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2" w:rsidRDefault="002C71BA">
      <w:pPr>
        <w:rPr>
          <w:rFonts w:ascii="Arial Black" w:hAnsi="Arial Black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28725" cy="10572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2C71BA">
        <w:rPr>
          <w:rFonts w:ascii="Arial Black" w:hAnsi="Arial Black"/>
          <w:color w:val="002060"/>
          <w:sz w:val="32"/>
          <w:szCs w:val="32"/>
        </w:rPr>
        <w:t>Беременность и курение</w:t>
      </w:r>
    </w:p>
    <w:p w:rsidR="002C71BA" w:rsidRDefault="002C71BA" w:rsidP="002C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будущая мама должна знать!</w:t>
      </w:r>
    </w:p>
    <w:p w:rsidR="002C71BA" w:rsidRDefault="002C71BA" w:rsidP="002C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Курение (независимо от количества выкуриваемых сигарет) во время беременности увеличивает риск ее неблагоприятного завершения почти в 2 раза! </w:t>
      </w:r>
    </w:p>
    <w:p w:rsidR="002C71BA" w:rsidRDefault="002C71BA" w:rsidP="002C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Примерно 25% женщин продолжают курить во время беременности. </w:t>
      </w:r>
    </w:p>
    <w:p w:rsidR="002C71BA" w:rsidRDefault="002C71BA" w:rsidP="002C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женщин, куривших во время беременности, на треть чаще, чем все остальные, рискуют к 16 годам заполучить диабет или ожирение. </w:t>
      </w:r>
    </w:p>
    <w:p w:rsidR="002C71BA" w:rsidRDefault="002C71BA" w:rsidP="002C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мальчиков, родившихся у курящих матерей, яички имеют меньшие размеры, а концентрация сперматозоидов в сперме в среднем на 20% ниже, чем у детей некурящих. </w:t>
      </w:r>
    </w:p>
    <w:p w:rsidR="002C71BA" w:rsidRPr="002C71BA" w:rsidRDefault="002C71BA" w:rsidP="002C71BA">
      <w:pPr>
        <w:pStyle w:val="a5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2C71BA">
        <w:rPr>
          <w:color w:val="000000"/>
          <w:sz w:val="28"/>
          <w:szCs w:val="28"/>
          <w:shd w:val="clear" w:color="auto" w:fill="FFFFFF"/>
        </w:rPr>
        <w:t>Дети матерей, куривших во время беременности, в несколько раз чаще сами начинают курить, чем дети, чьи матери во время беременности не курили</w:t>
      </w:r>
    </w:p>
    <w:p w:rsidR="002C71BA" w:rsidRPr="002C71BA" w:rsidRDefault="002C71BA" w:rsidP="002C71BA">
      <w:pPr>
        <w:pStyle w:val="a5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к</w:t>
      </w:r>
      <w:r w:rsidRPr="002C71BA">
        <w:rPr>
          <w:sz w:val="28"/>
          <w:szCs w:val="28"/>
        </w:rPr>
        <w:t>урение воздействует на малыша постоянно.</w:t>
      </w: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C71BA">
        <w:rPr>
          <w:rFonts w:ascii="Times New Roman" w:hAnsi="Times New Roman" w:cs="Times New Roman"/>
          <w:sz w:val="28"/>
          <w:szCs w:val="28"/>
          <w:lang w:eastAsia="ru-RU"/>
        </w:rPr>
        <w:t>Первый триместр</w:t>
      </w: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sz w:val="28"/>
          <w:szCs w:val="28"/>
          <w:lang w:eastAsia="ru-RU"/>
        </w:rPr>
        <w:t xml:space="preserve">С первого по третий месяц идёт развитие всех органов и систем. 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sz w:val="28"/>
          <w:szCs w:val="28"/>
          <w:lang w:eastAsia="ru-RU"/>
        </w:rPr>
        <w:t>Присутствие никотина увеличивает угрозу выкидыша и замирания плода в два раза. Кроме того, нельзя исключить патологического развития нервной системы, например, дефекта трубки.</w:t>
      </w: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1BA" w:rsidRPr="002C71BA" w:rsidRDefault="002C71BA" w:rsidP="002C71B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триместр</w:t>
      </w:r>
    </w:p>
    <w:p w:rsidR="002C71BA" w:rsidRPr="002C71BA" w:rsidRDefault="002C71BA" w:rsidP="002C71B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характерно питание малыша через плаценту – этот орган уже функционирует в полном объёме, что способствует нарастанию концентрации никотина в плацентарной крови. В результате малыш недополучает кислород, и у него развивается хроническая гипоксия.</w:t>
      </w:r>
    </w:p>
    <w:p w:rsidR="002C71BA" w:rsidRPr="002C71BA" w:rsidRDefault="002C71BA" w:rsidP="002C71BA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триместр</w:t>
      </w:r>
    </w:p>
    <w:p w:rsidR="002C71BA" w:rsidRPr="002C71BA" w:rsidRDefault="002C71BA" w:rsidP="002C71B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ускоряется старение плаценты. Соответственно повышается риск преждевременных родов. Плацента не выдерживает неестественной нагрузки – никотин сужает сосуды, и этот важнейший для ребёнка «насос» по перекачке питательных веществ истончается. В итоге малыш рождается раньше срока либо имеет недостаточный вес, даже появившись на свет девятимесячным.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sz w:val="28"/>
          <w:szCs w:val="28"/>
          <w:lang w:eastAsia="ru-RU"/>
        </w:rPr>
        <w:t xml:space="preserve">По статистике выкуривание пачки сигарет в день – это 35-процентная вероятность рождения мёртвого ребёнка. Также риски существуют и для самой мамы. Если она склонна к тромбозам, сигареты ускорят этот </w:t>
      </w:r>
      <w:r w:rsidRPr="002C71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патологический процесс. Ухудшится и естественное течение родов: возможны кровотечения, слабое сокращение мышц матки.</w:t>
      </w: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bCs/>
          <w:sz w:val="28"/>
          <w:szCs w:val="28"/>
          <w:lang w:eastAsia="ru-RU"/>
        </w:rPr>
        <w:t>Особая опасность сигарет заключается в пролонгированном воздействии никотина</w:t>
      </w:r>
      <w:r w:rsidRPr="002C71BA">
        <w:rPr>
          <w:rFonts w:ascii="Times New Roman" w:hAnsi="Times New Roman" w:cs="Times New Roman"/>
          <w:sz w:val="28"/>
          <w:szCs w:val="28"/>
          <w:lang w:eastAsia="ru-RU"/>
        </w:rPr>
        <w:t>. Если ребёнок родился полностью жизнеспособным и хорошо развитым, это ещё не значит, что всё обошлось.</w:t>
      </w: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sz w:val="28"/>
          <w:szCs w:val="28"/>
          <w:lang w:eastAsia="ru-RU"/>
        </w:rPr>
        <w:t>Угроза внезапной остановки сердца в возрасте до года заметно увеличивается, если в анамнезе отмечено курение мамы. Также малыши склонны к лёгочным недугам: пневмониям, бронхитам, астматическим приступам.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Доказано</w:t>
      </w:r>
      <w:r w:rsidRPr="002C71BA">
        <w:rPr>
          <w:rFonts w:ascii="Times New Roman" w:hAnsi="Times New Roman" w:cs="Times New Roman"/>
          <w:sz w:val="28"/>
          <w:szCs w:val="28"/>
          <w:lang w:eastAsia="ru-RU"/>
        </w:rPr>
        <w:t xml:space="preserve">, что дети, рождённые у курящих женщин, ощутимо отстают в развитии. Исключения из этого правила есть, но большинство интеллектуальных тестов выявляет не слишком высокие результаты. 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C71BA">
        <w:rPr>
          <w:rFonts w:ascii="Times New Roman" w:hAnsi="Times New Roman" w:cs="Times New Roman"/>
          <w:sz w:val="28"/>
          <w:szCs w:val="28"/>
          <w:lang w:eastAsia="ru-RU"/>
        </w:rPr>
        <w:t>У деток присутствуют проблемы с логикой, они позже начинают читать и хуже считают.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Выбирайте!  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Мимолетное удовольствие от сигареты и больной ребенок на всю жизнь или полный отказ от курения и здоровый малыш!</w:t>
      </w: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1BA" w:rsidRPr="002C71BA" w:rsidRDefault="002C71BA" w:rsidP="002C71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Врач психиатр – нарколог ГУЗ «Липецкая РБ»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С.П.Мотин.</w:t>
      </w:r>
    </w:p>
    <w:sectPr w:rsidR="002C71BA" w:rsidRPr="002C71BA" w:rsidSect="0016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C33"/>
    <w:multiLevelType w:val="multilevel"/>
    <w:tmpl w:val="11B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0203"/>
    <w:multiLevelType w:val="multilevel"/>
    <w:tmpl w:val="BE7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05A75"/>
    <w:multiLevelType w:val="multilevel"/>
    <w:tmpl w:val="FA28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18"/>
    <w:rsid w:val="00160122"/>
    <w:rsid w:val="002C71BA"/>
    <w:rsid w:val="006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2"/>
  </w:style>
  <w:style w:type="paragraph" w:styleId="2">
    <w:name w:val="heading 2"/>
    <w:basedOn w:val="a"/>
    <w:link w:val="20"/>
    <w:uiPriority w:val="9"/>
    <w:qFormat/>
    <w:rsid w:val="002C7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71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7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2C71BA"/>
  </w:style>
  <w:style w:type="paragraph" w:styleId="a7">
    <w:name w:val="No Spacing"/>
    <w:uiPriority w:val="1"/>
    <w:qFormat/>
    <w:rsid w:val="002C7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2018-10-23T19:10:00Z</dcterms:created>
  <dcterms:modified xsi:type="dcterms:W3CDTF">2018-10-23T19:10:00Z</dcterms:modified>
</cp:coreProperties>
</file>