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A76" w:rsidRDefault="002B08BD" w:rsidP="008E4A76">
      <w:pPr>
        <w:spacing w:before="120" w:after="120"/>
        <w:jc w:val="center"/>
        <w:rPr>
          <w:b/>
          <w:i/>
          <w:color w:val="FFFFFF" w:themeColor="background1"/>
          <w:sz w:val="32"/>
          <w:szCs w:val="32"/>
        </w:rPr>
      </w:pPr>
      <w:r>
        <w:rPr>
          <w:b/>
          <w:i/>
          <w:noProof/>
          <w:color w:val="FFFFFF" w:themeColor="background1"/>
          <w:sz w:val="32"/>
          <w:szCs w:val="32"/>
        </w:rPr>
        <w:pict>
          <v:rect id="Rectangle 12" o:spid="_x0000_s1026" style="position:absolute;left:0;text-align:left;margin-left:-.8pt;margin-top:5.55pt;width:237.85pt;height:19.8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" fillcolor="#0070c0" stroked="f"/>
        </w:pict>
      </w:r>
      <w:r w:rsidR="008E4A76">
        <w:rPr>
          <w:b/>
          <w:i/>
          <w:color w:val="FFFFFF" w:themeColor="background1"/>
          <w:sz w:val="32"/>
          <w:szCs w:val="32"/>
        </w:rPr>
        <w:t>Законодательная база</w:t>
      </w:r>
    </w:p>
    <w:p w:rsidR="008E4A76" w:rsidRPr="00C00784" w:rsidRDefault="00327E4B" w:rsidP="008E4A76">
      <w:pPr>
        <w:spacing w:before="120" w:after="120"/>
        <w:ind w:firstLine="567"/>
        <w:jc w:val="both"/>
        <w:rPr>
          <w:b/>
          <w:color w:val="000000" w:themeColor="text1"/>
          <w:sz w:val="28"/>
          <w:szCs w:val="28"/>
        </w:rPr>
      </w:pPr>
      <w:r w:rsidRPr="00A267A7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A267A7">
        <w:rPr>
          <w:sz w:val="28"/>
          <w:szCs w:val="28"/>
        </w:rPr>
        <w:t xml:space="preserve"> закон от 28.12.2017 № 418-ФЗ «О ежемесячных выплатах семьям, имеющим детей»</w:t>
      </w:r>
      <w:r>
        <w:rPr>
          <w:sz w:val="28"/>
          <w:szCs w:val="28"/>
        </w:rPr>
        <w:t xml:space="preserve">, Порядок утвержденный Приказом Министерства труда и социальной защиты от 29.12.2017 № 889н «Об утверждении </w:t>
      </w:r>
      <w:r w:rsidRPr="00327E4B">
        <w:rPr>
          <w:sz w:val="28"/>
          <w:szCs w:val="28"/>
        </w:rPr>
        <w:t>Порядка осуществления ежемесячных выплат в связи с рождением (усыновлением) первого ребенка и (или) второго ребенка, обращения за назначением указанных выплат, а также перечня документов (сведений), необходимых для назначения ежемесячных выплат в связи с рождением (усыновлением) первого и (или) второго ребенка</w:t>
      </w:r>
      <w:r>
        <w:rPr>
          <w:sz w:val="28"/>
          <w:szCs w:val="28"/>
        </w:rPr>
        <w:t>»</w:t>
      </w:r>
    </w:p>
    <w:p w:rsidR="008E4A76" w:rsidRPr="00525187" w:rsidRDefault="002B08BD" w:rsidP="008E4A76">
      <w:pPr>
        <w:spacing w:before="120" w:after="120"/>
        <w:jc w:val="center"/>
        <w:rPr>
          <w:b/>
          <w:i/>
          <w:color w:val="FFFFFF" w:themeColor="background1"/>
          <w:sz w:val="32"/>
          <w:szCs w:val="32"/>
        </w:rPr>
      </w:pPr>
      <w:r>
        <w:rPr>
          <w:b/>
          <w:i/>
          <w:noProof/>
          <w:color w:val="000099"/>
          <w:sz w:val="32"/>
          <w:szCs w:val="32"/>
        </w:rPr>
        <w:pict>
          <v:rect id="Rectangle 13" o:spid="_x0000_s1028" style="position:absolute;left:0;text-align:left;margin-left:-.8pt;margin-top:-.05pt;width:237.85pt;height:38.65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" fillcolor="#0070c0" stroked="f"/>
        </w:pict>
      </w:r>
      <w:r w:rsidR="008E4A76" w:rsidRPr="00525187">
        <w:rPr>
          <w:b/>
          <w:i/>
          <w:color w:val="FFFFFF" w:themeColor="background1"/>
          <w:sz w:val="32"/>
          <w:szCs w:val="32"/>
        </w:rPr>
        <w:t>Получатель</w:t>
      </w:r>
      <w:r w:rsidR="008E4A76">
        <w:rPr>
          <w:b/>
          <w:i/>
          <w:color w:val="FFFFFF" w:themeColor="background1"/>
          <w:sz w:val="32"/>
          <w:szCs w:val="32"/>
        </w:rPr>
        <w:t xml:space="preserve"> социальной выплаты  </w:t>
      </w:r>
    </w:p>
    <w:p w:rsidR="00327E4B" w:rsidRDefault="00B535B8" w:rsidP="008E4A76">
      <w:pPr>
        <w:ind w:firstLine="567"/>
        <w:jc w:val="both"/>
        <w:rPr>
          <w:b/>
          <w:sz w:val="28"/>
          <w:szCs w:val="28"/>
        </w:rPr>
      </w:pPr>
      <w:r w:rsidRPr="00327E4B">
        <w:rPr>
          <w:sz w:val="28"/>
          <w:szCs w:val="28"/>
        </w:rPr>
        <w:t>Женщин</w:t>
      </w:r>
      <w:r w:rsidR="00327E4B" w:rsidRPr="00327E4B">
        <w:rPr>
          <w:sz w:val="28"/>
          <w:szCs w:val="28"/>
        </w:rPr>
        <w:t>ы</w:t>
      </w:r>
      <w:r w:rsidR="008E4A76" w:rsidRPr="00327E4B">
        <w:rPr>
          <w:sz w:val="28"/>
          <w:szCs w:val="28"/>
        </w:rPr>
        <w:t>,</w:t>
      </w:r>
      <w:r w:rsidRPr="00327E4B">
        <w:rPr>
          <w:sz w:val="28"/>
          <w:szCs w:val="28"/>
        </w:rPr>
        <w:t xml:space="preserve"> родивш</w:t>
      </w:r>
      <w:r w:rsidR="00327E4B" w:rsidRPr="00327E4B">
        <w:rPr>
          <w:sz w:val="28"/>
          <w:szCs w:val="28"/>
        </w:rPr>
        <w:t>ие (усыновившие)</w:t>
      </w:r>
      <w:r w:rsidR="008E4A76" w:rsidRPr="00327E4B">
        <w:rPr>
          <w:sz w:val="28"/>
          <w:szCs w:val="28"/>
        </w:rPr>
        <w:t xml:space="preserve"> первого ребенка, </w:t>
      </w:r>
      <w:r w:rsidR="00327E4B" w:rsidRPr="00327E4B">
        <w:rPr>
          <w:sz w:val="28"/>
          <w:szCs w:val="28"/>
        </w:rPr>
        <w:t>или отец (усыновитель) либо опекун ребенка в случае смерти женщины,</w:t>
      </w:r>
      <w:r w:rsidR="00327E4B" w:rsidRPr="00327E4B">
        <w:rPr>
          <w:rFonts w:eastAsia="Calibri"/>
          <w:sz w:val="28"/>
          <w:szCs w:val="28"/>
        </w:rPr>
        <w:t xml:space="preserve"> явля</w:t>
      </w:r>
      <w:r w:rsidR="00327E4B">
        <w:rPr>
          <w:rFonts w:eastAsia="Calibri"/>
          <w:sz w:val="28"/>
          <w:szCs w:val="28"/>
        </w:rPr>
        <w:t>ющиеся</w:t>
      </w:r>
      <w:r w:rsidR="00327E4B" w:rsidRPr="00327E4B">
        <w:rPr>
          <w:rFonts w:eastAsia="Calibri"/>
          <w:sz w:val="28"/>
          <w:szCs w:val="28"/>
        </w:rPr>
        <w:t xml:space="preserve"> граждан</w:t>
      </w:r>
      <w:r w:rsidR="00327E4B">
        <w:rPr>
          <w:rFonts w:eastAsia="Calibri"/>
          <w:sz w:val="28"/>
          <w:szCs w:val="28"/>
        </w:rPr>
        <w:t>ами</w:t>
      </w:r>
      <w:r w:rsidR="00327E4B" w:rsidRPr="00327E4B">
        <w:rPr>
          <w:rFonts w:eastAsia="Calibri"/>
          <w:sz w:val="28"/>
          <w:szCs w:val="28"/>
        </w:rPr>
        <w:t xml:space="preserve"> Российской Федерации</w:t>
      </w:r>
      <w:r w:rsidR="00327E4B">
        <w:rPr>
          <w:rFonts w:eastAsia="Calibri"/>
          <w:sz w:val="28"/>
          <w:szCs w:val="28"/>
        </w:rPr>
        <w:t>, постоянно проживающие на территории Российской Федерации</w:t>
      </w:r>
    </w:p>
    <w:p w:rsidR="008E4A76" w:rsidRDefault="002B08BD" w:rsidP="008E4A76">
      <w:pPr>
        <w:spacing w:before="120" w:after="120"/>
        <w:jc w:val="center"/>
        <w:rPr>
          <w:b/>
          <w:i/>
          <w:color w:val="FFFFFF" w:themeColor="background1"/>
          <w:sz w:val="32"/>
          <w:szCs w:val="32"/>
        </w:rPr>
      </w:pPr>
      <w:r>
        <w:rPr>
          <w:b/>
          <w:i/>
          <w:noProof/>
          <w:color w:val="FFFFFF" w:themeColor="background1"/>
          <w:sz w:val="32"/>
          <w:szCs w:val="32"/>
        </w:rPr>
        <w:pict>
          <v:rect id="Rectangle 14" o:spid="_x0000_s1029" style="position:absolute;left:0;text-align:left;margin-left:-.8pt;margin-top:4.7pt;width:237.85pt;height:19.85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" fillcolor="#0070c0" stroked="f"/>
        </w:pict>
      </w:r>
      <w:r w:rsidR="008E4A76" w:rsidRPr="00525187">
        <w:rPr>
          <w:b/>
          <w:i/>
          <w:color w:val="FFFFFF" w:themeColor="background1"/>
          <w:sz w:val="32"/>
          <w:szCs w:val="32"/>
        </w:rPr>
        <w:t>Условия</w:t>
      </w:r>
      <w:r w:rsidR="008E4A76">
        <w:rPr>
          <w:b/>
          <w:i/>
          <w:color w:val="FFFFFF" w:themeColor="background1"/>
          <w:sz w:val="32"/>
          <w:szCs w:val="32"/>
        </w:rPr>
        <w:t xml:space="preserve"> социальной  выплаты</w:t>
      </w:r>
    </w:p>
    <w:p w:rsidR="00782630" w:rsidRPr="00782630" w:rsidRDefault="008E4A76" w:rsidP="00782630">
      <w:pPr>
        <w:ind w:firstLine="708"/>
        <w:jc w:val="both"/>
        <w:rPr>
          <w:sz w:val="28"/>
          <w:szCs w:val="28"/>
        </w:rPr>
      </w:pPr>
      <w:r w:rsidRPr="00782630">
        <w:rPr>
          <w:rFonts w:eastAsiaTheme="minorHAnsi"/>
          <w:sz w:val="28"/>
          <w:szCs w:val="28"/>
          <w:lang w:eastAsia="en-US"/>
        </w:rPr>
        <w:t xml:space="preserve">Право на </w:t>
      </w:r>
      <w:r w:rsidR="00327E4B" w:rsidRPr="00782630">
        <w:rPr>
          <w:rFonts w:eastAsiaTheme="minorHAnsi"/>
          <w:sz w:val="28"/>
          <w:szCs w:val="28"/>
          <w:lang w:eastAsia="en-US"/>
        </w:rPr>
        <w:t>получение выплаты возникает, если первый ребенок рожден (усыновлен)</w:t>
      </w:r>
      <w:r w:rsidR="00782630" w:rsidRPr="00782630">
        <w:rPr>
          <w:rFonts w:eastAsiaTheme="minorHAnsi"/>
          <w:sz w:val="28"/>
          <w:szCs w:val="28"/>
          <w:lang w:eastAsia="en-US"/>
        </w:rPr>
        <w:t xml:space="preserve"> начиная с 1 января </w:t>
      </w:r>
      <w:r w:rsidR="00782630" w:rsidRPr="00782630">
        <w:rPr>
          <w:rFonts w:eastAsiaTheme="minorHAnsi"/>
          <w:sz w:val="28"/>
          <w:szCs w:val="28"/>
          <w:lang w:eastAsia="en-US"/>
        </w:rPr>
        <w:t xml:space="preserve">2018 года, при условии, что ребенок является гражданином Российской </w:t>
      </w:r>
      <w:proofErr w:type="gramStart"/>
      <w:r w:rsidR="00782630" w:rsidRPr="00782630">
        <w:rPr>
          <w:rFonts w:eastAsiaTheme="minorHAnsi"/>
          <w:sz w:val="28"/>
          <w:szCs w:val="28"/>
          <w:lang w:eastAsia="en-US"/>
        </w:rPr>
        <w:t>Федерации  и</w:t>
      </w:r>
      <w:proofErr w:type="gramEnd"/>
      <w:r w:rsidR="00782630" w:rsidRPr="00782630">
        <w:rPr>
          <w:rFonts w:eastAsiaTheme="minorHAnsi"/>
          <w:sz w:val="28"/>
          <w:szCs w:val="28"/>
          <w:lang w:eastAsia="en-US"/>
        </w:rPr>
        <w:t xml:space="preserve"> </w:t>
      </w:r>
      <w:r w:rsidR="00782630" w:rsidRPr="00782630">
        <w:rPr>
          <w:sz w:val="28"/>
          <w:szCs w:val="28"/>
        </w:rPr>
        <w:t>если размер среднедушевого дохода семьи не превышает 1,5-кратную величину прожиточного минимума</w:t>
      </w:r>
      <w:r w:rsidR="00514FD4">
        <w:rPr>
          <w:sz w:val="28"/>
          <w:szCs w:val="28"/>
        </w:rPr>
        <w:t xml:space="preserve"> </w:t>
      </w:r>
      <w:r w:rsidR="00782630" w:rsidRPr="00782630">
        <w:rPr>
          <w:sz w:val="28"/>
          <w:szCs w:val="28"/>
        </w:rPr>
        <w:t>трудоспособного населения, установленную в субъекте РФ за 2 квартал года, предшествующего году обращения</w:t>
      </w:r>
      <w:r w:rsidR="00782630">
        <w:rPr>
          <w:sz w:val="28"/>
          <w:szCs w:val="28"/>
        </w:rPr>
        <w:t xml:space="preserve"> </w:t>
      </w:r>
      <w:r w:rsidR="00782630" w:rsidRPr="00782630">
        <w:rPr>
          <w:sz w:val="28"/>
          <w:szCs w:val="28"/>
        </w:rPr>
        <w:t>(</w:t>
      </w:r>
      <w:r w:rsidR="00782630" w:rsidRPr="00782630">
        <w:rPr>
          <w:b/>
          <w:sz w:val="28"/>
          <w:szCs w:val="28"/>
        </w:rPr>
        <w:t>14274 руб</w:t>
      </w:r>
      <w:r w:rsidR="00782630">
        <w:rPr>
          <w:b/>
          <w:sz w:val="28"/>
          <w:szCs w:val="28"/>
        </w:rPr>
        <w:t>лей</w:t>
      </w:r>
      <w:r w:rsidR="00782630" w:rsidRPr="00782630">
        <w:rPr>
          <w:sz w:val="28"/>
          <w:szCs w:val="28"/>
        </w:rPr>
        <w:t>).</w:t>
      </w:r>
    </w:p>
    <w:p w:rsidR="008E4A76" w:rsidRDefault="008E4A76" w:rsidP="008E4A76">
      <w:pPr>
        <w:shd w:val="clear" w:color="auto" w:fill="0070C0"/>
        <w:autoSpaceDE w:val="0"/>
        <w:autoSpaceDN w:val="0"/>
        <w:adjustRightInd w:val="0"/>
        <w:ind w:firstLine="540"/>
        <w:jc w:val="both"/>
        <w:rPr>
          <w:b/>
          <w:bCs/>
          <w:i/>
          <w:color w:val="FFFFFF" w:themeColor="background1"/>
          <w:sz w:val="32"/>
          <w:szCs w:val="32"/>
          <w:lang w:eastAsia="en-US"/>
        </w:rPr>
      </w:pPr>
      <w:r w:rsidRPr="00267CEB">
        <w:rPr>
          <w:b/>
          <w:bCs/>
          <w:i/>
          <w:color w:val="FFFFFF" w:themeColor="background1"/>
          <w:sz w:val="32"/>
          <w:szCs w:val="32"/>
          <w:lang w:eastAsia="en-US"/>
        </w:rPr>
        <w:t>Размер</w:t>
      </w:r>
      <w:r>
        <w:rPr>
          <w:b/>
          <w:bCs/>
          <w:i/>
          <w:color w:val="FFFFFF" w:themeColor="background1"/>
          <w:sz w:val="32"/>
          <w:szCs w:val="32"/>
          <w:lang w:eastAsia="en-US"/>
        </w:rPr>
        <w:t xml:space="preserve"> социальной </w:t>
      </w:r>
      <w:r w:rsidRPr="00267CEB">
        <w:rPr>
          <w:b/>
          <w:bCs/>
          <w:i/>
          <w:color w:val="FFFFFF" w:themeColor="background1"/>
          <w:sz w:val="32"/>
          <w:szCs w:val="32"/>
          <w:lang w:eastAsia="en-US"/>
        </w:rPr>
        <w:t xml:space="preserve"> выплаты </w:t>
      </w:r>
    </w:p>
    <w:p w:rsidR="008E4A76" w:rsidRPr="00782630" w:rsidRDefault="008E4A76" w:rsidP="008E4A7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782630">
        <w:rPr>
          <w:bCs/>
          <w:sz w:val="28"/>
          <w:szCs w:val="28"/>
          <w:lang w:eastAsia="en-US"/>
        </w:rPr>
        <w:t xml:space="preserve">Размер </w:t>
      </w:r>
      <w:r w:rsidR="00782630" w:rsidRPr="00782630">
        <w:rPr>
          <w:bCs/>
          <w:sz w:val="28"/>
          <w:szCs w:val="28"/>
          <w:lang w:eastAsia="en-US"/>
        </w:rPr>
        <w:t>ежемесячной выплаты в 2019 году</w:t>
      </w:r>
      <w:r w:rsidR="00B535B8" w:rsidRPr="00782630">
        <w:rPr>
          <w:bCs/>
          <w:sz w:val="28"/>
          <w:szCs w:val="28"/>
          <w:lang w:eastAsia="en-US"/>
        </w:rPr>
        <w:t xml:space="preserve"> </w:t>
      </w:r>
      <w:r w:rsidRPr="00782630">
        <w:rPr>
          <w:bCs/>
          <w:sz w:val="28"/>
          <w:szCs w:val="28"/>
          <w:lang w:eastAsia="en-US"/>
        </w:rPr>
        <w:t>-</w:t>
      </w:r>
      <w:r w:rsidR="000073D7">
        <w:rPr>
          <w:bCs/>
          <w:sz w:val="28"/>
          <w:szCs w:val="28"/>
          <w:lang w:eastAsia="en-US"/>
        </w:rPr>
        <w:t xml:space="preserve"> </w:t>
      </w:r>
      <w:r w:rsidR="00782630" w:rsidRPr="00782630">
        <w:rPr>
          <w:bCs/>
          <w:sz w:val="28"/>
          <w:szCs w:val="28"/>
          <w:lang w:eastAsia="en-US"/>
        </w:rPr>
        <w:t xml:space="preserve">9100 </w:t>
      </w:r>
      <w:r w:rsidRPr="00782630">
        <w:rPr>
          <w:bCs/>
          <w:sz w:val="28"/>
          <w:szCs w:val="28"/>
          <w:lang w:eastAsia="en-US"/>
        </w:rPr>
        <w:t>руб</w:t>
      </w:r>
      <w:r w:rsidR="00782630" w:rsidRPr="00782630">
        <w:rPr>
          <w:bCs/>
          <w:sz w:val="28"/>
          <w:szCs w:val="28"/>
          <w:lang w:eastAsia="en-US"/>
        </w:rPr>
        <w:t>лей.</w:t>
      </w:r>
    </w:p>
    <w:p w:rsidR="008E4A76" w:rsidRDefault="008E4A76" w:rsidP="008E4A76">
      <w:pPr>
        <w:shd w:val="clear" w:color="auto" w:fill="0070C0"/>
        <w:autoSpaceDE w:val="0"/>
        <w:autoSpaceDN w:val="0"/>
        <w:adjustRightInd w:val="0"/>
        <w:ind w:firstLine="540"/>
        <w:jc w:val="both"/>
        <w:rPr>
          <w:b/>
          <w:bCs/>
          <w:i/>
          <w:color w:val="FFFFFF" w:themeColor="background1"/>
          <w:sz w:val="32"/>
          <w:szCs w:val="32"/>
          <w:lang w:eastAsia="en-US"/>
        </w:rPr>
      </w:pPr>
      <w:r w:rsidRPr="00267CEB">
        <w:rPr>
          <w:b/>
          <w:bCs/>
          <w:i/>
          <w:color w:val="FFFFFF" w:themeColor="background1"/>
          <w:sz w:val="32"/>
          <w:szCs w:val="32"/>
          <w:lang w:eastAsia="en-US"/>
        </w:rPr>
        <w:t>Сроки подачи заявления</w:t>
      </w:r>
    </w:p>
    <w:p w:rsidR="000A7808" w:rsidRDefault="008E4A76" w:rsidP="000A7808">
      <w:pPr>
        <w:ind w:firstLine="708"/>
        <w:jc w:val="both"/>
        <w:rPr>
          <w:sz w:val="24"/>
          <w:szCs w:val="24"/>
        </w:rPr>
      </w:pPr>
      <w:r w:rsidRPr="000A7808">
        <w:rPr>
          <w:bCs/>
          <w:color w:val="000000" w:themeColor="text1"/>
          <w:sz w:val="28"/>
          <w:szCs w:val="28"/>
          <w:lang w:eastAsia="en-US"/>
        </w:rPr>
        <w:t>Заявление о назначении единовременной</w:t>
      </w:r>
      <w:r w:rsidR="00B535B8" w:rsidRPr="000A7808">
        <w:rPr>
          <w:bCs/>
          <w:color w:val="000000" w:themeColor="text1"/>
          <w:sz w:val="28"/>
          <w:szCs w:val="28"/>
          <w:lang w:eastAsia="en-US"/>
        </w:rPr>
        <w:t xml:space="preserve"> </w:t>
      </w:r>
      <w:r w:rsidR="00B535B8" w:rsidRPr="000A7808">
        <w:rPr>
          <w:bCs/>
          <w:sz w:val="28"/>
          <w:szCs w:val="28"/>
          <w:lang w:eastAsia="en-US"/>
        </w:rPr>
        <w:t>выплаты</w:t>
      </w:r>
      <w:r w:rsidRPr="000A7808">
        <w:rPr>
          <w:sz w:val="28"/>
          <w:szCs w:val="28"/>
          <w:lang w:eastAsia="en-US"/>
        </w:rPr>
        <w:t xml:space="preserve"> </w:t>
      </w:r>
      <w:r w:rsidR="003E4C21" w:rsidRPr="000A7808">
        <w:rPr>
          <w:sz w:val="28"/>
          <w:szCs w:val="28"/>
          <w:lang w:eastAsia="en-US"/>
        </w:rPr>
        <w:t>может быть подано в любое время</w:t>
      </w:r>
      <w:r w:rsidR="000A7808" w:rsidRPr="000A7808">
        <w:rPr>
          <w:sz w:val="28"/>
          <w:szCs w:val="28"/>
          <w:lang w:eastAsia="en-US"/>
        </w:rPr>
        <w:t xml:space="preserve"> в течение полутора лет со дня рождения первого ребенка.</w:t>
      </w:r>
      <w:r w:rsidR="000A7808">
        <w:rPr>
          <w:b/>
          <w:sz w:val="28"/>
          <w:szCs w:val="28"/>
          <w:lang w:eastAsia="en-US"/>
        </w:rPr>
        <w:t xml:space="preserve"> </w:t>
      </w:r>
    </w:p>
    <w:p w:rsidR="000A7808" w:rsidRPr="000A7808" w:rsidRDefault="000A7808" w:rsidP="000A78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заявление о назначении выплаты подано</w:t>
      </w:r>
      <w:r w:rsidRPr="000A7808">
        <w:rPr>
          <w:sz w:val="28"/>
          <w:szCs w:val="28"/>
        </w:rPr>
        <w:t xml:space="preserve"> не позднее 6 месяцев со дня рождения ребенка</w:t>
      </w:r>
      <w:r>
        <w:rPr>
          <w:sz w:val="28"/>
          <w:szCs w:val="28"/>
        </w:rPr>
        <w:t xml:space="preserve">, ежемесячная выплата назначается с даты рождения ребенка. </w:t>
      </w:r>
      <w:r w:rsidRPr="000A7808">
        <w:rPr>
          <w:sz w:val="28"/>
          <w:szCs w:val="28"/>
        </w:rPr>
        <w:t>В остальных случаях ежемесячная выплата</w:t>
      </w:r>
      <w:r>
        <w:rPr>
          <w:sz w:val="28"/>
          <w:szCs w:val="28"/>
        </w:rPr>
        <w:t xml:space="preserve"> в связи с рождением ребенка</w:t>
      </w:r>
      <w:r w:rsidRPr="000A7808">
        <w:rPr>
          <w:sz w:val="28"/>
          <w:szCs w:val="28"/>
        </w:rPr>
        <w:t xml:space="preserve"> осуществляется со дня обращения за ее назначением. </w:t>
      </w:r>
    </w:p>
    <w:p w:rsidR="008E4A76" w:rsidRDefault="008E4A76" w:rsidP="008E4A76">
      <w:pPr>
        <w:shd w:val="clear" w:color="auto" w:fill="0070C0"/>
        <w:autoSpaceDE w:val="0"/>
        <w:autoSpaceDN w:val="0"/>
        <w:adjustRightInd w:val="0"/>
        <w:ind w:firstLine="540"/>
        <w:jc w:val="both"/>
        <w:rPr>
          <w:rFonts w:eastAsia="Calibri"/>
          <w:b/>
          <w:i/>
          <w:color w:val="FFFFFF" w:themeColor="background1"/>
          <w:sz w:val="32"/>
          <w:szCs w:val="32"/>
        </w:rPr>
      </w:pPr>
      <w:r w:rsidRPr="00E741A9">
        <w:rPr>
          <w:rFonts w:eastAsia="Calibri"/>
          <w:b/>
          <w:i/>
          <w:color w:val="FFFFFF" w:themeColor="background1"/>
          <w:sz w:val="32"/>
          <w:szCs w:val="32"/>
        </w:rPr>
        <w:t>Необходимые документы</w:t>
      </w:r>
    </w:p>
    <w:p w:rsidR="008E4A76" w:rsidRPr="00514FD4" w:rsidRDefault="00B535B8" w:rsidP="008E4A7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  <w:lang w:eastAsia="en-US"/>
        </w:rPr>
      </w:pPr>
      <w:r w:rsidRPr="00514FD4">
        <w:rPr>
          <w:bCs/>
          <w:color w:val="000000" w:themeColor="text1"/>
          <w:sz w:val="28"/>
          <w:szCs w:val="28"/>
          <w:lang w:eastAsia="en-US"/>
        </w:rPr>
        <w:t>1.</w:t>
      </w:r>
      <w:r w:rsidR="00514FD4" w:rsidRPr="00514FD4">
        <w:rPr>
          <w:bCs/>
          <w:color w:val="000000" w:themeColor="text1"/>
          <w:sz w:val="28"/>
          <w:szCs w:val="28"/>
          <w:lang w:eastAsia="en-US"/>
        </w:rPr>
        <w:t xml:space="preserve"> </w:t>
      </w:r>
      <w:r w:rsidRPr="00514FD4">
        <w:rPr>
          <w:bCs/>
          <w:color w:val="000000" w:themeColor="text1"/>
          <w:sz w:val="28"/>
          <w:szCs w:val="28"/>
          <w:lang w:eastAsia="en-US"/>
        </w:rPr>
        <w:t>Документ</w:t>
      </w:r>
      <w:r w:rsidR="00514FD4" w:rsidRPr="00514FD4">
        <w:rPr>
          <w:bCs/>
          <w:color w:val="000000" w:themeColor="text1"/>
          <w:sz w:val="28"/>
          <w:szCs w:val="28"/>
          <w:lang w:eastAsia="en-US"/>
        </w:rPr>
        <w:t>ы</w:t>
      </w:r>
      <w:r w:rsidRPr="00514FD4">
        <w:rPr>
          <w:bCs/>
          <w:color w:val="000000" w:themeColor="text1"/>
          <w:sz w:val="28"/>
          <w:szCs w:val="28"/>
          <w:lang w:eastAsia="en-US"/>
        </w:rPr>
        <w:t>, удостоверяющи</w:t>
      </w:r>
      <w:r w:rsidR="00514FD4" w:rsidRPr="00514FD4">
        <w:rPr>
          <w:bCs/>
          <w:color w:val="000000" w:themeColor="text1"/>
          <w:sz w:val="28"/>
          <w:szCs w:val="28"/>
          <w:lang w:eastAsia="en-US"/>
        </w:rPr>
        <w:t>е</w:t>
      </w:r>
      <w:r w:rsidRPr="00514FD4">
        <w:rPr>
          <w:bCs/>
          <w:color w:val="000000" w:themeColor="text1"/>
          <w:sz w:val="28"/>
          <w:szCs w:val="28"/>
          <w:lang w:eastAsia="en-US"/>
        </w:rPr>
        <w:t xml:space="preserve"> личность</w:t>
      </w:r>
      <w:r w:rsidR="00514FD4" w:rsidRPr="00514FD4">
        <w:rPr>
          <w:bCs/>
          <w:color w:val="000000" w:themeColor="text1"/>
          <w:sz w:val="28"/>
          <w:szCs w:val="28"/>
          <w:lang w:eastAsia="en-US"/>
        </w:rPr>
        <w:t xml:space="preserve">, </w:t>
      </w:r>
      <w:r w:rsidR="000A7808" w:rsidRPr="00514FD4">
        <w:rPr>
          <w:bCs/>
          <w:color w:val="000000" w:themeColor="text1"/>
          <w:sz w:val="28"/>
          <w:szCs w:val="28"/>
          <w:lang w:eastAsia="en-US"/>
        </w:rPr>
        <w:t>подтверждающие место</w:t>
      </w:r>
      <w:r w:rsidR="00514FD4" w:rsidRPr="00514FD4">
        <w:rPr>
          <w:bCs/>
          <w:color w:val="000000" w:themeColor="text1"/>
          <w:sz w:val="28"/>
          <w:szCs w:val="28"/>
          <w:lang w:eastAsia="en-US"/>
        </w:rPr>
        <w:t xml:space="preserve"> жительства заявителя, членов семьи </w:t>
      </w:r>
      <w:r w:rsidR="00514FD4" w:rsidRPr="00514FD4">
        <w:rPr>
          <w:bCs/>
          <w:color w:val="000000" w:themeColor="text1"/>
          <w:sz w:val="28"/>
          <w:szCs w:val="28"/>
          <w:lang w:eastAsia="en-US"/>
        </w:rPr>
        <w:t>заявителя</w:t>
      </w:r>
      <w:r w:rsidR="008E4A76" w:rsidRPr="00514FD4">
        <w:rPr>
          <w:bCs/>
          <w:color w:val="000000" w:themeColor="text1"/>
          <w:sz w:val="28"/>
          <w:szCs w:val="28"/>
          <w:lang w:eastAsia="en-US"/>
        </w:rPr>
        <w:t>;</w:t>
      </w:r>
      <w:r w:rsidR="00514FD4" w:rsidRPr="00514FD4">
        <w:rPr>
          <w:bCs/>
          <w:color w:val="000000" w:themeColor="text1"/>
          <w:sz w:val="28"/>
          <w:szCs w:val="28"/>
          <w:lang w:eastAsia="en-US"/>
        </w:rPr>
        <w:t xml:space="preserve"> документы,</w:t>
      </w:r>
      <w:r w:rsidR="00514FD4">
        <w:rPr>
          <w:bCs/>
          <w:color w:val="000000" w:themeColor="text1"/>
          <w:sz w:val="28"/>
          <w:szCs w:val="28"/>
          <w:lang w:eastAsia="en-US"/>
        </w:rPr>
        <w:t xml:space="preserve"> </w:t>
      </w:r>
      <w:r w:rsidR="00514FD4" w:rsidRPr="00514FD4">
        <w:rPr>
          <w:bCs/>
          <w:color w:val="000000" w:themeColor="text1"/>
          <w:sz w:val="28"/>
          <w:szCs w:val="28"/>
          <w:lang w:eastAsia="en-US"/>
        </w:rPr>
        <w:t>удостоверяющие личность  и полномочия представителя заявителя - в случае подачи заявления через представителя.</w:t>
      </w:r>
    </w:p>
    <w:p w:rsidR="008E4A76" w:rsidRDefault="008E4A76" w:rsidP="008E4A7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0784">
        <w:rPr>
          <w:b/>
          <w:bCs/>
          <w:color w:val="000000" w:themeColor="text1"/>
          <w:sz w:val="28"/>
          <w:szCs w:val="28"/>
          <w:lang w:eastAsia="en-US"/>
        </w:rPr>
        <w:t>2.</w:t>
      </w:r>
      <w:r w:rsidR="00343D23" w:rsidRPr="00C00784">
        <w:rPr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514FD4" w:rsidRPr="00514FD4">
        <w:rPr>
          <w:bCs/>
          <w:color w:val="000000" w:themeColor="text1"/>
          <w:sz w:val="28"/>
          <w:szCs w:val="28"/>
          <w:lang w:eastAsia="en-US"/>
        </w:rPr>
        <w:t>Документы подтверждающие рождение (усыновление)  ребенка</w:t>
      </w:r>
      <w:r w:rsidR="00514FD4">
        <w:rPr>
          <w:bCs/>
          <w:color w:val="000000" w:themeColor="text1"/>
          <w:sz w:val="28"/>
          <w:szCs w:val="28"/>
          <w:lang w:eastAsia="en-US"/>
        </w:rPr>
        <w:t xml:space="preserve"> (с</w:t>
      </w:r>
      <w:r w:rsidRPr="00514FD4">
        <w:rPr>
          <w:color w:val="000000" w:themeColor="text1"/>
          <w:sz w:val="28"/>
          <w:szCs w:val="28"/>
          <w:lang w:eastAsia="en-US"/>
        </w:rPr>
        <w:t xml:space="preserve">видетельство о </w:t>
      </w:r>
      <w:r w:rsidR="00B535B8" w:rsidRPr="00514FD4">
        <w:rPr>
          <w:color w:val="000000" w:themeColor="text1"/>
          <w:sz w:val="28"/>
          <w:szCs w:val="28"/>
          <w:lang w:eastAsia="en-US"/>
        </w:rPr>
        <w:t>рождении</w:t>
      </w:r>
      <w:r w:rsidRPr="00514FD4">
        <w:rPr>
          <w:color w:val="000000" w:themeColor="text1"/>
          <w:sz w:val="28"/>
          <w:szCs w:val="28"/>
          <w:lang w:eastAsia="en-US"/>
        </w:rPr>
        <w:t xml:space="preserve"> ребенка</w:t>
      </w:r>
      <w:r w:rsidR="00514FD4">
        <w:rPr>
          <w:color w:val="000000" w:themeColor="text1"/>
          <w:sz w:val="28"/>
          <w:szCs w:val="28"/>
          <w:lang w:eastAsia="en-US"/>
        </w:rPr>
        <w:t>, выписка из решения об установлении опеки над ребенком)</w:t>
      </w:r>
      <w:r w:rsidRPr="00514FD4">
        <w:rPr>
          <w:sz w:val="28"/>
          <w:szCs w:val="28"/>
        </w:rPr>
        <w:t>;</w:t>
      </w:r>
    </w:p>
    <w:p w:rsidR="00514FD4" w:rsidRPr="00514FD4" w:rsidRDefault="00514FD4" w:rsidP="008E4A7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Документы (сведения), подтверждающие состав семьи</w:t>
      </w:r>
      <w:r w:rsidR="00273300">
        <w:rPr>
          <w:sz w:val="28"/>
          <w:szCs w:val="28"/>
        </w:rPr>
        <w:t xml:space="preserve"> (документы о заключении, расторжении брака);</w:t>
      </w:r>
    </w:p>
    <w:p w:rsidR="00273300" w:rsidRPr="00273300" w:rsidRDefault="00273300" w:rsidP="00273300">
      <w:pPr>
        <w:pStyle w:val="a6"/>
        <w:ind w:firstLine="540"/>
        <w:jc w:val="both"/>
        <w:rPr>
          <w:sz w:val="28"/>
          <w:szCs w:val="28"/>
        </w:rPr>
      </w:pPr>
      <w:r w:rsidRPr="00273300">
        <w:rPr>
          <w:sz w:val="28"/>
          <w:szCs w:val="28"/>
        </w:rPr>
        <w:t>4</w:t>
      </w:r>
      <w:r w:rsidR="008E4A76" w:rsidRPr="00273300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С</w:t>
      </w:r>
      <w:r>
        <w:rPr>
          <w:sz w:val="28"/>
          <w:szCs w:val="28"/>
        </w:rPr>
        <w:t xml:space="preserve">ведения </w:t>
      </w:r>
      <w:r w:rsidRPr="00273300">
        <w:rPr>
          <w:sz w:val="28"/>
          <w:szCs w:val="28"/>
        </w:rPr>
        <w:t xml:space="preserve"> о доходах семьи за 12 месяцев, предшествующих месяцу обращения за назначением выплаты;</w:t>
      </w:r>
    </w:p>
    <w:p w:rsidR="00B535B8" w:rsidRDefault="00273300" w:rsidP="00B535B8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r w:rsidRPr="004A2CB1">
        <w:rPr>
          <w:color w:val="000000" w:themeColor="text1"/>
          <w:sz w:val="28"/>
          <w:szCs w:val="28"/>
          <w:lang w:eastAsia="en-US"/>
        </w:rPr>
        <w:t>5.</w:t>
      </w:r>
      <w:r w:rsidR="004A2CB1">
        <w:rPr>
          <w:color w:val="000000" w:themeColor="text1"/>
          <w:sz w:val="28"/>
          <w:szCs w:val="28"/>
          <w:lang w:eastAsia="en-US"/>
        </w:rPr>
        <w:t xml:space="preserve"> </w:t>
      </w:r>
      <w:r w:rsidRPr="004A2CB1">
        <w:rPr>
          <w:color w:val="000000" w:themeColor="text1"/>
          <w:sz w:val="28"/>
          <w:szCs w:val="28"/>
          <w:lang w:eastAsia="en-US"/>
        </w:rPr>
        <w:t>Документы</w:t>
      </w:r>
      <w:r w:rsidR="004A2CB1" w:rsidRPr="004A2CB1">
        <w:rPr>
          <w:color w:val="000000" w:themeColor="text1"/>
          <w:sz w:val="28"/>
          <w:szCs w:val="28"/>
          <w:lang w:eastAsia="en-US"/>
        </w:rPr>
        <w:t>,</w:t>
      </w:r>
      <w:r w:rsidRPr="004A2CB1">
        <w:rPr>
          <w:color w:val="000000" w:themeColor="text1"/>
          <w:sz w:val="28"/>
          <w:szCs w:val="28"/>
          <w:lang w:eastAsia="en-US"/>
        </w:rPr>
        <w:t xml:space="preserve"> подтверждающие смерть женщины, объявление ее умершей, лишени</w:t>
      </w:r>
      <w:r w:rsidR="004A2CB1" w:rsidRPr="004A2CB1">
        <w:rPr>
          <w:color w:val="000000" w:themeColor="text1"/>
          <w:sz w:val="28"/>
          <w:szCs w:val="28"/>
          <w:lang w:eastAsia="en-US"/>
        </w:rPr>
        <w:t>е</w:t>
      </w:r>
      <w:r w:rsidRPr="004A2CB1">
        <w:rPr>
          <w:color w:val="000000" w:themeColor="text1"/>
          <w:sz w:val="28"/>
          <w:szCs w:val="28"/>
          <w:lang w:eastAsia="en-US"/>
        </w:rPr>
        <w:t xml:space="preserve"> ее родительских прав, отмену усыновления</w:t>
      </w:r>
      <w:r w:rsidR="004A2CB1" w:rsidRPr="004A2CB1">
        <w:rPr>
          <w:color w:val="000000" w:themeColor="text1"/>
          <w:sz w:val="28"/>
          <w:szCs w:val="28"/>
          <w:lang w:eastAsia="en-US"/>
        </w:rPr>
        <w:t>;</w:t>
      </w:r>
      <w:r w:rsidRPr="004A2CB1">
        <w:rPr>
          <w:color w:val="000000" w:themeColor="text1"/>
          <w:sz w:val="28"/>
          <w:szCs w:val="28"/>
          <w:lang w:eastAsia="en-US"/>
        </w:rPr>
        <w:t xml:space="preserve"> </w:t>
      </w:r>
    </w:p>
    <w:p w:rsidR="004A2CB1" w:rsidRPr="004A2CB1" w:rsidRDefault="004A2CB1" w:rsidP="00B535B8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6. Справки военного комиссариата о призыве  родителя (супруга родителя) на военную службу;</w:t>
      </w:r>
    </w:p>
    <w:p w:rsidR="008E4A76" w:rsidRDefault="000073D7" w:rsidP="004A2CB1">
      <w:pPr>
        <w:pStyle w:val="a6"/>
        <w:jc w:val="both"/>
        <w:rPr>
          <w:color w:val="000000" w:themeColor="text1"/>
          <w:sz w:val="28"/>
          <w:szCs w:val="28"/>
          <w:lang w:eastAsia="en-US"/>
        </w:rPr>
      </w:pPr>
      <w:r>
        <w:rPr>
          <w:b/>
          <w:color w:val="000000" w:themeColor="text1"/>
          <w:sz w:val="28"/>
          <w:szCs w:val="28"/>
          <w:lang w:eastAsia="en-US"/>
        </w:rPr>
        <w:t xml:space="preserve">       </w:t>
      </w:r>
      <w:r w:rsidR="004A2CB1" w:rsidRPr="000073D7">
        <w:rPr>
          <w:color w:val="000000" w:themeColor="text1"/>
          <w:sz w:val="28"/>
          <w:szCs w:val="28"/>
          <w:lang w:eastAsia="en-US"/>
        </w:rPr>
        <w:t>7.</w:t>
      </w:r>
      <w:r w:rsidR="004A2CB1">
        <w:rPr>
          <w:b/>
          <w:color w:val="000000" w:themeColor="text1"/>
          <w:sz w:val="28"/>
          <w:szCs w:val="28"/>
          <w:lang w:eastAsia="en-US"/>
        </w:rPr>
        <w:t xml:space="preserve"> </w:t>
      </w:r>
      <w:r w:rsidR="004A2CB1" w:rsidRPr="004A2CB1">
        <w:rPr>
          <w:color w:val="000000" w:themeColor="text1"/>
          <w:sz w:val="28"/>
          <w:szCs w:val="28"/>
          <w:lang w:eastAsia="en-US"/>
        </w:rPr>
        <w:t>Документ подтверждающий реквизиты счета в кредитной организации</w:t>
      </w:r>
      <w:r w:rsidR="004A2CB1">
        <w:rPr>
          <w:color w:val="000000" w:themeColor="text1"/>
          <w:sz w:val="28"/>
          <w:szCs w:val="28"/>
          <w:lang w:eastAsia="en-US"/>
        </w:rPr>
        <w:t xml:space="preserve">. </w:t>
      </w:r>
    </w:p>
    <w:p w:rsidR="004A2CB1" w:rsidRDefault="000073D7" w:rsidP="004A2CB1">
      <w:pPr>
        <w:pStyle w:val="a6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       </w:t>
      </w:r>
      <w:r w:rsidR="004A2CB1">
        <w:rPr>
          <w:color w:val="000000" w:themeColor="text1"/>
          <w:sz w:val="28"/>
          <w:szCs w:val="28"/>
          <w:lang w:eastAsia="en-US"/>
        </w:rPr>
        <w:t>8. Заявление лиц, в отношении которых необходимо предоставление документов (сведений),  о согласии на обработку персональных данных указанных лиц.</w:t>
      </w:r>
    </w:p>
    <w:p w:rsidR="000073D7" w:rsidRDefault="000073D7" w:rsidP="004A2CB1">
      <w:pPr>
        <w:pStyle w:val="a6"/>
        <w:jc w:val="both"/>
        <w:rPr>
          <w:color w:val="000000" w:themeColor="text1"/>
          <w:sz w:val="28"/>
          <w:szCs w:val="28"/>
          <w:lang w:eastAsia="en-US"/>
        </w:rPr>
      </w:pPr>
    </w:p>
    <w:p w:rsidR="004A2CB1" w:rsidRPr="000073D7" w:rsidRDefault="004A2CB1" w:rsidP="004A2CB1">
      <w:pPr>
        <w:pStyle w:val="a6"/>
        <w:shd w:val="clear" w:color="auto" w:fill="0070C0"/>
        <w:jc w:val="center"/>
        <w:rPr>
          <w:b/>
          <w:i/>
          <w:color w:val="FFFFFF" w:themeColor="background1"/>
          <w:sz w:val="28"/>
          <w:szCs w:val="28"/>
          <w:lang w:eastAsia="en-US"/>
        </w:rPr>
      </w:pPr>
      <w:r w:rsidRPr="000073D7">
        <w:rPr>
          <w:b/>
          <w:i/>
          <w:color w:val="FFFFFF" w:themeColor="background1"/>
          <w:sz w:val="28"/>
          <w:szCs w:val="28"/>
          <w:lang w:eastAsia="en-US"/>
        </w:rPr>
        <w:lastRenderedPageBreak/>
        <w:t>В состав семьи включаются</w:t>
      </w:r>
    </w:p>
    <w:p w:rsidR="008E4A76" w:rsidRDefault="00F02D1F" w:rsidP="000073D7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F02D1F">
        <w:rPr>
          <w:sz w:val="28"/>
          <w:szCs w:val="28"/>
        </w:rPr>
        <w:t>В состав семьи, учитываемый при расчете среднедушевого дохода семьи, включаются родители несовершеннолетних детей, супруги родителей несовершеннолетних детей и несовершеннолетние дети.</w:t>
      </w:r>
    </w:p>
    <w:p w:rsidR="00F02D1F" w:rsidRPr="000073D7" w:rsidRDefault="00F02D1F" w:rsidP="00F02D1F">
      <w:pPr>
        <w:shd w:val="clear" w:color="auto" w:fill="0070C0"/>
        <w:autoSpaceDE w:val="0"/>
        <w:autoSpaceDN w:val="0"/>
        <w:adjustRightInd w:val="0"/>
        <w:jc w:val="center"/>
        <w:rPr>
          <w:b/>
          <w:i/>
          <w:color w:val="FFFFFF" w:themeColor="background1"/>
          <w:sz w:val="28"/>
          <w:szCs w:val="28"/>
        </w:rPr>
      </w:pPr>
      <w:r w:rsidRPr="000073D7">
        <w:rPr>
          <w:b/>
          <w:i/>
          <w:color w:val="FFFFFF" w:themeColor="background1"/>
          <w:sz w:val="28"/>
          <w:szCs w:val="28"/>
        </w:rPr>
        <w:t>В состав семьи не включаются</w:t>
      </w:r>
    </w:p>
    <w:p w:rsidR="00F02D1F" w:rsidRDefault="00F02D1F" w:rsidP="000073D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состав семьи, учитываемый при расчете среднедушевого дохода семьи, не включаются:</w:t>
      </w:r>
    </w:p>
    <w:p w:rsidR="00F02D1F" w:rsidRDefault="00F02D1F" w:rsidP="00F02D1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Лица, отбывающие наказание в виде лишения свободы, лица, в отношении которых применена мера пресечения в виде заключения под стражу, лица, находящиеся на принудительном лечении по решению суда, а также лица, лишенные родительских прав;</w:t>
      </w:r>
    </w:p>
    <w:p w:rsidR="00F02D1F" w:rsidRDefault="00F02D1F" w:rsidP="00F02D1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Лица, находящиеся на полном государственном обеспечении.</w:t>
      </w:r>
    </w:p>
    <w:p w:rsidR="008E4A76" w:rsidRDefault="008E4A76" w:rsidP="008E4A76">
      <w:pPr>
        <w:shd w:val="clear" w:color="auto" w:fill="0070C0"/>
        <w:autoSpaceDE w:val="0"/>
        <w:autoSpaceDN w:val="0"/>
        <w:adjustRightInd w:val="0"/>
        <w:ind w:right="-58" w:firstLine="567"/>
        <w:jc w:val="both"/>
        <w:rPr>
          <w:b/>
          <w:i/>
          <w:color w:val="FFFFFF" w:themeColor="background1"/>
          <w:sz w:val="32"/>
          <w:szCs w:val="32"/>
          <w:lang w:eastAsia="en-US"/>
        </w:rPr>
      </w:pPr>
      <w:r w:rsidRPr="00E741A9">
        <w:rPr>
          <w:b/>
          <w:i/>
          <w:color w:val="FFFFFF" w:themeColor="background1"/>
          <w:sz w:val="32"/>
          <w:szCs w:val="32"/>
          <w:lang w:eastAsia="en-US"/>
        </w:rPr>
        <w:t>Сро</w:t>
      </w:r>
      <w:r>
        <w:rPr>
          <w:b/>
          <w:i/>
          <w:color w:val="FFFFFF" w:themeColor="background1"/>
          <w:sz w:val="32"/>
          <w:szCs w:val="32"/>
          <w:lang w:eastAsia="en-US"/>
        </w:rPr>
        <w:t xml:space="preserve">ки назначения и выплаты </w:t>
      </w:r>
    </w:p>
    <w:p w:rsidR="0010389E" w:rsidRDefault="00F02D1F" w:rsidP="008E4A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Ежемесячная в</w:t>
      </w:r>
      <w:r w:rsidRPr="000A7808">
        <w:rPr>
          <w:sz w:val="28"/>
          <w:szCs w:val="28"/>
        </w:rPr>
        <w:t xml:space="preserve">ыплата </w:t>
      </w:r>
      <w:r w:rsidR="0010389E">
        <w:rPr>
          <w:sz w:val="28"/>
          <w:szCs w:val="28"/>
        </w:rPr>
        <w:t xml:space="preserve">в связи с рождением (усыновлением) первого ребенка </w:t>
      </w:r>
      <w:r w:rsidRPr="000A7808">
        <w:rPr>
          <w:sz w:val="28"/>
          <w:szCs w:val="28"/>
        </w:rPr>
        <w:t xml:space="preserve">назначается </w:t>
      </w:r>
      <w:r w:rsidR="0010389E">
        <w:rPr>
          <w:sz w:val="28"/>
          <w:szCs w:val="28"/>
        </w:rPr>
        <w:t xml:space="preserve">в месячный срок с даты принятия заявления с документами </w:t>
      </w:r>
      <w:proofErr w:type="gramStart"/>
      <w:r w:rsidR="0010389E">
        <w:rPr>
          <w:sz w:val="28"/>
          <w:szCs w:val="28"/>
        </w:rPr>
        <w:t xml:space="preserve">на </w:t>
      </w:r>
      <w:r w:rsidRPr="000A7808">
        <w:rPr>
          <w:sz w:val="28"/>
          <w:szCs w:val="28"/>
        </w:rPr>
        <w:t xml:space="preserve"> </w:t>
      </w:r>
      <w:r w:rsidR="0010389E">
        <w:rPr>
          <w:sz w:val="28"/>
          <w:szCs w:val="28"/>
        </w:rPr>
        <w:t>один</w:t>
      </w:r>
      <w:proofErr w:type="gramEnd"/>
      <w:r w:rsidRPr="000A7808">
        <w:rPr>
          <w:sz w:val="28"/>
          <w:szCs w:val="28"/>
        </w:rPr>
        <w:t xml:space="preserve"> год. По истечении этого срока гражданин подает новое заявление о назначении указанной выплаты на срок до достижения ребенком возраста 1,5 лет, а также представляет документы, необходимые для ее назначения</w:t>
      </w:r>
      <w:r w:rsidR="0010389E">
        <w:rPr>
          <w:sz w:val="28"/>
          <w:szCs w:val="28"/>
        </w:rPr>
        <w:t>.</w:t>
      </w:r>
    </w:p>
    <w:p w:rsidR="0010389E" w:rsidRDefault="0010389E" w:rsidP="008E4A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Выплата осуществляется через кредитные организации, указанные в заявлении, ежемесячно не позднее 26 числа месяца, следующего за месяцем приема заявления с документами.</w:t>
      </w:r>
    </w:p>
    <w:p w:rsidR="0010389E" w:rsidRPr="0010389E" w:rsidRDefault="0010389E" w:rsidP="000073D7">
      <w:pPr>
        <w:shd w:val="clear" w:color="auto" w:fill="0070C0"/>
        <w:autoSpaceDE w:val="0"/>
        <w:autoSpaceDN w:val="0"/>
        <w:adjustRightInd w:val="0"/>
        <w:ind w:firstLine="540"/>
        <w:jc w:val="center"/>
        <w:rPr>
          <w:b/>
          <w:i/>
          <w:color w:val="FFFFFF" w:themeColor="background1"/>
          <w:sz w:val="28"/>
          <w:szCs w:val="28"/>
        </w:rPr>
      </w:pPr>
      <w:r w:rsidRPr="0010389E">
        <w:rPr>
          <w:b/>
          <w:i/>
          <w:color w:val="FFFFFF" w:themeColor="background1"/>
          <w:sz w:val="28"/>
          <w:szCs w:val="28"/>
        </w:rPr>
        <w:t>Куда обращаться</w:t>
      </w:r>
    </w:p>
    <w:p w:rsidR="0010389E" w:rsidRPr="000073D7" w:rsidRDefault="008E4A76" w:rsidP="0064454E">
      <w:pPr>
        <w:autoSpaceDE w:val="0"/>
        <w:autoSpaceDN w:val="0"/>
        <w:adjustRightInd w:val="0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0073D7">
        <w:rPr>
          <w:sz w:val="28"/>
          <w:szCs w:val="28"/>
        </w:rPr>
        <w:t>Для получения выплаты заявителю необходимо обратиться в</w:t>
      </w:r>
      <w:r w:rsidRPr="000073D7">
        <w:rPr>
          <w:rFonts w:eastAsiaTheme="minorHAnsi"/>
          <w:iCs/>
          <w:sz w:val="28"/>
          <w:szCs w:val="28"/>
          <w:lang w:eastAsia="en-US"/>
        </w:rPr>
        <w:t xml:space="preserve"> учреждение социальной защиты населения по месту жительства</w:t>
      </w:r>
      <w:r w:rsidR="0010389E" w:rsidRPr="000073D7">
        <w:rPr>
          <w:rFonts w:eastAsiaTheme="minorHAnsi"/>
          <w:iCs/>
          <w:sz w:val="28"/>
          <w:szCs w:val="28"/>
          <w:lang w:eastAsia="en-US"/>
        </w:rPr>
        <w:t>:</w:t>
      </w:r>
    </w:p>
    <w:p w:rsidR="0010389E" w:rsidRPr="000073D7" w:rsidRDefault="0010389E" w:rsidP="000073D7">
      <w:pPr>
        <w:pStyle w:val="a6"/>
        <w:jc w:val="both"/>
        <w:rPr>
          <w:b/>
          <w:sz w:val="28"/>
          <w:szCs w:val="28"/>
        </w:rPr>
      </w:pPr>
      <w:r w:rsidRPr="000073D7">
        <w:rPr>
          <w:b/>
          <w:sz w:val="28"/>
          <w:szCs w:val="28"/>
        </w:rPr>
        <w:t>Советский отдел социальных прав и гарантий</w:t>
      </w:r>
    </w:p>
    <w:p w:rsidR="0010389E" w:rsidRPr="000073D7" w:rsidRDefault="0010389E" w:rsidP="000073D7">
      <w:pPr>
        <w:pStyle w:val="a6"/>
        <w:jc w:val="both"/>
        <w:rPr>
          <w:sz w:val="28"/>
          <w:szCs w:val="28"/>
        </w:rPr>
      </w:pPr>
      <w:r w:rsidRPr="000073D7">
        <w:rPr>
          <w:sz w:val="28"/>
          <w:szCs w:val="28"/>
        </w:rPr>
        <w:t>г. Липецк, ул. Циолковского, д. 11/1,  т.34-05-80</w:t>
      </w:r>
    </w:p>
    <w:p w:rsidR="0010389E" w:rsidRPr="000073D7" w:rsidRDefault="0010389E" w:rsidP="000073D7">
      <w:pPr>
        <w:pStyle w:val="a6"/>
        <w:jc w:val="both"/>
        <w:rPr>
          <w:b/>
          <w:sz w:val="28"/>
          <w:szCs w:val="28"/>
        </w:rPr>
      </w:pPr>
      <w:r w:rsidRPr="000073D7">
        <w:rPr>
          <w:b/>
          <w:sz w:val="28"/>
          <w:szCs w:val="28"/>
        </w:rPr>
        <w:t>Октябрьский отдел социальных прав и гарантий</w:t>
      </w:r>
    </w:p>
    <w:p w:rsidR="0010389E" w:rsidRPr="000073D7" w:rsidRDefault="0010389E" w:rsidP="000073D7">
      <w:pPr>
        <w:pStyle w:val="a6"/>
        <w:jc w:val="both"/>
        <w:rPr>
          <w:sz w:val="28"/>
          <w:szCs w:val="28"/>
        </w:rPr>
      </w:pPr>
      <w:r w:rsidRPr="000073D7">
        <w:rPr>
          <w:sz w:val="28"/>
          <w:szCs w:val="28"/>
        </w:rPr>
        <w:t>г. Липецк, ул. Студенческий городок, д. 24, т.41-21-34</w:t>
      </w:r>
    </w:p>
    <w:p w:rsidR="0010389E" w:rsidRPr="000073D7" w:rsidRDefault="0010389E" w:rsidP="000073D7">
      <w:pPr>
        <w:pStyle w:val="a6"/>
        <w:jc w:val="both"/>
        <w:rPr>
          <w:b/>
          <w:sz w:val="28"/>
          <w:szCs w:val="28"/>
        </w:rPr>
      </w:pPr>
      <w:r w:rsidRPr="000073D7">
        <w:rPr>
          <w:b/>
          <w:sz w:val="28"/>
          <w:szCs w:val="28"/>
        </w:rPr>
        <w:t>Правобережный отдел социальных прав и гарантий</w:t>
      </w:r>
    </w:p>
    <w:p w:rsidR="000073D7" w:rsidRPr="000073D7" w:rsidRDefault="0010389E" w:rsidP="000073D7">
      <w:pPr>
        <w:pStyle w:val="a6"/>
        <w:jc w:val="both"/>
        <w:rPr>
          <w:sz w:val="28"/>
          <w:szCs w:val="28"/>
        </w:rPr>
      </w:pPr>
      <w:r w:rsidRPr="000073D7">
        <w:rPr>
          <w:sz w:val="28"/>
          <w:szCs w:val="28"/>
        </w:rPr>
        <w:t xml:space="preserve">г. Липецк, ул. Пролетарская, д. 5, </w:t>
      </w:r>
      <w:r w:rsidR="000073D7">
        <w:rPr>
          <w:sz w:val="28"/>
          <w:szCs w:val="28"/>
        </w:rPr>
        <w:br/>
      </w:r>
      <w:r w:rsidRPr="000073D7">
        <w:rPr>
          <w:sz w:val="28"/>
          <w:szCs w:val="28"/>
        </w:rPr>
        <w:t>т.72-46-77</w:t>
      </w:r>
    </w:p>
    <w:p w:rsidR="000073D7" w:rsidRPr="000073D7" w:rsidRDefault="0010389E" w:rsidP="000073D7">
      <w:pPr>
        <w:pStyle w:val="a6"/>
        <w:jc w:val="both"/>
        <w:rPr>
          <w:b/>
          <w:sz w:val="28"/>
          <w:szCs w:val="28"/>
        </w:rPr>
      </w:pPr>
      <w:r w:rsidRPr="000073D7">
        <w:rPr>
          <w:b/>
          <w:sz w:val="28"/>
          <w:szCs w:val="28"/>
        </w:rPr>
        <w:t xml:space="preserve">Левобережный отдел социальных прав и гарантий </w:t>
      </w:r>
    </w:p>
    <w:p w:rsidR="0010389E" w:rsidRPr="000073D7" w:rsidRDefault="0010389E" w:rsidP="000073D7">
      <w:pPr>
        <w:pStyle w:val="a6"/>
        <w:jc w:val="both"/>
        <w:rPr>
          <w:sz w:val="28"/>
          <w:szCs w:val="28"/>
        </w:rPr>
      </w:pPr>
      <w:r w:rsidRPr="000073D7">
        <w:rPr>
          <w:sz w:val="28"/>
          <w:szCs w:val="28"/>
        </w:rPr>
        <w:t xml:space="preserve">г. Липецк, ул. М. Расковой, д. 6, </w:t>
      </w:r>
      <w:r w:rsidR="000073D7">
        <w:rPr>
          <w:sz w:val="28"/>
          <w:szCs w:val="28"/>
        </w:rPr>
        <w:br/>
      </w:r>
      <w:r w:rsidRPr="000073D7">
        <w:rPr>
          <w:sz w:val="28"/>
          <w:szCs w:val="28"/>
        </w:rPr>
        <w:t>т.</w:t>
      </w:r>
      <w:r w:rsidR="000073D7">
        <w:rPr>
          <w:sz w:val="28"/>
          <w:szCs w:val="28"/>
        </w:rPr>
        <w:t xml:space="preserve"> </w:t>
      </w:r>
      <w:r w:rsidRPr="000073D7">
        <w:rPr>
          <w:sz w:val="28"/>
          <w:szCs w:val="28"/>
        </w:rPr>
        <w:t>43-28-93</w:t>
      </w:r>
    </w:p>
    <w:p w:rsidR="008E4A76" w:rsidRDefault="008E4A76" w:rsidP="008E4A76">
      <w:pPr>
        <w:tabs>
          <w:tab w:val="left" w:pos="1911"/>
        </w:tabs>
      </w:pPr>
    </w:p>
    <w:p w:rsidR="000073D7" w:rsidRPr="000073D7" w:rsidRDefault="000073D7" w:rsidP="000073D7">
      <w:pPr>
        <w:jc w:val="both"/>
        <w:rPr>
          <w:b/>
          <w:sz w:val="28"/>
          <w:szCs w:val="28"/>
        </w:rPr>
      </w:pPr>
      <w:r w:rsidRPr="000073D7">
        <w:rPr>
          <w:b/>
          <w:sz w:val="28"/>
          <w:szCs w:val="28"/>
        </w:rPr>
        <w:t>ОБУ «ЦСЗН по город  Липецку »</w:t>
      </w:r>
    </w:p>
    <w:p w:rsidR="000073D7" w:rsidRPr="000073D7" w:rsidRDefault="000073D7" w:rsidP="000073D7">
      <w:pPr>
        <w:rPr>
          <w:sz w:val="28"/>
          <w:szCs w:val="28"/>
        </w:rPr>
      </w:pPr>
      <w:r w:rsidRPr="000073D7">
        <w:rPr>
          <w:sz w:val="28"/>
          <w:szCs w:val="28"/>
        </w:rPr>
        <w:t xml:space="preserve">     г. Липецк, ул. Зегеля, д.2, т.25-70-01</w:t>
      </w:r>
    </w:p>
    <w:p w:rsidR="008E4A76" w:rsidRPr="000073D7" w:rsidRDefault="000073D7" w:rsidP="000073D7">
      <w:pPr>
        <w:tabs>
          <w:tab w:val="left" w:pos="1911"/>
        </w:tabs>
        <w:jc w:val="center"/>
        <w:rPr>
          <w:sz w:val="28"/>
          <w:szCs w:val="28"/>
        </w:rPr>
      </w:pPr>
      <w:r w:rsidRPr="000073D7">
        <w:rPr>
          <w:sz w:val="28"/>
          <w:szCs w:val="28"/>
        </w:rPr>
        <w:t xml:space="preserve">сайт </w:t>
      </w:r>
      <w:r w:rsidRPr="000073D7">
        <w:rPr>
          <w:sz w:val="28"/>
          <w:szCs w:val="28"/>
          <w:lang w:val="en-US"/>
        </w:rPr>
        <w:t>www</w:t>
      </w:r>
      <w:r w:rsidRPr="000073D7">
        <w:rPr>
          <w:sz w:val="28"/>
          <w:szCs w:val="28"/>
        </w:rPr>
        <w:t>.</w:t>
      </w:r>
      <w:proofErr w:type="spellStart"/>
      <w:r w:rsidRPr="000073D7">
        <w:rPr>
          <w:sz w:val="28"/>
          <w:szCs w:val="28"/>
          <w:lang w:val="en-US"/>
        </w:rPr>
        <w:t>soc</w:t>
      </w:r>
      <w:proofErr w:type="spellEnd"/>
      <w:r w:rsidRPr="000073D7">
        <w:rPr>
          <w:sz w:val="28"/>
          <w:szCs w:val="28"/>
        </w:rPr>
        <w:t>48.</w:t>
      </w:r>
      <w:r w:rsidRPr="000073D7">
        <w:rPr>
          <w:sz w:val="28"/>
          <w:szCs w:val="28"/>
          <w:lang w:val="en-US"/>
        </w:rPr>
        <w:t>ru</w:t>
      </w:r>
    </w:p>
    <w:p w:rsidR="008E4A76" w:rsidRDefault="008E4A76" w:rsidP="008E4A76">
      <w:pPr>
        <w:tabs>
          <w:tab w:val="left" w:pos="1911"/>
        </w:tabs>
      </w:pPr>
    </w:p>
    <w:p w:rsidR="008E4A76" w:rsidRDefault="008E4A76" w:rsidP="008E4A76">
      <w:pPr>
        <w:tabs>
          <w:tab w:val="left" w:pos="1911"/>
        </w:tabs>
      </w:pPr>
    </w:p>
    <w:p w:rsidR="008E4A76" w:rsidRDefault="008E4A76" w:rsidP="008E4A76">
      <w:pPr>
        <w:tabs>
          <w:tab w:val="left" w:pos="1911"/>
        </w:tabs>
      </w:pPr>
    </w:p>
    <w:p w:rsidR="008E4A76" w:rsidRDefault="008E4A76" w:rsidP="008E4A76">
      <w:pPr>
        <w:tabs>
          <w:tab w:val="left" w:pos="1911"/>
        </w:tabs>
      </w:pPr>
    </w:p>
    <w:p w:rsidR="008E4A76" w:rsidRDefault="008E4A76" w:rsidP="008E4A76">
      <w:pPr>
        <w:tabs>
          <w:tab w:val="left" w:pos="1911"/>
        </w:tabs>
      </w:pPr>
    </w:p>
    <w:p w:rsidR="000073D7" w:rsidRPr="000073D7" w:rsidRDefault="000073D7" w:rsidP="000073D7">
      <w:pPr>
        <w:jc w:val="center"/>
        <w:rPr>
          <w:b/>
          <w:color w:val="002060"/>
          <w:sz w:val="28"/>
          <w:szCs w:val="28"/>
        </w:rPr>
      </w:pPr>
      <w:r w:rsidRPr="000073D7">
        <w:rPr>
          <w:b/>
          <w:color w:val="002060"/>
          <w:sz w:val="28"/>
          <w:szCs w:val="28"/>
        </w:rPr>
        <w:t>Управление социальной защиты населения Липецкой области</w:t>
      </w:r>
    </w:p>
    <w:p w:rsidR="000073D7" w:rsidRPr="000073D7" w:rsidRDefault="000073D7" w:rsidP="000073D7">
      <w:pPr>
        <w:jc w:val="center"/>
        <w:rPr>
          <w:b/>
          <w:color w:val="7030A0"/>
          <w:sz w:val="28"/>
          <w:szCs w:val="28"/>
        </w:rPr>
      </w:pPr>
      <w:r w:rsidRPr="000073D7">
        <w:rPr>
          <w:b/>
          <w:color w:val="7030A0"/>
          <w:sz w:val="28"/>
          <w:szCs w:val="28"/>
        </w:rPr>
        <w:t>Областное бюджетное учреждение</w:t>
      </w:r>
    </w:p>
    <w:p w:rsidR="000073D7" w:rsidRDefault="000073D7" w:rsidP="000073D7">
      <w:pPr>
        <w:jc w:val="center"/>
        <w:rPr>
          <w:b/>
          <w:color w:val="7030A0"/>
          <w:sz w:val="28"/>
          <w:szCs w:val="28"/>
        </w:rPr>
      </w:pPr>
      <w:r w:rsidRPr="000073D7">
        <w:rPr>
          <w:b/>
          <w:color w:val="7030A0"/>
          <w:sz w:val="28"/>
          <w:szCs w:val="28"/>
        </w:rPr>
        <w:t>«Центр социальной защиты населения по городу Липецку»</w:t>
      </w:r>
    </w:p>
    <w:p w:rsidR="000073D7" w:rsidRPr="000073D7" w:rsidRDefault="000073D7" w:rsidP="000073D7">
      <w:pPr>
        <w:jc w:val="center"/>
        <w:rPr>
          <w:b/>
          <w:color w:val="7030A0"/>
          <w:sz w:val="28"/>
          <w:szCs w:val="28"/>
        </w:rPr>
      </w:pPr>
    </w:p>
    <w:p w:rsidR="000073D7" w:rsidRDefault="000073D7" w:rsidP="000073D7">
      <w:pPr>
        <w:spacing w:after="200" w:line="276" w:lineRule="auto"/>
        <w:ind w:left="142"/>
        <w:jc w:val="center"/>
        <w:rPr>
          <w:b/>
          <w:i/>
          <w:color w:val="FF0000"/>
          <w:sz w:val="52"/>
          <w:szCs w:val="52"/>
          <w:lang w:val="en-US"/>
        </w:rPr>
      </w:pPr>
      <w:r w:rsidRPr="000F1883">
        <w:rPr>
          <w:rFonts w:ascii="Calibri" w:eastAsia="Calibri" w:hAnsi="Calibri"/>
          <w:noProof/>
        </w:rPr>
        <w:drawing>
          <wp:inline distT="0" distB="0" distL="0" distR="0" wp14:anchorId="3FDB0FA7" wp14:editId="51F451A2">
            <wp:extent cx="2330272" cy="2406770"/>
            <wp:effectExtent l="0" t="0" r="0" b="0"/>
            <wp:docPr id="2" name="Рисунок 2" descr="C:\Users\User\Desktop\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User\Desktop\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822" cy="2414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3D7" w:rsidRPr="000073D7" w:rsidRDefault="000073D7" w:rsidP="000073D7">
      <w:pPr>
        <w:pStyle w:val="a6"/>
        <w:jc w:val="center"/>
        <w:rPr>
          <w:b/>
          <w:color w:val="FF0000"/>
          <w:sz w:val="48"/>
          <w:szCs w:val="48"/>
        </w:rPr>
      </w:pPr>
      <w:r w:rsidRPr="000073D7">
        <w:rPr>
          <w:b/>
          <w:color w:val="FF0000"/>
          <w:sz w:val="48"/>
          <w:szCs w:val="48"/>
        </w:rPr>
        <w:t>Ежемесячные выплаты в связи с рождением (усыновлением) первого ребенка</w:t>
      </w:r>
    </w:p>
    <w:p w:rsidR="008E4A76" w:rsidRDefault="008E4A76" w:rsidP="008E4A76">
      <w:pPr>
        <w:tabs>
          <w:tab w:val="left" w:pos="1911"/>
        </w:tabs>
      </w:pPr>
    </w:p>
    <w:p w:rsidR="008E4A76" w:rsidRDefault="008E4A76" w:rsidP="008E4A76">
      <w:pPr>
        <w:tabs>
          <w:tab w:val="left" w:pos="1911"/>
        </w:tabs>
      </w:pPr>
    </w:p>
    <w:p w:rsidR="008E4A76" w:rsidRPr="000073D7" w:rsidRDefault="000073D7" w:rsidP="000073D7">
      <w:pPr>
        <w:tabs>
          <w:tab w:val="left" w:pos="1911"/>
        </w:tabs>
        <w:jc w:val="center"/>
        <w:rPr>
          <w:color w:val="002060"/>
          <w:sz w:val="28"/>
          <w:szCs w:val="28"/>
        </w:rPr>
      </w:pPr>
      <w:r w:rsidRPr="000073D7">
        <w:rPr>
          <w:color w:val="002060"/>
          <w:sz w:val="28"/>
          <w:szCs w:val="28"/>
        </w:rPr>
        <w:t>Липецк</w:t>
      </w:r>
    </w:p>
    <w:p w:rsidR="000073D7" w:rsidRPr="000073D7" w:rsidRDefault="000073D7" w:rsidP="000073D7">
      <w:pPr>
        <w:tabs>
          <w:tab w:val="left" w:pos="1911"/>
        </w:tabs>
        <w:jc w:val="center"/>
        <w:rPr>
          <w:color w:val="002060"/>
          <w:sz w:val="28"/>
          <w:szCs w:val="28"/>
        </w:rPr>
      </w:pPr>
      <w:r w:rsidRPr="000073D7">
        <w:rPr>
          <w:color w:val="002060"/>
          <w:sz w:val="28"/>
          <w:szCs w:val="28"/>
        </w:rPr>
        <w:t>2019</w:t>
      </w:r>
    </w:p>
    <w:sectPr w:rsidR="000073D7" w:rsidRPr="000073D7" w:rsidSect="00E66481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4A76"/>
    <w:rsid w:val="000073D7"/>
    <w:rsid w:val="00083309"/>
    <w:rsid w:val="000A7808"/>
    <w:rsid w:val="0010389E"/>
    <w:rsid w:val="00107981"/>
    <w:rsid w:val="00273300"/>
    <w:rsid w:val="0027342C"/>
    <w:rsid w:val="002B08BD"/>
    <w:rsid w:val="00310E7F"/>
    <w:rsid w:val="00327E4B"/>
    <w:rsid w:val="00343D23"/>
    <w:rsid w:val="00381307"/>
    <w:rsid w:val="003B4033"/>
    <w:rsid w:val="003E4C21"/>
    <w:rsid w:val="00494EC2"/>
    <w:rsid w:val="004A2CB1"/>
    <w:rsid w:val="004E30CB"/>
    <w:rsid w:val="00514FD4"/>
    <w:rsid w:val="0052721F"/>
    <w:rsid w:val="00547545"/>
    <w:rsid w:val="005A22CB"/>
    <w:rsid w:val="0064454E"/>
    <w:rsid w:val="006A1523"/>
    <w:rsid w:val="006F4651"/>
    <w:rsid w:val="00782630"/>
    <w:rsid w:val="007F2FD0"/>
    <w:rsid w:val="008E4A76"/>
    <w:rsid w:val="00910E7F"/>
    <w:rsid w:val="00A061C1"/>
    <w:rsid w:val="00B03A0A"/>
    <w:rsid w:val="00B048BC"/>
    <w:rsid w:val="00B535B8"/>
    <w:rsid w:val="00B849B9"/>
    <w:rsid w:val="00B96259"/>
    <w:rsid w:val="00BD3ED8"/>
    <w:rsid w:val="00C00784"/>
    <w:rsid w:val="00C051B2"/>
    <w:rsid w:val="00CC0335"/>
    <w:rsid w:val="00CF17B1"/>
    <w:rsid w:val="00DF3EC1"/>
    <w:rsid w:val="00E66481"/>
    <w:rsid w:val="00E94C21"/>
    <w:rsid w:val="00F0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B1DE687A-B7B6-4BE1-9E90-FD211D1F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ind w:left="284" w:firstLine="14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A76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E4A76"/>
    <w:pPr>
      <w:autoSpaceDE w:val="0"/>
      <w:autoSpaceDN w:val="0"/>
      <w:adjustRightInd w:val="0"/>
      <w:spacing w:after="0" w:line="240" w:lineRule="auto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E4A7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4A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A7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03A0A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14CEB-D8C4-466B-AE05-3B1B9DFA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Жучкова Екатерина Александровна</dc:creator>
  <cp:keywords/>
  <dc:description/>
  <cp:lastModifiedBy>КейдияДВ</cp:lastModifiedBy>
  <cp:revision>2</cp:revision>
  <cp:lastPrinted>2019-01-16T11:44:00Z</cp:lastPrinted>
  <dcterms:created xsi:type="dcterms:W3CDTF">2019-02-05T13:33:00Z</dcterms:created>
  <dcterms:modified xsi:type="dcterms:W3CDTF">2019-02-05T13:33:00Z</dcterms:modified>
</cp:coreProperties>
</file>