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73F7" w14:textId="77777777" w:rsidR="00616E4E" w:rsidRDefault="00616E4E" w:rsidP="00D047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22894D" w14:textId="77777777" w:rsidR="00616E4E" w:rsidRDefault="007F3C8E" w:rsidP="00D04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0F8BF" wp14:editId="3F136313">
            <wp:extent cx="1847850" cy="1457325"/>
            <wp:effectExtent l="19050" t="0" r="0" b="0"/>
            <wp:docPr id="4" name="Рисунок 4" descr="C:\Users\Марго\Desktop\full_btu9D8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full_btu9D8H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5F9F5C8" w14:textId="77777777" w:rsidR="00D04763" w:rsidRPr="00674FC9" w:rsidRDefault="00075256" w:rsidP="00674FC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FC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4FC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4FC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4FC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74FC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16E4E" w:rsidRPr="00674FC9">
        <w:rPr>
          <w:rFonts w:ascii="Times New Roman" w:hAnsi="Times New Roman" w:cs="Times New Roman"/>
          <w:color w:val="FF0000"/>
          <w:sz w:val="28"/>
          <w:szCs w:val="28"/>
        </w:rPr>
        <w:t>Важно знать!</w:t>
      </w:r>
    </w:p>
    <w:p w14:paraId="1156FD4F" w14:textId="77777777" w:rsidR="00616E4E" w:rsidRPr="00674FC9" w:rsidRDefault="00D04763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sz w:val="28"/>
          <w:szCs w:val="28"/>
        </w:rPr>
        <w:t>В Липецкой области на 26.06.2019 г. выявлено 3578</w:t>
      </w:r>
      <w:r w:rsidR="00616E4E" w:rsidRPr="00674FC9">
        <w:rPr>
          <w:rFonts w:ascii="Times New Roman" w:hAnsi="Times New Roman" w:cs="Times New Roman"/>
          <w:sz w:val="28"/>
          <w:szCs w:val="28"/>
        </w:rPr>
        <w:t xml:space="preserve"> ВИЧ–инфицированных.</w:t>
      </w:r>
    </w:p>
    <w:p w14:paraId="514078B8" w14:textId="77777777" w:rsidR="00D04763" w:rsidRPr="00674FC9" w:rsidRDefault="00D04763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sz w:val="28"/>
          <w:szCs w:val="28"/>
        </w:rPr>
        <w:t xml:space="preserve">Профилактика не так уж сложна. </w:t>
      </w:r>
    </w:p>
    <w:p w14:paraId="31640D73" w14:textId="77777777" w:rsidR="00D04763" w:rsidRPr="00674FC9" w:rsidRDefault="00D04763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sz w:val="28"/>
          <w:szCs w:val="28"/>
        </w:rPr>
        <w:t>Чтобы предотвратить инфицирование ВИЧ, нужно использовать только свои гигиенические средства. Презервативы – основной «инструмент» борьбы, при этом не имеет значения вид секса и партнёр, любой половой контакт должен быть защищён.</w:t>
      </w:r>
    </w:p>
    <w:p w14:paraId="6664D01D" w14:textId="77777777" w:rsidR="00D04763" w:rsidRPr="00674FC9" w:rsidRDefault="00D04763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sz w:val="28"/>
          <w:szCs w:val="28"/>
        </w:rPr>
        <w:t>Нельзя использовать чужую бритву, инструменты для маникюра, зубную щётку и всё, что нарушает целостность кож</w:t>
      </w:r>
      <w:bookmarkStart w:id="0" w:name="_GoBack"/>
      <w:bookmarkEnd w:id="0"/>
      <w:r w:rsidRPr="00674FC9">
        <w:rPr>
          <w:rFonts w:ascii="Times New Roman" w:hAnsi="Times New Roman" w:cs="Times New Roman"/>
          <w:sz w:val="28"/>
          <w:szCs w:val="28"/>
        </w:rPr>
        <w:t>и.</w:t>
      </w:r>
    </w:p>
    <w:p w14:paraId="4490D27C" w14:textId="77777777" w:rsidR="00616E4E" w:rsidRPr="00674FC9" w:rsidRDefault="00D04763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sz w:val="28"/>
          <w:szCs w:val="28"/>
        </w:rPr>
        <w:t>При походах в салоны красоты нужно убедиться, что все инструменты обрабатываются под ультрафиолетом. Сомнительные салоны и медицинские кабинеты лучше обходить стороной. Всем, кто принимает инъекционные наркотики, нужна помощь нарколога. Если среди ваших близких есть наркоман, не ждите, что он сам откажется от зависимости.</w:t>
      </w:r>
    </w:p>
    <w:p w14:paraId="02E7B2BF" w14:textId="76D2A426" w:rsidR="00D04763" w:rsidRPr="00674FC9" w:rsidRDefault="00616E4E" w:rsidP="00674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Рекомендуется, раз в год, определять свой ВИЧ статус</w:t>
      </w:r>
      <w:r w:rsidRPr="00674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C9668" wp14:editId="74B3110F">
            <wp:extent cx="152400" cy="152400"/>
            <wp:effectExtent l="19050" t="0" r="0" b="0"/>
            <wp:docPr id="1" name="Рисунок 1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F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тест на ВИЧ можно в любой день в нашей поликлинике</w:t>
      </w:r>
      <w:r w:rsidR="00075256"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совершенно бесплатно, а при желании - анонимно!</w:t>
      </w:r>
      <w:r w:rsidRPr="00674F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фельдшер отделения мед. профилактики Ю.А.</w:t>
      </w:r>
      <w:r w:rsidR="00674FC9"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Шидловская.</w:t>
      </w:r>
    </w:p>
    <w:sectPr w:rsidR="00D04763" w:rsidRPr="00674FC9" w:rsidSect="00F5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763"/>
    <w:rsid w:val="00075256"/>
    <w:rsid w:val="00616E4E"/>
    <w:rsid w:val="00674FC9"/>
    <w:rsid w:val="007F3C8E"/>
    <w:rsid w:val="00D04763"/>
    <w:rsid w:val="00F5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2813"/>
  <w15:docId w15:val="{D067611E-DD53-4001-BA5E-496C3B67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0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47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931">
          <w:blockQuote w:val="1"/>
          <w:marLeft w:val="150"/>
          <w:marRight w:val="15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924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4</cp:revision>
  <dcterms:created xsi:type="dcterms:W3CDTF">2019-08-22T16:43:00Z</dcterms:created>
  <dcterms:modified xsi:type="dcterms:W3CDTF">2019-09-02T08:42:00Z</dcterms:modified>
</cp:coreProperties>
</file>