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DA1" w:rsidRPr="00E579BF" w:rsidRDefault="00537DA1" w:rsidP="00537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E579B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Вопросы про ВИЧ, ответы на которые необходимо знать всем</w:t>
      </w:r>
    </w:p>
    <w:p w:rsidR="00537DA1" w:rsidRPr="00E579BF" w:rsidRDefault="00537DA1" w:rsidP="00537DA1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537DA1" w:rsidRPr="00E579BF" w:rsidRDefault="00537DA1" w:rsidP="00537DA1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579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 2017 году было зафиксировано 85 802 новых случая инфицирования ВИЧ. Несмотря на достигнутые результаты ученых в области развития антиретровирусной терапии вирус иммунодефицита человека до сих пор остается опаснейшим заболеванием, которое наносит существенный </w:t>
      </w:r>
      <w:proofErr w:type="gramStart"/>
      <w:r w:rsidRPr="00E579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урон</w:t>
      </w:r>
      <w:proofErr w:type="gramEnd"/>
      <w:r w:rsidRPr="00E579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здоровью человека, «убивая» его иммунную систему. Важно отметить, что за последние несколько лет ВИЧ-инфекция перестала быть проблемой преимущественно стран турьего мира и неблагополучных слоев населения. Теперь вирус распространяется и в социально благополучных слоях населения. Таким образом, заразиться ВИЧ может любой человек. Именно поэтому сейчас рассмотрим ответы на некоторые вопросы о вирусе иммунодефицита человека, которые просто необходимо знать.</w:t>
      </w:r>
    </w:p>
    <w:p w:rsidR="00537DA1" w:rsidRPr="00E579BF" w:rsidRDefault="00537DA1" w:rsidP="00537DA1">
      <w:pPr>
        <w:spacing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579B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Чем опасно заболевание?</w:t>
      </w:r>
    </w:p>
    <w:p w:rsidR="00537DA1" w:rsidRPr="00E579BF" w:rsidRDefault="00537DA1" w:rsidP="00537DA1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579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Разрушением иммунной системы. По порядку:</w:t>
      </w:r>
    </w:p>
    <w:p w:rsidR="00537DA1" w:rsidRPr="00E579BF" w:rsidRDefault="00537DA1" w:rsidP="00537DA1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579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ВИЧ–инфекция — болезнь, вызванная вирусом иммунодефицита человека (ВИЧ). Он подавляет иммунитет и лишает его возможности сопротивляться другим инфекциям, в том числе тем, с которыми обычно справляется здоровый организм.</w:t>
      </w:r>
    </w:p>
    <w:p w:rsidR="00537DA1" w:rsidRPr="00E579BF" w:rsidRDefault="00537DA1" w:rsidP="00537DA1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579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СПИД (синдром приобретённого иммунодефицита) — последняя стадия ВИЧ–инфекции. Это состояние развивается у человека на фоне тяжёлого иммунодефицита. При СПИДе иммунитет ослабевает настолько, что любое сопутствующее заболевание может привести к летальному исходу.</w:t>
      </w:r>
    </w:p>
    <w:p w:rsidR="00537DA1" w:rsidRPr="00E579BF" w:rsidRDefault="00537DA1" w:rsidP="00537DA1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579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Около 10 лет в среднем проходит с момента заражения ВИЧ до развития СПИДа при отсутствии лечения. В этой стадии заболевания вирусы и бактерии поражают жизненно важные органы, включая опорно–двигательный аппарат, систему дыхания, пищеварения, головной мозг.</w:t>
      </w:r>
    </w:p>
    <w:p w:rsidR="00537DA1" w:rsidRPr="00E579BF" w:rsidRDefault="00537DA1" w:rsidP="00537DA1">
      <w:pPr>
        <w:spacing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579B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Как можно заразиться?</w:t>
      </w:r>
    </w:p>
    <w:p w:rsidR="00537DA1" w:rsidRPr="00E579BF" w:rsidRDefault="00537DA1" w:rsidP="00537DA1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579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больших концентрациях вирус содержится в крови, сперме, вагинальном секрете и грудном молоке — при контакте этих жидкостей с кровью или слизистыми оболочками возможна передача вируса.</w:t>
      </w:r>
    </w:p>
    <w:p w:rsidR="00537DA1" w:rsidRPr="00E579BF" w:rsidRDefault="00537DA1" w:rsidP="00537DA1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579B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Три пути заражения ВИЧ–инфекцией:</w:t>
      </w:r>
    </w:p>
    <w:p w:rsidR="00537DA1" w:rsidRPr="00E579BF" w:rsidRDefault="00537DA1" w:rsidP="00537DA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579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Половой путь при гомо- и гетеросексуальных незащищённых контактах</w:t>
      </w:r>
    </w:p>
    <w:p w:rsidR="00537DA1" w:rsidRPr="00E579BF" w:rsidRDefault="00537DA1" w:rsidP="00537DA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579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Парентеральный путь (через кровь)</w:t>
      </w:r>
    </w:p>
    <w:p w:rsidR="00537DA1" w:rsidRPr="00E579BF" w:rsidRDefault="00537DA1" w:rsidP="00537DA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579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Вертикальный путь — от ВИЧ–инфицированной матери ребёнку</w:t>
      </w:r>
    </w:p>
    <w:p w:rsidR="00537DA1" w:rsidRPr="00E579BF" w:rsidRDefault="00537DA1" w:rsidP="00537DA1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579B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Заразиться ВИЧ невозможно:</w:t>
      </w:r>
    </w:p>
    <w:p w:rsidR="00537DA1" w:rsidRPr="00E579BF" w:rsidRDefault="00537DA1" w:rsidP="00537DA1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579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 использовании общей посуды, туалета, душа или постельного белья</w:t>
      </w:r>
    </w:p>
    <w:p w:rsidR="00537DA1" w:rsidRPr="00E579BF" w:rsidRDefault="00537DA1" w:rsidP="00537DA1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579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 объятиях, поцелуях, рукопожатиях</w:t>
      </w:r>
    </w:p>
    <w:p w:rsidR="00537DA1" w:rsidRPr="00E579BF" w:rsidRDefault="00537DA1" w:rsidP="00537DA1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579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через пот и слёзы</w:t>
      </w:r>
    </w:p>
    <w:p w:rsidR="00537DA1" w:rsidRPr="00E579BF" w:rsidRDefault="00537DA1" w:rsidP="00537DA1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579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 кашле и чихании</w:t>
      </w:r>
    </w:p>
    <w:p w:rsidR="00537DA1" w:rsidRPr="00E579BF" w:rsidRDefault="00537DA1" w:rsidP="00537DA1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579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через укус насекомого</w:t>
      </w:r>
    </w:p>
    <w:p w:rsidR="00537DA1" w:rsidRPr="00E579BF" w:rsidRDefault="00537DA1" w:rsidP="00537DA1">
      <w:pPr>
        <w:spacing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579B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Как и где можно проверить свой статус?</w:t>
      </w:r>
    </w:p>
    <w:p w:rsidR="00537DA1" w:rsidRPr="00E579BF" w:rsidRDefault="00537DA1" w:rsidP="00537DA1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579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Сдать тест на ВИЧ можно бесплатно в любой государственной поликлинике </w:t>
      </w:r>
      <w:hyperlink r:id="rId6" w:history="1">
        <w:r w:rsidRPr="00E579BF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ru-RU"/>
          </w:rPr>
          <w:t>по месту жительства</w:t>
        </w:r>
      </w:hyperlink>
      <w:r w:rsidRPr="00E579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или в центрах по профилактике и борьбе со СПИДом — они находятся в каждом регионе России. Кровь берётся из вены независимо от времени суток или приёма пищи.</w:t>
      </w:r>
    </w:p>
    <w:p w:rsidR="00537DA1" w:rsidRPr="00E579BF" w:rsidRDefault="00537DA1" w:rsidP="00537DA1">
      <w:pPr>
        <w:spacing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579B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Можно ли полностью вылечиться от ВИЧ–инфекции?</w:t>
      </w:r>
    </w:p>
    <w:p w:rsidR="00537DA1" w:rsidRDefault="00537DA1" w:rsidP="00537DA1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579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Нет, но её можно контролировать с помощью антиретровирусной терапии (АРВТ). Лечение замедляет развитие ВИЧ–инфекц</w:t>
      </w:r>
      <w:proofErr w:type="gramStart"/>
      <w:r w:rsidRPr="00E579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ии и её</w:t>
      </w:r>
      <w:proofErr w:type="gramEnd"/>
      <w:r w:rsidRPr="00E579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переход в стадию СПИДа, снижая концентрацию вируса в крови до неопределяемого уровня. Благодаря этому снижается риск передачи вируса, а также уменьшается риск развития оппортунистических заболеваний, а иммунитет восстанавливается в достаточной степени, чтобы организм самостоятельно боролся с большинством заболеваний.</w:t>
      </w:r>
    </w:p>
    <w:p w:rsidR="00537DA1" w:rsidRDefault="00537DA1" w:rsidP="00537DA1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37DA1" w:rsidRPr="00E579BF" w:rsidRDefault="00537DA1" w:rsidP="00537DA1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Врач-эпидемиолог ГУЗ «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Чаплыгинская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РБ»      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Слисконос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Н.Ю.</w:t>
      </w:r>
    </w:p>
    <w:p w:rsidR="00537DA1" w:rsidRDefault="00537DA1" w:rsidP="00537DA1">
      <w:pPr>
        <w:rPr>
          <w:rFonts w:ascii="Times New Roman" w:hAnsi="Times New Roman" w:cs="Times New Roman"/>
          <w:sz w:val="28"/>
          <w:szCs w:val="28"/>
        </w:rPr>
      </w:pPr>
    </w:p>
    <w:p w:rsidR="00587F2D" w:rsidRDefault="00587F2D">
      <w:bookmarkStart w:id="0" w:name="_GoBack"/>
      <w:bookmarkEnd w:id="0"/>
    </w:p>
    <w:sectPr w:rsidR="00587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42A0"/>
    <w:multiLevelType w:val="multilevel"/>
    <w:tmpl w:val="5552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9F4A95"/>
    <w:multiLevelType w:val="multilevel"/>
    <w:tmpl w:val="12CA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4D7B49"/>
    <w:multiLevelType w:val="multilevel"/>
    <w:tmpl w:val="D12E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4A"/>
    <w:rsid w:val="00537DA1"/>
    <w:rsid w:val="00587F2D"/>
    <w:rsid w:val="009B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-spide.ru/organization/inde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Profilaktika</dc:creator>
  <cp:keywords/>
  <dc:description/>
  <cp:lastModifiedBy>Profilaktika</cp:lastModifiedBy>
  <cp:revision>2</cp:revision>
  <dcterms:created xsi:type="dcterms:W3CDTF">2019-11-25T11:00:00Z</dcterms:created>
  <dcterms:modified xsi:type="dcterms:W3CDTF">2019-11-25T11:00:00Z</dcterms:modified>
</cp:coreProperties>
</file>