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68" w:rsidRPr="00E87C68" w:rsidRDefault="00E87C68" w:rsidP="00E87C68">
      <w:pPr>
        <w:shd w:val="clear" w:color="auto" w:fill="FFFFFF"/>
        <w:spacing w:after="0" w:line="360" w:lineRule="atLeast"/>
        <w:outlineLvl w:val="1"/>
        <w:rPr>
          <w:rFonts w:ascii="PT Serif" w:eastAsia="Times New Roman" w:hAnsi="PT Serif" w:cs="Times New Roman"/>
          <w:b/>
          <w:bCs/>
          <w:kern w:val="36"/>
          <w:sz w:val="48"/>
          <w:szCs w:val="48"/>
          <w:lang w:eastAsia="ru-RU"/>
        </w:rPr>
      </w:pPr>
      <w:r w:rsidRPr="00E87C68">
        <w:rPr>
          <w:rFonts w:ascii="PT Serif" w:eastAsia="Times New Roman" w:hAnsi="PT Serif" w:cs="Times New Roman"/>
          <w:b/>
          <w:bCs/>
          <w:kern w:val="36"/>
          <w:sz w:val="48"/>
          <w:szCs w:val="48"/>
          <w:lang w:eastAsia="ru-RU"/>
        </w:rPr>
        <w:t xml:space="preserve">Вред аборта для женского здоровья </w:t>
      </w:r>
    </w:p>
    <w:p w:rsidR="00E87C68" w:rsidRPr="00E87C68" w:rsidRDefault="00E87C68" w:rsidP="00E87C6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E87C68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Не каждой женщине, которая решается на аборт, известно, что вреда эта процедура принесет гораздо больше, чем пользы. Сделанный в прошлом аборт может стать причиной практически любой формы бесплодия в настоящем. Но помимо медицинских проблем, велика опасность появления и психологических последствий. </w:t>
      </w:r>
    </w:p>
    <w:p w:rsidR="00E87C68" w:rsidRPr="00E87C68" w:rsidRDefault="00E87C68" w:rsidP="00E87C6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E87C68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О том, что такое решение является противоестественным и наносит женщине психологическую травму, известно, но ведь еще аборт наносит непоправимый урон женскому здоровью. Женщина, идущая на аборт, не задумывается о том, что </w:t>
      </w:r>
      <w:proofErr w:type="gramStart"/>
      <w:r w:rsidRPr="00E87C68">
        <w:rPr>
          <w:rFonts w:ascii="PT Serif" w:eastAsia="Times New Roman" w:hAnsi="PT Serif" w:cs="Times New Roman"/>
          <w:sz w:val="29"/>
          <w:szCs w:val="29"/>
          <w:lang w:eastAsia="ru-RU"/>
        </w:rPr>
        <w:t>может быть навсегда лишает</w:t>
      </w:r>
      <w:proofErr w:type="gramEnd"/>
      <w:r w:rsidRPr="00E87C68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себя счастливой возможности стать матерью. И не надо надеяться на чудеса современной науки, позволяющей зачатие в пробирке. Вред от прерывания беременности поистине всесокрушающий! Организм женщины испытывает шок, так как все органы и системы, настроившиеся на развитие эмбриона, после его удаления испытывают «растерянность». </w:t>
      </w:r>
    </w:p>
    <w:p w:rsidR="00E87C68" w:rsidRPr="00E87C68" w:rsidRDefault="00E87C68" w:rsidP="00E87C6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E87C68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Всем известно, что при наступлении беременности одновременно начинается и полная перестройка организма, особенно это касается нервной и гормональной систем. При резком прерывании беременности в этих системах наблюдается сбой нервного и гормонального плана, что не может пройти незаметно для всего организма в целом. В первую очередь, это сказывается на менструальном цикле и на работе яичников. Но, помимо самих яичников, происходит нарушение в работе таких важных органов, как щитовидная железа, надпочечники, гипофиз. Наступает дисбаланс гормональной, иммунной, почечно-печеночной функций, регуляции артериального давления, объема циркулирующей крови. Женщина становится раздражительной, ухудшается сон, повышается утомляемость. То есть возникает «идеальное состояние» для проникновения любой инфекции, провоцирующей развитие инфекционных и воспалительных заболеваний. Результатом воспаления придатков матки чаще всего становиться непроходимость маточных труб. В такой ситуации женщина не застрахована от внематочной беременности или бесплодия. Нарушение функции яичников вследствие аборта может стать хроническим и также привести к бесплодию. </w:t>
      </w:r>
    </w:p>
    <w:p w:rsidR="00E87C68" w:rsidRPr="00E87C68" w:rsidRDefault="00E87C68" w:rsidP="00E87C6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E87C68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Помимо этого, слепое выскабливание слизистой матки при медицинском аборте часто приводит к микротравмам: возникают истонченные участки, недостаточно насыщаемые кровью, образуются рубцы. Все эти изменения </w:t>
      </w:r>
      <w:r w:rsidRPr="00E87C68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 xml:space="preserve">нарушают нормальное питание зародыша во время последующей беременности. Отсюда пороки развития, выкидыши или преждевременные роды. </w:t>
      </w:r>
    </w:p>
    <w:p w:rsidR="00E87C68" w:rsidRPr="00E87C68" w:rsidRDefault="00E87C68" w:rsidP="00E87C6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E87C68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После аборта организм женщины особенно подвержен проникновению инфекций извне. Помимо того, что может быть заражена шейка матки, инфекционные и воспалительные заболевания могут начаться и в полости матки. Эти нарушения, как и медикаменты, применяемые во время операции, могут нанести значительный вред микрофлоре влагалища, что в свою очередь опять же ослабит местный иммунитет, подвергнув все репродуктивные органы опасности. Воспаление придатков, а именно участка маточной трубы, может привести к трубной непроходимости, а это уже грозит высоким риском внематочной беременности в будущем или трубным бесплодием. </w:t>
      </w:r>
    </w:p>
    <w:p w:rsidR="00E87C68" w:rsidRPr="00E87C68" w:rsidRDefault="00E87C68" w:rsidP="00E87C6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E87C68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Любой женщине следует запомнить, что не может пройти ни один аборт, не оставив последствий, губительных для женского здоровья. </w:t>
      </w:r>
    </w:p>
    <w:p w:rsidR="00E87C68" w:rsidRPr="00E87C68" w:rsidRDefault="00E87C68" w:rsidP="00E87C6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E87C68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Врач акушер-гинеколог отделения охраны здоровья женщин и репродукции </w:t>
      </w:r>
    </w:p>
    <w:p w:rsidR="00E87C68" w:rsidRPr="00E87C68" w:rsidRDefault="00E87C68" w:rsidP="00E87C6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E87C68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ГУЗ «Липецкий областной перинатальный центр» </w:t>
      </w:r>
    </w:p>
    <w:p w:rsidR="00E87C68" w:rsidRPr="00E87C68" w:rsidRDefault="00E87C68" w:rsidP="00E87C68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sz w:val="29"/>
          <w:szCs w:val="29"/>
          <w:lang w:eastAsia="ru-RU"/>
        </w:rPr>
      </w:pPr>
      <w:proofErr w:type="spellStart"/>
      <w:r w:rsidRPr="00E87C68">
        <w:rPr>
          <w:rFonts w:ascii="PT Serif" w:eastAsia="Times New Roman" w:hAnsi="PT Serif" w:cs="Times New Roman"/>
          <w:sz w:val="29"/>
          <w:szCs w:val="29"/>
          <w:lang w:eastAsia="ru-RU"/>
        </w:rPr>
        <w:t>Бугакова</w:t>
      </w:r>
      <w:proofErr w:type="spellEnd"/>
      <w:r w:rsidRPr="00E87C68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Елена Ильинична </w:t>
      </w:r>
    </w:p>
    <w:p w:rsidR="00B045BF" w:rsidRDefault="00B045BF">
      <w:bookmarkStart w:id="0" w:name="_GoBack"/>
      <w:bookmarkEnd w:id="0"/>
    </w:p>
    <w:sectPr w:rsidR="00B0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32"/>
    <w:rsid w:val="007F6532"/>
    <w:rsid w:val="00B045BF"/>
    <w:rsid w:val="00E8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3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5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5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7D8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62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7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7D8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8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2793</Characters>
  <Application>Microsoft Office Word</Application>
  <DocSecurity>0</DocSecurity>
  <Lines>23</Lines>
  <Paragraphs>6</Paragraphs>
  <ScaleCrop>false</ScaleCrop>
  <Company>ГУЗ Чаплыгинская РБ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2020-03-27T11:06:00Z</dcterms:created>
  <dcterms:modified xsi:type="dcterms:W3CDTF">2020-03-27T11:07:00Z</dcterms:modified>
</cp:coreProperties>
</file>