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BF" w:rsidRPr="00A94A24" w:rsidRDefault="00A85DBF" w:rsidP="00A85DBF">
      <w:pPr>
        <w:spacing w:after="48" w:line="240" w:lineRule="auto"/>
        <w:jc w:val="center"/>
        <w:outlineLvl w:val="1"/>
        <w:rPr>
          <w:rFonts w:ascii="Georgia" w:eastAsia="Times New Roman" w:hAnsi="Georgia" w:cs="Arial"/>
          <w:b/>
          <w:bCs/>
          <w:color w:val="C00000"/>
          <w:sz w:val="33"/>
          <w:szCs w:val="33"/>
          <w:lang w:eastAsia="ru-RU"/>
        </w:rPr>
      </w:pPr>
      <w:r w:rsidRPr="00A94A24">
        <w:rPr>
          <w:rFonts w:ascii="Georgia" w:eastAsia="Times New Roman" w:hAnsi="Georgia" w:cs="Arial"/>
          <w:b/>
          <w:bCs/>
          <w:color w:val="C00000"/>
          <w:sz w:val="33"/>
          <w:szCs w:val="33"/>
          <w:lang w:eastAsia="ru-RU"/>
        </w:rPr>
        <w:t>Всероссийский день тестирования на ВИЧ</w:t>
      </w:r>
    </w:p>
    <w:p w:rsidR="00A85DBF" w:rsidRPr="00A85DBF" w:rsidRDefault="00A85DBF" w:rsidP="00A85D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43"/>
          <w:sz w:val="18"/>
          <w:szCs w:val="18"/>
          <w:lang w:eastAsia="ru-RU"/>
        </w:rPr>
      </w:pPr>
      <w:r w:rsidRPr="00A85DBF">
        <w:rPr>
          <w:rFonts w:ascii="Arial" w:eastAsia="Times New Roman" w:hAnsi="Arial" w:cs="Arial"/>
          <w:color w:val="0E2B43"/>
          <w:sz w:val="18"/>
          <w:szCs w:val="18"/>
          <w:lang w:eastAsia="ru-RU"/>
        </w:rPr>
        <w:t xml:space="preserve">8 июля по инициативе Министерства здравоохранения будет проходить Всероссийский день тестирования на ВИЧ. Его цель - привлечь внимание широкой общественности к необходимости ответственного отношения к своему здоровью и регулярному тестированию на ВИЧ. </w:t>
      </w:r>
    </w:p>
    <w:p w:rsidR="00A85DBF" w:rsidRPr="00A85DBF" w:rsidRDefault="00A85DBF" w:rsidP="00A85D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43"/>
          <w:sz w:val="18"/>
          <w:szCs w:val="18"/>
          <w:lang w:eastAsia="ru-RU"/>
        </w:rPr>
      </w:pPr>
      <w:r w:rsidRPr="00A85DBF">
        <w:rPr>
          <w:rFonts w:ascii="Arial" w:eastAsia="Times New Roman" w:hAnsi="Arial" w:cs="Arial"/>
          <w:color w:val="0E2B43"/>
          <w:sz w:val="18"/>
          <w:szCs w:val="18"/>
          <w:lang w:eastAsia="ru-RU"/>
        </w:rPr>
        <w:t>В этот день бесплатное анонимное обследование на ВИЧ жители Липецкой области смогут пройти в любой медицинской организации. Кроме того, существует возможность анонимного обследования с предварительной (до тестирования) и последующей (по получении результата) консультацией врача.</w:t>
      </w:r>
    </w:p>
    <w:p w:rsidR="00A85DBF" w:rsidRPr="00A85DBF" w:rsidRDefault="00A85DBF" w:rsidP="00A85D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43"/>
          <w:sz w:val="18"/>
          <w:szCs w:val="18"/>
          <w:lang w:eastAsia="ru-RU"/>
        </w:rPr>
      </w:pPr>
      <w:r w:rsidRPr="00A85DBF">
        <w:rPr>
          <w:rFonts w:ascii="Arial" w:eastAsia="Times New Roman" w:hAnsi="Arial" w:cs="Arial"/>
          <w:color w:val="0E2B43"/>
          <w:sz w:val="18"/>
          <w:szCs w:val="18"/>
          <w:lang w:eastAsia="ru-RU"/>
        </w:rPr>
        <w:t>Как и другие заболевания, вирус иммунодефицита человека лучше предупредить, чем потом лечить. Ведь на данный момент, к сожалению, не изобретено лекарство от этой болезни, позволяющее излечиться полностью. Поэтому важно знать все существующие способы и основные меры профилактики заражения ВИЧ-инфекцией.</w:t>
      </w:r>
    </w:p>
    <w:p w:rsidR="00A85DBF" w:rsidRPr="00A85DBF" w:rsidRDefault="00A85DBF" w:rsidP="00A85D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43"/>
          <w:sz w:val="18"/>
          <w:szCs w:val="18"/>
          <w:lang w:eastAsia="ru-RU"/>
        </w:rPr>
      </w:pPr>
      <w:r w:rsidRPr="00A85DBF">
        <w:rPr>
          <w:rFonts w:ascii="Arial" w:eastAsia="Times New Roman" w:hAnsi="Arial" w:cs="Arial"/>
          <w:color w:val="0E2B43"/>
          <w:sz w:val="18"/>
          <w:szCs w:val="18"/>
          <w:lang w:eastAsia="ru-RU"/>
        </w:rPr>
        <w:t>На сегодняшний день профилактика ВИЧ-инфекции относится к самым действенным способам борьбы с опасной болезнью. Ученые всего мира делают все возможное, чтобы в ближайшее время было разработано эффективное средство против ВИЧ. И хотя некоторые успехи в этой области есть, вакцина от инфекции пока не изобретена. Поэтому профилактика ВИЧ – это надежный и гарантированный способ защиты от инфекции, и результаты его зависят от поведения каждого человека.</w:t>
      </w:r>
    </w:p>
    <w:p w:rsidR="00A85DBF" w:rsidRPr="00A85DBF" w:rsidRDefault="00A85DBF" w:rsidP="00A85D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43"/>
          <w:sz w:val="18"/>
          <w:szCs w:val="18"/>
          <w:lang w:eastAsia="ru-RU"/>
        </w:rPr>
      </w:pPr>
      <w:r w:rsidRPr="00A85DBF">
        <w:rPr>
          <w:rFonts w:ascii="Arial" w:eastAsia="Times New Roman" w:hAnsi="Arial" w:cs="Arial"/>
          <w:color w:val="0E2B43"/>
          <w:sz w:val="18"/>
          <w:szCs w:val="18"/>
          <w:lang w:eastAsia="ru-RU"/>
        </w:rPr>
        <w:t>Всю интересующую Вас информацию можно получить в Липецком областном Центре СПИД, а также сдать тест на ВИЧ, по адресу: г. Липецк, ул. Гагарина, д. 135, тел регистратуры 34-20-70, тел доверия 34-20-77.</w:t>
      </w:r>
      <w:r>
        <w:rPr>
          <w:rFonts w:ascii="Arial" w:eastAsia="Times New Roman" w:hAnsi="Arial" w:cs="Arial"/>
          <w:color w:val="0E2B43"/>
          <w:sz w:val="18"/>
          <w:szCs w:val="18"/>
          <w:lang w:eastAsia="ru-RU"/>
        </w:rPr>
        <w:t xml:space="preserve">                                                                            </w:t>
      </w:r>
    </w:p>
    <w:p w:rsidR="00A85DBF" w:rsidRPr="00A85DBF" w:rsidRDefault="00A85DBF" w:rsidP="00A85DBF">
      <w:pPr>
        <w:spacing w:after="105" w:line="450" w:lineRule="atLeast"/>
        <w:rPr>
          <w:rFonts w:ascii="Georgia" w:eastAsia="Times New Roman" w:hAnsi="Georgia" w:cs="Arial"/>
          <w:b/>
          <w:bCs/>
          <w:color w:val="000000"/>
          <w:sz w:val="18"/>
          <w:szCs w:val="18"/>
          <w:lang w:eastAsia="ru-RU"/>
        </w:rPr>
      </w:pPr>
      <w:r w:rsidRPr="00A85DBF">
        <w:rPr>
          <w:rFonts w:ascii="Georgia" w:eastAsia="Times New Roman" w:hAnsi="Georgia" w:cs="Arial"/>
          <w:b/>
          <w:bCs/>
          <w:color w:val="000000"/>
          <w:sz w:val="18"/>
          <w:szCs w:val="18"/>
          <w:lang w:eastAsia="ru-RU"/>
        </w:rPr>
        <w:t xml:space="preserve">Телефон "Доверия" </w:t>
      </w:r>
    </w:p>
    <w:p w:rsidR="00A85DBF" w:rsidRPr="00A85DBF" w:rsidRDefault="00A85DBF" w:rsidP="00A85DBF">
      <w:pPr>
        <w:spacing w:after="0" w:line="240" w:lineRule="auto"/>
        <w:rPr>
          <w:rFonts w:ascii="Georgia" w:eastAsia="Times New Roman" w:hAnsi="Georgia" w:cs="Arial"/>
          <w:color w:val="0C263B"/>
          <w:sz w:val="17"/>
          <w:szCs w:val="17"/>
          <w:lang w:eastAsia="ru-RU"/>
        </w:rPr>
      </w:pPr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>8(4742)34-20-77</w:t>
      </w:r>
    </w:p>
    <w:p w:rsidR="00A85DBF" w:rsidRPr="00A85DBF" w:rsidRDefault="00A85DBF" w:rsidP="00A85DBF">
      <w:pPr>
        <w:spacing w:after="150" w:line="240" w:lineRule="auto"/>
        <w:rPr>
          <w:rFonts w:ascii="Georgia" w:eastAsia="Times New Roman" w:hAnsi="Georgia" w:cs="Arial"/>
          <w:color w:val="0C263B"/>
          <w:sz w:val="17"/>
          <w:szCs w:val="17"/>
          <w:lang w:eastAsia="ru-RU"/>
        </w:rPr>
      </w:pPr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 xml:space="preserve">(Время работы с 8:00 до 16.00 суббота, воскресенье </w:t>
      </w:r>
      <w:proofErr w:type="gramStart"/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>-в</w:t>
      </w:r>
      <w:proofErr w:type="gramEnd"/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 xml:space="preserve">ыходной) </w:t>
      </w:r>
      <w:bookmarkStart w:id="0" w:name="_GoBack"/>
      <w:bookmarkEnd w:id="0"/>
    </w:p>
    <w:p w:rsidR="00A85DBF" w:rsidRPr="00A85DBF" w:rsidRDefault="00A85DBF" w:rsidP="00A85DBF">
      <w:pPr>
        <w:spacing w:after="105" w:line="450" w:lineRule="atLeast"/>
        <w:rPr>
          <w:rFonts w:ascii="Georgia" w:eastAsia="Times New Roman" w:hAnsi="Georgia" w:cs="Arial"/>
          <w:b/>
          <w:bCs/>
          <w:color w:val="000000"/>
          <w:sz w:val="18"/>
          <w:szCs w:val="18"/>
          <w:lang w:eastAsia="ru-RU"/>
        </w:rPr>
      </w:pPr>
      <w:r w:rsidRPr="00A85DBF">
        <w:rPr>
          <w:rFonts w:ascii="Georgia" w:eastAsia="Times New Roman" w:hAnsi="Georgia" w:cs="Arial"/>
          <w:b/>
          <w:bCs/>
          <w:color w:val="000000"/>
          <w:sz w:val="18"/>
          <w:szCs w:val="18"/>
          <w:lang w:eastAsia="ru-RU"/>
        </w:rPr>
        <w:t xml:space="preserve">Контакты </w:t>
      </w:r>
    </w:p>
    <w:p w:rsidR="00A85DBF" w:rsidRPr="00A85DBF" w:rsidRDefault="00A85DBF" w:rsidP="00A85DBF">
      <w:pPr>
        <w:spacing w:after="0" w:line="240" w:lineRule="auto"/>
        <w:rPr>
          <w:rFonts w:ascii="Georgia" w:eastAsia="Times New Roman" w:hAnsi="Georgia" w:cs="Arial"/>
          <w:color w:val="0C263B"/>
          <w:sz w:val="17"/>
          <w:szCs w:val="17"/>
          <w:lang w:eastAsia="ru-RU"/>
        </w:rPr>
      </w:pPr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>e-</w:t>
      </w:r>
      <w:proofErr w:type="spellStart"/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>mail</w:t>
      </w:r>
      <w:proofErr w:type="spellEnd"/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>: aids-centre@mail.ru Приемная гл. врача: (факс) 8(4742) 35-54-42</w:t>
      </w:r>
    </w:p>
    <w:p w:rsidR="00A85DBF" w:rsidRPr="00A85DBF" w:rsidRDefault="00A85DBF" w:rsidP="00A85DBF">
      <w:pPr>
        <w:spacing w:after="150" w:line="240" w:lineRule="auto"/>
        <w:rPr>
          <w:rFonts w:ascii="Georgia" w:eastAsia="Times New Roman" w:hAnsi="Georgia" w:cs="Arial"/>
          <w:color w:val="0C263B"/>
          <w:sz w:val="17"/>
          <w:szCs w:val="17"/>
          <w:lang w:eastAsia="ru-RU"/>
        </w:rPr>
      </w:pPr>
      <w:r w:rsidRPr="00A85DBF">
        <w:rPr>
          <w:rFonts w:ascii="Georgia" w:eastAsia="Times New Roman" w:hAnsi="Georgia" w:cs="Arial"/>
          <w:color w:val="0C263B"/>
          <w:sz w:val="17"/>
          <w:szCs w:val="17"/>
          <w:lang w:eastAsia="ru-RU"/>
        </w:rPr>
        <w:t xml:space="preserve">8(4742) 34-20-70 – регистратура (по приему врачей, стоимости платных услуг и т.д.) </w:t>
      </w:r>
    </w:p>
    <w:p w:rsidR="00A85DBF" w:rsidRPr="00A85DBF" w:rsidRDefault="00A85DBF" w:rsidP="00A85DBF">
      <w:pPr>
        <w:spacing w:line="240" w:lineRule="auto"/>
        <w:jc w:val="center"/>
        <w:rPr>
          <w:rFonts w:ascii="Arial" w:eastAsia="Times New Roman" w:hAnsi="Arial" w:cs="Arial"/>
          <w:color w:val="0E2B43"/>
          <w:sz w:val="18"/>
          <w:szCs w:val="18"/>
          <w:lang w:eastAsia="ru-RU"/>
        </w:rPr>
      </w:pPr>
      <w:r w:rsidRPr="00A85DBF">
        <w:rPr>
          <w:rFonts w:ascii="Arial" w:eastAsia="Times New Roman" w:hAnsi="Arial" w:cs="Arial"/>
          <w:color w:val="0E2B43"/>
          <w:sz w:val="18"/>
          <w:szCs w:val="18"/>
          <w:lang w:eastAsia="ru-RU"/>
        </w:rPr>
        <w:t xml:space="preserve"> </w:t>
      </w:r>
    </w:p>
    <w:p w:rsidR="00A31768" w:rsidRDefault="00A31768"/>
    <w:sectPr w:rsidR="00A3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B9"/>
    <w:rsid w:val="00205DB9"/>
    <w:rsid w:val="00A31768"/>
    <w:rsid w:val="00A85DBF"/>
    <w:rsid w:val="00A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9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5230">
                  <w:marLeft w:val="270"/>
                  <w:marRight w:val="27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2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65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7665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071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01425">
                                  <w:marLeft w:val="135"/>
                                  <w:marRight w:val="13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837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124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8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37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894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6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42137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2849">
                                  <w:marLeft w:val="135"/>
                                  <w:marRight w:val="13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610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414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5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486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0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67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63936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1933">
                                  <w:marLeft w:val="135"/>
                                  <w:marRight w:val="13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758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5747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12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7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05020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09588">
                                  <w:marLeft w:val="135"/>
                                  <w:marRight w:val="13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5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46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5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04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9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4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72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75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4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3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2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7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22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33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cp:lastPrinted>2018-07-10T08:18:00Z</cp:lastPrinted>
  <dcterms:created xsi:type="dcterms:W3CDTF">2018-07-10T08:15:00Z</dcterms:created>
  <dcterms:modified xsi:type="dcterms:W3CDTF">2018-07-10T08:48:00Z</dcterms:modified>
</cp:coreProperties>
</file>