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913DC3" w:rsidRPr="00913DC3" w:rsidTr="00913D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13DC3" w:rsidRPr="00913DC3" w:rsidTr="00913DC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DC3" w:rsidRPr="00414ED0" w:rsidRDefault="00414ED0" w:rsidP="00414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bookmarkStart w:id="0" w:name="_GoBack"/>
                  <w:bookmarkEnd w:id="0"/>
                  <w:r w:rsidR="00913DC3" w:rsidRPr="00414ED0"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  <w:t xml:space="preserve">Гигиена при гриппе, </w:t>
                  </w:r>
                  <w:proofErr w:type="spellStart"/>
                  <w:r w:rsidR="00913DC3" w:rsidRPr="00414ED0"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  <w:t>коронавирусной</w:t>
                  </w:r>
                  <w:proofErr w:type="spellEnd"/>
                  <w:r w:rsidR="00913DC3" w:rsidRPr="00414ED0"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  <w:t xml:space="preserve"> инфекции и других ОРВИ</w:t>
                  </w:r>
                </w:p>
              </w:tc>
            </w:tr>
          </w:tbl>
          <w:p w:rsidR="00913DC3" w:rsidRPr="00913DC3" w:rsidRDefault="00913DC3" w:rsidP="00913DC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3DC3" w:rsidRPr="00913DC3" w:rsidTr="00913DC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0"/>
            </w:tblGrid>
            <w:tr w:rsidR="00913DC3" w:rsidRPr="00913DC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 нужно делать в период активной  циркуляции возбудителей гриппа, </w:t>
                  </w:r>
                  <w:proofErr w:type="spell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коронавирусной</w:t>
                  </w:r>
                  <w:proofErr w:type="spellEnd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инфекции и других возбудителей 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острых респираторных вирусных инфекций (ОРВИ) для того, чтобы предотвратить собственное заражение и обезопасить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окружающих, если заболели вы?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Возбудители всех этих заболеваний высоко заразны и передаются преимущественно воздушно-капельным путем.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чихании и кашле в воздухе вокруг больного человека распространяются </w:t>
                  </w:r>
                  <w:proofErr w:type="spell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микрокапли</w:t>
                  </w:r>
                  <w:proofErr w:type="spellEnd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его слюны, мокроты и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респираторных выделений, которые содержат вирусы. Более крупные капли </w:t>
                  </w:r>
                  <w:r w:rsidR="00A16D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оседают на окружающих предметах</w:t>
                  </w: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поверхностях</w:t>
                  </w:r>
                  <w:proofErr w:type="gramEnd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мелкие - долго находятся в воздухе и переносятся на расстояния до нескольких сот метров, при этом вирусы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сохраняют способность к заражению от нескольких часов до нескольких дней. </w:t>
                  </w: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Основные </w:t>
                  </w:r>
                  <w:r w:rsidR="00A16D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меры гигиенической</w:t>
                  </w:r>
                  <w:proofErr w:type="gramEnd"/>
                </w:p>
                <w:p w:rsidR="00A16DF8" w:rsidRDefault="00913DC3" w:rsidP="00A16DF8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профилактики направлены на предотвращение контакта здоровых людей с содержащими вирусы частицами </w:t>
                  </w:r>
                </w:p>
                <w:p w:rsidR="00913DC3" w:rsidRPr="00A16DF8" w:rsidRDefault="00913DC3" w:rsidP="00A16DF8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выделений больного человека.</w:t>
                  </w:r>
                </w:p>
                <w:p w:rsidR="00913DC3" w:rsidRDefault="00913DC3" w:rsidP="00A16DF8">
                  <w:pPr>
                    <w:tabs>
                      <w:tab w:val="left" w:pos="15189"/>
                      <w:tab w:val="left" w:pos="15331"/>
                    </w:tabs>
                    <w:spacing w:after="16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Соблюдение следующих гигиенических правил позволит существенно снизить риск заражения или дальнейшего</w:t>
                  </w:r>
                </w:p>
                <w:p w:rsidR="00913DC3" w:rsidRPr="00913DC3" w:rsidRDefault="00913DC3" w:rsidP="00A16DF8">
                  <w:pPr>
                    <w:tabs>
                      <w:tab w:val="left" w:pos="15189"/>
                      <w:tab w:val="left" w:pos="15331"/>
                    </w:tabs>
                    <w:spacing w:after="1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распространения гриппа, </w:t>
                  </w:r>
                  <w:proofErr w:type="spell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коронавирусной</w:t>
                  </w:r>
                  <w:proofErr w:type="spellEnd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инфекции и других ОРВИ.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742DA1E0" wp14:editId="15A80657">
                        <wp:extent cx="7617460" cy="4794885"/>
                        <wp:effectExtent l="0" t="0" r="2540" b="5715"/>
                        <wp:docPr id="2" name="Рисунок 2" descr="http://48.rospotrebnadzor.ru/imgres.aspx?id=f51f789192bd481cb5203f6c1444c6f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48.rospotrebnadzor.ru/imgres.aspx?id=f51f789192bd481cb5203f6c1444c6f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7460" cy="4794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DF8" w:rsidRDefault="00A16DF8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16DF8" w:rsidRDefault="00A16DF8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16DF8" w:rsidRDefault="00A16DF8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Как не заразиться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Мыть руки после посещения любых общественных мест, транспорта, прикосновений к дверным ручкам, деньгам, 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оргтехнике общественного пользования на рабочем месте, перед едой и приготовлением пищи.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Уделите особое внимание тщательному намыливанию (не менее 2</w:t>
                  </w:r>
                  <w:r w:rsidR="00A16D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 секунд) </w:t>
                  </w: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последующему полному осушению рук.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После возвращения с улицы домой - вымыть руки и лицо с мылом, промыть нос изотоническим раствором соли.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Прикасаться к лицу, глаза</w:t>
                  </w: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м-</w:t>
                  </w:r>
                  <w:proofErr w:type="gramEnd"/>
                  <w:r w:rsidR="00A16D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только недавно вымытыми руками. При отсутствии доступа к воде и мылу,</w:t>
                  </w:r>
                </w:p>
                <w:p w:rsidR="00A16DF8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очистки рук использовать дезинфицирующие средства на спиртовой основе. Или воспользоваться</w:t>
                  </w:r>
                </w:p>
                <w:p w:rsidR="00913DC3" w:rsidRPr="00A16DF8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одноразовой салфеткой, при необходимости прикосновения к глазам или носу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Надевать одноразовую медицинскую маску в людных местах и транспорте. </w:t>
                  </w: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Менять маску на новую надо каждые 2-3 часа,</w:t>
                  </w:r>
                  <w:proofErr w:type="gramEnd"/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повторно использовать маску нельзя.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Отдавать предпочтение гладким прическам, когда вы находитесь в местах скопления людей, распущенные волосы,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часто контактируя с лицом, увеличивают риск инфицирования.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Избегать близких контактов и пребывания в одном помещении с людьми, имеющими видимые признаки ОРВИ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(кашель, чихание, выделения из носа).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Не прикасаться голыми руками к дверным ручкам, перилам, другим предметам и поверхностям в </w:t>
                  </w: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общественных</w:t>
                  </w:r>
                  <w:proofErr w:type="gramEnd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пространствах</w:t>
                  </w:r>
                  <w:proofErr w:type="gramEnd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Ограничить приветственные рукопожатия, поцелуи и объятия.</w:t>
                  </w:r>
                </w:p>
                <w:p w:rsidR="00A16DF8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Чаще проветривать помещения.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Не пользоваться общими полотенцами.</w:t>
                  </w:r>
                </w:p>
                <w:p w:rsidR="00A16DF8" w:rsidRPr="00913DC3" w:rsidRDefault="00A16DF8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 не заразить окружающих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Минимизировать контакты со здоровыми людьми (приветственные рукопожатия, поцелуи).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Если вы испытываете недомогание, но вынуждены общаться с другими людьми или пользоваться </w:t>
                  </w: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общественным</w:t>
                  </w:r>
                  <w:proofErr w:type="gramEnd"/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транспортом - использовать одноразовую маску, обязательно меняя ее на новую каждый час.</w:t>
                  </w:r>
                  <w:proofErr w:type="gramEnd"/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При кашле или чихании обязательно прикрывать рот, по возможности - одноразовым платком, если его нет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ладонями или локтевым сгибом.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Пользоваться только личной или одноразовой посудой.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Изолировать от домочадцев свои предметы личной гигиены: зубную щетку, мочалку, полотенца.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Проводить влажную уборку дома ежедневно, включая обработку дверных ручек, выключателей, панелей управления</w:t>
                  </w:r>
                </w:p>
                <w:p w:rsid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оргтехникой.</w:t>
                  </w:r>
                </w:p>
                <w:p w:rsidR="00A16DF8" w:rsidRPr="00A16DF8" w:rsidRDefault="00A16DF8" w:rsidP="00A16DF8">
                  <w:pPr>
                    <w:spacing w:after="16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16DF8" w:rsidRPr="00A16DF8" w:rsidRDefault="00A16DF8" w:rsidP="00A16DF8">
                  <w:pPr>
                    <w:spacing w:after="1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16D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Отделение медицинской профилактики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16D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ГУЗ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16D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spellStart"/>
                  <w:r w:rsidRPr="00A16D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Чаплыгинская</w:t>
                  </w:r>
                  <w:proofErr w:type="spellEnd"/>
                  <w:r w:rsidRPr="00A16D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РБ»</w:t>
                  </w:r>
                </w:p>
                <w:p w:rsidR="00414ED0" w:rsidRDefault="00913DC3" w:rsidP="00414ED0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E2B43"/>
                      <w:sz w:val="24"/>
                      <w:szCs w:val="24"/>
                      <w:lang w:eastAsia="ru-RU"/>
                    </w:rPr>
                  </w:pPr>
                  <w:r w:rsidRPr="00913D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14ED0" w:rsidRPr="0087380B">
                    <w:rPr>
                      <w:rFonts w:ascii="Times New Roman" w:eastAsia="Times New Roman" w:hAnsi="Times New Roman" w:cs="Times New Roman"/>
                      <w:color w:val="0E2B43"/>
                      <w:sz w:val="24"/>
                      <w:szCs w:val="24"/>
                      <w:lang w:eastAsia="ru-RU"/>
                    </w:rPr>
                    <w:t xml:space="preserve">Информация подготовлена с использованием данных Управления Федеральной службы по надзору в сфере защиты прав потребителей и </w:t>
                  </w:r>
                </w:p>
                <w:p w:rsidR="00414ED0" w:rsidRPr="0087380B" w:rsidRDefault="00414ED0" w:rsidP="00414ED0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E2B43"/>
                      <w:sz w:val="24"/>
                      <w:szCs w:val="24"/>
                      <w:lang w:eastAsia="ru-RU"/>
                    </w:rPr>
                  </w:pPr>
                  <w:r w:rsidRPr="0087380B">
                    <w:rPr>
                      <w:rFonts w:ascii="Times New Roman" w:eastAsia="Times New Roman" w:hAnsi="Times New Roman" w:cs="Times New Roman"/>
                      <w:color w:val="0E2B43"/>
                      <w:sz w:val="24"/>
                      <w:szCs w:val="24"/>
                      <w:lang w:eastAsia="ru-RU"/>
                    </w:rPr>
                    <w:t>благополучия человека по Липецкой области</w:t>
                  </w:r>
                </w:p>
                <w:p w:rsidR="00913DC3" w:rsidRPr="00913DC3" w:rsidRDefault="00913DC3" w:rsidP="00913DC3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3DC3" w:rsidRPr="00913DC3" w:rsidRDefault="00913DC3" w:rsidP="0091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77D17" w:rsidRPr="00913DC3" w:rsidRDefault="00877D17">
      <w:pPr>
        <w:rPr>
          <w:rFonts w:ascii="Times New Roman" w:hAnsi="Times New Roman" w:cs="Times New Roman"/>
        </w:rPr>
      </w:pPr>
    </w:p>
    <w:sectPr w:rsidR="00877D17" w:rsidRPr="00913DC3" w:rsidSect="00A16DF8">
      <w:pgSz w:w="16838" w:h="11906" w:orient="landscape"/>
      <w:pgMar w:top="1276" w:right="53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0D"/>
    <w:rsid w:val="00414ED0"/>
    <w:rsid w:val="0055120D"/>
    <w:rsid w:val="00877D17"/>
    <w:rsid w:val="00913DC3"/>
    <w:rsid w:val="00A1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2020-02-04T14:27:00Z</dcterms:created>
  <dcterms:modified xsi:type="dcterms:W3CDTF">2020-02-05T05:17:00Z</dcterms:modified>
</cp:coreProperties>
</file>