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B6" w:rsidRPr="006055B6" w:rsidRDefault="006055B6" w:rsidP="006055B6">
      <w:pPr>
        <w:pBdr>
          <w:bottom w:val="single" w:sz="6" w:space="7" w:color="EEEEEE"/>
        </w:pBd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ru-RU"/>
        </w:rPr>
      </w:pPr>
      <w:r w:rsidRPr="006055B6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ru-RU"/>
        </w:rPr>
        <w:t>Двигательная активность пожилых людей.</w:t>
      </w:r>
    </w:p>
    <w:p w:rsidR="006055B6" w:rsidRDefault="006055B6" w:rsidP="006055B6">
      <w:pPr>
        <w:spacing w:after="0" w:line="240" w:lineRule="auto"/>
        <w:ind w:firstLine="142"/>
        <w:rPr>
          <w:rFonts w:ascii="Lato" w:eastAsia="Times New Roman" w:hAnsi="Lato" w:cs="Arial"/>
          <w:noProof/>
          <w:color w:val="333333"/>
          <w:sz w:val="23"/>
          <w:szCs w:val="23"/>
          <w:lang w:eastAsia="ru-RU"/>
        </w:rPr>
      </w:pPr>
    </w:p>
    <w:p w:rsidR="006055B6" w:rsidRDefault="006055B6" w:rsidP="006055B6">
      <w:pPr>
        <w:spacing w:after="0" w:line="240" w:lineRule="auto"/>
        <w:ind w:left="284" w:firstLine="142"/>
        <w:rPr>
          <w:rFonts w:ascii="Lato" w:eastAsia="Times New Roman" w:hAnsi="Lato" w:cs="Arial"/>
          <w:color w:val="333333"/>
          <w:sz w:val="23"/>
          <w:szCs w:val="23"/>
          <w:lang w:eastAsia="ru-RU"/>
        </w:rPr>
      </w:pPr>
      <w:r w:rsidRPr="006055B6">
        <w:rPr>
          <w:rFonts w:ascii="Lato" w:eastAsia="Times New Roman" w:hAnsi="Lato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FD7CA17" wp14:editId="7470B2C3">
            <wp:extent cx="4588476" cy="2982097"/>
            <wp:effectExtent l="0" t="0" r="3175" b="8890"/>
            <wp:docPr id="1" name="Рисунок 1" descr="http://cmphmao.ru/sites/default/files/page_covers/4d39412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phmao.ru/sites/default/files/page_covers/4d39412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24" cy="298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55B6" w:rsidRPr="006055B6" w:rsidRDefault="006055B6" w:rsidP="006055B6">
      <w:pPr>
        <w:spacing w:after="0" w:line="360" w:lineRule="auto"/>
        <w:ind w:firstLine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5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Двигательная активность является залогом долголетия. В </w:t>
      </w:r>
      <w:hyperlink r:id="rId6" w:history="1">
        <w:r w:rsidRPr="006055B6">
          <w:rPr>
            <w:rFonts w:ascii="Times New Roman" w:eastAsia="Times New Roman" w:hAnsi="Times New Roman" w:cs="Times New Roman"/>
            <w:color w:val="3B61B9"/>
            <w:sz w:val="24"/>
            <w:szCs w:val="24"/>
            <w:lang w:eastAsia="ru-RU"/>
          </w:rPr>
          <w:t>пожилом</w:t>
        </w:r>
      </w:hyperlink>
      <w:r w:rsidRPr="00605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даже старческом возрасте человек вполне может вести активный образ жизни, делать утреннюю зарядку, выполнять физические упражнения, заниматься скандинавской ходьбой,  играть в спортивные игры (теннис, бадминтон, волейбол и прочее) с учетом  своего физического состояния.</w:t>
      </w:r>
    </w:p>
    <w:p w:rsidR="006055B6" w:rsidRPr="006055B6" w:rsidRDefault="006055B6" w:rsidP="006055B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5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по каким-то причинам Вы были ограничены в движении (сидячая работа), мало занимались спортом, Вам обязательно нужно изменить образ жизни. </w:t>
      </w:r>
    </w:p>
    <w:p w:rsidR="006055B6" w:rsidRPr="006055B6" w:rsidRDefault="006055B6" w:rsidP="006055B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5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Прежде всего, надо начать больше ходить. Ходьба оказывает благотворное действие на организм. Прогулки на воздухе улучшают самочувствие, положительно сказываются на деятельности нервной системы, кровообращении, дыхании и обмене веществ. При ходьбе пешком старайтесь дышать через нос или хотя бы вдыхать через нос, а выдыхать через рот. Ходьба должна быть спокойная, чтобы вы не почувствовали усталости. Первые пешие прогулки делайте на короткие дистанции, и с каждым днем добавляйте расстояние. </w:t>
      </w:r>
    </w:p>
    <w:p w:rsidR="006055B6" w:rsidRPr="006055B6" w:rsidRDefault="006055B6" w:rsidP="006055B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5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забывайте также о повседневных физических упражнениях, для этого Вам надо включить их занятия в свой режим. Но «входить» в занятия надо постепенно. Начинайте с самых простых элементов, а затем усложняйте их. Обязательно научитесь ритмично дышать, делая протяжный выдох и спокойный, без рывков вдох. </w:t>
      </w:r>
    </w:p>
    <w:p w:rsidR="006055B6" w:rsidRPr="006055B6" w:rsidRDefault="006055B6" w:rsidP="006055B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5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Хорошим средством укрепления здоровья является систематически проводимая утренняя гимнастика: она состоит из комплекса физических упражнений умеренной нагрузки, охватывающих основные суставы и мышцы, обеспечивает постепенный переход организма от состояния покоя во время сна к его повседневному рабочему состоянию. Но учтите, зарядка должна быть щадящая, ни </w:t>
      </w:r>
      <w:r w:rsidRPr="00605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коем случае не  стоит перенапрягаться. Во время занятий старайтесь резко не изменять положение тела и головы. </w:t>
      </w:r>
    </w:p>
    <w:p w:rsidR="006055B6" w:rsidRPr="006055B6" w:rsidRDefault="006055B6" w:rsidP="006055B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5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можно начать еще лежа в постели. Пожилым людям, особенно женщинам полезны упражнения, имитирующие движения велосипедиста, выполняемые в положении лежа, а также упражнение «ножницы». Эти упражнения устраняют застой крови в венах малого таза, укрепляют брюшной пресс, нормализует работу кишечника. После небольшого отдыха приступайте ко второму упражнению, которое тоже необходимо делать регулярно. Это упражнение делается сидя на кровати: ноги поставить шире плеч, руки на пояс, голову поднять и начать выполнять наклоны туловища вперед и подъемы назад. При этом туловище как бы проваливается между коленями, а голова находится откинутой назад. Это упражнение полезно для тазобедренных суставов и позвоночника.</w:t>
      </w:r>
    </w:p>
    <w:p w:rsidR="006055B6" w:rsidRPr="006055B6" w:rsidRDefault="006055B6" w:rsidP="006055B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5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Можно включить ходьбу с перекатом стопы с пятки на носок, с подъемом  колена, с </w:t>
      </w:r>
      <w:proofErr w:type="spellStart"/>
      <w:r w:rsidRPr="00605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захлестом</w:t>
      </w:r>
      <w:proofErr w:type="spellEnd"/>
      <w:r w:rsidRPr="00605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голени назад, приставным шагом. Хороши плавные наклоны, движения в плечевых и локтевых суставах, скручивания.</w:t>
      </w:r>
    </w:p>
    <w:p w:rsidR="006055B6" w:rsidRPr="006055B6" w:rsidRDefault="006055B6" w:rsidP="006055B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5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зарядки рекомендуются водные процедуры - влажное обтирание, обмывание, прием душа.</w:t>
      </w:r>
    </w:p>
    <w:p w:rsidR="006055B6" w:rsidRPr="006055B6" w:rsidRDefault="006055B6" w:rsidP="006055B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6055B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Будьте здоровы!</w:t>
      </w:r>
    </w:p>
    <w:p w:rsidR="00A15915" w:rsidRPr="006055B6" w:rsidRDefault="00A15915" w:rsidP="006055B6">
      <w:pPr>
        <w:spacing w:after="150" w:line="240" w:lineRule="auto"/>
        <w:rPr>
          <w:rStyle w:val="a4"/>
          <w:rFonts w:ascii="Lato" w:eastAsia="Times New Roman" w:hAnsi="Lato" w:cs="Arial"/>
          <w:b w:val="0"/>
          <w:bCs w:val="0"/>
          <w:color w:val="333333"/>
          <w:sz w:val="24"/>
          <w:szCs w:val="24"/>
          <w:lang w:eastAsia="ru-RU"/>
        </w:rPr>
      </w:pPr>
    </w:p>
    <w:p w:rsidR="00A15915" w:rsidRPr="006055B6" w:rsidRDefault="00A15915" w:rsidP="00A15915">
      <w:pPr>
        <w:pStyle w:val="a5"/>
        <w:jc w:val="center"/>
        <w:rPr>
          <w:rFonts w:ascii="Lato" w:hAnsi="Lato" w:cs="Helvetica"/>
          <w:color w:val="333333"/>
        </w:rPr>
      </w:pPr>
    </w:p>
    <w:p w:rsidR="007B0DC9" w:rsidRPr="006055B6" w:rsidRDefault="00A15915">
      <w:pPr>
        <w:rPr>
          <w:rFonts w:ascii="Times New Roman" w:hAnsi="Times New Roman" w:cs="Times New Roman"/>
          <w:sz w:val="24"/>
          <w:szCs w:val="24"/>
        </w:rPr>
      </w:pPr>
      <w:r w:rsidRPr="006055B6">
        <w:rPr>
          <w:rFonts w:ascii="Times New Roman" w:hAnsi="Times New Roman" w:cs="Times New Roman"/>
          <w:sz w:val="24"/>
          <w:szCs w:val="24"/>
        </w:rPr>
        <w:t>Отделение мед</w:t>
      </w:r>
      <w:proofErr w:type="gramStart"/>
      <w:r w:rsidRPr="006055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55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5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55B6">
        <w:rPr>
          <w:rFonts w:ascii="Times New Roman" w:hAnsi="Times New Roman" w:cs="Times New Roman"/>
          <w:sz w:val="24"/>
          <w:szCs w:val="24"/>
        </w:rPr>
        <w:t xml:space="preserve">рофилактики  ГУЗ « </w:t>
      </w:r>
      <w:proofErr w:type="spellStart"/>
      <w:r w:rsidRPr="006055B6">
        <w:rPr>
          <w:rFonts w:ascii="Times New Roman" w:hAnsi="Times New Roman" w:cs="Times New Roman"/>
          <w:sz w:val="24"/>
          <w:szCs w:val="24"/>
        </w:rPr>
        <w:t>Чаплыгинская</w:t>
      </w:r>
      <w:proofErr w:type="spellEnd"/>
      <w:r w:rsidRPr="006055B6">
        <w:rPr>
          <w:rFonts w:ascii="Times New Roman" w:hAnsi="Times New Roman" w:cs="Times New Roman"/>
          <w:sz w:val="24"/>
          <w:szCs w:val="24"/>
        </w:rPr>
        <w:t xml:space="preserve"> РБ»</w:t>
      </w:r>
    </w:p>
    <w:sectPr w:rsidR="007B0DC9" w:rsidRPr="006055B6" w:rsidSect="006055B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0A"/>
    <w:rsid w:val="006055B6"/>
    <w:rsid w:val="007B0DC9"/>
    <w:rsid w:val="00943B0A"/>
    <w:rsid w:val="00A1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915"/>
    <w:rPr>
      <w:strike w:val="0"/>
      <w:dstrike w:val="0"/>
      <w:color w:val="3B61B9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A15915"/>
    <w:rPr>
      <w:b/>
      <w:bCs/>
    </w:rPr>
  </w:style>
  <w:style w:type="paragraph" w:styleId="a5">
    <w:name w:val="Normal (Web)"/>
    <w:basedOn w:val="a"/>
    <w:uiPriority w:val="99"/>
    <w:semiHidden/>
    <w:unhideWhenUsed/>
    <w:rsid w:val="00A1591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915"/>
    <w:rPr>
      <w:strike w:val="0"/>
      <w:dstrike w:val="0"/>
      <w:color w:val="3B61B9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A15915"/>
    <w:rPr>
      <w:b/>
      <w:bCs/>
    </w:rPr>
  </w:style>
  <w:style w:type="paragraph" w:styleId="a5">
    <w:name w:val="Normal (Web)"/>
    <w:basedOn w:val="a"/>
    <w:uiPriority w:val="99"/>
    <w:semiHidden/>
    <w:unhideWhenUsed/>
    <w:rsid w:val="00A1591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74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4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9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3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8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ge60.ru/forum3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5</cp:revision>
  <dcterms:created xsi:type="dcterms:W3CDTF">2017-08-22T10:30:00Z</dcterms:created>
  <dcterms:modified xsi:type="dcterms:W3CDTF">2017-08-22T10:40:00Z</dcterms:modified>
</cp:coreProperties>
</file>