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4B" w:rsidRPr="00452A4B" w:rsidRDefault="00452A4B" w:rsidP="00D42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2A4B">
        <w:rPr>
          <w:rFonts w:ascii="Times New Roman" w:hAnsi="Times New Roman" w:cs="Times New Roman"/>
          <w:b/>
          <w:color w:val="002060"/>
          <w:sz w:val="24"/>
          <w:szCs w:val="24"/>
        </w:rPr>
        <w:t>Выбери здоровье!</w:t>
      </w:r>
    </w:p>
    <w:p w:rsidR="00011C9E" w:rsidRP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Ни на один день не прекращается диспансеризация в ГУЗ «ЛГП№1»!</w:t>
      </w:r>
    </w:p>
    <w:p w:rsidR="00ED5F51" w:rsidRP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Все больше людей хотят  определить свое состояние здоровья, выявить</w:t>
      </w:r>
      <w:r w:rsidR="00D425D4">
        <w:rPr>
          <w:rFonts w:ascii="Times New Roman" w:hAnsi="Times New Roman" w:cs="Times New Roman"/>
          <w:sz w:val="24"/>
          <w:szCs w:val="24"/>
        </w:rPr>
        <w:t xml:space="preserve"> </w:t>
      </w:r>
      <w:r w:rsidRPr="00D425D4">
        <w:rPr>
          <w:rFonts w:ascii="Times New Roman" w:hAnsi="Times New Roman" w:cs="Times New Roman"/>
          <w:sz w:val="24"/>
          <w:szCs w:val="24"/>
        </w:rPr>
        <w:t>факторы риска развития хронических заболеваний, пройти  онкоскрининг!</w:t>
      </w:r>
    </w:p>
    <w:p w:rsidR="00ED5F51" w:rsidRP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 xml:space="preserve">Уже 12147 человек прикрепленного населения </w:t>
      </w:r>
      <w:r w:rsidR="00ED5F51" w:rsidRPr="00D425D4">
        <w:rPr>
          <w:rFonts w:ascii="Times New Roman" w:hAnsi="Times New Roman" w:cs="Times New Roman"/>
          <w:sz w:val="24"/>
          <w:szCs w:val="24"/>
        </w:rPr>
        <w:t xml:space="preserve"> прошли диспансеризацию.</w:t>
      </w:r>
    </w:p>
    <w:p w:rsidR="00ED5F51" w:rsidRPr="000A3A04" w:rsidRDefault="00D425D4" w:rsidP="00D425D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5D4">
        <w:rPr>
          <w:rFonts w:ascii="Times New Roman" w:hAnsi="Times New Roman" w:cs="Times New Roman"/>
          <w:sz w:val="24"/>
          <w:szCs w:val="24"/>
        </w:rPr>
        <w:t>Итог работы</w:t>
      </w:r>
      <w:r w:rsidR="00ED5F51" w:rsidRPr="00D425D4">
        <w:rPr>
          <w:rFonts w:ascii="Times New Roman" w:hAnsi="Times New Roman" w:cs="Times New Roman"/>
          <w:sz w:val="24"/>
          <w:szCs w:val="24"/>
        </w:rPr>
        <w:t xml:space="preserve"> за 11 месяцев – впервые зарегистрировано </w:t>
      </w:r>
      <w:r w:rsidRPr="00D4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1224 новых случаев заболеваний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5F51" w:rsidRP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первом месте </w:t>
      </w:r>
      <w:r w:rsidR="00ED5F51" w:rsidRPr="00D425D4">
        <w:rPr>
          <w:rFonts w:ascii="Times New Roman" w:hAnsi="Times New Roman" w:cs="Times New Roman"/>
          <w:sz w:val="24"/>
          <w:szCs w:val="24"/>
        </w:rPr>
        <w:t xml:space="preserve"> заболевания системы кров</w:t>
      </w:r>
      <w:r>
        <w:rPr>
          <w:rFonts w:ascii="Times New Roman" w:hAnsi="Times New Roman" w:cs="Times New Roman"/>
          <w:sz w:val="24"/>
          <w:szCs w:val="24"/>
        </w:rPr>
        <w:t xml:space="preserve">ообращения, </w:t>
      </w:r>
      <w:r w:rsidR="00ED5F51" w:rsidRPr="00D425D4">
        <w:rPr>
          <w:rFonts w:ascii="Times New Roman" w:hAnsi="Times New Roman" w:cs="Times New Roman"/>
          <w:sz w:val="24"/>
          <w:szCs w:val="24"/>
        </w:rPr>
        <w:t>такие как гипертоническая болезнь, ишемическая болезнь сердца</w:t>
      </w:r>
    </w:p>
    <w:p w:rsid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На втором месте – заболевания эндокринной системы и лидер среди этой группы заболеваний</w:t>
      </w:r>
      <w:r w:rsidR="00D425D4">
        <w:rPr>
          <w:rFonts w:ascii="Times New Roman" w:hAnsi="Times New Roman" w:cs="Times New Roman"/>
          <w:sz w:val="24"/>
          <w:szCs w:val="24"/>
        </w:rPr>
        <w:t xml:space="preserve"> -</w:t>
      </w:r>
      <w:r w:rsidRPr="00D425D4">
        <w:rPr>
          <w:rFonts w:ascii="Times New Roman" w:hAnsi="Times New Roman" w:cs="Times New Roman"/>
          <w:sz w:val="24"/>
          <w:szCs w:val="24"/>
        </w:rPr>
        <w:t xml:space="preserve"> ожирение. </w:t>
      </w:r>
    </w:p>
    <w:p w:rsidR="00ED5F51" w:rsidRP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Такой диагноз впервые установлен 153 обследованным.</w:t>
      </w:r>
    </w:p>
    <w:p w:rsidR="00ED5F51" w:rsidRP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На третьем мест</w:t>
      </w:r>
      <w:r w:rsidR="00452A4B">
        <w:rPr>
          <w:rFonts w:ascii="Times New Roman" w:hAnsi="Times New Roman" w:cs="Times New Roman"/>
          <w:sz w:val="24"/>
          <w:szCs w:val="24"/>
        </w:rPr>
        <w:t>е – болезни системы пищеварения.</w:t>
      </w:r>
    </w:p>
    <w:p w:rsidR="00ED5F51" w:rsidRPr="00D425D4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Среди факторов риска развития хронических заболеваний – избыточная масса тела  нерациональное питание, низкая физическая активность</w:t>
      </w:r>
      <w:r w:rsidR="000A3A04" w:rsidRPr="00D42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F51" w:rsidRDefault="00ED5F51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D4">
        <w:rPr>
          <w:rFonts w:ascii="Times New Roman" w:hAnsi="Times New Roman" w:cs="Times New Roman"/>
          <w:sz w:val="24"/>
          <w:szCs w:val="24"/>
        </w:rPr>
        <w:t>А вот т</w:t>
      </w:r>
      <w:r w:rsidR="00D425D4">
        <w:rPr>
          <w:rFonts w:ascii="Times New Roman" w:hAnsi="Times New Roman" w:cs="Times New Roman"/>
          <w:sz w:val="24"/>
          <w:szCs w:val="24"/>
        </w:rPr>
        <w:t>акой фактор риска, как курение,</w:t>
      </w:r>
      <w:r w:rsidRPr="00D425D4">
        <w:rPr>
          <w:rFonts w:ascii="Times New Roman" w:hAnsi="Times New Roman" w:cs="Times New Roman"/>
          <w:sz w:val="24"/>
          <w:szCs w:val="24"/>
        </w:rPr>
        <w:t xml:space="preserve"> оказался на последнем месте.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знать, что если в ходе проведения  1 этапа диспансеризации у Вас выявлены показания к дополнительному обследованию, не входящие в объем диспансеризации, Вас обязательно направят к нужному специалисту.</w:t>
      </w:r>
    </w:p>
    <w:p w:rsidR="00D425D4" w:rsidRDefault="000A3A0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сегодня, прием пациентов с подозрением на заболевания,  выявленные в ходе диспансеризации, ведет врач кардиолог Марина Анатольевна Исмаилова.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один – хотите сохранить свое здоровье – проходите своевременно диспансеризацию или профилактический медицинский осмотр!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игнорируйте факторы риска, выявленные в ходе обследования, ведь это именно те факторы, снизить или избавиться от них можете только Вы!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- волшебной таблетки не существует и только Вы в ответе за свое здоровье!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коллектив ГУЗ «ЛГП№1»</w:t>
      </w:r>
      <w:r w:rsidR="000A3A04">
        <w:rPr>
          <w:rFonts w:ascii="Times New Roman" w:hAnsi="Times New Roman" w:cs="Times New Roman"/>
          <w:sz w:val="24"/>
          <w:szCs w:val="24"/>
        </w:rPr>
        <w:t xml:space="preserve"> и отделение медицинской профилактики </w:t>
      </w:r>
      <w:r>
        <w:rPr>
          <w:rFonts w:ascii="Times New Roman" w:hAnsi="Times New Roman" w:cs="Times New Roman"/>
          <w:sz w:val="24"/>
          <w:szCs w:val="24"/>
        </w:rPr>
        <w:t xml:space="preserve"> всегда рад помочь Вам </w:t>
      </w:r>
      <w:r w:rsidR="00452A4B">
        <w:rPr>
          <w:rFonts w:ascii="Times New Roman" w:hAnsi="Times New Roman" w:cs="Times New Roman"/>
          <w:sz w:val="24"/>
          <w:szCs w:val="24"/>
        </w:rPr>
        <w:t>на пути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5D4" w:rsidRPr="00D425D4" w:rsidRDefault="00D425D4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Фельдшер отделения медицинской профилактики Ю.А.Шидловская</w:t>
      </w:r>
    </w:p>
    <w:p w:rsidR="00ED5F51" w:rsidRPr="00D425D4" w:rsidRDefault="00452A4B" w:rsidP="00D425D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7825" cy="1781175"/>
            <wp:effectExtent l="19050" t="0" r="9525" b="0"/>
            <wp:docPr id="2" name="Рисунок 2" descr="C:\Users\Марго\Desktop\8FsYtBQ-L5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8FsYtBQ-L5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1781175"/>
            <wp:effectExtent l="19050" t="0" r="0" b="0"/>
            <wp:docPr id="1" name="Рисунок 1" descr="C:\Users\Марго\Desktop\QnSvO_Odt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QnSvO_Odt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2381250"/>
            <wp:effectExtent l="19050" t="0" r="0" b="0"/>
            <wp:docPr id="3" name="Рисунок 3" descr="C:\Users\Марго\Desktop\5GXfbHwfa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5GXfbHwfa-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F51" w:rsidRPr="00D425D4" w:rsidSect="0001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51"/>
    <w:rsid w:val="00011C9E"/>
    <w:rsid w:val="000A3A04"/>
    <w:rsid w:val="00205A8C"/>
    <w:rsid w:val="00213FB5"/>
    <w:rsid w:val="00452A4B"/>
    <w:rsid w:val="00D425D4"/>
    <w:rsid w:val="00E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5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0F817-A68B-476F-8A5D-367A0660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2019-12-08T17:13:00Z</dcterms:created>
  <dcterms:modified xsi:type="dcterms:W3CDTF">2019-12-08T17:13:00Z</dcterms:modified>
</cp:coreProperties>
</file>