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3691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36913" w:rsidRDefault="004475C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91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36913" w:rsidRDefault="004475CC">
            <w:pPr>
              <w:pStyle w:val="ConsPlusTitlePage0"/>
              <w:jc w:val="center"/>
            </w:pPr>
            <w:r>
              <w:rPr>
                <w:sz w:val="48"/>
              </w:rPr>
              <w:t>Закон Липецкой области от 30.12.2004 N 165-ОЗ</w:t>
            </w:r>
            <w:r>
              <w:rPr>
                <w:sz w:val="48"/>
              </w:rPr>
              <w:br/>
              <w:t>(ред. от 25.12.2024)</w:t>
            </w:r>
            <w:r>
              <w:rPr>
                <w:sz w:val="48"/>
              </w:rPr>
              <w:br/>
              <w:t>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постановлением Липецкого областного Совета депутатов от 23.12.2004 N 705-пс)</w:t>
            </w:r>
          </w:p>
        </w:tc>
      </w:tr>
      <w:tr w:rsidR="0083691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36913" w:rsidRDefault="004475C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36913" w:rsidRDefault="00836913">
      <w:pPr>
        <w:pStyle w:val="ConsPlusNormal0"/>
        <w:sectPr w:rsidR="0083691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36913" w:rsidRDefault="0083691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691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6913" w:rsidRDefault="004475CC">
            <w:pPr>
              <w:pStyle w:val="ConsPlusNormal0"/>
              <w:outlineLvl w:val="0"/>
            </w:pPr>
            <w:r>
              <w:t>30 декабря 2004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6913" w:rsidRDefault="004475CC">
            <w:pPr>
              <w:pStyle w:val="ConsPlusNormal0"/>
              <w:jc w:val="right"/>
              <w:outlineLvl w:val="0"/>
            </w:pPr>
            <w:r>
              <w:t>N 165-ОЗ</w:t>
            </w:r>
          </w:p>
        </w:tc>
      </w:tr>
    </w:tbl>
    <w:p w:rsidR="00836913" w:rsidRDefault="0083691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r>
        <w:t>ЗАКОН</w:t>
      </w:r>
    </w:p>
    <w:p w:rsidR="00836913" w:rsidRDefault="004475CC">
      <w:pPr>
        <w:pStyle w:val="ConsPlusTitle0"/>
        <w:jc w:val="center"/>
      </w:pPr>
      <w:r>
        <w:t>ЛИПЕЦКОЙ ОБЛАСТИ</w:t>
      </w:r>
    </w:p>
    <w:p w:rsidR="00836913" w:rsidRDefault="00836913">
      <w:pPr>
        <w:pStyle w:val="ConsPlusTitle0"/>
        <w:jc w:val="center"/>
      </w:pPr>
    </w:p>
    <w:p w:rsidR="00836913" w:rsidRDefault="004475CC">
      <w:pPr>
        <w:pStyle w:val="ConsPlusTitle0"/>
        <w:jc w:val="center"/>
      </w:pPr>
      <w:r>
        <w:t>О МЕРАХ СОЦИАЛЬНОЙ ПОДДЕРЖКИ ПЕДАГОГИЧЕСКИХ,</w:t>
      </w:r>
    </w:p>
    <w:p w:rsidR="00836913" w:rsidRDefault="004475CC">
      <w:pPr>
        <w:pStyle w:val="ConsPlusTitle0"/>
        <w:jc w:val="center"/>
      </w:pPr>
      <w:r>
        <w:t>МЕДИЦИНСКИХ, ФАРМАЦЕВТИЧЕСКИХ, СОЦИАЛЬНЫХ РАБОТНИКОВ,</w:t>
      </w:r>
    </w:p>
    <w:p w:rsidR="00836913" w:rsidRDefault="004475CC">
      <w:pPr>
        <w:pStyle w:val="ConsPlusTitle0"/>
        <w:jc w:val="center"/>
      </w:pPr>
      <w:r>
        <w:t>РАБОТНИКОВ КУЛЬТУРЫ И ИСКУССТВА,</w:t>
      </w:r>
    </w:p>
    <w:p w:rsidR="00836913" w:rsidRDefault="004475CC">
      <w:pPr>
        <w:pStyle w:val="ConsPlusTitle0"/>
        <w:jc w:val="center"/>
      </w:pPr>
      <w:r>
        <w:t>СПЕЦИАЛИСТОВ ВЕТЕРИНАРНЫХ СЛУЖБ, ЛЕСНОГО ХОЗЯЙСТВА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</w:pPr>
      <w:r>
        <w:t>Принят</w:t>
      </w:r>
    </w:p>
    <w:p w:rsidR="00836913" w:rsidRDefault="004475CC">
      <w:pPr>
        <w:pStyle w:val="ConsPlusNormal0"/>
        <w:jc w:val="right"/>
      </w:pPr>
      <w:r>
        <w:t>постановлением</w:t>
      </w:r>
    </w:p>
    <w:p w:rsidR="00836913" w:rsidRDefault="004475CC">
      <w:pPr>
        <w:pStyle w:val="ConsPlusNormal0"/>
        <w:jc w:val="right"/>
      </w:pPr>
      <w:r>
        <w:t>Липецкого областного</w:t>
      </w:r>
    </w:p>
    <w:p w:rsidR="00836913" w:rsidRDefault="004475CC">
      <w:pPr>
        <w:pStyle w:val="ConsPlusNormal0"/>
        <w:jc w:val="right"/>
      </w:pPr>
      <w:r>
        <w:t>Совета депутатов</w:t>
      </w:r>
    </w:p>
    <w:p w:rsidR="00836913" w:rsidRDefault="004475CC">
      <w:pPr>
        <w:pStyle w:val="ConsPlusNormal0"/>
        <w:jc w:val="right"/>
      </w:pPr>
      <w:r>
        <w:t>от 23 декабря 2004 г. N 705-пс</w:t>
      </w:r>
    </w:p>
    <w:p w:rsidR="00836913" w:rsidRDefault="0083691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69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Липецкой области от 07.12.2005 </w:t>
            </w:r>
            <w:hyperlink r:id="rId9" w:tooltip="Закон Липецкой области от 07.12.2005 N 242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242-ОЗ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02.05.2006 </w:t>
            </w:r>
            <w:hyperlink r:id="rId10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28.09.2006 </w:t>
            </w:r>
            <w:hyperlink r:id="rId11" w:tooltip="Закон Липецкой области от 28.09.2006 N 328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328-ОЗ</w:t>
              </w:r>
            </w:hyperlink>
            <w:r>
              <w:rPr>
                <w:color w:val="392C69"/>
              </w:rPr>
              <w:t xml:space="preserve">, от 04.02.2008 </w:t>
            </w:r>
            <w:hyperlink r:id="rId12" w:tooltip="Закон Липецкой области от 04.02.2008 N 130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130-ОЗ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16.04.2008 </w:t>
            </w:r>
            <w:hyperlink r:id="rId13" w:tooltip="Закон Липецкой области от 16.04.2008 N 145-ОЗ &quot;О внесении изменения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 от 07</w:t>
            </w:r>
            <w:r>
              <w:rPr>
                <w:color w:val="392C69"/>
              </w:rPr>
              <w:t xml:space="preserve">.10.2008 </w:t>
            </w:r>
            <w:hyperlink r:id="rId14" w:tooltip="Закон Липецкой области от 07.10.2008 N 18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185-ОЗ</w:t>
              </w:r>
            </w:hyperlink>
            <w:r>
              <w:rPr>
                <w:color w:val="392C69"/>
              </w:rPr>
              <w:t xml:space="preserve">, от 24.12.2008 </w:t>
            </w:r>
            <w:hyperlink r:id="rId15" w:tooltip="Закон Липецкой области от 24.12.2008 N 230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230-ОЗ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12.03.2009 </w:t>
            </w:r>
            <w:hyperlink r:id="rId16" w:tooltip="Закон Липецкой области от 12.03.2009 N 242-ОЗ &quot;О внесении изменения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242-ОЗ</w:t>
              </w:r>
            </w:hyperlink>
            <w:r>
              <w:rPr>
                <w:color w:val="392C69"/>
              </w:rPr>
              <w:t xml:space="preserve">, от 16.05.2011 </w:t>
            </w:r>
            <w:hyperlink r:id="rId17" w:tooltip="Закон Липецкой области от 16.05.2011 N 496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496-ОЗ</w:t>
              </w:r>
            </w:hyperlink>
            <w:r>
              <w:rPr>
                <w:color w:val="392C69"/>
              </w:rPr>
              <w:t xml:space="preserve">, от 27.05.2011 </w:t>
            </w:r>
            <w:hyperlink r:id="rId18" w:tooltip="Закон Липецкой области от 27.05.2011 N 488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488-ОЗ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12.01.2012 </w:t>
            </w:r>
            <w:hyperlink r:id="rId19" w:tooltip="Закон Липецкой области от 12.01.2012 N 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13.08.2012 </w:t>
            </w:r>
            <w:hyperlink r:id="rId20" w:tooltip="Закон Липецкой области от 13.08.2012 N 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 от 17.12.2</w:t>
            </w:r>
            <w:r>
              <w:rPr>
                <w:color w:val="392C69"/>
              </w:rPr>
              <w:t xml:space="preserve">012 </w:t>
            </w:r>
            <w:hyperlink r:id="rId21" w:tooltip="Закон Липецкой области от 17.12.2012 N 102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26.07.2013 </w:t>
            </w:r>
            <w:hyperlink r:id="rId22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186-ОЗ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23" w:tooltip="Закон Липецкой области от 11.12.2013 N 228-ОЗ &quot;О признании утратившей силу статьи 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">
              <w:r>
                <w:rPr>
                  <w:color w:val="0000FF"/>
                </w:rPr>
                <w:t>N 228-ОЗ</w:t>
              </w:r>
            </w:hyperlink>
            <w:r>
              <w:rPr>
                <w:color w:val="392C69"/>
              </w:rPr>
              <w:t xml:space="preserve">, от 15.01.2014 </w:t>
            </w:r>
            <w:hyperlink r:id="rId24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243-ОЗ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25" w:tooltip="Закон Липецкой области от 05.12.2014 N 334-ОЗ &quot;О внесении изменений в статью 3.4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      <w:r>
                <w:rPr>
                  <w:color w:val="0000FF"/>
                </w:rPr>
                <w:t>N 334-ОЗ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26.12.2014 </w:t>
            </w:r>
            <w:hyperlink r:id="rId26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352-ОЗ</w:t>
              </w:r>
            </w:hyperlink>
            <w:r>
              <w:rPr>
                <w:color w:val="392C69"/>
              </w:rPr>
              <w:t xml:space="preserve">, от 26.02.2016 </w:t>
            </w:r>
            <w:hyperlink r:id="rId27" w:tooltip="Закон Липецкой области от 26.02.2016 N 5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502-ОЗ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28" w:tooltip="Закон Липецкой области от 12.12.2016 N 27-ОЗ &quot;О внесении изменений в статью 3.4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19.06.2017 </w:t>
            </w:r>
            <w:hyperlink r:id="rId29" w:tooltip="Закон Липецкой области от 19.06.2017 N 7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и 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30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 xml:space="preserve"> (ред. 05.03.2018), от 28.09.2018 </w:t>
            </w:r>
            <w:hyperlink r:id="rId31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      <w:r>
                <w:rPr>
                  <w:color w:val="0000FF"/>
                </w:rPr>
                <w:t>N 197-ОЗ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32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256-ОЗ</w:t>
              </w:r>
            </w:hyperlink>
            <w:r>
              <w:rPr>
                <w:color w:val="392C69"/>
              </w:rPr>
              <w:t xml:space="preserve">, от 19.08.2019 </w:t>
            </w:r>
            <w:hyperlink r:id="rId33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      <w:r>
                <w:rPr>
                  <w:color w:val="0000FF"/>
                </w:rPr>
                <w:t>N 283-ОЗ</w:t>
              </w:r>
            </w:hyperlink>
            <w:r>
              <w:rPr>
                <w:color w:val="392C69"/>
              </w:rPr>
              <w:t xml:space="preserve">, от 01.10.2019 </w:t>
            </w:r>
            <w:hyperlink r:id="rId34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302-ОЗ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35" w:tooltip="Закон Липецкой области от 06.03.2020 N 35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      <w:r>
                <w:rPr>
                  <w:color w:val="0000FF"/>
                </w:rPr>
                <w:t>N 353-ОЗ</w:t>
              </w:r>
            </w:hyperlink>
            <w:r>
              <w:rPr>
                <w:color w:val="392C69"/>
              </w:rPr>
              <w:t xml:space="preserve">, от 04.09.2020 </w:t>
            </w:r>
            <w:hyperlink r:id="rId36" w:tooltip="Закон Липецкой области от 04.09.2020 N 42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425-ОЗ</w:t>
              </w:r>
            </w:hyperlink>
            <w:r>
              <w:rPr>
                <w:color w:val="392C69"/>
              </w:rPr>
              <w:t xml:space="preserve">, от 08.10.2020 </w:t>
            </w:r>
            <w:hyperlink r:id="rId37" w:tooltip="Закон Липецкой области от 08.10.2020 N 438-ОЗ &quot;О внесении изменения в статью 3.3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      <w:r>
                <w:rPr>
                  <w:color w:val="0000FF"/>
                </w:rPr>
                <w:t>N 438-ОЗ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38" w:tooltip="Закон Липецкой области от 22.12.2020 N 478-ОЗ &quot;О внесении изменений в статьи 3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      <w:r>
                <w:rPr>
                  <w:color w:val="0000FF"/>
                </w:rPr>
                <w:t>N 478-ОЗ</w:t>
              </w:r>
            </w:hyperlink>
            <w:r>
              <w:rPr>
                <w:color w:val="392C69"/>
              </w:rPr>
              <w:t xml:space="preserve">, от 22.04.2021 </w:t>
            </w:r>
            <w:hyperlink r:id="rId39" w:tooltip="Закон Липецкой области от 22.04.2021 N 524-ОЗ &quot;О внесении изменения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524-ОЗ</w:t>
              </w:r>
            </w:hyperlink>
            <w:r>
              <w:rPr>
                <w:color w:val="392C69"/>
              </w:rPr>
              <w:t xml:space="preserve">, от 21.06.2021 </w:t>
            </w:r>
            <w:hyperlink r:id="rId40" w:tooltip="Закон Липецкой области от 21.06.2021 N 547-ОЗ (ред. от 28.12.2023) &quot;О внесении изменений в отдельные законы Липецкой области по вопросам предоставления сведений о трудовой деятельности&quot; (принят Липецким областным Советом депутатов 10.06.2021) {КонсультантПлюс}">
              <w:r>
                <w:rPr>
                  <w:color w:val="0000FF"/>
                </w:rPr>
                <w:t>N 547-ОЗ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41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42" w:tooltip="Закон Липецкой области от 31.05.2022 N 108-ОЗ &quot;О внесении изменения в статью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      <w:r>
                <w:rPr>
                  <w:color w:val="0000FF"/>
                </w:rPr>
                <w:t>N 108-ОЗ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43" w:tooltip="Закон Липецкой области от 31.05.2022 N 112-ОЗ &quot;О внесении изменений в статью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44" w:tooltip="Закон Липецкой области от 31.05.2022 N 113-ОЗ &quot;О внесении изменения в статью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45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 xml:space="preserve">, от 19.07.2023 </w:t>
            </w:r>
            <w:hyperlink r:id="rId46" w:tooltip="Закон Липецкой области от 19.07.2023 N 359-ОЗ &quot;О внесении изменений в статьи 3.4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">
              <w:r>
                <w:rPr>
                  <w:color w:val="0000FF"/>
                </w:rPr>
                <w:t>N 359-ОЗ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47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      <w:r>
                <w:rPr>
                  <w:color w:val="0000FF"/>
                </w:rPr>
                <w:t>N 400-ОЗ</w:t>
              </w:r>
            </w:hyperlink>
            <w:r>
              <w:rPr>
                <w:color w:val="392C69"/>
              </w:rPr>
              <w:t xml:space="preserve">, от 28.02.2024 </w:t>
            </w:r>
            <w:hyperlink r:id="rId48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      <w:r>
                <w:rPr>
                  <w:color w:val="0000FF"/>
                </w:rPr>
                <w:t>N 469-ОЗ</w:t>
              </w:r>
            </w:hyperlink>
            <w:r>
              <w:rPr>
                <w:color w:val="392C69"/>
              </w:rPr>
              <w:t>, от 27.09.2024</w:t>
            </w:r>
            <w:r>
              <w:rPr>
                <w:color w:val="392C69"/>
              </w:rPr>
              <w:t xml:space="preserve"> </w:t>
            </w:r>
            <w:hyperlink r:id="rId49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      <w:r>
                <w:rPr>
                  <w:color w:val="0000FF"/>
                </w:rPr>
                <w:t>N 536-ОЗ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25.12.2024 </w:t>
            </w:r>
            <w:hyperlink r:id="rId50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      <w:r>
                <w:rPr>
                  <w:color w:val="0000FF"/>
                </w:rPr>
                <w:t>N 599-ОЗ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</w:tr>
    </w:tbl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Настоящий Закон принимается в целях повышения социального статуса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 государственных и муниципальных учре</w:t>
      </w:r>
      <w:r>
        <w:t>ждений, финансируемых из областного и местных бюджетов, поднятия общественного престижа их труда и определяет комплекс мер социальной поддержки, осуществляемых в Липецкой области (далее - области).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51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Закона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" w:name="P38"/>
      <w:bookmarkEnd w:id="1"/>
      <w:r>
        <w:t>Статья 1. Сфера действия настоящего Закона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Действие настоящего Закона распространяется на: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работников образовательных органи</w:t>
      </w:r>
      <w:r>
        <w:t>заций области, ведущих работу по воспитанию, образованию и обучению детей и молодежи и имеющих специальную подготовку в этой области, руководителей образовательных организаций области, заместителей руководителей образовательных организаций области, руковод</w:t>
      </w:r>
      <w:r>
        <w:t>ителей структурных подразделений образовательных организаций области и их заместителей (далее - педагогический работник);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15.01.2014 </w:t>
      </w:r>
      <w:hyperlink r:id="rId52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243-ОЗ</w:t>
        </w:r>
      </w:hyperlink>
      <w:r>
        <w:t xml:space="preserve">, от 04.09.2020 </w:t>
      </w:r>
      <w:hyperlink r:id="rId53" w:tooltip="Закон Липецкой области от 04.09.2020 N 42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425-ОЗ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медицинских и фармацевтических работников государственных медицинских организаций области, образовательных организаций, учреждений социальной защиты населения, оказывающих медицинскую помощь в соответствии с действующим законодательством (далее - медицинск</w:t>
      </w:r>
      <w:r>
        <w:t>ий и фармацевтический работник);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54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15.01.2014 N 243-ОЗ)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работников системы социальных служб</w:t>
      </w:r>
      <w:r>
        <w:t>, осуществляющих предоставление социальных услуг гражданам (далее - социальный работник);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работников учреждений культуры и искусства, непосредственно связанных с творческой и (или) педагогической деятельностью в сфере культуры и искусства, занимающихся соз</w:t>
      </w:r>
      <w:r>
        <w:t>данием, хранением и распространением культурных ценностей (далее - работники учреждений культуры и искусства);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специалистов (ветеринарных врачей, ветеринарных фельдшеров), работающих в областных государственных учреждениях ветеринарии (далее - специалисты </w:t>
      </w:r>
      <w:r>
        <w:t>ветеринарных служб);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молодых специалистов - граждан Российской Федерации в возрасте до 35 лет включительно, завершивших обучение по основным профессиональным образовательным программам и (или) по программам профессионального обучения, впервые устраивающихс</w:t>
      </w:r>
      <w:r>
        <w:t>я на работу в соответствии с полученной квалификацией, в том числе имеющих трудовой стаж, полученный в период обучения по основным профессиональным образовательным программам и (или) по программам профессионального обучения (далее - молодых специалистов).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55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46-ОЗ; в ред. </w:t>
      </w:r>
      <w:hyperlink r:id="rId56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Закона</w:t>
        </w:r>
      </w:hyperlink>
      <w:r>
        <w:t xml:space="preserve"> Липецкой области от 27.09.2024 N 536-ОЗ)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 xml:space="preserve">Статья 2. Утратила силу. - </w:t>
      </w:r>
      <w:hyperlink r:id="rId57" w:tooltip="Закон Липецкой области от 11.12.2013 N 228-ОЗ &quot;О признании утратившей силу статьи 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">
        <w:r>
          <w:rPr>
            <w:color w:val="0000FF"/>
          </w:rPr>
          <w:t>Закон</w:t>
        </w:r>
      </w:hyperlink>
      <w:r>
        <w:t xml:space="preserve"> Липецкой области от 11.12.2013 N 228-ОЗ.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3. Меры социальной поддержки медицинских и фармацевтических работников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 ред. </w:t>
      </w:r>
      <w:hyperlink r:id="rId58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bookmarkStart w:id="2" w:name="P57"/>
      <w:bookmarkEnd w:id="2"/>
      <w:r>
        <w:t>1. Медицинским и фармацевтическим работникам предоставляются следующие меры с</w:t>
      </w:r>
      <w:r>
        <w:t>оциальной поддержки: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профессиональная переподготовка, повышение квалификации, совершенствование профессиональных знаний;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получение квалификационных категорий в соответствии с достигнутым уровнем теоретической и практической подготовки;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</w:t>
      </w:r>
      <w:r>
        <w:t xml:space="preserve">временных выплат для улучшения бытовых условий выпускникам профессиональных образовательных организаций осуществляется в размерах, порядке и на условиях, установленных </w:t>
      </w:r>
      <w:hyperlink w:anchor="P103" w:tooltip="Статья 3.4. Условия, порядок предоставления единовременных выплат для улучшения бытовых условий выпускникам профессиональных образовательных организаций и их размер">
        <w:r>
          <w:rPr>
            <w:color w:val="0000FF"/>
          </w:rPr>
          <w:t>статьей 3.4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ежемесячной денежной компенсации за наем (поднаем) жилых помещений врачам государственных медицинских</w:t>
      </w:r>
      <w:r>
        <w:t xml:space="preserve"> организаций области, расположенных на территории муниципальных районов, муниципальных округов области, врачам государственных медицинских организаций области, расположенных на территории городских округов - город Липецк и город Елец, работающим по специал</w:t>
      </w:r>
      <w:r>
        <w:t xml:space="preserve">ьности, отнесенной к наиболее дефицитной Правительством области, и фельдшерам скорой медицинской помощи государственных медицинских организаций области, в размерах, порядке и на условиях, установленных </w:t>
      </w:r>
      <w:hyperlink w:anchor="P464" w:tooltip="РАЗМЕР, ПОРЯДОК И УСЛОВИЯ ПРЕДОСТАВЛЕНИЯ ЕЖЕМЕСЯЧНОЙ">
        <w:r>
          <w:rPr>
            <w:color w:val="0000FF"/>
          </w:rPr>
          <w:t>приложением 3</w:t>
        </w:r>
      </w:hyperlink>
      <w:r>
        <w:t xml:space="preserve"> к настоящему Закону;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предоставление социальной выплаты на приобретение или строительство жилья врачам государственных медицинских организаций области, работающим по наиболее дефицитным специальностям, исходя из </w:t>
      </w:r>
      <w:r>
        <w:t>фактической обеспеченности врачами. Условия и порядок предоставления социальной выплаты на приобретение или строительство жилья устанавливаются настоящим Законом;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3" w:name="P63"/>
      <w:bookmarkEnd w:id="3"/>
      <w:r>
        <w:t>предоставление единовременной социальной выплаты врачам государственных медицинских организац</w:t>
      </w:r>
      <w:r>
        <w:t>ий области, впервые трудоустроившимся на территории области 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 (далее - Перечень), и не проходившим обу</w:t>
      </w:r>
      <w:r>
        <w:t xml:space="preserve">чение по договору о целевом обучении, в размере, порядке и на условиях, установленных </w:t>
      </w:r>
      <w:hyperlink w:anchor="P125" w:tooltip="Статья 3.5. Условия, порядок предоставления единовременной социальной выплаты врачам государственных медицинских организаций области, впервые трудоустроившимся на территории области на вакантные должности в соответствии с Перечнем и не проходившим обучение по ">
        <w:r>
          <w:rPr>
            <w:color w:val="0000FF"/>
          </w:rPr>
          <w:t>статьей 3.5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единовременной социальной выплаты врачам, имеющим ученую степень доктора медицинских на</w:t>
      </w:r>
      <w:r>
        <w:t xml:space="preserve">ук, впервые трудоустроившимся в государственные медицинские организации области, по специальностям, отнесенным к наиболее дефицитным Правительством области, в размере, порядке и на условиях, установленных </w:t>
      </w:r>
      <w:hyperlink w:anchor="P151" w:tooltip="Статья 3.6. Условия, порядок предоставления единовременной социальной выплаты врачам, имеющим ученую степень доктора медицинских наук, впервые трудоустроившимся в государственные медицинские организации области, по специальностям, отнесенным к наиболее дефицит">
        <w:r>
          <w:rPr>
            <w:color w:val="0000FF"/>
          </w:rPr>
          <w:t>3.6</w:t>
        </w:r>
      </w:hyperlink>
      <w:r>
        <w:t xml:space="preserve"> настоящего</w:t>
      </w:r>
      <w:r>
        <w:t xml:space="preserve">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единовременной социальной выплаты врачам, работавшим в медицинских организациях частной системы здравоохранения, и впоследствии трудоустроившимся в государственные медицинские организации области на вакантные должности в соответстви</w:t>
      </w:r>
      <w:r>
        <w:t xml:space="preserve">и с Перечнем, в размере, порядке и на условиях, установленных </w:t>
      </w:r>
      <w:hyperlink w:anchor="P169" w:tooltip="Статья 3.7. Условия, порядок предоставления единовременной социальной выплаты врачам, работавшим в медицинских организациях частной системы здравоохранения и впоследствии трудоустроившимся в государственные медицинские организации области на вакантные должност">
        <w:r>
          <w:rPr>
            <w:color w:val="0000FF"/>
          </w:rPr>
          <w:t>статьей 3.7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единовременной социальной выплаты врачам, ранее работавшим в государственных медицинских организациях области и</w:t>
      </w:r>
      <w:r>
        <w:t xml:space="preserve"> вновь трудоустроившимся в государственные медицинские организации области на вакантные должности в соответствии с Перечнем, в размере, порядке и на условиях, установленных </w:t>
      </w:r>
      <w:hyperlink w:anchor="P184" w:tooltip="Статья 3.8. Условия, порядок предоставления единовременной социальной выплаты врачам, ранее работавшим в государственных медицинских организациях области и вновь трудоустроившимся в государственные медицинские организации области на вакантные должности в соотв">
        <w:r>
          <w:rPr>
            <w:color w:val="0000FF"/>
          </w:rPr>
          <w:t>статьей 3.8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предоставление </w:t>
      </w:r>
      <w:r>
        <w:t>единовременной социальной выплаты врачам, имеющим ученую степень кандидата медицинских наук, впервые трудоустроившимся в государственные медицинские организации области, по специальностям, отнесенным к наиболее дефицитным Правительством области, в размере,</w:t>
      </w:r>
      <w:r>
        <w:t xml:space="preserve"> порядке и на условиях, установленных </w:t>
      </w:r>
      <w:hyperlink w:anchor="P202" w:tooltip="Статья 3.9. Условия, порядок предоставления единовременной социальной выплаты врачам, имеющим ученую степень кандидата медицинских наук, впервые трудоустроившимся в государственные медицинские организации области, по специальностям, отнесенным к наиболее дефиц">
        <w:r>
          <w:rPr>
            <w:color w:val="0000FF"/>
          </w:rPr>
          <w:t>статьей 3.9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единовременной социальной выплаты врачам государственных медицинских организаций области, впервые трудоустроившимся на территории области по специальности "педиатрия", и не проходившим обучение по договору о целевом обучении, в размере, поря</w:t>
      </w:r>
      <w:r>
        <w:t xml:space="preserve">дке и на условиях, установленных </w:t>
      </w:r>
      <w:hyperlink w:anchor="P218" w:tooltip="Статья 3.10. Условия, порядок предоставления единовременной социальной выплаты врачам государственных медицинских организаций области, впервые трудоустроившимся на территории области по специальности &quot;педиатрия&quot;, и не проходившим обучение по договору о целевом">
        <w:r>
          <w:rPr>
            <w:color w:val="0000FF"/>
          </w:rPr>
          <w:t>статьей 3.10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предоставление единовременной социальной выплаты врачам, работавшим в медицинских организациях частной системы здравоохранения, и впоследствии трудоустр</w:t>
      </w:r>
      <w:r>
        <w:t xml:space="preserve">оившимся в государственные медицинские организации области по специальности "педиатрия", в размере, порядке и на условиях, установленных </w:t>
      </w:r>
      <w:hyperlink w:anchor="P233" w:tooltip="Статья 3.11. Условия, порядок предоставления единовременных социальных выплат врачам, работавшим в медицинских организациях частной системы здравоохранения, и впоследствии трудоустроившимся в государственные медицинские организации области по специальности &quot;пе">
        <w:r>
          <w:rPr>
            <w:color w:val="0000FF"/>
          </w:rPr>
          <w:t>статьей 3.11</w:t>
        </w:r>
      </w:hyperlink>
      <w:r>
        <w:t xml:space="preserve"> настоящего Закона.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При наличии у лица права на получение нескольк</w:t>
      </w:r>
      <w:r>
        <w:t xml:space="preserve">их единовременных социальных выплат, предусмотренных </w:t>
      </w:r>
      <w:hyperlink w:anchor="P57" w:tooltip="1. Медицинским и фармацевтическим работникам предоставляются следующие меры социальной поддержки:">
        <w:r>
          <w:rPr>
            <w:color w:val="0000FF"/>
          </w:rPr>
          <w:t>пунктом 1</w:t>
        </w:r>
      </w:hyperlink>
      <w:r>
        <w:t xml:space="preserve"> настоящей статьи, реализация данного права осуществляется по одн</w:t>
      </w:r>
      <w:r>
        <w:t>ому из оснований по его выбору.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3.1. Условия предоставления врачам социальной выплаты на приобретение или строительство жилья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59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26.07.2013 N 186-ОЗ)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Право на получение социальной выплаты на приобретение или строительство жилья (далее также - социальная выплата) имеют граждане Российской Федерации, постоянно проживающие на территории области, работающие не менее чем на 1 ставку в должности врача по осно</w:t>
      </w:r>
      <w:r>
        <w:t>вному месту работы в государственной медицинской организации области, и соответствующие в совокупности следующим условиям: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нуждающиеся в улучшении жилищных условий в соответствии с </w:t>
      </w:r>
      <w:hyperlink w:anchor="P530" w:tooltip="ОСНОВАНИЯ ОПРЕДЕЛЕНИЯ НУЖДАЕМОСТИ ВРАЧЕЙ">
        <w:r>
          <w:rPr>
            <w:color w:val="0000FF"/>
          </w:rPr>
          <w:t>пр</w:t>
        </w:r>
        <w:r>
          <w:rPr>
            <w:color w:val="0000FF"/>
          </w:rPr>
          <w:t>иложением 4</w:t>
        </w:r>
      </w:hyperlink>
      <w:r>
        <w:t xml:space="preserve"> к настоящему Закону;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работающие по специальности, отнесенной к наиболее дефицитной Правительством области;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60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заключившие с государственной медицинской организацией области трудовой договор или дополнительное соглашение к трудовому договору, предусматривающие дополнительное условие об улучшении жилищных условий вр</w:t>
      </w:r>
      <w:r>
        <w:t>ача в форме предоставления социальной выплаты,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</w:t>
      </w:r>
      <w:r>
        <w:t>ы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61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3.2. Поря</w:t>
      </w:r>
      <w:r>
        <w:t>док использования социальной выплаты на приобретение или строительство жилья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62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26.07.201</w:t>
      </w:r>
      <w:r>
        <w:t>3 N 186-ОЗ)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Социальная выплата может быть направлена на строительство жилья, включая долевое участие, либо на приобретение жилья, в том числе на уплату первоначального взноса, а также на погашение основного долга и уплату процентов по ипотечному жилищн</w:t>
      </w:r>
      <w:r>
        <w:t xml:space="preserve">ому кредиту (целевому займу) при условии приобретения жилья и заключения договора ипотечного жилищного кредита (целевого займа) после принятия исполнительным органом государственной власти области в сфере здравоохранения решения о постановке врача на учет </w:t>
      </w:r>
      <w:r>
        <w:t>имеющих право на получение социальной выплаты на приобретение или строительство жилья.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Использование социальной выплаты на уплату иных процентов, штрафов, комиссий и пеней за просрочку исполнения обязательств по договору ипотечного жилищного кредита (целев</w:t>
      </w:r>
      <w:r>
        <w:t>ого займа) не допускается.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Жилое помещение, приобретаемое врачами за счет средств социальной выплаты, должно находиться на территории области.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3.3. Условия предоставления и размер социальной выплаты на приобретение или строительство жилья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63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26.07.2013 N 186-ОЗ)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Социальная выплата на приобретение или строительство жилья пре</w:t>
      </w:r>
      <w:r>
        <w:t>доставляется из областного бюджета врачам однократно в порядке, определяемом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64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</w:t>
      </w:r>
      <w:r>
        <w:t xml:space="preserve">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2. Размер социальной выплаты определяется исполнительным органом государственной власти области в сфере здравоохранения в соответствии с </w:t>
      </w:r>
      <w:hyperlink w:anchor="P555" w:tooltip="ПОРЯДОК">
        <w:r>
          <w:rPr>
            <w:color w:val="0000FF"/>
          </w:rPr>
          <w:t>приложением 5</w:t>
        </w:r>
      </w:hyperlink>
      <w:r>
        <w:t xml:space="preserve"> к настоящему Закону.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Социальн</w:t>
      </w:r>
      <w:r>
        <w:t>ая выплата считается предоставленной врачу со дня перечисления средств в счет оплаты приобретаемого жилого помещения.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использования социальной выплаты для приобретения или строительства жилья с привлечением ипотечного жилищного кредита (целевог</w:t>
      </w:r>
      <w:r>
        <w:t>о займа) допускается его оформление в собственность врача. При этом врач, на чье имя оформлено право собственности на жилье, в течение 10 рабочих дней с момента регистрации на него права собственности предоставляет в исполнительный орган государственной вл</w:t>
      </w:r>
      <w:r>
        <w:t>асти области в сфере здравоохранения нотариально заверенное обязательство переоформить приобретенное или построенное жилье в общую собственность всех членов семьи, учитываемых при расчете социальной выплаты, в течение 6 месяцев после снятия обременения с ж</w:t>
      </w:r>
      <w:r>
        <w:t>илья.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При приобретении или строительстве жилья с использованием социальной выплаты без привлечения ипотечного жилищного кредита (целевого займа) приобретаемое жилое помещение оформляется в общую собственность всех членов семьи врача, учитываемых при расчет</w:t>
      </w:r>
      <w:r>
        <w:t>е социальной выплаты.</w:t>
      </w:r>
    </w:p>
    <w:p w:rsidR="00836913" w:rsidRDefault="004475CC">
      <w:pPr>
        <w:pStyle w:val="ConsPlusNormal0"/>
        <w:jc w:val="both"/>
      </w:pPr>
      <w:r>
        <w:t xml:space="preserve">(п. 4 в ред. </w:t>
      </w:r>
      <w:hyperlink r:id="rId65" w:tooltip="Закон Липецкой области от 08.10.2020 N 438-ОЗ &quot;О внесении изменения в статью 3.3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<w:r>
          <w:rPr>
            <w:color w:val="0000FF"/>
          </w:rPr>
          <w:t>Закона</w:t>
        </w:r>
      </w:hyperlink>
      <w:r>
        <w:t xml:space="preserve"> Липецкой области от 08.10.2020 N 438-ОЗ)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4" w:name="P103"/>
      <w:bookmarkEnd w:id="4"/>
      <w:r>
        <w:t>Статья 3.4. Условия, порядок предоставле</w:t>
      </w:r>
      <w:r>
        <w:t>ния единовременных выплат для улучшения бытовых условий выпускникам профессиональных образовательных организаций и их размер</w:t>
      </w:r>
    </w:p>
    <w:p w:rsidR="00836913" w:rsidRDefault="004475CC">
      <w:pPr>
        <w:pStyle w:val="ConsPlusNormal0"/>
        <w:ind w:firstLine="540"/>
        <w:jc w:val="both"/>
      </w:pPr>
      <w:r>
        <w:t xml:space="preserve">(в ред. Законов Липецкой области от 19.06.2017 </w:t>
      </w:r>
      <w:hyperlink r:id="rId66" w:tooltip="Закон Липецкой области от 19.06.2017 N 7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и ">
        <w:r>
          <w:rPr>
            <w:color w:val="0000FF"/>
          </w:rPr>
          <w:t>N 72-ОЗ</w:t>
        </w:r>
      </w:hyperlink>
      <w:r>
        <w:t xml:space="preserve">, от 01.10.2019 </w:t>
      </w:r>
      <w:hyperlink r:id="rId67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302-ОЗ</w:t>
        </w:r>
      </w:hyperlink>
      <w:r>
        <w:t>)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68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15.01.2014 N 243-ОЗ)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1. Утратил силу. - </w:t>
      </w:r>
      <w:hyperlink r:id="rId69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</w:t>
        </w:r>
      </w:hyperlink>
      <w:r>
        <w:t xml:space="preserve"> Липецкой области от 01.10.2019 N 302-ОЗ.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2. Единовременные выплаты для улучшения бытовых условий предоставляются выпускникам профессиональных образовательных организаций при </w:t>
      </w:r>
      <w:r>
        <w:t>соблюдении в совокупности следующих условий: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70" w:tooltip="Закон Липецкой области от 05.12.2014 N 334-ОЗ &quot;О внесении изменений в статью 3.4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<w:r>
          <w:rPr>
            <w:color w:val="0000FF"/>
          </w:rPr>
          <w:t>Закона</w:t>
        </w:r>
      </w:hyperlink>
      <w:r>
        <w:t xml:space="preserve"> Липецкой области от 05.12.2014 N 334-ОЗ)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трудоустроившимся в г</w:t>
      </w:r>
      <w:r>
        <w:t>осударственные медицинские организации области в течение года со дня окончания профессиональной образовательной организации не менее чем на 1 ставку на должности специалистов со средним медицинским образованием фельдшерско-акушерских пунктов или фельдшеров</w:t>
      </w:r>
      <w:r>
        <w:t xml:space="preserve"> скорой медицинской помощи либо медицинских сестер (братьев) или медицинских сестер-анестезистов выездных бригад скорой медицинской помощи и впервые приступившим к работе в указанных должностях;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05.12.2014 </w:t>
      </w:r>
      <w:hyperlink r:id="rId71" w:tooltip="Закон Липецкой области от 05.12.2014 N 334-ОЗ &quot;О внесении изменений в статью 3.4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<w:r>
          <w:rPr>
            <w:color w:val="0000FF"/>
          </w:rPr>
          <w:t>N 334-ОЗ</w:t>
        </w:r>
      </w:hyperlink>
      <w:r>
        <w:t xml:space="preserve">, от 12.12.2016 </w:t>
      </w:r>
      <w:hyperlink r:id="rId72" w:tooltip="Закон Липецкой области от 12.12.2016 N 27-ОЗ &quot;О внесении изменений в статью 3.4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">
        <w:r>
          <w:rPr>
            <w:color w:val="0000FF"/>
          </w:rPr>
          <w:t>N 27-ОЗ</w:t>
        </w:r>
      </w:hyperlink>
      <w:r>
        <w:t xml:space="preserve">, от 19.07.2023 </w:t>
      </w:r>
      <w:hyperlink r:id="rId73" w:tooltip="Закон Липецкой области от 19.07.2023 N 359-ОЗ &quot;О внесении изменений в статьи 3.4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">
        <w:r>
          <w:rPr>
            <w:color w:val="0000FF"/>
          </w:rPr>
          <w:t>N 359-ОЗ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2) заключившим с государственной медицинской организацией области трудовой </w:t>
      </w:r>
      <w:r>
        <w:t>договор или дополнительное соглашение к трудовому договору, предусматривающие дополнительное условие о предоставлении единовременной выплаты для улучшения бытовых условий, а также обязанность специалиста со средним медицинским образованием фельдшерско-акуш</w:t>
      </w:r>
      <w:r>
        <w:t>ерского пункта или фельдшера скорой медицинской помощи либо медицинской сестры (медицинского брата) или медицинской сестры-анестезиста выездной бригады скорой медицинской помощи работать в течение 3 лет со дня заключения трудового договора или дополнительн</w:t>
      </w:r>
      <w:r>
        <w:t>ого соглашения к трудовому договору по основному месту работы и возврата единовременной выплаты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(пп. 2 в ред. </w:t>
      </w:r>
      <w:hyperlink r:id="rId74" w:tooltip="Закон Липецкой области от 19.07.2023 N 359-ОЗ &quot;О внесении изменений в статьи 3.4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">
        <w:r>
          <w:rPr>
            <w:color w:val="0000FF"/>
          </w:rPr>
          <w:t>Закона</w:t>
        </w:r>
      </w:hyperlink>
      <w:r>
        <w:t xml:space="preserve"> Липецкой области от 19.07.2023 N 359-ОЗ)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Право на получение единовременной выплаты для улучшения бытовых условий сохраняется для выпускников профессиональных образовательных организаций в течение 6 месяцев со дня з</w:t>
      </w:r>
      <w:r>
        <w:t>аключения трудового договора или дополнительного соглашения к трудовому договору с государственной медицинской организацией области.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75" w:tooltip="Закон Липецкой области от 19.07.2023 N 359-ОЗ &quot;О внесении изменений в статьи 3.4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">
        <w:r>
          <w:rPr>
            <w:color w:val="0000FF"/>
          </w:rPr>
          <w:t>Законом</w:t>
        </w:r>
      </w:hyperlink>
      <w:r>
        <w:t xml:space="preserve"> Липецкой области от 19.07.2023 N 359-ОЗ)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Предоставление единовременных выплат для улучшения бытовых условий выпускникам профессиональных образовательных организаций осуществляется в порядке, установленном Правительством об</w:t>
      </w:r>
      <w:r>
        <w:t>ласти.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19.06.2017 </w:t>
      </w:r>
      <w:hyperlink r:id="rId76" w:tooltip="Закон Липецкой области от 19.06.2017 N 7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и ">
        <w:r>
          <w:rPr>
            <w:color w:val="0000FF"/>
          </w:rPr>
          <w:t>N 72-ОЗ</w:t>
        </w:r>
      </w:hyperlink>
      <w:r>
        <w:t xml:space="preserve">, от 01.10.2019 </w:t>
      </w:r>
      <w:hyperlink r:id="rId77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302-ОЗ</w:t>
        </w:r>
      </w:hyperlink>
      <w:r>
        <w:t xml:space="preserve">, от 29.09.2022 </w:t>
      </w:r>
      <w:hyperlink r:id="rId78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28.02.2024 </w:t>
      </w:r>
      <w:hyperlink r:id="rId79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4. Утратил силу. - </w:t>
      </w:r>
      <w:hyperlink r:id="rId80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</w:t>
        </w:r>
      </w:hyperlink>
      <w:r>
        <w:t xml:space="preserve"> Ли</w:t>
      </w:r>
      <w:r>
        <w:t>пецкой области от 01.10.2019 N 302-ОЗ.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Размер единовременных выплат для улучшения бытовых условий выпускникам профессиональных образовательных организаций, трудоустроившимся в государственные медицинские организации области на должности специалистов со средним медицинским образованием фельдш</w:t>
      </w:r>
      <w:r>
        <w:t>ерско-акушерских пунктов, составляет 50 тысяч рублей, для фельдшеров скорой медицинской помощи, либо медицинских сестер (братьев), или медицинских сестер - анестезистов выездных бригад скорой медицинской помощи составляет 100 тысяч рублей.</w:t>
      </w:r>
    </w:p>
    <w:p w:rsidR="00836913" w:rsidRDefault="004475CC">
      <w:pPr>
        <w:pStyle w:val="ConsPlusNormal0"/>
        <w:jc w:val="both"/>
      </w:pPr>
      <w:r>
        <w:t xml:space="preserve">(п. 5 в ред. </w:t>
      </w:r>
      <w:hyperlink r:id="rId81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6. Основанием для возврата выпускником профессиональной образовательной организ</w:t>
      </w:r>
      <w:r>
        <w:t xml:space="preserve">ации единовременной выплаты для улучшения бытовых условий является прекращение трудового договора до истечения трехлетнего срока, за исключением случаев прекращения трудового договора по основаниям, предусмотренным </w:t>
      </w:r>
      <w:hyperlink r:id="rId8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8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8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8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8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8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8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8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Федерации. Возврат единовременной выплаты для улучшения бытовых условий производится в полном объеме.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19.06.2017 </w:t>
      </w:r>
      <w:hyperlink r:id="rId90" w:tooltip="Закон Липецкой области от 19.06.2017 N 7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и ">
        <w:r>
          <w:rPr>
            <w:color w:val="0000FF"/>
          </w:rPr>
          <w:t>N 72-ОЗ</w:t>
        </w:r>
      </w:hyperlink>
      <w:r>
        <w:t xml:space="preserve">, от 01.10.2019 </w:t>
      </w:r>
      <w:hyperlink r:id="rId91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302-ОЗ</w:t>
        </w:r>
      </w:hyperlink>
      <w:r>
        <w:t>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5" w:name="P125"/>
      <w:bookmarkEnd w:id="5"/>
      <w:r>
        <w:t>Статья 3.5. Условия, порядок предоставления единовременной социальной выплаты врачам государственных медицинских организаций области, впервые трудоустроившимся на территории области на вакантные должности в соответствии с Перечнем и не про</w:t>
      </w:r>
      <w:r>
        <w:t>ходившим обучение по договору о целевом обучении, и ее размер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22.12.2020 </w:t>
      </w:r>
      <w:hyperlink r:id="rId92" w:tooltip="Закон Липецкой области от 22.12.2020 N 478-ОЗ &quot;О внесении изменений в статьи 3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N 478-ОЗ</w:t>
        </w:r>
      </w:hyperlink>
      <w:r>
        <w:t>, от 29</w:t>
      </w:r>
      <w:r>
        <w:t xml:space="preserve">.09.2022 </w:t>
      </w:r>
      <w:hyperlink r:id="rId93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28.02.2024 </w:t>
      </w:r>
      <w:hyperlink r:id="rId94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95" w:tooltip="Закон Липецкой области от 01.10.2019 N 3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01.10.2019 N 302-ОЗ)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</w:t>
      </w:r>
      <w:r>
        <w:t xml:space="preserve">енная социальная выплата предоставляется врачам государственных медицинских организаций области, впервые трудоустроившимся на территории области на вакантные должности в соответствии с Перечнем и не проходившим обучение по договору о целевом обучении, при </w:t>
      </w:r>
      <w:r>
        <w:t>соблюдении в совокупности следующих условий: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22.12.2020 </w:t>
      </w:r>
      <w:hyperlink r:id="rId96" w:tooltip="Закон Липецкой области от 22.12.2020 N 478-ОЗ &quot;О внесении изменений в статьи 3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N 478-ОЗ</w:t>
        </w:r>
      </w:hyperlink>
      <w:r>
        <w:t xml:space="preserve">, от 29.09.2022 </w:t>
      </w:r>
      <w:hyperlink r:id="rId97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28.02.2024 </w:t>
      </w:r>
      <w:hyperlink r:id="rId98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впервые трудоустроившимся на вакантные должности врачей в</w:t>
      </w:r>
      <w:r>
        <w:t xml:space="preserve"> государственные медицинские организации области в соответствии с Перечнем, на условиях полного рабочего дня;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99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28.02.2024 N 469-ОЗ)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отсутствие периодов работы в должности врача на территории области, за исключением работы в государственных медицинских организациях области в период обучения по программе ординатуры;</w:t>
      </w:r>
    </w:p>
    <w:p w:rsidR="00836913" w:rsidRDefault="004475CC">
      <w:pPr>
        <w:pStyle w:val="ConsPlusNormal0"/>
        <w:jc w:val="both"/>
      </w:pPr>
      <w:r>
        <w:t xml:space="preserve">(пп. 2 в ред. </w:t>
      </w:r>
      <w:hyperlink r:id="rId100" w:tooltip="Закон Липецкой области от 19.07.2023 N 359-ОЗ &quot;О внесении изменений в статьи 3.4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">
        <w:r>
          <w:rPr>
            <w:color w:val="0000FF"/>
          </w:rPr>
          <w:t>Закона</w:t>
        </w:r>
      </w:hyperlink>
      <w:r>
        <w:t xml:space="preserve"> Липецкой области от 19.07.2023 N 359-ОЗ)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3) не проходившим обучение по договору о целевом обучении;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101" w:tooltip="Закон Липецкой области от 22.12.2020 N 478-ОЗ &quot;О внесении изменений в статьи 3 и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Закона</w:t>
        </w:r>
      </w:hyperlink>
      <w:r>
        <w:t xml:space="preserve"> Липецкой области от 22.12.2020 N 478-ОЗ)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6" w:name="P138"/>
      <w:bookmarkEnd w:id="6"/>
      <w:r>
        <w:t>4) заключившим трудовой договор с государственной медицинской организацией области, предусматриваю</w:t>
      </w:r>
      <w:r>
        <w:t>щий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единовременной социальной выплаты по основному месту работы в той же должности при условии продления т</w:t>
      </w:r>
      <w:r>
        <w:t xml:space="preserve">рудового договора на период неисполнения трудовой функции в полном объеме (кроме времени отдыха, предусмотренного </w:t>
      </w:r>
      <w:hyperlink r:id="rId10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0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29.09.2022 </w:t>
      </w:r>
      <w:hyperlink r:id="rId104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28.02.2024 </w:t>
      </w:r>
      <w:hyperlink r:id="rId105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осуществляется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29.09.2022 </w:t>
      </w:r>
      <w:hyperlink r:id="rId106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28.02.2024 </w:t>
      </w:r>
      <w:hyperlink r:id="rId107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</w:t>
      </w:r>
      <w:r>
        <w:t>временной социальной выплаты составляет 1 миллион 500 тысяч рублей.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31.05.2022 </w:t>
      </w:r>
      <w:hyperlink r:id="rId108" w:tooltip="Закон Липецкой области от 31.05.2022 N 108-ОЗ &quot;О внесении изменения в статью 3.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<w:r>
          <w:rPr>
            <w:color w:val="0000FF"/>
          </w:rPr>
          <w:t>N 108-ОЗ</w:t>
        </w:r>
      </w:hyperlink>
      <w:r>
        <w:t xml:space="preserve">, от 28.02.2024 </w:t>
      </w:r>
      <w:hyperlink r:id="rId109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469-ОЗ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3.1. В случае назначения врача, которому предоставлена единовременная социальная выплата, установленная настоящей статьей, в течение 3 лет после заключения трудового договора на должность руководителя государственной медицинской организации области, единов</w:t>
      </w:r>
      <w:r>
        <w:t>ременная социальная выплата не подлежит возврату при условии осуществления им трудовой деятельности в должности руководителя государственной медицинской организации области до истечения указанного срока.</w:t>
      </w:r>
    </w:p>
    <w:p w:rsidR="00836913" w:rsidRDefault="004475CC">
      <w:pPr>
        <w:pStyle w:val="ConsPlusNormal0"/>
        <w:jc w:val="both"/>
      </w:pPr>
      <w:r>
        <w:t xml:space="preserve">(п. 3.1 введен </w:t>
      </w:r>
      <w:hyperlink r:id="rId110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28.02.2024 N 469-ОЗ)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Основанием для возврата предусмотренной настоящей статьей единовременной социальной выплаты либо ее части явл</w:t>
      </w:r>
      <w:r>
        <w:t>яется прекращение трудового договора до истечения трехлетнего срока, за исключением случаев прекращения трудового договора в связи с назначением на должность руководителя государственной медицинской организации области, а также прекращение трудового догово</w:t>
      </w:r>
      <w:r>
        <w:t xml:space="preserve">ра по основаниям, предусмотренным </w:t>
      </w:r>
      <w:hyperlink r:id="rId11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</w:t>
        </w:r>
        <w:r>
          <w:rPr>
            <w:color w:val="0000FF"/>
          </w:rPr>
          <w:t>унктом 8 части 1 статьи 77</w:t>
        </w:r>
      </w:hyperlink>
      <w:r>
        <w:t xml:space="preserve">, </w:t>
      </w:r>
      <w:hyperlink r:id="rId11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</w:t>
        </w:r>
        <w:r>
          <w:rPr>
            <w:color w:val="0000FF"/>
          </w:rPr>
          <w:t>и 1</w:t>
        </w:r>
      </w:hyperlink>
      <w:r>
        <w:t xml:space="preserve"> и </w:t>
      </w:r>
      <w:hyperlink r:id="rId11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1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1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1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1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1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</w:t>
      </w:r>
      <w:r>
        <w:t>е полного рабочего времени. Расчет части единовременной социальной выплаты производится с даты прекращения трудового договора, пропорционально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</w:t>
      </w:r>
      <w:r>
        <w:t xml:space="preserve">врату в случае реорганизации государственной медицинской организации области при условии осуществления врачом трудовой деятельности в государственной медицинской организации области до истечения срока, указанного в </w:t>
      </w:r>
      <w:hyperlink w:anchor="P138" w:tooltip="4) заключившим трудовой договор с государственной медицинской организацией области, предусматривающий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ре">
        <w:r>
          <w:rPr>
            <w:color w:val="0000FF"/>
          </w:rPr>
          <w:t>подп</w:t>
        </w:r>
        <w:r>
          <w:rPr>
            <w:color w:val="0000FF"/>
          </w:rPr>
          <w:t>ункте 4 пункта 1</w:t>
        </w:r>
      </w:hyperlink>
      <w:r>
        <w:t xml:space="preserve"> настоящей статьи, на условиях полного рабочего дня с продолжительностью рабочего времени, установленной в соответствии со </w:t>
      </w:r>
      <w:hyperlink r:id="rId11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120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4475CC">
      <w:pPr>
        <w:pStyle w:val="ConsPlusNormal0"/>
        <w:jc w:val="both"/>
      </w:pPr>
      <w:r>
        <w:t xml:space="preserve">(п. 4 в ред. </w:t>
      </w:r>
      <w:hyperlink r:id="rId121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</w:t>
      </w:r>
      <w:r>
        <w:t>ой области от 28.02.2024 N 469-ОЗ)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7" w:name="P151"/>
      <w:bookmarkEnd w:id="7"/>
      <w:r>
        <w:t>Статья 3.6. Условия, порядок предоставления единовременной социальной выплаты врачам, имеющим ученую степень доктора медицинских наук, впервые трудоустроившимся в государственные медицинские организации области, по специ</w:t>
      </w:r>
      <w:r>
        <w:t>альностям, отнесенным к наиболее дефицитным Правительством области,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22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28.02.</w:t>
      </w:r>
      <w:r>
        <w:t>2024 N 469-ОЗ)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 социальная выплата предоставляется врачам, имеющим ученую степень доктора медицинских наук, впервые трудоустроившимся в государственные медицинские организации области, по специальностям, отнесенным к наиболее дефицитным П</w:t>
      </w:r>
      <w:r>
        <w:t>равительством области, (далее - врачи дефицитных специальностей, имеющие ученую степень), при соблюдении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трудоустройство на должности врачей государственных медицинских организаций области на условиях полного рабочего д</w:t>
      </w:r>
      <w:r>
        <w:t>ня по специальностям, отнесенным к наиболее дефицитным Правительством области;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отсутствие периодов трудовой деятельности в должности врача на территории области;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3) наличие стажа трудовой деятельности по специальности не менее 10 лет;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4) наличие ученой степени доктора медицинских наук;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5) наличие высшей квалификационной категории по специальности, отнесенной к наиболее дефицитной Правительством области, указанной в трудовом договоре;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8" w:name="P161"/>
      <w:bookmarkEnd w:id="8"/>
      <w:r>
        <w:t>6) заключившим трудовой договор с государственной мед</w:t>
      </w:r>
      <w:r>
        <w:t>ицинской организацией области, предусматривающий дополнительное условие о предоставлении данной единовременной социальной выплаты, а также обязанность врача работать в течение 5 лет со дня получения единовременной социальной выплаты по основному месту рабо</w:t>
      </w:r>
      <w:r>
        <w:t xml:space="preserve">ты в той же должности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12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2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</w:t>
      </w:r>
      <w:r>
        <w:t>ставление единовременной социальной выплаты осуществляется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5 миллионов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</w:t>
      </w:r>
      <w:r>
        <w:t>льная выплата, установленная настоящей статьей, в течение 5 лет после заключения трудового договора на должность руководителя государственной медицинской организации области, единовременная социальная выплата не подлежит возврату при условии продолжения им</w:t>
      </w:r>
      <w:r>
        <w:t xml:space="preserve"> трудовой деятельности в должности руководителя государственной медицинской организации области до истечения указанного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прекращение</w:t>
      </w:r>
      <w:r>
        <w:t xml:space="preserve"> трудового договора до истечения пятилетнего срока, за исключением случаев прекращения трудового договора в связи с назначением на должность руководителя государственной медицинской организации области, а также прекращение трудового договора по основаниям,</w:t>
      </w:r>
      <w:r>
        <w:t xml:space="preserve"> предусмотренным </w:t>
      </w:r>
      <w:hyperlink r:id="rId12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 xml:space="preserve">пунктом 8 части 1 </w:t>
        </w:r>
        <w:r>
          <w:rPr>
            <w:color w:val="0000FF"/>
          </w:rPr>
          <w:t>статьи 77</w:t>
        </w:r>
      </w:hyperlink>
      <w:r>
        <w:t xml:space="preserve">, </w:t>
      </w:r>
      <w:hyperlink r:id="rId12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2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2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2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3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3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3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не полного рабочег</w:t>
      </w:r>
      <w:r>
        <w:t>о времени. Расчет части единовременной социальной выплаты производится с даты прекращения трудового договора, пропорционально неотработанному периоду времени до истечения пятилетнего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</w:t>
      </w:r>
      <w:r>
        <w:t xml:space="preserve">организации государственной медицинской организации области при условии осуществления врачом трудовой деятельности в государственной медицинской организации области до истечения срока, указанного в </w:t>
      </w:r>
      <w:hyperlink w:anchor="P161" w:tooltip="6) заключившим трудовой договор с государственной медицинской организацией области, предусматривающий дополнительное условие о предоставлении данной единовременной социальной выплаты, а также обязанность врача работать в течение 5 лет со дня получения единовре">
        <w:r>
          <w:rPr>
            <w:color w:val="0000FF"/>
          </w:rPr>
          <w:t>подпункте 6 пункта 1</w:t>
        </w:r>
      </w:hyperlink>
      <w:r>
        <w:t xml:space="preserve"> </w:t>
      </w:r>
      <w:r>
        <w:t xml:space="preserve">настоящей статьи, на условиях полного рабочего дня с продолжительностью рабочего времени, установленной в соответствии со </w:t>
      </w:r>
      <w:hyperlink r:id="rId13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134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9" w:name="P169"/>
      <w:bookmarkEnd w:id="9"/>
      <w:r>
        <w:t>Статья 3.7. Условия, порядок предоставления единовременной социальной выплаты врачам, работавшим в медицинских организациях частной системы здравоохранения и впоследствии трудоустроившимся в государственные медицинские организации области на вакантные долж</w:t>
      </w:r>
      <w:r>
        <w:t>ности в соответствии с Перечнем,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35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28.02.2024 N 469-ОЗ)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 с</w:t>
      </w:r>
      <w:r>
        <w:t>оциальная выплата предоставляется врачам, работавшим в медицинских организациях частной системы здравоохранения и впоследствии трудоустроившимся в государственные медицинские организации области на вакантные должности в соответствии с Перечнем, при соблюде</w:t>
      </w:r>
      <w:r>
        <w:t>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трудоустройство на вакантные должности врачей в государственные медицинские организации области в соответствии с Перечнем на условиях полного рабочего дня после 1 марта 2024 года;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наличие трудовой деятельности в медицинских организациях частной системы здравоохранения до 1 января 2024 года;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10" w:name="P176"/>
      <w:bookmarkEnd w:id="10"/>
      <w:r>
        <w:t>3) заключившим трудовой договор с государственной медицинской организацией области, предусматривающий дополнительное условие о предоставлении</w:t>
      </w:r>
      <w:r>
        <w:t xml:space="preserve"> данной единовременной социальной выплаты, а также обязанность врача работать в течение 3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</w:t>
      </w:r>
      <w:r>
        <w:t xml:space="preserve">удовой функции в полном объеме (кроме времени отдыха, предусмотренного </w:t>
      </w:r>
      <w:hyperlink r:id="rId13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3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Федерации),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осуществляется в порядке, установленном Пра</w:t>
      </w:r>
      <w:r>
        <w:t>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1 миллион 500 тысяч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социальная выплата, установленная настоящей статьей, в течение 3 лет после заключени</w:t>
      </w:r>
      <w:r>
        <w:t>я трудового договора на должность руководителя государственной медицинской организации области единовременная социальная выплата не подлежит возврату при условии продолжения им трудовой деятельности в должности руководителя государственной медицинской орга</w:t>
      </w:r>
      <w:r>
        <w:t>низации области до истечения указанного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прекращение трудового договора до истечения трехлетнего срока, за исключением случаев прекр</w:t>
      </w:r>
      <w:r>
        <w:t xml:space="preserve">ащения трудового договора, в связи с назначением на должность руководителя государственной медицинской организации области, а также прекращение трудового договора по основаниям, предусмотренным </w:t>
      </w:r>
      <w:hyperlink r:id="rId13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13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4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4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4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4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4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4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неполного рабочего времени. Расчет части единовременной социальной выплаты производится с даты пр</w:t>
      </w:r>
      <w:r>
        <w:t>екращения трудового договора, пропорционально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реорганизации государственной медицинской организации области при условии осуществ</w:t>
      </w:r>
      <w:r>
        <w:t xml:space="preserve">ления врачом трудовой деятельности в государственной медицинской организации области до истечения срока, указанного в </w:t>
      </w:r>
      <w:hyperlink w:anchor="P176" w:tooltip="3) заключившим трудовой договор с государственной медицинской организацией области, предусматривающий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ре">
        <w:r>
          <w:rPr>
            <w:color w:val="0000FF"/>
          </w:rPr>
          <w:t>подпункте 3 пункта 1</w:t>
        </w:r>
      </w:hyperlink>
      <w:r>
        <w:t xml:space="preserve"> настоящей статьи, на условиях полного рабочего дня с продолжительностью рабочего</w:t>
      </w:r>
      <w:r>
        <w:t xml:space="preserve"> времени, установленной в соответствии со </w:t>
      </w:r>
      <w:hyperlink r:id="rId14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147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1" w:name="P184"/>
      <w:bookmarkEnd w:id="11"/>
      <w:r>
        <w:t>Статья 3.8. Условия, порядок предоставления единовременной социальной выплаты врачам, ранее работавшим в государственных медицинских организациях области и вновь трудоустроившимся в государственные медицинские организации области на вакантные должности в</w:t>
      </w:r>
      <w:r>
        <w:t xml:space="preserve"> соответствии с Перечнем,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48" w:tooltip="Закон Липецкой области от 28.02.2024 N 46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28.02.2024 N 469-ОЗ)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 социальн</w:t>
      </w:r>
      <w:r>
        <w:t>ая выплата предоставляется врачам, ранее работавшим в государственных медицинских организациях области и вновь трудоустроившимся в государственные медицинские организации области на вакантные должности в соответствии с Перечнем, при соблюдении в совокупнос</w:t>
      </w:r>
      <w:r>
        <w:t>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трудоустройство на вакантные должности врачей в государственные медицинские организации области в соответствии с Перечнем на условиях полного рабочего дня после 1 марта 2024 года;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2) неполучение ранее единовременной социальной выплаты, предусмотренной </w:t>
      </w:r>
      <w:hyperlink w:anchor="P63" w:tooltip="предоставление единовременной социальной выплаты врачам государственных медицинских организаций области, впервые трудоустроившимся на территории области на вакантные должности в соответствии с Перечнем, утвержденным правовым актом исполнительного органа госуда">
        <w:r>
          <w:rPr>
            <w:color w:val="0000FF"/>
          </w:rPr>
          <w:t>абзацем седьмым пункта 1 статьи 3</w:t>
        </w:r>
      </w:hyperlink>
      <w:r>
        <w:t xml:space="preserve"> настоящего Закона;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149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25.12.2024 N 599-ОЗ)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3) наличие периода (периодов) трудовой деятельности в должности врача в государственных медицинских организациях области до 1 января 2020 года;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4) отсутствие периода (периодов) трудовой деятельности в должности врача на территории области с 1 января 2020 года;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12" w:name="P194"/>
      <w:bookmarkEnd w:id="12"/>
      <w:r>
        <w:t>5) заключившим трудовой договор с государственной медицинской организацией области, предусматривающий дополнительное условие о предоставлен</w:t>
      </w:r>
      <w:r>
        <w:t xml:space="preserve">ии данной единовременной социальной выплаты, а также обязанность врача работать в течение 3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</w:t>
      </w:r>
      <w:r>
        <w:t xml:space="preserve">трудовой функции в полном объеме (кроме времени отдыха, предусмотренного </w:t>
      </w:r>
      <w:hyperlink r:id="rId15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5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осуществляется в порядке, установленном Пр</w:t>
      </w:r>
      <w:r>
        <w:t>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1 миллион 500 тысяч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социальная выплата, установленная настоящей статьей, в течение 3 лет после заключен</w:t>
      </w:r>
      <w:r>
        <w:t>ия трудового договора на должность руководителя государственной медицинской организации области единовременная социальная выплата не подлежит возврату при условии продолжения им трудовой деятельности в должности руководителя государственной медицинской орг</w:t>
      </w:r>
      <w:r>
        <w:t>анизации области до истечения указанного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прекращение трудового договора до истечения трехлетнего срока, за исключением случаев прек</w:t>
      </w:r>
      <w:r>
        <w:t xml:space="preserve">ращения трудового договора в связи с назначением на должность руководителя государственной медицинской организации области, а также прекращение трудового договора по основаниям, предусмотренным </w:t>
      </w:r>
      <w:hyperlink r:id="rId15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15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5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5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5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5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5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5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неполного рабочего времени. Расчет части единовременной социальной выплаты производится с даты пр</w:t>
      </w:r>
      <w:r>
        <w:t>екращения трудового договора, пропорционально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реорганизации государственной медицинской организации области при условии осуществ</w:t>
      </w:r>
      <w:r>
        <w:t xml:space="preserve">ления врачом трудовой деятельности в государственной медицинской организации области до истечения срока, указанного в </w:t>
      </w:r>
      <w:hyperlink w:anchor="P194" w:tooltip="5) заключившим трудовой договор с государственной медицинской организацией области, предусматривающий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ре">
        <w:r>
          <w:rPr>
            <w:color w:val="0000FF"/>
          </w:rPr>
          <w:t>подпункте 5 пункта 1</w:t>
        </w:r>
      </w:hyperlink>
      <w:r>
        <w:t xml:space="preserve"> настоящей статьи, на условиях полного рабочего дня с продолжительностью рабочего</w:t>
      </w:r>
      <w:r>
        <w:t xml:space="preserve"> времени, установленной в соответствии со </w:t>
      </w:r>
      <w:hyperlink r:id="rId16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161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3" w:name="P202"/>
      <w:bookmarkEnd w:id="13"/>
      <w:r>
        <w:t>Статья 3.9. Условия, порядок предоставления единовременной социальной выплат</w:t>
      </w:r>
      <w:r>
        <w:t>ы врачам, имеющим ученую степень кандидата медицинских наук, впервые трудоустроившимся в государственные медицинские организации области, по специальностям, отнесенным к наиболее дефицитным Правительством области,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62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1. Единовременная социальная выплата предоставляется врачам, имеющим ученую степень кандидата </w:t>
      </w:r>
      <w:r>
        <w:t>медицинских наук, впервые трудоустроившимся в государственные медицинские организации области, по специальностям, отнесенным к наиболее дефицитным Правительством области, при соблюдении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трудоустройство на должности врач</w:t>
      </w:r>
      <w:r>
        <w:t xml:space="preserve">ей в государственные медицинские организации области на условиях полного рабочего дня с продолжительностью рабочего времени, установленной в соответствии со </w:t>
      </w:r>
      <w:hyperlink r:id="rId16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 по специальностям, отнесенным к наиболее дефицитным Правительством области;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о</w:t>
      </w:r>
      <w:r>
        <w:t>тсутствие периодов трудовой деятельности в должности врача на территории области;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3) наличие ученой степени кандидата медицинских наук;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4) наличие высшей квалификационной категории по специальности, отнесенной к наиболее дефицитной Правительством области, </w:t>
      </w:r>
      <w:r>
        <w:t>указанной в трудовом договоре;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14" w:name="P211"/>
      <w:bookmarkEnd w:id="14"/>
      <w:r>
        <w:t>5)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</w:t>
      </w:r>
      <w:r>
        <w:t xml:space="preserve">чение 3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16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6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едино</w:t>
      </w:r>
      <w:r>
        <w:t>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осуществляется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3 милли</w:t>
      </w:r>
      <w:r>
        <w:t>она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социальная выплата, установленная настоящей статьей, в течение 3 лет после заключения трудового договора на должность руководителя государственной медицинской организации облас</w:t>
      </w:r>
      <w:r>
        <w:t xml:space="preserve">ти, единовременная социальная выплата не подлежит возврату при условии продолжения им трудовой деятельности в должности руководителя государственной медицинской организации области до истечения срока, указанного в </w:t>
      </w:r>
      <w:hyperlink w:anchor="P211" w:tooltip="5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</w:t>
        </w:r>
        <w:r>
          <w:rPr>
            <w:color w:val="0000FF"/>
          </w:rPr>
          <w:t>нкте 5 пункта 1</w:t>
        </w:r>
      </w:hyperlink>
      <w:r>
        <w:t xml:space="preserve"> настоящей статьи.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прекращение трудового договора до истечения трехлетнего срока, за исключением случаев прекращения трудов</w:t>
      </w:r>
      <w:r>
        <w:t xml:space="preserve">ого договора в связи с назначением на должность руководителя государственной медицинской организации области, а также прекращение трудового договора по основаниям, предусмотренным </w:t>
      </w:r>
      <w:hyperlink r:id="rId16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16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6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6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7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7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7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7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</w:t>
        </w:r>
        <w:r>
          <w:rPr>
            <w:color w:val="0000FF"/>
          </w:rPr>
          <w:t xml:space="preserve">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не полного рабочего времени. Расчет части единовременной социальной выплаты производится с даты прекращения тру</w:t>
      </w:r>
      <w:r>
        <w:t>дового договора, пропорционально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реорганизации государственной медицинской организации области при условии осуществления врачом трудовой деятельности в государственной медицинской организации области до истечения срока, указа</w:t>
      </w:r>
      <w:r>
        <w:t xml:space="preserve">нного в </w:t>
      </w:r>
      <w:hyperlink w:anchor="P211" w:tooltip="5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подпункте 5 пункта 1</w:t>
        </w:r>
      </w:hyperlink>
      <w:r>
        <w:t xml:space="preserve"> настоящей статьи, на условиях полного рабочего дня с продолжительностью рабочего времени, установленной в соответствии со </w:t>
      </w:r>
      <w:hyperlink r:id="rId17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5" w:name="P218"/>
      <w:bookmarkEnd w:id="15"/>
      <w:r>
        <w:t>Статья 3.10. Условия, порядок предоставления единовременной социальной выплаты врачам государственных медицинских организаций области, впервые трудоустроившимся на территории области по специальности "педиатрия", и не проходившим обучение по договору о цел</w:t>
      </w:r>
      <w:r>
        <w:t>евом обучении,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75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1. Единовременная социальная выплата </w:t>
      </w:r>
      <w:r>
        <w:t>предоставляется врачам государственных медицинских организаций области, впервые трудоустроившимся на территории области по специальности "педиатрия" и не проходившим обучение по договору о целевом обучении, заключенному с исполнительным органом в сфере здр</w:t>
      </w:r>
      <w:r>
        <w:t>авоохранения области, при соблюдении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трудоустройство на должности врачей в государственные медицинские организации области на условиях полного рабочего дня с продолжительностью рабочего времени, установленной в соответс</w:t>
      </w:r>
      <w:r>
        <w:t xml:space="preserve">твии со </w:t>
      </w:r>
      <w:hyperlink r:id="rId17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</w:t>
      </w:r>
      <w:r>
        <w:t>декса Российской Федерации, по специальности "педиатрия";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отсутствие периодов трудовой деятельности в должности врача на территории области, за исключением работы в государственных медицинских организациях области в период обучения по программе ординату</w:t>
      </w:r>
      <w:r>
        <w:t>ры;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3) не проходившим обучение по договору о целевом обучении, заключенному с исполнительным органом в сфере здравоохранения области;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16" w:name="P226"/>
      <w:bookmarkEnd w:id="16"/>
      <w:r>
        <w:t>4) заключение трудового договора с государственной медицинской организацией области, предусматривающего дополнительное усл</w:t>
      </w:r>
      <w:r>
        <w:t>овие о предоставлении данной единовременной социальной выплаты, а также обязанность врача работать в течение 3 лет со дня получения единовременной социальной выплаты по основному месту работы в той же должности при условии продления трудового договора на п</w:t>
      </w:r>
      <w:r>
        <w:t xml:space="preserve">ериод неисполнения трудовой функции в полном объеме (кроме времени отдыха, предусмотренного </w:t>
      </w:r>
      <w:hyperlink r:id="rId17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7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осуществляется в порядк</w:t>
      </w:r>
      <w:r>
        <w:t>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3 миллиона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социальная выплата, установленная настоящей статьей, в течение 3 лет посл</w:t>
      </w:r>
      <w:r>
        <w:t>е заключения трудового договора на должность руководителя государственной медицинской организации области, единовременная социальная выплата не подлежит возврату при условии продолжения им трудовой деятельности в должности руководителя государственной меди</w:t>
      </w:r>
      <w:r>
        <w:t xml:space="preserve">цинской организации до истечения срока, указанного в </w:t>
      </w:r>
      <w:hyperlink w:anchor="P226" w:tooltip="4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подпункте 4 пункта 1</w:t>
        </w:r>
      </w:hyperlink>
      <w:r>
        <w:t xml:space="preserve"> настоящей статьи.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</w:t>
      </w:r>
      <w:r>
        <w:t>ие трудового договора до истечения трехлетнего срока, за исключением случаев прекращения трудового договора в связи с назначением на должность руководителя государственной медицинской организации области, а также прекращение трудового договора по основания</w:t>
      </w:r>
      <w:r>
        <w:t xml:space="preserve">м, предусмотренным </w:t>
      </w:r>
      <w:hyperlink r:id="rId17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 xml:space="preserve">пунктом 8 части </w:t>
        </w:r>
        <w:r>
          <w:rPr>
            <w:color w:val="0000FF"/>
          </w:rPr>
          <w:t>1 статьи 77</w:t>
        </w:r>
      </w:hyperlink>
      <w:r>
        <w:t xml:space="preserve">, </w:t>
      </w:r>
      <w:hyperlink r:id="rId18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8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8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8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8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8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8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</w:t>
      </w:r>
      <w:r>
        <w:t>а Российской Федерации, либо изменения условий трудового договора, предусматривающие продолжение работы на условиях не полного рабочего времени. Расчет части единовременной социальной выплаты производится с даты прекращения трудового договора, пропорционал</w:t>
      </w:r>
      <w:r>
        <w:t>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реорганизации государственной медицинской организации области при условии осуществления врачом трудовой деятельности в госуд</w:t>
      </w:r>
      <w:r>
        <w:t xml:space="preserve">арственной медицинской организации области до истечения срока, указанного в </w:t>
      </w:r>
      <w:hyperlink w:anchor="P226" w:tooltip="4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подпункте 4 пункта 1</w:t>
        </w:r>
      </w:hyperlink>
      <w:r>
        <w:t xml:space="preserve"> настоящей статьи, на условиях полного рабочего дня с продолжительностью рабочего времени, установленной в соответствии со </w:t>
      </w:r>
      <w:hyperlink r:id="rId18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</w:t>
      </w:r>
      <w:r>
        <w:t>ссийской Федерации.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7" w:name="P233"/>
      <w:bookmarkEnd w:id="17"/>
      <w:r>
        <w:t>Статья 3.11. Условия, порядок предоставления единовременных социальных выплат врачам, работавшим в медицинских организациях частной системы здравоохранения, и впоследствии трудоустроившимся в государственные медицинские организации обл</w:t>
      </w:r>
      <w:r>
        <w:t>асти по специальности "педиатрия", и ее размер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188" w:tooltip="Закон Липецкой области от 25.12.2024 N 599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Законом</w:t>
        </w:r>
      </w:hyperlink>
      <w:r>
        <w:t xml:space="preserve"> Липецкой области от 25.12.2024 N 599-ОЗ)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</w:t>
      </w:r>
      <w:r>
        <w:t xml:space="preserve"> социальная выплата предоставляется врачам, работавшим в медицинских организациях частной системы здравоохранения, и впоследствии трудоустроившимся в государственные медицинские организации по специальности "педиатрия" при соблюдении в совокупности следующ</w:t>
      </w:r>
      <w:r>
        <w:t>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1) трудоустройство на должности врачей в государственные медицинские организации области по специальности "педиатрия" на условиях полного рабочего дня с продолжительностью рабочего времени, установленной в соответствии со </w:t>
      </w:r>
      <w:hyperlink r:id="rId18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Федерации, по</w:t>
      </w:r>
      <w:r>
        <w:t>сле 1 декабря 2024 года;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наличие трудовой деятельности в медицинских организациях частной системы здравоохранения до 1 декабря 2024 года;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18" w:name="P240"/>
      <w:bookmarkEnd w:id="18"/>
      <w:r>
        <w:t>3) заключение трудового договора с государственной медицинской организацией области, предусматривающего дополнитель</w:t>
      </w:r>
      <w:r>
        <w:t>ное условие о предоставлении данной единовременной социальной выплаты, а также обязанность врача работать в течение 3 лет со дня получения единовременной социальной выплаты по основному месту работы в той же должности при условии продления трудового догово</w:t>
      </w:r>
      <w:r>
        <w:t xml:space="preserve">ра на период неисполнения трудовой функции в полном объеме (кроме времени отдыха, предусмотренного </w:t>
      </w:r>
      <w:hyperlink r:id="rId19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19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Федерации), и возврата единовременной социальной выплаты 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2. Предоставление единовременной социальной выплаты осуществляется </w:t>
      </w:r>
      <w:r>
        <w:t>в порядке, установленном Правительством области.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составляет 3 миллиона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В случае назначения врача, которому предоставлена единовременная социальная выплата, установленная настоящей статьей, в течение 3 лет после заключения трудового договора на должность руководителя государственной медицинской организации области, единовре</w:t>
      </w:r>
      <w:r>
        <w:t xml:space="preserve">менная социальная выплата не подлежит возврату при условии продолжения им трудовой деятельности в должности руководителя государственной медицинской организации области до истечения срока, указанного в </w:t>
      </w:r>
      <w:hyperlink w:anchor="P240" w:tooltip="3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подпункте 3 пункт</w:t>
        </w:r>
        <w:r>
          <w:rPr>
            <w:color w:val="0000FF"/>
          </w:rPr>
          <w:t>а 1</w:t>
        </w:r>
      </w:hyperlink>
      <w:r>
        <w:t xml:space="preserve"> настоящей статьи.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Основанием для возврата предусмотренной настоящей статьей единовременной социальной выплаты либо ее части является прекращение трудового договора до истечения трехлетнего срока, за исключением случаев прекращения трудового договора</w:t>
      </w:r>
      <w:r>
        <w:t xml:space="preserve"> в связи с назначением на должность руководителя государственной медицинской организации области, а также прекращение трудового договора по основаниям, предусмотренным </w:t>
      </w:r>
      <w:hyperlink r:id="rId19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19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9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19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9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9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9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9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Федерации, либо изменения условий трудового договора, предусматривающие продолжение работы на условиях не полного рабочего времени. Расчет части единовременной социальной выплаты производится с даты прекращения трудового догов</w:t>
      </w:r>
      <w:r>
        <w:t>ора, пропорционально неотработанному периоду времени до истечения трехлетнего срока.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не подлежит возврату в случае реорганизации государственной медицинской организации области при условии осуществления врачом трудовой дея</w:t>
      </w:r>
      <w:r>
        <w:t xml:space="preserve">тельности в государственной медицинской организации области до истечения срока, указанного в </w:t>
      </w:r>
      <w:hyperlink w:anchor="P240" w:tooltip="3) заключение трудового договора с государственной медицинской организацией области, предусматривающего дополнительное условие о предоставлении данной единовременной социальной выплаты, а также обязанность врача работать в течение 3 лет со дня получения единов">
        <w:r>
          <w:rPr>
            <w:color w:val="0000FF"/>
          </w:rPr>
          <w:t>подпункте 3 пункта 1</w:t>
        </w:r>
      </w:hyperlink>
      <w:r>
        <w:t xml:space="preserve"> настоящей статьи, на условиях полного рабочего дня с продолжительностью рабочего времени, установленной в</w:t>
      </w:r>
      <w:r>
        <w:t xml:space="preserve"> соответствии со </w:t>
      </w:r>
      <w:hyperlink r:id="rId20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350</w:t>
        </w:r>
      </w:hyperlink>
      <w:r>
        <w:t xml:space="preserve"> Тру</w:t>
      </w:r>
      <w:r>
        <w:t>дового кодекса Российской Федерации.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4. Меры социальной поддержки социальных работников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Социальным работникам предоставляются следующие меры социальной поддержки: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профилактический осмотр и обследование при поступлении на работу, бесплатное диспанс</w:t>
      </w:r>
      <w:r>
        <w:t>ерное наблюдение и получение медицинской помощи в государственных медицинских организациях области;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01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</w:t>
      </w:r>
      <w:r>
        <w:t>области от 15.01.2014 N 243-ОЗ)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обеспечение специальной одеждой, обувью и инвентарем или выплата денежной компенсации на их приобретение в порядке, определяемом Правительством области;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02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компенсация стоимости проезда автомобильным и городским наземным электрическим транспортом по муниципальным и межмуниципальным маршрутам ре</w:t>
      </w:r>
      <w:r>
        <w:t>гулярных перевозок по регулируемым тарифам в городском и пригородном сообщении в пределах территории своего обслуживания для социальных работников, чья профессиональная деятельность связана с разъездами.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03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<w:r>
          <w:rPr>
            <w:color w:val="0000FF"/>
          </w:rPr>
          <w:t>Закона</w:t>
        </w:r>
      </w:hyperlink>
      <w:r>
        <w:t xml:space="preserve"> Липецкой области от 25.12.2017 N 138-ОЗ)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4.1. Мера социальной поддержки педагогических работников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204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Молодым специалистам из числа педагогических работников предоставляется единовременная социальная выплата (далее - един</w:t>
      </w:r>
      <w:r>
        <w:t xml:space="preserve">овременная социальная выплата педагогическим работникам) в размере, порядке и на условиях, установленных </w:t>
      </w:r>
      <w:hyperlink w:anchor="P263" w:tooltip="Статья 4.2. Размер, порядок и условия предоставления единовременной социальной выплаты педагогическим работникам">
        <w:r>
          <w:rPr>
            <w:color w:val="0000FF"/>
          </w:rPr>
          <w:t>статье</w:t>
        </w:r>
        <w:r>
          <w:rPr>
            <w:color w:val="0000FF"/>
          </w:rPr>
          <w:t>й 4.2</w:t>
        </w:r>
      </w:hyperlink>
      <w:r>
        <w:t xml:space="preserve"> настоящего Закона.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19" w:name="P263"/>
      <w:bookmarkEnd w:id="19"/>
      <w:r>
        <w:t>Статья 4.2. Размер, порядок и условия предоставления единовременной социальной выплаты педагогическим работникам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205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 социальная выплата педагогическим работникам предоставляется при соблюдении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впервые трудоустроившимся в государственные или муниципальные общеобразовательные организации, в муниципальные дошкольные образовательные организации или в государственные профессиональные образовательные организации в год окончания профессиональной обр</w:t>
      </w:r>
      <w:r>
        <w:t>азовательной организации или образовательной организации высшего образования, но не ранее 1 января 2022 года, не менее чем на 1 ставку на должности "учитель", "учитель-логопед", "учитель-дефектолог", "педагог-психолог", "воспитатель", "инструктор по физиче</w:t>
      </w:r>
      <w:r>
        <w:t>ской культуре", "преподаватель-организатор основ безопасности и защиты Родины", "преподаватель", "мастер производственного обучения", "руководитель физического воспитания". Впервые трудоустроившимися также считаются лица, уволенные с военной службы в связи</w:t>
      </w:r>
      <w:r>
        <w:t xml:space="preserve"> с истечением срока военной службы по призыву, лица, завершившие период нахождения в отпуске по уходу за ребенком до достижения им возраста трех лет, если указанным периодам непосредственно предшествовал период обучения в профессиональных образовательных о</w:t>
      </w:r>
      <w:r>
        <w:t>рганизациях или образовательных организациях высшего образования и трудоустройство наступило в течение года после увольнения с военной службы или в течение года после завершения периода нахождения в отпуске по уходу за ребенком до достижения им возраста тр</w:t>
      </w:r>
      <w:r>
        <w:t>ех лет;</w:t>
      </w:r>
    </w:p>
    <w:p w:rsidR="00836913" w:rsidRDefault="004475CC">
      <w:pPr>
        <w:pStyle w:val="ConsPlusNormal0"/>
        <w:jc w:val="both"/>
      </w:pPr>
      <w:r>
        <w:t xml:space="preserve">(пп. 1 в ред. </w:t>
      </w:r>
      <w:hyperlink r:id="rId206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Закона</w:t>
        </w:r>
      </w:hyperlink>
      <w:r>
        <w:t xml:space="preserve"> Липецкой области от 27.09.2024 N 536-ОЗ)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 xml:space="preserve">2) заключившим трудовой договор с государственной или </w:t>
      </w:r>
      <w:r>
        <w:t>муниципальной общеобразовательной организацией, муниципальной дошкольной образовательной организацией, государственной профессиональной образовательной организацией, предусматривающий дополнительное условие о предоставлении единовременной социальной выплат</w:t>
      </w:r>
      <w:r>
        <w:t>ы педагогическим работникам, а также обязанность педагогического работника отработать в течение 2 лет со дня получения указанной выплаты по основному месту работы в той же должности при условии продления трудового договора на период неисполнения трудовой ф</w:t>
      </w:r>
      <w:r>
        <w:t xml:space="preserve">ункции в полном объеме (кроме времени отдыха, предусмотренного </w:t>
      </w:r>
      <w:hyperlink r:id="rId20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20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</w:t>
      </w:r>
      <w:r>
        <w:t>едерации) и возврата указанной выплаты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29.09.2022 </w:t>
      </w:r>
      <w:hyperlink r:id="rId209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31.05.2022 </w:t>
      </w:r>
      <w:hyperlink r:id="rId210" w:tooltip="Закон Липецкой области от 31.05.2022 N 112-ОЗ &quot;О внесении изменений в статью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">
        <w:r>
          <w:rPr>
            <w:color w:val="0000FF"/>
          </w:rPr>
          <w:t>N 112-ОЗ</w:t>
        </w:r>
      </w:hyperlink>
      <w:r>
        <w:t xml:space="preserve">, от 27.09.2024 </w:t>
      </w:r>
      <w:hyperlink r:id="rId211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N 536-ОЗ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Единовременная социальная выплата педагогическим работникам предоставляется также лицам, ранее осуществлявшим педагогическую деятельность в государственных или муниципальных общео</w:t>
      </w:r>
      <w:r>
        <w:t xml:space="preserve">бразовательных организациях, в муниципальных дошкольных образовательных организациях, в государственных профессиональных образовательных организациях в соответствии с </w:t>
      </w:r>
      <w:hyperlink r:id="rId21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частями 3</w:t>
        </w:r>
      </w:hyperlink>
      <w:r>
        <w:t xml:space="preserve">, </w:t>
      </w:r>
      <w:hyperlink r:id="rId21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4 статьи 46</w:t>
        </w:r>
      </w:hyperlink>
      <w:r>
        <w:t xml:space="preserve"> Федерального закона от 29 декабря 2012 года N 273-ФЗ "Об образовании в Российской Федерации", окон</w:t>
      </w:r>
      <w:r>
        <w:t>чившим образовательную организацию высшего образования не ранее 1 января 2022 года, устроившимся в государственные или муниципальные общеобразовательные организации, муниципальные дошкольные образовательные организации, государственные профессиональные обр</w:t>
      </w:r>
      <w:r>
        <w:t>азовательные организации (продолжившим педагогическую деятельность в государственных или муниципальных общеобразовательных организациях, в муниципальных дошкольных образовательных организациях, в государственных профессиональных образовательных организация</w:t>
      </w:r>
      <w:r>
        <w:t>х) не менее чем на 1 ставку на должности "учитель", "учитель-логопед", "учитель-дефектолог", "педагог-психолог", "воспитатель", "инструктор по физической культуре", "преподаватель-организатор основ безопасности и защиты Родины", "руководитель физического в</w:t>
      </w:r>
      <w:r>
        <w:t xml:space="preserve">оспитания", "преподаватель", "мастер производственного обучения" и заключившим трудовой договор (дополнительное соглашение к трудовому договору) с государственной или муниципальной общеобразовательной организацией, муниципальной дошкольной образовательной </w:t>
      </w:r>
      <w:r>
        <w:t xml:space="preserve">организацией, государственной профессиональной образовательной организацией в соответствии с </w:t>
      </w:r>
      <w:hyperlink w:anchor="P270" w:tooltip="2) заключившим трудовой договор с государственной или муниципальной общеобразовательной организацией, муниципальной дошкольной образовательной организацией, государственной профессиональной образовательной организацией, предусматривающий дополнительное условие">
        <w:r>
          <w:rPr>
            <w:color w:val="0000FF"/>
          </w:rPr>
          <w:t>подпунктом 2 пункта 1</w:t>
        </w:r>
      </w:hyperlink>
      <w:r>
        <w:t xml:space="preserve"> настоящей статьи.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14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Закона</w:t>
        </w:r>
      </w:hyperlink>
      <w:r>
        <w:t xml:space="preserve"> Липецкой области от 27.09.2024 N 536-ОЗ)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педагогическим работникам осуществляется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15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социальной выплаты педагогическим работникам составляет</w:t>
      </w:r>
      <w:r>
        <w:t xml:space="preserve"> 150 тысяч рублей, за исключением случаев, предусмотренных абзацем вторым настоящего пункта.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Педагогическим работникам, впервые трудоустроившимся на должности "учитель", "преподаватель", осуществляющим образовательную деятельность по учебным предметам "Мат</w:t>
      </w:r>
      <w:r>
        <w:t>ематика", "Информатика" и "Физика", размер единовременной социальной выплаты составляет 200 тысяч рублей.</w:t>
      </w:r>
    </w:p>
    <w:p w:rsidR="00836913" w:rsidRDefault="004475CC">
      <w:pPr>
        <w:pStyle w:val="ConsPlusNormal0"/>
        <w:jc w:val="both"/>
      </w:pPr>
      <w:r>
        <w:t xml:space="preserve">(п. 3 в ред. </w:t>
      </w:r>
      <w:hyperlink r:id="rId216" w:tooltip="Закон Липецкой области от 27.09.2024 N 536-ОЗ &quot;О внесении изменений в статьи 1 и 4.2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Липецкой области от 27.09.2024 N 536-ОЗ)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Основанием для возврата педагогическим работником единовременной социальной выплаты педагогическим работникам является прекращение трудового договора до истечения двухлетнего срока, за исключением случаев прекр</w:t>
      </w:r>
      <w:r>
        <w:t xml:space="preserve">ащения трудового договора по основаниям, предусмотренным </w:t>
      </w:r>
      <w:hyperlink r:id="rId21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21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21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</w:t>
        </w:r>
        <w:r>
          <w:rPr>
            <w:color w:val="0000FF"/>
          </w:rPr>
          <w:t>и 1 статьи 81</w:t>
        </w:r>
      </w:hyperlink>
      <w:r>
        <w:t xml:space="preserve">, </w:t>
      </w:r>
      <w:hyperlink r:id="rId22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22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2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22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22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Федерации. Возврат единовременной социальной </w:t>
      </w:r>
      <w:r>
        <w:t>выплаты педагогическим работникам производится пропорционально неотработанному периоду со дня прекращения трудового договора до истечения двухлетнего срока.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4.3. Меры социальной поддержки специалистов лесного хозяйства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225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Молодым специалистам лесного хозяйства предоставляются следующие меры социальной поддержки: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</w:t>
      </w:r>
      <w:r>
        <w:t xml:space="preserve">) единовременная социальная выплата впервые трудоустроившимся в государственные учреждения лесного хозяйства области (далее - единовременная социальная выплата специалистам лесного хозяйства) в размере, порядке и на условиях, установленных </w:t>
      </w:r>
      <w:hyperlink w:anchor="P289" w:tooltip="Статья 4.4. Размер, порядок и условия предоставления единовременной социальной выплаты специалистам лесного хозяйства">
        <w:r>
          <w:rPr>
            <w:color w:val="0000FF"/>
          </w:rPr>
          <w:t>статьей 4.4</w:t>
        </w:r>
      </w:hyperlink>
      <w:r>
        <w:t xml:space="preserve"> настоящего Закона;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ежегодная социальная выплата за каждый полный год работы в государственном учреждении ле</w:t>
      </w:r>
      <w:r>
        <w:t xml:space="preserve">сного хозяйства области (далее - ежегодная социальная выплата специалистам лесного хозяйства) в размере, порядке и на условиях, установленных </w:t>
      </w:r>
      <w:hyperlink w:anchor="P302" w:tooltip="Статья 4.5. Размер, порядок и условия предоставления ежегодной социальной выплаты специалистам лесного хозяйства">
        <w:r>
          <w:rPr>
            <w:color w:val="0000FF"/>
          </w:rPr>
          <w:t>статьей 4.5</w:t>
        </w:r>
      </w:hyperlink>
      <w:r>
        <w:t xml:space="preserve"> настоящего Закона.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21" w:name="P289"/>
      <w:bookmarkEnd w:id="21"/>
      <w:r>
        <w:t>Статья 4.4. Размер, порядок и условия предоставления единовременной социальной выплаты специалистам лесного хозяйства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226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Единовременная социальная выплата специалистам лесного хозяйства предоставляется при соблюдении в совокупности следующих условий: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1) впервые трудоустроившимся в государственные учреждения лесного хозяйства области, но не ранее 1 января 2022 года, не менее чем на 1 ставку по должности, профессии или специальности, квалификационные требования к которым предусматривают наличие у работни</w:t>
      </w:r>
      <w:r>
        <w:t>ка среднего профессионального либо высшего образования в сфере лесного хозяйства, в соответствии с полученной квалификацией и направлением подготовки;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2) заключившим трудовой договор с государственным учреждением лесного хозяйства области, предусматривающи</w:t>
      </w:r>
      <w:r>
        <w:t>й дополнительное условие о предоставлении единовременной социальной выплаты специалистам лесного хозяйства, а также обязанность специалиста лесного хозяйства отработать в течение 3 лет со дня получения указанной выплаты по основному месту работы в той же д</w:t>
      </w:r>
      <w:r>
        <w:t xml:space="preserve">олжности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22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106</w:t>
        </w:r>
      </w:hyperlink>
      <w:r>
        <w:t xml:space="preserve"> и </w:t>
      </w:r>
      <w:hyperlink r:id="rId22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107</w:t>
        </w:r>
      </w:hyperlink>
      <w:r>
        <w:t xml:space="preserve"> Трудового кодекса Российской Федерации) и возврата указанной выплаты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29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единовременной социальной выплаты специалистам лесного хозяйства осуществляется в поряд</w:t>
      </w:r>
      <w:r>
        <w:t>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30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единовременной с</w:t>
      </w:r>
      <w:r>
        <w:t>оциальной выплаты специалистам лесного хозяйства составляет 60 тысяч рублей.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4. Основанием для возврата специалистом лесного хозяйства единовременной социальной выплаты является прекращение трудового договора до истечения трехлетнего срока, за исключением </w:t>
      </w:r>
      <w:r>
        <w:t xml:space="preserve">случаев прекращения трудового договора по основаниям, предусмотренным </w:t>
      </w:r>
      <w:hyperlink r:id="rId23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23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23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части 1 статьи 81</w:t>
        </w:r>
      </w:hyperlink>
      <w:r>
        <w:t xml:space="preserve">, </w:t>
      </w:r>
      <w:hyperlink r:id="rId23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23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3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23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23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Федерации. Возврат единовременной социальной выплаты специалистам лесного хозяйства производится пропорциона</w:t>
      </w:r>
      <w:r>
        <w:t>льно неотработанному периоду со дня прекращения трудового договора до истечения трехлетнего срока.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22" w:name="P302"/>
      <w:bookmarkEnd w:id="22"/>
      <w:r>
        <w:t>Статья 4.5. Размер, порядок и условия предоставления ежегодной социальной выплаты специалистам лесного хозяйства</w:t>
      </w:r>
    </w:p>
    <w:p w:rsidR="00836913" w:rsidRDefault="00836913">
      <w:pPr>
        <w:pStyle w:val="ConsPlusNormal0"/>
        <w:ind w:firstLine="54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(введена </w:t>
      </w:r>
      <w:hyperlink r:id="rId239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Законом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Ежегодная социальная выплата предоставляется специалистам лесного хозяйства, получившим единовременную с</w:t>
      </w:r>
      <w:r>
        <w:t xml:space="preserve">оциальную выплату в соответствии со </w:t>
      </w:r>
      <w:hyperlink w:anchor="P289" w:tooltip="Статья 4.4. Размер, порядок и условия предоставления единовременной социальной выплаты специалистам лесного хозяйства">
        <w:r>
          <w:rPr>
            <w:color w:val="0000FF"/>
          </w:rPr>
          <w:t>статьей 4.4</w:t>
        </w:r>
      </w:hyperlink>
      <w:r>
        <w:t xml:space="preserve"> настоящего Закона и отработавшим полный год по основному м</w:t>
      </w:r>
      <w:r>
        <w:t>есту работы в той же должности.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Предоставление ежегодной социальной выплаты специалистам лесного хозяйства осуществляется в порядке, установленном Правительством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40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Размер ежегодной социальной выплаты специалистам лесного хозяйства составляет 60 тысяч рублей за каждый полный год работы со дня получения единовре</w:t>
      </w:r>
      <w:r>
        <w:t>менной социальной выплаты специалистам лесного хозяйства, но не более чем за три года работы.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bookmarkStart w:id="23" w:name="P311"/>
      <w:bookmarkEnd w:id="23"/>
      <w:r>
        <w:t>Статья 5. Меры социальной поддержки на оплату жилых помещений и коммунальных услуг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41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29.09.2022 </w:t>
      </w:r>
      <w:hyperlink r:id="rId242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bookmarkStart w:id="24" w:name="P314"/>
      <w:bookmarkEnd w:id="24"/>
      <w:r>
        <w:t xml:space="preserve">1. Лица, указанные в </w:t>
      </w:r>
      <w:hyperlink w:anchor="P38" w:tooltip="Статья 1. Сфера действия настоящего Закона">
        <w:r>
          <w:rPr>
            <w:color w:val="0000FF"/>
          </w:rPr>
          <w:t>статье 1</w:t>
        </w:r>
      </w:hyperlink>
      <w:r>
        <w:t xml:space="preserve"> и в </w:t>
      </w:r>
      <w:hyperlink w:anchor="P407" w:tooltip="КАТЕГОРИИ">
        <w:r>
          <w:rPr>
            <w:color w:val="0000FF"/>
          </w:rPr>
          <w:t>приложении 1</w:t>
        </w:r>
      </w:hyperlink>
      <w:r>
        <w:t xml:space="preserve"> к настоящему Закону, за исключением педагогических работников, работающие в сельс</w:t>
      </w:r>
      <w:r>
        <w:t>кой местности, рабочих поселках (поселках городского типа) (далее - сельской местности), специалистов лесного хозяйства имеют право на компенсацию расходов на оплату коммунальных услуг в размере 308 рублей в месяц.</w:t>
      </w:r>
    </w:p>
    <w:p w:rsidR="00836913" w:rsidRDefault="004475CC">
      <w:pPr>
        <w:pStyle w:val="ConsPlusNormal0"/>
        <w:jc w:val="both"/>
      </w:pPr>
      <w:r>
        <w:t>(в ред. Законов Липецкой области от 12.01</w:t>
      </w:r>
      <w:r>
        <w:t xml:space="preserve">.2012 </w:t>
      </w:r>
      <w:hyperlink r:id="rId243" w:tooltip="Закон Липецкой области от 12.01.2012 N 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">
        <w:r>
          <w:rPr>
            <w:color w:val="0000FF"/>
          </w:rPr>
          <w:t>N 3-ОЗ</w:t>
        </w:r>
      </w:hyperlink>
      <w:r>
        <w:t xml:space="preserve">, от 17.12.2012 </w:t>
      </w:r>
      <w:hyperlink r:id="rId244" w:tooltip="Закон Липецкой области от 17.12.2012 N 102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N 102-ОЗ</w:t>
        </w:r>
      </w:hyperlink>
      <w:r>
        <w:t xml:space="preserve">, от 27.12.2021 </w:t>
      </w:r>
      <w:hyperlink r:id="rId245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N 46-ОЗ</w:t>
        </w:r>
      </w:hyperlink>
      <w:r>
        <w:t xml:space="preserve">, от 29.09.2022 </w:t>
      </w:r>
      <w:hyperlink r:id="rId246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25" w:name="P316"/>
      <w:bookmarkEnd w:id="25"/>
      <w:r>
        <w:t>Педагогические работники, работающие в сельской местности, им</w:t>
      </w:r>
      <w:r>
        <w:t>еют право на компенсацию расходов на оплату жилых помещений и коммунальных услуг в размере 308 рублей в месяц.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12.01.2012 </w:t>
      </w:r>
      <w:hyperlink r:id="rId247" w:tooltip="Закон Липецкой области от 12.01.2012 N 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">
        <w:r>
          <w:rPr>
            <w:color w:val="0000FF"/>
          </w:rPr>
          <w:t>N 3-ОЗ</w:t>
        </w:r>
      </w:hyperlink>
      <w:r>
        <w:t xml:space="preserve">, от 17.12.2012 </w:t>
      </w:r>
      <w:hyperlink r:id="rId248" w:tooltip="Закон Липецкой области от 17.12.2012 N 102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N 102-ОЗ</w:t>
        </w:r>
      </w:hyperlink>
      <w:r>
        <w:t xml:space="preserve">, от 29.09.2022 </w:t>
      </w:r>
      <w:hyperlink r:id="rId249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Указанное право сохраняется за работниками в период нахождения их в отпуске по уходу за ребенком до достижения им возраста трех лет.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Для получения компенсации расходов на оплату коммунальных услуг или оплату жилых помещений и коммунальных услуг лица, указанные в </w:t>
      </w:r>
      <w:hyperlink w:anchor="P314" w:tooltip="1. Лица, указанные в статье 1 и в приложении 1 к настоящему Закону, за исключением педагогических работников, работающие в сельской местности, рабочих поселках (поселках городского типа) (далее - сельской местности), специалистов лесного хозяйства имеют право ">
        <w:r>
          <w:rPr>
            <w:color w:val="0000FF"/>
          </w:rPr>
          <w:t>первом</w:t>
        </w:r>
      </w:hyperlink>
      <w:r>
        <w:t xml:space="preserve"> и </w:t>
      </w:r>
      <w:hyperlink w:anchor="P316" w:tooltip="Педагогические работники, работающие в сельской местности, имеют право на компенсацию расходов на оплату жилых помещений и коммунальных услуг в размере 308 рублей в месяц.">
        <w:r>
          <w:rPr>
            <w:color w:val="0000FF"/>
          </w:rPr>
          <w:t>втором абзацах</w:t>
        </w:r>
      </w:hyperlink>
      <w:r>
        <w:t xml:space="preserve"> настоящего пункта, работающие в муниципальных учреждениях, представляют с предъявлением документа, удостоверяющего ли</w:t>
      </w:r>
      <w:r>
        <w:t>чность, в орган местного самоуправления городских округов, муниципальных округов и муниципальных районов области, по месту расположения муниципального учреждения при возникновении права на указанную компенсацию следующие документы:</w:t>
      </w:r>
    </w:p>
    <w:p w:rsidR="00836913" w:rsidRDefault="004475CC">
      <w:pPr>
        <w:pStyle w:val="ConsPlusNormal0"/>
        <w:jc w:val="both"/>
      </w:pPr>
      <w:r>
        <w:t>(в ред. Законов Липецкой</w:t>
      </w:r>
      <w:r>
        <w:t xml:space="preserve"> области от 29.09.2022 </w:t>
      </w:r>
      <w:hyperlink r:id="rId250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31.10.2023 </w:t>
      </w:r>
      <w:hyperlink r:id="rId251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N 400-ОЗ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- заявление о ежемесячной компенсации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(при наличии) (фамилия, имя, отчество, </w:t>
      </w:r>
      <w:r>
        <w:t>число, месяц, год рождения, родственные отношения, адрес регистрации по месту жительства (месту пребывания);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19.08.2019 </w:t>
      </w:r>
      <w:hyperlink r:id="rId252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N 283-ОЗ</w:t>
        </w:r>
      </w:hyperlink>
      <w:r>
        <w:t xml:space="preserve">, от 29.09.2022 </w:t>
      </w:r>
      <w:hyperlink r:id="rId253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копию трудовой книжки, заверенную в установленном законодательством порядке, и (или) сведения о трудовой деятельност</w:t>
      </w:r>
      <w:r>
        <w:t>и, оформленные в установленном законодательством порядке;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54" w:tooltip="Закон Липецкой области от 21.06.2021 N 547-ОЗ (ред. от 28.12.2023) &quot;О внесении изменений в отдельные законы Липецкой области по вопросам предоставления сведений о трудовой деятельности&quot; (принят Липецким областным Советом депутатов 10.06.2021) {КонсультантПлюс}">
        <w:r>
          <w:rPr>
            <w:color w:val="0000FF"/>
          </w:rPr>
          <w:t>Закона</w:t>
        </w:r>
      </w:hyperlink>
      <w:r>
        <w:t xml:space="preserve"> Липецкой области от 21.06.2021 N 547-ОЗ)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свидетел</w:t>
      </w:r>
      <w:r>
        <w:t>ьство о государственной регистрации рождения ребенка (для детей до 14 лет) 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выданное компетентным орг</w:t>
      </w:r>
      <w:r>
        <w:t>аном иностранного государства с нотариально удостоверенным переводом на русский язык и легализованное в порядке, установленном действующим законодательством (при наличии);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55" w:tooltip="Закон Липецкой области от 06.03.2020 N 35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Закона</w:t>
        </w:r>
      </w:hyperlink>
      <w:r>
        <w:t xml:space="preserve"> Липецкой области от 06.03.2020 N 353-ОЗ)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документ, подтверждающий родственные отношения заявителя и лиц, указанных им в качестве нетрудоспособных членов семьи (при наличии), либо его копии, з</w:t>
      </w:r>
      <w:r>
        <w:t>аверенной в установленном законодательством Российской Федерации порядке;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56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Закона</w:t>
        </w:r>
      </w:hyperlink>
      <w:r>
        <w:t xml:space="preserve"> Липецкой области от 19.08.2019 N 283-ОЗ)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документ, удостоверяющий личность лиц старше 14 лет, указанных в качестве нетрудоспособных членов семьи (при наличии), либо его копия, з</w:t>
      </w:r>
      <w:r>
        <w:t>аверенная в установленном законодательством Российской Федерации порядке;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57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19.08.2019 N 283-ОЗ)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справку об обучении в образовательной организ</w:t>
      </w:r>
      <w:r>
        <w:t>ации детей, достигших 18-летнего возраста.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58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<w:r>
          <w:rPr>
            <w:color w:val="0000FF"/>
          </w:rPr>
          <w:t>Закона</w:t>
        </w:r>
      </w:hyperlink>
      <w:r>
        <w:t xml:space="preserve"> Липецкой области от 25.12.2017 N 138-ОЗ)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Для получения компенсации</w:t>
      </w:r>
      <w:r>
        <w:t xml:space="preserve"> расходов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(при наличии) фамилии, имени, отчества, числа, месяца, года рождения, родственн</w:t>
      </w:r>
      <w:r>
        <w:t xml:space="preserve">ых отношений, адреса регистрации по месту жительства (месту пребывания) лица, указанные в </w:t>
      </w:r>
      <w:hyperlink w:anchor="P314" w:tooltip="1. Лица, указанные в статье 1 и в приложении 1 к настоящему Закону, за исключением педагогических работников, работающие в сельской местности, рабочих поселках (поселках городского типа) (далее - сельской местности), специалистов лесного хозяйства имеют право ">
        <w:r>
          <w:rPr>
            <w:color w:val="0000FF"/>
          </w:rPr>
          <w:t>абзацах первом</w:t>
        </w:r>
      </w:hyperlink>
      <w:r>
        <w:t xml:space="preserve"> и </w:t>
      </w:r>
      <w:hyperlink w:anchor="P316" w:tooltip="Педагогические работники, работающие в сельской местности, имеют право на компенсацию расходов на оплату жилых помещений и коммунальных услуг в размере 308 рублей в месяц.">
        <w:r>
          <w:rPr>
            <w:color w:val="0000FF"/>
          </w:rPr>
          <w:t>втором</w:t>
        </w:r>
      </w:hyperlink>
      <w:r>
        <w:t xml:space="preserve"> настоящего пункта, работающие в государственных областных учреждениях, при возникновении права на указанную компенсацию обращаются в данные учреждения с заяв</w:t>
      </w:r>
      <w:r>
        <w:t xml:space="preserve">лением о ежемесячной компенсации расходов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(при наличии) фамилии, имени, отчества, числа, </w:t>
      </w:r>
      <w:r>
        <w:t>месяца, года рождения, родственных отношений, адреса регистрации по месту жительства (месту пребывания) в письменной форме с приложением следующих документов: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19.08.2019 </w:t>
      </w:r>
      <w:hyperlink r:id="rId259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N 283-ОЗ</w:t>
        </w:r>
      </w:hyperlink>
      <w:r>
        <w:t xml:space="preserve">, от 29.09.2022 </w:t>
      </w:r>
      <w:hyperlink r:id="rId260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- документа, подтверждающего родственные отношения заявителя и лиц, </w:t>
      </w:r>
      <w:r>
        <w:t>указанных им в качестве нетрудоспособных членов семьи (при наличии), либо его копии, заверенной в установленном законодательством Российской Федерации порядке;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61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Закона</w:t>
        </w:r>
      </w:hyperlink>
      <w:r>
        <w:t xml:space="preserve"> Липецкой </w:t>
      </w:r>
      <w:r>
        <w:t>области от 19.08.2019 N 283-ОЗ)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документа, удостоверяющего личность лиц старше 14 лет, указанных в качестве нетрудоспособных членов семьи (при наличии), либо его копии, заверенной в установленном законодательством Российской Федерации порядке;</w:t>
      </w:r>
    </w:p>
    <w:p w:rsidR="00836913" w:rsidRDefault="004475CC">
      <w:pPr>
        <w:pStyle w:val="ConsPlusNormal0"/>
        <w:jc w:val="both"/>
      </w:pPr>
      <w:r>
        <w:t>(абзац вве</w:t>
      </w:r>
      <w:r>
        <w:t xml:space="preserve">ден </w:t>
      </w:r>
      <w:hyperlink r:id="rId262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19.08.2019 N 283-ОЗ)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справки об обучении в образовательной организации детей, достигших 18-летнего возраста.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63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<w:r>
          <w:rPr>
            <w:color w:val="0000FF"/>
          </w:rPr>
          <w:t>Закона</w:t>
        </w:r>
      </w:hyperlink>
      <w:r>
        <w:t xml:space="preserve"> Липецкой области от 25.12.2017 N 138-ОЗ)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Справку об обучении в образовательной организации детей, достигших 18-летнего возраста, необходимо представля</w:t>
      </w:r>
      <w:r>
        <w:t>ть ежегодно до 1 сентября.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25.12.2017 </w:t>
      </w:r>
      <w:hyperlink r:id="rId264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<w:r>
          <w:rPr>
            <w:color w:val="0000FF"/>
          </w:rPr>
          <w:t>N 138-ОЗ</w:t>
        </w:r>
      </w:hyperlink>
      <w:r>
        <w:t xml:space="preserve">, от 19.08.2019 </w:t>
      </w:r>
      <w:hyperlink r:id="rId265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N 283-ОЗ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В момент принятия заявления органами местного самоуправления городских округов, муниципальных округов и муниципальных районов области, государственными областными учреждениями обеспечивается изготовле</w:t>
      </w:r>
      <w:r>
        <w:t>ние и заверение копий документов, представленных заявителем. После изготовления копий документов подлинники возвращаются заявителю.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66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19.08.2019 N 283-ОЗ; в ред. </w:t>
      </w:r>
      <w:hyperlink r:id="rId267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Закона</w:t>
        </w:r>
      </w:hyperlink>
      <w:r>
        <w:t xml:space="preserve"> Липецкой области от 31.10.2023 N 400-ОЗ)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Органы местного самоуправления городских округов, муниципальных округов и муниципальных районов области самостоятельно запрашивают от федерального органа исполнительной власти области, осуществляющего функции по контролю и надзору за соблюдением законодате</w:t>
      </w:r>
      <w:r>
        <w:t>льства о налогах и сборах, сведения, содержащиеся в Едином государственном реестре записей актов гражданского состояния: о государственной регистрации рождения ребенка (детей) на территории Российской Федерации с 1 октября 2018 года, о государственной реги</w:t>
      </w:r>
      <w:r>
        <w:t>страции рождения ребенка (детей) вне пределов территории Российской Федерации с 1 января 2019 года. Заявитель вправе представить данные документы по собственной инициативе.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68" w:tooltip="Закон Липецкой области от 06.03.2020 N 353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Законом</w:t>
        </w:r>
      </w:hyperlink>
      <w:r>
        <w:t xml:space="preserve"> Липецкой области от 06.03.2020 N 353-ОЗ; в ред. </w:t>
      </w:r>
      <w:hyperlink r:id="rId269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Закона</w:t>
        </w:r>
      </w:hyperlink>
      <w:r>
        <w:t xml:space="preserve"> Липецкой области от 31.10.2023 N 400-ОЗ)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Органы мес</w:t>
      </w:r>
      <w:r>
        <w:t>тного самоуправления городских округов, муниципальных округов и муниципальных районов области, государственные областные учреждения самостоятельно запрашивают сведения о лицах, зарегистрированных совместно с заявителем по месту пребывания и по месту житель</w:t>
      </w:r>
      <w:r>
        <w:t>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</w:t>
      </w:r>
      <w:r>
        <w:t xml:space="preserve"> власти в сфере внутренних дел.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70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19.08.2019 N 283-ОЗ; в ред. </w:t>
      </w:r>
      <w:hyperlink r:id="rId271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Липецкой области от 31.10.2023 N 400-ОЗ)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Заявитель обязан известить органы местного самоуправления городских округов, муниципальных округов и муниципальных районов области и государственные областные учреждения, которые назначили и выплачивают компенса</w:t>
      </w:r>
      <w:r>
        <w:t>цию расходов на оплату коммунальных услуг или оплату жилых помещений и коммунальных услуг, об изменении сведений о составе семьи в течение 14 календарных дней со дня наступления указанных изменений.</w:t>
      </w:r>
    </w:p>
    <w:p w:rsidR="00836913" w:rsidRDefault="004475CC">
      <w:pPr>
        <w:pStyle w:val="ConsPlusNormal0"/>
        <w:jc w:val="both"/>
      </w:pPr>
      <w:r>
        <w:t xml:space="preserve">(абзац введен Законом Липецкой области от 19.08.2019 </w:t>
      </w:r>
      <w:hyperlink r:id="rId272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N 283-ОЗ</w:t>
        </w:r>
      </w:hyperlink>
      <w:r>
        <w:t xml:space="preserve">; в ред. Законов Липецкой области от 29.09.2022 </w:t>
      </w:r>
      <w:hyperlink r:id="rId273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31.10.2023 </w:t>
      </w:r>
      <w:hyperlink r:id="rId274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N 400-ОЗ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Представление заявителем недостоверных сведений и документов является основанием для принятия решения об отказе в предоставлении меры социально</w:t>
      </w:r>
      <w:r>
        <w:t>й поддержки на оплату жилых помещений и коммунальных услуг.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75" w:tooltip="Закон Липецкой области от 19.08.2019 N 283-ОЗ (ред. от 25.12.2024) &quot;О внесении изменений в некоторые законы Липецкой области&quot; (принят Липецким областным Советом депутатов 01.08.2019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19.08.2019 N 283-ОЗ; в ред. </w:t>
      </w:r>
      <w:hyperlink r:id="rId276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Компенсация расходов на оплату коммунальных услуг или оплату жилых помещений и коммунальных услуг предоставляется со дня обращения</w:t>
      </w:r>
      <w:r>
        <w:t xml:space="preserve"> за ее назначением и выплачивается по месту работы ежемесячно в сроки, установленные для выплат заработной платы.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77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Выплата ежемесячной компенсации расходов на оплату коммунальных услуг или оплату жилых помещений и коммунальных услуг прекращается в случае расторжения (прекращения) трудового договора с первого числа месяца, с</w:t>
      </w:r>
      <w:r>
        <w:t>ледующего за месяцем расторжения (прекращения) трудового договора.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78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4475CC">
      <w:pPr>
        <w:pStyle w:val="ConsPlusNormal0"/>
        <w:jc w:val="both"/>
      </w:pPr>
      <w:r>
        <w:t>(</w:t>
      </w:r>
      <w:r>
        <w:t xml:space="preserve">п. 1 в ред. </w:t>
      </w:r>
      <w:hyperlink r:id="rId279" w:tooltip="Закон Липецкой области от 16.05.2011 N 496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Закона</w:t>
        </w:r>
      </w:hyperlink>
      <w:r>
        <w:t xml:space="preserve"> Липецкой области от 16.05.2011 N 496-ОЗ)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2. Лицам, указанным в </w:t>
      </w:r>
      <w:hyperlink w:anchor="P314" w:tooltip="1. Лица, указанные в статье 1 и в приложении 1 к настоящему Закону, за исключением педагогических работников, работающие в сельской местности, рабочих поселках (поселках городского типа) (далее - сельской местности), специалистов лесного хозяйства имеют право ">
        <w:r>
          <w:rPr>
            <w:color w:val="0000FF"/>
          </w:rPr>
          <w:t>пункте 1</w:t>
        </w:r>
      </w:hyperlink>
      <w:r>
        <w:t xml:space="preserve"> настоящей статьи, имеющим на иждивении нетрудоспособных членов семьи, совместно с ними проживающих, установленный объем мер социальной поддержки на оплату жилых помещений и коммунальных услуг увеличивается на 50%</w:t>
      </w:r>
      <w:r>
        <w:t>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80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29.09.2022 </w:t>
      </w:r>
      <w:hyperlink r:id="rId281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3. Меры социальной поддержки, предусмотренные </w:t>
      </w:r>
      <w:hyperlink w:anchor="P314" w:tooltip="1. Лица, указанные в статье 1 и в приложении 1 к настоящему Закону, за исключением педагогических работников, работающие в сельской местности, рабочих поселках (поселках городского типа) (далее - сельской местности), специалистов лесного хозяйства имеют право ">
        <w:r>
          <w:rPr>
            <w:color w:val="0000FF"/>
          </w:rPr>
          <w:t>пунктом 1</w:t>
        </w:r>
      </w:hyperlink>
      <w:r>
        <w:t xml:space="preserve"> настоящей статьи (далее - меры социальной поддержки), распространяются н</w:t>
      </w:r>
      <w:r>
        <w:t>а работников, перешедших на страховую пенсию (независимо от вида страховой пенсии) либо граждан, достигших возраста 60 лет для мужчин и 55 лет для женщин, если на дату назначения страховой пенсии либо достижении указанного возраста, стаж их работы в сельск</w:t>
      </w:r>
      <w:r>
        <w:t xml:space="preserve">ой местности и рабочих поселках составляет не менее 10 лет в должностях, предусмотренных </w:t>
      </w:r>
      <w:hyperlink w:anchor="P38" w:tooltip="Статья 1. Сфера действия настоящего Закона">
        <w:r>
          <w:rPr>
            <w:color w:val="0000FF"/>
          </w:rPr>
          <w:t>статьей 1</w:t>
        </w:r>
      </w:hyperlink>
      <w:r>
        <w:t xml:space="preserve"> настоящего Закона.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82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Закона</w:t>
        </w:r>
      </w:hyperlink>
      <w:r>
        <w:t xml:space="preserve"> Липецкой области от 28.09.2018 N 197-ОЗ)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Право на меры социальной поддержки сохраняется также за пенсионерами гражданами, достигшими возраста 60 лет для мужчин и 55 лет для</w:t>
      </w:r>
      <w:r>
        <w:t xml:space="preserve"> женщин: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83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28.09.2018 </w:t>
      </w:r>
      <w:hyperlink r:id="rId284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N 197-ОЗ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проживающими в городах или других населенных пунктах, если они, работая в учреждениях, находящихся в сельской местности, на момент перехода на пенсию либо до</w:t>
      </w:r>
      <w:r>
        <w:t>стижения 60 лет для мужчин и 55 лет для женщин, имели право на указанные меры социальной поддержки;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85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28.09.2018 </w:t>
      </w:r>
      <w:hyperlink r:id="rId286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N 197-ОЗ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при преобразовании сельского населенного пункта в поселок городско</w:t>
      </w:r>
      <w:r>
        <w:t>го типа (рабочий поселок), а также при переезде пенсионеров либо граждан, достигших 60 лет для мужчин и 55 лет для женщин, на новое место жительства в сельскую местность либо в поселок городского типа (рабочий поселок), в котором работники имеют право на у</w:t>
      </w:r>
      <w:r>
        <w:t>казанные меры социальной поддержки.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87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28.09.2018 </w:t>
      </w:r>
      <w:hyperlink r:id="rId288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N 197-ОЗ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Право на меры социальной поддержки сохраняется за гражданами, перешедшими на пенсию, либо достигшими возраста 60 лет для мужчин и </w:t>
      </w:r>
      <w:r>
        <w:t>55 лет для женщин вне зависимости от осуществления ими в дальнейшем трудовой деятельности.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89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Закона</w:t>
        </w:r>
      </w:hyperlink>
      <w:r>
        <w:t xml:space="preserve"> Липецкой области </w:t>
      </w:r>
      <w:r>
        <w:t>от 28.09.2018 N 197-ОЗ)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Право на меры социальной поддержки сохраняется за членами семьи умершего пенсионера, либо гражданина, достигшего возраста 60 лет для мужчин и 55 лет для женщин, если на момент его смерти они пользовались этими выплатами и получают п</w:t>
      </w:r>
      <w:r>
        <w:t>енсию, являющуюся для них единственным источником средств к существованию.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90" w:tooltip="Закон Липецкой области от 28.09.2018 N 197-ОЗ &quot;О внесении изменений в Закон Липецкой области &quot;О мерах социальной поддержки отдельных категорий граждан в Липецкой области&quot; и в Закон Липецкой области &quot;О мерах социальной поддержки педагогических, медицинских, фар">
        <w:r>
          <w:rPr>
            <w:color w:val="0000FF"/>
          </w:rPr>
          <w:t>Закона</w:t>
        </w:r>
      </w:hyperlink>
      <w:r>
        <w:t xml:space="preserve"> Липецкой области от 28.09.2018 N 197-ОЗ)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Выплата компенсации расходов на оплату коммунальных услуг или оплату жилых помещений и коммунальных услуг лицам, указанным в настоящем пункте, осуществляется в порядке, предусмотренном Правительством области, устанавливающим порядок предоставления мер соци</w:t>
      </w:r>
      <w:r>
        <w:t>альной поддержки по оплате жилого помещения, коммунальных услуг отдельным категориям граждан в денежной форме.</w:t>
      </w:r>
    </w:p>
    <w:p w:rsidR="00836913" w:rsidRDefault="004475CC">
      <w:pPr>
        <w:pStyle w:val="ConsPlusNormal0"/>
        <w:jc w:val="both"/>
      </w:pPr>
      <w:r>
        <w:t xml:space="preserve">(абзац введен </w:t>
      </w:r>
      <w:hyperlink r:id="rId291" w:tooltip="Закон Липецкой области от 16.05.2011 N 496-ОЗ &quot;О внесении изменений в статью 5 Закона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">
        <w:r>
          <w:rPr>
            <w:color w:val="0000FF"/>
          </w:rPr>
          <w:t>Законом</w:t>
        </w:r>
      </w:hyperlink>
      <w:r>
        <w:t xml:space="preserve"> Липецкой области от 16.05.2011 N 496-ОЗ; в ред. </w:t>
      </w:r>
      <w:hyperlink r:id="rId292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Закона</w:t>
        </w:r>
      </w:hyperlink>
      <w:r>
        <w:t xml:space="preserve"> Липецкой области от 29.09.2022 N 174-ОЗ)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6. Финансиро</w:t>
      </w:r>
      <w:r>
        <w:t>вание мер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293" w:tooltip="Закон Липецкой области от 27.12.2021 N 4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<w:r>
          <w:rPr>
            <w:color w:val="0000FF"/>
          </w:rPr>
          <w:t>Закона</w:t>
        </w:r>
      </w:hyperlink>
      <w:r>
        <w:t xml:space="preserve"> Липецкой области от 27.12.2021 N 46-ОЗ)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Меры социальной поддержки, установленные настоящим Законом, являются расходными обязательствами области и финансируются за счет средств об</w:t>
      </w:r>
      <w:r>
        <w:t>ластного бюджета, определяемых в законе области об областном бюджете на очередной финансовый год.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Меры социальной поддержки на оплату жилых помещений и коммунальных услуг, установленные </w:t>
      </w:r>
      <w:hyperlink w:anchor="P311" w:tooltip="Статья 5. Меры социальной поддержки на оплату жилых помещений и коммунальных услуг">
        <w:r>
          <w:rPr>
            <w:color w:val="0000FF"/>
          </w:rPr>
          <w:t>статьей 5</w:t>
        </w:r>
      </w:hyperlink>
      <w:r>
        <w:t xml:space="preserve"> настоящего Закона для работников муниципальных учреждений, предоставляются органами местного самоуправления за счет субвенций.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02.05.2006 </w:t>
      </w:r>
      <w:hyperlink r:id="rId294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286-ОЗ</w:t>
        </w:r>
      </w:hyperlink>
      <w:r>
        <w:t xml:space="preserve">, от 25.12.2017 </w:t>
      </w:r>
      <w:hyperlink r:id="rId295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<w:r>
          <w:rPr>
            <w:color w:val="0000FF"/>
          </w:rPr>
          <w:t>N 138-ОЗ</w:t>
        </w:r>
      </w:hyperlink>
      <w:r>
        <w:t xml:space="preserve">, от 29.09.2022 </w:t>
      </w:r>
      <w:hyperlink r:id="rId296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>)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ind w:firstLine="540"/>
        <w:jc w:val="both"/>
        <w:outlineLvl w:val="1"/>
      </w:pPr>
      <w:r>
        <w:t>Статья 7. Вступление в силу настоящего Закона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Настоящий Закон вступает в силу с 1 я</w:t>
      </w:r>
      <w:r>
        <w:t>нваря 2005 года.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</w:pPr>
      <w:r>
        <w:t>Глава администрации</w:t>
      </w:r>
    </w:p>
    <w:p w:rsidR="00836913" w:rsidRDefault="004475CC">
      <w:pPr>
        <w:pStyle w:val="ConsPlusNormal0"/>
        <w:jc w:val="right"/>
      </w:pPr>
      <w:r>
        <w:t>Липецкой области</w:t>
      </w:r>
    </w:p>
    <w:p w:rsidR="00836913" w:rsidRDefault="004475CC">
      <w:pPr>
        <w:pStyle w:val="ConsPlusNormal0"/>
        <w:jc w:val="right"/>
      </w:pPr>
      <w:r>
        <w:t>О.П.КОРОЛЕВ</w:t>
      </w:r>
    </w:p>
    <w:p w:rsidR="00836913" w:rsidRDefault="004475CC">
      <w:pPr>
        <w:pStyle w:val="ConsPlusNormal0"/>
      </w:pPr>
      <w:r>
        <w:t>Липецк</w:t>
      </w:r>
    </w:p>
    <w:p w:rsidR="00836913" w:rsidRDefault="004475CC">
      <w:pPr>
        <w:pStyle w:val="ConsPlusNormal0"/>
        <w:spacing w:before="240"/>
      </w:pPr>
      <w:r>
        <w:t>30 декабря 2004 года</w:t>
      </w:r>
    </w:p>
    <w:p w:rsidR="00836913" w:rsidRDefault="004475CC">
      <w:pPr>
        <w:pStyle w:val="ConsPlusNormal0"/>
        <w:spacing w:before="240"/>
      </w:pPr>
      <w:r>
        <w:t>N 165-ОЗ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  <w:outlineLvl w:val="0"/>
      </w:pPr>
      <w:r>
        <w:t xml:space="preserve">Приложение </w:t>
      </w:r>
      <w:hyperlink r:id="rId297" w:tooltip="Закон Липецкой области от 07.10.2008 N 18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1</w:t>
        </w:r>
      </w:hyperlink>
    </w:p>
    <w:p w:rsidR="00836913" w:rsidRDefault="004475CC">
      <w:pPr>
        <w:pStyle w:val="ConsPlusNormal0"/>
        <w:jc w:val="right"/>
      </w:pPr>
      <w:r>
        <w:t>к Закону Липецкой области</w:t>
      </w:r>
    </w:p>
    <w:p w:rsidR="00836913" w:rsidRDefault="004475CC">
      <w:pPr>
        <w:pStyle w:val="ConsPlusNormal0"/>
        <w:jc w:val="right"/>
      </w:pPr>
      <w:r>
        <w:t>"О мерах социальной поддержки</w:t>
      </w:r>
    </w:p>
    <w:p w:rsidR="00836913" w:rsidRDefault="004475CC">
      <w:pPr>
        <w:pStyle w:val="ConsPlusNormal0"/>
        <w:jc w:val="right"/>
      </w:pPr>
      <w:r>
        <w:t>педагогических, медицинских,</w:t>
      </w:r>
    </w:p>
    <w:p w:rsidR="00836913" w:rsidRDefault="004475CC">
      <w:pPr>
        <w:pStyle w:val="ConsPlusNormal0"/>
        <w:jc w:val="right"/>
      </w:pPr>
      <w:r>
        <w:t>фармацевтических, социальных</w:t>
      </w:r>
    </w:p>
    <w:p w:rsidR="00836913" w:rsidRDefault="004475CC">
      <w:pPr>
        <w:pStyle w:val="ConsPlusNormal0"/>
        <w:jc w:val="right"/>
      </w:pPr>
      <w:r>
        <w:t>работников</w:t>
      </w:r>
      <w:r>
        <w:t>, работников культуры</w:t>
      </w:r>
    </w:p>
    <w:p w:rsidR="00836913" w:rsidRDefault="004475CC">
      <w:pPr>
        <w:pStyle w:val="ConsPlusNormal0"/>
        <w:jc w:val="right"/>
      </w:pPr>
      <w:r>
        <w:t>и искусства, специалистов</w:t>
      </w:r>
    </w:p>
    <w:p w:rsidR="00836913" w:rsidRDefault="004475CC">
      <w:pPr>
        <w:pStyle w:val="ConsPlusNormal0"/>
        <w:jc w:val="right"/>
      </w:pPr>
      <w:r>
        <w:t>ветеринарных служб"</w:t>
      </w:r>
    </w:p>
    <w:p w:rsidR="00836913" w:rsidRDefault="004475CC">
      <w:pPr>
        <w:pStyle w:val="ConsPlusNormal0"/>
        <w:jc w:val="right"/>
      </w:pPr>
      <w:r>
        <w:t>от 30 декабря 2004 г. N 165-ОЗ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bookmarkStart w:id="26" w:name="P407"/>
      <w:bookmarkEnd w:id="26"/>
      <w:r>
        <w:t>КАТЕГОРИИ</w:t>
      </w:r>
    </w:p>
    <w:p w:rsidR="00836913" w:rsidRDefault="004475CC">
      <w:pPr>
        <w:pStyle w:val="ConsPlusTitle0"/>
        <w:jc w:val="center"/>
      </w:pPr>
      <w:r>
        <w:t>РАБОТНИКОВ БЮДЖЕТНЫХ УЧРЕЖДЕНИЙ, РАСПОЛОЖЕННЫХ</w:t>
      </w:r>
    </w:p>
    <w:p w:rsidR="00836913" w:rsidRDefault="004475CC">
      <w:pPr>
        <w:pStyle w:val="ConsPlusTitle0"/>
        <w:jc w:val="center"/>
      </w:pPr>
      <w:r>
        <w:t>В СЕЛЬСКОЙ МЕСТНОСТИ, РАБОЧИХ ПОСЕЛКАХ, НА КОТОРЫХ</w:t>
      </w:r>
    </w:p>
    <w:p w:rsidR="00836913" w:rsidRDefault="004475CC">
      <w:pPr>
        <w:pStyle w:val="ConsPlusTitle0"/>
        <w:jc w:val="center"/>
      </w:pPr>
      <w:r>
        <w:t>РАСПРОСТРАНЯЮТСЯ МЕРЫ СОЦИАЛЬНОЙ ПОДДЕРЖКИ</w:t>
      </w:r>
    </w:p>
    <w:p w:rsidR="00836913" w:rsidRDefault="004475CC">
      <w:pPr>
        <w:pStyle w:val="ConsPlusTitle0"/>
        <w:jc w:val="center"/>
      </w:pPr>
      <w:r>
        <w:t>НА ОПЛАТУ ЖИЛЫХ ПОМЕЩЕНИЙ И КОММУНАЛЬНЫХ УСЛУГ</w:t>
      </w:r>
    </w:p>
    <w:p w:rsidR="00836913" w:rsidRDefault="0083691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69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Липецкой области от 02.05.2006 </w:t>
            </w:r>
            <w:hyperlink r:id="rId298" w:tooltip="Закон Липецкой области от 02.05.2006 N 2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28.09.2006 </w:t>
            </w:r>
            <w:hyperlink r:id="rId299" w:tooltip="Закон Липецкой области от 28.09.2006 N 328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328-ОЗ</w:t>
              </w:r>
            </w:hyperlink>
            <w:r>
              <w:rPr>
                <w:color w:val="392C69"/>
              </w:rPr>
              <w:t xml:space="preserve">, от 13.08.2012 </w:t>
            </w:r>
            <w:hyperlink r:id="rId300" w:tooltip="Закон Липецкой области от 13.08.2012 N 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15.01.2014 </w:t>
            </w:r>
            <w:hyperlink r:id="rId301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243-ОЗ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302" w:tooltip="Закон Липецкой области от 25.12.2017 N 138-ОЗ (ред. от 13.05.2020)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 xml:space="preserve">, от 04.09.2020 </w:t>
            </w:r>
            <w:hyperlink r:id="rId303" w:tooltip="Закон Липецкой области от 04.09.2020 N 42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425-ОЗ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304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</w:tr>
    </w:tbl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Ветеринарные врачи, ветеринарные фельдшеры областных государственных учреждений ветеринарии.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Руководители, заместители руководителей, руководители структурных подразделений и их заместители, музыкальные руководители, инструкторы по труду, инструкторы</w:t>
      </w:r>
      <w:r>
        <w:t xml:space="preserve"> по физической культуре, старшие вожатые, педагоги-организаторы, социальные педагоги, тренеры-преподаватели, концертмейстеры, инструкторы-методисты, методисты, старшие инструкторы-методисты, старшие тренеры-преподаватели, старшие педагоги дополнительного о</w:t>
      </w:r>
      <w:r>
        <w:t>бразования, педагоги-психологи, педагоги-библиотекари, старшие методисты, учителя-дефектологи, учителя-логопеды (логопеды), руководители физического воспитания, старшие воспитатели, тьюторы, педагоги дополнительного образования, воспитатели, мастера произв</w:t>
      </w:r>
      <w:r>
        <w:t>одственного обучения, учителя, преподаватели-организаторы основ безопасности жизнедеятельности, преподаватели образовательных организаций.</w:t>
      </w:r>
    </w:p>
    <w:p w:rsidR="00836913" w:rsidRDefault="004475CC">
      <w:pPr>
        <w:pStyle w:val="ConsPlusNormal0"/>
        <w:jc w:val="both"/>
      </w:pPr>
      <w:r>
        <w:t xml:space="preserve">(п. 2 в ред. </w:t>
      </w:r>
      <w:hyperlink r:id="rId305" w:tooltip="Закон Липецкой области от 04.09.2020 N 425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04.09.2020 N 425-ОЗ)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3. Директора, заместители директоров, художественные руководители, заведующие отделами, секторами, заведующие районными организационно-методическими центрами, артисты, концертмейс</w:t>
      </w:r>
      <w:r>
        <w:t>теры, методисты, руководители ансамблей, кружков, художники, аккомпаниаторы, хормейстеры, дирижеры, балетмейстеры, администраторы, заведующие костюмерной, культорганизаторы, руководители клубов по интересам, руководители дискотек, звукооператоры домов куль</w:t>
      </w:r>
      <w:r>
        <w:t>туры, клубов и других учреждений клубного типа, а также музыкальных и танцевальных коллективов.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Директора, заведующие, научные сотрудники, хранители фондов, музеев - самостоятельных учреждений и филиалов областного краеведческого музея.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Директора, заместит</w:t>
      </w:r>
      <w:r>
        <w:t>ели директоров, заведующие филиалами, заведующие отделами, секторами, главные библиографы, главные библиотекари, библиотекари, методисты, художники библиотек.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Директора, инженеры, художники, киномеханики предприятий киносети, финансируемых из областного и </w:t>
      </w:r>
      <w:r>
        <w:t>местных бюджетов.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Главные врачи, заместители главных врачей из числа медицинских и фармацевтических работников, врачи всех специальностей, провизоры, средний медицинский и фармацевтический персонал, замещающие медицинские должности.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Заместители главного врача по педагогической части, заведующие учебной частью, учителя и воспитатели, логопеды, психологи, музыкальные руководители, работающие в государственных медицинских организациях области.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06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15.01.2014 N 243-ОЗ)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Социальные работники, медицинские и фармацевтические работники, библиотекари, киномеханики, работающие в сист</w:t>
      </w:r>
      <w:r>
        <w:t>еме социальной защиты населения области.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  <w:outlineLvl w:val="0"/>
      </w:pPr>
      <w:r>
        <w:t>Приложение 2</w:t>
      </w:r>
    </w:p>
    <w:p w:rsidR="00836913" w:rsidRDefault="004475CC">
      <w:pPr>
        <w:pStyle w:val="ConsPlusNormal0"/>
        <w:jc w:val="right"/>
      </w:pPr>
      <w:r>
        <w:t>к Закону Липецкой области</w:t>
      </w:r>
    </w:p>
    <w:p w:rsidR="00836913" w:rsidRDefault="004475CC">
      <w:pPr>
        <w:pStyle w:val="ConsPlusNormal0"/>
        <w:jc w:val="right"/>
      </w:pPr>
      <w:r>
        <w:t>"О мерах социальной поддержки</w:t>
      </w:r>
    </w:p>
    <w:p w:rsidR="00836913" w:rsidRDefault="004475CC">
      <w:pPr>
        <w:pStyle w:val="ConsPlusNormal0"/>
        <w:jc w:val="right"/>
      </w:pPr>
      <w:r>
        <w:t>педагогических, медицинских,</w:t>
      </w:r>
    </w:p>
    <w:p w:rsidR="00836913" w:rsidRDefault="004475CC">
      <w:pPr>
        <w:pStyle w:val="ConsPlusNormal0"/>
        <w:jc w:val="right"/>
      </w:pPr>
      <w:r>
        <w:t>фармацевтических, социальных</w:t>
      </w:r>
    </w:p>
    <w:p w:rsidR="00836913" w:rsidRDefault="004475CC">
      <w:pPr>
        <w:pStyle w:val="ConsPlusNormal0"/>
        <w:jc w:val="right"/>
      </w:pPr>
      <w:r>
        <w:t>работников, работников культуры</w:t>
      </w:r>
    </w:p>
    <w:p w:rsidR="00836913" w:rsidRDefault="004475CC">
      <w:pPr>
        <w:pStyle w:val="ConsPlusNormal0"/>
        <w:jc w:val="right"/>
      </w:pPr>
      <w:r>
        <w:t>и искусства, специалистов</w:t>
      </w:r>
    </w:p>
    <w:p w:rsidR="00836913" w:rsidRDefault="004475CC">
      <w:pPr>
        <w:pStyle w:val="ConsPlusNormal0"/>
        <w:jc w:val="right"/>
      </w:pPr>
      <w:r>
        <w:t>ветеринарных служб"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r>
        <w:t>ПОРЯДОК И УСЛОВИЯ</w:t>
      </w:r>
    </w:p>
    <w:p w:rsidR="00836913" w:rsidRDefault="004475CC">
      <w:pPr>
        <w:pStyle w:val="ConsPlusTitle0"/>
        <w:jc w:val="center"/>
      </w:pPr>
      <w:r>
        <w:t>ВЫДЕЛЕНИЯ ЕДИНОВРЕМЕННЫХ ВЫПЛАТ ВЫПУСКНИКАМ</w:t>
      </w:r>
    </w:p>
    <w:p w:rsidR="00836913" w:rsidRDefault="004475CC">
      <w:pPr>
        <w:pStyle w:val="ConsPlusTitle0"/>
        <w:jc w:val="center"/>
      </w:pPr>
      <w:r>
        <w:t>УЧРЕЖДЕНИЙ ВЫСШЕГО ПРОФЕССИОНАЛЬНОГО ОБРАЗОВАНИЯ,</w:t>
      </w:r>
    </w:p>
    <w:p w:rsidR="00836913" w:rsidRDefault="004475CC">
      <w:pPr>
        <w:pStyle w:val="ConsPlusTitle0"/>
        <w:jc w:val="center"/>
      </w:pPr>
      <w:r>
        <w:t>ОКОНЧИВШИМ ИНТЕРНАТУРУ ИЛИ КЛИНИЧЕСКУЮ ОРДИНАТУРУ</w:t>
      </w:r>
    </w:p>
    <w:p w:rsidR="00836913" w:rsidRDefault="004475CC">
      <w:pPr>
        <w:pStyle w:val="ConsPlusTitle0"/>
        <w:jc w:val="center"/>
      </w:pPr>
      <w:r>
        <w:t>И ТРУДОУСТРОИВШИМСЯ В ОБЛАСТНЫЕ ГОСУДАРСТВЕННЫЕ</w:t>
      </w:r>
    </w:p>
    <w:p w:rsidR="00836913" w:rsidRDefault="004475CC">
      <w:pPr>
        <w:pStyle w:val="ConsPlusTitle0"/>
        <w:jc w:val="center"/>
      </w:pPr>
      <w:r>
        <w:t>И МУНИЦИПАЛЬНЫЕ УЧРЕЖДЕНИЯ ЗДРАВООХРАНЕНИЯ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 xml:space="preserve">Утратили силу. - </w:t>
      </w:r>
      <w:hyperlink r:id="rId307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</w:t>
        </w:r>
      </w:hyperlink>
      <w:r>
        <w:t xml:space="preserve"> Липецкой области от 15.01.2014 N 243-ОЗ.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  <w:outlineLvl w:val="0"/>
      </w:pPr>
      <w:r>
        <w:t>Приложение 3</w:t>
      </w:r>
    </w:p>
    <w:p w:rsidR="00836913" w:rsidRDefault="004475CC">
      <w:pPr>
        <w:pStyle w:val="ConsPlusNormal0"/>
        <w:jc w:val="right"/>
      </w:pPr>
      <w:r>
        <w:t>к Закону Липецкой области</w:t>
      </w:r>
    </w:p>
    <w:p w:rsidR="00836913" w:rsidRDefault="004475CC">
      <w:pPr>
        <w:pStyle w:val="ConsPlusNormal0"/>
        <w:jc w:val="right"/>
      </w:pPr>
      <w:r>
        <w:t>"О мерах социаль</w:t>
      </w:r>
      <w:r>
        <w:t>ной поддержки</w:t>
      </w:r>
    </w:p>
    <w:p w:rsidR="00836913" w:rsidRDefault="004475CC">
      <w:pPr>
        <w:pStyle w:val="ConsPlusNormal0"/>
        <w:jc w:val="right"/>
      </w:pPr>
      <w:r>
        <w:t>педагогических, медицинских,</w:t>
      </w:r>
    </w:p>
    <w:p w:rsidR="00836913" w:rsidRDefault="004475CC">
      <w:pPr>
        <w:pStyle w:val="ConsPlusNormal0"/>
        <w:jc w:val="right"/>
      </w:pPr>
      <w:r>
        <w:t>фармацевтических, социальных</w:t>
      </w:r>
    </w:p>
    <w:p w:rsidR="00836913" w:rsidRDefault="004475CC">
      <w:pPr>
        <w:pStyle w:val="ConsPlusNormal0"/>
        <w:jc w:val="right"/>
      </w:pPr>
      <w:r>
        <w:t>работников, работников культуры</w:t>
      </w:r>
    </w:p>
    <w:p w:rsidR="00836913" w:rsidRDefault="004475CC">
      <w:pPr>
        <w:pStyle w:val="ConsPlusNormal0"/>
        <w:jc w:val="right"/>
      </w:pPr>
      <w:r>
        <w:t>и искусства, специалистов</w:t>
      </w:r>
    </w:p>
    <w:p w:rsidR="00836913" w:rsidRDefault="004475CC">
      <w:pPr>
        <w:pStyle w:val="ConsPlusNormal0"/>
        <w:jc w:val="right"/>
      </w:pPr>
      <w:r>
        <w:t>ветеринарных служб"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bookmarkStart w:id="27" w:name="P464"/>
      <w:bookmarkEnd w:id="27"/>
      <w:r>
        <w:t>РАЗМЕР, ПОРЯДОК И УСЛОВИЯ ПРЕДОСТАВЛЕНИЯ ЕЖЕМЕСЯЧНОЙ</w:t>
      </w:r>
    </w:p>
    <w:p w:rsidR="00836913" w:rsidRDefault="004475CC">
      <w:pPr>
        <w:pStyle w:val="ConsPlusTitle0"/>
        <w:jc w:val="center"/>
      </w:pPr>
      <w:r>
        <w:t>ДЕНЕЖНОЙ КОМПЕНСАЦИИ ЗА НАЕМ (ПОДНАЕМ) ЖИЛЫХ ПОМЕЩЕН</w:t>
      </w:r>
      <w:r>
        <w:t>ИЙ</w:t>
      </w:r>
    </w:p>
    <w:p w:rsidR="00836913" w:rsidRDefault="004475CC">
      <w:pPr>
        <w:pStyle w:val="ConsPlusTitle0"/>
        <w:jc w:val="center"/>
      </w:pPr>
      <w:r>
        <w:t>ВРАЧАМ ГОСУДАРСТВЕННЫХ МЕДИЦИНСКИХ ОРГАНИЗАЦИЙ ОБЛАСТИ,</w:t>
      </w:r>
    </w:p>
    <w:p w:rsidR="00836913" w:rsidRDefault="004475CC">
      <w:pPr>
        <w:pStyle w:val="ConsPlusTitle0"/>
        <w:jc w:val="center"/>
      </w:pPr>
      <w:r>
        <w:t>РАСПОЛОЖЕННЫХ НА ТЕРРИТОРИИ МУНИЦИПАЛЬНЫХ РАЙОНОВ,</w:t>
      </w:r>
    </w:p>
    <w:p w:rsidR="00836913" w:rsidRDefault="004475CC">
      <w:pPr>
        <w:pStyle w:val="ConsPlusTitle0"/>
        <w:jc w:val="center"/>
      </w:pPr>
      <w:r>
        <w:t>МУНИЦИПАЛЬНЫХ ОКРУГОВ ОБЛАСТИ, ВРАЧАМ ГОСУДАРСТВЕННЫХ</w:t>
      </w:r>
    </w:p>
    <w:p w:rsidR="00836913" w:rsidRDefault="004475CC">
      <w:pPr>
        <w:pStyle w:val="ConsPlusTitle0"/>
        <w:jc w:val="center"/>
      </w:pPr>
      <w:r>
        <w:t>МЕДИЦИНСКИХ ОРГАНИЗАЦИЙ ОБЛАСТИ, РАСПОЛОЖЕННЫХ НА ТЕРРИТОРИИ</w:t>
      </w:r>
    </w:p>
    <w:p w:rsidR="00836913" w:rsidRDefault="004475CC">
      <w:pPr>
        <w:pStyle w:val="ConsPlusTitle0"/>
        <w:jc w:val="center"/>
      </w:pPr>
      <w:r>
        <w:t xml:space="preserve">ГОРОДСКИХ ОКРУГОВ ГОРОД ЛИПЕЦК </w:t>
      </w:r>
      <w:r>
        <w:t>И ГОРОД ЕЛЕЦ, РАБОТАЮЩИМ</w:t>
      </w:r>
    </w:p>
    <w:p w:rsidR="00836913" w:rsidRDefault="004475CC">
      <w:pPr>
        <w:pStyle w:val="ConsPlusTitle0"/>
        <w:jc w:val="center"/>
      </w:pPr>
      <w:r>
        <w:t>ПО СПЕЦИАЛЬНОСТИ, ОТНЕСЕННОЙ К НАИБОЛЕЕ ДЕФИЦИТНОЙ</w:t>
      </w:r>
    </w:p>
    <w:p w:rsidR="00836913" w:rsidRDefault="004475CC">
      <w:pPr>
        <w:pStyle w:val="ConsPlusTitle0"/>
        <w:jc w:val="center"/>
      </w:pPr>
      <w:r>
        <w:t>ПРАВИТЕЛЬСТВОМ ОБЛАСТИ, И ФЕЛЬДШЕРАМ СКОРОЙ МЕДИЦИНСКОЙ</w:t>
      </w:r>
    </w:p>
    <w:p w:rsidR="00836913" w:rsidRDefault="004475CC">
      <w:pPr>
        <w:pStyle w:val="ConsPlusTitle0"/>
        <w:jc w:val="center"/>
      </w:pPr>
      <w:r>
        <w:t>ПОМОЩИ ГОСУДАРСТВЕННЫХ МЕДИЦИНСКИХ ОРГАНИЗАЦИЙ ОБЛАСТИ</w:t>
      </w:r>
    </w:p>
    <w:p w:rsidR="00836913" w:rsidRDefault="0083691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69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Законом Липецкой области от 13.08.2012 </w:t>
            </w:r>
            <w:hyperlink r:id="rId308" w:tooltip="Закон Липецкой области от 13.08.2012 N 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п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;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Липецкой области от 15.01.2014 </w:t>
            </w:r>
            <w:hyperlink r:id="rId309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243-ОЗ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310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352-ОЗ</w:t>
              </w:r>
            </w:hyperlink>
            <w:r>
              <w:rPr>
                <w:color w:val="392C69"/>
              </w:rPr>
              <w:t xml:space="preserve">, от 22.04.2019 </w:t>
            </w:r>
            <w:hyperlink r:id="rId311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256-ОЗ</w:t>
              </w:r>
            </w:hyperlink>
            <w:r>
              <w:rPr>
                <w:color w:val="392C69"/>
              </w:rPr>
              <w:t xml:space="preserve">, от 22.04.2021 </w:t>
            </w:r>
            <w:hyperlink r:id="rId312" w:tooltip="Закон Липецкой области от 22.04.2021 N 524-ОЗ &quot;О внесении изменения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N 524-ОЗ</w:t>
              </w:r>
            </w:hyperlink>
            <w:r>
              <w:rPr>
                <w:color w:val="392C69"/>
              </w:rPr>
              <w:t>,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313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 xml:space="preserve">, от 31.10.2023 </w:t>
            </w:r>
            <w:hyperlink r:id="rId314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      <w:r>
                <w:rPr>
                  <w:color w:val="0000FF"/>
                </w:rPr>
                <w:t>N 400-ОЗ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</w:tr>
    </w:tbl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bookmarkStart w:id="28" w:name="P480"/>
      <w:bookmarkEnd w:id="28"/>
      <w:r>
        <w:t>1. Право на ежемесячную денежную компенсацию за наем (поднаем) жилых помещений (далее - компенсация) имеют врачи, трудоустроившиеся не менее чем на 1 ставку в государственные медицинские организации области, расположенные на территории муниципальных районо</w:t>
      </w:r>
      <w:r>
        <w:t>в, муниципальных округов области, врачи, трудоустроившиеся не менее чем на 1 ставку в государственные медицинские организации области, расположенные на территории городских округов город Липецк и город Елец, работающие по специальности, отнесенной к наибол</w:t>
      </w:r>
      <w:r>
        <w:t xml:space="preserve">ее дефицитной Правительством области, и фельдшеры скорой медицинской помощи, трудоустроившиеся не менее чем на 1 ставку в государственные медицинские организации области (далее - медицинские работники), являющиеся нанимателями жилого помещения по договору </w:t>
      </w:r>
      <w:r>
        <w:t>найма (поднайма) жилого помещения и не имеющие жилых помещений, принадлежащих им на праве собственности или на основании договора социального найма государственного либо муниципального жилищного фонда, на территории муниципального района, муниципального ок</w:t>
      </w:r>
      <w:r>
        <w:t>руга области или городского округа по месту основной работы.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22.04.2021 </w:t>
      </w:r>
      <w:hyperlink r:id="rId315" w:tooltip="Закон Липецкой области от 22.04.2021 N 524-ОЗ &quot;О внесении изменения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524-ОЗ</w:t>
        </w:r>
      </w:hyperlink>
      <w:r>
        <w:t>, от 29</w:t>
      </w:r>
      <w:r>
        <w:t xml:space="preserve">.09.2022 </w:t>
      </w:r>
      <w:hyperlink r:id="rId316" w:tooltip="Закон Липецкой области от 29.09.2022 N 174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">
        <w:r>
          <w:rPr>
            <w:color w:val="0000FF"/>
          </w:rPr>
          <w:t>N 174-ОЗ</w:t>
        </w:r>
      </w:hyperlink>
      <w:r>
        <w:t xml:space="preserve">, от 31.10.2023 </w:t>
      </w:r>
      <w:hyperlink r:id="rId317" w:tooltip="Закон Липецкой области от 31.10.2023 N 400-ОЗ &quot;О внесении изменений в некоторые законы Липецкой области в сфере социальной политики&quot; (принят Липецким областным Советом депутатов 26.10.2023) {КонсультантПлюс}">
        <w:r>
          <w:rPr>
            <w:color w:val="0000FF"/>
          </w:rPr>
          <w:t>N 400-ОЗ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1.</w:t>
      </w:r>
      <w:r>
        <w:t>1. Компенсация выплачивается в размере, предусмотренном договором найма (поднайма) жилого помещения, но не более: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10 тысяч рублей - для одиноко проживающих граждан и семьи численностью 2 человека;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12 тысяч рублей - для семьи численностью 3 человека;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15 тыс</w:t>
      </w:r>
      <w:r>
        <w:t>яч рублей - для семьи численностью 4 человека и более.</w:t>
      </w:r>
    </w:p>
    <w:p w:rsidR="00836913" w:rsidRDefault="004475CC">
      <w:pPr>
        <w:pStyle w:val="ConsPlusNormal0"/>
        <w:jc w:val="both"/>
      </w:pPr>
      <w:r>
        <w:t xml:space="preserve">(п. 1.1 введен </w:t>
      </w:r>
      <w:hyperlink r:id="rId318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Законом</w:t>
        </w:r>
      </w:hyperlink>
      <w:r>
        <w:t xml:space="preserve"> Липецкой области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2. В </w:t>
      </w:r>
      <w:r>
        <w:t>случае если совместно с медицинским работником проживает член семьи, имеющий право на получение компенсации, то она предоставляется только одному из них.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19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26.12.2014 N 352-ОЗ)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3. Лица, имеющие право на получение компенсации в соответствии с </w:t>
      </w:r>
      <w:hyperlink w:anchor="P480" w:tooltip="1. Право на ежемесячную денежную компенсацию за наем (поднаем) жилых помещений (далее - компенсация) имеют врачи, трудоустроившиеся не менее чем на 1 ставку в государственные медицинские организации области, расположенные на территории муниципальных районов, м">
        <w:r>
          <w:rPr>
            <w:color w:val="0000FF"/>
          </w:rPr>
          <w:t>пунктом 1</w:t>
        </w:r>
      </w:hyperlink>
      <w:r>
        <w:t xml:space="preserve"> настоящего приложения, представляют заявление на получение</w:t>
      </w:r>
      <w:r>
        <w:t xml:space="preserve"> компенсации по месту основной работы.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4. При подаче заявления предъявляются: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документ, удостоверяющий личность заявителя;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договор найма (поднайма) жилого помещения, заключенный в соответствии с законодательством Российской Федерации.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Для назначения ком</w:t>
      </w:r>
      <w:r>
        <w:t>пенсации в рамках межведомственного взаимодействия запрашиваются: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справка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жилых помещений</w:t>
      </w:r>
      <w:r>
        <w:t xml:space="preserve"> на праве собственности у заявителя и членов его семьи;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20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справка орга</w:t>
      </w:r>
      <w:r>
        <w:t>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 и членов его семьи;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21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справка исполнительного органа государственной власти области в сфере жилищно-</w:t>
      </w:r>
      <w:r>
        <w:t>коммунального хозяйства о наличии или отсутствии у заявителя и членов его семьи жилого помещения государственного жилищного фонда, предоставленного по договору социального найма;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22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справка органа местного самоуправления, расположенного по месту основной работы заявителя, о наличии или отсутствии у заявителя и членов его семь</w:t>
      </w:r>
      <w:r>
        <w:t>и жилого помещения муниципального жилищного фонда, предоставленного по договору социального найма.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23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</w:t>
      </w:r>
      <w:r>
        <w:t>бласти от 22.04.2019 N 256-ОЗ)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6. Компенсация медицинским работникам назначается со дня подачи заявления на получение компенсации и выплачивается ежемесячно, начиная с месяца, след</w:t>
      </w:r>
      <w:r>
        <w:t>ующего за месяцем обращения, в сроки, установленные для выплаты заработной платы по месту основной работы.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15.01.2014 </w:t>
      </w:r>
      <w:hyperlink r:id="rId324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243-ОЗ</w:t>
        </w:r>
      </w:hyperlink>
      <w:r>
        <w:t xml:space="preserve">, от 26.12.2014 </w:t>
      </w:r>
      <w:hyperlink r:id="rId325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352-ОЗ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7. Основаниями отказа в предоставлении компенсации являются: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представление недостоверных сведений, содержащихся в представленных документах;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отсутствие оснований, дающих право на предоставление компенсации.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8. Порядок выплаты компенсации определяется исполнительным органом государственной власти в сфере здравоохран</w:t>
      </w:r>
      <w:r>
        <w:t>ения.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9. Выплата компенсации медицинским работникам прекращается: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15.01.2014 </w:t>
      </w:r>
      <w:hyperlink r:id="rId326" w:tooltip="Закон Липецкой области от 15.01.2014 N 243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243-ОЗ</w:t>
        </w:r>
      </w:hyperlink>
      <w:r>
        <w:t>, о</w:t>
      </w:r>
      <w:r>
        <w:t xml:space="preserve">т 26.12.2014 </w:t>
      </w:r>
      <w:hyperlink r:id="rId327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352-ОЗ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со дня расторжения трудового договора по основному месту работы;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29" w:name="P512"/>
      <w:bookmarkEnd w:id="29"/>
      <w:r>
        <w:t>со дня расторжения договора найма (п</w:t>
      </w:r>
      <w:r>
        <w:t>однайма) жилого помещения;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30" w:name="P513"/>
      <w:bookmarkEnd w:id="30"/>
      <w:r>
        <w:t>со дня приобретения медицинским работником и (или) членами его семьи жилого помещения в собственность либо предоставления медицинскому работнику и (или) членам его семьи служебного жилого помещения, жилого помещения на условиях с</w:t>
      </w:r>
      <w:r>
        <w:t>оциального найма в населенном пункте по месту основной работы.</w:t>
      </w:r>
    </w:p>
    <w:p w:rsidR="00836913" w:rsidRDefault="004475CC">
      <w:pPr>
        <w:pStyle w:val="ConsPlusNormal0"/>
        <w:jc w:val="both"/>
      </w:pPr>
      <w:r>
        <w:t xml:space="preserve">(в ред. Законов Липецкой области от 26.12.2014 </w:t>
      </w:r>
      <w:hyperlink r:id="rId328" w:tooltip="Закон Липецкой области от 26.12.2014 N 35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352-ОЗ</w:t>
        </w:r>
      </w:hyperlink>
      <w:r>
        <w:t>, от 2</w:t>
      </w:r>
      <w:r>
        <w:t xml:space="preserve">2.04.2019 </w:t>
      </w:r>
      <w:hyperlink r:id="rId329" w:tooltip="Закон Липецкой области от 22.04.2019 N 25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N 256-ОЗ</w:t>
        </w:r>
      </w:hyperlink>
      <w:r>
        <w:t>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10. При наступлении обстоятельств, указанных в </w:t>
      </w:r>
      <w:hyperlink w:anchor="P512" w:tooltip="со дня расторжения договора найма (поднайма) жилого помещения;">
        <w:r>
          <w:rPr>
            <w:color w:val="0000FF"/>
          </w:rPr>
          <w:t>абзацах 3</w:t>
        </w:r>
      </w:hyperlink>
      <w:r>
        <w:t xml:space="preserve">, </w:t>
      </w:r>
      <w:hyperlink w:anchor="P513" w:tooltip="со дня приобретения медицинским работником и (или) членами его семьи жилого помещения в собственность либо предоставления медицинскому работнику и (или) членам его семьи служебного жилого помещения, жилого помещения на условиях социального найма в населенном п">
        <w:r>
          <w:rPr>
            <w:color w:val="0000FF"/>
          </w:rPr>
          <w:t>4 пункта 9</w:t>
        </w:r>
      </w:hyperlink>
      <w:r>
        <w:t xml:space="preserve"> настоящего приложения, получатель компенсации в течение 10 календарных дней письменно представляет информацию об этом по месту основной работы.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  <w:outlineLvl w:val="0"/>
      </w:pPr>
      <w:r>
        <w:t>Приложение</w:t>
      </w:r>
      <w:r>
        <w:t xml:space="preserve"> 4</w:t>
      </w:r>
    </w:p>
    <w:p w:rsidR="00836913" w:rsidRDefault="004475CC">
      <w:pPr>
        <w:pStyle w:val="ConsPlusNormal0"/>
        <w:jc w:val="right"/>
      </w:pPr>
      <w:r>
        <w:t>к Закону Липецкой области</w:t>
      </w:r>
    </w:p>
    <w:p w:rsidR="00836913" w:rsidRDefault="004475CC">
      <w:pPr>
        <w:pStyle w:val="ConsPlusNormal0"/>
        <w:jc w:val="right"/>
      </w:pPr>
      <w:r>
        <w:t>"О мерах социальной поддержки</w:t>
      </w:r>
    </w:p>
    <w:p w:rsidR="00836913" w:rsidRDefault="004475CC">
      <w:pPr>
        <w:pStyle w:val="ConsPlusNormal0"/>
        <w:jc w:val="right"/>
      </w:pPr>
      <w:r>
        <w:t>педагогических, медицинских,</w:t>
      </w:r>
    </w:p>
    <w:p w:rsidR="00836913" w:rsidRDefault="004475CC">
      <w:pPr>
        <w:pStyle w:val="ConsPlusNormal0"/>
        <w:jc w:val="right"/>
      </w:pPr>
      <w:r>
        <w:t>фармацевтических, социальных</w:t>
      </w:r>
    </w:p>
    <w:p w:rsidR="00836913" w:rsidRDefault="004475CC">
      <w:pPr>
        <w:pStyle w:val="ConsPlusNormal0"/>
        <w:jc w:val="right"/>
      </w:pPr>
      <w:r>
        <w:t>работников, работников культуры</w:t>
      </w:r>
    </w:p>
    <w:p w:rsidR="00836913" w:rsidRDefault="004475CC">
      <w:pPr>
        <w:pStyle w:val="ConsPlusNormal0"/>
        <w:jc w:val="right"/>
      </w:pPr>
      <w:r>
        <w:t>и искусства, специалистов</w:t>
      </w:r>
    </w:p>
    <w:p w:rsidR="00836913" w:rsidRDefault="004475CC">
      <w:pPr>
        <w:pStyle w:val="ConsPlusNormal0"/>
        <w:jc w:val="right"/>
      </w:pPr>
      <w:r>
        <w:t>ветеринарных служб"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bookmarkStart w:id="31" w:name="P530"/>
      <w:bookmarkEnd w:id="31"/>
      <w:r>
        <w:t>ОСНОВАНИЯ ОПРЕДЕЛЕНИЯ НУЖДАЕМОСТИ ВРАЧЕЙ</w:t>
      </w:r>
    </w:p>
    <w:p w:rsidR="00836913" w:rsidRDefault="004475CC">
      <w:pPr>
        <w:pStyle w:val="ConsPlusTitle0"/>
        <w:jc w:val="center"/>
      </w:pPr>
      <w:r>
        <w:t>В УЛУЧШЕНИИ ЖИЛИЩНЫХ УСЛОВИЙ</w:t>
      </w:r>
    </w:p>
    <w:p w:rsidR="00836913" w:rsidRDefault="0083691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69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0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26.07.2013 N 186-ОЗ)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</w:tr>
    </w:tbl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Врачами, нуждающимися в улучшении жилищных условий, признаются лица: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</w:t>
      </w:r>
      <w:r>
        <w:t>ний или членами семьи собственника жилого помещения;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</w:t>
      </w:r>
      <w:r>
        <w:t>собственника жилого помещения и обеспеченные общей площадью жилого помещения на одного члена семьи менее 15 кв. м;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являющиеся нанимателями жилых помещений по договорам социального найма, членами семьи нанимателя жилого помещения по договору социального н</w:t>
      </w:r>
      <w:r>
        <w:t>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</w:t>
      </w:r>
      <w:r>
        <w:t>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проживающие в помещении, не отвечающем установленным для жилых помещений требованиям.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При наличии у врача и (или) членов его семьи нескольких жилых помещений, занимаемых по договорам социального найма и (или) принадлежащих им на праве собственности, о</w:t>
      </w:r>
      <w:r>
        <w:t>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jc w:val="right"/>
        <w:outlineLvl w:val="0"/>
      </w:pPr>
      <w:r>
        <w:t>Приложение 5</w:t>
      </w:r>
    </w:p>
    <w:p w:rsidR="00836913" w:rsidRDefault="004475CC">
      <w:pPr>
        <w:pStyle w:val="ConsPlusNormal0"/>
        <w:jc w:val="right"/>
      </w:pPr>
      <w:r>
        <w:t>к Закону Липецкой области</w:t>
      </w:r>
    </w:p>
    <w:p w:rsidR="00836913" w:rsidRDefault="004475CC">
      <w:pPr>
        <w:pStyle w:val="ConsPlusNormal0"/>
        <w:jc w:val="right"/>
      </w:pPr>
      <w:r>
        <w:t>"О мерах социальной поддержки</w:t>
      </w:r>
    </w:p>
    <w:p w:rsidR="00836913" w:rsidRDefault="004475CC">
      <w:pPr>
        <w:pStyle w:val="ConsPlusNormal0"/>
        <w:jc w:val="right"/>
      </w:pPr>
      <w:r>
        <w:t>педагогических, медицинских,</w:t>
      </w:r>
    </w:p>
    <w:p w:rsidR="00836913" w:rsidRDefault="004475CC">
      <w:pPr>
        <w:pStyle w:val="ConsPlusNormal0"/>
        <w:jc w:val="right"/>
      </w:pPr>
      <w:r>
        <w:t>фармаце</w:t>
      </w:r>
      <w:r>
        <w:t>втических, социальных</w:t>
      </w:r>
    </w:p>
    <w:p w:rsidR="00836913" w:rsidRDefault="004475CC">
      <w:pPr>
        <w:pStyle w:val="ConsPlusNormal0"/>
        <w:jc w:val="right"/>
      </w:pPr>
      <w:r>
        <w:t>работников, работников культуры</w:t>
      </w:r>
    </w:p>
    <w:p w:rsidR="00836913" w:rsidRDefault="004475CC">
      <w:pPr>
        <w:pStyle w:val="ConsPlusNormal0"/>
        <w:jc w:val="right"/>
      </w:pPr>
      <w:r>
        <w:t>и искусства, специалистов</w:t>
      </w:r>
    </w:p>
    <w:p w:rsidR="00836913" w:rsidRDefault="004475CC">
      <w:pPr>
        <w:pStyle w:val="ConsPlusNormal0"/>
        <w:jc w:val="right"/>
      </w:pPr>
      <w:r>
        <w:t>ветеринарных служб"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Title0"/>
        <w:jc w:val="center"/>
      </w:pPr>
      <w:bookmarkStart w:id="32" w:name="P555"/>
      <w:bookmarkEnd w:id="32"/>
      <w:r>
        <w:t>ПОРЯДОК</w:t>
      </w:r>
    </w:p>
    <w:p w:rsidR="00836913" w:rsidRDefault="004475CC">
      <w:pPr>
        <w:pStyle w:val="ConsPlusTitle0"/>
        <w:jc w:val="center"/>
      </w:pPr>
      <w:r>
        <w:t>РАСЧЕТА СОЦИАЛЬНОЙ ВЫПЛАТЫ НА ПРИОБРЕТЕНИЕ</w:t>
      </w:r>
    </w:p>
    <w:p w:rsidR="00836913" w:rsidRDefault="004475CC">
      <w:pPr>
        <w:pStyle w:val="ConsPlusTitle0"/>
        <w:jc w:val="center"/>
      </w:pPr>
      <w:r>
        <w:t>ИЛИ СТРОИТЕЛЬСТВО ЖИЛЬЯ</w:t>
      </w:r>
    </w:p>
    <w:p w:rsidR="00836913" w:rsidRDefault="0083691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69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31" w:tooltip="Закон Липецкой области от 26.07.2013 N 186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26.07.2013 N 186-ОЗ;</w:t>
            </w:r>
          </w:p>
          <w:p w:rsidR="00836913" w:rsidRDefault="004475C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332" w:tooltip="Закон Липецкой области от 26.02.2016 N 5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26.02.2016 N 502-ОЗ)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913" w:rsidRDefault="00836913">
            <w:pPr>
              <w:pStyle w:val="ConsPlusNormal0"/>
            </w:pPr>
          </w:p>
        </w:tc>
      </w:tr>
    </w:tbl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1. Размер социальной выплаты на приобретение или строительство жилья рассчитывается исполнительным органом государственной власти области в сфе</w:t>
      </w:r>
      <w:r>
        <w:t>ре здравоохранения на дату принятия им решения о предоставлении социальной выплаты.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Полученный размер социальной выплаты указывается в приказе исполнительного органа государственной власти области в сфере здравоохранения.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2. Размер социальной выплаты на приобретение или строительство жилья определяется исходя из: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размера общей площади жилого помещения, установленной для семей разной численности;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норматива стоимости одного квадратного метра общей площади жилого помещения</w:t>
      </w:r>
      <w:r>
        <w:t>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- наличия у врача, имеющего право на получение социальной выплаты, и (или) членов его семьи жилых помещений, находящихся в собственности.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Размер социальной выплаты на приобретение или строительство жилья не может превышать сумму средств, использованных в</w:t>
      </w:r>
      <w:r>
        <w:t>рачом на приобретение или строительство жилья.</w:t>
      </w:r>
    </w:p>
    <w:p w:rsidR="00836913" w:rsidRDefault="004475CC">
      <w:pPr>
        <w:pStyle w:val="ConsPlusNormal0"/>
        <w:spacing w:before="240"/>
        <w:ind w:firstLine="540"/>
        <w:jc w:val="both"/>
      </w:pPr>
      <w:bookmarkStart w:id="33" w:name="P569"/>
      <w:bookmarkEnd w:id="33"/>
      <w:r>
        <w:t>3. Размер общей площади жилого помещения, с учетом которой определяется размер социальной выплаты на приобретение или строительство жилья, составляет: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для одиноко проживающих граждан - 33 кв. м;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для семьи численностью 2 человека - 42 кв. м;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для семьи численностью 3 и более человек - по 18 кв. м на каждого члена семьи.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4. Норматив стоимости одного квадратного метра общей площади жилого помещения устанавливается ежеквартально исполнительным органом </w:t>
      </w:r>
      <w:r>
        <w:t>государственной власти области в сфере строительства и архитектуры.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5. Расчет социальной выплаты на приобретение или строительство жилья осуществляется по формуле: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Р (руб.) = Н x (П - С) x К, где</w:t>
      </w:r>
    </w:p>
    <w:p w:rsidR="00836913" w:rsidRDefault="00836913">
      <w:pPr>
        <w:pStyle w:val="ConsPlusNormal0"/>
        <w:jc w:val="both"/>
      </w:pPr>
    </w:p>
    <w:p w:rsidR="00836913" w:rsidRDefault="004475CC">
      <w:pPr>
        <w:pStyle w:val="ConsPlusNormal0"/>
        <w:ind w:firstLine="540"/>
        <w:jc w:val="both"/>
      </w:pPr>
      <w:r>
        <w:t>Р - размер социальной выплаты на приобретение или строител</w:t>
      </w:r>
      <w:r>
        <w:t>ьство жилья;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Н - норматив стоимости одного квадратного метра общей площади жилого помещения, установленный исполнительным органом государственной власти области в сфере строительства и архитектуры, на дату принятия решения о предоставлении социальной выпла</w:t>
      </w:r>
      <w:r>
        <w:t>ты;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П - размер общей площади жилого помещения, установленный </w:t>
      </w:r>
      <w:hyperlink w:anchor="P569" w:tooltip="3. Размер общей площади жилого помещения, с учетом которой определяется размер социальной выплаты на приобретение или строительство жилья, составляет:">
        <w:r>
          <w:rPr>
            <w:color w:val="0000FF"/>
          </w:rPr>
          <w:t>пунктом 3</w:t>
        </w:r>
      </w:hyperlink>
      <w:r>
        <w:t xml:space="preserve"> на</w:t>
      </w:r>
      <w:r>
        <w:t>стоящего Порядка;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С - размер общей площади жилых помещений, находящихся в собственности врача и (или) членов его семьи;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К - коэффициент, размер которого составляет 0,60.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33" w:tooltip="Закон Липецкой области от 26.02.2016 N 5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26.02.2016 N 502-ОЗ)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 xml:space="preserve">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</w:t>
      </w:r>
      <w:r>
        <w:t>общей площади жилья, установленной исполнительным органом государственной власти области в сфере строительства и архитектуры, размер социальной выплаты подлежит пересчету, исходя из фактической стоимости 1 квадратного метра общей площади жилья.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34" w:tooltip="Закон Липецкой области от 26.02.2016 N 5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26.02.2016 N 502-ОЗ)</w:t>
      </w:r>
    </w:p>
    <w:p w:rsidR="00836913" w:rsidRDefault="004475CC">
      <w:pPr>
        <w:pStyle w:val="ConsPlusNormal0"/>
        <w:spacing w:before="240"/>
        <w:ind w:firstLine="540"/>
        <w:jc w:val="both"/>
      </w:pPr>
      <w:r>
        <w:t>В случае если при вычитании из размера общей площади жилого помещения, установл</w:t>
      </w:r>
      <w:r>
        <w:t xml:space="preserve">енного </w:t>
      </w:r>
      <w:hyperlink w:anchor="P569" w:tooltip="3. Размер общей площади жилого помещения, с учетом которой определяется размер социальной выплаты на приобретение или строительство жилья, составляет:">
        <w:r>
          <w:rPr>
            <w:color w:val="0000FF"/>
          </w:rPr>
          <w:t>пунктом 3</w:t>
        </w:r>
      </w:hyperlink>
      <w:r>
        <w:t xml:space="preserve"> настоящего Порядка, размера общей площади жилых помещени</w:t>
      </w:r>
      <w:r>
        <w:t>й, подлежащих вычитанию, образуется разница, которая больше размера общей площади приобретаемого или строящегося жилого помещения, размер социальной выплаты рассчитывается исходя из фактического размера общей площади приобретаемого или строящегося жилого п</w:t>
      </w:r>
      <w:r>
        <w:t>омещения.</w:t>
      </w:r>
    </w:p>
    <w:p w:rsidR="00836913" w:rsidRDefault="004475CC">
      <w:pPr>
        <w:pStyle w:val="ConsPlusNormal0"/>
        <w:jc w:val="both"/>
      </w:pPr>
      <w:r>
        <w:t xml:space="preserve">(в ред. </w:t>
      </w:r>
      <w:hyperlink r:id="rId335" w:tooltip="Закон Липецкой области от 26.02.2016 N 502-ОЗ &quot;О внесении изменений в Закон Липецкой области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&quot; (">
        <w:r>
          <w:rPr>
            <w:color w:val="0000FF"/>
          </w:rPr>
          <w:t>Закона</w:t>
        </w:r>
      </w:hyperlink>
      <w:r>
        <w:t xml:space="preserve"> Липецкой области от 26.02.2016 N 502-ОЗ)</w:t>
      </w: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jc w:val="both"/>
      </w:pPr>
    </w:p>
    <w:p w:rsidR="00836913" w:rsidRDefault="0083691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6913">
      <w:headerReference w:type="default" r:id="rId336"/>
      <w:footerReference w:type="default" r:id="rId337"/>
      <w:headerReference w:type="first" r:id="rId338"/>
      <w:footerReference w:type="first" r:id="rId3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75CC">
      <w:r>
        <w:separator/>
      </w:r>
    </w:p>
  </w:endnote>
  <w:endnote w:type="continuationSeparator" w:id="0">
    <w:p w:rsidR="00000000" w:rsidRDefault="004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13" w:rsidRDefault="0083691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83691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36913" w:rsidRDefault="004475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36913" w:rsidRDefault="004475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36913" w:rsidRDefault="004475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36913" w:rsidRDefault="004475C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13" w:rsidRDefault="0083691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83691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36913" w:rsidRDefault="004475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36913" w:rsidRDefault="004475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36913" w:rsidRDefault="004475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36913" w:rsidRDefault="004475C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75CC">
      <w:r>
        <w:separator/>
      </w:r>
    </w:p>
  </w:footnote>
  <w:footnote w:type="continuationSeparator" w:id="0">
    <w:p w:rsidR="00000000" w:rsidRDefault="0044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83691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36913" w:rsidRDefault="004475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30.12.2004 N 165-ОЗ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педагогических, медицин...</w:t>
          </w:r>
        </w:p>
      </w:tc>
      <w:tc>
        <w:tcPr>
          <w:tcW w:w="2300" w:type="pct"/>
          <w:vAlign w:val="center"/>
        </w:tcPr>
        <w:p w:rsidR="00836913" w:rsidRDefault="004475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836913" w:rsidRDefault="0083691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36913" w:rsidRDefault="0083691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83691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36913" w:rsidRDefault="004475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30.12.2004 N 165-ОЗ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педагогических, медицин...</w:t>
          </w:r>
        </w:p>
      </w:tc>
      <w:tc>
        <w:tcPr>
          <w:tcW w:w="2300" w:type="pct"/>
          <w:vAlign w:val="center"/>
        </w:tcPr>
        <w:p w:rsidR="00836913" w:rsidRDefault="004475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836913" w:rsidRDefault="0083691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36913" w:rsidRDefault="0083691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13"/>
    <w:rsid w:val="004475CC"/>
    <w:rsid w:val="008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5853-F238-427B-A646-DDDF078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2632&amp;date=24.07.2025&amp;dst=100624&amp;field=134" TargetMode="External"/><Relationship Id="rId299" Type="http://schemas.openxmlformats.org/officeDocument/2006/relationships/hyperlink" Target="https://login.consultant.ru/link/?req=doc&amp;base=RLAW220&amp;n=13518&amp;date=24.07.2025&amp;dst=100009&amp;field=134" TargetMode="External"/><Relationship Id="rId303" Type="http://schemas.openxmlformats.org/officeDocument/2006/relationships/hyperlink" Target="https://login.consultant.ru/link/?req=doc&amp;base=RLAW220&amp;n=108643&amp;date=24.07.2025&amp;dst=100009&amp;field=134" TargetMode="External"/><Relationship Id="rId21" Type="http://schemas.openxmlformats.org/officeDocument/2006/relationships/hyperlink" Target="https://login.consultant.ru/link/?req=doc&amp;base=RLAW220&amp;n=52316&amp;date=24.07.2025&amp;dst=100007&amp;field=134" TargetMode="External"/><Relationship Id="rId42" Type="http://schemas.openxmlformats.org/officeDocument/2006/relationships/hyperlink" Target="https://login.consultant.ru/link/?req=doc&amp;base=RLAW220&amp;n=121877&amp;date=24.07.2025&amp;dst=100007&amp;field=134" TargetMode="External"/><Relationship Id="rId63" Type="http://schemas.openxmlformats.org/officeDocument/2006/relationships/hyperlink" Target="https://login.consultant.ru/link/?req=doc&amp;base=RLAW220&amp;n=57576&amp;date=24.07.2025&amp;dst=100020&amp;field=134" TargetMode="External"/><Relationship Id="rId84" Type="http://schemas.openxmlformats.org/officeDocument/2006/relationships/hyperlink" Target="https://login.consultant.ru/link/?req=doc&amp;base=LAW&amp;n=502632&amp;date=24.07.2025&amp;dst=497&amp;field=134" TargetMode="External"/><Relationship Id="rId138" Type="http://schemas.openxmlformats.org/officeDocument/2006/relationships/hyperlink" Target="https://login.consultant.ru/link/?req=doc&amp;base=LAW&amp;n=502632&amp;date=24.07.2025&amp;dst=484&amp;field=134" TargetMode="External"/><Relationship Id="rId159" Type="http://schemas.openxmlformats.org/officeDocument/2006/relationships/hyperlink" Target="https://login.consultant.ru/link/?req=doc&amp;base=LAW&amp;n=502632&amp;date=24.07.2025&amp;dst=3080&amp;field=134" TargetMode="External"/><Relationship Id="rId324" Type="http://schemas.openxmlformats.org/officeDocument/2006/relationships/hyperlink" Target="https://login.consultant.ru/link/?req=doc&amp;base=RLAW220&amp;n=61776&amp;date=24.07.2025&amp;dst=100037&amp;field=134" TargetMode="External"/><Relationship Id="rId170" Type="http://schemas.openxmlformats.org/officeDocument/2006/relationships/hyperlink" Target="https://login.consultant.ru/link/?req=doc&amp;base=LAW&amp;n=502632&amp;date=24.07.2025&amp;dst=100620&amp;field=134" TargetMode="External"/><Relationship Id="rId191" Type="http://schemas.openxmlformats.org/officeDocument/2006/relationships/hyperlink" Target="https://login.consultant.ru/link/?req=doc&amp;base=LAW&amp;n=502632&amp;date=24.07.2025&amp;dst=100754&amp;field=134" TargetMode="External"/><Relationship Id="rId205" Type="http://schemas.openxmlformats.org/officeDocument/2006/relationships/hyperlink" Target="https://login.consultant.ru/link/?req=doc&amp;base=RLAW220&amp;n=118426&amp;date=24.07.2025&amp;dst=100015&amp;field=134" TargetMode="External"/><Relationship Id="rId226" Type="http://schemas.openxmlformats.org/officeDocument/2006/relationships/hyperlink" Target="https://login.consultant.ru/link/?req=doc&amp;base=RLAW220&amp;n=118426&amp;date=24.07.2025&amp;dst=100026&amp;field=134" TargetMode="External"/><Relationship Id="rId247" Type="http://schemas.openxmlformats.org/officeDocument/2006/relationships/hyperlink" Target="https://login.consultant.ru/link/?req=doc&amp;base=RLAW220&amp;n=44199&amp;date=24.07.2025&amp;dst=100009&amp;field=134" TargetMode="External"/><Relationship Id="rId107" Type="http://schemas.openxmlformats.org/officeDocument/2006/relationships/hyperlink" Target="https://login.consultant.ru/link/?req=doc&amp;base=RLAW220&amp;n=135401&amp;date=24.07.2025&amp;dst=100023&amp;field=134" TargetMode="External"/><Relationship Id="rId268" Type="http://schemas.openxmlformats.org/officeDocument/2006/relationships/hyperlink" Target="https://login.consultant.ru/link/?req=doc&amp;base=RLAW220&amp;n=105034&amp;date=24.07.2025&amp;dst=100010&amp;field=134" TargetMode="External"/><Relationship Id="rId289" Type="http://schemas.openxmlformats.org/officeDocument/2006/relationships/hyperlink" Target="https://login.consultant.ru/link/?req=doc&amp;base=RLAW220&amp;n=94256&amp;date=24.07.2025&amp;dst=100040&amp;field=134" TargetMode="External"/><Relationship Id="rId11" Type="http://schemas.openxmlformats.org/officeDocument/2006/relationships/hyperlink" Target="https://login.consultant.ru/link/?req=doc&amp;base=RLAW220&amp;n=13518&amp;date=24.07.2025&amp;dst=100009&amp;field=134" TargetMode="External"/><Relationship Id="rId32" Type="http://schemas.openxmlformats.org/officeDocument/2006/relationships/hyperlink" Target="https://login.consultant.ru/link/?req=doc&amp;base=RLAW220&amp;n=98336&amp;date=24.07.2025&amp;dst=100007&amp;field=134" TargetMode="External"/><Relationship Id="rId53" Type="http://schemas.openxmlformats.org/officeDocument/2006/relationships/hyperlink" Target="https://login.consultant.ru/link/?req=doc&amp;base=RLAW220&amp;n=108643&amp;date=24.07.2025&amp;dst=100008&amp;field=134" TargetMode="External"/><Relationship Id="rId74" Type="http://schemas.openxmlformats.org/officeDocument/2006/relationships/hyperlink" Target="https://login.consultant.ru/link/?req=doc&amp;base=RLAW220&amp;n=130713&amp;date=24.07.2025&amp;dst=100010&amp;field=134" TargetMode="External"/><Relationship Id="rId128" Type="http://schemas.openxmlformats.org/officeDocument/2006/relationships/hyperlink" Target="https://login.consultant.ru/link/?req=doc&amp;base=LAW&amp;n=502632&amp;date=24.07.2025&amp;dst=3060&amp;field=134" TargetMode="External"/><Relationship Id="rId149" Type="http://schemas.openxmlformats.org/officeDocument/2006/relationships/hyperlink" Target="https://login.consultant.ru/link/?req=doc&amp;base=RLAW220&amp;n=141852&amp;date=24.07.2025&amp;dst=100031&amp;field=134" TargetMode="External"/><Relationship Id="rId314" Type="http://schemas.openxmlformats.org/officeDocument/2006/relationships/hyperlink" Target="https://login.consultant.ru/link/?req=doc&amp;base=RLAW220&amp;n=132897&amp;date=24.07.2025&amp;dst=100015&amp;field=134" TargetMode="External"/><Relationship Id="rId335" Type="http://schemas.openxmlformats.org/officeDocument/2006/relationships/hyperlink" Target="https://login.consultant.ru/link/?req=doc&amp;base=RLAW220&amp;n=76565&amp;date=24.07.2025&amp;dst=10001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220&amp;n=101257&amp;date=24.07.2025&amp;dst=100019&amp;field=134" TargetMode="External"/><Relationship Id="rId160" Type="http://schemas.openxmlformats.org/officeDocument/2006/relationships/hyperlink" Target="https://login.consultant.ru/link/?req=doc&amp;base=LAW&amp;n=502632&amp;date=24.07.2025&amp;dst=101936&amp;field=134" TargetMode="External"/><Relationship Id="rId181" Type="http://schemas.openxmlformats.org/officeDocument/2006/relationships/hyperlink" Target="https://login.consultant.ru/link/?req=doc&amp;base=LAW&amp;n=502632&amp;date=24.07.2025&amp;dst=497&amp;field=134" TargetMode="External"/><Relationship Id="rId216" Type="http://schemas.openxmlformats.org/officeDocument/2006/relationships/hyperlink" Target="https://login.consultant.ru/link/?req=doc&amp;base=RLAW220&amp;n=139760&amp;date=24.07.2025&amp;dst=100017&amp;field=134" TargetMode="External"/><Relationship Id="rId237" Type="http://schemas.openxmlformats.org/officeDocument/2006/relationships/hyperlink" Target="https://login.consultant.ru/link/?req=doc&amp;base=LAW&amp;n=502632&amp;date=24.07.2025&amp;dst=100624&amp;field=134" TargetMode="External"/><Relationship Id="rId258" Type="http://schemas.openxmlformats.org/officeDocument/2006/relationships/hyperlink" Target="https://login.consultant.ru/link/?req=doc&amp;base=RLAW220&amp;n=106347&amp;date=24.07.2025&amp;dst=100014&amp;field=134" TargetMode="External"/><Relationship Id="rId279" Type="http://schemas.openxmlformats.org/officeDocument/2006/relationships/hyperlink" Target="https://login.consultant.ru/link/?req=doc&amp;base=RLAW220&amp;n=38647&amp;date=24.07.2025&amp;dst=100008&amp;field=134" TargetMode="External"/><Relationship Id="rId22" Type="http://schemas.openxmlformats.org/officeDocument/2006/relationships/hyperlink" Target="https://login.consultant.ru/link/?req=doc&amp;base=RLAW220&amp;n=57576&amp;date=24.07.2025&amp;dst=100007&amp;field=134" TargetMode="External"/><Relationship Id="rId43" Type="http://schemas.openxmlformats.org/officeDocument/2006/relationships/hyperlink" Target="https://login.consultant.ru/link/?req=doc&amp;base=RLAW220&amp;n=121880&amp;date=24.07.2025&amp;dst=100007&amp;field=134" TargetMode="External"/><Relationship Id="rId64" Type="http://schemas.openxmlformats.org/officeDocument/2006/relationships/hyperlink" Target="https://login.consultant.ru/link/?req=doc&amp;base=RLAW220&amp;n=124203&amp;date=24.07.2025&amp;dst=100014&amp;field=134" TargetMode="External"/><Relationship Id="rId118" Type="http://schemas.openxmlformats.org/officeDocument/2006/relationships/hyperlink" Target="https://login.consultant.ru/link/?req=doc&amp;base=LAW&amp;n=502632&amp;date=24.07.2025&amp;dst=3080&amp;field=134" TargetMode="External"/><Relationship Id="rId139" Type="http://schemas.openxmlformats.org/officeDocument/2006/relationships/hyperlink" Target="https://login.consultant.ru/link/?req=doc&amp;base=LAW&amp;n=502632&amp;date=24.07.2025&amp;dst=496&amp;field=134" TargetMode="External"/><Relationship Id="rId290" Type="http://schemas.openxmlformats.org/officeDocument/2006/relationships/hyperlink" Target="https://login.consultant.ru/link/?req=doc&amp;base=RLAW220&amp;n=94256&amp;date=24.07.2025&amp;dst=100042&amp;field=134" TargetMode="External"/><Relationship Id="rId304" Type="http://schemas.openxmlformats.org/officeDocument/2006/relationships/hyperlink" Target="https://login.consultant.ru/link/?req=doc&amp;base=RLAW220&amp;n=124203&amp;date=24.07.2025&amp;dst=100048&amp;field=134" TargetMode="External"/><Relationship Id="rId325" Type="http://schemas.openxmlformats.org/officeDocument/2006/relationships/hyperlink" Target="https://login.consultant.ru/link/?req=doc&amp;base=RLAW220&amp;n=69142&amp;date=24.07.2025&amp;dst=100013&amp;field=134" TargetMode="External"/><Relationship Id="rId85" Type="http://schemas.openxmlformats.org/officeDocument/2006/relationships/hyperlink" Target="https://login.consultant.ru/link/?req=doc&amp;base=LAW&amp;n=502632&amp;date=24.07.2025&amp;dst=100619&amp;field=134" TargetMode="External"/><Relationship Id="rId150" Type="http://schemas.openxmlformats.org/officeDocument/2006/relationships/hyperlink" Target="https://login.consultant.ru/link/?req=doc&amp;base=LAW&amp;n=502632&amp;date=24.07.2025&amp;dst=100752&amp;field=134" TargetMode="External"/><Relationship Id="rId171" Type="http://schemas.openxmlformats.org/officeDocument/2006/relationships/hyperlink" Target="https://login.consultant.ru/link/?req=doc&amp;base=LAW&amp;n=502632&amp;date=24.07.2025&amp;dst=516&amp;field=134" TargetMode="External"/><Relationship Id="rId192" Type="http://schemas.openxmlformats.org/officeDocument/2006/relationships/hyperlink" Target="https://login.consultant.ru/link/?req=doc&amp;base=LAW&amp;n=502632&amp;date=24.07.2025&amp;dst=484&amp;field=134" TargetMode="External"/><Relationship Id="rId206" Type="http://schemas.openxmlformats.org/officeDocument/2006/relationships/hyperlink" Target="https://login.consultant.ru/link/?req=doc&amp;base=RLAW220&amp;n=139760&amp;date=24.07.2025&amp;dst=100011&amp;field=134" TargetMode="External"/><Relationship Id="rId227" Type="http://schemas.openxmlformats.org/officeDocument/2006/relationships/hyperlink" Target="https://login.consultant.ru/link/?req=doc&amp;base=LAW&amp;n=502632&amp;date=24.07.2025&amp;dst=100752&amp;field=134" TargetMode="External"/><Relationship Id="rId248" Type="http://schemas.openxmlformats.org/officeDocument/2006/relationships/hyperlink" Target="https://login.consultant.ru/link/?req=doc&amp;base=RLAW220&amp;n=52316&amp;date=24.07.2025&amp;dst=100009&amp;field=134" TargetMode="External"/><Relationship Id="rId269" Type="http://schemas.openxmlformats.org/officeDocument/2006/relationships/hyperlink" Target="https://login.consultant.ru/link/?req=doc&amp;base=RLAW220&amp;n=132897&amp;date=24.07.2025&amp;dst=100012&amp;field=134" TargetMode="External"/><Relationship Id="rId12" Type="http://schemas.openxmlformats.org/officeDocument/2006/relationships/hyperlink" Target="https://login.consultant.ru/link/?req=doc&amp;base=RLAW220&amp;n=18368&amp;date=24.07.2025&amp;dst=100009&amp;field=134" TargetMode="External"/><Relationship Id="rId33" Type="http://schemas.openxmlformats.org/officeDocument/2006/relationships/hyperlink" Target="https://login.consultant.ru/link/?req=doc&amp;base=RLAW220&amp;n=141867&amp;date=24.07.2025&amp;dst=100077&amp;field=134" TargetMode="External"/><Relationship Id="rId108" Type="http://schemas.openxmlformats.org/officeDocument/2006/relationships/hyperlink" Target="https://login.consultant.ru/link/?req=doc&amp;base=RLAW220&amp;n=121877&amp;date=24.07.2025&amp;dst=100007&amp;field=134" TargetMode="External"/><Relationship Id="rId129" Type="http://schemas.openxmlformats.org/officeDocument/2006/relationships/hyperlink" Target="https://login.consultant.ru/link/?req=doc&amp;base=LAW&amp;n=502632&amp;date=24.07.2025&amp;dst=100620&amp;field=134" TargetMode="External"/><Relationship Id="rId280" Type="http://schemas.openxmlformats.org/officeDocument/2006/relationships/hyperlink" Target="https://login.consultant.ru/link/?req=doc&amp;base=RLAW220&amp;n=12141&amp;date=24.07.2025&amp;dst=100016&amp;field=134" TargetMode="External"/><Relationship Id="rId315" Type="http://schemas.openxmlformats.org/officeDocument/2006/relationships/hyperlink" Target="https://login.consultant.ru/link/?req=doc&amp;base=RLAW220&amp;n=113393&amp;date=24.07.2025&amp;dst=100006&amp;field=134" TargetMode="External"/><Relationship Id="rId336" Type="http://schemas.openxmlformats.org/officeDocument/2006/relationships/header" Target="header1.xml"/><Relationship Id="rId54" Type="http://schemas.openxmlformats.org/officeDocument/2006/relationships/hyperlink" Target="https://login.consultant.ru/link/?req=doc&amp;base=RLAW220&amp;n=61776&amp;date=24.07.2025&amp;dst=100010&amp;field=134" TargetMode="External"/><Relationship Id="rId75" Type="http://schemas.openxmlformats.org/officeDocument/2006/relationships/hyperlink" Target="https://login.consultant.ru/link/?req=doc&amp;base=RLAW220&amp;n=130713&amp;date=24.07.2025&amp;dst=100012&amp;field=134" TargetMode="External"/><Relationship Id="rId96" Type="http://schemas.openxmlformats.org/officeDocument/2006/relationships/hyperlink" Target="https://login.consultant.ru/link/?req=doc&amp;base=RLAW220&amp;n=110822&amp;date=24.07.2025&amp;dst=100012&amp;field=134" TargetMode="External"/><Relationship Id="rId140" Type="http://schemas.openxmlformats.org/officeDocument/2006/relationships/hyperlink" Target="https://login.consultant.ru/link/?req=doc&amp;base=LAW&amp;n=502632&amp;date=24.07.2025&amp;dst=497&amp;field=134" TargetMode="External"/><Relationship Id="rId161" Type="http://schemas.openxmlformats.org/officeDocument/2006/relationships/hyperlink" Target="https://login.consultant.ru/link/?req=doc&amp;base=RLAW220&amp;n=141852&amp;date=24.07.2025&amp;dst=100032&amp;field=134" TargetMode="External"/><Relationship Id="rId182" Type="http://schemas.openxmlformats.org/officeDocument/2006/relationships/hyperlink" Target="https://login.consultant.ru/link/?req=doc&amp;base=LAW&amp;n=502632&amp;date=24.07.2025&amp;dst=3060&amp;field=134" TargetMode="External"/><Relationship Id="rId217" Type="http://schemas.openxmlformats.org/officeDocument/2006/relationships/hyperlink" Target="https://login.consultant.ru/link/?req=doc&amp;base=LAW&amp;n=502632&amp;date=24.07.2025&amp;dst=484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502632&amp;date=24.07.2025&amp;dst=100625&amp;field=134" TargetMode="External"/><Relationship Id="rId259" Type="http://schemas.openxmlformats.org/officeDocument/2006/relationships/hyperlink" Target="https://login.consultant.ru/link/?req=doc&amp;base=RLAW220&amp;n=141867&amp;date=24.07.2025&amp;dst=100083&amp;field=134" TargetMode="External"/><Relationship Id="rId23" Type="http://schemas.openxmlformats.org/officeDocument/2006/relationships/hyperlink" Target="https://login.consultant.ru/link/?req=doc&amp;base=RLAW220&amp;n=61009&amp;date=24.07.2025&amp;dst=100007&amp;field=134" TargetMode="External"/><Relationship Id="rId119" Type="http://schemas.openxmlformats.org/officeDocument/2006/relationships/hyperlink" Target="https://login.consultant.ru/link/?req=doc&amp;base=LAW&amp;n=502632&amp;date=24.07.2025&amp;dst=101936&amp;field=134" TargetMode="External"/><Relationship Id="rId270" Type="http://schemas.openxmlformats.org/officeDocument/2006/relationships/hyperlink" Target="https://login.consultant.ru/link/?req=doc&amp;base=RLAW220&amp;n=141867&amp;date=24.07.2025&amp;dst=100091&amp;field=134" TargetMode="External"/><Relationship Id="rId291" Type="http://schemas.openxmlformats.org/officeDocument/2006/relationships/hyperlink" Target="https://login.consultant.ru/link/?req=doc&amp;base=RLAW220&amp;n=38647&amp;date=24.07.2025&amp;dst=100024&amp;field=134" TargetMode="External"/><Relationship Id="rId305" Type="http://schemas.openxmlformats.org/officeDocument/2006/relationships/hyperlink" Target="https://login.consultant.ru/link/?req=doc&amp;base=RLAW220&amp;n=108643&amp;date=24.07.2025&amp;dst=100009&amp;field=134" TargetMode="External"/><Relationship Id="rId326" Type="http://schemas.openxmlformats.org/officeDocument/2006/relationships/hyperlink" Target="https://login.consultant.ru/link/?req=doc&amp;base=RLAW220&amp;n=61776&amp;date=24.07.2025&amp;dst=100038&amp;field=134" TargetMode="External"/><Relationship Id="rId44" Type="http://schemas.openxmlformats.org/officeDocument/2006/relationships/hyperlink" Target="https://login.consultant.ru/link/?req=doc&amp;base=RLAW220&amp;n=121881&amp;date=24.07.2025&amp;dst=100007&amp;field=134" TargetMode="External"/><Relationship Id="rId65" Type="http://schemas.openxmlformats.org/officeDocument/2006/relationships/hyperlink" Target="https://login.consultant.ru/link/?req=doc&amp;base=RLAW220&amp;n=109350&amp;date=24.07.2025&amp;dst=100007&amp;field=134" TargetMode="External"/><Relationship Id="rId86" Type="http://schemas.openxmlformats.org/officeDocument/2006/relationships/hyperlink" Target="https://login.consultant.ru/link/?req=doc&amp;base=LAW&amp;n=502632&amp;date=24.07.2025&amp;dst=100620&amp;field=134" TargetMode="External"/><Relationship Id="rId130" Type="http://schemas.openxmlformats.org/officeDocument/2006/relationships/hyperlink" Target="https://login.consultant.ru/link/?req=doc&amp;base=LAW&amp;n=502632&amp;date=24.07.2025&amp;dst=516&amp;field=134" TargetMode="External"/><Relationship Id="rId151" Type="http://schemas.openxmlformats.org/officeDocument/2006/relationships/hyperlink" Target="https://login.consultant.ru/link/?req=doc&amp;base=LAW&amp;n=502632&amp;date=24.07.2025&amp;dst=100754&amp;field=134" TargetMode="External"/><Relationship Id="rId172" Type="http://schemas.openxmlformats.org/officeDocument/2006/relationships/hyperlink" Target="https://login.consultant.ru/link/?req=doc&amp;base=LAW&amp;n=502632&amp;date=24.07.2025&amp;dst=100624&amp;field=134" TargetMode="External"/><Relationship Id="rId193" Type="http://schemas.openxmlformats.org/officeDocument/2006/relationships/hyperlink" Target="https://login.consultant.ru/link/?req=doc&amp;base=LAW&amp;n=502632&amp;date=24.07.2025&amp;dst=496&amp;field=134" TargetMode="External"/><Relationship Id="rId207" Type="http://schemas.openxmlformats.org/officeDocument/2006/relationships/hyperlink" Target="https://login.consultant.ru/link/?req=doc&amp;base=LAW&amp;n=502632&amp;date=24.07.2025&amp;dst=100752&amp;field=134" TargetMode="External"/><Relationship Id="rId228" Type="http://schemas.openxmlformats.org/officeDocument/2006/relationships/hyperlink" Target="https://login.consultant.ru/link/?req=doc&amp;base=LAW&amp;n=502632&amp;date=24.07.2025&amp;dst=100754&amp;field=134" TargetMode="External"/><Relationship Id="rId249" Type="http://schemas.openxmlformats.org/officeDocument/2006/relationships/hyperlink" Target="https://login.consultant.ru/link/?req=doc&amp;base=RLAW220&amp;n=124203&amp;date=24.07.2025&amp;dst=100037&amp;field=134" TargetMode="External"/><Relationship Id="rId13" Type="http://schemas.openxmlformats.org/officeDocument/2006/relationships/hyperlink" Target="https://login.consultant.ru/link/?req=doc&amp;base=RLAW220&amp;n=19460&amp;date=24.07.2025&amp;dst=100009&amp;field=134" TargetMode="External"/><Relationship Id="rId109" Type="http://schemas.openxmlformats.org/officeDocument/2006/relationships/hyperlink" Target="https://login.consultant.ru/link/?req=doc&amp;base=RLAW220&amp;n=135401&amp;date=24.07.2025&amp;dst=100024&amp;field=134" TargetMode="External"/><Relationship Id="rId260" Type="http://schemas.openxmlformats.org/officeDocument/2006/relationships/hyperlink" Target="https://login.consultant.ru/link/?req=doc&amp;base=RLAW220&amp;n=124203&amp;date=24.07.2025&amp;dst=100040&amp;field=134" TargetMode="External"/><Relationship Id="rId281" Type="http://schemas.openxmlformats.org/officeDocument/2006/relationships/hyperlink" Target="https://login.consultant.ru/link/?req=doc&amp;base=RLAW220&amp;n=124203&amp;date=24.07.2025&amp;dst=100045&amp;field=134" TargetMode="External"/><Relationship Id="rId316" Type="http://schemas.openxmlformats.org/officeDocument/2006/relationships/hyperlink" Target="https://login.consultant.ru/link/?req=doc&amp;base=RLAW220&amp;n=124203&amp;date=24.07.2025&amp;dst=100051&amp;field=134" TargetMode="External"/><Relationship Id="rId337" Type="http://schemas.openxmlformats.org/officeDocument/2006/relationships/footer" Target="footer1.xml"/><Relationship Id="rId34" Type="http://schemas.openxmlformats.org/officeDocument/2006/relationships/hyperlink" Target="https://login.consultant.ru/link/?req=doc&amp;base=RLAW220&amp;n=101257&amp;date=24.07.2025&amp;dst=100007&amp;field=134" TargetMode="External"/><Relationship Id="rId55" Type="http://schemas.openxmlformats.org/officeDocument/2006/relationships/hyperlink" Target="https://login.consultant.ru/link/?req=doc&amp;base=RLAW220&amp;n=118426&amp;date=24.07.2025&amp;dst=100010&amp;field=134" TargetMode="External"/><Relationship Id="rId76" Type="http://schemas.openxmlformats.org/officeDocument/2006/relationships/hyperlink" Target="https://login.consultant.ru/link/?req=doc&amp;base=RLAW220&amp;n=85206&amp;date=24.07.2025&amp;dst=100012&amp;field=134" TargetMode="External"/><Relationship Id="rId97" Type="http://schemas.openxmlformats.org/officeDocument/2006/relationships/hyperlink" Target="https://login.consultant.ru/link/?req=doc&amp;base=RLAW220&amp;n=124203&amp;date=24.07.2025&amp;dst=100021&amp;field=134" TargetMode="External"/><Relationship Id="rId120" Type="http://schemas.openxmlformats.org/officeDocument/2006/relationships/hyperlink" Target="https://login.consultant.ru/link/?req=doc&amp;base=RLAW220&amp;n=141852&amp;date=24.07.2025&amp;dst=100024&amp;field=134" TargetMode="External"/><Relationship Id="rId141" Type="http://schemas.openxmlformats.org/officeDocument/2006/relationships/hyperlink" Target="https://login.consultant.ru/link/?req=doc&amp;base=LAW&amp;n=502632&amp;date=24.07.2025&amp;dst=306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RLAW220&amp;n=141852&amp;date=24.07.2025&amp;dst=100034&amp;field=134" TargetMode="External"/><Relationship Id="rId183" Type="http://schemas.openxmlformats.org/officeDocument/2006/relationships/hyperlink" Target="https://login.consultant.ru/link/?req=doc&amp;base=LAW&amp;n=502632&amp;date=24.07.2025&amp;dst=100620&amp;field=134" TargetMode="External"/><Relationship Id="rId218" Type="http://schemas.openxmlformats.org/officeDocument/2006/relationships/hyperlink" Target="https://login.consultant.ru/link/?req=doc&amp;base=LAW&amp;n=502632&amp;date=24.07.2025&amp;dst=496&amp;field=134" TargetMode="External"/><Relationship Id="rId239" Type="http://schemas.openxmlformats.org/officeDocument/2006/relationships/hyperlink" Target="https://login.consultant.ru/link/?req=doc&amp;base=RLAW220&amp;n=118426&amp;date=24.07.2025&amp;dst=100033&amp;field=134" TargetMode="External"/><Relationship Id="rId250" Type="http://schemas.openxmlformats.org/officeDocument/2006/relationships/hyperlink" Target="https://login.consultant.ru/link/?req=doc&amp;base=RLAW220&amp;n=124203&amp;date=24.07.2025&amp;dst=100038&amp;field=134" TargetMode="External"/><Relationship Id="rId271" Type="http://schemas.openxmlformats.org/officeDocument/2006/relationships/hyperlink" Target="https://login.consultant.ru/link/?req=doc&amp;base=RLAW220&amp;n=132897&amp;date=24.07.2025&amp;dst=100013&amp;field=134" TargetMode="External"/><Relationship Id="rId292" Type="http://schemas.openxmlformats.org/officeDocument/2006/relationships/hyperlink" Target="https://login.consultant.ru/link/?req=doc&amp;base=RLAW220&amp;n=124203&amp;date=24.07.2025&amp;dst=100046&amp;field=134" TargetMode="External"/><Relationship Id="rId306" Type="http://schemas.openxmlformats.org/officeDocument/2006/relationships/hyperlink" Target="https://login.consultant.ru/link/?req=doc&amp;base=RLAW220&amp;n=61776&amp;date=24.07.2025&amp;dst=100032&amp;field=134" TargetMode="External"/><Relationship Id="rId24" Type="http://schemas.openxmlformats.org/officeDocument/2006/relationships/hyperlink" Target="https://login.consultant.ru/link/?req=doc&amp;base=RLAW220&amp;n=61776&amp;date=24.07.2025&amp;dst=100007&amp;field=134" TargetMode="External"/><Relationship Id="rId45" Type="http://schemas.openxmlformats.org/officeDocument/2006/relationships/hyperlink" Target="https://login.consultant.ru/link/?req=doc&amp;base=RLAW220&amp;n=124203&amp;date=24.07.2025&amp;dst=100007&amp;field=134" TargetMode="External"/><Relationship Id="rId66" Type="http://schemas.openxmlformats.org/officeDocument/2006/relationships/hyperlink" Target="https://login.consultant.ru/link/?req=doc&amp;base=RLAW220&amp;n=85206&amp;date=24.07.2025&amp;dst=100010&amp;field=134" TargetMode="External"/><Relationship Id="rId87" Type="http://schemas.openxmlformats.org/officeDocument/2006/relationships/hyperlink" Target="https://login.consultant.ru/link/?req=doc&amp;base=LAW&amp;n=502632&amp;date=24.07.2025&amp;dst=516&amp;field=134" TargetMode="External"/><Relationship Id="rId110" Type="http://schemas.openxmlformats.org/officeDocument/2006/relationships/hyperlink" Target="https://login.consultant.ru/link/?req=doc&amp;base=RLAW220&amp;n=135401&amp;date=24.07.2025&amp;dst=100025&amp;field=134" TargetMode="External"/><Relationship Id="rId131" Type="http://schemas.openxmlformats.org/officeDocument/2006/relationships/hyperlink" Target="https://login.consultant.ru/link/?req=doc&amp;base=LAW&amp;n=502632&amp;date=24.07.2025&amp;dst=100624&amp;field=134" TargetMode="External"/><Relationship Id="rId327" Type="http://schemas.openxmlformats.org/officeDocument/2006/relationships/hyperlink" Target="https://login.consultant.ru/link/?req=doc&amp;base=RLAW220&amp;n=69142&amp;date=24.07.2025&amp;dst=100015&amp;field=134" TargetMode="External"/><Relationship Id="rId152" Type="http://schemas.openxmlformats.org/officeDocument/2006/relationships/hyperlink" Target="https://login.consultant.ru/link/?req=doc&amp;base=LAW&amp;n=502632&amp;date=24.07.2025&amp;dst=484&amp;field=134" TargetMode="External"/><Relationship Id="rId173" Type="http://schemas.openxmlformats.org/officeDocument/2006/relationships/hyperlink" Target="https://login.consultant.ru/link/?req=doc&amp;base=LAW&amp;n=502632&amp;date=24.07.2025&amp;dst=3080&amp;field=134" TargetMode="External"/><Relationship Id="rId194" Type="http://schemas.openxmlformats.org/officeDocument/2006/relationships/hyperlink" Target="https://login.consultant.ru/link/?req=doc&amp;base=LAW&amp;n=502632&amp;date=24.07.2025&amp;dst=497&amp;field=134" TargetMode="External"/><Relationship Id="rId208" Type="http://schemas.openxmlformats.org/officeDocument/2006/relationships/hyperlink" Target="https://login.consultant.ru/link/?req=doc&amp;base=LAW&amp;n=502632&amp;date=24.07.2025&amp;dst=100754&amp;field=134" TargetMode="External"/><Relationship Id="rId229" Type="http://schemas.openxmlformats.org/officeDocument/2006/relationships/hyperlink" Target="https://login.consultant.ru/link/?req=doc&amp;base=RLAW220&amp;n=124203&amp;date=24.07.2025&amp;dst=100030&amp;field=134" TargetMode="External"/><Relationship Id="rId240" Type="http://schemas.openxmlformats.org/officeDocument/2006/relationships/hyperlink" Target="https://login.consultant.ru/link/?req=doc&amp;base=RLAW220&amp;n=124203&amp;date=24.07.2025&amp;dst=100032&amp;field=134" TargetMode="External"/><Relationship Id="rId261" Type="http://schemas.openxmlformats.org/officeDocument/2006/relationships/hyperlink" Target="https://login.consultant.ru/link/?req=doc&amp;base=RLAW220&amp;n=141867&amp;date=24.07.2025&amp;dst=100084&amp;field=134" TargetMode="External"/><Relationship Id="rId14" Type="http://schemas.openxmlformats.org/officeDocument/2006/relationships/hyperlink" Target="https://login.consultant.ru/link/?req=doc&amp;base=RLAW220&amp;n=21952&amp;date=24.07.2025&amp;dst=100009&amp;field=134" TargetMode="External"/><Relationship Id="rId35" Type="http://schemas.openxmlformats.org/officeDocument/2006/relationships/hyperlink" Target="https://login.consultant.ru/link/?req=doc&amp;base=RLAW220&amp;n=105034&amp;date=24.07.2025&amp;dst=100007&amp;field=134" TargetMode="External"/><Relationship Id="rId56" Type="http://schemas.openxmlformats.org/officeDocument/2006/relationships/hyperlink" Target="https://login.consultant.ru/link/?req=doc&amp;base=RLAW220&amp;n=139760&amp;date=24.07.2025&amp;dst=100008&amp;field=134" TargetMode="External"/><Relationship Id="rId77" Type="http://schemas.openxmlformats.org/officeDocument/2006/relationships/hyperlink" Target="https://login.consultant.ru/link/?req=doc&amp;base=RLAW220&amp;n=101257&amp;date=24.07.2025&amp;dst=100016&amp;field=134" TargetMode="External"/><Relationship Id="rId100" Type="http://schemas.openxmlformats.org/officeDocument/2006/relationships/hyperlink" Target="https://login.consultant.ru/link/?req=doc&amp;base=RLAW220&amp;n=130713&amp;date=24.07.2025&amp;dst=100014&amp;field=134" TargetMode="External"/><Relationship Id="rId282" Type="http://schemas.openxmlformats.org/officeDocument/2006/relationships/hyperlink" Target="https://login.consultant.ru/link/?req=doc&amp;base=RLAW220&amp;n=94256&amp;date=24.07.2025&amp;dst=100035&amp;field=134" TargetMode="External"/><Relationship Id="rId317" Type="http://schemas.openxmlformats.org/officeDocument/2006/relationships/hyperlink" Target="https://login.consultant.ru/link/?req=doc&amp;base=RLAW220&amp;n=132897&amp;date=24.07.2025&amp;dst=100017&amp;field=134" TargetMode="External"/><Relationship Id="rId33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RLAW220&amp;n=135401&amp;date=24.07.2025&amp;dst=100019&amp;field=134" TargetMode="External"/><Relationship Id="rId121" Type="http://schemas.openxmlformats.org/officeDocument/2006/relationships/hyperlink" Target="https://login.consultant.ru/link/?req=doc&amp;base=RLAW220&amp;n=135401&amp;date=24.07.2025&amp;dst=100027&amp;field=134" TargetMode="External"/><Relationship Id="rId142" Type="http://schemas.openxmlformats.org/officeDocument/2006/relationships/hyperlink" Target="https://login.consultant.ru/link/?req=doc&amp;base=LAW&amp;n=502632&amp;date=24.07.2025&amp;dst=100620&amp;field=134" TargetMode="External"/><Relationship Id="rId163" Type="http://schemas.openxmlformats.org/officeDocument/2006/relationships/hyperlink" Target="https://login.consultant.ru/link/?req=doc&amp;base=LAW&amp;n=502632&amp;date=24.07.2025&amp;dst=101936&amp;field=134" TargetMode="External"/><Relationship Id="rId184" Type="http://schemas.openxmlformats.org/officeDocument/2006/relationships/hyperlink" Target="https://login.consultant.ru/link/?req=doc&amp;base=LAW&amp;n=502632&amp;date=24.07.2025&amp;dst=516&amp;field=134" TargetMode="External"/><Relationship Id="rId219" Type="http://schemas.openxmlformats.org/officeDocument/2006/relationships/hyperlink" Target="https://login.consultant.ru/link/?req=doc&amp;base=LAW&amp;n=502632&amp;date=24.07.2025&amp;dst=497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20&amp;n=139760&amp;date=24.07.2025&amp;dst=100015&amp;field=134" TargetMode="External"/><Relationship Id="rId230" Type="http://schemas.openxmlformats.org/officeDocument/2006/relationships/hyperlink" Target="https://login.consultant.ru/link/?req=doc&amp;base=RLAW220&amp;n=124203&amp;date=24.07.2025&amp;dst=100031&amp;field=134" TargetMode="External"/><Relationship Id="rId235" Type="http://schemas.openxmlformats.org/officeDocument/2006/relationships/hyperlink" Target="https://login.consultant.ru/link/?req=doc&amp;base=LAW&amp;n=502632&amp;date=24.07.2025&amp;dst=100620&amp;field=134" TargetMode="External"/><Relationship Id="rId251" Type="http://schemas.openxmlformats.org/officeDocument/2006/relationships/hyperlink" Target="https://login.consultant.ru/link/?req=doc&amp;base=RLAW220&amp;n=132897&amp;date=24.07.2025&amp;dst=100010&amp;field=134" TargetMode="External"/><Relationship Id="rId256" Type="http://schemas.openxmlformats.org/officeDocument/2006/relationships/hyperlink" Target="https://login.consultant.ru/link/?req=doc&amp;base=RLAW220&amp;n=141867&amp;date=24.07.2025&amp;dst=100079&amp;field=134" TargetMode="External"/><Relationship Id="rId277" Type="http://schemas.openxmlformats.org/officeDocument/2006/relationships/hyperlink" Target="https://login.consultant.ru/link/?req=doc&amp;base=RLAW220&amp;n=124203&amp;date=24.07.2025&amp;dst=100043&amp;field=134" TargetMode="External"/><Relationship Id="rId298" Type="http://schemas.openxmlformats.org/officeDocument/2006/relationships/hyperlink" Target="https://login.consultant.ru/link/?req=doc&amp;base=RLAW220&amp;n=12141&amp;date=24.07.2025&amp;dst=100025&amp;field=134" TargetMode="External"/><Relationship Id="rId25" Type="http://schemas.openxmlformats.org/officeDocument/2006/relationships/hyperlink" Target="https://login.consultant.ru/link/?req=doc&amp;base=RLAW220&amp;n=68448&amp;date=24.07.2025&amp;dst=100007&amp;field=134" TargetMode="External"/><Relationship Id="rId46" Type="http://schemas.openxmlformats.org/officeDocument/2006/relationships/hyperlink" Target="https://login.consultant.ru/link/?req=doc&amp;base=RLAW220&amp;n=130713&amp;date=24.07.2025&amp;dst=100007&amp;field=134" TargetMode="External"/><Relationship Id="rId67" Type="http://schemas.openxmlformats.org/officeDocument/2006/relationships/hyperlink" Target="https://login.consultant.ru/link/?req=doc&amp;base=RLAW220&amp;n=101257&amp;date=24.07.2025&amp;dst=100014&amp;field=134" TargetMode="External"/><Relationship Id="rId116" Type="http://schemas.openxmlformats.org/officeDocument/2006/relationships/hyperlink" Target="https://login.consultant.ru/link/?req=doc&amp;base=LAW&amp;n=502632&amp;date=24.07.2025&amp;dst=516&amp;field=134" TargetMode="External"/><Relationship Id="rId137" Type="http://schemas.openxmlformats.org/officeDocument/2006/relationships/hyperlink" Target="https://login.consultant.ru/link/?req=doc&amp;base=LAW&amp;n=502632&amp;date=24.07.2025&amp;dst=100754&amp;field=134" TargetMode="External"/><Relationship Id="rId158" Type="http://schemas.openxmlformats.org/officeDocument/2006/relationships/hyperlink" Target="https://login.consultant.ru/link/?req=doc&amp;base=LAW&amp;n=502632&amp;date=24.07.2025&amp;dst=100624&amp;field=134" TargetMode="External"/><Relationship Id="rId272" Type="http://schemas.openxmlformats.org/officeDocument/2006/relationships/hyperlink" Target="https://login.consultant.ru/link/?req=doc&amp;base=RLAW220&amp;n=141867&amp;date=24.07.2025&amp;dst=100092&amp;field=134" TargetMode="External"/><Relationship Id="rId293" Type="http://schemas.openxmlformats.org/officeDocument/2006/relationships/hyperlink" Target="https://login.consultant.ru/link/?req=doc&amp;base=RLAW220&amp;n=118426&amp;date=24.07.2025&amp;dst=100038&amp;field=134" TargetMode="External"/><Relationship Id="rId302" Type="http://schemas.openxmlformats.org/officeDocument/2006/relationships/hyperlink" Target="https://login.consultant.ru/link/?req=doc&amp;base=RLAW220&amp;n=106347&amp;date=24.07.2025&amp;dst=100023&amp;field=134" TargetMode="External"/><Relationship Id="rId307" Type="http://schemas.openxmlformats.org/officeDocument/2006/relationships/hyperlink" Target="https://login.consultant.ru/link/?req=doc&amp;base=RLAW220&amp;n=61776&amp;date=24.07.2025&amp;dst=100033&amp;field=134" TargetMode="External"/><Relationship Id="rId323" Type="http://schemas.openxmlformats.org/officeDocument/2006/relationships/hyperlink" Target="https://login.consultant.ru/link/?req=doc&amp;base=RLAW220&amp;n=98336&amp;date=24.07.2025&amp;dst=100021&amp;field=134" TargetMode="External"/><Relationship Id="rId328" Type="http://schemas.openxmlformats.org/officeDocument/2006/relationships/hyperlink" Target="https://login.consultant.ru/link/?req=doc&amp;base=RLAW220&amp;n=69142&amp;date=24.07.2025&amp;dst=100016&amp;field=134" TargetMode="External"/><Relationship Id="rId20" Type="http://schemas.openxmlformats.org/officeDocument/2006/relationships/hyperlink" Target="https://login.consultant.ru/link/?req=doc&amp;base=RLAW220&amp;n=49159&amp;date=24.07.2025&amp;dst=100007&amp;field=134" TargetMode="External"/><Relationship Id="rId41" Type="http://schemas.openxmlformats.org/officeDocument/2006/relationships/hyperlink" Target="https://login.consultant.ru/link/?req=doc&amp;base=RLAW220&amp;n=118426&amp;date=24.07.2025&amp;dst=100007&amp;field=134" TargetMode="External"/><Relationship Id="rId62" Type="http://schemas.openxmlformats.org/officeDocument/2006/relationships/hyperlink" Target="https://login.consultant.ru/link/?req=doc&amp;base=RLAW220&amp;n=57576&amp;date=24.07.2025&amp;dst=100016&amp;field=134" TargetMode="External"/><Relationship Id="rId83" Type="http://schemas.openxmlformats.org/officeDocument/2006/relationships/hyperlink" Target="https://login.consultant.ru/link/?req=doc&amp;base=LAW&amp;n=502632&amp;date=24.07.2025&amp;dst=496&amp;field=134" TargetMode="External"/><Relationship Id="rId88" Type="http://schemas.openxmlformats.org/officeDocument/2006/relationships/hyperlink" Target="https://login.consultant.ru/link/?req=doc&amp;base=LAW&amp;n=502632&amp;date=24.07.2025&amp;dst=100624&amp;field=134" TargetMode="External"/><Relationship Id="rId111" Type="http://schemas.openxmlformats.org/officeDocument/2006/relationships/hyperlink" Target="https://login.consultant.ru/link/?req=doc&amp;base=LAW&amp;n=502632&amp;date=24.07.2025&amp;dst=484&amp;field=134" TargetMode="External"/><Relationship Id="rId132" Type="http://schemas.openxmlformats.org/officeDocument/2006/relationships/hyperlink" Target="https://login.consultant.ru/link/?req=doc&amp;base=LAW&amp;n=502632&amp;date=24.07.2025&amp;dst=3080&amp;field=134" TargetMode="External"/><Relationship Id="rId153" Type="http://schemas.openxmlformats.org/officeDocument/2006/relationships/hyperlink" Target="https://login.consultant.ru/link/?req=doc&amp;base=LAW&amp;n=502632&amp;date=24.07.2025&amp;dst=496&amp;field=134" TargetMode="External"/><Relationship Id="rId174" Type="http://schemas.openxmlformats.org/officeDocument/2006/relationships/hyperlink" Target="https://login.consultant.ru/link/?req=doc&amp;base=LAW&amp;n=502632&amp;date=24.07.2025&amp;dst=101936&amp;field=134" TargetMode="External"/><Relationship Id="rId179" Type="http://schemas.openxmlformats.org/officeDocument/2006/relationships/hyperlink" Target="https://login.consultant.ru/link/?req=doc&amp;base=LAW&amp;n=502632&amp;date=24.07.2025&amp;dst=484&amp;field=134" TargetMode="External"/><Relationship Id="rId195" Type="http://schemas.openxmlformats.org/officeDocument/2006/relationships/hyperlink" Target="https://login.consultant.ru/link/?req=doc&amp;base=LAW&amp;n=502632&amp;date=24.07.2025&amp;dst=3060&amp;field=134" TargetMode="External"/><Relationship Id="rId209" Type="http://schemas.openxmlformats.org/officeDocument/2006/relationships/hyperlink" Target="https://login.consultant.ru/link/?req=doc&amp;base=RLAW220&amp;n=124203&amp;date=24.07.2025&amp;dst=100027&amp;field=134" TargetMode="External"/><Relationship Id="rId190" Type="http://schemas.openxmlformats.org/officeDocument/2006/relationships/hyperlink" Target="https://login.consultant.ru/link/?req=doc&amp;base=LAW&amp;n=502632&amp;date=24.07.2025&amp;dst=100752&amp;field=134" TargetMode="External"/><Relationship Id="rId204" Type="http://schemas.openxmlformats.org/officeDocument/2006/relationships/hyperlink" Target="https://login.consultant.ru/link/?req=doc&amp;base=RLAW220&amp;n=118426&amp;date=24.07.2025&amp;dst=100012&amp;field=134" TargetMode="External"/><Relationship Id="rId220" Type="http://schemas.openxmlformats.org/officeDocument/2006/relationships/hyperlink" Target="https://login.consultant.ru/link/?req=doc&amp;base=LAW&amp;n=502632&amp;date=24.07.2025&amp;dst=100619&amp;field=134" TargetMode="External"/><Relationship Id="rId225" Type="http://schemas.openxmlformats.org/officeDocument/2006/relationships/hyperlink" Target="https://login.consultant.ru/link/?req=doc&amp;base=RLAW220&amp;n=118426&amp;date=24.07.2025&amp;dst=100022&amp;field=134" TargetMode="External"/><Relationship Id="rId241" Type="http://schemas.openxmlformats.org/officeDocument/2006/relationships/hyperlink" Target="https://login.consultant.ru/link/?req=doc&amp;base=RLAW220&amp;n=12141&amp;date=24.07.2025&amp;dst=100011&amp;field=134" TargetMode="External"/><Relationship Id="rId246" Type="http://schemas.openxmlformats.org/officeDocument/2006/relationships/hyperlink" Target="https://login.consultant.ru/link/?req=doc&amp;base=RLAW220&amp;n=124203&amp;date=24.07.2025&amp;dst=100036&amp;field=134" TargetMode="External"/><Relationship Id="rId267" Type="http://schemas.openxmlformats.org/officeDocument/2006/relationships/hyperlink" Target="https://login.consultant.ru/link/?req=doc&amp;base=RLAW220&amp;n=132897&amp;date=24.07.2025&amp;dst=100011&amp;field=134" TargetMode="External"/><Relationship Id="rId288" Type="http://schemas.openxmlformats.org/officeDocument/2006/relationships/hyperlink" Target="https://login.consultant.ru/link/?req=doc&amp;base=RLAW220&amp;n=94256&amp;date=24.07.2025&amp;dst=100039&amp;field=134" TargetMode="External"/><Relationship Id="rId15" Type="http://schemas.openxmlformats.org/officeDocument/2006/relationships/hyperlink" Target="https://login.consultant.ru/link/?req=doc&amp;base=RLAW220&amp;n=23152&amp;date=24.07.2025&amp;dst=100009&amp;field=134" TargetMode="External"/><Relationship Id="rId36" Type="http://schemas.openxmlformats.org/officeDocument/2006/relationships/hyperlink" Target="https://login.consultant.ru/link/?req=doc&amp;base=RLAW220&amp;n=108643&amp;date=24.07.2025&amp;dst=100007&amp;field=134" TargetMode="External"/><Relationship Id="rId57" Type="http://schemas.openxmlformats.org/officeDocument/2006/relationships/hyperlink" Target="https://login.consultant.ru/link/?req=doc&amp;base=RLAW220&amp;n=61009&amp;date=24.07.2025&amp;dst=100007&amp;field=134" TargetMode="External"/><Relationship Id="rId106" Type="http://schemas.openxmlformats.org/officeDocument/2006/relationships/hyperlink" Target="https://login.consultant.ru/link/?req=doc&amp;base=RLAW220&amp;n=124203&amp;date=24.07.2025&amp;dst=100024&amp;field=134" TargetMode="External"/><Relationship Id="rId127" Type="http://schemas.openxmlformats.org/officeDocument/2006/relationships/hyperlink" Target="https://login.consultant.ru/link/?req=doc&amp;base=LAW&amp;n=502632&amp;date=24.07.2025&amp;dst=497&amp;field=134" TargetMode="External"/><Relationship Id="rId262" Type="http://schemas.openxmlformats.org/officeDocument/2006/relationships/hyperlink" Target="https://login.consultant.ru/link/?req=doc&amp;base=RLAW220&amp;n=141867&amp;date=24.07.2025&amp;dst=100086&amp;field=134" TargetMode="External"/><Relationship Id="rId283" Type="http://schemas.openxmlformats.org/officeDocument/2006/relationships/hyperlink" Target="https://login.consultant.ru/link/?req=doc&amp;base=RLAW220&amp;n=12141&amp;date=24.07.2025&amp;dst=100019&amp;field=134" TargetMode="External"/><Relationship Id="rId313" Type="http://schemas.openxmlformats.org/officeDocument/2006/relationships/hyperlink" Target="https://login.consultant.ru/link/?req=doc&amp;base=RLAW220&amp;n=124203&amp;date=24.07.2025&amp;dst=100049&amp;field=134" TargetMode="External"/><Relationship Id="rId318" Type="http://schemas.openxmlformats.org/officeDocument/2006/relationships/hyperlink" Target="https://login.consultant.ru/link/?req=doc&amp;base=RLAW220&amp;n=98336&amp;date=24.07.2025&amp;dst=100015&amp;field=134" TargetMode="External"/><Relationship Id="rId339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20&amp;n=12141&amp;date=24.07.2025&amp;dst=100009&amp;field=134" TargetMode="External"/><Relationship Id="rId31" Type="http://schemas.openxmlformats.org/officeDocument/2006/relationships/hyperlink" Target="https://login.consultant.ru/link/?req=doc&amp;base=RLAW220&amp;n=94256&amp;date=24.07.2025&amp;dst=100033&amp;field=134" TargetMode="External"/><Relationship Id="rId52" Type="http://schemas.openxmlformats.org/officeDocument/2006/relationships/hyperlink" Target="https://login.consultant.ru/link/?req=doc&amp;base=RLAW220&amp;n=61776&amp;date=24.07.2025&amp;dst=100009&amp;field=134" TargetMode="External"/><Relationship Id="rId73" Type="http://schemas.openxmlformats.org/officeDocument/2006/relationships/hyperlink" Target="https://login.consultant.ru/link/?req=doc&amp;base=RLAW220&amp;n=130713&amp;date=24.07.2025&amp;dst=100009&amp;field=134" TargetMode="External"/><Relationship Id="rId78" Type="http://schemas.openxmlformats.org/officeDocument/2006/relationships/hyperlink" Target="https://login.consultant.ru/link/?req=doc&amp;base=RLAW220&amp;n=124203&amp;date=24.07.2025&amp;dst=100017&amp;field=134" TargetMode="External"/><Relationship Id="rId94" Type="http://schemas.openxmlformats.org/officeDocument/2006/relationships/hyperlink" Target="https://login.consultant.ru/link/?req=doc&amp;base=RLAW220&amp;n=135401&amp;date=24.07.2025&amp;dst=100017&amp;field=134" TargetMode="External"/><Relationship Id="rId99" Type="http://schemas.openxmlformats.org/officeDocument/2006/relationships/hyperlink" Target="https://login.consultant.ru/link/?req=doc&amp;base=RLAW220&amp;n=135401&amp;date=24.07.2025&amp;dst=100020&amp;field=134" TargetMode="External"/><Relationship Id="rId101" Type="http://schemas.openxmlformats.org/officeDocument/2006/relationships/hyperlink" Target="https://login.consultant.ru/link/?req=doc&amp;base=RLAW220&amp;n=110822&amp;date=24.07.2025&amp;dst=100013&amp;field=134" TargetMode="External"/><Relationship Id="rId122" Type="http://schemas.openxmlformats.org/officeDocument/2006/relationships/hyperlink" Target="https://login.consultant.ru/link/?req=doc&amp;base=RLAW220&amp;n=135401&amp;date=24.07.2025&amp;dst=100029&amp;field=134" TargetMode="External"/><Relationship Id="rId143" Type="http://schemas.openxmlformats.org/officeDocument/2006/relationships/hyperlink" Target="https://login.consultant.ru/link/?req=doc&amp;base=LAW&amp;n=502632&amp;date=24.07.2025&amp;dst=516&amp;field=134" TargetMode="External"/><Relationship Id="rId148" Type="http://schemas.openxmlformats.org/officeDocument/2006/relationships/hyperlink" Target="https://login.consultant.ru/link/?req=doc&amp;base=RLAW220&amp;n=135401&amp;date=24.07.2025&amp;dst=100051&amp;field=134" TargetMode="External"/><Relationship Id="rId164" Type="http://schemas.openxmlformats.org/officeDocument/2006/relationships/hyperlink" Target="https://login.consultant.ru/link/?req=doc&amp;base=LAW&amp;n=502632&amp;date=24.07.2025&amp;dst=100752&amp;field=134" TargetMode="External"/><Relationship Id="rId169" Type="http://schemas.openxmlformats.org/officeDocument/2006/relationships/hyperlink" Target="https://login.consultant.ru/link/?req=doc&amp;base=LAW&amp;n=502632&amp;date=24.07.2025&amp;dst=3060&amp;field=134" TargetMode="External"/><Relationship Id="rId185" Type="http://schemas.openxmlformats.org/officeDocument/2006/relationships/hyperlink" Target="https://login.consultant.ru/link/?req=doc&amp;base=LAW&amp;n=502632&amp;date=24.07.2025&amp;dst=100624&amp;field=134" TargetMode="External"/><Relationship Id="rId334" Type="http://schemas.openxmlformats.org/officeDocument/2006/relationships/hyperlink" Target="https://login.consultant.ru/link/?req=doc&amp;base=RLAW220&amp;n=76565&amp;date=24.07.2025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0671&amp;date=24.07.2025&amp;dst=100009&amp;field=134" TargetMode="External"/><Relationship Id="rId180" Type="http://schemas.openxmlformats.org/officeDocument/2006/relationships/hyperlink" Target="https://login.consultant.ru/link/?req=doc&amp;base=LAW&amp;n=502632&amp;date=24.07.2025&amp;dst=496&amp;field=134" TargetMode="External"/><Relationship Id="rId210" Type="http://schemas.openxmlformats.org/officeDocument/2006/relationships/hyperlink" Target="https://login.consultant.ru/link/?req=doc&amp;base=RLAW220&amp;n=121880&amp;date=24.07.2025&amp;dst=100009&amp;field=134" TargetMode="External"/><Relationship Id="rId215" Type="http://schemas.openxmlformats.org/officeDocument/2006/relationships/hyperlink" Target="https://login.consultant.ru/link/?req=doc&amp;base=RLAW220&amp;n=124203&amp;date=24.07.2025&amp;dst=100028&amp;field=134" TargetMode="External"/><Relationship Id="rId236" Type="http://schemas.openxmlformats.org/officeDocument/2006/relationships/hyperlink" Target="https://login.consultant.ru/link/?req=doc&amp;base=LAW&amp;n=502632&amp;date=24.07.2025&amp;dst=516&amp;field=134" TargetMode="External"/><Relationship Id="rId257" Type="http://schemas.openxmlformats.org/officeDocument/2006/relationships/hyperlink" Target="https://login.consultant.ru/link/?req=doc&amp;base=RLAW220&amp;n=141867&amp;date=24.07.2025&amp;dst=100081&amp;field=134" TargetMode="External"/><Relationship Id="rId278" Type="http://schemas.openxmlformats.org/officeDocument/2006/relationships/hyperlink" Target="https://login.consultant.ru/link/?req=doc&amp;base=RLAW220&amp;n=124203&amp;date=24.07.2025&amp;dst=100044&amp;field=134" TargetMode="External"/><Relationship Id="rId26" Type="http://schemas.openxmlformats.org/officeDocument/2006/relationships/hyperlink" Target="https://login.consultant.ru/link/?req=doc&amp;base=RLAW220&amp;n=69142&amp;date=24.07.2025&amp;dst=100007&amp;field=134" TargetMode="External"/><Relationship Id="rId231" Type="http://schemas.openxmlformats.org/officeDocument/2006/relationships/hyperlink" Target="https://login.consultant.ru/link/?req=doc&amp;base=LAW&amp;n=502632&amp;date=24.07.2025&amp;dst=484&amp;field=134" TargetMode="External"/><Relationship Id="rId252" Type="http://schemas.openxmlformats.org/officeDocument/2006/relationships/hyperlink" Target="https://login.consultant.ru/link/?req=doc&amp;base=RLAW220&amp;n=141867&amp;date=24.07.2025&amp;dst=100078&amp;field=134" TargetMode="External"/><Relationship Id="rId273" Type="http://schemas.openxmlformats.org/officeDocument/2006/relationships/hyperlink" Target="https://login.consultant.ru/link/?req=doc&amp;base=RLAW220&amp;n=124203&amp;date=24.07.2025&amp;dst=100041&amp;field=134" TargetMode="External"/><Relationship Id="rId294" Type="http://schemas.openxmlformats.org/officeDocument/2006/relationships/hyperlink" Target="https://login.consultant.ru/link/?req=doc&amp;base=RLAW220&amp;n=12141&amp;date=24.07.2025&amp;dst=100024&amp;field=134" TargetMode="External"/><Relationship Id="rId308" Type="http://schemas.openxmlformats.org/officeDocument/2006/relationships/hyperlink" Target="https://login.consultant.ru/link/?req=doc&amp;base=RLAW220&amp;n=49159&amp;date=24.07.2025&amp;dst=100021&amp;field=134" TargetMode="External"/><Relationship Id="rId329" Type="http://schemas.openxmlformats.org/officeDocument/2006/relationships/hyperlink" Target="https://login.consultant.ru/link/?req=doc&amp;base=RLAW220&amp;n=98336&amp;date=24.07.2025&amp;dst=100022&amp;field=134" TargetMode="External"/><Relationship Id="rId47" Type="http://schemas.openxmlformats.org/officeDocument/2006/relationships/hyperlink" Target="https://login.consultant.ru/link/?req=doc&amp;base=RLAW220&amp;n=132897&amp;date=24.07.2025&amp;dst=100007&amp;field=134" TargetMode="External"/><Relationship Id="rId68" Type="http://schemas.openxmlformats.org/officeDocument/2006/relationships/hyperlink" Target="https://login.consultant.ru/link/?req=doc&amp;base=RLAW220&amp;n=61776&amp;date=24.07.2025&amp;dst=100017&amp;field=134" TargetMode="External"/><Relationship Id="rId89" Type="http://schemas.openxmlformats.org/officeDocument/2006/relationships/hyperlink" Target="https://login.consultant.ru/link/?req=doc&amp;base=LAW&amp;n=502632&amp;date=24.07.2025&amp;dst=100625&amp;field=134" TargetMode="External"/><Relationship Id="rId112" Type="http://schemas.openxmlformats.org/officeDocument/2006/relationships/hyperlink" Target="https://login.consultant.ru/link/?req=doc&amp;base=LAW&amp;n=502632&amp;date=24.07.2025&amp;dst=496&amp;field=134" TargetMode="External"/><Relationship Id="rId133" Type="http://schemas.openxmlformats.org/officeDocument/2006/relationships/hyperlink" Target="https://login.consultant.ru/link/?req=doc&amp;base=LAW&amp;n=502632&amp;date=24.07.2025&amp;dst=101936&amp;field=134" TargetMode="External"/><Relationship Id="rId154" Type="http://schemas.openxmlformats.org/officeDocument/2006/relationships/hyperlink" Target="https://login.consultant.ru/link/?req=doc&amp;base=LAW&amp;n=502632&amp;date=24.07.2025&amp;dst=497&amp;field=134" TargetMode="External"/><Relationship Id="rId175" Type="http://schemas.openxmlformats.org/officeDocument/2006/relationships/hyperlink" Target="https://login.consultant.ru/link/?req=doc&amp;base=RLAW220&amp;n=141852&amp;date=24.07.2025&amp;dst=100047&amp;field=134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login.consultant.ru/link/?req=doc&amp;base=LAW&amp;n=502632&amp;date=24.07.2025&amp;dst=100620&amp;field=134" TargetMode="External"/><Relationship Id="rId200" Type="http://schemas.openxmlformats.org/officeDocument/2006/relationships/hyperlink" Target="https://login.consultant.ru/link/?req=doc&amp;base=LAW&amp;n=502632&amp;date=24.07.2025&amp;dst=101936&amp;field=134" TargetMode="External"/><Relationship Id="rId16" Type="http://schemas.openxmlformats.org/officeDocument/2006/relationships/hyperlink" Target="https://login.consultant.ru/link/?req=doc&amp;base=RLAW220&amp;n=24082&amp;date=24.07.2025&amp;dst=100009&amp;field=134" TargetMode="External"/><Relationship Id="rId221" Type="http://schemas.openxmlformats.org/officeDocument/2006/relationships/hyperlink" Target="https://login.consultant.ru/link/?req=doc&amp;base=LAW&amp;n=502632&amp;date=24.07.2025&amp;dst=100620&amp;field=134" TargetMode="External"/><Relationship Id="rId242" Type="http://schemas.openxmlformats.org/officeDocument/2006/relationships/hyperlink" Target="https://login.consultant.ru/link/?req=doc&amp;base=RLAW220&amp;n=124203&amp;date=24.07.2025&amp;dst=100034&amp;field=134" TargetMode="External"/><Relationship Id="rId263" Type="http://schemas.openxmlformats.org/officeDocument/2006/relationships/hyperlink" Target="https://login.consultant.ru/link/?req=doc&amp;base=RLAW220&amp;n=106347&amp;date=24.07.2025&amp;dst=100016&amp;field=134" TargetMode="External"/><Relationship Id="rId284" Type="http://schemas.openxmlformats.org/officeDocument/2006/relationships/hyperlink" Target="https://login.consultant.ru/link/?req=doc&amp;base=RLAW220&amp;n=94256&amp;date=24.07.2025&amp;dst=100037&amp;field=134" TargetMode="External"/><Relationship Id="rId319" Type="http://schemas.openxmlformats.org/officeDocument/2006/relationships/hyperlink" Target="https://login.consultant.ru/link/?req=doc&amp;base=RLAW220&amp;n=69142&amp;date=24.07.2025&amp;dst=100012&amp;field=134" TargetMode="External"/><Relationship Id="rId37" Type="http://schemas.openxmlformats.org/officeDocument/2006/relationships/hyperlink" Target="https://login.consultant.ru/link/?req=doc&amp;base=RLAW220&amp;n=109350&amp;date=24.07.2025&amp;dst=100007&amp;field=134" TargetMode="External"/><Relationship Id="rId58" Type="http://schemas.openxmlformats.org/officeDocument/2006/relationships/hyperlink" Target="https://login.consultant.ru/link/?req=doc&amp;base=RLAW220&amp;n=141852&amp;date=24.07.2025&amp;dst=100008&amp;field=134" TargetMode="External"/><Relationship Id="rId79" Type="http://schemas.openxmlformats.org/officeDocument/2006/relationships/hyperlink" Target="https://login.consultant.ru/link/?req=doc&amp;base=RLAW220&amp;n=135401&amp;date=24.07.2025&amp;dst=100015&amp;field=134" TargetMode="External"/><Relationship Id="rId102" Type="http://schemas.openxmlformats.org/officeDocument/2006/relationships/hyperlink" Target="https://login.consultant.ru/link/?req=doc&amp;base=LAW&amp;n=502632&amp;date=24.07.2025&amp;dst=100752&amp;field=134" TargetMode="External"/><Relationship Id="rId123" Type="http://schemas.openxmlformats.org/officeDocument/2006/relationships/hyperlink" Target="https://login.consultant.ru/link/?req=doc&amp;base=LAW&amp;n=502632&amp;date=24.07.2025&amp;dst=100752&amp;field=134" TargetMode="External"/><Relationship Id="rId144" Type="http://schemas.openxmlformats.org/officeDocument/2006/relationships/hyperlink" Target="https://login.consultant.ru/link/?req=doc&amp;base=LAW&amp;n=502632&amp;date=24.07.2025&amp;dst=100624&amp;field=134" TargetMode="External"/><Relationship Id="rId330" Type="http://schemas.openxmlformats.org/officeDocument/2006/relationships/hyperlink" Target="https://login.consultant.ru/link/?req=doc&amp;base=RLAW220&amp;n=57576&amp;date=24.07.2025&amp;dst=100025&amp;field=134" TargetMode="External"/><Relationship Id="rId90" Type="http://schemas.openxmlformats.org/officeDocument/2006/relationships/hyperlink" Target="https://login.consultant.ru/link/?req=doc&amp;base=RLAW220&amp;n=85206&amp;date=24.07.2025&amp;dst=100014&amp;field=134" TargetMode="External"/><Relationship Id="rId165" Type="http://schemas.openxmlformats.org/officeDocument/2006/relationships/hyperlink" Target="https://login.consultant.ru/link/?req=doc&amp;base=LAW&amp;n=502632&amp;date=24.07.2025&amp;dst=100754&amp;field=134" TargetMode="External"/><Relationship Id="rId186" Type="http://schemas.openxmlformats.org/officeDocument/2006/relationships/hyperlink" Target="https://login.consultant.ru/link/?req=doc&amp;base=LAW&amp;n=502632&amp;date=24.07.2025&amp;dst=3080&amp;field=134" TargetMode="External"/><Relationship Id="rId211" Type="http://schemas.openxmlformats.org/officeDocument/2006/relationships/hyperlink" Target="https://login.consultant.ru/link/?req=doc&amp;base=RLAW220&amp;n=139760&amp;date=24.07.2025&amp;dst=100014&amp;field=134" TargetMode="External"/><Relationship Id="rId232" Type="http://schemas.openxmlformats.org/officeDocument/2006/relationships/hyperlink" Target="https://login.consultant.ru/link/?req=doc&amp;base=LAW&amp;n=502632&amp;date=24.07.2025&amp;dst=496&amp;field=134" TargetMode="External"/><Relationship Id="rId253" Type="http://schemas.openxmlformats.org/officeDocument/2006/relationships/hyperlink" Target="https://login.consultant.ru/link/?req=doc&amp;base=RLAW220&amp;n=124203&amp;date=24.07.2025&amp;dst=100039&amp;field=134" TargetMode="External"/><Relationship Id="rId274" Type="http://schemas.openxmlformats.org/officeDocument/2006/relationships/hyperlink" Target="https://login.consultant.ru/link/?req=doc&amp;base=RLAW220&amp;n=132897&amp;date=24.07.2025&amp;dst=100014&amp;field=134" TargetMode="External"/><Relationship Id="rId295" Type="http://schemas.openxmlformats.org/officeDocument/2006/relationships/hyperlink" Target="https://login.consultant.ru/link/?req=doc&amp;base=RLAW220&amp;n=106347&amp;date=24.07.2025&amp;dst=100022&amp;field=134" TargetMode="External"/><Relationship Id="rId309" Type="http://schemas.openxmlformats.org/officeDocument/2006/relationships/hyperlink" Target="https://login.consultant.ru/link/?req=doc&amp;base=RLAW220&amp;n=61776&amp;date=24.07.2025&amp;dst=100035&amp;field=134" TargetMode="External"/><Relationship Id="rId27" Type="http://schemas.openxmlformats.org/officeDocument/2006/relationships/hyperlink" Target="https://login.consultant.ru/link/?req=doc&amp;base=RLAW220&amp;n=76565&amp;date=24.07.2025&amp;dst=100007&amp;field=134" TargetMode="External"/><Relationship Id="rId48" Type="http://schemas.openxmlformats.org/officeDocument/2006/relationships/hyperlink" Target="https://login.consultant.ru/link/?req=doc&amp;base=RLAW220&amp;n=135401&amp;date=24.07.2025&amp;dst=100007&amp;field=134" TargetMode="External"/><Relationship Id="rId69" Type="http://schemas.openxmlformats.org/officeDocument/2006/relationships/hyperlink" Target="https://login.consultant.ru/link/?req=doc&amp;base=RLAW220&amp;n=101257&amp;date=24.07.2025&amp;dst=100015&amp;field=134" TargetMode="External"/><Relationship Id="rId113" Type="http://schemas.openxmlformats.org/officeDocument/2006/relationships/hyperlink" Target="https://login.consultant.ru/link/?req=doc&amp;base=LAW&amp;n=502632&amp;date=24.07.2025&amp;dst=497&amp;field=134" TargetMode="External"/><Relationship Id="rId134" Type="http://schemas.openxmlformats.org/officeDocument/2006/relationships/hyperlink" Target="https://login.consultant.ru/link/?req=doc&amp;base=RLAW220&amp;n=141852&amp;date=24.07.2025&amp;dst=100026&amp;field=134" TargetMode="External"/><Relationship Id="rId320" Type="http://schemas.openxmlformats.org/officeDocument/2006/relationships/hyperlink" Target="https://login.consultant.ru/link/?req=doc&amp;base=RLAW220&amp;n=98336&amp;date=24.07.2025&amp;dst=100021&amp;field=134" TargetMode="External"/><Relationship Id="rId80" Type="http://schemas.openxmlformats.org/officeDocument/2006/relationships/hyperlink" Target="https://login.consultant.ru/link/?req=doc&amp;base=RLAW220&amp;n=101257&amp;date=24.07.2025&amp;dst=100017&amp;field=134" TargetMode="External"/><Relationship Id="rId155" Type="http://schemas.openxmlformats.org/officeDocument/2006/relationships/hyperlink" Target="https://login.consultant.ru/link/?req=doc&amp;base=LAW&amp;n=502632&amp;date=24.07.2025&amp;dst=3060&amp;field=134" TargetMode="External"/><Relationship Id="rId176" Type="http://schemas.openxmlformats.org/officeDocument/2006/relationships/hyperlink" Target="https://login.consultant.ru/link/?req=doc&amp;base=LAW&amp;n=502632&amp;date=24.07.2025&amp;dst=101936&amp;field=134" TargetMode="External"/><Relationship Id="rId197" Type="http://schemas.openxmlformats.org/officeDocument/2006/relationships/hyperlink" Target="https://login.consultant.ru/link/?req=doc&amp;base=LAW&amp;n=502632&amp;date=24.07.2025&amp;dst=516&amp;field=134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RLAW220&amp;n=61776&amp;date=24.07.2025&amp;dst=100031&amp;field=134" TargetMode="External"/><Relationship Id="rId222" Type="http://schemas.openxmlformats.org/officeDocument/2006/relationships/hyperlink" Target="https://login.consultant.ru/link/?req=doc&amp;base=LAW&amp;n=502632&amp;date=24.07.2025&amp;dst=516&amp;field=134" TargetMode="External"/><Relationship Id="rId243" Type="http://schemas.openxmlformats.org/officeDocument/2006/relationships/hyperlink" Target="https://login.consultant.ru/link/?req=doc&amp;base=RLAW220&amp;n=44199&amp;date=24.07.2025&amp;dst=100008&amp;field=134" TargetMode="External"/><Relationship Id="rId264" Type="http://schemas.openxmlformats.org/officeDocument/2006/relationships/hyperlink" Target="https://login.consultant.ru/link/?req=doc&amp;base=RLAW220&amp;n=106347&amp;date=24.07.2025&amp;dst=100018&amp;field=134" TargetMode="External"/><Relationship Id="rId285" Type="http://schemas.openxmlformats.org/officeDocument/2006/relationships/hyperlink" Target="https://login.consultant.ru/link/?req=doc&amp;base=RLAW220&amp;n=12141&amp;date=24.07.2025&amp;dst=100020&amp;field=134" TargetMode="External"/><Relationship Id="rId17" Type="http://schemas.openxmlformats.org/officeDocument/2006/relationships/hyperlink" Target="https://login.consultant.ru/link/?req=doc&amp;base=RLAW220&amp;n=38647&amp;date=24.07.2025&amp;dst=100007&amp;field=134" TargetMode="External"/><Relationship Id="rId38" Type="http://schemas.openxmlformats.org/officeDocument/2006/relationships/hyperlink" Target="https://login.consultant.ru/link/?req=doc&amp;base=RLAW220&amp;n=110822&amp;date=24.07.2025&amp;dst=100007&amp;field=134" TargetMode="External"/><Relationship Id="rId59" Type="http://schemas.openxmlformats.org/officeDocument/2006/relationships/hyperlink" Target="https://login.consultant.ru/link/?req=doc&amp;base=RLAW220&amp;n=57576&amp;date=24.07.2025&amp;dst=100010&amp;field=134" TargetMode="External"/><Relationship Id="rId103" Type="http://schemas.openxmlformats.org/officeDocument/2006/relationships/hyperlink" Target="https://login.consultant.ru/link/?req=doc&amp;base=LAW&amp;n=502632&amp;date=24.07.2025&amp;dst=100754&amp;field=134" TargetMode="External"/><Relationship Id="rId124" Type="http://schemas.openxmlformats.org/officeDocument/2006/relationships/hyperlink" Target="https://login.consultant.ru/link/?req=doc&amp;base=LAW&amp;n=502632&amp;date=24.07.2025&amp;dst=100754&amp;field=134" TargetMode="External"/><Relationship Id="rId310" Type="http://schemas.openxmlformats.org/officeDocument/2006/relationships/hyperlink" Target="https://login.consultant.ru/link/?req=doc&amp;base=RLAW220&amp;n=69142&amp;date=24.07.2025&amp;dst=100009&amp;field=134" TargetMode="External"/><Relationship Id="rId70" Type="http://schemas.openxmlformats.org/officeDocument/2006/relationships/hyperlink" Target="https://login.consultant.ru/link/?req=doc&amp;base=RLAW220&amp;n=68448&amp;date=24.07.2025&amp;dst=100010&amp;field=134" TargetMode="External"/><Relationship Id="rId91" Type="http://schemas.openxmlformats.org/officeDocument/2006/relationships/hyperlink" Target="https://login.consultant.ru/link/?req=doc&amp;base=RLAW220&amp;n=101257&amp;date=24.07.2025&amp;dst=100018&amp;field=134" TargetMode="External"/><Relationship Id="rId145" Type="http://schemas.openxmlformats.org/officeDocument/2006/relationships/hyperlink" Target="https://login.consultant.ru/link/?req=doc&amp;base=LAW&amp;n=502632&amp;date=24.07.2025&amp;dst=3080&amp;field=134" TargetMode="External"/><Relationship Id="rId166" Type="http://schemas.openxmlformats.org/officeDocument/2006/relationships/hyperlink" Target="https://login.consultant.ru/link/?req=doc&amp;base=LAW&amp;n=502632&amp;date=24.07.2025&amp;dst=484&amp;field=134" TargetMode="External"/><Relationship Id="rId187" Type="http://schemas.openxmlformats.org/officeDocument/2006/relationships/hyperlink" Target="https://login.consultant.ru/link/?req=doc&amp;base=LAW&amp;n=502632&amp;date=24.07.2025&amp;dst=101936&amp;field=134" TargetMode="External"/><Relationship Id="rId331" Type="http://schemas.openxmlformats.org/officeDocument/2006/relationships/hyperlink" Target="https://login.consultant.ru/link/?req=doc&amp;base=RLAW220&amp;n=57576&amp;date=24.07.2025&amp;dst=100035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5886&amp;date=24.07.2025&amp;dst=418&amp;field=134" TargetMode="External"/><Relationship Id="rId233" Type="http://schemas.openxmlformats.org/officeDocument/2006/relationships/hyperlink" Target="https://login.consultant.ru/link/?req=doc&amp;base=LAW&amp;n=502632&amp;date=24.07.2025&amp;dst=497&amp;field=134" TargetMode="External"/><Relationship Id="rId254" Type="http://schemas.openxmlformats.org/officeDocument/2006/relationships/hyperlink" Target="https://login.consultant.ru/link/?req=doc&amp;base=RLAW220&amp;n=134235&amp;date=24.07.2025&amp;dst=100013&amp;field=134" TargetMode="External"/><Relationship Id="rId28" Type="http://schemas.openxmlformats.org/officeDocument/2006/relationships/hyperlink" Target="https://login.consultant.ru/link/?req=doc&amp;base=RLAW220&amp;n=81906&amp;date=24.07.2025&amp;dst=100007&amp;field=134" TargetMode="External"/><Relationship Id="rId49" Type="http://schemas.openxmlformats.org/officeDocument/2006/relationships/hyperlink" Target="https://login.consultant.ru/link/?req=doc&amp;base=RLAW220&amp;n=139760&amp;date=24.07.2025&amp;dst=100007&amp;field=134" TargetMode="External"/><Relationship Id="rId114" Type="http://schemas.openxmlformats.org/officeDocument/2006/relationships/hyperlink" Target="https://login.consultant.ru/link/?req=doc&amp;base=LAW&amp;n=502632&amp;date=24.07.2025&amp;dst=3060&amp;field=134" TargetMode="External"/><Relationship Id="rId275" Type="http://schemas.openxmlformats.org/officeDocument/2006/relationships/hyperlink" Target="https://login.consultant.ru/link/?req=doc&amp;base=RLAW220&amp;n=141867&amp;date=24.07.2025&amp;dst=100093&amp;field=134" TargetMode="External"/><Relationship Id="rId296" Type="http://schemas.openxmlformats.org/officeDocument/2006/relationships/hyperlink" Target="https://login.consultant.ru/link/?req=doc&amp;base=RLAW220&amp;n=124203&amp;date=24.07.2025&amp;dst=100047&amp;field=134" TargetMode="External"/><Relationship Id="rId300" Type="http://schemas.openxmlformats.org/officeDocument/2006/relationships/hyperlink" Target="https://login.consultant.ru/link/?req=doc&amp;base=RLAW220&amp;n=49159&amp;date=24.07.2025&amp;dst=100015&amp;field=134" TargetMode="External"/><Relationship Id="rId60" Type="http://schemas.openxmlformats.org/officeDocument/2006/relationships/hyperlink" Target="https://login.consultant.ru/link/?req=doc&amp;base=RLAW220&amp;n=124203&amp;date=24.07.2025&amp;dst=100012&amp;field=134" TargetMode="External"/><Relationship Id="rId81" Type="http://schemas.openxmlformats.org/officeDocument/2006/relationships/hyperlink" Target="https://login.consultant.ru/link/?req=doc&amp;base=RLAW220&amp;n=98336&amp;date=24.07.2025&amp;dst=100010&amp;field=134" TargetMode="External"/><Relationship Id="rId135" Type="http://schemas.openxmlformats.org/officeDocument/2006/relationships/hyperlink" Target="https://login.consultant.ru/link/?req=doc&amp;base=RLAW220&amp;n=135401&amp;date=24.07.2025&amp;dst=100042&amp;field=134" TargetMode="External"/><Relationship Id="rId156" Type="http://schemas.openxmlformats.org/officeDocument/2006/relationships/hyperlink" Target="https://login.consultant.ru/link/?req=doc&amp;base=LAW&amp;n=502632&amp;date=24.07.2025&amp;dst=100620&amp;field=134" TargetMode="External"/><Relationship Id="rId177" Type="http://schemas.openxmlformats.org/officeDocument/2006/relationships/hyperlink" Target="https://login.consultant.ru/link/?req=doc&amp;base=LAW&amp;n=502632&amp;date=24.07.2025&amp;dst=100752&amp;field=134" TargetMode="External"/><Relationship Id="rId198" Type="http://schemas.openxmlformats.org/officeDocument/2006/relationships/hyperlink" Target="https://login.consultant.ru/link/?req=doc&amp;base=LAW&amp;n=502632&amp;date=24.07.2025&amp;dst=100624&amp;field=134" TargetMode="External"/><Relationship Id="rId321" Type="http://schemas.openxmlformats.org/officeDocument/2006/relationships/hyperlink" Target="https://login.consultant.ru/link/?req=doc&amp;base=RLAW220&amp;n=98336&amp;date=24.07.2025&amp;dst=100021&amp;field=134" TargetMode="External"/><Relationship Id="rId202" Type="http://schemas.openxmlformats.org/officeDocument/2006/relationships/hyperlink" Target="https://login.consultant.ru/link/?req=doc&amp;base=RLAW220&amp;n=124203&amp;date=24.07.2025&amp;dst=100025&amp;field=134" TargetMode="External"/><Relationship Id="rId223" Type="http://schemas.openxmlformats.org/officeDocument/2006/relationships/hyperlink" Target="https://login.consultant.ru/link/?req=doc&amp;base=LAW&amp;n=502632&amp;date=24.07.2025&amp;dst=100624&amp;field=134" TargetMode="External"/><Relationship Id="rId244" Type="http://schemas.openxmlformats.org/officeDocument/2006/relationships/hyperlink" Target="https://login.consultant.ru/link/?req=doc&amp;base=RLAW220&amp;n=52316&amp;date=24.07.2025&amp;dst=100008&amp;field=134" TargetMode="External"/><Relationship Id="rId18" Type="http://schemas.openxmlformats.org/officeDocument/2006/relationships/hyperlink" Target="https://login.consultant.ru/link/?req=doc&amp;base=RLAW220&amp;n=38934&amp;date=24.07.2025&amp;dst=100007&amp;field=134" TargetMode="External"/><Relationship Id="rId39" Type="http://schemas.openxmlformats.org/officeDocument/2006/relationships/hyperlink" Target="https://login.consultant.ru/link/?req=doc&amp;base=RLAW220&amp;n=113393&amp;date=24.07.2025&amp;dst=100006&amp;field=134" TargetMode="External"/><Relationship Id="rId265" Type="http://schemas.openxmlformats.org/officeDocument/2006/relationships/hyperlink" Target="https://login.consultant.ru/link/?req=doc&amp;base=RLAW220&amp;n=141867&amp;date=24.07.2025&amp;dst=100088&amp;field=134" TargetMode="External"/><Relationship Id="rId286" Type="http://schemas.openxmlformats.org/officeDocument/2006/relationships/hyperlink" Target="https://login.consultant.ru/link/?req=doc&amp;base=RLAW220&amp;n=94256&amp;date=24.07.2025&amp;dst=100038&amp;field=134" TargetMode="External"/><Relationship Id="rId50" Type="http://schemas.openxmlformats.org/officeDocument/2006/relationships/hyperlink" Target="https://login.consultant.ru/link/?req=doc&amp;base=RLAW220&amp;n=141852&amp;date=24.07.2025&amp;dst=100007&amp;field=134" TargetMode="External"/><Relationship Id="rId104" Type="http://schemas.openxmlformats.org/officeDocument/2006/relationships/hyperlink" Target="https://login.consultant.ru/link/?req=doc&amp;base=RLAW220&amp;n=124203&amp;date=24.07.2025&amp;dst=100023&amp;field=134" TargetMode="External"/><Relationship Id="rId125" Type="http://schemas.openxmlformats.org/officeDocument/2006/relationships/hyperlink" Target="https://login.consultant.ru/link/?req=doc&amp;base=LAW&amp;n=502632&amp;date=24.07.2025&amp;dst=484&amp;field=134" TargetMode="External"/><Relationship Id="rId146" Type="http://schemas.openxmlformats.org/officeDocument/2006/relationships/hyperlink" Target="https://login.consultant.ru/link/?req=doc&amp;base=LAW&amp;n=502632&amp;date=24.07.2025&amp;dst=101936&amp;field=134" TargetMode="External"/><Relationship Id="rId167" Type="http://schemas.openxmlformats.org/officeDocument/2006/relationships/hyperlink" Target="https://login.consultant.ru/link/?req=doc&amp;base=LAW&amp;n=502632&amp;date=24.07.2025&amp;dst=496&amp;field=134" TargetMode="External"/><Relationship Id="rId188" Type="http://schemas.openxmlformats.org/officeDocument/2006/relationships/hyperlink" Target="https://login.consultant.ru/link/?req=doc&amp;base=RLAW220&amp;n=141852&amp;date=24.07.2025&amp;dst=100058&amp;field=134" TargetMode="External"/><Relationship Id="rId311" Type="http://schemas.openxmlformats.org/officeDocument/2006/relationships/hyperlink" Target="https://login.consultant.ru/link/?req=doc&amp;base=RLAW220&amp;n=98336&amp;date=24.07.2025&amp;dst=100012&amp;field=134" TargetMode="External"/><Relationship Id="rId332" Type="http://schemas.openxmlformats.org/officeDocument/2006/relationships/hyperlink" Target="https://login.consultant.ru/link/?req=doc&amp;base=RLAW220&amp;n=76565&amp;date=24.07.2025&amp;dst=100007&amp;field=134" TargetMode="External"/><Relationship Id="rId71" Type="http://schemas.openxmlformats.org/officeDocument/2006/relationships/hyperlink" Target="https://login.consultant.ru/link/?req=doc&amp;base=RLAW220&amp;n=68448&amp;date=24.07.2025&amp;dst=100011&amp;field=134" TargetMode="External"/><Relationship Id="rId92" Type="http://schemas.openxmlformats.org/officeDocument/2006/relationships/hyperlink" Target="https://login.consultant.ru/link/?req=doc&amp;base=RLAW220&amp;n=110822&amp;date=24.07.2025&amp;dst=100010&amp;field=134" TargetMode="External"/><Relationship Id="rId213" Type="http://schemas.openxmlformats.org/officeDocument/2006/relationships/hyperlink" Target="https://login.consultant.ru/link/?req=doc&amp;base=LAW&amp;n=505886&amp;date=24.07.2025&amp;dst=419&amp;field=134" TargetMode="External"/><Relationship Id="rId234" Type="http://schemas.openxmlformats.org/officeDocument/2006/relationships/hyperlink" Target="https://login.consultant.ru/link/?req=doc&amp;base=LAW&amp;n=502632&amp;date=24.07.2025&amp;dst=10061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0&amp;n=85206&amp;date=24.07.2025&amp;dst=100007&amp;field=134" TargetMode="External"/><Relationship Id="rId255" Type="http://schemas.openxmlformats.org/officeDocument/2006/relationships/hyperlink" Target="https://login.consultant.ru/link/?req=doc&amp;base=RLAW220&amp;n=105034&amp;date=24.07.2025&amp;dst=100008&amp;field=134" TargetMode="External"/><Relationship Id="rId276" Type="http://schemas.openxmlformats.org/officeDocument/2006/relationships/hyperlink" Target="https://login.consultant.ru/link/?req=doc&amp;base=RLAW220&amp;n=124203&amp;date=24.07.2025&amp;dst=100042&amp;field=134" TargetMode="External"/><Relationship Id="rId297" Type="http://schemas.openxmlformats.org/officeDocument/2006/relationships/hyperlink" Target="https://login.consultant.ru/link/?req=doc&amp;base=RLAW220&amp;n=21952&amp;date=24.07.2025&amp;dst=100013&amp;field=134" TargetMode="External"/><Relationship Id="rId40" Type="http://schemas.openxmlformats.org/officeDocument/2006/relationships/hyperlink" Target="https://login.consultant.ru/link/?req=doc&amp;base=RLAW220&amp;n=134235&amp;date=24.07.2025&amp;dst=100013&amp;field=134" TargetMode="External"/><Relationship Id="rId115" Type="http://schemas.openxmlformats.org/officeDocument/2006/relationships/hyperlink" Target="https://login.consultant.ru/link/?req=doc&amp;base=LAW&amp;n=502632&amp;date=24.07.2025&amp;dst=100620&amp;field=134" TargetMode="External"/><Relationship Id="rId136" Type="http://schemas.openxmlformats.org/officeDocument/2006/relationships/hyperlink" Target="https://login.consultant.ru/link/?req=doc&amp;base=LAW&amp;n=502632&amp;date=24.07.2025&amp;dst=100752&amp;field=134" TargetMode="External"/><Relationship Id="rId157" Type="http://schemas.openxmlformats.org/officeDocument/2006/relationships/hyperlink" Target="https://login.consultant.ru/link/?req=doc&amp;base=LAW&amp;n=502632&amp;date=24.07.2025&amp;dst=516&amp;field=134" TargetMode="External"/><Relationship Id="rId178" Type="http://schemas.openxmlformats.org/officeDocument/2006/relationships/hyperlink" Target="https://login.consultant.ru/link/?req=doc&amp;base=LAW&amp;n=502632&amp;date=24.07.2025&amp;dst=100754&amp;field=134" TargetMode="External"/><Relationship Id="rId301" Type="http://schemas.openxmlformats.org/officeDocument/2006/relationships/hyperlink" Target="https://login.consultant.ru/link/?req=doc&amp;base=RLAW220&amp;n=61776&amp;date=24.07.2025&amp;dst=100032&amp;field=134" TargetMode="External"/><Relationship Id="rId322" Type="http://schemas.openxmlformats.org/officeDocument/2006/relationships/hyperlink" Target="https://login.consultant.ru/link/?req=doc&amp;base=RLAW220&amp;n=98336&amp;date=24.07.2025&amp;dst=100021&amp;field=134" TargetMode="External"/><Relationship Id="rId61" Type="http://schemas.openxmlformats.org/officeDocument/2006/relationships/hyperlink" Target="https://login.consultant.ru/link/?req=doc&amp;base=RLAW220&amp;n=124203&amp;date=24.07.2025&amp;dst=100013&amp;field=134" TargetMode="External"/><Relationship Id="rId82" Type="http://schemas.openxmlformats.org/officeDocument/2006/relationships/hyperlink" Target="https://login.consultant.ru/link/?req=doc&amp;base=LAW&amp;n=502632&amp;date=24.07.2025&amp;dst=484&amp;field=134" TargetMode="External"/><Relationship Id="rId199" Type="http://schemas.openxmlformats.org/officeDocument/2006/relationships/hyperlink" Target="https://login.consultant.ru/link/?req=doc&amp;base=LAW&amp;n=502632&amp;date=24.07.2025&amp;dst=3080&amp;field=134" TargetMode="External"/><Relationship Id="rId203" Type="http://schemas.openxmlformats.org/officeDocument/2006/relationships/hyperlink" Target="https://login.consultant.ru/link/?req=doc&amp;base=RLAW220&amp;n=106347&amp;date=24.07.2025&amp;dst=100008&amp;field=134" TargetMode="External"/><Relationship Id="rId19" Type="http://schemas.openxmlformats.org/officeDocument/2006/relationships/hyperlink" Target="https://login.consultant.ru/link/?req=doc&amp;base=RLAW220&amp;n=44199&amp;date=24.07.2025&amp;dst=100007&amp;field=134" TargetMode="External"/><Relationship Id="rId224" Type="http://schemas.openxmlformats.org/officeDocument/2006/relationships/hyperlink" Target="https://login.consultant.ru/link/?req=doc&amp;base=LAW&amp;n=502632&amp;date=24.07.2025&amp;dst=100625&amp;field=134" TargetMode="External"/><Relationship Id="rId245" Type="http://schemas.openxmlformats.org/officeDocument/2006/relationships/hyperlink" Target="https://login.consultant.ru/link/?req=doc&amp;base=RLAW220&amp;n=118426&amp;date=24.07.2025&amp;dst=100037&amp;field=134" TargetMode="External"/><Relationship Id="rId266" Type="http://schemas.openxmlformats.org/officeDocument/2006/relationships/hyperlink" Target="https://login.consultant.ru/link/?req=doc&amp;base=RLAW220&amp;n=141867&amp;date=24.07.2025&amp;dst=100089&amp;field=134" TargetMode="External"/><Relationship Id="rId287" Type="http://schemas.openxmlformats.org/officeDocument/2006/relationships/hyperlink" Target="https://login.consultant.ru/link/?req=doc&amp;base=RLAW220&amp;n=12141&amp;date=24.07.2025&amp;dst=100021&amp;field=134" TargetMode="External"/><Relationship Id="rId30" Type="http://schemas.openxmlformats.org/officeDocument/2006/relationships/hyperlink" Target="https://login.consultant.ru/link/?req=doc&amp;base=RLAW220&amp;n=106347&amp;date=24.07.2025&amp;dst=100007&amp;field=134" TargetMode="External"/><Relationship Id="rId105" Type="http://schemas.openxmlformats.org/officeDocument/2006/relationships/hyperlink" Target="https://login.consultant.ru/link/?req=doc&amp;base=RLAW220&amp;n=135401&amp;date=24.07.2025&amp;dst=100022&amp;field=134" TargetMode="External"/><Relationship Id="rId126" Type="http://schemas.openxmlformats.org/officeDocument/2006/relationships/hyperlink" Target="https://login.consultant.ru/link/?req=doc&amp;base=LAW&amp;n=502632&amp;date=24.07.2025&amp;dst=496&amp;field=134" TargetMode="External"/><Relationship Id="rId147" Type="http://schemas.openxmlformats.org/officeDocument/2006/relationships/hyperlink" Target="https://login.consultant.ru/link/?req=doc&amp;base=RLAW220&amp;n=141852&amp;date=24.07.2025&amp;dst=100028&amp;field=134" TargetMode="External"/><Relationship Id="rId168" Type="http://schemas.openxmlformats.org/officeDocument/2006/relationships/hyperlink" Target="https://login.consultant.ru/link/?req=doc&amp;base=LAW&amp;n=502632&amp;date=24.07.2025&amp;dst=497&amp;field=134" TargetMode="External"/><Relationship Id="rId312" Type="http://schemas.openxmlformats.org/officeDocument/2006/relationships/hyperlink" Target="https://login.consultant.ru/link/?req=doc&amp;base=RLAW220&amp;n=113393&amp;date=24.07.2025&amp;dst=100006&amp;field=134" TargetMode="External"/><Relationship Id="rId333" Type="http://schemas.openxmlformats.org/officeDocument/2006/relationships/hyperlink" Target="https://login.consultant.ru/link/?req=doc&amp;base=RLAW220&amp;n=76565&amp;date=24.07.2025&amp;dst=100008&amp;field=134" TargetMode="External"/><Relationship Id="rId51" Type="http://schemas.openxmlformats.org/officeDocument/2006/relationships/hyperlink" Target="https://login.consultant.ru/link/?req=doc&amp;base=RLAW220&amp;n=118426&amp;date=24.07.2025&amp;dst=100009&amp;field=134" TargetMode="External"/><Relationship Id="rId72" Type="http://schemas.openxmlformats.org/officeDocument/2006/relationships/hyperlink" Target="https://login.consultant.ru/link/?req=doc&amp;base=RLAW220&amp;n=81906&amp;date=24.07.2025&amp;dst=100009&amp;field=134" TargetMode="External"/><Relationship Id="rId93" Type="http://schemas.openxmlformats.org/officeDocument/2006/relationships/hyperlink" Target="https://login.consultant.ru/link/?req=doc&amp;base=RLAW220&amp;n=124203&amp;date=24.07.2025&amp;dst=100019&amp;field=134" TargetMode="External"/><Relationship Id="rId189" Type="http://schemas.openxmlformats.org/officeDocument/2006/relationships/hyperlink" Target="https://login.consultant.ru/link/?req=doc&amp;base=LAW&amp;n=502632&amp;date=24.07.2025&amp;dst=10193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29972</Words>
  <Characters>170846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Липецкой области от 30.12.2004 N 165-ОЗ
(ред. от 25.12.2024)
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
(пр</vt:lpstr>
    </vt:vector>
  </TitlesOfParts>
  <Company>КонсультантПлюс Версия 4024.00.50</Company>
  <LinksUpToDate>false</LinksUpToDate>
  <CharactersWithSpaces>200418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Липецкой области от 30.12.2004 N 165-ОЗ
(ред. от 25.12.2024)
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
(принят постановлением Липецкого областного Совета депутатов от 23.12.2004 N 705-пс)</dc:title>
  <dc:creator>Пользователь</dc:creator>
  <cp:lastModifiedBy>Пользователь</cp:lastModifiedBy>
  <cp:revision>2</cp:revision>
  <dcterms:created xsi:type="dcterms:W3CDTF">2025-07-24T08:01:00Z</dcterms:created>
  <dcterms:modified xsi:type="dcterms:W3CDTF">2025-07-24T08:01:00Z</dcterms:modified>
</cp:coreProperties>
</file>