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5C" w:rsidRPr="00462269" w:rsidRDefault="0012695C" w:rsidP="00462269">
      <w:pPr>
        <w:jc w:val="center"/>
        <w:rPr>
          <w:rFonts w:ascii="Times New Roman" w:hAnsi="Times New Roman" w:cs="Times New Roman"/>
          <w:b/>
          <w:sz w:val="36"/>
          <w:szCs w:val="36"/>
        </w:rPr>
      </w:pPr>
      <w:r w:rsidRPr="00462269">
        <w:rPr>
          <w:rFonts w:ascii="Times New Roman" w:hAnsi="Times New Roman" w:cs="Times New Roman"/>
          <w:b/>
          <w:sz w:val="36"/>
          <w:szCs w:val="36"/>
        </w:rPr>
        <w:t>Зимние травмы: как помочь ребенку</w:t>
      </w:r>
      <w:r w:rsidR="00462269">
        <w:rPr>
          <w:rFonts w:ascii="Times New Roman" w:hAnsi="Times New Roman" w:cs="Times New Roman"/>
          <w:b/>
          <w:sz w:val="36"/>
          <w:szCs w:val="36"/>
        </w:rPr>
        <w:t>.</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 xml:space="preserve">Зимние прогулки приятны и полезны для вашего ребенка, но его постоянно подстерегают такие опасности, как переохлаждение, ушибы, растяжения, вывихи и переломы. Изучая окружающий мир, дети не замечают возможных опасностей. Обучать ребенка безопасному поведению необходимо, но от случайностей не застрахован никто. В морозную погоду в </w:t>
      </w:r>
      <w:r w:rsidR="00462269">
        <w:rPr>
          <w:rFonts w:ascii="Times New Roman" w:hAnsi="Times New Roman" w:cs="Times New Roman"/>
          <w:sz w:val="28"/>
          <w:szCs w:val="28"/>
        </w:rPr>
        <w:t xml:space="preserve">лечебные учреждения </w:t>
      </w:r>
      <w:r w:rsidRPr="001D6E48">
        <w:rPr>
          <w:rFonts w:ascii="Times New Roman" w:hAnsi="Times New Roman" w:cs="Times New Roman"/>
          <w:sz w:val="28"/>
          <w:szCs w:val="28"/>
        </w:rPr>
        <w:t>часто обращаются родители малышей с отморожением носа, мочек ушей, пальцев рук и ног. Отморожение – повр</w:t>
      </w:r>
      <w:r w:rsidR="000D2560">
        <w:rPr>
          <w:rFonts w:ascii="Times New Roman" w:hAnsi="Times New Roman" w:cs="Times New Roman"/>
          <w:sz w:val="28"/>
          <w:szCs w:val="28"/>
        </w:rPr>
        <w:t>еждение тканей тела под воздействием</w:t>
      </w:r>
      <w:r w:rsidRPr="001D6E48">
        <w:rPr>
          <w:rFonts w:ascii="Times New Roman" w:hAnsi="Times New Roman" w:cs="Times New Roman"/>
          <w:sz w:val="28"/>
          <w:szCs w:val="28"/>
        </w:rPr>
        <w:t xml:space="preserve"> холода. Степень повреждения зависит от температуры окружающей среды, влажности воздуха, скорости ветра, от состояния организма и др. Очень важно, чтобы одежда и обувь были теплыми и свободными, так как в тесной одежде и обуви человек быстрее замерзает. Все это надо учитывать, отправляясь на прогулку, а тем более в поход. </w:t>
      </w:r>
      <w:r w:rsidR="000D2560">
        <w:rPr>
          <w:rFonts w:ascii="Times New Roman" w:hAnsi="Times New Roman" w:cs="Times New Roman"/>
          <w:sz w:val="28"/>
          <w:szCs w:val="28"/>
        </w:rPr>
        <w:t>О</w:t>
      </w:r>
      <w:r w:rsidRPr="001D6E48">
        <w:rPr>
          <w:rFonts w:ascii="Times New Roman" w:hAnsi="Times New Roman" w:cs="Times New Roman"/>
          <w:sz w:val="28"/>
          <w:szCs w:val="28"/>
        </w:rPr>
        <w:t>тморожению подвержены неприкрытые или недостаточно утепленные части тела: уши, щеки, нос, пальцы рук и ног. При отморожении вначале отмечается кратковременное покраснение кожи, затем побледнение кожных покровов, боль, стихающая при потере чувствительности. В теплом помещении при восстановлении кровоснабжения отмечаются резкая боль и покалывание. Признаки местного отморожения легко определить по наличию белесых участков кожи. Необходимо согреть этот участок прикосн</w:t>
      </w:r>
      <w:r w:rsidR="000D2560">
        <w:rPr>
          <w:rFonts w:ascii="Times New Roman" w:hAnsi="Times New Roman" w:cs="Times New Roman"/>
          <w:sz w:val="28"/>
          <w:szCs w:val="28"/>
        </w:rPr>
        <w:t>овением теплой руки, укрыванием</w:t>
      </w:r>
      <w:r w:rsidRPr="001D6E48">
        <w:rPr>
          <w:rFonts w:ascii="Times New Roman" w:hAnsi="Times New Roman" w:cs="Times New Roman"/>
          <w:sz w:val="28"/>
          <w:szCs w:val="28"/>
        </w:rPr>
        <w:t xml:space="preserve"> сухой или </w:t>
      </w:r>
      <w:bookmarkStart w:id="0" w:name="_GoBack"/>
      <w:bookmarkEnd w:id="0"/>
      <w:r w:rsidR="000D2560">
        <w:rPr>
          <w:rFonts w:ascii="Times New Roman" w:hAnsi="Times New Roman" w:cs="Times New Roman"/>
          <w:sz w:val="28"/>
          <w:szCs w:val="28"/>
        </w:rPr>
        <w:t xml:space="preserve"> </w:t>
      </w:r>
      <w:r w:rsidRPr="001D6E48">
        <w:rPr>
          <w:rFonts w:ascii="Times New Roman" w:hAnsi="Times New Roman" w:cs="Times New Roman"/>
          <w:sz w:val="28"/>
          <w:szCs w:val="28"/>
        </w:rPr>
        <w:t>смоченной в спирте тканью.</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Растирать снегом не рекомендуется, так как снег всегда холоднее воздуха. Он не сможет согреть кожу, а его кристаллы при трении могут повредить ткани, способствуя инфицированию пораженного участка.</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После растирания отмороженный участок защищают теплой повязкой. При отморожении конечностей пострадавшего надо доставить в теплое помещение, сделать массаж или погрузить конечность в теплую (не горячую) воду. Пострадавшего необходимо как можно скорее доставить в лечебное учреждение, где ему будет оказана квалифицированная медицинская помощь. После оказания первой помощи необходима к</w:t>
      </w:r>
      <w:r w:rsidR="000D2560">
        <w:rPr>
          <w:rFonts w:ascii="Times New Roman" w:hAnsi="Times New Roman" w:cs="Times New Roman"/>
          <w:sz w:val="28"/>
          <w:szCs w:val="28"/>
        </w:rPr>
        <w:t>онсультация хирурга</w:t>
      </w:r>
      <w:r w:rsidRPr="001D6E48">
        <w:rPr>
          <w:rFonts w:ascii="Times New Roman" w:hAnsi="Times New Roman" w:cs="Times New Roman"/>
          <w:sz w:val="28"/>
          <w:szCs w:val="28"/>
        </w:rPr>
        <w:t xml:space="preserve"> для определения глубины поражения и проведения лечения.</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Зимой очень весело кататься с горки на санках и ледянках, ходить на лыжах и рассекать лед коньками, но неловкие падения и столкновения могут обернуться серьезными травмами.</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 xml:space="preserve">Ребенок ударился и на месте ушиба появился синяк? Значит, под кожей лопнули тончайшие кровеносные сосуды. Как можно быстрее охладите его </w:t>
      </w:r>
      <w:r w:rsidRPr="001D6E48">
        <w:rPr>
          <w:rFonts w:ascii="Times New Roman" w:hAnsi="Times New Roman" w:cs="Times New Roman"/>
          <w:sz w:val="28"/>
          <w:szCs w:val="28"/>
        </w:rPr>
        <w:lastRenderedPageBreak/>
        <w:t>водой или пузырем со льдом, чтобы снять боль и предотвратить распространение кровоизлияния или отек места ушиба. Затем нанесите на больное ме</w:t>
      </w:r>
      <w:r w:rsidR="001D6E48">
        <w:rPr>
          <w:rFonts w:ascii="Times New Roman" w:hAnsi="Times New Roman" w:cs="Times New Roman"/>
          <w:sz w:val="28"/>
          <w:szCs w:val="28"/>
        </w:rPr>
        <w:t>сто тонкий слой антикоагулянта</w:t>
      </w:r>
      <w:r w:rsidRPr="001D6E48">
        <w:rPr>
          <w:rFonts w:ascii="Times New Roman" w:hAnsi="Times New Roman" w:cs="Times New Roman"/>
          <w:sz w:val="28"/>
          <w:szCs w:val="28"/>
        </w:rPr>
        <w:t xml:space="preserve"> (повышающей свертываемость крови) мази или геля, перевяжите (не туго) марлевым бинтом или пластырем. Если синяк увеличился или стал совсем темным, вероятно, поврежден крупный кровеносный сосуд. Необходимо обратиться к врачу.</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Травма головы особенно опасна: она может спровоцировать поражение центральной нервной системы. Его признаки: головная боль (не только в месте травмы), головокружение, рвота, потеря сознания, сонливость, неадекватное поведение, двоение в глазах и нарушение зрения, разные размеры зрачков, появление крови или прозрачной светлой жидкости из ушей или носа, нарушение слуха, нарушение подвижности конечностей, судороги. Пострадавшего ребенка необходимо положить на спину без подушки или на бок (если он без сознания) и фиксировать голову валиками, расположенными по бокам головы и шеи. Вызов скорой помощи при травме головы абсолютно необходим: врач заметит симптомы, своевременная коррекция которых предотвратит тяжелое поражение нервной системы, способное развиться спустя несколько часов, дней и даже недель после травмы.</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Ребенок поскользнулся, споткнулся, подвернул ногу? Возможно растяжение связок. Его признаки: боль в месте травмы, которая усиливается при движении, отек тканей вокруг растянутых связок. Со временем может образоваться синяк. При подозрении на растяжение связок необходимо обеспечить покой и возвышенное положение поврежденной конечности, приложить к месту травмы холод на 25–30 минут, наложить тугую бинтовую повязку, которая прочно фиксирует поврежденный сустав и доставить по</w:t>
      </w:r>
      <w:r w:rsidR="00462269">
        <w:rPr>
          <w:rFonts w:ascii="Times New Roman" w:hAnsi="Times New Roman" w:cs="Times New Roman"/>
          <w:sz w:val="28"/>
          <w:szCs w:val="28"/>
        </w:rPr>
        <w:t>страдавшего ребенка в лечебное учреждение</w:t>
      </w:r>
      <w:r w:rsidRPr="001D6E48">
        <w:rPr>
          <w:rFonts w:ascii="Times New Roman" w:hAnsi="Times New Roman" w:cs="Times New Roman"/>
          <w:sz w:val="28"/>
          <w:szCs w:val="28"/>
        </w:rPr>
        <w:t>.</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 xml:space="preserve">Резкая боль, изменение внешнего вида конечности – ее формы и положения, припухлость, ограничение подвижности сустава – признаки вывиха. Сустав образуют, как правило, две кости, которые соприкасаются друг с другом покрытыми хрящами поверхностями и фиксируются в определенном положении суставной сумкой и связками. В тех же обстоятельствах, в которых происходит растяжение связок, но при более выраженной нагрузке на сустав, может произойти его вывих. При подозрении на вывих сустава самое главное до прибытия в </w:t>
      </w:r>
      <w:r w:rsidR="00462269">
        <w:rPr>
          <w:rFonts w:ascii="Times New Roman" w:hAnsi="Times New Roman" w:cs="Times New Roman"/>
          <w:sz w:val="28"/>
          <w:szCs w:val="28"/>
        </w:rPr>
        <w:t xml:space="preserve">лечебное учреждение </w:t>
      </w:r>
      <w:r w:rsidRPr="001D6E48">
        <w:rPr>
          <w:rFonts w:ascii="Times New Roman" w:hAnsi="Times New Roman" w:cs="Times New Roman"/>
          <w:sz w:val="28"/>
          <w:szCs w:val="28"/>
        </w:rPr>
        <w:t xml:space="preserve">– это зафиксировать сустав при помощи бинта, косынки или любого другого куска ткани в положении, вызывающем минимальные болевые ощущения. Если </w:t>
      </w:r>
      <w:r w:rsidRPr="001D6E48">
        <w:rPr>
          <w:rFonts w:ascii="Times New Roman" w:hAnsi="Times New Roman" w:cs="Times New Roman"/>
          <w:sz w:val="28"/>
          <w:szCs w:val="28"/>
        </w:rPr>
        <w:lastRenderedPageBreak/>
        <w:t xml:space="preserve">повреждены коленный, голеностопный или лучезапястный (соединение предплечья и кисти) суставы – по бокам от сустава для лучшей фиксации кладут палочки или дощечки, которые прибинтовываются тканью или бинтом. При вывихе локтевого сустава руку можно подвязать к шее при помощи косынки. При повреждении мелких суставов пальцев кистей и стоп можно прибинтовать поврежденный палец к </w:t>
      </w:r>
      <w:proofErr w:type="gramStart"/>
      <w:r w:rsidRPr="001D6E48">
        <w:rPr>
          <w:rFonts w:ascii="Times New Roman" w:hAnsi="Times New Roman" w:cs="Times New Roman"/>
          <w:sz w:val="28"/>
          <w:szCs w:val="28"/>
        </w:rPr>
        <w:t>соседнему</w:t>
      </w:r>
      <w:proofErr w:type="gramEnd"/>
      <w:r w:rsidRPr="001D6E48">
        <w:rPr>
          <w:rFonts w:ascii="Times New Roman" w:hAnsi="Times New Roman" w:cs="Times New Roman"/>
          <w:sz w:val="28"/>
          <w:szCs w:val="28"/>
        </w:rPr>
        <w:t>, здоровому. На область сустава (прямо через повязку) прикладывается холод – на 25–30 мин. При оказании помощи не нужно растирать, согревать сустав, нельзя пытаться самостоятельно вправить вывих, не следует без надобности перемещать пострадавшего. Вывих – это травма, которая требует профессионального лечения, поэтому, если нет уверенности в собственных силах – просто обеспечьте пострадавшему ребенку покой, ничего не трогайте и ждите приезда скорой помощи</w:t>
      </w:r>
      <w:r w:rsidR="00462269">
        <w:rPr>
          <w:rFonts w:ascii="Times New Roman" w:hAnsi="Times New Roman" w:cs="Times New Roman"/>
          <w:sz w:val="28"/>
          <w:szCs w:val="28"/>
        </w:rPr>
        <w:t xml:space="preserve"> либо отправляйтесь в лечебное учреждение</w:t>
      </w:r>
      <w:r w:rsidRPr="001D6E48">
        <w:rPr>
          <w:rFonts w:ascii="Times New Roman" w:hAnsi="Times New Roman" w:cs="Times New Roman"/>
          <w:sz w:val="28"/>
          <w:szCs w:val="28"/>
        </w:rPr>
        <w:t>.</w:t>
      </w:r>
    </w:p>
    <w:p w:rsidR="0012695C" w:rsidRPr="001D6E48" w:rsidRDefault="0012695C" w:rsidP="0012695C">
      <w:pPr>
        <w:rPr>
          <w:rFonts w:ascii="Times New Roman" w:hAnsi="Times New Roman" w:cs="Times New Roman"/>
          <w:sz w:val="28"/>
          <w:szCs w:val="28"/>
        </w:rPr>
      </w:pPr>
      <w:r w:rsidRPr="001D6E48">
        <w:rPr>
          <w:rFonts w:ascii="Times New Roman" w:hAnsi="Times New Roman" w:cs="Times New Roman"/>
          <w:sz w:val="28"/>
          <w:szCs w:val="28"/>
        </w:rPr>
        <w:t>Какой бы незначительной не казалась травма, лучше всего довериться специалисту. Многие симптомы травм появляются через некоторое время и, нераспознанные вовремя, несут угрозу здоровью и жизни ребенка.</w:t>
      </w:r>
    </w:p>
    <w:p w:rsidR="00AB14EA" w:rsidRPr="001D6E48" w:rsidRDefault="00462269" w:rsidP="0012695C">
      <w:pPr>
        <w:rPr>
          <w:rFonts w:ascii="Times New Roman" w:hAnsi="Times New Roman" w:cs="Times New Roman"/>
          <w:sz w:val="28"/>
          <w:szCs w:val="28"/>
        </w:rPr>
      </w:pPr>
      <w:r>
        <w:rPr>
          <w:rFonts w:ascii="Times New Roman" w:hAnsi="Times New Roman" w:cs="Times New Roman"/>
          <w:sz w:val="28"/>
          <w:szCs w:val="28"/>
        </w:rPr>
        <w:t xml:space="preserve">Врач - хирург </w:t>
      </w:r>
      <w:proofErr w:type="spellStart"/>
      <w:r>
        <w:rPr>
          <w:rFonts w:ascii="Times New Roman" w:hAnsi="Times New Roman" w:cs="Times New Roman"/>
          <w:sz w:val="28"/>
          <w:szCs w:val="28"/>
        </w:rPr>
        <w:t>Мацаев</w:t>
      </w:r>
      <w:proofErr w:type="spellEnd"/>
      <w:r>
        <w:rPr>
          <w:rFonts w:ascii="Times New Roman" w:hAnsi="Times New Roman" w:cs="Times New Roman"/>
          <w:sz w:val="28"/>
          <w:szCs w:val="28"/>
        </w:rPr>
        <w:t xml:space="preserve"> Ш.Д.</w:t>
      </w:r>
    </w:p>
    <w:sectPr w:rsidR="00AB14EA" w:rsidRPr="001D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92"/>
    <w:rsid w:val="000D2560"/>
    <w:rsid w:val="0012695C"/>
    <w:rsid w:val="001D6E48"/>
    <w:rsid w:val="00434AE4"/>
    <w:rsid w:val="00462269"/>
    <w:rsid w:val="00AB14EA"/>
    <w:rsid w:val="00B7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95C"/>
    <w:rPr>
      <w:color w:val="0000FF" w:themeColor="hyperlink"/>
      <w:u w:val="single"/>
    </w:rPr>
  </w:style>
  <w:style w:type="paragraph" w:styleId="a4">
    <w:name w:val="Balloon Text"/>
    <w:basedOn w:val="a"/>
    <w:link w:val="a5"/>
    <w:uiPriority w:val="99"/>
    <w:semiHidden/>
    <w:unhideWhenUsed/>
    <w:rsid w:val="00462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95C"/>
    <w:rPr>
      <w:color w:val="0000FF" w:themeColor="hyperlink"/>
      <w:u w:val="single"/>
    </w:rPr>
  </w:style>
  <w:style w:type="paragraph" w:styleId="a4">
    <w:name w:val="Balloon Text"/>
    <w:basedOn w:val="a"/>
    <w:link w:val="a5"/>
    <w:uiPriority w:val="99"/>
    <w:semiHidden/>
    <w:unhideWhenUsed/>
    <w:rsid w:val="00462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8675">
      <w:bodyDiv w:val="1"/>
      <w:marLeft w:val="0"/>
      <w:marRight w:val="0"/>
      <w:marTop w:val="0"/>
      <w:marBottom w:val="0"/>
      <w:divBdr>
        <w:top w:val="none" w:sz="0" w:space="0" w:color="auto"/>
        <w:left w:val="none" w:sz="0" w:space="0" w:color="auto"/>
        <w:bottom w:val="none" w:sz="0" w:space="0" w:color="auto"/>
        <w:right w:val="none" w:sz="0" w:space="0" w:color="auto"/>
      </w:divBdr>
      <w:divsChild>
        <w:div w:id="1065839907">
          <w:marLeft w:val="0"/>
          <w:marRight w:val="0"/>
          <w:marTop w:val="0"/>
          <w:marBottom w:val="0"/>
          <w:divBdr>
            <w:top w:val="none" w:sz="0" w:space="0" w:color="auto"/>
            <w:left w:val="none" w:sz="0" w:space="0" w:color="auto"/>
            <w:bottom w:val="none" w:sz="0" w:space="0" w:color="auto"/>
            <w:right w:val="none" w:sz="0" w:space="0" w:color="auto"/>
          </w:divBdr>
          <w:divsChild>
            <w:div w:id="493187662">
              <w:marLeft w:val="0"/>
              <w:marRight w:val="0"/>
              <w:marTop w:val="0"/>
              <w:marBottom w:val="255"/>
              <w:divBdr>
                <w:top w:val="none" w:sz="0" w:space="0" w:color="auto"/>
                <w:left w:val="none" w:sz="0" w:space="0" w:color="auto"/>
                <w:bottom w:val="none" w:sz="0" w:space="0" w:color="auto"/>
                <w:right w:val="none" w:sz="0" w:space="0" w:color="auto"/>
              </w:divBdr>
              <w:divsChild>
                <w:div w:id="899705924">
                  <w:marLeft w:val="0"/>
                  <w:marRight w:val="0"/>
                  <w:marTop w:val="0"/>
                  <w:marBottom w:val="0"/>
                  <w:divBdr>
                    <w:top w:val="none" w:sz="0" w:space="0" w:color="auto"/>
                    <w:left w:val="none" w:sz="0" w:space="0" w:color="auto"/>
                    <w:bottom w:val="none" w:sz="0" w:space="0" w:color="auto"/>
                    <w:right w:val="none" w:sz="0" w:space="0" w:color="auto"/>
                  </w:divBdr>
                  <w:divsChild>
                    <w:div w:id="388917977">
                      <w:marLeft w:val="0"/>
                      <w:marRight w:val="0"/>
                      <w:marTop w:val="0"/>
                      <w:marBottom w:val="0"/>
                      <w:divBdr>
                        <w:top w:val="none" w:sz="0" w:space="0" w:color="auto"/>
                        <w:left w:val="none" w:sz="0" w:space="0" w:color="auto"/>
                        <w:bottom w:val="none" w:sz="0" w:space="0" w:color="auto"/>
                        <w:right w:val="none" w:sz="0" w:space="0" w:color="auto"/>
                      </w:divBdr>
                      <w:divsChild>
                        <w:div w:id="1698235336">
                          <w:marLeft w:val="0"/>
                          <w:marRight w:val="0"/>
                          <w:marTop w:val="0"/>
                          <w:marBottom w:val="0"/>
                          <w:divBdr>
                            <w:top w:val="none" w:sz="0" w:space="0" w:color="auto"/>
                            <w:left w:val="none" w:sz="0" w:space="0" w:color="auto"/>
                            <w:bottom w:val="none" w:sz="0" w:space="0" w:color="auto"/>
                            <w:right w:val="none" w:sz="0" w:space="0" w:color="auto"/>
                          </w:divBdr>
                          <w:divsChild>
                            <w:div w:id="206601494">
                              <w:marLeft w:val="-255"/>
                              <w:marRight w:val="0"/>
                              <w:marTop w:val="0"/>
                              <w:marBottom w:val="0"/>
                              <w:divBdr>
                                <w:top w:val="none" w:sz="0" w:space="0" w:color="auto"/>
                                <w:left w:val="none" w:sz="0" w:space="0" w:color="auto"/>
                                <w:bottom w:val="none" w:sz="0" w:space="0" w:color="auto"/>
                                <w:right w:val="none" w:sz="0" w:space="0" w:color="auto"/>
                              </w:divBdr>
                              <w:divsChild>
                                <w:div w:id="433982365">
                                  <w:marLeft w:val="0"/>
                                  <w:marRight w:val="0"/>
                                  <w:marTop w:val="0"/>
                                  <w:marBottom w:val="0"/>
                                  <w:divBdr>
                                    <w:top w:val="none" w:sz="0" w:space="0" w:color="auto"/>
                                    <w:left w:val="none" w:sz="0" w:space="0" w:color="auto"/>
                                    <w:bottom w:val="none" w:sz="0" w:space="0" w:color="auto"/>
                                    <w:right w:val="none" w:sz="0" w:space="0" w:color="auto"/>
                                  </w:divBdr>
                                  <w:divsChild>
                                    <w:div w:id="585303545">
                                      <w:marLeft w:val="0"/>
                                      <w:marRight w:val="0"/>
                                      <w:marTop w:val="0"/>
                                      <w:marBottom w:val="0"/>
                                      <w:divBdr>
                                        <w:top w:val="none" w:sz="0" w:space="0" w:color="auto"/>
                                        <w:left w:val="none" w:sz="0" w:space="0" w:color="auto"/>
                                        <w:bottom w:val="none" w:sz="0" w:space="0" w:color="auto"/>
                                        <w:right w:val="none" w:sz="0" w:space="0" w:color="auto"/>
                                      </w:divBdr>
                                      <w:divsChild>
                                        <w:div w:id="1432429638">
                                          <w:marLeft w:val="255"/>
                                          <w:marRight w:val="0"/>
                                          <w:marTop w:val="0"/>
                                          <w:marBottom w:val="0"/>
                                          <w:divBdr>
                                            <w:top w:val="none" w:sz="0" w:space="0" w:color="auto"/>
                                            <w:left w:val="none" w:sz="0" w:space="0" w:color="auto"/>
                                            <w:bottom w:val="none" w:sz="0" w:space="0" w:color="auto"/>
                                            <w:right w:val="none" w:sz="0" w:space="0" w:color="auto"/>
                                          </w:divBdr>
                                          <w:divsChild>
                                            <w:div w:id="833377552">
                                              <w:marLeft w:val="0"/>
                                              <w:marRight w:val="0"/>
                                              <w:marTop w:val="0"/>
                                              <w:marBottom w:val="0"/>
                                              <w:divBdr>
                                                <w:top w:val="none" w:sz="0" w:space="0" w:color="auto"/>
                                                <w:left w:val="none" w:sz="0" w:space="0" w:color="auto"/>
                                                <w:bottom w:val="none" w:sz="0" w:space="0" w:color="auto"/>
                                                <w:right w:val="none" w:sz="0" w:space="0" w:color="auto"/>
                                              </w:divBdr>
                                              <w:divsChild>
                                                <w:div w:id="36858538">
                                                  <w:marLeft w:val="0"/>
                                                  <w:marRight w:val="0"/>
                                                  <w:marTop w:val="0"/>
                                                  <w:marBottom w:val="0"/>
                                                  <w:divBdr>
                                                    <w:top w:val="none" w:sz="0" w:space="0" w:color="auto"/>
                                                    <w:left w:val="none" w:sz="0" w:space="0" w:color="auto"/>
                                                    <w:bottom w:val="none" w:sz="0" w:space="0" w:color="auto"/>
                                                    <w:right w:val="none" w:sz="0" w:space="0" w:color="auto"/>
                                                  </w:divBdr>
                                                  <w:divsChild>
                                                    <w:div w:id="3345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Profilaktika</dc:creator>
  <cp:keywords/>
  <dc:description/>
  <cp:lastModifiedBy>Профилактика</cp:lastModifiedBy>
  <cp:revision>6</cp:revision>
  <cp:lastPrinted>2019-01-14T05:43:00Z</cp:lastPrinted>
  <dcterms:created xsi:type="dcterms:W3CDTF">2018-10-10T12:55:00Z</dcterms:created>
  <dcterms:modified xsi:type="dcterms:W3CDTF">2019-01-14T05:49:00Z</dcterms:modified>
</cp:coreProperties>
</file>