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A2CE" w14:textId="77777777" w:rsidR="00F53BCD" w:rsidRDefault="00F53BCD" w:rsidP="00F53BCD">
      <w:pPr>
        <w:pStyle w:val="a3"/>
        <w:shd w:val="clear" w:color="auto" w:fill="FFFFFF"/>
        <w:spacing w:before="0" w:beforeAutospacing="0" w:after="225" w:afterAutospacing="0"/>
      </w:pPr>
      <w:r>
        <w:rPr>
          <w:noProof/>
        </w:rPr>
        <w:drawing>
          <wp:inline distT="0" distB="0" distL="0" distR="0" wp14:anchorId="72A84532" wp14:editId="3C7376DE">
            <wp:extent cx="1905000" cy="1304925"/>
            <wp:effectExtent l="19050" t="0" r="0" b="0"/>
            <wp:docPr id="1" name="Рисунок 1" descr="C:\Users\Марго\Desktop\сайт июнь\8y9EsRDK_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сайт июнь\8y9EsRDK_w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57F31" w14:textId="52A350FC" w:rsidR="00F53BCD" w:rsidRPr="00F53BCD" w:rsidRDefault="00F53BCD" w:rsidP="00F53BCD">
      <w:pPr>
        <w:pStyle w:val="a3"/>
        <w:shd w:val="clear" w:color="auto" w:fill="FFFFFF"/>
        <w:spacing w:before="0" w:beforeAutospacing="0" w:after="225" w:afterAutospacing="0"/>
        <w:rPr>
          <w:rFonts w:ascii="Arial Black" w:hAnsi="Arial Black"/>
          <w:color w:val="002060"/>
          <w:sz w:val="28"/>
          <w:szCs w:val="28"/>
        </w:rPr>
      </w:pPr>
      <w:r>
        <w:tab/>
      </w:r>
      <w:r>
        <w:tab/>
      </w:r>
      <w:r>
        <w:tab/>
      </w:r>
      <w:r w:rsidRPr="00F53BCD">
        <w:rPr>
          <w:rFonts w:ascii="Arial Black" w:hAnsi="Arial Black"/>
          <w:color w:val="002060"/>
          <w:sz w:val="28"/>
          <w:szCs w:val="28"/>
        </w:rPr>
        <w:t xml:space="preserve">Информация от отделения медицинской </w:t>
      </w:r>
      <w:r w:rsidRPr="00F53BCD">
        <w:rPr>
          <w:rFonts w:ascii="Arial Black" w:hAnsi="Arial Black"/>
          <w:color w:val="002060"/>
          <w:sz w:val="28"/>
          <w:szCs w:val="28"/>
        </w:rPr>
        <w:tab/>
      </w:r>
      <w:r w:rsidRPr="00F53BCD">
        <w:rPr>
          <w:rFonts w:ascii="Arial Black" w:hAnsi="Arial Black"/>
          <w:color w:val="002060"/>
          <w:sz w:val="28"/>
          <w:szCs w:val="28"/>
        </w:rPr>
        <w:tab/>
      </w:r>
      <w:r w:rsidRPr="00F53BCD">
        <w:rPr>
          <w:rFonts w:ascii="Arial Black" w:hAnsi="Arial Black"/>
          <w:color w:val="002060"/>
          <w:sz w:val="28"/>
          <w:szCs w:val="28"/>
        </w:rPr>
        <w:tab/>
      </w:r>
      <w:r w:rsidRPr="00F53BCD">
        <w:rPr>
          <w:rFonts w:ascii="Arial Black" w:hAnsi="Arial Black"/>
          <w:color w:val="002060"/>
          <w:sz w:val="28"/>
          <w:szCs w:val="28"/>
        </w:rPr>
        <w:tab/>
      </w:r>
      <w:r w:rsidRPr="00F53BCD">
        <w:rPr>
          <w:rFonts w:ascii="Arial Black" w:hAnsi="Arial Black"/>
          <w:color w:val="002060"/>
          <w:sz w:val="28"/>
          <w:szCs w:val="28"/>
        </w:rPr>
        <w:tab/>
      </w:r>
      <w:r w:rsidRPr="00F53BCD">
        <w:rPr>
          <w:rFonts w:ascii="Arial Black" w:hAnsi="Arial Black"/>
          <w:color w:val="002060"/>
          <w:sz w:val="28"/>
          <w:szCs w:val="28"/>
        </w:rPr>
        <w:tab/>
      </w:r>
      <w:r w:rsidR="00402985">
        <w:rPr>
          <w:rFonts w:ascii="Arial Black" w:hAnsi="Arial Black"/>
          <w:color w:val="002060"/>
          <w:sz w:val="28"/>
          <w:szCs w:val="28"/>
        </w:rPr>
        <w:t xml:space="preserve"> </w:t>
      </w:r>
      <w:r w:rsidRPr="00F53BCD">
        <w:rPr>
          <w:rFonts w:ascii="Arial Black" w:hAnsi="Arial Black"/>
          <w:color w:val="002060"/>
          <w:sz w:val="28"/>
          <w:szCs w:val="28"/>
        </w:rPr>
        <w:t>профилактики</w:t>
      </w:r>
    </w:p>
    <w:p w14:paraId="189D6A26" w14:textId="77777777" w:rsidR="00F53BCD" w:rsidRPr="00F53BCD" w:rsidRDefault="00F53BCD" w:rsidP="00F53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BCD">
        <w:rPr>
          <w:rFonts w:ascii="Times New Roman" w:hAnsi="Times New Roman" w:cs="Times New Roman"/>
          <w:sz w:val="28"/>
          <w:szCs w:val="28"/>
        </w:rPr>
        <w:t>У большинства людей, избыток</w:t>
      </w:r>
      <w:bookmarkStart w:id="0" w:name="_GoBack"/>
      <w:bookmarkEnd w:id="0"/>
      <w:r w:rsidRPr="00F53BCD">
        <w:rPr>
          <w:rFonts w:ascii="Times New Roman" w:hAnsi="Times New Roman" w:cs="Times New Roman"/>
          <w:sz w:val="28"/>
          <w:szCs w:val="28"/>
        </w:rPr>
        <w:t xml:space="preserve"> натрия (соли), вызывает очень серьезные  проблемы с почками.</w:t>
      </w:r>
    </w:p>
    <w:p w14:paraId="69FDE422" w14:textId="77777777" w:rsidR="00F53BCD" w:rsidRPr="00F53BCD" w:rsidRDefault="00F53BCD" w:rsidP="00F53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BCD">
        <w:rPr>
          <w:rFonts w:ascii="Times New Roman" w:hAnsi="Times New Roman" w:cs="Times New Roman"/>
          <w:sz w:val="28"/>
          <w:szCs w:val="28"/>
        </w:rPr>
        <w:t xml:space="preserve">При повышенном количестве натрия в крови, организм начинает удерживать воду. Это увеличивает объем крови в кровотоке. </w:t>
      </w:r>
    </w:p>
    <w:p w14:paraId="4C25CC42" w14:textId="378DD86D" w:rsidR="00F53BCD" w:rsidRPr="00F53BCD" w:rsidRDefault="00F53BCD" w:rsidP="00F53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BCD">
        <w:rPr>
          <w:rFonts w:ascii="Times New Roman" w:hAnsi="Times New Roman" w:cs="Times New Roman"/>
          <w:sz w:val="28"/>
          <w:szCs w:val="28"/>
        </w:rPr>
        <w:t xml:space="preserve">Увеличение объема крови увеличивает нагрузку на сердце и повышает давление в кровеносных сосудах. Так может развиться артериальная гипертензия, </w:t>
      </w:r>
      <w:r w:rsidR="00CB2E91" w:rsidRPr="00F53BCD">
        <w:rPr>
          <w:rFonts w:ascii="Times New Roman" w:hAnsi="Times New Roman" w:cs="Times New Roman"/>
          <w:sz w:val="28"/>
          <w:szCs w:val="28"/>
        </w:rPr>
        <w:t>а повышенное</w:t>
      </w:r>
      <w:r w:rsidRPr="00F53BCD">
        <w:rPr>
          <w:rFonts w:ascii="Times New Roman" w:hAnsi="Times New Roman" w:cs="Times New Roman"/>
          <w:sz w:val="28"/>
          <w:szCs w:val="28"/>
        </w:rPr>
        <w:t xml:space="preserve"> кровяное </w:t>
      </w:r>
      <w:r w:rsidR="00CB2E91" w:rsidRPr="00F53BCD">
        <w:rPr>
          <w:rFonts w:ascii="Times New Roman" w:hAnsi="Times New Roman" w:cs="Times New Roman"/>
          <w:sz w:val="28"/>
          <w:szCs w:val="28"/>
        </w:rPr>
        <w:t>давление может</w:t>
      </w:r>
      <w:r w:rsidRPr="00F53BCD">
        <w:rPr>
          <w:rFonts w:ascii="Times New Roman" w:hAnsi="Times New Roman" w:cs="Times New Roman"/>
          <w:sz w:val="28"/>
          <w:szCs w:val="28"/>
        </w:rPr>
        <w:t xml:space="preserve">, заканчивается инфарктом и инсультом или развитием сердечной </w:t>
      </w:r>
      <w:r w:rsidR="00CB2E91" w:rsidRPr="00F53BCD">
        <w:rPr>
          <w:rFonts w:ascii="Times New Roman" w:hAnsi="Times New Roman" w:cs="Times New Roman"/>
          <w:sz w:val="28"/>
          <w:szCs w:val="28"/>
        </w:rPr>
        <w:t>недостаточности...</w:t>
      </w:r>
    </w:p>
    <w:p w14:paraId="6119ECFF" w14:textId="77777777" w:rsidR="00F53BCD" w:rsidRPr="00F53BCD" w:rsidRDefault="00F53BCD" w:rsidP="00F53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BCD">
        <w:rPr>
          <w:rFonts w:ascii="Times New Roman" w:hAnsi="Times New Roman" w:cs="Times New Roman"/>
          <w:sz w:val="28"/>
          <w:szCs w:val="28"/>
        </w:rPr>
        <w:t xml:space="preserve"> Существует ряд доказательств того, что чрезмерное потребление соли  так же может привести к повреждению сердца, аорты, почек, не повышая при этом кровяное давление,  что также опасно для костной системы.</w:t>
      </w:r>
    </w:p>
    <w:p w14:paraId="3AA5D77E" w14:textId="77777777" w:rsidR="00F53BCD" w:rsidRPr="00F53BCD" w:rsidRDefault="00F53BCD" w:rsidP="00F53BCD">
      <w:pPr>
        <w:pStyle w:val="a4"/>
        <w:rPr>
          <w:rFonts w:ascii="Times New Roman" w:hAnsi="Times New Roman" w:cs="Times New Roman"/>
          <w:sz w:val="28"/>
          <w:szCs w:val="28"/>
        </w:rPr>
      </w:pPr>
      <w:r w:rsidRPr="00F53BCD">
        <w:rPr>
          <w:rFonts w:ascii="Times New Roman" w:hAnsi="Times New Roman" w:cs="Times New Roman"/>
          <w:sz w:val="28"/>
          <w:szCs w:val="28"/>
        </w:rPr>
        <w:t xml:space="preserve">Помните! </w:t>
      </w:r>
    </w:p>
    <w:p w14:paraId="0748C2FC" w14:textId="77777777" w:rsidR="00F53BCD" w:rsidRPr="004E6260" w:rsidRDefault="00F53BCD" w:rsidP="00F53BCD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E62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Потребление соли на уровне менее 5 г в день (эквивалентно потреблению натрия на уровне менее 2 г. в день) способствует профилактике гипертонии и снижает риск развития болезней сердца и инсу</w:t>
      </w:r>
      <w:r w:rsidRPr="00F53BC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льта среди взрослого населения </w:t>
      </w:r>
    </w:p>
    <w:p w14:paraId="0D6CF898" w14:textId="77777777" w:rsidR="00F53BCD" w:rsidRDefault="00F53BCD" w:rsidP="00F53BC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3E51C" wp14:editId="0E99416F">
            <wp:extent cx="4369136" cy="2819400"/>
            <wp:effectExtent l="19050" t="0" r="0" b="0"/>
            <wp:docPr id="2" name="Рисунок 2" descr="C:\Users\Марго\Desktop\с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со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136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997CB" w14:textId="77777777" w:rsidR="00F53BCD" w:rsidRPr="00F53BCD" w:rsidRDefault="00F53BCD" w:rsidP="00F53BC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190FF8B" w14:textId="77777777" w:rsidR="00B04A70" w:rsidRPr="00F53BCD" w:rsidRDefault="00F53BCD">
      <w:pPr>
        <w:rPr>
          <w:rFonts w:ascii="Times New Roman" w:hAnsi="Times New Roman" w:cs="Times New Roman"/>
          <w:b/>
        </w:rPr>
      </w:pPr>
      <w:r w:rsidRPr="00F53BCD">
        <w:rPr>
          <w:rFonts w:ascii="Times New Roman" w:hAnsi="Times New Roman" w:cs="Times New Roman"/>
          <w:b/>
        </w:rPr>
        <w:t>Фельдшер отделения медицинской п</w:t>
      </w:r>
      <w:r>
        <w:rPr>
          <w:rFonts w:ascii="Times New Roman" w:hAnsi="Times New Roman" w:cs="Times New Roman"/>
          <w:b/>
        </w:rPr>
        <w:t>рофилактики Ю.А Шидловская</w:t>
      </w:r>
    </w:p>
    <w:sectPr w:rsidR="00B04A70" w:rsidRPr="00F53BCD" w:rsidSect="00B0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A3082"/>
    <w:multiLevelType w:val="multilevel"/>
    <w:tmpl w:val="45B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BCD"/>
    <w:rsid w:val="00402985"/>
    <w:rsid w:val="00B04A70"/>
    <w:rsid w:val="00CB2E91"/>
    <w:rsid w:val="00F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12C7"/>
  <w15:docId w15:val="{4F432077-6FB6-4C7C-B40C-43E1BC15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3B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3</cp:revision>
  <dcterms:created xsi:type="dcterms:W3CDTF">2019-09-02T16:22:00Z</dcterms:created>
  <dcterms:modified xsi:type="dcterms:W3CDTF">2019-09-03T08:33:00Z</dcterms:modified>
</cp:coreProperties>
</file>