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17" w:rsidRDefault="00EF286B" w:rsidP="00EF286B">
      <w:pPr>
        <w:jc w:val="center"/>
        <w:rPr>
          <w:b/>
        </w:rPr>
      </w:pPr>
      <w:r>
        <w:rPr>
          <w:b/>
        </w:rPr>
        <w:t>Информация по проведению диспансеризации и профилактических осмотров взрослого населения в ГУЗ «Измалковская РБ»</w:t>
      </w:r>
    </w:p>
    <w:p w:rsidR="00EF286B" w:rsidRDefault="00EF286B" w:rsidP="00EF286B">
      <w:pPr>
        <w:jc w:val="center"/>
        <w:rPr>
          <w:b/>
        </w:rPr>
      </w:pPr>
      <w:r>
        <w:rPr>
          <w:b/>
        </w:rPr>
        <w:t>с 01.01.2022 г. по 31.10.2022 г.</w:t>
      </w:r>
    </w:p>
    <w:p w:rsidR="00EF286B" w:rsidRDefault="00EF286B" w:rsidP="00EF286B">
      <w:pPr>
        <w:spacing w:line="276" w:lineRule="auto"/>
        <w:jc w:val="both"/>
      </w:pPr>
    </w:p>
    <w:p w:rsidR="00EF286B" w:rsidRDefault="00EF286B" w:rsidP="00EF286B">
      <w:pPr>
        <w:spacing w:line="276" w:lineRule="auto"/>
        <w:jc w:val="both"/>
      </w:pPr>
      <w:r>
        <w:t>План по ДВН на 2022 год 4040 человек, выполнено 3543 – 87,7%</w:t>
      </w:r>
    </w:p>
    <w:p w:rsidR="00EF286B" w:rsidRDefault="00EF286B" w:rsidP="00EF286B">
      <w:pPr>
        <w:spacing w:line="276" w:lineRule="auto"/>
        <w:jc w:val="both"/>
      </w:pPr>
      <w:r>
        <w:t>1 группа – 709 – 20%</w:t>
      </w:r>
    </w:p>
    <w:p w:rsidR="00EF286B" w:rsidRDefault="00EF286B" w:rsidP="00EF286B">
      <w:pPr>
        <w:spacing w:line="276" w:lineRule="auto"/>
        <w:jc w:val="both"/>
      </w:pPr>
      <w:r>
        <w:t>2 группа – 283 – 8%</w:t>
      </w:r>
    </w:p>
    <w:p w:rsidR="00EF286B" w:rsidRDefault="00EF286B" w:rsidP="00EF286B">
      <w:pPr>
        <w:spacing w:line="276" w:lineRule="auto"/>
        <w:jc w:val="both"/>
      </w:pPr>
      <w:r>
        <w:t>3 группа – 2551 – 72%</w:t>
      </w:r>
    </w:p>
    <w:p w:rsidR="00EF286B" w:rsidRDefault="00EF286B" w:rsidP="00EF286B">
      <w:pPr>
        <w:spacing w:line="276" w:lineRule="auto"/>
        <w:jc w:val="both"/>
      </w:pPr>
      <w:r>
        <w:t>Направлено на 2 этап 642 человека – 18,1%</w:t>
      </w:r>
    </w:p>
    <w:p w:rsidR="00EF286B" w:rsidRDefault="00EF286B" w:rsidP="00EF286B">
      <w:pPr>
        <w:spacing w:line="276" w:lineRule="auto"/>
        <w:jc w:val="both"/>
      </w:pPr>
    </w:p>
    <w:p w:rsidR="00EF286B" w:rsidRDefault="00EF286B" w:rsidP="00EF286B">
      <w:pPr>
        <w:spacing w:line="276" w:lineRule="auto"/>
        <w:jc w:val="both"/>
      </w:pPr>
    </w:p>
    <w:p w:rsidR="00EF286B" w:rsidRDefault="00EF286B" w:rsidP="00EF286B">
      <w:pPr>
        <w:spacing w:line="276" w:lineRule="auto"/>
        <w:jc w:val="both"/>
      </w:pPr>
      <w:r>
        <w:t>ПМО план на 2022 год 1331 человек, выполнено за 10 месяцев 2022 года – 1136 – 85,3%.</w:t>
      </w:r>
    </w:p>
    <w:p w:rsidR="00EF286B" w:rsidRDefault="00EF286B" w:rsidP="00EF286B">
      <w:pPr>
        <w:spacing w:line="276" w:lineRule="auto"/>
        <w:jc w:val="both"/>
      </w:pPr>
      <w:r>
        <w:t>1 группа – 857 – 75.4%</w:t>
      </w:r>
    </w:p>
    <w:p w:rsidR="00EF286B" w:rsidRDefault="00EF286B" w:rsidP="00EF286B">
      <w:pPr>
        <w:spacing w:line="276" w:lineRule="auto"/>
        <w:jc w:val="both"/>
      </w:pPr>
      <w:r>
        <w:t>2 группа – 183 – 16,1%</w:t>
      </w:r>
    </w:p>
    <w:p w:rsidR="00EF286B" w:rsidRDefault="00EF286B" w:rsidP="00EF286B">
      <w:pPr>
        <w:spacing w:line="276" w:lineRule="auto"/>
        <w:jc w:val="both"/>
      </w:pPr>
      <w:r>
        <w:t>3 группа – 96 – 8,5%</w:t>
      </w:r>
    </w:p>
    <w:p w:rsidR="00EF286B" w:rsidRDefault="00EF286B" w:rsidP="00EF286B">
      <w:pPr>
        <w:spacing w:line="276" w:lineRule="auto"/>
        <w:jc w:val="both"/>
      </w:pPr>
    </w:p>
    <w:p w:rsidR="00EF286B" w:rsidRPr="00EF286B" w:rsidRDefault="00EF286B" w:rsidP="00EF286B">
      <w:pPr>
        <w:spacing w:line="276" w:lineRule="auto"/>
        <w:jc w:val="both"/>
      </w:pPr>
      <w:r>
        <w:t>Углубленная диспансеризация план на 2022 год 396 человек, выполнено 396 – 100%</w:t>
      </w:r>
      <w:bookmarkStart w:id="0" w:name="_GoBack"/>
      <w:bookmarkEnd w:id="0"/>
    </w:p>
    <w:sectPr w:rsidR="00EF286B" w:rsidRPr="00EF286B" w:rsidSect="00536317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6B"/>
    <w:rsid w:val="00173875"/>
    <w:rsid w:val="002622E2"/>
    <w:rsid w:val="00431613"/>
    <w:rsid w:val="00472C91"/>
    <w:rsid w:val="004E4183"/>
    <w:rsid w:val="00536317"/>
    <w:rsid w:val="00560DB9"/>
    <w:rsid w:val="005B7182"/>
    <w:rsid w:val="00882FA2"/>
    <w:rsid w:val="0097507F"/>
    <w:rsid w:val="00A43702"/>
    <w:rsid w:val="00CA095D"/>
    <w:rsid w:val="00E223C2"/>
    <w:rsid w:val="00E34BA6"/>
    <w:rsid w:val="00E555C5"/>
    <w:rsid w:val="00EF286B"/>
    <w:rsid w:val="00F7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FCBF73"/>
  <w15:chartTrackingRefBased/>
  <w15:docId w15:val="{120DA0DA-5310-4EF2-9933-22D4C87D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466</Characters>
  <Application>Microsoft Office Word</Application>
  <DocSecurity>0</DocSecurity>
  <Lines>3</Lines>
  <Paragraphs>1</Paragraphs>
  <ScaleCrop>false</ScaleCrop>
  <Company>SPecialiST RePack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2022-11-15T10:32:00Z</dcterms:created>
  <dcterms:modified xsi:type="dcterms:W3CDTF">2022-11-15T10:39:00Z</dcterms:modified>
</cp:coreProperties>
</file>