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91" w:rsidRPr="00AB3B24" w:rsidRDefault="00796591">
      <w:pPr>
        <w:rPr>
          <w:rFonts w:ascii="Times New Roman" w:hAnsi="Times New Roman"/>
          <w:sz w:val="24"/>
          <w:szCs w:val="24"/>
        </w:rPr>
      </w:pPr>
      <w:r w:rsidRPr="00AB3B24">
        <w:rPr>
          <w:rFonts w:ascii="Times New Roman" w:hAnsi="Times New Roman"/>
          <w:sz w:val="24"/>
          <w:szCs w:val="24"/>
        </w:rPr>
        <w:t xml:space="preserve">        КЛЕЩИ – ПЕРЕНОСЧИКИ ИНФЕКЦИОННЫХ ЗАБОЕВАНИЙ.        18.04.16г</w:t>
      </w:r>
    </w:p>
    <w:p w:rsidR="00796591" w:rsidRDefault="00796591" w:rsidP="00C45E7D">
      <w:pPr>
        <w:rPr>
          <w:rFonts w:ascii="Times New Roman" w:hAnsi="Times New Roman"/>
          <w:sz w:val="24"/>
          <w:szCs w:val="24"/>
          <w:shd w:val="clear" w:color="auto" w:fill="FFFFFF"/>
        </w:rPr>
      </w:pPr>
      <w:r w:rsidRPr="00AB3B24">
        <w:rPr>
          <w:rFonts w:ascii="Times New Roman" w:hAnsi="Times New Roman"/>
          <w:sz w:val="24"/>
          <w:szCs w:val="24"/>
        </w:rPr>
        <w:t xml:space="preserve">        С наступлением теплого времени года человека может подстерегать такая опасность, как инфекции, передающиеся клещами -  инфекционный </w:t>
      </w:r>
      <w:r w:rsidRPr="00AB3B24">
        <w:rPr>
          <w:rFonts w:ascii="Times New Roman" w:hAnsi="Times New Roman"/>
          <w:sz w:val="24"/>
          <w:szCs w:val="24"/>
          <w:shd w:val="clear" w:color="auto" w:fill="FFFFFF"/>
        </w:rPr>
        <w:t>клещевой боррелиоз. Э</w:t>
      </w:r>
      <w:r w:rsidRPr="00AB3B24">
        <w:rPr>
          <w:rFonts w:ascii="Times New Roman" w:hAnsi="Times New Roman"/>
          <w:sz w:val="24"/>
          <w:szCs w:val="20"/>
        </w:rPr>
        <w:t>то</w:t>
      </w:r>
      <w:r w:rsidRPr="00AB3B24">
        <w:rPr>
          <w:rFonts w:ascii="Times New Roman" w:hAnsi="Times New Roman"/>
          <w:sz w:val="24"/>
          <w:szCs w:val="24"/>
          <w:shd w:val="clear" w:color="auto" w:fill="FFFFFF"/>
        </w:rPr>
        <w:t xml:space="preserve"> инфекционное заболевание, передаётся через укус иксодового клеща, характеризуется поражением различных органов и систем.</w:t>
      </w:r>
    </w:p>
    <w:p w:rsidR="00796591" w:rsidRDefault="00796591" w:rsidP="00C45E7D">
      <w:pPr>
        <w:rPr>
          <w:rStyle w:val="apple-converted-space"/>
          <w:rFonts w:ascii="Times New Roman" w:hAnsi="Times New Roman"/>
          <w:sz w:val="24"/>
          <w:szCs w:val="24"/>
          <w:shd w:val="clear" w:color="auto" w:fill="FFFFFF"/>
        </w:rPr>
      </w:pPr>
      <w:r w:rsidRPr="00AB3B24">
        <w:rPr>
          <w:rFonts w:ascii="Times New Roman" w:hAnsi="Times New Roman"/>
          <w:sz w:val="24"/>
          <w:szCs w:val="24"/>
          <w:shd w:val="clear" w:color="auto" w:fill="FFFFFF"/>
        </w:rPr>
        <w:t xml:space="preserve"> Характерным признаком начала заболевания в 70% случаев является появление на месте укуса клещом</w:t>
      </w:r>
      <w:r w:rsidRPr="00AB3B24">
        <w:rPr>
          <w:rStyle w:val="apple-converted-space"/>
          <w:rFonts w:ascii="Times New Roman" w:hAnsi="Times New Roman"/>
          <w:sz w:val="24"/>
          <w:szCs w:val="24"/>
          <w:shd w:val="clear" w:color="auto" w:fill="FFFFFF"/>
        </w:rPr>
        <w:t> </w:t>
      </w:r>
      <w:hyperlink r:id="rId4" w:history="1">
        <w:r w:rsidRPr="00AB3B24">
          <w:rPr>
            <w:rStyle w:val="Hyperlink"/>
            <w:rFonts w:ascii="Times New Roman" w:hAnsi="Times New Roman"/>
            <w:color w:val="auto"/>
            <w:sz w:val="24"/>
            <w:szCs w:val="24"/>
            <w:u w:val="none"/>
            <w:shd w:val="clear" w:color="auto" w:fill="FFFFFF"/>
          </w:rPr>
          <w:t>покраснения кожи</w:t>
        </w:r>
      </w:hyperlink>
      <w:r w:rsidRPr="00AB3B24">
        <w:rPr>
          <w:rFonts w:ascii="Times New Roman" w:hAnsi="Times New Roman"/>
          <w:sz w:val="24"/>
          <w:szCs w:val="24"/>
          <w:shd w:val="clear" w:color="auto" w:fill="FFFFFF"/>
        </w:rPr>
        <w:t>. Красное пятно постепенно увеличивается по периферии, достигая 1-</w:t>
      </w:r>
      <w:smartTag w:uri="urn:schemas-microsoft-com:office:smarttags" w:element="metricconverter">
        <w:smartTagPr>
          <w:attr w:name="ProductID" w:val="10 см"/>
        </w:smartTagPr>
        <w:r w:rsidRPr="00AB3B24">
          <w:rPr>
            <w:rFonts w:ascii="Times New Roman" w:hAnsi="Times New Roman"/>
            <w:sz w:val="24"/>
            <w:szCs w:val="24"/>
            <w:shd w:val="clear" w:color="auto" w:fill="FFFFFF"/>
          </w:rPr>
          <w:t>10 см</w:t>
        </w:r>
      </w:smartTag>
      <w:r w:rsidRPr="00AB3B24">
        <w:rPr>
          <w:rFonts w:ascii="Times New Roman" w:hAnsi="Times New Roman"/>
          <w:sz w:val="24"/>
          <w:szCs w:val="24"/>
          <w:shd w:val="clear" w:color="auto" w:fill="FFFFFF"/>
        </w:rPr>
        <w:t xml:space="preserve"> в диаметре, иногда до </w:t>
      </w:r>
      <w:smartTag w:uri="urn:schemas-microsoft-com:office:smarttags" w:element="metricconverter">
        <w:smartTagPr>
          <w:attr w:name="ProductID" w:val="60 см"/>
        </w:smartTagPr>
        <w:r w:rsidRPr="00AB3B24">
          <w:rPr>
            <w:rFonts w:ascii="Times New Roman" w:hAnsi="Times New Roman"/>
            <w:sz w:val="24"/>
            <w:szCs w:val="24"/>
            <w:shd w:val="clear" w:color="auto" w:fill="FFFFFF"/>
          </w:rPr>
          <w:t>60 см</w:t>
        </w:r>
      </w:smartTag>
      <w:r w:rsidRPr="00AB3B24">
        <w:rPr>
          <w:rFonts w:ascii="Times New Roman" w:hAnsi="Times New Roman"/>
          <w:sz w:val="24"/>
          <w:szCs w:val="24"/>
          <w:shd w:val="clear" w:color="auto" w:fill="FFFFFF"/>
        </w:rPr>
        <w:t xml:space="preserve"> и более. Форма пятна округлая или овальная, реже неправильная. Наружный край воспаленной кожи более интенсивно красный, несколько возвышается над уровнем кожи. Со временем центральная часть пятна бледнеет или приобретает синюшный оттенок, создается форма кольца. В месте укуса клеща, в центре пятна, определяется корочка, затем рубец. Пятно без лечения сохраняется 2-3 недели, затем исчезает.</w:t>
      </w:r>
      <w:r w:rsidRPr="00AB3B24">
        <w:rPr>
          <w:rStyle w:val="apple-converted-space"/>
          <w:rFonts w:ascii="Times New Roman" w:hAnsi="Times New Roman"/>
          <w:sz w:val="24"/>
          <w:szCs w:val="24"/>
          <w:shd w:val="clear" w:color="auto" w:fill="FFFFFF"/>
        </w:rPr>
        <w:t> </w:t>
      </w:r>
      <w:r w:rsidRPr="00AB3B24">
        <w:rPr>
          <w:rFonts w:ascii="Times New Roman" w:hAnsi="Times New Roman"/>
          <w:sz w:val="24"/>
          <w:szCs w:val="24"/>
          <w:shd w:val="clear" w:color="auto" w:fill="FFFFFF"/>
        </w:rPr>
        <w:t>Через 1-1,5 месяцев развиваются признаки поражения нервной системы, сердца, суставов.</w:t>
      </w:r>
    </w:p>
    <w:p w:rsidR="00796591" w:rsidRDefault="00796591" w:rsidP="007F3A8F">
      <w:pPr>
        <w:rPr>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r w:rsidRPr="00AB3B24">
        <w:rPr>
          <w:rFonts w:ascii="Times New Roman" w:hAnsi="Times New Roman"/>
          <w:sz w:val="24"/>
          <w:szCs w:val="24"/>
          <w:lang w:eastAsia="ru-RU"/>
        </w:rPr>
        <w:t>Лечение боррелиоза должно начинаться как можно раньше.</w:t>
      </w:r>
      <w:r w:rsidRPr="00AB3B24">
        <w:rPr>
          <w:rFonts w:ascii="Times New Roman" w:hAnsi="Times New Roman"/>
          <w:sz w:val="24"/>
          <w:szCs w:val="24"/>
          <w:lang w:eastAsia="ru-RU"/>
        </w:rPr>
        <w:br/>
        <w:t xml:space="preserve">О том, как лечить боррелиоз, лучше проинформированы врачи инфекционисты. Важно не заниматься самолечением и вовремя обращаться к специалисту после укуса любым клещом. Если болезнь не лечить, то проявляются хронические поражения нервной и сердечно - сосудистой системы,  воспаление суставов, отсутствия лечения  может привести к тяжелой инвалидности пациента или </w:t>
      </w:r>
      <w:r>
        <w:rPr>
          <w:rFonts w:ascii="Times New Roman" w:hAnsi="Times New Roman"/>
          <w:sz w:val="24"/>
          <w:szCs w:val="24"/>
          <w:lang w:eastAsia="ru-RU"/>
        </w:rPr>
        <w:t xml:space="preserve">даже </w:t>
      </w:r>
      <w:r w:rsidRPr="00AB3B24">
        <w:rPr>
          <w:rFonts w:ascii="Times New Roman" w:hAnsi="Times New Roman"/>
          <w:sz w:val="24"/>
          <w:szCs w:val="24"/>
          <w:lang w:eastAsia="ru-RU"/>
        </w:rPr>
        <w:t>летальному исходу.</w:t>
      </w:r>
    </w:p>
    <w:p w:rsidR="00796591" w:rsidRDefault="00796591" w:rsidP="007F3A8F">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AB3B24">
        <w:rPr>
          <w:rFonts w:ascii="Times New Roman" w:hAnsi="Times New Roman"/>
          <w:sz w:val="24"/>
          <w:szCs w:val="24"/>
          <w:lang w:eastAsia="ru-RU"/>
        </w:rPr>
        <w:t xml:space="preserve">  Чтобы предотвратить заражение инфекционным </w:t>
      </w:r>
      <w:r w:rsidRPr="00AB3B24">
        <w:rPr>
          <w:rFonts w:ascii="Times New Roman" w:hAnsi="Times New Roman"/>
          <w:bCs/>
          <w:sz w:val="24"/>
          <w:szCs w:val="24"/>
          <w:lang w:eastAsia="ru-RU"/>
        </w:rPr>
        <w:t>боррелиозом необходимо придерживаться некоторых профилактических мер.</w:t>
      </w:r>
    </w:p>
    <w:p w:rsidR="00796591" w:rsidRPr="007F3A8F" w:rsidRDefault="00796591" w:rsidP="007F3A8F">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AB3B24">
        <w:rPr>
          <w:rFonts w:ascii="Times New Roman" w:hAnsi="Times New Roman"/>
          <w:bCs/>
          <w:sz w:val="24"/>
          <w:szCs w:val="24"/>
          <w:lang w:eastAsia="ru-RU"/>
        </w:rPr>
        <w:t xml:space="preserve"> </w:t>
      </w:r>
      <w:r w:rsidRPr="00AB3B24">
        <w:rPr>
          <w:rFonts w:ascii="Times New Roman" w:hAnsi="Times New Roman"/>
          <w:iCs/>
          <w:sz w:val="24"/>
          <w:szCs w:val="24"/>
          <w:lang w:eastAsia="ru-RU"/>
        </w:rPr>
        <w:t>На прогулки в лес необходимо надевать защищающую одежду - рубашки с длинными рукавами, сапоги, длинные брюки, перчатки, шапки, на одежду лучше заранее нанести средства, отпугивающие насекомых.</w:t>
      </w:r>
      <w:r w:rsidRPr="00AB3B24">
        <w:rPr>
          <w:rFonts w:ascii="Times New Roman" w:hAnsi="Times New Roman"/>
          <w:iCs/>
          <w:sz w:val="24"/>
          <w:szCs w:val="24"/>
          <w:lang w:eastAsia="ru-RU"/>
        </w:rPr>
        <w:br/>
        <w:t xml:space="preserve"> Если клещ прикрепился на кожу, его необходимо  удалить выкручивающими  движениями и тащить вертикально  с помощью пинцета Клеща нельзя давить. После удаления клеща ранку надо промыть и вымыть руки с мылом. </w:t>
      </w:r>
      <w:r w:rsidRPr="00AB3B24">
        <w:rPr>
          <w:rFonts w:ascii="Times New Roman" w:hAnsi="Times New Roman"/>
          <w:i/>
          <w:iCs/>
          <w:sz w:val="24"/>
          <w:szCs w:val="24"/>
          <w:lang w:eastAsia="ru-RU"/>
        </w:rPr>
        <w:br/>
      </w:r>
      <w:r w:rsidRPr="00AB3B24">
        <w:rPr>
          <w:rFonts w:ascii="Times New Roman" w:hAnsi="Times New Roman"/>
          <w:sz w:val="24"/>
          <w:szCs w:val="24"/>
          <w:shd w:val="clear" w:color="auto" w:fill="F9F9F9"/>
        </w:rPr>
        <w:t>Возвратившись с прогулки, не поленитесь нанести визит врачу.</w:t>
      </w:r>
    </w:p>
    <w:p w:rsidR="00796591" w:rsidRPr="00AB3B24" w:rsidRDefault="00796591" w:rsidP="00223BC3">
      <w:pPr>
        <w:shd w:val="clear" w:color="auto" w:fill="FFFFFF"/>
        <w:spacing w:after="0" w:line="240" w:lineRule="auto"/>
        <w:rPr>
          <w:rFonts w:ascii="Times New Roman" w:hAnsi="Times New Roman"/>
          <w:sz w:val="24"/>
          <w:szCs w:val="24"/>
          <w:shd w:val="clear" w:color="auto" w:fill="F9F9F9"/>
        </w:rPr>
      </w:pPr>
      <w:r w:rsidRPr="00AB3B24">
        <w:rPr>
          <w:rFonts w:ascii="Times New Roman" w:hAnsi="Times New Roman"/>
          <w:sz w:val="24"/>
          <w:szCs w:val="24"/>
          <w:shd w:val="clear" w:color="auto" w:fill="F9F9F9"/>
        </w:rPr>
        <w:t xml:space="preserve">     В 2015 году в Липецкой области зарегистрировано 87 случаев инфекционного клещевого </w:t>
      </w:r>
      <w:r w:rsidRPr="00AB3B24">
        <w:rPr>
          <w:rFonts w:ascii="Times New Roman" w:hAnsi="Times New Roman"/>
          <w:bCs/>
          <w:sz w:val="24"/>
          <w:szCs w:val="24"/>
          <w:lang w:eastAsia="ru-RU"/>
        </w:rPr>
        <w:t>боррелиоз</w:t>
      </w:r>
      <w:r w:rsidRPr="00AB3B24">
        <w:rPr>
          <w:rFonts w:ascii="Times New Roman" w:hAnsi="Times New Roman"/>
          <w:sz w:val="24"/>
          <w:szCs w:val="24"/>
          <w:shd w:val="clear" w:color="auto" w:fill="F9F9F9"/>
        </w:rPr>
        <w:t xml:space="preserve">а. За период официальной регистрации (2002-2015) заболеваемость ИКБ выроста в 38 раз. </w:t>
      </w:r>
    </w:p>
    <w:p w:rsidR="00796591" w:rsidRPr="00AB3B24" w:rsidRDefault="00796591" w:rsidP="00223BC3">
      <w:pPr>
        <w:shd w:val="clear" w:color="auto" w:fill="FFFFFF"/>
        <w:spacing w:after="0" w:line="240" w:lineRule="auto"/>
        <w:rPr>
          <w:rFonts w:ascii="Times New Roman" w:hAnsi="Times New Roman"/>
          <w:sz w:val="24"/>
          <w:szCs w:val="24"/>
          <w:shd w:val="clear" w:color="auto" w:fill="F9F9F9"/>
        </w:rPr>
      </w:pPr>
      <w:r w:rsidRPr="00AB3B24">
        <w:rPr>
          <w:rFonts w:ascii="Times New Roman" w:hAnsi="Times New Roman"/>
          <w:sz w:val="24"/>
          <w:szCs w:val="24"/>
          <w:shd w:val="clear" w:color="auto" w:fill="F9F9F9"/>
        </w:rPr>
        <w:t xml:space="preserve">    Случаи ИКБ зарегистрированы на всех административных территориях области, в том числе в Долгоруковском районе. По количеству зарегистрированных случаев ИКБ Долгоруковский район является территорией повышенного риска. Число заболевших  ИКБ в районе в 2015 году- 1 человек, в сравнении с 2014 годом- 4 человека. Состоит под наблюдением  переболевших ИКБ  - 6 человек, в том числе 1 ребенок.</w:t>
      </w:r>
    </w:p>
    <w:p w:rsidR="00796591" w:rsidRPr="00AB3B24" w:rsidRDefault="00796591" w:rsidP="00223BC3">
      <w:pPr>
        <w:shd w:val="clear" w:color="auto" w:fill="FFFFFF"/>
        <w:spacing w:after="0" w:line="240" w:lineRule="auto"/>
        <w:rPr>
          <w:rFonts w:ascii="Times New Roman" w:hAnsi="Times New Roman"/>
          <w:sz w:val="24"/>
          <w:szCs w:val="24"/>
          <w:shd w:val="clear" w:color="auto" w:fill="F9F9F9"/>
        </w:rPr>
      </w:pPr>
      <w:r w:rsidRPr="00AB3B24">
        <w:rPr>
          <w:rFonts w:ascii="Times New Roman" w:hAnsi="Times New Roman"/>
          <w:sz w:val="24"/>
          <w:szCs w:val="24"/>
          <w:shd w:val="clear" w:color="auto" w:fill="F9F9F9"/>
        </w:rPr>
        <w:t xml:space="preserve">    В 2015 году по области зарегистрировано 3905 человек, пострадавших от присасывания клещей, а в 2014 году  2441 человек. По данным 2015года  наиболее поражены боррелиями  клещи Воловского, Добринского ,Добровского,  Елецкого, Липецкого, Тербунского районов. </w:t>
      </w:r>
    </w:p>
    <w:p w:rsidR="00796591" w:rsidRPr="00AB3B24" w:rsidRDefault="00796591" w:rsidP="00223BC3">
      <w:pPr>
        <w:shd w:val="clear" w:color="auto" w:fill="FFFFFF"/>
        <w:spacing w:after="0" w:line="240" w:lineRule="auto"/>
        <w:rPr>
          <w:rFonts w:ascii="Times New Roman" w:hAnsi="Times New Roman"/>
          <w:sz w:val="24"/>
          <w:szCs w:val="24"/>
          <w:shd w:val="clear" w:color="auto" w:fill="F9F9F9"/>
        </w:rPr>
      </w:pPr>
      <w:r w:rsidRPr="00AB3B24">
        <w:rPr>
          <w:rFonts w:ascii="Times New Roman" w:hAnsi="Times New Roman"/>
          <w:sz w:val="24"/>
          <w:szCs w:val="24"/>
          <w:shd w:val="clear" w:color="auto" w:fill="F9F9F9"/>
        </w:rPr>
        <w:t xml:space="preserve">   В  2015 году в ГУЗ «Долгоруковская РБ» обратилось с покусами клещей 125 человек из них 31 ребенок, что составляет 25% от общего числа обратившихся.</w:t>
      </w:r>
    </w:p>
    <w:p w:rsidR="00796591" w:rsidRPr="00AB3B24" w:rsidRDefault="00796591" w:rsidP="00223BC3">
      <w:pPr>
        <w:shd w:val="clear" w:color="auto" w:fill="FFFFFF"/>
        <w:spacing w:after="0" w:line="240" w:lineRule="auto"/>
        <w:rPr>
          <w:rFonts w:ascii="Times New Roman" w:hAnsi="Times New Roman"/>
          <w:sz w:val="24"/>
          <w:szCs w:val="24"/>
          <w:shd w:val="clear" w:color="auto" w:fill="F9F9F9"/>
        </w:rPr>
      </w:pPr>
      <w:r w:rsidRPr="00AB3B24">
        <w:rPr>
          <w:rFonts w:ascii="Times New Roman" w:hAnsi="Times New Roman"/>
          <w:sz w:val="24"/>
          <w:szCs w:val="24"/>
          <w:shd w:val="clear" w:color="auto" w:fill="F9F9F9"/>
        </w:rPr>
        <w:t xml:space="preserve">   В 2015 году при исследовании клещей, на носительство инфекций,  из 116 насекомых, 11- инфицированы. Это каждый десятый клещ. </w:t>
      </w:r>
      <w:r w:rsidRPr="00AB3B24">
        <w:rPr>
          <w:rFonts w:ascii="Times New Roman" w:hAnsi="Times New Roman"/>
          <w:sz w:val="24"/>
          <w:szCs w:val="24"/>
        </w:rPr>
        <w:br/>
        <w:t xml:space="preserve">    </w:t>
      </w:r>
      <w:r w:rsidRPr="00AB3B24">
        <w:rPr>
          <w:rFonts w:ascii="Times New Roman" w:hAnsi="Times New Roman"/>
          <w:sz w:val="24"/>
          <w:szCs w:val="24"/>
          <w:shd w:val="clear" w:color="auto" w:fill="F9F9F9"/>
        </w:rPr>
        <w:t>Вакцины от заболевания нет и поэтому элементарные правила предосторожности в местах жизнедеятельности клещей и насекомых, вам помогут сохранить свое здоровье</w:t>
      </w:r>
    </w:p>
    <w:p w:rsidR="00796591" w:rsidRDefault="00796591">
      <w:pPr>
        <w:rPr>
          <w:rFonts w:ascii="Times New Roman" w:hAnsi="Times New Roman"/>
          <w:sz w:val="24"/>
        </w:rPr>
      </w:pPr>
    </w:p>
    <w:p w:rsidR="00796591" w:rsidRPr="00AB3B24" w:rsidRDefault="00796591">
      <w:pPr>
        <w:rPr>
          <w:rFonts w:ascii="Times New Roman" w:hAnsi="Times New Roman"/>
          <w:sz w:val="24"/>
        </w:rPr>
      </w:pPr>
      <w:r>
        <w:rPr>
          <w:rFonts w:ascii="Times New Roman" w:hAnsi="Times New Roman"/>
          <w:sz w:val="24"/>
        </w:rPr>
        <w:t>Врач эпидемиолог                          Кривоносов С.В.</w:t>
      </w:r>
    </w:p>
    <w:sectPr w:rsidR="00796591" w:rsidRPr="00AB3B24" w:rsidSect="00076306">
      <w:pgSz w:w="11906" w:h="16838"/>
      <w:pgMar w:top="540" w:right="850"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046"/>
    <w:rsid w:val="00035386"/>
    <w:rsid w:val="00076306"/>
    <w:rsid w:val="00087324"/>
    <w:rsid w:val="000A40A3"/>
    <w:rsid w:val="000C4046"/>
    <w:rsid w:val="001042AC"/>
    <w:rsid w:val="001113AA"/>
    <w:rsid w:val="001C2320"/>
    <w:rsid w:val="001F3D8C"/>
    <w:rsid w:val="001F585B"/>
    <w:rsid w:val="00223BC3"/>
    <w:rsid w:val="002260F9"/>
    <w:rsid w:val="002622BE"/>
    <w:rsid w:val="00283791"/>
    <w:rsid w:val="002F60F4"/>
    <w:rsid w:val="003152E6"/>
    <w:rsid w:val="00315C90"/>
    <w:rsid w:val="0033361C"/>
    <w:rsid w:val="003349A2"/>
    <w:rsid w:val="003368A1"/>
    <w:rsid w:val="003376B2"/>
    <w:rsid w:val="003D0215"/>
    <w:rsid w:val="004A6D54"/>
    <w:rsid w:val="004C36DD"/>
    <w:rsid w:val="005150EA"/>
    <w:rsid w:val="00520463"/>
    <w:rsid w:val="00524700"/>
    <w:rsid w:val="00562F3E"/>
    <w:rsid w:val="005D0916"/>
    <w:rsid w:val="005E2995"/>
    <w:rsid w:val="00661423"/>
    <w:rsid w:val="0069137E"/>
    <w:rsid w:val="00696E51"/>
    <w:rsid w:val="006A1236"/>
    <w:rsid w:val="006A6BFD"/>
    <w:rsid w:val="006F0DA1"/>
    <w:rsid w:val="006F376F"/>
    <w:rsid w:val="00796591"/>
    <w:rsid w:val="007A2DE6"/>
    <w:rsid w:val="007D1FEB"/>
    <w:rsid w:val="007E733C"/>
    <w:rsid w:val="007F3A8F"/>
    <w:rsid w:val="008754EC"/>
    <w:rsid w:val="008E6009"/>
    <w:rsid w:val="0090039F"/>
    <w:rsid w:val="00905BD2"/>
    <w:rsid w:val="00930F9F"/>
    <w:rsid w:val="00957921"/>
    <w:rsid w:val="00964CBB"/>
    <w:rsid w:val="00967D8F"/>
    <w:rsid w:val="0099491E"/>
    <w:rsid w:val="00995C71"/>
    <w:rsid w:val="00A1764C"/>
    <w:rsid w:val="00A212A8"/>
    <w:rsid w:val="00A442FC"/>
    <w:rsid w:val="00A67B4B"/>
    <w:rsid w:val="00AB3B24"/>
    <w:rsid w:val="00AF6466"/>
    <w:rsid w:val="00B72C47"/>
    <w:rsid w:val="00C45E7D"/>
    <w:rsid w:val="00C62789"/>
    <w:rsid w:val="00C655B1"/>
    <w:rsid w:val="00D416A1"/>
    <w:rsid w:val="00D664C3"/>
    <w:rsid w:val="00D761F7"/>
    <w:rsid w:val="00DF0EF7"/>
    <w:rsid w:val="00DF3A55"/>
    <w:rsid w:val="00E1054D"/>
    <w:rsid w:val="00E1606D"/>
    <w:rsid w:val="00E3190A"/>
    <w:rsid w:val="00E46C21"/>
    <w:rsid w:val="00EA3A8E"/>
    <w:rsid w:val="00EC7403"/>
    <w:rsid w:val="00EF429B"/>
    <w:rsid w:val="00F04D51"/>
    <w:rsid w:val="00F05549"/>
    <w:rsid w:val="00FD129A"/>
    <w:rsid w:val="00FF74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F7"/>
    <w:pPr>
      <w:spacing w:after="200" w:line="276" w:lineRule="auto"/>
    </w:pPr>
    <w:rPr>
      <w:lang w:eastAsia="en-US"/>
    </w:rPr>
  </w:style>
  <w:style w:type="paragraph" w:styleId="Heading1">
    <w:name w:val="heading 1"/>
    <w:basedOn w:val="Normal"/>
    <w:link w:val="Heading1Char"/>
    <w:uiPriority w:val="99"/>
    <w:qFormat/>
    <w:rsid w:val="000C40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046"/>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0C4046"/>
    <w:rPr>
      <w:rFonts w:cs="Times New Roman"/>
    </w:rPr>
  </w:style>
  <w:style w:type="character" w:styleId="Hyperlink">
    <w:name w:val="Hyperlink"/>
    <w:basedOn w:val="DefaultParagraphFont"/>
    <w:uiPriority w:val="99"/>
    <w:semiHidden/>
    <w:rsid w:val="000C4046"/>
    <w:rPr>
      <w:rFonts w:cs="Times New Roman"/>
      <w:color w:val="0000FF"/>
      <w:u w:val="single"/>
    </w:rPr>
  </w:style>
  <w:style w:type="paragraph" w:styleId="BalloonText">
    <w:name w:val="Balloon Text"/>
    <w:basedOn w:val="Normal"/>
    <w:link w:val="BalloonTextChar"/>
    <w:uiPriority w:val="99"/>
    <w:semiHidden/>
    <w:rsid w:val="000C4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085824">
      <w:marLeft w:val="0"/>
      <w:marRight w:val="0"/>
      <w:marTop w:val="0"/>
      <w:marBottom w:val="0"/>
      <w:divBdr>
        <w:top w:val="none" w:sz="0" w:space="0" w:color="auto"/>
        <w:left w:val="none" w:sz="0" w:space="0" w:color="auto"/>
        <w:bottom w:val="none" w:sz="0" w:space="0" w:color="auto"/>
        <w:right w:val="none" w:sz="0" w:space="0" w:color="auto"/>
      </w:divBdr>
      <w:divsChild>
        <w:div w:id="1650085826">
          <w:marLeft w:val="0"/>
          <w:marRight w:val="0"/>
          <w:marTop w:val="0"/>
          <w:marBottom w:val="0"/>
          <w:divBdr>
            <w:top w:val="none" w:sz="0" w:space="0" w:color="auto"/>
            <w:left w:val="none" w:sz="0" w:space="0" w:color="auto"/>
            <w:bottom w:val="none" w:sz="0" w:space="0" w:color="auto"/>
            <w:right w:val="none" w:sz="0" w:space="0" w:color="auto"/>
          </w:divBdr>
          <w:divsChild>
            <w:div w:id="1650085825">
              <w:marLeft w:val="0"/>
              <w:marRight w:val="0"/>
              <w:marTop w:val="0"/>
              <w:marBottom w:val="0"/>
              <w:divBdr>
                <w:top w:val="none" w:sz="0" w:space="0" w:color="auto"/>
                <w:left w:val="none" w:sz="0" w:space="0" w:color="auto"/>
                <w:bottom w:val="none" w:sz="0" w:space="0" w:color="auto"/>
                <w:right w:val="none" w:sz="0" w:space="0" w:color="auto"/>
              </w:divBdr>
            </w:div>
          </w:divsChild>
        </w:div>
        <w:div w:id="1650085828">
          <w:marLeft w:val="0"/>
          <w:marRight w:val="0"/>
          <w:marTop w:val="0"/>
          <w:marBottom w:val="0"/>
          <w:divBdr>
            <w:top w:val="none" w:sz="0" w:space="0" w:color="auto"/>
            <w:left w:val="none" w:sz="0" w:space="0" w:color="auto"/>
            <w:bottom w:val="none" w:sz="0" w:space="0" w:color="auto"/>
            <w:right w:val="none" w:sz="0" w:space="0" w:color="auto"/>
          </w:divBdr>
          <w:divsChild>
            <w:div w:id="1650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cephalitis.ru/index.php?newsid=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TotalTime>
  <Pages>1</Pages>
  <Words>518</Words>
  <Characters>2955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Дедов</dc:creator>
  <cp:keywords/>
  <dc:description/>
  <cp:lastModifiedBy>User</cp:lastModifiedBy>
  <cp:revision>130</cp:revision>
  <dcterms:created xsi:type="dcterms:W3CDTF">2016-04-13T11:44:00Z</dcterms:created>
  <dcterms:modified xsi:type="dcterms:W3CDTF">2016-04-18T07:23:00Z</dcterms:modified>
</cp:coreProperties>
</file>