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180"/>
        <w:gridCol w:w="268"/>
        <w:gridCol w:w="3366"/>
      </w:tblGrid>
      <w:tr w:rsidR="009135E8" w:rsidRPr="009135E8" w:rsidTr="00BC4CE9">
        <w:tc>
          <w:tcPr>
            <w:tcW w:w="3374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97" w:type="dxa"/>
            <w:gridSpan w:val="2"/>
          </w:tcPr>
          <w:p w:rsidR="009135E8" w:rsidRPr="009135E8" w:rsidRDefault="009135E8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33400" cy="865505"/>
                  <wp:effectExtent l="19050" t="0" r="0" b="0"/>
                  <wp:docPr id="2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5E8" w:rsidRPr="009135E8" w:rsidTr="00BC4CE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9135E8" w:rsidRPr="009135E8" w:rsidRDefault="009135E8" w:rsidP="009135E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УПРАВЛЕНИЕ ЗДРАВООХРАНЕНИЯ</w:t>
            </w:r>
          </w:p>
          <w:p w:rsidR="009135E8" w:rsidRPr="009135E8" w:rsidRDefault="009135E8" w:rsidP="009135E8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9135E8" w:rsidRPr="009135E8" w:rsidTr="00BC4CE9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9135E8" w:rsidRPr="009135E8" w:rsidRDefault="009135E8" w:rsidP="009135E8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BC4CE9" w:rsidRPr="009135E8" w:rsidTr="00BC4CE9">
        <w:tc>
          <w:tcPr>
            <w:tcW w:w="3374" w:type="dxa"/>
            <w:tcBorders>
              <w:bottom w:val="single" w:sz="4" w:space="0" w:color="auto"/>
            </w:tcBorders>
          </w:tcPr>
          <w:p w:rsidR="00BC4CE9" w:rsidRPr="009135E8" w:rsidRDefault="005850DA" w:rsidP="009135E8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bookmarkStart w:id="0" w:name="REGDATESTAMP"/>
            <w:bookmarkEnd w:id="0"/>
            <w:r>
              <w:rPr>
                <w:rFonts w:ascii="Times New Roman" w:eastAsia="Calibri" w:hAnsi="Times New Roman" w:cs="Times New Roman"/>
                <w:sz w:val="28"/>
              </w:rPr>
              <w:t>18.12.2020</w:t>
            </w:r>
            <w:bookmarkStart w:id="1" w:name="_GoBack"/>
            <w:bookmarkEnd w:id="1"/>
          </w:p>
        </w:tc>
        <w:tc>
          <w:tcPr>
            <w:tcW w:w="3180" w:type="dxa"/>
            <w:vAlign w:val="bottom"/>
          </w:tcPr>
          <w:p w:rsidR="00BC4CE9" w:rsidRPr="009135E8" w:rsidRDefault="00BC4CE9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sz w:val="28"/>
              </w:rPr>
              <w:t>г. Липецк</w:t>
            </w:r>
          </w:p>
        </w:tc>
        <w:tc>
          <w:tcPr>
            <w:tcW w:w="217" w:type="dxa"/>
            <w:vAlign w:val="bottom"/>
          </w:tcPr>
          <w:p w:rsidR="00BC4CE9" w:rsidRPr="009135E8" w:rsidRDefault="00BC4CE9" w:rsidP="00BC4CE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C4CE9" w:rsidRPr="009135E8" w:rsidRDefault="005850DA" w:rsidP="005850DA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2" w:name="REGNUMSTAMP"/>
            <w:bookmarkEnd w:id="2"/>
            <w:r>
              <w:rPr>
                <w:rFonts w:ascii="Times New Roman" w:eastAsia="Calibri" w:hAnsi="Times New Roman" w:cs="Times New Roman"/>
                <w:sz w:val="28"/>
              </w:rPr>
              <w:t>1666</w:t>
            </w:r>
          </w:p>
        </w:tc>
      </w:tr>
    </w:tbl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214C8" w:rsidRDefault="00F33B60" w:rsidP="004214C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</w:t>
      </w:r>
      <w:r w:rsidR="004214C8">
        <w:rPr>
          <w:rFonts w:ascii="Times New Roman" w:eastAsia="Calibri" w:hAnsi="Times New Roman" w:cs="Times New Roman"/>
          <w:sz w:val="24"/>
        </w:rPr>
        <w:t xml:space="preserve">б утверждении перечня получателей субсидий </w:t>
      </w:r>
    </w:p>
    <w:p w:rsidR="00F33B60" w:rsidRDefault="00F33B60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из областного</w:t>
      </w:r>
      <w:r w:rsidR="004214C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бюджета на осуществление выплат</w:t>
      </w:r>
    </w:p>
    <w:p w:rsidR="008E4FA2" w:rsidRDefault="00F33B60" w:rsidP="008E4FA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стимулирующего характера за </w:t>
      </w:r>
      <w:r w:rsidR="008E4FA2">
        <w:rPr>
          <w:rFonts w:ascii="Times New Roman" w:eastAsia="Calibri" w:hAnsi="Times New Roman" w:cs="Times New Roman"/>
          <w:sz w:val="24"/>
        </w:rPr>
        <w:t>особые условия труда</w:t>
      </w:r>
    </w:p>
    <w:p w:rsidR="00F33B60" w:rsidRDefault="008E4FA2" w:rsidP="008E4FA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 дополнительную нагрузку</w:t>
      </w:r>
      <w:r w:rsidR="00F33B60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F33B60">
        <w:rPr>
          <w:rFonts w:ascii="Times New Roman" w:eastAsia="Calibri" w:hAnsi="Times New Roman" w:cs="Times New Roman"/>
          <w:sz w:val="24"/>
        </w:rPr>
        <w:t>медицинским</w:t>
      </w:r>
      <w:proofErr w:type="gramEnd"/>
      <w:r w:rsidR="00F33B60">
        <w:rPr>
          <w:rFonts w:ascii="Times New Roman" w:eastAsia="Calibri" w:hAnsi="Times New Roman" w:cs="Times New Roman"/>
          <w:sz w:val="24"/>
        </w:rPr>
        <w:t xml:space="preserve"> </w:t>
      </w:r>
    </w:p>
    <w:p w:rsidR="008E4FA2" w:rsidRDefault="00F33B60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работникам, </w:t>
      </w:r>
      <w:r w:rsidR="008E4FA2">
        <w:rPr>
          <w:rFonts w:ascii="Times New Roman" w:eastAsia="Calibri" w:hAnsi="Times New Roman" w:cs="Times New Roman"/>
          <w:sz w:val="24"/>
        </w:rPr>
        <w:t>оказывающим</w:t>
      </w:r>
      <w:r>
        <w:rPr>
          <w:rFonts w:ascii="Times New Roman" w:eastAsia="Calibri" w:hAnsi="Times New Roman" w:cs="Times New Roman"/>
          <w:sz w:val="24"/>
        </w:rPr>
        <w:t xml:space="preserve"> медицинск</w:t>
      </w:r>
      <w:r w:rsidR="008E4FA2">
        <w:rPr>
          <w:rFonts w:ascii="Times New Roman" w:eastAsia="Calibri" w:hAnsi="Times New Roman" w:cs="Times New Roman"/>
          <w:sz w:val="24"/>
        </w:rPr>
        <w:t>ую</w:t>
      </w:r>
      <w:r>
        <w:rPr>
          <w:rFonts w:ascii="Times New Roman" w:eastAsia="Calibri" w:hAnsi="Times New Roman" w:cs="Times New Roman"/>
          <w:sz w:val="24"/>
        </w:rPr>
        <w:t xml:space="preserve"> помощ</w:t>
      </w:r>
      <w:r w:rsidR="008E4FA2">
        <w:rPr>
          <w:rFonts w:ascii="Times New Roman" w:eastAsia="Calibri" w:hAnsi="Times New Roman" w:cs="Times New Roman"/>
          <w:sz w:val="24"/>
        </w:rPr>
        <w:t>ь</w:t>
      </w:r>
    </w:p>
    <w:p w:rsidR="00F33B60" w:rsidRDefault="00F33B60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гражданам,</w:t>
      </w:r>
      <w:r w:rsidR="008E4FA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у которых </w:t>
      </w:r>
      <w:proofErr w:type="gramStart"/>
      <w:r>
        <w:rPr>
          <w:rFonts w:ascii="Times New Roman" w:eastAsia="Calibri" w:hAnsi="Times New Roman" w:cs="Times New Roman"/>
          <w:sz w:val="24"/>
        </w:rPr>
        <w:t>выявлена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новая </w:t>
      </w:r>
      <w:proofErr w:type="spellStart"/>
      <w:r>
        <w:rPr>
          <w:rFonts w:ascii="Times New Roman" w:eastAsia="Calibri" w:hAnsi="Times New Roman" w:cs="Times New Roman"/>
          <w:sz w:val="24"/>
        </w:rPr>
        <w:t>коронавирусная</w:t>
      </w:r>
      <w:proofErr w:type="spellEnd"/>
    </w:p>
    <w:p w:rsidR="00F33B60" w:rsidRDefault="006C2054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инфекция</w:t>
      </w:r>
      <w:r w:rsidR="008E4FA2">
        <w:rPr>
          <w:rFonts w:ascii="Times New Roman" w:eastAsia="Calibri" w:hAnsi="Times New Roman" w:cs="Times New Roman"/>
          <w:sz w:val="24"/>
        </w:rPr>
        <w:t>, и лицам из групп</w:t>
      </w:r>
    </w:p>
    <w:p w:rsidR="008E4FA2" w:rsidRDefault="008E4FA2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риска заражения новой </w:t>
      </w:r>
      <w:proofErr w:type="spellStart"/>
      <w:r>
        <w:rPr>
          <w:rFonts w:ascii="Times New Roman" w:eastAsia="Calibri" w:hAnsi="Times New Roman" w:cs="Times New Roman"/>
          <w:sz w:val="24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инфекцией,</w:t>
      </w:r>
    </w:p>
    <w:p w:rsidR="008E4FA2" w:rsidRPr="00F33B60" w:rsidRDefault="00495E16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</w:t>
      </w:r>
      <w:r w:rsidR="008E4FA2">
        <w:rPr>
          <w:rFonts w:ascii="Times New Roman" w:eastAsia="Calibri" w:hAnsi="Times New Roman" w:cs="Times New Roman"/>
          <w:sz w:val="24"/>
        </w:rPr>
        <w:t xml:space="preserve">а </w:t>
      </w:r>
      <w:r>
        <w:rPr>
          <w:rFonts w:ascii="Times New Roman" w:eastAsia="Calibri" w:hAnsi="Times New Roman" w:cs="Times New Roman"/>
          <w:sz w:val="24"/>
        </w:rPr>
        <w:t xml:space="preserve">сентябрь – октябрь </w:t>
      </w:r>
      <w:r w:rsidR="008E4FA2">
        <w:rPr>
          <w:rFonts w:ascii="Times New Roman" w:eastAsia="Calibri" w:hAnsi="Times New Roman" w:cs="Times New Roman"/>
          <w:sz w:val="24"/>
        </w:rPr>
        <w:t>2020 год</w:t>
      </w:r>
      <w:r>
        <w:rPr>
          <w:rFonts w:ascii="Times New Roman" w:eastAsia="Calibri" w:hAnsi="Times New Roman" w:cs="Times New Roman"/>
          <w:sz w:val="24"/>
        </w:rPr>
        <w:t>а</w:t>
      </w:r>
    </w:p>
    <w:p w:rsidR="00F33B60" w:rsidRPr="00A40CA5" w:rsidRDefault="00F33B60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4A269E" w:rsidRDefault="00F33B60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В соответствии с</w:t>
      </w:r>
      <w:r w:rsidR="00A9425F">
        <w:rPr>
          <w:rFonts w:ascii="Times New Roman" w:eastAsia="Calibri" w:hAnsi="Times New Roman" w:cs="Times New Roman"/>
          <w:sz w:val="28"/>
        </w:rPr>
        <w:t xml:space="preserve"> </w:t>
      </w:r>
      <w:r w:rsidR="009928C8">
        <w:rPr>
          <w:rFonts w:ascii="Times New Roman" w:eastAsia="Calibri" w:hAnsi="Times New Roman" w:cs="Times New Roman"/>
          <w:sz w:val="28"/>
        </w:rPr>
        <w:t xml:space="preserve">приказом управления здравоохранения Липецкой области от 07 сентября 2020 года № 1131 «Об утверждении </w:t>
      </w:r>
      <w:r>
        <w:rPr>
          <w:rFonts w:ascii="Times New Roman" w:eastAsia="Calibri" w:hAnsi="Times New Roman" w:cs="Times New Roman"/>
          <w:sz w:val="28"/>
        </w:rPr>
        <w:t>Порядк</w:t>
      </w:r>
      <w:r w:rsidR="009928C8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 предоставления субсидий из областного бюджета на осуществление выплат стимулирующего характера за </w:t>
      </w:r>
      <w:r w:rsidR="008E4FA2">
        <w:rPr>
          <w:rFonts w:ascii="Times New Roman" w:eastAsia="Calibri" w:hAnsi="Times New Roman" w:cs="Times New Roman"/>
          <w:sz w:val="28"/>
        </w:rPr>
        <w:t xml:space="preserve">особые условия труда и дополнительную нагрузку </w:t>
      </w:r>
      <w:r>
        <w:rPr>
          <w:rFonts w:ascii="Times New Roman" w:eastAsia="Calibri" w:hAnsi="Times New Roman" w:cs="Times New Roman"/>
          <w:sz w:val="28"/>
        </w:rPr>
        <w:t xml:space="preserve">медицинским работникам, </w:t>
      </w:r>
      <w:r w:rsidR="00C56ACD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каз</w:t>
      </w:r>
      <w:r w:rsidR="00C56ACD">
        <w:rPr>
          <w:rFonts w:ascii="Times New Roman" w:eastAsia="Calibri" w:hAnsi="Times New Roman" w:cs="Times New Roman"/>
          <w:sz w:val="28"/>
        </w:rPr>
        <w:t>ывающим</w:t>
      </w:r>
      <w:r>
        <w:rPr>
          <w:rFonts w:ascii="Times New Roman" w:eastAsia="Calibri" w:hAnsi="Times New Roman" w:cs="Times New Roman"/>
          <w:sz w:val="28"/>
        </w:rPr>
        <w:t xml:space="preserve"> медицинск</w:t>
      </w:r>
      <w:r w:rsidR="00C56ACD">
        <w:rPr>
          <w:rFonts w:ascii="Times New Roman" w:eastAsia="Calibri" w:hAnsi="Times New Roman" w:cs="Times New Roman"/>
          <w:sz w:val="28"/>
        </w:rPr>
        <w:t>ую</w:t>
      </w:r>
      <w:r>
        <w:rPr>
          <w:rFonts w:ascii="Times New Roman" w:eastAsia="Calibri" w:hAnsi="Times New Roman" w:cs="Times New Roman"/>
          <w:sz w:val="28"/>
        </w:rPr>
        <w:t xml:space="preserve"> помощ</w:t>
      </w:r>
      <w:r w:rsidR="00C56ACD">
        <w:rPr>
          <w:rFonts w:ascii="Times New Roman" w:eastAsia="Calibri" w:hAnsi="Times New Roman" w:cs="Times New Roman"/>
          <w:sz w:val="28"/>
        </w:rPr>
        <w:t>ь</w:t>
      </w:r>
      <w:r w:rsidR="004A269E">
        <w:rPr>
          <w:rFonts w:ascii="Times New Roman" w:eastAsia="Calibri" w:hAnsi="Times New Roman" w:cs="Times New Roman"/>
          <w:sz w:val="28"/>
        </w:rPr>
        <w:t xml:space="preserve"> гражданам, у которых выявлен</w:t>
      </w:r>
      <w:r w:rsidR="006C2054">
        <w:rPr>
          <w:rFonts w:ascii="Times New Roman" w:eastAsia="Calibri" w:hAnsi="Times New Roman" w:cs="Times New Roman"/>
          <w:sz w:val="28"/>
        </w:rPr>
        <w:t xml:space="preserve">а новая </w:t>
      </w:r>
      <w:proofErr w:type="spellStart"/>
      <w:r w:rsidR="006C2054">
        <w:rPr>
          <w:rFonts w:ascii="Times New Roman" w:eastAsia="Calibri" w:hAnsi="Times New Roman" w:cs="Times New Roman"/>
          <w:sz w:val="28"/>
        </w:rPr>
        <w:t>коронавирусная</w:t>
      </w:r>
      <w:proofErr w:type="spellEnd"/>
      <w:r w:rsidR="006C2054">
        <w:rPr>
          <w:rFonts w:ascii="Times New Roman" w:eastAsia="Calibri" w:hAnsi="Times New Roman" w:cs="Times New Roman"/>
          <w:sz w:val="28"/>
        </w:rPr>
        <w:t xml:space="preserve"> инфекция</w:t>
      </w:r>
      <w:r w:rsidR="004A269E">
        <w:rPr>
          <w:rFonts w:ascii="Times New Roman" w:eastAsia="Calibri" w:hAnsi="Times New Roman" w:cs="Times New Roman"/>
          <w:sz w:val="28"/>
        </w:rPr>
        <w:t>,</w:t>
      </w:r>
      <w:r w:rsidR="009F4DC9">
        <w:rPr>
          <w:rFonts w:ascii="Times New Roman" w:eastAsia="Calibri" w:hAnsi="Times New Roman" w:cs="Times New Roman"/>
          <w:sz w:val="28"/>
        </w:rPr>
        <w:t xml:space="preserve"> и лицам из группы риска заражения новой </w:t>
      </w:r>
      <w:proofErr w:type="spellStart"/>
      <w:r w:rsidR="009F4DC9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="009F4DC9">
        <w:rPr>
          <w:rFonts w:ascii="Times New Roman" w:eastAsia="Calibri" w:hAnsi="Times New Roman" w:cs="Times New Roman"/>
          <w:sz w:val="28"/>
        </w:rPr>
        <w:t xml:space="preserve"> инфекцией,</w:t>
      </w:r>
      <w:r w:rsidR="004A269E">
        <w:rPr>
          <w:rFonts w:ascii="Times New Roman" w:eastAsia="Calibri" w:hAnsi="Times New Roman" w:cs="Times New Roman"/>
          <w:sz w:val="28"/>
        </w:rPr>
        <w:t xml:space="preserve"> на 2020 год</w:t>
      </w:r>
      <w:r w:rsidR="009928C8">
        <w:rPr>
          <w:rFonts w:ascii="Times New Roman" w:eastAsia="Calibri" w:hAnsi="Times New Roman" w:cs="Times New Roman"/>
          <w:sz w:val="28"/>
        </w:rPr>
        <w:t>»</w:t>
      </w:r>
      <w:r w:rsidR="00CC3592">
        <w:rPr>
          <w:rFonts w:ascii="Times New Roman" w:eastAsia="Calibri" w:hAnsi="Times New Roman" w:cs="Times New Roman"/>
          <w:sz w:val="28"/>
        </w:rPr>
        <w:t xml:space="preserve">, </w:t>
      </w:r>
      <w:r w:rsidR="003327C3">
        <w:rPr>
          <w:rFonts w:ascii="Times New Roman" w:eastAsia="Calibri" w:hAnsi="Times New Roman" w:cs="Times New Roman"/>
          <w:sz w:val="28"/>
        </w:rPr>
        <w:t>актом</w:t>
      </w:r>
      <w:r w:rsidR="00663D3F">
        <w:rPr>
          <w:rFonts w:ascii="Times New Roman" w:eastAsia="Calibri" w:hAnsi="Times New Roman" w:cs="Times New Roman"/>
          <w:sz w:val="28"/>
        </w:rPr>
        <w:t xml:space="preserve"> рассмотрения</w:t>
      </w:r>
      <w:proofErr w:type="gramEnd"/>
      <w:r w:rsidR="00663D3F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327C3">
        <w:rPr>
          <w:rFonts w:ascii="Times New Roman" w:eastAsia="Calibri" w:hAnsi="Times New Roman" w:cs="Times New Roman"/>
          <w:sz w:val="28"/>
        </w:rPr>
        <w:t>документов</w:t>
      </w:r>
      <w:r w:rsidR="00663D3F">
        <w:rPr>
          <w:rFonts w:ascii="Times New Roman" w:eastAsia="Calibri" w:hAnsi="Times New Roman" w:cs="Times New Roman"/>
          <w:sz w:val="28"/>
        </w:rPr>
        <w:t xml:space="preserve"> на получение субсидий из областного бюджета на </w:t>
      </w:r>
      <w:r w:rsidR="00663D3F" w:rsidRPr="00CD2B10">
        <w:rPr>
          <w:rFonts w:ascii="Times New Roman" w:eastAsia="Calibri" w:hAnsi="Times New Roman" w:cs="Times New Roman"/>
          <w:sz w:val="28"/>
          <w:szCs w:val="28"/>
        </w:rPr>
        <w:t xml:space="preserve">осуществление выплат стимулирующего характера за </w:t>
      </w:r>
      <w:r w:rsidR="00663D3F">
        <w:rPr>
          <w:rFonts w:ascii="Times New Roman" w:eastAsia="Calibri" w:hAnsi="Times New Roman" w:cs="Times New Roman"/>
          <w:sz w:val="28"/>
        </w:rPr>
        <w:t xml:space="preserve">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="00663D3F">
        <w:rPr>
          <w:rFonts w:ascii="Times New Roman" w:eastAsia="Calibri" w:hAnsi="Times New Roman" w:cs="Times New Roman"/>
          <w:sz w:val="28"/>
        </w:rPr>
        <w:t>коронавирусная</w:t>
      </w:r>
      <w:proofErr w:type="spellEnd"/>
      <w:r w:rsidR="00663D3F">
        <w:rPr>
          <w:rFonts w:ascii="Times New Roman" w:eastAsia="Calibri" w:hAnsi="Times New Roman" w:cs="Times New Roman"/>
          <w:sz w:val="28"/>
        </w:rPr>
        <w:t xml:space="preserve"> инфекция, и лицам из группы риска заражения новой </w:t>
      </w:r>
      <w:proofErr w:type="spellStart"/>
      <w:r w:rsidR="00663D3F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="00663D3F">
        <w:rPr>
          <w:rFonts w:ascii="Times New Roman" w:eastAsia="Calibri" w:hAnsi="Times New Roman" w:cs="Times New Roman"/>
          <w:sz w:val="28"/>
        </w:rPr>
        <w:t xml:space="preserve"> инфекцией, </w:t>
      </w:r>
      <w:r w:rsidR="00495E16">
        <w:rPr>
          <w:rFonts w:ascii="Times New Roman" w:eastAsia="Calibri" w:hAnsi="Times New Roman" w:cs="Times New Roman"/>
          <w:sz w:val="28"/>
        </w:rPr>
        <w:t>з</w:t>
      </w:r>
      <w:r w:rsidR="00663D3F">
        <w:rPr>
          <w:rFonts w:ascii="Times New Roman" w:eastAsia="Calibri" w:hAnsi="Times New Roman" w:cs="Times New Roman"/>
          <w:sz w:val="28"/>
        </w:rPr>
        <w:t xml:space="preserve">а </w:t>
      </w:r>
      <w:r w:rsidR="00495E16">
        <w:rPr>
          <w:rFonts w:ascii="Times New Roman" w:eastAsia="Calibri" w:hAnsi="Times New Roman" w:cs="Times New Roman"/>
          <w:sz w:val="28"/>
        </w:rPr>
        <w:t xml:space="preserve">сентябрь – октябрь </w:t>
      </w:r>
      <w:r w:rsidR="00663D3F">
        <w:rPr>
          <w:rFonts w:ascii="Times New Roman" w:eastAsia="Calibri" w:hAnsi="Times New Roman" w:cs="Times New Roman"/>
          <w:sz w:val="28"/>
        </w:rPr>
        <w:t>2020 год</w:t>
      </w:r>
      <w:r w:rsidR="00495E16">
        <w:rPr>
          <w:rFonts w:ascii="Times New Roman" w:eastAsia="Calibri" w:hAnsi="Times New Roman" w:cs="Times New Roman"/>
          <w:sz w:val="28"/>
        </w:rPr>
        <w:t>а</w:t>
      </w:r>
      <w:r w:rsidR="00615EB9">
        <w:rPr>
          <w:rFonts w:ascii="Times New Roman" w:eastAsia="Calibri" w:hAnsi="Times New Roman" w:cs="Times New Roman"/>
          <w:sz w:val="28"/>
        </w:rPr>
        <w:t xml:space="preserve">, от </w:t>
      </w:r>
      <w:r w:rsidR="00495E16">
        <w:rPr>
          <w:rFonts w:ascii="Times New Roman" w:eastAsia="Calibri" w:hAnsi="Times New Roman" w:cs="Times New Roman"/>
          <w:sz w:val="28"/>
        </w:rPr>
        <w:t>16 декабря</w:t>
      </w:r>
      <w:r w:rsidR="00615EB9">
        <w:rPr>
          <w:rFonts w:ascii="Times New Roman" w:eastAsia="Calibri" w:hAnsi="Times New Roman" w:cs="Times New Roman"/>
          <w:sz w:val="28"/>
        </w:rPr>
        <w:t xml:space="preserve"> 2020 года</w:t>
      </w:r>
      <w:r w:rsidR="0047115A">
        <w:rPr>
          <w:rFonts w:ascii="Times New Roman" w:eastAsia="Calibri" w:hAnsi="Times New Roman" w:cs="Times New Roman"/>
          <w:sz w:val="28"/>
        </w:rPr>
        <w:t xml:space="preserve"> № </w:t>
      </w:r>
      <w:r w:rsidR="00495E16">
        <w:rPr>
          <w:rFonts w:ascii="Times New Roman" w:eastAsia="Calibri" w:hAnsi="Times New Roman" w:cs="Times New Roman"/>
          <w:sz w:val="28"/>
        </w:rPr>
        <w:t>6</w:t>
      </w:r>
      <w:proofErr w:type="gramEnd"/>
    </w:p>
    <w:p w:rsidR="00FC7386" w:rsidRDefault="00FC7386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A269E" w:rsidRDefault="004A269E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ПРИКАЗЫВАЮ:</w:t>
      </w:r>
    </w:p>
    <w:p w:rsidR="004A269E" w:rsidRDefault="00615EB9" w:rsidP="00CD2B1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Утвердить Перечень получателей субсидий из областного бюджета на </w:t>
      </w:r>
      <w:r w:rsidR="00CD2B10" w:rsidRPr="00CD2B10">
        <w:rPr>
          <w:rFonts w:ascii="Times New Roman" w:eastAsia="Calibri" w:hAnsi="Times New Roman" w:cs="Times New Roman"/>
          <w:sz w:val="28"/>
        </w:rPr>
        <w:t xml:space="preserve"> </w:t>
      </w:r>
      <w:r w:rsidR="00CD2B10" w:rsidRPr="00CD2B10">
        <w:rPr>
          <w:rFonts w:ascii="Times New Roman" w:eastAsia="Calibri" w:hAnsi="Times New Roman" w:cs="Times New Roman"/>
          <w:sz w:val="28"/>
          <w:szCs w:val="28"/>
        </w:rPr>
        <w:t xml:space="preserve">осуществление выплат стимулирующего характера за </w:t>
      </w:r>
      <w:r w:rsidR="00292824">
        <w:rPr>
          <w:rFonts w:ascii="Times New Roman" w:eastAsia="Calibri" w:hAnsi="Times New Roman" w:cs="Times New Roman"/>
          <w:sz w:val="28"/>
        </w:rPr>
        <w:t>особые условия труда и дополнительную нагрузку медицинским работникам, оказывающим медицинскую помощь гражданам, у которых выявлен</w:t>
      </w:r>
      <w:r w:rsidR="0042791F">
        <w:rPr>
          <w:rFonts w:ascii="Times New Roman" w:eastAsia="Calibri" w:hAnsi="Times New Roman" w:cs="Times New Roman"/>
          <w:sz w:val="28"/>
        </w:rPr>
        <w:t xml:space="preserve">а новая </w:t>
      </w:r>
      <w:proofErr w:type="spellStart"/>
      <w:r w:rsidR="0042791F">
        <w:rPr>
          <w:rFonts w:ascii="Times New Roman" w:eastAsia="Calibri" w:hAnsi="Times New Roman" w:cs="Times New Roman"/>
          <w:sz w:val="28"/>
        </w:rPr>
        <w:t>коронавирусная</w:t>
      </w:r>
      <w:proofErr w:type="spellEnd"/>
      <w:r w:rsidR="0042791F">
        <w:rPr>
          <w:rFonts w:ascii="Times New Roman" w:eastAsia="Calibri" w:hAnsi="Times New Roman" w:cs="Times New Roman"/>
          <w:sz w:val="28"/>
        </w:rPr>
        <w:t xml:space="preserve"> инфекция</w:t>
      </w:r>
      <w:r w:rsidR="00292824">
        <w:rPr>
          <w:rFonts w:ascii="Times New Roman" w:eastAsia="Calibri" w:hAnsi="Times New Roman" w:cs="Times New Roman"/>
          <w:sz w:val="28"/>
        </w:rPr>
        <w:t xml:space="preserve">, </w:t>
      </w:r>
      <w:r w:rsidR="00700F46">
        <w:rPr>
          <w:rFonts w:ascii="Times New Roman" w:eastAsia="Calibri" w:hAnsi="Times New Roman" w:cs="Times New Roman"/>
          <w:sz w:val="28"/>
        </w:rPr>
        <w:t xml:space="preserve">и лицам из группы риска заражения новой </w:t>
      </w:r>
      <w:proofErr w:type="spellStart"/>
      <w:r w:rsidR="00700F46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="00700F46">
        <w:rPr>
          <w:rFonts w:ascii="Times New Roman" w:eastAsia="Calibri" w:hAnsi="Times New Roman" w:cs="Times New Roman"/>
          <w:sz w:val="28"/>
        </w:rPr>
        <w:t xml:space="preserve"> инфекцией, </w:t>
      </w:r>
      <w:r w:rsidR="00495E16">
        <w:rPr>
          <w:rFonts w:ascii="Times New Roman" w:eastAsia="Calibri" w:hAnsi="Times New Roman" w:cs="Times New Roman"/>
          <w:sz w:val="28"/>
        </w:rPr>
        <w:t>з</w:t>
      </w:r>
      <w:r w:rsidR="00292824">
        <w:rPr>
          <w:rFonts w:ascii="Times New Roman" w:eastAsia="Calibri" w:hAnsi="Times New Roman" w:cs="Times New Roman"/>
          <w:sz w:val="28"/>
        </w:rPr>
        <w:t xml:space="preserve">а </w:t>
      </w:r>
      <w:r w:rsidR="00495E16">
        <w:rPr>
          <w:rFonts w:ascii="Times New Roman" w:eastAsia="Calibri" w:hAnsi="Times New Roman" w:cs="Times New Roman"/>
          <w:sz w:val="28"/>
        </w:rPr>
        <w:t xml:space="preserve">сентябрь – октябрь </w:t>
      </w:r>
      <w:r w:rsidR="00292824">
        <w:rPr>
          <w:rFonts w:ascii="Times New Roman" w:eastAsia="Calibri" w:hAnsi="Times New Roman" w:cs="Times New Roman"/>
          <w:sz w:val="28"/>
        </w:rPr>
        <w:t>2020 год</w:t>
      </w:r>
      <w:r w:rsidR="0068794D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>, согласно приложению</w:t>
      </w:r>
      <w:r w:rsidR="00CD2B10">
        <w:rPr>
          <w:rFonts w:ascii="Times New Roman" w:eastAsia="Calibri" w:hAnsi="Times New Roman" w:cs="Times New Roman"/>
          <w:sz w:val="28"/>
        </w:rPr>
        <w:t>.</w:t>
      </w:r>
      <w:r w:rsidR="004A269E" w:rsidRPr="00CD2B10">
        <w:rPr>
          <w:rFonts w:ascii="Times New Roman" w:eastAsia="Calibri" w:hAnsi="Times New Roman" w:cs="Times New Roman"/>
          <w:sz w:val="28"/>
        </w:rPr>
        <w:t xml:space="preserve"> </w:t>
      </w:r>
    </w:p>
    <w:p w:rsidR="001730C4" w:rsidRDefault="001730C4" w:rsidP="00CD2B1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Начальнику финансово-экономического отдела И.В. </w:t>
      </w:r>
      <w:proofErr w:type="spellStart"/>
      <w:r>
        <w:rPr>
          <w:rFonts w:ascii="Times New Roman" w:eastAsia="Calibri" w:hAnsi="Times New Roman" w:cs="Times New Roman"/>
          <w:sz w:val="28"/>
        </w:rPr>
        <w:t>Домнышевой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обеспечить размещение настоящего приказа на официальном сайте управления в информационно-телекоммуникационной системе «Интернет»</w:t>
      </w:r>
      <w:r w:rsidR="0050720A" w:rsidRPr="0050720A">
        <w:rPr>
          <w:rFonts w:ascii="Times New Roman" w:eastAsia="Calibri" w:hAnsi="Times New Roman" w:cs="Times New Roman"/>
          <w:sz w:val="28"/>
        </w:rPr>
        <w:t xml:space="preserve"> </w:t>
      </w:r>
      <w:r w:rsidR="0050720A">
        <w:rPr>
          <w:rFonts w:ascii="Times New Roman" w:eastAsia="Calibri" w:hAnsi="Times New Roman" w:cs="Times New Roman"/>
          <w:sz w:val="28"/>
        </w:rPr>
        <w:t xml:space="preserve">в течение трёх рабочих дней после его </w:t>
      </w:r>
      <w:r w:rsidR="00011741">
        <w:rPr>
          <w:rFonts w:ascii="Times New Roman" w:eastAsia="Calibri" w:hAnsi="Times New Roman" w:cs="Times New Roman"/>
          <w:sz w:val="28"/>
        </w:rPr>
        <w:t>подписания</w:t>
      </w:r>
      <w:r w:rsidR="0050720A">
        <w:rPr>
          <w:rFonts w:ascii="Times New Roman" w:eastAsia="Calibri" w:hAnsi="Times New Roman" w:cs="Times New Roman"/>
          <w:sz w:val="28"/>
        </w:rPr>
        <w:t>.</w:t>
      </w:r>
    </w:p>
    <w:p w:rsidR="00CD2B10" w:rsidRPr="00CD2B10" w:rsidRDefault="00CD2B10" w:rsidP="00CD2B1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proofErr w:type="spellStart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А.А.Голикова</w:t>
      </w:r>
      <w:proofErr w:type="spellEnd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CA5" w:rsidRPr="00A40CA5" w:rsidRDefault="004A269E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F33B60">
        <w:rPr>
          <w:rFonts w:ascii="Times New Roman" w:eastAsia="Calibri" w:hAnsi="Times New Roman" w:cs="Times New Roman"/>
          <w:sz w:val="28"/>
        </w:rPr>
        <w:t xml:space="preserve"> </w:t>
      </w:r>
    </w:p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400"/>
        <w:gridCol w:w="2404"/>
      </w:tblGrid>
      <w:tr w:rsidR="00403950" w:rsidRPr="00403950" w:rsidTr="00FF452E">
        <w:tc>
          <w:tcPr>
            <w:tcW w:w="3402" w:type="dxa"/>
          </w:tcPr>
          <w:p w:rsidR="00BC31A9" w:rsidRDefault="00BC31A9" w:rsidP="0040395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C31A9" w:rsidRDefault="00BC31A9" w:rsidP="0040395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03950" w:rsidRPr="00403950" w:rsidRDefault="00723FF5" w:rsidP="0040395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403950" w:rsidRPr="00403950">
              <w:rPr>
                <w:rFonts w:ascii="Times New Roman" w:eastAsia="Calibri" w:hAnsi="Times New Roman" w:cs="Times New Roman"/>
                <w:sz w:val="28"/>
              </w:rPr>
              <w:t>ачальник управления</w:t>
            </w:r>
          </w:p>
        </w:tc>
        <w:tc>
          <w:tcPr>
            <w:tcW w:w="4400" w:type="dxa"/>
            <w:tcMar>
              <w:left w:w="108" w:type="dxa"/>
            </w:tcMar>
          </w:tcPr>
          <w:p w:rsidR="00403950" w:rsidRPr="00403950" w:rsidRDefault="00403950" w:rsidP="00403950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3" w:name="SIGNERSTAMP1"/>
            <w:bookmarkEnd w:id="3"/>
          </w:p>
        </w:tc>
        <w:tc>
          <w:tcPr>
            <w:tcW w:w="2404" w:type="dxa"/>
            <w:vAlign w:val="bottom"/>
          </w:tcPr>
          <w:p w:rsidR="00403950" w:rsidRPr="00403950" w:rsidRDefault="00723FF5" w:rsidP="00723FF5">
            <w:pPr>
              <w:ind w:firstLine="2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Ю.Ю.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Шуршуков</w:t>
            </w:r>
            <w:proofErr w:type="spellEnd"/>
          </w:p>
        </w:tc>
      </w:tr>
    </w:tbl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0720A" w:rsidRDefault="0050720A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0720A" w:rsidRDefault="0050720A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0720A" w:rsidRDefault="0050720A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0720A" w:rsidRDefault="0050720A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BC31A9" w:rsidRDefault="00BC31A9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A40CA5" w:rsidRPr="00A40CA5" w:rsidRDefault="00DE4998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И.В. </w:t>
      </w:r>
      <w:proofErr w:type="spellStart"/>
      <w:r>
        <w:rPr>
          <w:rFonts w:ascii="Times New Roman" w:eastAsia="Calibri" w:hAnsi="Times New Roman" w:cs="Times New Roman"/>
          <w:sz w:val="20"/>
        </w:rPr>
        <w:t>Торопцева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</w:t>
      </w:r>
    </w:p>
    <w:p w:rsidR="00A40CA5" w:rsidRPr="00DE4998" w:rsidRDefault="00DE4998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E4998">
        <w:rPr>
          <w:rFonts w:ascii="Times New Roman" w:eastAsia="Calibri" w:hAnsi="Times New Roman" w:cs="Times New Roman"/>
          <w:sz w:val="20"/>
        </w:rPr>
        <w:t>23 80 19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управления здравоохранения Липецкой области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«____»_____________2020г.</w:t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F3B6D">
        <w:rPr>
          <w:rFonts w:ascii="Times New Roman" w:hAnsi="Times New Roman" w:cs="Times New Roman"/>
          <w:sz w:val="28"/>
          <w:szCs w:val="28"/>
        </w:rPr>
        <w:t>А.А.Голиков</w:t>
      </w:r>
      <w:proofErr w:type="spellEnd"/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управления здравоохранения Липецкой области</w:t>
      </w:r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«____»_____________2020г.</w:t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B6D">
        <w:rPr>
          <w:rFonts w:ascii="Times New Roman" w:hAnsi="Times New Roman" w:cs="Times New Roman"/>
          <w:sz w:val="28"/>
          <w:szCs w:val="28"/>
        </w:rPr>
        <w:t>И.В.Домнышева</w:t>
      </w:r>
      <w:proofErr w:type="spellEnd"/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030866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0866">
        <w:rPr>
          <w:rFonts w:ascii="Times New Roman" w:hAnsi="Times New Roman" w:cs="Times New Roman"/>
          <w:sz w:val="28"/>
          <w:szCs w:val="28"/>
        </w:rPr>
        <w:t xml:space="preserve">Ведущий консультант правового управления </w:t>
      </w:r>
    </w:p>
    <w:p w:rsidR="00375F5B" w:rsidRPr="00030866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0866">
        <w:rPr>
          <w:rFonts w:ascii="Times New Roman" w:hAnsi="Times New Roman" w:cs="Times New Roman"/>
          <w:sz w:val="28"/>
          <w:szCs w:val="28"/>
        </w:rPr>
        <w:t>администрации Липецкой области</w:t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0866">
        <w:rPr>
          <w:rFonts w:ascii="Times New Roman" w:hAnsi="Times New Roman" w:cs="Times New Roman"/>
          <w:sz w:val="28"/>
          <w:szCs w:val="28"/>
        </w:rPr>
        <w:t>«_____»____________2020г.</w:t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030866">
        <w:rPr>
          <w:rFonts w:ascii="Times New Roman" w:hAnsi="Times New Roman" w:cs="Times New Roman"/>
          <w:sz w:val="28"/>
          <w:szCs w:val="28"/>
        </w:rPr>
        <w:t>Р.Б.Маргиев</w:t>
      </w:r>
      <w:proofErr w:type="spellEnd"/>
    </w:p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40CA5" w:rsidRPr="00A40CA5" w:rsidRDefault="00A40CA5" w:rsidP="00A40CA5">
      <w:pPr>
        <w:rPr>
          <w:rFonts w:ascii="Calibri" w:eastAsia="Calibri" w:hAnsi="Calibri" w:cs="Times New Roman"/>
        </w:rPr>
      </w:pPr>
    </w:p>
    <w:p w:rsidR="00DF33E8" w:rsidRDefault="00DF33E8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A40CA5"/>
    <w:p w:rsidR="00B907C2" w:rsidRDefault="00B907C2" w:rsidP="00B907C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07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6F9E" w:rsidRDefault="00B907C2" w:rsidP="00B907C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</w:t>
      </w:r>
    </w:p>
    <w:p w:rsidR="00796F9E" w:rsidRDefault="00B907C2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796F9E">
        <w:rPr>
          <w:rFonts w:ascii="Times New Roman" w:hAnsi="Times New Roman" w:cs="Times New Roman"/>
          <w:sz w:val="28"/>
          <w:szCs w:val="28"/>
        </w:rPr>
        <w:t xml:space="preserve"> </w:t>
      </w:r>
      <w:r w:rsidR="00796F9E" w:rsidRPr="00796F9E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</w:p>
    <w:p w:rsidR="00796F9E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>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</w:p>
    <w:p w:rsidR="00796F9E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>на осуществление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</w:p>
    <w:p w:rsidR="00796F9E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>за особые условия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 xml:space="preserve">и дополнительную нагрузку </w:t>
      </w:r>
    </w:p>
    <w:p w:rsidR="00796F9E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 xml:space="preserve">медицинским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 xml:space="preserve">работникам, оказывающим </w:t>
      </w:r>
      <w:proofErr w:type="gramStart"/>
      <w:r w:rsidRPr="00796F9E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Pr="0079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F9E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>гражданам, у которых выявлена новая</w:t>
      </w:r>
    </w:p>
    <w:p w:rsidR="00796F9E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6F9E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>инфекция, и лицам из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 xml:space="preserve">риска </w:t>
      </w:r>
    </w:p>
    <w:p w:rsidR="00444846" w:rsidRDefault="00796F9E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 xml:space="preserve">заражения новой </w:t>
      </w:r>
      <w:proofErr w:type="spellStart"/>
      <w:r w:rsidRPr="00796F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96F9E">
        <w:rPr>
          <w:rFonts w:ascii="Times New Roman" w:hAnsi="Times New Roman" w:cs="Times New Roman"/>
          <w:sz w:val="28"/>
          <w:szCs w:val="28"/>
        </w:rPr>
        <w:t xml:space="preserve"> инфекцией,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F9E" w:rsidRDefault="00444846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6F9E" w:rsidRPr="00796F9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сентябрь – октябрь </w:t>
      </w:r>
      <w:r w:rsidR="00796F9E" w:rsidRPr="00796F9E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720A">
        <w:rPr>
          <w:rFonts w:ascii="Times New Roman" w:hAnsi="Times New Roman" w:cs="Times New Roman"/>
          <w:sz w:val="28"/>
          <w:szCs w:val="28"/>
        </w:rPr>
        <w:t>»</w:t>
      </w:r>
    </w:p>
    <w:p w:rsidR="00140DE1" w:rsidRDefault="00140DE1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DE1" w:rsidRDefault="00140DE1" w:rsidP="00796F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DE1" w:rsidRDefault="00140DE1" w:rsidP="00140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4846" w:rsidRDefault="00140DE1" w:rsidP="00140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из областного бюджета на </w:t>
      </w:r>
      <w:r w:rsidRPr="00140DE1">
        <w:rPr>
          <w:rFonts w:ascii="Times New Roman" w:hAnsi="Times New Roman" w:cs="Times New Roman"/>
          <w:b/>
          <w:sz w:val="28"/>
          <w:szCs w:val="28"/>
        </w:rPr>
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140DE1">
        <w:rPr>
          <w:rFonts w:ascii="Times New Roman" w:hAnsi="Times New Roman" w:cs="Times New Roman"/>
          <w:b/>
          <w:sz w:val="28"/>
          <w:szCs w:val="28"/>
        </w:rPr>
        <w:t>коронавирусная</w:t>
      </w:r>
      <w:proofErr w:type="spellEnd"/>
      <w:r w:rsidRPr="00140DE1">
        <w:rPr>
          <w:rFonts w:ascii="Times New Roman" w:hAnsi="Times New Roman" w:cs="Times New Roman"/>
          <w:b/>
          <w:sz w:val="28"/>
          <w:szCs w:val="28"/>
        </w:rPr>
        <w:t xml:space="preserve"> инфекция, и лицам из группы риска заражения новой </w:t>
      </w:r>
      <w:proofErr w:type="spellStart"/>
      <w:r w:rsidRPr="00140DE1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140DE1">
        <w:rPr>
          <w:rFonts w:ascii="Times New Roman" w:hAnsi="Times New Roman" w:cs="Times New Roman"/>
          <w:b/>
          <w:sz w:val="28"/>
          <w:szCs w:val="28"/>
        </w:rPr>
        <w:t xml:space="preserve"> инфекцией, </w:t>
      </w:r>
    </w:p>
    <w:p w:rsidR="00140DE1" w:rsidRPr="00140DE1" w:rsidRDefault="00444846" w:rsidP="00140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40DE1" w:rsidRPr="00140DE1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сентябрь – октябрь </w:t>
      </w:r>
      <w:r w:rsidR="00140DE1" w:rsidRPr="00140DE1">
        <w:rPr>
          <w:rFonts w:ascii="Times New Roman" w:hAnsi="Times New Roman" w:cs="Times New Roman"/>
          <w:b/>
          <w:sz w:val="28"/>
          <w:szCs w:val="28"/>
        </w:rPr>
        <w:t>2020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0D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7C2" w:rsidRDefault="00B907C2" w:rsidP="00A40CA5"/>
    <w:p w:rsidR="0050720A" w:rsidRPr="0050720A" w:rsidRDefault="0050720A" w:rsidP="0050720A">
      <w:pPr>
        <w:jc w:val="right"/>
        <w:rPr>
          <w:rFonts w:ascii="Times New Roman" w:hAnsi="Times New Roman" w:cs="Times New Roman"/>
          <w:sz w:val="28"/>
          <w:szCs w:val="28"/>
        </w:rPr>
      </w:pPr>
      <w:r w:rsidRPr="0050720A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0" w:type="auto"/>
        <w:jc w:val="center"/>
        <w:tblInd w:w="-7004" w:type="dxa"/>
        <w:tblLook w:val="04A0" w:firstRow="1" w:lastRow="0" w:firstColumn="1" w:lastColumn="0" w:noHBand="0" w:noVBand="1"/>
      </w:tblPr>
      <w:tblGrid>
        <w:gridCol w:w="634"/>
        <w:gridCol w:w="5943"/>
        <w:gridCol w:w="2606"/>
      </w:tblGrid>
      <w:tr w:rsidR="0050720A" w:rsidRPr="001741E3" w:rsidTr="0050720A">
        <w:trPr>
          <w:jc w:val="center"/>
        </w:trPr>
        <w:tc>
          <w:tcPr>
            <w:tcW w:w="634" w:type="dxa"/>
            <w:vAlign w:val="center"/>
          </w:tcPr>
          <w:p w:rsidR="0050720A" w:rsidRPr="001741E3" w:rsidRDefault="0050720A" w:rsidP="0017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1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3" w:type="dxa"/>
            <w:vAlign w:val="center"/>
          </w:tcPr>
          <w:p w:rsidR="0050720A" w:rsidRPr="001741E3" w:rsidRDefault="0050720A" w:rsidP="0017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 из областного бюджета</w:t>
            </w:r>
          </w:p>
        </w:tc>
        <w:tc>
          <w:tcPr>
            <w:tcW w:w="2606" w:type="dxa"/>
            <w:vAlign w:val="center"/>
          </w:tcPr>
          <w:p w:rsidR="0050720A" w:rsidRPr="001741E3" w:rsidRDefault="0050720A" w:rsidP="0017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E3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50720A" w:rsidRPr="001741E3" w:rsidTr="00623406">
        <w:trPr>
          <w:trHeight w:val="959"/>
          <w:jc w:val="center"/>
        </w:trPr>
        <w:tc>
          <w:tcPr>
            <w:tcW w:w="634" w:type="dxa"/>
          </w:tcPr>
          <w:p w:rsidR="0050720A" w:rsidRPr="001741E3" w:rsidRDefault="0050720A" w:rsidP="00A4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3" w:type="dxa"/>
          </w:tcPr>
          <w:p w:rsidR="0050720A" w:rsidRDefault="0050720A" w:rsidP="00A4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«РЖД-Медицина» г. Елец</w:t>
            </w:r>
          </w:p>
          <w:p w:rsidR="0050720A" w:rsidRPr="001741E3" w:rsidRDefault="0050720A" w:rsidP="00A4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1044800113071)</w:t>
            </w:r>
          </w:p>
        </w:tc>
        <w:tc>
          <w:tcPr>
            <w:tcW w:w="2606" w:type="dxa"/>
          </w:tcPr>
          <w:p w:rsidR="0050720A" w:rsidRPr="001741E3" w:rsidRDefault="00EF3ADB" w:rsidP="009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930E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 w:rsidR="00930E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0720A" w:rsidRPr="001741E3" w:rsidTr="00623406">
        <w:trPr>
          <w:trHeight w:val="972"/>
          <w:jc w:val="center"/>
        </w:trPr>
        <w:tc>
          <w:tcPr>
            <w:tcW w:w="634" w:type="dxa"/>
          </w:tcPr>
          <w:p w:rsidR="0050720A" w:rsidRPr="001741E3" w:rsidRDefault="0050720A" w:rsidP="00A4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3" w:type="dxa"/>
          </w:tcPr>
          <w:p w:rsidR="0050720A" w:rsidRDefault="0050720A" w:rsidP="00392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«Липецк-Неотложка плюс» </w:t>
            </w:r>
          </w:p>
          <w:p w:rsidR="0050720A" w:rsidRPr="001741E3" w:rsidRDefault="0050720A" w:rsidP="00392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1184827003437)</w:t>
            </w:r>
          </w:p>
        </w:tc>
        <w:tc>
          <w:tcPr>
            <w:tcW w:w="2606" w:type="dxa"/>
          </w:tcPr>
          <w:p w:rsidR="0050720A" w:rsidRPr="001741E3" w:rsidRDefault="009A618F" w:rsidP="003B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284 657,82</w:t>
            </w:r>
          </w:p>
        </w:tc>
      </w:tr>
    </w:tbl>
    <w:p w:rsidR="00B907C2" w:rsidRPr="00A40CA5" w:rsidRDefault="00B907C2" w:rsidP="00A40CA5"/>
    <w:sectPr w:rsidR="00B907C2" w:rsidRPr="00A40CA5" w:rsidSect="004B06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14C9"/>
    <w:multiLevelType w:val="hybridMultilevel"/>
    <w:tmpl w:val="242C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A3FD5"/>
    <w:multiLevelType w:val="hybridMultilevel"/>
    <w:tmpl w:val="D35623AA"/>
    <w:lvl w:ilvl="0" w:tplc="8686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4"/>
    <w:rsid w:val="00011741"/>
    <w:rsid w:val="00023A2D"/>
    <w:rsid w:val="00096352"/>
    <w:rsid w:val="000E1598"/>
    <w:rsid w:val="00111564"/>
    <w:rsid w:val="00140DE1"/>
    <w:rsid w:val="001730C4"/>
    <w:rsid w:val="001741E3"/>
    <w:rsid w:val="00192480"/>
    <w:rsid w:val="001977ED"/>
    <w:rsid w:val="001E2C07"/>
    <w:rsid w:val="00292824"/>
    <w:rsid w:val="002A63A7"/>
    <w:rsid w:val="002B6B0F"/>
    <w:rsid w:val="002F76F2"/>
    <w:rsid w:val="003327C3"/>
    <w:rsid w:val="003364C1"/>
    <w:rsid w:val="00347024"/>
    <w:rsid w:val="0035725A"/>
    <w:rsid w:val="00375F5B"/>
    <w:rsid w:val="0039209A"/>
    <w:rsid w:val="003A3090"/>
    <w:rsid w:val="003B572B"/>
    <w:rsid w:val="003E19F1"/>
    <w:rsid w:val="00403950"/>
    <w:rsid w:val="004122D6"/>
    <w:rsid w:val="004214C8"/>
    <w:rsid w:val="00426159"/>
    <w:rsid w:val="0042791F"/>
    <w:rsid w:val="00444846"/>
    <w:rsid w:val="0047115A"/>
    <w:rsid w:val="00475EFF"/>
    <w:rsid w:val="004909D5"/>
    <w:rsid w:val="00495E16"/>
    <w:rsid w:val="0049683B"/>
    <w:rsid w:val="004A269E"/>
    <w:rsid w:val="004A770D"/>
    <w:rsid w:val="004B06B8"/>
    <w:rsid w:val="004E0ED3"/>
    <w:rsid w:val="00506048"/>
    <w:rsid w:val="0050720A"/>
    <w:rsid w:val="00545979"/>
    <w:rsid w:val="005850DA"/>
    <w:rsid w:val="005A21B9"/>
    <w:rsid w:val="00615E44"/>
    <w:rsid w:val="00615EB9"/>
    <w:rsid w:val="00623406"/>
    <w:rsid w:val="006264EF"/>
    <w:rsid w:val="00637BDD"/>
    <w:rsid w:val="00663D3F"/>
    <w:rsid w:val="00676EA4"/>
    <w:rsid w:val="0068794D"/>
    <w:rsid w:val="006C2054"/>
    <w:rsid w:val="006D3AE2"/>
    <w:rsid w:val="00700F46"/>
    <w:rsid w:val="00723FF5"/>
    <w:rsid w:val="007509AA"/>
    <w:rsid w:val="00762047"/>
    <w:rsid w:val="0078075B"/>
    <w:rsid w:val="00796F9E"/>
    <w:rsid w:val="007C7CA6"/>
    <w:rsid w:val="008E09DA"/>
    <w:rsid w:val="008E4FA2"/>
    <w:rsid w:val="009135E8"/>
    <w:rsid w:val="00930E2B"/>
    <w:rsid w:val="00973CB3"/>
    <w:rsid w:val="009928C8"/>
    <w:rsid w:val="00997266"/>
    <w:rsid w:val="009A618F"/>
    <w:rsid w:val="009F4DC9"/>
    <w:rsid w:val="00A01094"/>
    <w:rsid w:val="00A23E43"/>
    <w:rsid w:val="00A40CA5"/>
    <w:rsid w:val="00A42DD0"/>
    <w:rsid w:val="00A524E5"/>
    <w:rsid w:val="00A63E90"/>
    <w:rsid w:val="00A9425F"/>
    <w:rsid w:val="00AA5FB3"/>
    <w:rsid w:val="00AB53F4"/>
    <w:rsid w:val="00AF3A01"/>
    <w:rsid w:val="00B427B3"/>
    <w:rsid w:val="00B73B9B"/>
    <w:rsid w:val="00B907C2"/>
    <w:rsid w:val="00BB59D7"/>
    <w:rsid w:val="00BC31A9"/>
    <w:rsid w:val="00BC4CE9"/>
    <w:rsid w:val="00C231A4"/>
    <w:rsid w:val="00C56ACD"/>
    <w:rsid w:val="00C65413"/>
    <w:rsid w:val="00CC3592"/>
    <w:rsid w:val="00CD2B10"/>
    <w:rsid w:val="00D23FCD"/>
    <w:rsid w:val="00D8625F"/>
    <w:rsid w:val="00DC0966"/>
    <w:rsid w:val="00DE4998"/>
    <w:rsid w:val="00DF33E8"/>
    <w:rsid w:val="00E3749E"/>
    <w:rsid w:val="00E77D53"/>
    <w:rsid w:val="00EF3ADB"/>
    <w:rsid w:val="00F12DA3"/>
    <w:rsid w:val="00F14F15"/>
    <w:rsid w:val="00F33B60"/>
    <w:rsid w:val="00F40029"/>
    <w:rsid w:val="00F7360B"/>
    <w:rsid w:val="00F932EB"/>
    <w:rsid w:val="00FB1DF8"/>
    <w:rsid w:val="00FB769D"/>
    <w:rsid w:val="00FC7386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49</cp:revision>
  <cp:lastPrinted>2020-09-30T09:07:00Z</cp:lastPrinted>
  <dcterms:created xsi:type="dcterms:W3CDTF">2020-09-25T09:57:00Z</dcterms:created>
  <dcterms:modified xsi:type="dcterms:W3CDTF">2020-12-23T08:10:00Z</dcterms:modified>
  <cp:contentStatus>v 1.0</cp:contentStatus>
  <cp:version>1</cp:version>
</cp:coreProperties>
</file>