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87" w:rsidRDefault="00B12687" w:rsidP="00B12687">
      <w:pPr>
        <w:spacing w:after="0"/>
        <w:ind w:left="2832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Приложение к приказу управления здравоохранения</w:t>
      </w:r>
      <w:r>
        <w:rPr>
          <w:rFonts w:ascii="Times New Roman" w:hAnsi="Times New Roman" w:cs="Times New Roman"/>
        </w:rPr>
        <w:t xml:space="preserve"> </w:t>
      </w:r>
      <w:r w:rsidRPr="007D4D2D">
        <w:rPr>
          <w:rFonts w:ascii="Times New Roman" w:hAnsi="Times New Roman" w:cs="Times New Roman"/>
        </w:rPr>
        <w:t xml:space="preserve">Липецкой области </w:t>
      </w:r>
    </w:p>
    <w:p w:rsidR="00B12687" w:rsidRDefault="00B12687" w:rsidP="00B12687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0660A">
        <w:rPr>
          <w:rFonts w:ascii="Times New Roman" w:hAnsi="Times New Roman" w:cs="Times New Roman"/>
        </w:rPr>
        <w:t>Об утверждении формы оценочного листа, в соответствии с которым управлением здравоохранения Липецкой области проводится оценка соответствия соискателя лицензии или лицензиата лицензионным требованиям при осуществлении фармацевтической деятельности</w:t>
      </w:r>
      <w:r>
        <w:rPr>
          <w:rFonts w:ascii="Times New Roman" w:hAnsi="Times New Roman" w:cs="Times New Roman"/>
        </w:rPr>
        <w:t>»</w:t>
      </w:r>
    </w:p>
    <w:p w:rsidR="00B12687" w:rsidRPr="007D4D2D" w:rsidRDefault="00B12687" w:rsidP="00B12687">
      <w:pPr>
        <w:ind w:left="2832"/>
        <w:jc w:val="both"/>
        <w:rPr>
          <w:rFonts w:ascii="Times New Roman" w:hAnsi="Times New Roman" w:cs="Times New Roman"/>
        </w:rPr>
      </w:pPr>
    </w:p>
    <w:p w:rsidR="00B12687" w:rsidRPr="007D4D2D" w:rsidRDefault="00B12687" w:rsidP="00B12687">
      <w:pPr>
        <w:spacing w:after="0"/>
        <w:jc w:val="center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Оценочный лист,</w:t>
      </w:r>
    </w:p>
    <w:p w:rsidR="00B12687" w:rsidRDefault="00B12687" w:rsidP="00B12687">
      <w:pPr>
        <w:spacing w:after="0"/>
        <w:jc w:val="center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 xml:space="preserve">в соответствии с которым управлением здравоохранения Липецкой </w:t>
      </w:r>
      <w:proofErr w:type="gramStart"/>
      <w:r w:rsidRPr="007D4D2D">
        <w:rPr>
          <w:rFonts w:ascii="Times New Roman" w:hAnsi="Times New Roman" w:cs="Times New Roman"/>
        </w:rPr>
        <w:t>области  проводится</w:t>
      </w:r>
      <w:proofErr w:type="gramEnd"/>
      <w:r w:rsidRPr="007D4D2D">
        <w:rPr>
          <w:rFonts w:ascii="Times New Roman" w:hAnsi="Times New Roman" w:cs="Times New Roman"/>
        </w:rPr>
        <w:t xml:space="preserve"> оценка соответствия соискателя лицензии или лицензиата лицензионным требованиям при осуществлении фармацевтической деятельности организациями</w:t>
      </w:r>
      <w:r>
        <w:rPr>
          <w:rFonts w:ascii="Times New Roman" w:hAnsi="Times New Roman" w:cs="Times New Roman"/>
        </w:rPr>
        <w:t xml:space="preserve"> (</w:t>
      </w:r>
      <w:r w:rsidRPr="007D4D2D">
        <w:rPr>
          <w:rFonts w:ascii="Times New Roman" w:hAnsi="Times New Roman" w:cs="Times New Roman"/>
        </w:rPr>
        <w:t>за исключением организаций оптовой торговли лекарственными средствами для медицинского применения и аптечных организаций, подведомственных федеральным органам исполнительной власти</w:t>
      </w:r>
      <w:r>
        <w:rPr>
          <w:rFonts w:ascii="Times New Roman" w:hAnsi="Times New Roman" w:cs="Times New Roman"/>
        </w:rPr>
        <w:t>) и</w:t>
      </w:r>
      <w:r w:rsidRPr="007D4D2D">
        <w:rPr>
          <w:rFonts w:ascii="Times New Roman" w:hAnsi="Times New Roman" w:cs="Times New Roman"/>
        </w:rPr>
        <w:t xml:space="preserve"> индивидуальными предпринимателями</w:t>
      </w:r>
    </w:p>
    <w:p w:rsidR="00B12687" w:rsidRPr="007D4D2D" w:rsidRDefault="00B12687" w:rsidP="00B12687">
      <w:pPr>
        <w:spacing w:after="0"/>
        <w:jc w:val="center"/>
        <w:rPr>
          <w:rFonts w:ascii="Times New Roman" w:hAnsi="Times New Roman" w:cs="Times New Roman"/>
        </w:rPr>
      </w:pPr>
    </w:p>
    <w:p w:rsidR="00B12687" w:rsidRPr="007D4D2D" w:rsidRDefault="00B12687" w:rsidP="00B12687">
      <w:pPr>
        <w:ind w:firstLine="708"/>
        <w:jc w:val="both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1. Форма проводимой оценки соответствия соискателя лицензии или лицензиата лицензионным требованиям, регистрационный номер и дата регистрации заявления о предоставлении лицензии</w:t>
      </w:r>
      <w:r>
        <w:rPr>
          <w:rFonts w:ascii="Times New Roman" w:hAnsi="Times New Roman" w:cs="Times New Roman"/>
        </w:rPr>
        <w:t xml:space="preserve">                 </w:t>
      </w:r>
      <w:r w:rsidRPr="007D4D2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о </w:t>
      </w:r>
      <w:r w:rsidRPr="007D4D2D">
        <w:rPr>
          <w:rFonts w:ascii="Times New Roman" w:hAnsi="Times New Roman" w:cs="Times New Roman"/>
        </w:rPr>
        <w:t>внесени</w:t>
      </w:r>
      <w:r>
        <w:rPr>
          <w:rFonts w:ascii="Times New Roman" w:hAnsi="Times New Roman" w:cs="Times New Roman"/>
        </w:rPr>
        <w:t>и</w:t>
      </w:r>
      <w:r w:rsidRPr="007D4D2D">
        <w:rPr>
          <w:rFonts w:ascii="Times New Roman" w:hAnsi="Times New Roman" w:cs="Times New Roman"/>
        </w:rPr>
        <w:t xml:space="preserve"> изменений в реестр лицензий):</w:t>
      </w:r>
    </w:p>
    <w:p w:rsidR="00B12687" w:rsidRPr="007D4D2D" w:rsidRDefault="00B12687" w:rsidP="00B12687">
      <w:pPr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D4D2D">
        <w:rPr>
          <w:rFonts w:ascii="Times New Roman" w:hAnsi="Times New Roman" w:cs="Times New Roman"/>
        </w:rPr>
        <w:t>_____</w:t>
      </w:r>
    </w:p>
    <w:p w:rsidR="00B12687" w:rsidRPr="007D4D2D" w:rsidRDefault="00B12687" w:rsidP="00B12687">
      <w:pPr>
        <w:ind w:firstLine="708"/>
        <w:jc w:val="both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 xml:space="preserve">2. Полное или (в случае, если имеется) сокращенное наименование, и организационно-правовая форма юридического лица/ фамилия, имя и (в случае, если имеется) отчество индивидуального предпринимателя; адрес места нахождения юридического лица / данные документа, удостоверяющего личность индивидуального предпринимателя, основной государственный регистрационный номер юридического лица (ОГРН)/ государственный регистрационный номер записи о государственной регистрации индивидуального предпринимателя (ОГРНИП): </w:t>
      </w:r>
    </w:p>
    <w:p w:rsidR="00B12687" w:rsidRPr="007D4D2D" w:rsidRDefault="00B12687" w:rsidP="00B12687">
      <w:pPr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D4D2D">
        <w:rPr>
          <w:rFonts w:ascii="Times New Roman" w:hAnsi="Times New Roman" w:cs="Times New Roman"/>
        </w:rPr>
        <w:t>___</w:t>
      </w:r>
    </w:p>
    <w:p w:rsidR="00B12687" w:rsidRPr="007D4D2D" w:rsidRDefault="00B12687" w:rsidP="00B12687">
      <w:pPr>
        <w:ind w:firstLine="708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 xml:space="preserve">3. Адрес (адреса) мест осуществления лицензируемого вида деятельности: </w:t>
      </w:r>
    </w:p>
    <w:p w:rsidR="00B12687" w:rsidRPr="007D4D2D" w:rsidRDefault="00B12687" w:rsidP="00B12687">
      <w:pPr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D4D2D">
        <w:rPr>
          <w:rFonts w:ascii="Times New Roman" w:hAnsi="Times New Roman" w:cs="Times New Roman"/>
        </w:rPr>
        <w:t>________</w:t>
      </w:r>
    </w:p>
    <w:p w:rsidR="00B12687" w:rsidRPr="007D4D2D" w:rsidRDefault="00B12687" w:rsidP="00B12687">
      <w:pPr>
        <w:ind w:firstLine="708"/>
        <w:jc w:val="both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 xml:space="preserve">4. Место (места) проведения оценки соответствия лицензионным требованиям с заполнением оценочного листа: </w:t>
      </w:r>
    </w:p>
    <w:p w:rsidR="00B12687" w:rsidRPr="007D4D2D" w:rsidRDefault="00B12687" w:rsidP="00B12687">
      <w:pPr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D4D2D">
        <w:rPr>
          <w:rFonts w:ascii="Times New Roman" w:hAnsi="Times New Roman" w:cs="Times New Roman"/>
        </w:rPr>
        <w:t>____________</w:t>
      </w:r>
    </w:p>
    <w:p w:rsidR="00B12687" w:rsidRPr="007D4D2D" w:rsidRDefault="00B12687" w:rsidP="00B12687">
      <w:pPr>
        <w:ind w:firstLine="708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 xml:space="preserve">5. Реквизиты решения о проведении оценки соответствия лицензионным требованиям: </w:t>
      </w:r>
    </w:p>
    <w:p w:rsidR="00B12687" w:rsidRPr="007D4D2D" w:rsidRDefault="00B12687" w:rsidP="00B12687">
      <w:pPr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D4D2D">
        <w:rPr>
          <w:rFonts w:ascii="Times New Roman" w:hAnsi="Times New Roman" w:cs="Times New Roman"/>
        </w:rPr>
        <w:t>_______________________</w:t>
      </w:r>
    </w:p>
    <w:p w:rsidR="00B12687" w:rsidRPr="007D4D2D" w:rsidRDefault="00B12687" w:rsidP="00B12687">
      <w:pPr>
        <w:rPr>
          <w:rFonts w:ascii="Times New Roman" w:hAnsi="Times New Roman" w:cs="Times New Roman"/>
        </w:rPr>
      </w:pPr>
    </w:p>
    <w:p w:rsidR="00B12687" w:rsidRPr="007D4D2D" w:rsidRDefault="00B12687" w:rsidP="00B12687">
      <w:pPr>
        <w:ind w:firstLine="708"/>
        <w:jc w:val="both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6. Должность, фамилия, имя отчество (при наличии) должностного лица (лиц), проводящего</w:t>
      </w:r>
      <w:r>
        <w:rPr>
          <w:rFonts w:ascii="Times New Roman" w:hAnsi="Times New Roman" w:cs="Times New Roman"/>
        </w:rPr>
        <w:t xml:space="preserve"> </w:t>
      </w:r>
      <w:r w:rsidRPr="007D4D2D">
        <w:rPr>
          <w:rFonts w:ascii="Times New Roman" w:hAnsi="Times New Roman" w:cs="Times New Roman"/>
        </w:rPr>
        <w:t>(</w:t>
      </w:r>
      <w:proofErr w:type="spellStart"/>
      <w:r w:rsidRPr="007D4D2D">
        <w:rPr>
          <w:rFonts w:ascii="Times New Roman" w:hAnsi="Times New Roman" w:cs="Times New Roman"/>
        </w:rPr>
        <w:t>щих</w:t>
      </w:r>
      <w:proofErr w:type="spellEnd"/>
      <w:r w:rsidRPr="007D4D2D">
        <w:rPr>
          <w:rFonts w:ascii="Times New Roman" w:hAnsi="Times New Roman" w:cs="Times New Roman"/>
        </w:rPr>
        <w:t>) оценку соответствия лицензионным требованиям и заполняющего (</w:t>
      </w:r>
      <w:proofErr w:type="spellStart"/>
      <w:r w:rsidRPr="007D4D2D">
        <w:rPr>
          <w:rFonts w:ascii="Times New Roman" w:hAnsi="Times New Roman" w:cs="Times New Roman"/>
        </w:rPr>
        <w:t>щих</w:t>
      </w:r>
      <w:proofErr w:type="spellEnd"/>
      <w:r w:rsidRPr="007D4D2D">
        <w:rPr>
          <w:rFonts w:ascii="Times New Roman" w:hAnsi="Times New Roman" w:cs="Times New Roman"/>
        </w:rPr>
        <w:t xml:space="preserve">) оценочный лист: </w:t>
      </w:r>
    </w:p>
    <w:p w:rsidR="00B12687" w:rsidRPr="007D4D2D" w:rsidRDefault="00B12687" w:rsidP="00B12687">
      <w:pPr>
        <w:spacing w:after="0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D4D2D">
        <w:rPr>
          <w:rFonts w:ascii="Times New Roman" w:hAnsi="Times New Roman" w:cs="Times New Roman"/>
        </w:rPr>
        <w:t>_______________</w:t>
      </w:r>
    </w:p>
    <w:p w:rsidR="00B12687" w:rsidRPr="007D4D2D" w:rsidRDefault="00B12687" w:rsidP="00B12687">
      <w:pPr>
        <w:spacing w:after="0"/>
        <w:rPr>
          <w:rFonts w:ascii="Times New Roman" w:hAnsi="Times New Roman" w:cs="Times New Roman"/>
        </w:rPr>
      </w:pPr>
      <w:r w:rsidRPr="007D4D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12687" w:rsidRPr="007D4D2D" w:rsidRDefault="00B12687" w:rsidP="00B126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D2D">
        <w:rPr>
          <w:rFonts w:ascii="Times New Roman" w:hAnsi="Times New Roman" w:cs="Times New Roman"/>
        </w:rPr>
        <w:lastRenderedPageBreak/>
        <w:t xml:space="preserve">7. Список контрольных вопросов, ответы на которые должны свидетельствовать о соответствии (несоответствии) соискателя лицензии или лицензиата лицензионным требованиям: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402"/>
        <w:gridCol w:w="709"/>
        <w:gridCol w:w="709"/>
        <w:gridCol w:w="850"/>
        <w:gridCol w:w="709"/>
      </w:tblGrid>
      <w:tr w:rsidR="00B12687" w:rsidRPr="007D4D2D" w:rsidTr="005058A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 xml:space="preserve">№ </w:t>
            </w:r>
          </w:p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Список контрольных вопросов,  отражающих содержание лицензионных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Реквизиты нормативных правовых актов с указанием их структурных единиц,</w:t>
            </w:r>
          </w:p>
          <w:p w:rsidR="00B12687" w:rsidRPr="0040660A" w:rsidRDefault="00B12687" w:rsidP="005058A9">
            <w:pPr>
              <w:spacing w:after="0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которыми установлены обязательные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Ответы на вопросы о соответствии</w:t>
            </w:r>
          </w:p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(несоответствии) лицензионным</w:t>
            </w:r>
          </w:p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12687" w:rsidRPr="007D4D2D" w:rsidTr="005058A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Утверждены ли руководителем субъекта обращения лекарственных средств стандартные операционные процедуры (далее - СОП)?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в том числе для выполнения работ,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оказываемых услуг, составляющих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фармацевтическую деятельность и указанных в заявлении о предоставлении лицензии или о внесении изменений в реестр лицензий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3 Правил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 августа 2016 г</w:t>
            </w:r>
            <w:r>
              <w:rPr>
                <w:rFonts w:ascii="Times New Roman" w:hAnsi="Times New Roman" w:cs="Times New Roman"/>
              </w:rPr>
              <w:t>ода</w:t>
            </w:r>
            <w:r w:rsidRPr="007D4D2D">
              <w:rPr>
                <w:rFonts w:ascii="Times New Roman" w:hAnsi="Times New Roman" w:cs="Times New Roman"/>
              </w:rPr>
              <w:t xml:space="preserve"> № 646н (далее - Правила надлежащей практики)</w:t>
            </w:r>
          </w:p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 xml:space="preserve"> пункт 4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от 31 августа 2016 г</w:t>
            </w:r>
            <w:r>
              <w:rPr>
                <w:rFonts w:ascii="Times New Roman" w:hAnsi="Times New Roman" w:cs="Times New Roman"/>
              </w:rPr>
              <w:t>ода</w:t>
            </w:r>
            <w:r w:rsidRPr="007D4D2D">
              <w:rPr>
                <w:rFonts w:ascii="Times New Roman" w:hAnsi="Times New Roman" w:cs="Times New Roman"/>
              </w:rPr>
              <w:t xml:space="preserve"> № 647н (далее - Правила надлежащей аптечной практики)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2E1B62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3C6C4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4D">
              <w:rPr>
                <w:rFonts w:ascii="Times New Roman" w:hAnsi="Times New Roman" w:cs="Times New Roman"/>
              </w:rPr>
              <w:t>Назначено ли руководителем субъекта</w:t>
            </w:r>
          </w:p>
          <w:p w:rsidR="00B12687" w:rsidRPr="00CD3F6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6C4D">
              <w:rPr>
                <w:rFonts w:ascii="Times New Roman" w:hAnsi="Times New Roman" w:cs="Times New Roman"/>
              </w:rPr>
              <w:t xml:space="preserve">обращения лекарственных средств лицо, ответственное </w:t>
            </w:r>
            <w:r w:rsidRPr="008249A2">
              <w:rPr>
                <w:rFonts w:ascii="Times New Roman" w:hAnsi="Times New Roman" w:cs="Times New Roman"/>
              </w:rPr>
              <w:t>за внедрение и обеспечение системы качества и актуализацию стандартных</w:t>
            </w:r>
            <w:r>
              <w:rPr>
                <w:rFonts w:ascii="Times New Roman" w:hAnsi="Times New Roman" w:cs="Times New Roman"/>
              </w:rPr>
              <w:t xml:space="preserve"> операционных процедур</w:t>
            </w:r>
            <w:r w:rsidRPr="003C6C4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Default="00B12687" w:rsidP="005058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«з» пункта 4;</w:t>
            </w:r>
          </w:p>
          <w:p w:rsidR="00B12687" w:rsidRDefault="00B12687" w:rsidP="005058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подпункт  «л» пункта 6 </w:t>
            </w:r>
            <w:r w:rsidRPr="003C6C4D">
              <w:rPr>
                <w:rFonts w:ascii="Times New Roman" w:hAnsi="Times New Roman" w:cs="Times New Roman"/>
              </w:rPr>
              <w:t xml:space="preserve">Положения о лицензировании фармацевтической деятельности, утвержденного постановлением Правительства Российской Федерации от 31 марта 2022 </w:t>
            </w:r>
            <w:r>
              <w:rPr>
                <w:rFonts w:ascii="Times New Roman" w:hAnsi="Times New Roman" w:cs="Times New Roman"/>
              </w:rPr>
              <w:t>№</w:t>
            </w:r>
            <w:r w:rsidRPr="003C6C4D">
              <w:rPr>
                <w:rFonts w:ascii="Times New Roman" w:hAnsi="Times New Roman" w:cs="Times New Roman"/>
              </w:rPr>
              <w:t xml:space="preserve"> 547 </w:t>
            </w:r>
            <w:r>
              <w:rPr>
                <w:rFonts w:ascii="Times New Roman" w:hAnsi="Times New Roman" w:cs="Times New Roman"/>
              </w:rPr>
              <w:t>«</w:t>
            </w:r>
            <w:r w:rsidRPr="003C6C4D">
              <w:rPr>
                <w:rFonts w:ascii="Times New Roman" w:hAnsi="Times New Roman" w:cs="Times New Roman"/>
              </w:rPr>
              <w:t>Об утверждении Положения о лицензировани</w:t>
            </w:r>
            <w:r>
              <w:rPr>
                <w:rFonts w:ascii="Times New Roman" w:hAnsi="Times New Roman" w:cs="Times New Roman"/>
              </w:rPr>
              <w:t xml:space="preserve">и фармацевтической деятельности» </w:t>
            </w:r>
            <w:r w:rsidRPr="003C6C4D">
              <w:rPr>
                <w:rFonts w:ascii="Times New Roman" w:hAnsi="Times New Roman" w:cs="Times New Roman"/>
              </w:rPr>
              <w:t xml:space="preserve"> (далее - Положение о лицензировании фармацевтической деятельности)</w:t>
            </w:r>
          </w:p>
          <w:p w:rsidR="00B12687" w:rsidRDefault="00832DAD" w:rsidP="005058A9">
            <w:pPr>
              <w:spacing w:after="0"/>
              <w:rPr>
                <w:rFonts w:ascii="Times New Roman" w:hAnsi="Times New Roman" w:cs="Times New Roman"/>
              </w:rPr>
            </w:pPr>
            <w:hyperlink r:id="rId5" w:history="1">
              <w:r w:rsidR="00B12687" w:rsidRPr="007C6670">
                <w:rPr>
                  <w:rFonts w:ascii="Times New Roman" w:hAnsi="Times New Roman" w:cs="Times New Roman"/>
                </w:rPr>
                <w:t>пункт 5</w:t>
              </w:r>
            </w:hyperlink>
            <w:r w:rsidR="00B12687" w:rsidRPr="007C6670">
              <w:rPr>
                <w:rFonts w:ascii="Times New Roman" w:hAnsi="Times New Roman" w:cs="Times New Roman"/>
              </w:rPr>
              <w:t xml:space="preserve"> Правил надлежащей аптечной практики</w:t>
            </w:r>
          </w:p>
          <w:p w:rsidR="00B12687" w:rsidRPr="00CD3F6A" w:rsidRDefault="00B12687" w:rsidP="005058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2E1B62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Имеется ли обозначенная зона или отдельное помещение для приемки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лекарственных препаратов?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пункты 14, 16 Правил надлежащей практики хранения;</w:t>
            </w:r>
          </w:p>
          <w:p w:rsidR="0083423C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24 Правил надлежащей аптечной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практик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Имеется ли обозначенна</w:t>
            </w:r>
            <w:r>
              <w:rPr>
                <w:rFonts w:ascii="Times New Roman" w:hAnsi="Times New Roman" w:cs="Times New Roman"/>
              </w:rPr>
              <w:t xml:space="preserve">я зона или отдельное помещение, </w:t>
            </w:r>
            <w:r w:rsidRPr="007D4D2D">
              <w:rPr>
                <w:rFonts w:ascii="Times New Roman" w:hAnsi="Times New Roman" w:cs="Times New Roman"/>
              </w:rPr>
              <w:lastRenderedPageBreak/>
              <w:t>обеспечивающие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требуемые</w:t>
            </w:r>
            <w:r>
              <w:rPr>
                <w:rFonts w:ascii="Times New Roman" w:hAnsi="Times New Roman" w:cs="Times New Roman"/>
              </w:rPr>
              <w:t xml:space="preserve"> условия хранения лекарственных </w:t>
            </w:r>
            <w:r w:rsidRPr="007D4D2D">
              <w:rPr>
                <w:rFonts w:ascii="Times New Roman" w:hAnsi="Times New Roman" w:cs="Times New Roman"/>
              </w:rPr>
              <w:t>препаратов, для карантинного хранения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лекарственных препаратов?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lastRenderedPageBreak/>
              <w:t>пункты 14, 16 Правил надлежащей практики хранения;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24 Правил надлежащей аптечной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Все помещения субъекта розничной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торговли: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- расположены в здании (строении) 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функционально объединены?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 xml:space="preserve"> - изол</w:t>
            </w:r>
            <w:r>
              <w:rPr>
                <w:rFonts w:ascii="Times New Roman" w:hAnsi="Times New Roman" w:cs="Times New Roman"/>
              </w:rPr>
              <w:t xml:space="preserve">ированы от других организаций и </w:t>
            </w:r>
            <w:r w:rsidRPr="007D4D2D">
              <w:rPr>
                <w:rFonts w:ascii="Times New Roman" w:hAnsi="Times New Roman" w:cs="Times New Roman"/>
              </w:rPr>
              <w:t>обеспечивают отсутствие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несанкционированно</w:t>
            </w:r>
            <w:r w:rsidRPr="007D4D2D">
              <w:rPr>
                <w:rFonts w:ascii="Times New Roman" w:hAnsi="Times New Roman" w:cs="Times New Roman"/>
              </w:rPr>
              <w:t>го доступа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посторонних лиц в помещения?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20 Правил</w:t>
            </w: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аптечной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CD3F6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Субъект розничной торговли предусмотрел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возможность обустройства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беспрепятственного входа и выхода для лиц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с ограниченными возможностями в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соответствии с требованиями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законодательства о защите инвалидов?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21 Правил</w:t>
            </w: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аптечной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Субъект розничной торговли: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- организовал возможность вызова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фармацевтического работника для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обслуживания лиц с ограниченными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возможностями в случае отсутствия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возможности обустройства для указанных лиц беспрепятственного входа и выхода?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21 Правил</w:t>
            </w: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аптечной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834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CD3F6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Субъект розничной торговли имеет вывеску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с указанием: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а) вида ап</w:t>
            </w:r>
            <w:r>
              <w:rPr>
                <w:rFonts w:ascii="Times New Roman" w:hAnsi="Times New Roman" w:cs="Times New Roman"/>
              </w:rPr>
              <w:t xml:space="preserve">течной организации на русском и </w:t>
            </w:r>
            <w:r w:rsidRPr="007D4D2D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циональном языках: «Аптека» или </w:t>
            </w:r>
            <w:r w:rsidRPr="007D4D2D">
              <w:rPr>
                <w:rFonts w:ascii="Times New Roman" w:hAnsi="Times New Roman" w:cs="Times New Roman"/>
              </w:rPr>
              <w:t>«Аптечный пункт» или «Аптечный киоск»;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б) полного и (в случае, если имеется)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сокраще</w:t>
            </w:r>
            <w:r>
              <w:rPr>
                <w:rFonts w:ascii="Times New Roman" w:hAnsi="Times New Roman" w:cs="Times New Roman"/>
              </w:rPr>
              <w:t xml:space="preserve">нного наименования, в том числе </w:t>
            </w:r>
            <w:r w:rsidRPr="007D4D2D">
              <w:rPr>
                <w:rFonts w:ascii="Times New Roman" w:hAnsi="Times New Roman" w:cs="Times New Roman"/>
              </w:rPr>
              <w:t>фирменного наименования, 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 xml:space="preserve">ационно-правовой формы субъекта </w:t>
            </w:r>
            <w:r w:rsidRPr="007D4D2D">
              <w:rPr>
                <w:rFonts w:ascii="Times New Roman" w:hAnsi="Times New Roman" w:cs="Times New Roman"/>
              </w:rPr>
              <w:t>розничной торговли;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в) режима работы;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г) информации о работе в ночное время (в случае работы в ночное время)?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22 Правил</w:t>
            </w: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аптечной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В помещениях субъекта розничной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торговли, предназначенных для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изготов</w:t>
            </w:r>
            <w:r>
              <w:rPr>
                <w:rFonts w:ascii="Times New Roman" w:hAnsi="Times New Roman" w:cs="Times New Roman"/>
              </w:rPr>
              <w:t xml:space="preserve">ления лекарственных препаратов, </w:t>
            </w:r>
            <w:r w:rsidRPr="007D4D2D">
              <w:rPr>
                <w:rFonts w:ascii="Times New Roman" w:hAnsi="Times New Roman" w:cs="Times New Roman"/>
              </w:rPr>
              <w:t>поверхнос</w:t>
            </w:r>
            <w:r>
              <w:rPr>
                <w:rFonts w:ascii="Times New Roman" w:hAnsi="Times New Roman" w:cs="Times New Roman"/>
              </w:rPr>
              <w:t xml:space="preserve">ти стен и потолков гладкие, без нарушения целостности покрытия </w:t>
            </w:r>
            <w:r w:rsidRPr="007D4D2D">
              <w:rPr>
                <w:rFonts w:ascii="Times New Roman" w:hAnsi="Times New Roman" w:cs="Times New Roman"/>
              </w:rPr>
              <w:t xml:space="preserve">(водостойкие краски, эмали или </w:t>
            </w:r>
            <w:proofErr w:type="spellStart"/>
            <w:r w:rsidRPr="007D4D2D">
              <w:rPr>
                <w:rFonts w:ascii="Times New Roman" w:hAnsi="Times New Roman" w:cs="Times New Roman"/>
              </w:rPr>
              <w:t>кафелъные</w:t>
            </w:r>
            <w:proofErr w:type="spellEnd"/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глазурованные плитки светлых тонов),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отделаны материалами, допускающими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lastRenderedPageBreak/>
              <w:t>влажную уборку с применением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дезинфицирующих средств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(неглазурованная керамическая плитка,</w:t>
            </w:r>
          </w:p>
          <w:p w:rsidR="00B12687" w:rsidRPr="00CD3F6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 xml:space="preserve">линолеум </w:t>
            </w:r>
            <w:r>
              <w:rPr>
                <w:rFonts w:ascii="Times New Roman" w:hAnsi="Times New Roman" w:cs="Times New Roman"/>
              </w:rPr>
              <w:t xml:space="preserve">с обязательной сваркой швов или </w:t>
            </w:r>
            <w:r w:rsidRPr="007D4D2D">
              <w:rPr>
                <w:rFonts w:ascii="Times New Roman" w:hAnsi="Times New Roman" w:cs="Times New Roman"/>
              </w:rPr>
              <w:t>другие материалы)?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lastRenderedPageBreak/>
              <w:t>пункт 27 Правил</w:t>
            </w: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аптечной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834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1</w:t>
            </w:r>
            <w:r w:rsidR="008342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395283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83">
              <w:rPr>
                <w:rFonts w:ascii="Times New Roman" w:hAnsi="Times New Roman" w:cs="Times New Roman"/>
              </w:rPr>
              <w:t>Отвечают ли помещения, а также</w:t>
            </w:r>
          </w:p>
          <w:p w:rsidR="00B12687" w:rsidRPr="00395283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283">
              <w:rPr>
                <w:rFonts w:ascii="Times New Roman" w:hAnsi="Times New Roman" w:cs="Times New Roman"/>
              </w:rPr>
              <w:t>оборудование, используемое субъектом</w:t>
            </w:r>
          </w:p>
          <w:p w:rsidR="00B12687" w:rsidRPr="00395283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283">
              <w:rPr>
                <w:rFonts w:ascii="Times New Roman" w:hAnsi="Times New Roman" w:cs="Times New Roman"/>
              </w:rPr>
              <w:t>розничной торговли при осуществлении деятельности, санитарным требованиям, а также технике безопасности в соответствии с</w:t>
            </w:r>
          </w:p>
          <w:p w:rsidR="00B12687" w:rsidRPr="00395283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83">
              <w:rPr>
                <w:rFonts w:ascii="Times New Roman" w:hAnsi="Times New Roman" w:cs="Times New Roman"/>
              </w:rPr>
              <w:t>законодательством Российской Федерации?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395283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283">
              <w:rPr>
                <w:rFonts w:ascii="Times New Roman" w:hAnsi="Times New Roman" w:cs="Times New Roman"/>
              </w:rPr>
              <w:t>пункт 30 Правил</w:t>
            </w:r>
          </w:p>
          <w:p w:rsidR="00B12687" w:rsidRPr="00395283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283">
              <w:rPr>
                <w:rFonts w:ascii="Times New Roman" w:hAnsi="Times New Roman" w:cs="Times New Roman"/>
              </w:rPr>
              <w:t>надлежащей аптечной 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834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1</w:t>
            </w:r>
            <w:r w:rsidR="0083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Помещения субъекта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оснащены системами отопления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кондиционирования (при наличии),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естественной или приточно-вытяжной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вентиляцией (при наличии)?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26 Правил</w:t>
            </w: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аптечной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834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3C6C4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4D">
              <w:rPr>
                <w:rFonts w:ascii="Times New Roman" w:hAnsi="Times New Roman" w:cs="Times New Roman"/>
              </w:rPr>
              <w:t>Имеются ли закрытые</w:t>
            </w:r>
            <w:r w:rsidRPr="003C6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C4D">
              <w:rPr>
                <w:rFonts w:ascii="Times New Roman" w:hAnsi="Times New Roman" w:cs="Times New Roman"/>
              </w:rPr>
              <w:t>шкафы с отметкой «по рецепту на</w:t>
            </w:r>
          </w:p>
          <w:p w:rsidR="00B12687" w:rsidRPr="003C6C4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6C4D">
              <w:rPr>
                <w:rFonts w:ascii="Times New Roman" w:hAnsi="Times New Roman" w:cs="Times New Roman"/>
              </w:rPr>
              <w:t>лекарственный препарат», нанесенной на полку или шкаф, в которых планируется размещать такие лекарственные препараты?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3C6C4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C4D">
              <w:rPr>
                <w:rFonts w:ascii="Times New Roman" w:hAnsi="Times New Roman" w:cs="Times New Roman"/>
              </w:rPr>
              <w:t>пункт 36 Правил</w:t>
            </w:r>
          </w:p>
          <w:p w:rsidR="00B12687" w:rsidRPr="003C6C4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C6C4D">
              <w:rPr>
                <w:rFonts w:ascii="Times New Roman" w:hAnsi="Times New Roman" w:cs="Times New Roman"/>
              </w:rPr>
              <w:t>надлежащей аптечной 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3C6C4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3C6C4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3C6C4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3C6C4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834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Имеются ли административно-бытовые</w:t>
            </w:r>
          </w:p>
          <w:p w:rsidR="00B12687" w:rsidRPr="00CD3F6A" w:rsidRDefault="0083423C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12687" w:rsidRPr="007D4D2D">
              <w:rPr>
                <w:rFonts w:ascii="Times New Roman" w:hAnsi="Times New Roman" w:cs="Times New Roman"/>
              </w:rPr>
              <w:t>омеще</w:t>
            </w:r>
            <w:r w:rsidR="00B12687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(зоны)</w:t>
            </w:r>
            <w:r w:rsidR="00B12687">
              <w:rPr>
                <w:rFonts w:ascii="Times New Roman" w:hAnsi="Times New Roman" w:cs="Times New Roman"/>
              </w:rPr>
              <w:t>, отделенные от зон хранения лекарственных препаратов?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19 Правил</w:t>
            </w: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834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Имеется ли отдельная зона (помещение, шкафы) для хранения оборудования, инвентаря и материалов для уборки (очистки), а также моющих и  дезинфицирующих средств?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25 Правил</w:t>
            </w:r>
          </w:p>
          <w:p w:rsidR="00B12687" w:rsidRPr="0040660A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Обеспечивает ли установка оборудования для хранения лекарственных средств в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помещениях доступность для проведения уборки?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10 Правил хранения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лекарственных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83423C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Допускает ли отделка помещений</w:t>
            </w:r>
          </w:p>
          <w:p w:rsidR="00B12687" w:rsidRPr="00ED1718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(внутрен</w:t>
            </w:r>
            <w:r>
              <w:rPr>
                <w:rFonts w:ascii="Times New Roman" w:hAnsi="Times New Roman" w:cs="Times New Roman"/>
              </w:rPr>
              <w:t xml:space="preserve">ние поверхности стен, потолков) </w:t>
            </w:r>
            <w:r w:rsidRPr="007D4D2D">
              <w:rPr>
                <w:rFonts w:ascii="Times New Roman" w:hAnsi="Times New Roman" w:cs="Times New Roman"/>
              </w:rPr>
              <w:t>для хр</w:t>
            </w:r>
            <w:r>
              <w:rPr>
                <w:rFonts w:ascii="Times New Roman" w:hAnsi="Times New Roman" w:cs="Times New Roman"/>
              </w:rPr>
              <w:t xml:space="preserve">анения лекарственных препаратов </w:t>
            </w:r>
            <w:r w:rsidRPr="007D4D2D">
              <w:rPr>
                <w:rFonts w:ascii="Times New Roman" w:hAnsi="Times New Roman" w:cs="Times New Roman"/>
              </w:rPr>
              <w:t>возможность проведения влажной уборки?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25 Правил</w:t>
            </w:r>
          </w:p>
          <w:p w:rsidR="00B1268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хранения;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6 Правил хранения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лекарственных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Оснащены ли помещения для хранения лекарственных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 xml:space="preserve"> приборами для регистрации параметров воздуха: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37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1F6CD3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хранения;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7 Правил хранения</w:t>
            </w:r>
          </w:p>
          <w:p w:rsidR="0083423C" w:rsidRPr="007D4D2D" w:rsidRDefault="00B12687" w:rsidP="001F6C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лекарственных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термометры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гигрометры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Размещены ли измерительные ч</w:t>
            </w:r>
            <w:r>
              <w:rPr>
                <w:rFonts w:ascii="Times New Roman" w:hAnsi="Times New Roman" w:cs="Times New Roman"/>
              </w:rPr>
              <w:t>а</w:t>
            </w:r>
            <w:r w:rsidRPr="00135D0F">
              <w:rPr>
                <w:rFonts w:ascii="Times New Roman" w:hAnsi="Times New Roman" w:cs="Times New Roman"/>
              </w:rPr>
              <w:t>ст</w:t>
            </w:r>
            <w:r w:rsidRPr="007D4D2D">
              <w:rPr>
                <w:rFonts w:ascii="Times New Roman" w:hAnsi="Times New Roman" w:cs="Times New Roman"/>
              </w:rPr>
              <w:t>и</w:t>
            </w:r>
          </w:p>
          <w:p w:rsidR="00B12687" w:rsidRPr="00ED1718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приборов для регистрации параметров воздуха на расстоянии не менее 3 м от дверей,</w:t>
            </w:r>
            <w:r>
              <w:rPr>
                <w:rFonts w:ascii="Times New Roman" w:hAnsi="Times New Roman" w:cs="Times New Roman"/>
              </w:rPr>
              <w:t xml:space="preserve"> окон и отопительных приборов </w:t>
            </w: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r w:rsidRPr="007D4D2D">
              <w:rPr>
                <w:rFonts w:ascii="Times New Roman" w:hAnsi="Times New Roman" w:cs="Times New Roman"/>
              </w:rPr>
              <w:t>на высоте 1,5 - 1,7 м от пола?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lastRenderedPageBreak/>
              <w:t>пункт 7 Правил хранения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лекарственных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1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Имеется ли холодильное оборудование (с указанием наименования, марки,</w:t>
            </w:r>
          </w:p>
          <w:p w:rsidR="00B12687" w:rsidRPr="007D4D2D" w:rsidRDefault="00B12687" w:rsidP="008342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инвентарного номера, температурного режима, емкости) с размещением и обслуживанием согласно документации по его использованию (эксплуатации);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пункты 21,36, 37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холодильные камеры?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фармацевтические холодильные шкафы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холодильники?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Имеется ли оборудование для хранения лекарственных препаратов (стеллажи, шкафы, поддоны)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31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</w:t>
            </w:r>
          </w:p>
          <w:p w:rsidR="00B1268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практики хранения;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29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B1268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хранения;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5 Правил хранения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лекарственных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2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Имеются ли металлические или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деревянные шкафы для хранения</w:t>
            </w:r>
          </w:p>
          <w:p w:rsidR="00B12687" w:rsidRPr="00ED1718" w:rsidRDefault="00B12687" w:rsidP="008342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лекар</w:t>
            </w:r>
            <w:r>
              <w:rPr>
                <w:rFonts w:ascii="Times New Roman" w:hAnsi="Times New Roman" w:cs="Times New Roman"/>
              </w:rPr>
              <w:t xml:space="preserve">ственных препаратов, подлежащих </w:t>
            </w:r>
            <w:r w:rsidRPr="007D4D2D">
              <w:rPr>
                <w:rFonts w:ascii="Times New Roman" w:hAnsi="Times New Roman" w:cs="Times New Roman"/>
              </w:rPr>
              <w:t>предметно-количественному учету?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31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практики 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2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Прошло ли оборудование, относящееся к средствам измерений: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38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хранения;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7 Правил хранения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лекарственных средств;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33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аптечной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первичную поверку и (или) калибровку до ввода в эксплуатацию?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периодическую поверку и (или)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калибровку в процессе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эксплуатации?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1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Имеются ли у соискателя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лицензии/лицензиата работники,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заклю</w:t>
            </w:r>
            <w:r>
              <w:rPr>
                <w:rFonts w:ascii="Times New Roman" w:hAnsi="Times New Roman" w:cs="Times New Roman"/>
              </w:rPr>
              <w:t xml:space="preserve">чившие с ним трудовые договоры, </w:t>
            </w:r>
            <w:r w:rsidRPr="007D4D2D">
              <w:rPr>
                <w:rFonts w:ascii="Times New Roman" w:hAnsi="Times New Roman" w:cs="Times New Roman"/>
              </w:rPr>
              <w:t>деятельность которых непосредственно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связана с розничной торговлей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лекарственными препаратами для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медици</w:t>
            </w:r>
            <w:r>
              <w:rPr>
                <w:rFonts w:ascii="Times New Roman" w:hAnsi="Times New Roman" w:cs="Times New Roman"/>
              </w:rPr>
              <w:t xml:space="preserve">нского применения, их отпуском, </w:t>
            </w:r>
            <w:r w:rsidRPr="007D4D2D">
              <w:rPr>
                <w:rFonts w:ascii="Times New Roman" w:hAnsi="Times New Roman" w:cs="Times New Roman"/>
              </w:rPr>
              <w:t>хранением и изготовлением, имеющие: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- высшее или среднее фармацевтическое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образование;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- сертификат специалиста (свидетельство</w:t>
            </w:r>
          </w:p>
          <w:p w:rsidR="00B12687" w:rsidRPr="00ED1718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об аккредитации специалиста)?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к</w:t>
            </w:r>
            <w:r w:rsidRPr="007D4D2D">
              <w:rPr>
                <w:rFonts w:ascii="Times New Roman" w:hAnsi="Times New Roman" w:cs="Times New Roman"/>
              </w:rPr>
              <w:t>» пункта 4 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н</w:t>
            </w:r>
            <w:r w:rsidRPr="007D4D2D">
              <w:rPr>
                <w:rFonts w:ascii="Times New Roman" w:hAnsi="Times New Roman" w:cs="Times New Roman"/>
              </w:rPr>
              <w:t xml:space="preserve">» пункта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Положения </w:t>
            </w:r>
            <w:r w:rsidRPr="007D4D2D">
              <w:rPr>
                <w:rFonts w:ascii="Times New Roman" w:hAnsi="Times New Roman" w:cs="Times New Roman"/>
              </w:rPr>
              <w:t>о лицензировании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фармацевтической</w:t>
            </w:r>
          </w:p>
          <w:p w:rsidR="00B1268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деятельности;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пункты 7, 8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3D6060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B12687" w:rsidRPr="003D6060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1F6CD3" w:rsidP="005058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5D3F4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3F47">
              <w:rPr>
                <w:rFonts w:ascii="Times New Roman" w:hAnsi="Times New Roman" w:cs="Times New Roman"/>
              </w:rPr>
              <w:t>Имеются ли у соискателя</w:t>
            </w:r>
          </w:p>
          <w:p w:rsidR="00B12687" w:rsidRPr="005D3F4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3F47">
              <w:rPr>
                <w:rFonts w:ascii="Times New Roman" w:hAnsi="Times New Roman" w:cs="Times New Roman"/>
              </w:rPr>
              <w:t>лицензии/лицензиата</w:t>
            </w:r>
            <w:r>
              <w:rPr>
                <w:rFonts w:ascii="Times New Roman" w:hAnsi="Times New Roman" w:cs="Times New Roman"/>
              </w:rPr>
              <w:t>,</w:t>
            </w:r>
            <w:r w:rsidRPr="005D3F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являющегося индивидуальным предпринимателем</w:t>
            </w:r>
            <w:r w:rsidRPr="005D3F47">
              <w:rPr>
                <w:rFonts w:ascii="Times New Roman" w:hAnsi="Times New Roman" w:cs="Times New Roman"/>
              </w:rPr>
              <w:t xml:space="preserve"> </w:t>
            </w:r>
          </w:p>
          <w:p w:rsidR="00B12687" w:rsidRPr="005D3F4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3F47">
              <w:rPr>
                <w:rFonts w:ascii="Times New Roman" w:hAnsi="Times New Roman" w:cs="Times New Roman"/>
              </w:rPr>
              <w:lastRenderedPageBreak/>
              <w:t>- высшее или среднее фармацевтическое</w:t>
            </w:r>
          </w:p>
          <w:p w:rsidR="00B12687" w:rsidRPr="005D3F4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3F47">
              <w:rPr>
                <w:rFonts w:ascii="Times New Roman" w:hAnsi="Times New Roman" w:cs="Times New Roman"/>
              </w:rPr>
              <w:t>образование;</w:t>
            </w:r>
          </w:p>
          <w:p w:rsidR="00B12687" w:rsidRPr="005D3F4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3F47">
              <w:rPr>
                <w:rFonts w:ascii="Times New Roman" w:hAnsi="Times New Roman" w:cs="Times New Roman"/>
              </w:rPr>
              <w:t>- сертификат специалиста (свидетельство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3F47">
              <w:rPr>
                <w:rFonts w:ascii="Times New Roman" w:hAnsi="Times New Roman" w:cs="Times New Roman"/>
              </w:rPr>
              <w:t>об аккредитации специалиста)?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lastRenderedPageBreak/>
              <w:t>Подпункт «</w:t>
            </w:r>
            <w:r>
              <w:rPr>
                <w:rFonts w:ascii="Times New Roman" w:hAnsi="Times New Roman" w:cs="Times New Roman"/>
              </w:rPr>
              <w:t>и</w:t>
            </w:r>
            <w:r w:rsidRPr="007D4D2D">
              <w:rPr>
                <w:rFonts w:ascii="Times New Roman" w:hAnsi="Times New Roman" w:cs="Times New Roman"/>
              </w:rPr>
              <w:t>» пункта 4 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подпункт «</w:t>
            </w:r>
            <w:r>
              <w:rPr>
                <w:rFonts w:ascii="Times New Roman" w:hAnsi="Times New Roman" w:cs="Times New Roman"/>
              </w:rPr>
              <w:t>м»</w:t>
            </w:r>
            <w:r w:rsidRPr="007D4D2D">
              <w:rPr>
                <w:rFonts w:ascii="Times New Roman" w:hAnsi="Times New Roman" w:cs="Times New Roman"/>
              </w:rPr>
              <w:t xml:space="preserve"> пункта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Положения </w:t>
            </w:r>
            <w:r w:rsidRPr="007D4D2D">
              <w:rPr>
                <w:rFonts w:ascii="Times New Roman" w:hAnsi="Times New Roman" w:cs="Times New Roman"/>
              </w:rPr>
              <w:t>о лицензировании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lastRenderedPageBreak/>
              <w:t>фармацевтической</w:t>
            </w:r>
          </w:p>
          <w:p w:rsidR="00B1268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деятельности;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пункты 7, 8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3D6060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Default="001F6CD3" w:rsidP="001F6C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135D0F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5D0F">
              <w:rPr>
                <w:rFonts w:ascii="Times New Roman" w:hAnsi="Times New Roman" w:cs="Times New Roman"/>
              </w:rPr>
              <w:t>Имеются ли у соискателя</w:t>
            </w:r>
          </w:p>
          <w:p w:rsidR="00B12687" w:rsidRPr="00135D0F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5D0F">
              <w:rPr>
                <w:rFonts w:ascii="Times New Roman" w:hAnsi="Times New Roman" w:cs="Times New Roman"/>
              </w:rPr>
              <w:t xml:space="preserve">лицензии/лицензиата, являющегося </w:t>
            </w:r>
            <w:r>
              <w:rPr>
                <w:rFonts w:ascii="Times New Roman" w:hAnsi="Times New Roman" w:cs="Times New Roman"/>
              </w:rPr>
              <w:t>медицинской организацией работники,</w:t>
            </w:r>
            <w:r w:rsidRPr="00135D0F">
              <w:rPr>
                <w:rFonts w:ascii="Times New Roman" w:hAnsi="Times New Roman" w:cs="Times New Roman"/>
              </w:rPr>
              <w:t xml:space="preserve"> </w:t>
            </w:r>
          </w:p>
          <w:p w:rsidR="00B1268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заклю</w:t>
            </w:r>
            <w:r>
              <w:rPr>
                <w:rFonts w:ascii="Times New Roman" w:hAnsi="Times New Roman" w:cs="Times New Roman"/>
              </w:rPr>
              <w:t xml:space="preserve">чившие с ним трудовые договоры, </w:t>
            </w:r>
            <w:r w:rsidRPr="007D4D2D">
              <w:rPr>
                <w:rFonts w:ascii="Times New Roman" w:hAnsi="Times New Roman" w:cs="Times New Roman"/>
              </w:rPr>
              <w:t>деятельность которых непосредственно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связана с розничной торговлей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лекарственными препаратами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медици</w:t>
            </w:r>
            <w:r>
              <w:rPr>
                <w:rFonts w:ascii="Times New Roman" w:hAnsi="Times New Roman" w:cs="Times New Roman"/>
              </w:rPr>
              <w:t xml:space="preserve">нского применения, их отпуском, </w:t>
            </w:r>
            <w:r w:rsidRPr="007D4D2D">
              <w:rPr>
                <w:rFonts w:ascii="Times New Roman" w:hAnsi="Times New Roman" w:cs="Times New Roman"/>
              </w:rPr>
              <w:t>хранением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4D2D">
              <w:rPr>
                <w:rFonts w:ascii="Times New Roman" w:hAnsi="Times New Roman" w:cs="Times New Roman"/>
              </w:rPr>
              <w:t xml:space="preserve"> имеющие:</w:t>
            </w:r>
          </w:p>
          <w:p w:rsidR="00B12687" w:rsidRPr="007D4D2D" w:rsidRDefault="00B12687" w:rsidP="008342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135D0F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5D0F">
              <w:rPr>
                <w:rFonts w:ascii="Times New Roman" w:hAnsi="Times New Roman" w:cs="Times New Roman"/>
              </w:rPr>
              <w:t>Подпункт «к» пункта 4 и</w:t>
            </w:r>
          </w:p>
          <w:p w:rsidR="00B12687" w:rsidRPr="00135D0F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5D0F">
              <w:rPr>
                <w:rFonts w:ascii="Times New Roman" w:hAnsi="Times New Roman" w:cs="Times New Roman"/>
              </w:rPr>
              <w:t>подпункт «н» пункта 6</w:t>
            </w:r>
          </w:p>
          <w:p w:rsidR="00B12687" w:rsidRPr="00135D0F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5D0F">
              <w:rPr>
                <w:rFonts w:ascii="Times New Roman" w:hAnsi="Times New Roman" w:cs="Times New Roman"/>
              </w:rPr>
              <w:t>Положения о лицензировании</w:t>
            </w:r>
          </w:p>
          <w:p w:rsidR="00B12687" w:rsidRPr="00135D0F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5D0F">
              <w:rPr>
                <w:rFonts w:ascii="Times New Roman" w:hAnsi="Times New Roman" w:cs="Times New Roman"/>
              </w:rPr>
              <w:t>фармацевтической</w:t>
            </w:r>
          </w:p>
          <w:p w:rsidR="00B1268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5D0F">
              <w:rPr>
                <w:rFonts w:ascii="Times New Roman" w:hAnsi="Times New Roman" w:cs="Times New Roman"/>
              </w:rPr>
              <w:t>деятельности;</w:t>
            </w:r>
          </w:p>
          <w:p w:rsidR="00B12687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пункты 7, 8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ED1718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Имеются ли должностные инструкции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2D">
              <w:rPr>
                <w:rFonts w:ascii="Times New Roman" w:hAnsi="Times New Roman" w:cs="Times New Roman"/>
              </w:rPr>
              <w:t>работников, занимающих ключевые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должности, в которых определяются их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должностные обязанности, а также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порядок их замещения другими</w:t>
            </w:r>
          </w:p>
          <w:p w:rsidR="00B12687" w:rsidRPr="00ED1718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работниками?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8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хранения;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пункт 12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аптечной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87" w:rsidRPr="007D4D2D" w:rsidTr="00505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1F6CD3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Имеется ли план-график проведения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первичной и последующих подготовок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(инструктажей), программа обучения</w:t>
            </w:r>
          </w:p>
          <w:p w:rsidR="00B12687" w:rsidRPr="00ED1718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персон</w:t>
            </w:r>
            <w:r>
              <w:rPr>
                <w:rFonts w:ascii="Times New Roman" w:hAnsi="Times New Roman" w:cs="Times New Roman"/>
              </w:rPr>
              <w:t xml:space="preserve">ала, утвержденные руководителем </w:t>
            </w:r>
            <w:r w:rsidRPr="007D4D2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убъекта обращения лекарственных </w:t>
            </w:r>
            <w:r w:rsidRPr="007D4D2D">
              <w:rPr>
                <w:rFonts w:ascii="Times New Roman" w:hAnsi="Times New Roman" w:cs="Times New Roman"/>
              </w:rPr>
              <w:t>средств для медицинского применения?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</w:rPr>
              <w:t>пункт 10 Правил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надлежащей практики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4D2D">
              <w:rPr>
                <w:rFonts w:ascii="Times New Roman" w:hAnsi="Times New Roman" w:cs="Times New Roman"/>
              </w:rPr>
              <w:t>хранения</w:t>
            </w:r>
          </w:p>
          <w:p w:rsidR="00B12687" w:rsidRPr="007D4D2D" w:rsidRDefault="00B12687" w:rsidP="005058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87" w:rsidRPr="007D4D2D" w:rsidRDefault="00B12687" w:rsidP="00505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CD3" w:rsidRDefault="001F6CD3" w:rsidP="00B1268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6CD3" w:rsidRDefault="001F6CD3" w:rsidP="00B1268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2687" w:rsidRPr="007D4D2D" w:rsidRDefault="00B12687" w:rsidP="00B1268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D2D">
        <w:rPr>
          <w:rFonts w:ascii="Times New Roman" w:hAnsi="Times New Roman" w:cs="Times New Roman"/>
          <w:sz w:val="26"/>
          <w:szCs w:val="26"/>
        </w:rPr>
        <w:t>Установлено соответствие/несоответствие соискателя лицензии/лицензиата лицензионным требованиям, предусмотренным постановлением Правительства Российской Федерации «О</w:t>
      </w:r>
      <w:r>
        <w:rPr>
          <w:rFonts w:ascii="Times New Roman" w:hAnsi="Times New Roman" w:cs="Times New Roman"/>
          <w:sz w:val="26"/>
          <w:szCs w:val="26"/>
        </w:rPr>
        <w:t>б утверждении Положения о</w:t>
      </w:r>
      <w:r w:rsidRPr="007D4D2D">
        <w:rPr>
          <w:rFonts w:ascii="Times New Roman" w:hAnsi="Times New Roman" w:cs="Times New Roman"/>
          <w:sz w:val="26"/>
          <w:szCs w:val="26"/>
        </w:rPr>
        <w:t xml:space="preserve"> лицензировании фармацевтической деятельности» от </w:t>
      </w:r>
      <w:r>
        <w:rPr>
          <w:rFonts w:ascii="Times New Roman" w:hAnsi="Times New Roman" w:cs="Times New Roman"/>
          <w:sz w:val="26"/>
          <w:szCs w:val="26"/>
        </w:rPr>
        <w:t>31 марта</w:t>
      </w:r>
      <w:r w:rsidRPr="007D4D2D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 года № 547 (нужное выделить).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208"/>
      </w:tblGrid>
      <w:tr w:rsidR="00B12687" w:rsidRPr="007D4D2D" w:rsidTr="005058A9">
        <w:trPr>
          <w:trHeight w:val="2373"/>
        </w:trPr>
        <w:tc>
          <w:tcPr>
            <w:tcW w:w="5070" w:type="dxa"/>
          </w:tcPr>
          <w:p w:rsidR="00774D53" w:rsidRDefault="00774D53" w:rsidP="005058A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687" w:rsidRPr="007D4D2D" w:rsidRDefault="00B12687" w:rsidP="005058A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_________________________________________ </w:t>
            </w:r>
          </w:p>
          <w:p w:rsidR="00B12687" w:rsidRPr="007D4D2D" w:rsidRDefault="00B12687" w:rsidP="005058A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(лица), проводившее (</w:t>
            </w:r>
            <w:proofErr w:type="spellStart"/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шие</w:t>
            </w:r>
            <w:proofErr w:type="spellEnd"/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B12687" w:rsidRPr="007D4D2D" w:rsidRDefault="00B12687" w:rsidP="005058A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соответствия и заполнившее (</w:t>
            </w:r>
            <w:proofErr w:type="spellStart"/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шие</w:t>
            </w:r>
            <w:proofErr w:type="spellEnd"/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B12687" w:rsidRPr="007D4D2D" w:rsidRDefault="00B12687" w:rsidP="005058A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оценочный лист</w:t>
            </w:r>
          </w:p>
          <w:p w:rsidR="00B12687" w:rsidRPr="007D4D2D" w:rsidRDefault="00B12687" w:rsidP="00C85AF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2D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Pr="007D4D2D">
              <w:rPr>
                <w:rFonts w:ascii="Times New Roman" w:hAnsi="Times New Roman" w:cs="Times New Roman"/>
                <w:bCs/>
              </w:rPr>
              <w:t>» ________________ 202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Pr="007D4D2D">
              <w:rPr>
                <w:rFonts w:ascii="Times New Roman" w:hAnsi="Times New Roman" w:cs="Times New Roman"/>
                <w:bCs/>
              </w:rPr>
              <w:t>_ г</w:t>
            </w:r>
          </w:p>
        </w:tc>
        <w:tc>
          <w:tcPr>
            <w:tcW w:w="5208" w:type="dxa"/>
          </w:tcPr>
          <w:p w:rsidR="00B12687" w:rsidRPr="007D4D2D" w:rsidRDefault="00B12687" w:rsidP="005058A9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4D53" w:rsidRPr="007D4D2D" w:rsidRDefault="00774D53" w:rsidP="00774D5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</w:t>
            </w:r>
          </w:p>
          <w:p w:rsidR="00774D53" w:rsidRPr="007D4D2D" w:rsidRDefault="00774D53" w:rsidP="00774D5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подпись)</w:t>
            </w:r>
          </w:p>
          <w:p w:rsidR="00B12687" w:rsidRDefault="00B12687" w:rsidP="005058A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687" w:rsidRPr="007D4D2D" w:rsidRDefault="00B12687" w:rsidP="00832DAD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4D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bookmarkStart w:id="0" w:name="_GoBack"/>
            <w:bookmarkEnd w:id="0"/>
          </w:p>
          <w:p w:rsidR="00B12687" w:rsidRPr="007D4D2D" w:rsidRDefault="00B12687" w:rsidP="005058A9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687" w:rsidRPr="007D4D2D" w:rsidRDefault="00B12687" w:rsidP="005058A9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687" w:rsidRPr="007D4D2D" w:rsidRDefault="00B12687" w:rsidP="005058A9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F33E8" w:rsidRPr="00726DE2" w:rsidRDefault="00DF33E8" w:rsidP="00C85AF3"/>
    <w:sectPr w:rsidR="00DF33E8" w:rsidRPr="00726DE2" w:rsidSect="00EF44B1">
      <w:pgSz w:w="11906" w:h="16838"/>
      <w:pgMar w:top="1134" w:right="63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08"/>
    <w:rsid w:val="00145311"/>
    <w:rsid w:val="0017631A"/>
    <w:rsid w:val="00192480"/>
    <w:rsid w:val="001977ED"/>
    <w:rsid w:val="001D53DC"/>
    <w:rsid w:val="001E2C07"/>
    <w:rsid w:val="001F6CD3"/>
    <w:rsid w:val="001F719F"/>
    <w:rsid w:val="002A63A7"/>
    <w:rsid w:val="002B6B0F"/>
    <w:rsid w:val="002F3F1E"/>
    <w:rsid w:val="002F76F2"/>
    <w:rsid w:val="003364C1"/>
    <w:rsid w:val="0035725A"/>
    <w:rsid w:val="004122D6"/>
    <w:rsid w:val="00426159"/>
    <w:rsid w:val="00475EFF"/>
    <w:rsid w:val="0049683B"/>
    <w:rsid w:val="004A770D"/>
    <w:rsid w:val="00545979"/>
    <w:rsid w:val="005B0884"/>
    <w:rsid w:val="005B4677"/>
    <w:rsid w:val="006016CC"/>
    <w:rsid w:val="006264EF"/>
    <w:rsid w:val="00676EA4"/>
    <w:rsid w:val="00696A9E"/>
    <w:rsid w:val="006A701C"/>
    <w:rsid w:val="006D3AE2"/>
    <w:rsid w:val="00726DE2"/>
    <w:rsid w:val="007509AA"/>
    <w:rsid w:val="00762047"/>
    <w:rsid w:val="00774D53"/>
    <w:rsid w:val="0078075B"/>
    <w:rsid w:val="00826A7E"/>
    <w:rsid w:val="00832DAD"/>
    <w:rsid w:val="0083423C"/>
    <w:rsid w:val="008E09DA"/>
    <w:rsid w:val="00997266"/>
    <w:rsid w:val="00A23E43"/>
    <w:rsid w:val="00A4191F"/>
    <w:rsid w:val="00A63E90"/>
    <w:rsid w:val="00AA5FB3"/>
    <w:rsid w:val="00AB53F4"/>
    <w:rsid w:val="00AC78A5"/>
    <w:rsid w:val="00AE53FC"/>
    <w:rsid w:val="00AF3A01"/>
    <w:rsid w:val="00B12687"/>
    <w:rsid w:val="00B315C7"/>
    <w:rsid w:val="00B427B3"/>
    <w:rsid w:val="00BB59D7"/>
    <w:rsid w:val="00C231A4"/>
    <w:rsid w:val="00C23B7C"/>
    <w:rsid w:val="00C46C0D"/>
    <w:rsid w:val="00C65413"/>
    <w:rsid w:val="00C85AF3"/>
    <w:rsid w:val="00CD67FB"/>
    <w:rsid w:val="00D22108"/>
    <w:rsid w:val="00D23FCD"/>
    <w:rsid w:val="00D8625F"/>
    <w:rsid w:val="00DE1738"/>
    <w:rsid w:val="00DF33E8"/>
    <w:rsid w:val="00E3749E"/>
    <w:rsid w:val="00E77D53"/>
    <w:rsid w:val="00F02650"/>
    <w:rsid w:val="00F12DA3"/>
    <w:rsid w:val="00F14F15"/>
    <w:rsid w:val="00F70E28"/>
    <w:rsid w:val="00F932EB"/>
    <w:rsid w:val="00FB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8DE5-0395-48DB-9F1E-D61846DB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307841A669489E1CDE300BA72382724F9435CFDB76F1AF05AC94CDC16FB4245D247C3E87B6AE69EEB3518A9088FA982631827094FBB6E6MB3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CD57-4F50-432C-93D2-F30E725A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8</cp:revision>
  <cp:lastPrinted>2022-12-05T11:19:00Z</cp:lastPrinted>
  <dcterms:created xsi:type="dcterms:W3CDTF">2022-12-15T08:34:00Z</dcterms:created>
  <dcterms:modified xsi:type="dcterms:W3CDTF">2023-07-11T07:49:00Z</dcterms:modified>
  <cp:contentStatus>v 1.0</cp:contentStatus>
  <cp:version>1</cp:version>
</cp:coreProperties>
</file>