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98" w:rsidRPr="00312E98" w:rsidRDefault="00312E98" w:rsidP="00312E98">
      <w:pPr>
        <w:jc w:val="center"/>
        <w:rPr>
          <w:b/>
          <w:sz w:val="36"/>
          <w:szCs w:val="36"/>
        </w:rPr>
      </w:pPr>
      <w:r w:rsidRPr="00312E98">
        <w:rPr>
          <w:rFonts w:ascii="Times New Roman" w:eastAsia="Times New Roman" w:hAnsi="Times New Roman" w:cs="Times New Roman"/>
          <w:b/>
          <w:color w:val="1A1A1A"/>
          <w:sz w:val="36"/>
          <w:szCs w:val="36"/>
          <w:lang w:eastAsia="ru-RU"/>
        </w:rPr>
        <w:t>Педикулёз.</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EF206F" w:rsidRPr="00EF206F">
        <w:trPr>
          <w:tblCellSpacing w:w="15" w:type="dxa"/>
          <w:jc w:val="center"/>
        </w:trPr>
        <w:tc>
          <w:tcPr>
            <w:tcW w:w="0" w:type="auto"/>
            <w:vAlign w:val="center"/>
            <w:hideMark/>
          </w:tcPr>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Педикулёз (</w:t>
            </w:r>
            <w:proofErr w:type="spellStart"/>
            <w:r w:rsidRPr="00EF206F">
              <w:rPr>
                <w:rFonts w:ascii="Times New Roman" w:eastAsia="Times New Roman" w:hAnsi="Times New Roman" w:cs="Times New Roman"/>
                <w:color w:val="1A1A1A"/>
                <w:sz w:val="28"/>
                <w:szCs w:val="28"/>
                <w:lang w:eastAsia="ru-RU"/>
              </w:rPr>
              <w:t>pediculosis</w:t>
            </w:r>
            <w:proofErr w:type="spellEnd"/>
            <w:r w:rsidRPr="00EF206F">
              <w:rPr>
                <w:rFonts w:ascii="Times New Roman" w:eastAsia="Times New Roman" w:hAnsi="Times New Roman" w:cs="Times New Roman"/>
                <w:color w:val="1A1A1A"/>
                <w:sz w:val="28"/>
                <w:szCs w:val="28"/>
                <w:lang w:eastAsia="ru-RU"/>
              </w:rPr>
              <w:t>, вшивость) - заразное заболевание, вызываемое паразитированием на теле человека вшей. Вшивость – показатель как недостаточной санитарной культуры, результат пренебрежения элементарными гигиеническими правилами (регулярным мытьем тела и головы, сменой белья, уходом за волосами), так и результат контакта с больным педикулезом.</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В отличие от целого ряда заболеваний, которые человечество практически победило, педикулез прошел сквозь века. Еще до нашей эры Геродот писал о том, что египетские жрецы так тщательно выбривали головы для того, чтобы обезопасить себя от неприятных насекомых - вшей.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Вопреки распространённому мнению, что педикулёз - участь лиц без определённого места жительства это заболевание с одинаковой степенью вероятности может встретиться у каждого.</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На человеке могут паразитировать головная, платяная и лобковая вошь. Возможно поражение смешанным педикулёзом (например, одновременное присутствие головных и платяных вшей). Вши питаются кровью хозяина, а яйца (гниды) приклеивают к волосам. Платяная вошь откладывает яйца в складках одежды, реже приклеивает их к волосам на теле человека. Платяная и головная вши являются переносчиками сыпного тифа и некоторых видов лихорадок, они могут стать причиной различных гнойничковых поражений кожи, вторичной бактериальной инфекции, аллергических реакций.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Головная вошь живет и размножается в волосистой части головы, предпочтительно на висках, затылке и темени. Питается каждые 2-3 часа, плохо переносит голод. Вши яйцекладущие. Развитие яиц (гнид) происходит в течение 5-9 дней, личинок - 15-17 дней. Продолжительность жизни взрослых особей - 27-30 дней. Самка откладывает ежедневно 3-7 яиц, за всю жизнь - от 38 до 120 яиц. Опасность развития педикулёза связана с тем, что вши очень быстро размножаются, с ростом  численности паразитов увеличивается количество их укусов.</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xml:space="preserve">Головным педикулёзом особенно часто заражаются дети. </w:t>
            </w:r>
            <w:proofErr w:type="gramStart"/>
            <w:r w:rsidRPr="00EF206F">
              <w:rPr>
                <w:rFonts w:ascii="Times New Roman" w:eastAsia="Times New Roman" w:hAnsi="Times New Roman" w:cs="Times New Roman"/>
                <w:color w:val="1A1A1A"/>
                <w:sz w:val="28"/>
                <w:szCs w:val="28"/>
                <w:lang w:eastAsia="ru-RU"/>
              </w:rPr>
              <w:t xml:space="preserve">Заражение педикулезом происходит в результате непосредственного контакта «голова к голове» с человеком, у которого педикулез, от использования зараженных вещей (шапок, полотенец, постельного белья, расчесок), при посещении бань, саун, бассейнов, либо  достаточно просто положить голову на подушку или переночевать на той постели, где перед этим спал человек, на которой вошь может в течение 2-3 дней ждать нового хозяина. </w:t>
            </w:r>
            <w:proofErr w:type="gramEnd"/>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b/>
                <w:color w:val="1A1A1A"/>
                <w:sz w:val="28"/>
                <w:szCs w:val="28"/>
                <w:lang w:eastAsia="ru-RU"/>
              </w:rPr>
              <w:t>Лечение и профилактика педикулеза</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Необходимо помнить, что без лечения педикулез не пройдет. Постепенно больные привыкают к зуду, перестают его замечать и заражают здоровых людей.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xml:space="preserve">При подозрении на платяной педикулез следует обратиться в лечебное учреждение (поликлиника, кожно-венерологический диспансер), </w:t>
            </w:r>
            <w:r w:rsidRPr="00EF206F">
              <w:rPr>
                <w:rFonts w:ascii="Times New Roman" w:eastAsia="Times New Roman" w:hAnsi="Times New Roman" w:cs="Times New Roman"/>
                <w:color w:val="1A1A1A"/>
                <w:sz w:val="28"/>
                <w:szCs w:val="28"/>
                <w:lang w:eastAsia="ru-RU"/>
              </w:rPr>
              <w:lastRenderedPageBreak/>
              <w:t>медицинский работник которого даст направление на обработку и подаст заявку в специализированное учреждение дезинфекционного профиля на обработку ваших вещей и квартиры.</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xml:space="preserve">При подозрении на лобковый педикулез для обработки и лечения последствий следует обратиться в кожно-венерологический диспансер по месту жительства. </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xml:space="preserve">При головном педикулезе обработку можно провести своими силами, для чего необходимо купить в аптеке </w:t>
            </w:r>
            <w:proofErr w:type="spellStart"/>
            <w:r w:rsidRPr="00EF206F">
              <w:rPr>
                <w:rFonts w:ascii="Times New Roman" w:eastAsia="Times New Roman" w:hAnsi="Times New Roman" w:cs="Times New Roman"/>
                <w:color w:val="1A1A1A"/>
                <w:sz w:val="28"/>
                <w:szCs w:val="28"/>
                <w:lang w:eastAsia="ru-RU"/>
              </w:rPr>
              <w:t>противопедикулезное</w:t>
            </w:r>
            <w:proofErr w:type="spellEnd"/>
            <w:r w:rsidRPr="00EF206F">
              <w:rPr>
                <w:rFonts w:ascii="Times New Roman" w:eastAsia="Times New Roman" w:hAnsi="Times New Roman" w:cs="Times New Roman"/>
                <w:color w:val="1A1A1A"/>
                <w:sz w:val="28"/>
                <w:szCs w:val="28"/>
                <w:lang w:eastAsia="ru-RU"/>
              </w:rPr>
              <w:t xml:space="preserve"> средство и применять строго по инструкции. После обработки и мытья головы для лучшего удаления (отклеивания) гнид можно смочить волосы 9% столовым уксусом, разведенным пополам с водой, и тщательно вычесать их частым гребнем. При необходимости обработку повторяют через каждые 7 дней до полного истребления насекомых и гнид.</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xml:space="preserve">При наличии заболеваний кожи, аллергии и детям до 5 лет, когда не желательно применение </w:t>
            </w:r>
            <w:proofErr w:type="spellStart"/>
            <w:r w:rsidRPr="00EF206F">
              <w:rPr>
                <w:rFonts w:ascii="Times New Roman" w:eastAsia="Times New Roman" w:hAnsi="Times New Roman" w:cs="Times New Roman"/>
                <w:color w:val="1A1A1A"/>
                <w:sz w:val="28"/>
                <w:szCs w:val="28"/>
                <w:lang w:eastAsia="ru-RU"/>
              </w:rPr>
              <w:t>противопедикулезных</w:t>
            </w:r>
            <w:proofErr w:type="spellEnd"/>
            <w:r w:rsidRPr="00EF206F">
              <w:rPr>
                <w:rFonts w:ascii="Times New Roman" w:eastAsia="Times New Roman" w:hAnsi="Times New Roman" w:cs="Times New Roman"/>
                <w:color w:val="1A1A1A"/>
                <w:sz w:val="28"/>
                <w:szCs w:val="28"/>
                <w:lang w:eastAsia="ru-RU"/>
              </w:rPr>
              <w:t xml:space="preserve"> препаратов, проводится механическое вычесывание вшей и гнид частым гребнем. Для детей возможна стрижка наголо. Одновременно с обработкой от педикулеза проводят смену нательного и постельного белья с последующей стиркой, белье и верхнюю одежду проглаживают утюгом с отпариванием.</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b/>
                <w:color w:val="1A1A1A"/>
                <w:sz w:val="28"/>
                <w:szCs w:val="28"/>
                <w:lang w:eastAsia="ru-RU"/>
              </w:rPr>
              <w:t>Педикулезу чаще подвержены дети: заражение может произойти в детских садах, школе.</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Родителям не следует скрывать болезнь ребенка. Необходимо обратиться к врачу, который назначит лечение. Школьная медсестра обязана провести осмотр детей в классе. Если педикулезом заболел один ребенок, то возможно вшами заражены несколько человек в коллективе. Медицинский работник объяснит ученикам, как уменьшить риск заражения вшами, предложит памятку по профилактике болезни родителям.</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В плане личной гигиены детям следует рассказать о педикулезе в доступной, адаптированной для них форме. Объяснить, что это такое же заболевание, как и другие, которые передаются от человека к человеку, и что с ним также нужно бороться, т.к. оно не пройдет само собой. Следует обратить внимание ребенка на то, что вши не выносят чистоты, аккуратно подстриженных и ежедневно причесываемых частым гребешком волос. Не следует пользоваться чужими расческами, головными уборами, одеждой и особенно чужим бельем.</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b/>
                <w:color w:val="1A1A1A"/>
                <w:sz w:val="28"/>
                <w:szCs w:val="28"/>
                <w:lang w:eastAsia="ru-RU"/>
              </w:rPr>
              <w:t>Как не заразиться</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Соблюдайте правила личной гигиены (мытьё тела не реже 1 раза в 7 дней со сменой нательного и постельного белья; ежедневное расчёсывание волос головы; стирка постельных принадлежностей; систематическая чистка верхнего платья, одежды, регулярная уборка жилых помещений).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Не разрешайте ребёнку пользоваться чужими расческами, полотенцами, шапками, наушниками, заколками, резинками для волос - через эти предметы передаются вши.</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xml:space="preserve">• Проводите взаимные осмотры членов семьи после их длительного </w:t>
            </w:r>
            <w:r w:rsidRPr="00EF206F">
              <w:rPr>
                <w:rFonts w:ascii="Times New Roman" w:eastAsia="Times New Roman" w:hAnsi="Times New Roman" w:cs="Times New Roman"/>
                <w:color w:val="1A1A1A"/>
                <w:sz w:val="28"/>
                <w:szCs w:val="28"/>
                <w:lang w:eastAsia="ru-RU"/>
              </w:rPr>
              <w:lastRenderedPageBreak/>
              <w:t>отсутствия.</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Проводите периодический осмотр волос и одежды у детей, посещающих детские учреждения.</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Внимательно осматривайте постельные принадлежности во время путешествий.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После каникул будьте особенно бдительны: проведите осмотр головы ребенка.</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Современные средства позволяют без труда справиться с педикулезом, поэтому</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b/>
                <w:color w:val="1A1A1A"/>
                <w:sz w:val="28"/>
                <w:szCs w:val="28"/>
                <w:lang w:eastAsia="ru-RU"/>
              </w:rPr>
              <w:t>если обнаружился педикулез у ребенка, необходимо:</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приобрести в аптеке средство для обработки от педикулеза;</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обработать волосистую часть головы в соответствии с прилагаемой инструкцией;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вымыть голову с использованием шампуня или детского мыла;</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удалить механическим способом (руками или частым гребнем) погибших вшей и гнид.</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надеть ребенку чистое белье и одежду;</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постирать постельное белье и вещи, прогладить горячим утюгом с паром;</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осмотреть членов семьи и себя;</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 повторить осмотр ребенка и членов семьи в течение месяца через каждые 10 дней.</w:t>
            </w:r>
          </w:p>
          <w:p w:rsidR="00EF206F" w:rsidRPr="00EF206F" w:rsidRDefault="00EF206F" w:rsidP="00EF206F">
            <w:pPr>
              <w:spacing w:after="0" w:line="240" w:lineRule="auto"/>
              <w:ind w:firstLine="510"/>
              <w:jc w:val="both"/>
              <w:rPr>
                <w:rFonts w:ascii="Times New Roman" w:eastAsia="Times New Roman" w:hAnsi="Times New Roman" w:cs="Times New Roman"/>
                <w:color w:val="1A1A1A"/>
                <w:sz w:val="24"/>
                <w:szCs w:val="24"/>
                <w:lang w:eastAsia="ru-RU"/>
              </w:rPr>
            </w:pPr>
            <w:r w:rsidRPr="00EF206F">
              <w:rPr>
                <w:rFonts w:ascii="Times New Roman" w:eastAsia="Times New Roman" w:hAnsi="Times New Roman" w:cs="Times New Roman"/>
                <w:color w:val="1A1A1A"/>
                <w:sz w:val="28"/>
                <w:szCs w:val="28"/>
                <w:lang w:eastAsia="ru-RU"/>
              </w:rPr>
              <w:t>Будьте здоровы!</w:t>
            </w:r>
          </w:p>
        </w:tc>
      </w:tr>
      <w:tr w:rsidR="00EF206F" w:rsidRPr="003651F1">
        <w:trPr>
          <w:tblCellSpacing w:w="15" w:type="dxa"/>
          <w:jc w:val="center"/>
        </w:trPr>
        <w:tc>
          <w:tcPr>
            <w:tcW w:w="0" w:type="auto"/>
            <w:noWrap/>
            <w:vAlign w:val="center"/>
            <w:hideMark/>
          </w:tcPr>
          <w:p w:rsidR="00EF206F" w:rsidRPr="003651F1" w:rsidRDefault="00EF206F" w:rsidP="00EE6F6D">
            <w:pPr>
              <w:spacing w:after="0" w:line="240" w:lineRule="auto"/>
              <w:rPr>
                <w:rFonts w:ascii="Times New Roman" w:eastAsia="Times New Roman" w:hAnsi="Times New Roman" w:cs="Times New Roman"/>
                <w:color w:val="1A1A1A"/>
                <w:sz w:val="28"/>
                <w:szCs w:val="28"/>
                <w:lang w:eastAsia="ru-RU"/>
              </w:rPr>
            </w:pPr>
          </w:p>
        </w:tc>
      </w:tr>
    </w:tbl>
    <w:p w:rsidR="007D744F" w:rsidRPr="003651F1" w:rsidRDefault="00312E98">
      <w:pPr>
        <w:rPr>
          <w:rFonts w:ascii="Times New Roman" w:hAnsi="Times New Roman" w:cs="Times New Roman"/>
          <w:sz w:val="28"/>
          <w:szCs w:val="28"/>
        </w:rPr>
      </w:pPr>
      <w:r>
        <w:rPr>
          <w:rFonts w:ascii="Times New Roman" w:hAnsi="Times New Roman" w:cs="Times New Roman"/>
          <w:sz w:val="28"/>
          <w:szCs w:val="28"/>
        </w:rPr>
        <w:t>Врач- инфекционист Суханова Л.В.</w:t>
      </w:r>
      <w:bookmarkStart w:id="0" w:name="_GoBack"/>
      <w:bookmarkEnd w:id="0"/>
    </w:p>
    <w:sectPr w:rsidR="007D744F" w:rsidRPr="00365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47"/>
    <w:rsid w:val="00312E98"/>
    <w:rsid w:val="003651F1"/>
    <w:rsid w:val="007D744F"/>
    <w:rsid w:val="00DC1547"/>
    <w:rsid w:val="00EE6F6D"/>
    <w:rsid w:val="00EF206F"/>
    <w:rsid w:val="00FC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0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0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929</Words>
  <Characters>5299</Characters>
  <Application>Microsoft Office Word</Application>
  <DocSecurity>0</DocSecurity>
  <Lines>44</Lines>
  <Paragraphs>12</Paragraphs>
  <ScaleCrop>false</ScaleCrop>
  <Company>ГУЗ Чаплыгинская РБ</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9</cp:revision>
  <dcterms:created xsi:type="dcterms:W3CDTF">2018-07-24T07:59:00Z</dcterms:created>
  <dcterms:modified xsi:type="dcterms:W3CDTF">2018-08-08T06:39:00Z</dcterms:modified>
</cp:coreProperties>
</file>