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8E" w:rsidRDefault="00CC0B8E" w:rsidP="00CC0B8E">
      <w:pPr>
        <w:spacing w:after="0" w:line="312" w:lineRule="atLeast"/>
        <w:jc w:val="center"/>
        <w:outlineLvl w:val="2"/>
        <w:rPr>
          <w:rFonts w:ascii="Tahoma" w:eastAsia="Times New Roman" w:hAnsi="Tahoma" w:cs="Tahoma"/>
          <w:b/>
          <w:bCs/>
          <w:color w:val="E72222"/>
          <w:sz w:val="25"/>
          <w:szCs w:val="25"/>
          <w:lang w:eastAsia="ru-RU"/>
        </w:rPr>
      </w:pPr>
      <w:hyperlink r:id="rId5" w:history="1">
        <w:r w:rsidRPr="00CC0B8E">
          <w:rPr>
            <w:rFonts w:ascii="Tahoma" w:eastAsia="Times New Roman" w:hAnsi="Tahoma" w:cs="Tahoma"/>
            <w:color w:val="E72222"/>
            <w:sz w:val="25"/>
            <w:szCs w:val="25"/>
            <w:lang w:eastAsia="ru-RU"/>
          </w:rPr>
          <w:t xml:space="preserve">Первый этап Всероссийской антинаркотической акции "Сообщи, где торгуют смертью" </w:t>
        </w:r>
      </w:hyperlink>
    </w:p>
    <w:p w:rsidR="00CC0B8E" w:rsidRPr="00CC0B8E" w:rsidRDefault="00CC0B8E" w:rsidP="00CC0B8E">
      <w:pPr>
        <w:spacing w:after="0" w:line="312" w:lineRule="atLeast"/>
        <w:outlineLvl w:val="2"/>
        <w:rPr>
          <w:rFonts w:ascii="Tahoma" w:eastAsia="Times New Roman" w:hAnsi="Tahoma" w:cs="Tahoma"/>
          <w:b/>
          <w:bCs/>
          <w:color w:val="E72222"/>
          <w:sz w:val="25"/>
          <w:szCs w:val="25"/>
          <w:lang w:eastAsia="ru-RU"/>
        </w:rPr>
      </w:pPr>
    </w:p>
    <w:p w:rsidR="00CC0B8E" w:rsidRPr="00CC0B8E" w:rsidRDefault="00CC0B8E" w:rsidP="00CC0B8E">
      <w:pPr>
        <w:spacing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CC0B8E" w:rsidRPr="00CC0B8E" w:rsidRDefault="000151F3" w:rsidP="00CC0B8E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Уважаемые Ч</w:t>
      </w:r>
      <w:r w:rsidR="00CC0B8E"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аплыгинцы!</w:t>
      </w:r>
    </w:p>
    <w:p w:rsidR="00CC0B8E" w:rsidRPr="00CC0B8E" w:rsidRDefault="00CC0B8E" w:rsidP="00CC0B8E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Информируем Вас о том, что с 11 по 22 марта 2019 года проходит первый этап Всероссийской антинаркотической акции "Сообщи, где торгуют смертью".</w:t>
      </w:r>
    </w:p>
    <w:p w:rsidR="00CC0B8E" w:rsidRPr="00CC0B8E" w:rsidRDefault="00CC0B8E" w:rsidP="00CC0B8E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Мероприятия акции направлены на привлечение общественности к участию противодействии незаконному обороту наркотиков, организацию работы «телефонов доверия» по приему оперативной информации, оказание квалифицированной помощи и консультаций по вопросам лечения и реабилитации наркозависимых лиц.</w:t>
      </w:r>
    </w:p>
    <w:p w:rsidR="00CC0B8E" w:rsidRPr="00CC0B8E" w:rsidRDefault="00CC0B8E" w:rsidP="00CC0B8E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Если Вам не безразлично здоровье ваших близких, если вы располагаете информацией о наркосбытчиках, наркопритонах или местах, где изготавливают и продают наркотические средства, просим Вас позвонить по номеру «телефона доверия» УМВД России по Липецкой области:</w:t>
      </w:r>
    </w:p>
    <w:p w:rsidR="00CC0B8E" w:rsidRPr="00CC0B8E" w:rsidRDefault="00CC0B8E" w:rsidP="00CC0B8E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(4742) 36-91-60 (круглосуточно);</w:t>
      </w:r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(47475) 2-50-32 ЕДДС Чаплыгинского района.</w:t>
      </w:r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(анонимность гарантируется)</w:t>
      </w:r>
    </w:p>
    <w:p w:rsidR="00CC0B8E" w:rsidRPr="00CC0B8E" w:rsidRDefault="00CC0B8E" w:rsidP="00CC0B8E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Получить необходимую информацию по вопросам лечения</w:t>
      </w:r>
      <w:r w:rsidR="00582A6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или реабилитации больных наркоманией, профилактике употребления наркотических средств,</w:t>
      </w:r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а также</w:t>
      </w:r>
      <w:r w:rsidR="00582A6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для получения психологической помощи и записи на прием к наркологу  ГУЗ «</w:t>
      </w:r>
      <w:r w:rsidR="009A552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Липецкий областной наркологический диспансер» (8-(4742)-43-00-98).</w:t>
      </w:r>
      <w:bookmarkStart w:id="0" w:name="_GoBack"/>
      <w:bookmarkEnd w:id="0"/>
    </w:p>
    <w:p w:rsidR="00CC0B8E" w:rsidRPr="00CC0B8E" w:rsidRDefault="00CC0B8E" w:rsidP="00CC0B8E">
      <w:pPr>
        <w:spacing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0B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Не будь равнодушным – подумай о своих близких.</w:t>
      </w:r>
    </w:p>
    <w:p w:rsidR="007E66C6" w:rsidRDefault="007E66C6"/>
    <w:sectPr w:rsidR="007E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A1"/>
    <w:rsid w:val="000151F3"/>
    <w:rsid w:val="00582A6B"/>
    <w:rsid w:val="007E66C6"/>
    <w:rsid w:val="009A5524"/>
    <w:rsid w:val="00CC0B8E"/>
    <w:rsid w:val="00EE72A1"/>
    <w:rsid w:val="00F0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21536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5857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74843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0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0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72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adm.ru/index.php/item/1503-&#1087;&#1077;&#1088;&#1074;&#1099;&#1081;-&#1101;&#1090;&#1072;&#1087;-&#1074;&#1089;&#1077;&#1088;&#1086;&#1089;&#1089;&#1080;&#1081;&#1089;&#1082;&#1086;&#1081;-&#1072;&#1085;&#1090;&#1080;&#1085;&#1072;&#1088;&#1082;&#1086;&#1090;&#1080;&#1095;&#1077;&#1089;&#1082;&#1086;&#1081;-&#1072;&#1082;&#1094;&#1080;&#1080;-&#1089;&#1086;&#1086;&#1073;&#1097;&#1080;,-&#1075;&#1076;&#1077;-&#1090;&#1086;&#1088;&#1075;&#1091;&#1102;&#1090;-&#1089;&#1084;&#1077;&#1088;&#1090;&#1100;&#110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9</cp:revision>
  <cp:lastPrinted>2019-03-19T06:52:00Z</cp:lastPrinted>
  <dcterms:created xsi:type="dcterms:W3CDTF">2019-03-13T05:25:00Z</dcterms:created>
  <dcterms:modified xsi:type="dcterms:W3CDTF">2019-03-19T07:06:00Z</dcterms:modified>
</cp:coreProperties>
</file>