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BF" w:rsidRDefault="00FF2ABF" w:rsidP="00FF2ABF">
      <w:pPr>
        <w:spacing w:before="120" w:after="0" w:line="240" w:lineRule="auto"/>
        <w:jc w:val="center"/>
        <w:rPr>
          <w:rFonts w:ascii="Times New Roman" w:hAnsi="Times New Roman"/>
          <w:b/>
          <w:sz w:val="28"/>
        </w:rPr>
      </w:pPr>
      <w:r w:rsidRPr="00197CF8">
        <w:rPr>
          <w:rFonts w:ascii="Times New Roman" w:hAnsi="Times New Roman"/>
          <w:b/>
          <w:sz w:val="28"/>
        </w:rPr>
        <w:t>План мероприятий</w:t>
      </w:r>
      <w:r>
        <w:rPr>
          <w:rFonts w:ascii="Times New Roman" w:hAnsi="Times New Roman"/>
          <w:b/>
          <w:sz w:val="28"/>
        </w:rPr>
        <w:t xml:space="preserve"> по оптимизации услуги </w:t>
      </w:r>
      <w:r>
        <w:rPr>
          <w:rFonts w:ascii="Times New Roman" w:hAnsi="Times New Roman"/>
          <w:b/>
          <w:sz w:val="28"/>
        </w:rPr>
        <w:br/>
      </w:r>
      <w:r w:rsidRPr="00706EFC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4"/>
          <w:szCs w:val="24"/>
        </w:rPr>
        <w:t>Запись на прием к врачу</w:t>
      </w:r>
      <w:r w:rsidRPr="00706EFC">
        <w:rPr>
          <w:rFonts w:ascii="Times New Roman" w:hAnsi="Times New Roman"/>
          <w:b/>
          <w:sz w:val="28"/>
        </w:rPr>
        <w:t>»</w:t>
      </w:r>
    </w:p>
    <w:p w:rsidR="00FF2ABF" w:rsidRPr="00706EFC" w:rsidRDefault="00FF2ABF" w:rsidP="00FF2AB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"/>
        <w:gridCol w:w="1933"/>
        <w:gridCol w:w="1965"/>
        <w:gridCol w:w="1824"/>
        <w:gridCol w:w="1276"/>
        <w:gridCol w:w="1950"/>
      </w:tblGrid>
      <w:tr w:rsidR="00FF2ABF" w:rsidRPr="00ED11AA" w:rsidTr="00E257C6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F2ABF" w:rsidRPr="00ED11AA" w:rsidRDefault="00FF2ABF" w:rsidP="00E257C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97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97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F2ABF" w:rsidRPr="00ED11AA" w:rsidRDefault="00FF2ABF" w:rsidP="00E257C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F2ABF" w:rsidRPr="00ED11AA" w:rsidRDefault="00FF2ABF" w:rsidP="00E257C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документа, подтверждающего исполнение мероприятия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F2ABF" w:rsidRPr="00ED11AA" w:rsidRDefault="00FF2ABF" w:rsidP="00E257C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F2ABF" w:rsidRPr="00ED11AA" w:rsidRDefault="00FF2ABF" w:rsidP="00E257C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F2ABF" w:rsidRPr="00ED11AA" w:rsidRDefault="00FF2ABF" w:rsidP="00E257C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FF2ABF" w:rsidRPr="00ED11AA" w:rsidTr="00E257C6">
        <w:trPr>
          <w:trHeight w:val="1992"/>
        </w:trPr>
        <w:tc>
          <w:tcPr>
            <w:tcW w:w="51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ABF" w:rsidRPr="00197CF8" w:rsidRDefault="00FF2ABF" w:rsidP="00E257C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ABF" w:rsidRPr="00197CF8" w:rsidRDefault="00FF2ABF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совещания с заведующими ЛПУ по ведению электронного расписания</w:t>
            </w:r>
          </w:p>
        </w:tc>
        <w:tc>
          <w:tcPr>
            <w:tcW w:w="19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ABF" w:rsidRPr="00DD516C" w:rsidRDefault="00FF2ABF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совещания</w:t>
            </w:r>
          </w:p>
        </w:tc>
        <w:tc>
          <w:tcPr>
            <w:tcW w:w="1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ABF" w:rsidRPr="00DD516C" w:rsidRDefault="00FF2ABF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16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ABF" w:rsidRPr="001353CA" w:rsidRDefault="00FF2ABF" w:rsidP="00E257C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 - октябрь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353CA">
              <w:rPr>
                <w:rFonts w:ascii="Times New Roman" w:hAnsi="Times New Roman"/>
                <w:color w:val="000000"/>
                <w:sz w:val="24"/>
                <w:szCs w:val="24"/>
              </w:rPr>
              <w:t>2016г.</w:t>
            </w:r>
          </w:p>
        </w:tc>
        <w:tc>
          <w:tcPr>
            <w:tcW w:w="1950" w:type="dxa"/>
            <w:tcBorders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ABF" w:rsidRDefault="00FF2ABF" w:rsidP="00E257C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ЛПУ осведомлены о важности ведения электронного расписания</w:t>
            </w:r>
          </w:p>
        </w:tc>
      </w:tr>
      <w:tr w:rsidR="00FF2ABF" w:rsidRPr="00ED11AA" w:rsidTr="00E257C6">
        <w:trPr>
          <w:trHeight w:val="1992"/>
        </w:trPr>
        <w:tc>
          <w:tcPr>
            <w:tcW w:w="51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ABF" w:rsidRDefault="00FF2ABF" w:rsidP="00E257C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ABF" w:rsidRDefault="00FF2ABF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Реализовать возможность записи на прием к врачу через ведомственный сайт с использованием ЕСИА</w:t>
            </w:r>
          </w:p>
        </w:tc>
        <w:tc>
          <w:tcPr>
            <w:tcW w:w="19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ABF" w:rsidRDefault="00FF2ABF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в управление информатизации администрации Липецкой области</w:t>
            </w:r>
          </w:p>
        </w:tc>
        <w:tc>
          <w:tcPr>
            <w:tcW w:w="1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ABF" w:rsidRPr="00DD516C" w:rsidRDefault="00FF2ABF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16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ABF" w:rsidRPr="001353CA" w:rsidRDefault="00FF2ABF" w:rsidP="00E257C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Pr="008C38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квартал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2016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ABF" w:rsidRDefault="00FF2ABF" w:rsidP="00E257C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Реализован доступ к записи на прием к врачу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использовании ЕСИА</w:t>
            </w:r>
          </w:p>
        </w:tc>
      </w:tr>
    </w:tbl>
    <w:p w:rsidR="00FF2ABF" w:rsidRDefault="00FF2ABF" w:rsidP="00FF2ABF"/>
    <w:p w:rsidR="006C0685" w:rsidRDefault="006C0685">
      <w:bookmarkStart w:id="0" w:name="_GoBack"/>
      <w:bookmarkEnd w:id="0"/>
    </w:p>
    <w:sectPr w:rsidR="006C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BF"/>
    <w:rsid w:val="005F5E6D"/>
    <w:rsid w:val="006C0685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2017-02-28T13:10:00Z</dcterms:created>
  <dcterms:modified xsi:type="dcterms:W3CDTF">2017-02-28T13:10:00Z</dcterms:modified>
</cp:coreProperties>
</file>