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5B" w:rsidRDefault="0068295B" w:rsidP="0068295B">
      <w:pPr>
        <w:pStyle w:val="11"/>
        <w:keepNext/>
        <w:keepLines/>
        <w:tabs>
          <w:tab w:val="left" w:pos="550"/>
        </w:tabs>
      </w:pPr>
      <w:bookmarkStart w:id="0" w:name="bookmark261"/>
      <w:bookmarkStart w:id="1" w:name="bookmark262"/>
      <w:bookmarkStart w:id="2" w:name="bookmark264"/>
      <w:bookmarkStart w:id="3" w:name="_GoBack"/>
      <w:bookmarkEnd w:id="3"/>
      <w:r>
        <w:rPr>
          <w:color w:val="000000"/>
        </w:rPr>
        <w:t>Критерии доступности и качества медицинской помощи</w:t>
      </w:r>
      <w:bookmarkEnd w:id="0"/>
      <w:bookmarkEnd w:id="1"/>
      <w:bookmarkEnd w:id="2"/>
    </w:p>
    <w:p w:rsidR="0068295B" w:rsidRDefault="0068295B" w:rsidP="0068295B">
      <w:pPr>
        <w:pStyle w:val="1"/>
        <w:spacing w:after="320"/>
        <w:ind w:firstLine="0"/>
        <w:jc w:val="center"/>
      </w:pPr>
      <w:r>
        <w:rPr>
          <w:color w:val="000000"/>
        </w:rPr>
        <w:t>Целевые значения критериев доступности и качества</w:t>
      </w:r>
      <w:r>
        <w:rPr>
          <w:color w:val="000000"/>
        </w:rPr>
        <w:br/>
        <w:t>медицинской помощи, оказываемой в рамках Программы</w:t>
      </w:r>
    </w:p>
    <w:p w:rsidR="0068295B" w:rsidRDefault="0068295B" w:rsidP="0068295B">
      <w:pPr>
        <w:pStyle w:val="a5"/>
      </w:pPr>
      <w:r>
        <w:rPr>
          <w:color w:val="000000"/>
        </w:rPr>
        <w:t>Таблица 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709"/>
        <w:gridCol w:w="1589"/>
        <w:gridCol w:w="734"/>
        <w:gridCol w:w="739"/>
        <w:gridCol w:w="744"/>
      </w:tblGrid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N п/п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Значение критерия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/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95B" w:rsidRDefault="0068295B" w:rsidP="00422EB4"/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2024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I. Критерии доступности медицинской помощи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процент от числа опрошенных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65,5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66,0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- городское население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процент от числа опрошенных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65,5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66,0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- сельское население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процент от числа опрошенных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65,5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66,0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20"/>
            </w:pPr>
            <w:r>
              <w:rPr>
                <w:color w:val="000000"/>
              </w:rPr>
              <w:t>8,5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20"/>
            </w:pPr>
            <w:r>
              <w:rPr>
                <w:color w:val="000000"/>
              </w:rPr>
              <w:t>8,5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0"/>
              <w:jc w:val="center"/>
            </w:pPr>
            <w:r>
              <w:rPr>
                <w:color w:val="000000"/>
              </w:rPr>
              <w:t>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220"/>
            </w:pPr>
            <w:r>
              <w:rPr>
                <w:color w:val="000000"/>
              </w:rPr>
              <w:t>1,9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220"/>
            </w:pPr>
            <w:r>
              <w:rPr>
                <w:color w:val="000000"/>
              </w:rPr>
              <w:t>1,9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26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0"/>
              <w:jc w:val="center"/>
            </w:pPr>
            <w:r>
              <w:rPr>
                <w:color w:val="000000"/>
              </w:rP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0"/>
              <w:jc w:val="center"/>
            </w:pPr>
            <w:r>
              <w:rPr>
                <w:color w:val="000000"/>
              </w:rP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220"/>
            </w:pPr>
            <w:r>
              <w:rPr>
                <w:color w:val="000000"/>
              </w:rPr>
              <w:t>0,4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100,0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200"/>
            </w:pPr>
            <w:r>
              <w:rPr>
                <w:color w:val="000000"/>
              </w:rPr>
              <w:t>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Число пациентов, которым оказана паллиативная медицинская помощь по месту их фактического пребывания за пределами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68295B" w:rsidRDefault="0068295B" w:rsidP="00682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709"/>
        <w:gridCol w:w="1589"/>
        <w:gridCol w:w="734"/>
        <w:gridCol w:w="739"/>
        <w:gridCol w:w="744"/>
      </w:tblGrid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60"/>
            </w:pPr>
            <w:r>
              <w:rPr>
                <w:color w:val="000000"/>
              </w:rPr>
              <w:t>72,0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72,5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73,0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60"/>
            </w:pPr>
            <w:r>
              <w:rPr>
                <w:color w:val="000000"/>
              </w:rPr>
              <w:t>75,0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77,0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79,0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II. Критерии качества медицинской помощи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3,7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0"/>
              <w:jc w:val="center"/>
            </w:pPr>
            <w:r>
              <w:rPr>
                <w:color w:val="000000"/>
              </w:rPr>
              <w:t>4,0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4,2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5,5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60"/>
            </w:pPr>
            <w:r>
              <w:rPr>
                <w:color w:val="000000"/>
              </w:rPr>
              <w:t>28,4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28,6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28,8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100,0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60"/>
            </w:pPr>
            <w:r>
              <w:rPr>
                <w:color w:val="000000"/>
              </w:rPr>
              <w:t>60,0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61,0</w:t>
            </w:r>
          </w:p>
        </w:tc>
      </w:tr>
    </w:tbl>
    <w:p w:rsidR="0068295B" w:rsidRDefault="0068295B" w:rsidP="00682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709"/>
        <w:gridCol w:w="1589"/>
        <w:gridCol w:w="734"/>
        <w:gridCol w:w="739"/>
        <w:gridCol w:w="744"/>
      </w:tblGrid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миокарда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rPr>
                <w:sz w:val="10"/>
                <w:szCs w:val="10"/>
              </w:rPr>
            </w:pP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62,0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26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68,0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19.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72,0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73,0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74,0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51,0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52,0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54,5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55,0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55,5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20" w:after="0"/>
              <w:ind w:firstLine="0"/>
              <w:jc w:val="center"/>
            </w:pPr>
            <w:r>
              <w:rPr>
                <w:color w:val="000000"/>
              </w:rPr>
              <w:t>6,1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6,3</w:t>
            </w:r>
          </w:p>
        </w:tc>
      </w:tr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140"/>
            </w:pPr>
            <w:r>
              <w:rPr>
                <w:color w:val="000000"/>
              </w:rPr>
              <w:t>23.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100,0</w:t>
            </w:r>
          </w:p>
        </w:tc>
      </w:tr>
    </w:tbl>
    <w:p w:rsidR="0068295B" w:rsidRDefault="0068295B" w:rsidP="00682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709"/>
        <w:gridCol w:w="1589"/>
        <w:gridCol w:w="734"/>
        <w:gridCol w:w="739"/>
        <w:gridCol w:w="744"/>
      </w:tblGrid>
      <w:tr w:rsidR="0068295B" w:rsidTr="00422EB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lastRenderedPageBreak/>
              <w:t>24.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95B" w:rsidRDefault="0068295B" w:rsidP="00422EB4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единица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140,0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140,0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5B" w:rsidRDefault="0068295B" w:rsidP="00422EB4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140,0</w:t>
            </w:r>
          </w:p>
        </w:tc>
      </w:tr>
    </w:tbl>
    <w:p w:rsidR="0068295B" w:rsidRDefault="0068295B" w:rsidP="0068295B"/>
    <w:p w:rsidR="0045691E" w:rsidRDefault="0045691E"/>
    <w:sectPr w:rsidR="0045691E">
      <w:pgSz w:w="11900" w:h="16840"/>
      <w:pgMar w:top="1134" w:right="952" w:bottom="934" w:left="1498" w:header="706" w:footer="50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D94"/>
    <w:multiLevelType w:val="multilevel"/>
    <w:tmpl w:val="BCB87FD0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29"/>
    <w:rsid w:val="0045691E"/>
    <w:rsid w:val="0068295B"/>
    <w:rsid w:val="00E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11C5"/>
  <w15:chartTrackingRefBased/>
  <w15:docId w15:val="{EEB1F5C2-2A3C-4225-A787-C9AD5C3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295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295B"/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68295B"/>
    <w:rPr>
      <w:rFonts w:ascii="Calibri" w:eastAsia="Calibri" w:hAnsi="Calibri" w:cs="Calibri"/>
      <w:b/>
      <w:bCs/>
    </w:rPr>
  </w:style>
  <w:style w:type="character" w:customStyle="1" w:styleId="a4">
    <w:name w:val="Подпись к таблице_"/>
    <w:basedOn w:val="a0"/>
    <w:link w:val="a5"/>
    <w:rsid w:val="0068295B"/>
    <w:rPr>
      <w:rFonts w:ascii="Calibri" w:eastAsia="Calibri" w:hAnsi="Calibri" w:cs="Calibri"/>
    </w:rPr>
  </w:style>
  <w:style w:type="character" w:customStyle="1" w:styleId="a6">
    <w:name w:val="Другое_"/>
    <w:basedOn w:val="a0"/>
    <w:link w:val="a7"/>
    <w:rsid w:val="0068295B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68295B"/>
    <w:pPr>
      <w:spacing w:after="20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68295B"/>
    <w:pPr>
      <w:spacing w:after="26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68295B"/>
    <w:pPr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68295B"/>
    <w:pPr>
      <w:spacing w:after="20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2022-12-01T08:27:00Z</dcterms:created>
  <dcterms:modified xsi:type="dcterms:W3CDTF">2022-12-01T08:27:00Z</dcterms:modified>
</cp:coreProperties>
</file>