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CF" w:rsidRPr="00372B97" w:rsidRDefault="0082665A" w:rsidP="00372B9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72B97">
        <w:rPr>
          <w:rFonts w:ascii="Times New Roman" w:hAnsi="Times New Roman" w:cs="Times New Roman"/>
          <w:b/>
          <w:sz w:val="28"/>
          <w:szCs w:val="28"/>
        </w:rPr>
        <w:t>УТВЕРЖДАЮ</w:t>
      </w:r>
      <w:bookmarkEnd w:id="0"/>
    </w:p>
    <w:p w:rsidR="00EC7ACF" w:rsidRPr="00372B97" w:rsidRDefault="0082665A" w:rsidP="00372B97">
      <w:pPr>
        <w:pStyle w:val="a4"/>
        <w:jc w:val="right"/>
      </w:pPr>
      <w:r w:rsidRPr="00372B97">
        <w:rPr>
          <w:rStyle w:val="Bodytext31"/>
          <w:rFonts w:eastAsia="Arial Unicode MS"/>
          <w:sz w:val="24"/>
          <w:szCs w:val="24"/>
        </w:rPr>
        <w:t>Руководитель управления</w:t>
      </w:r>
    </w:p>
    <w:p w:rsidR="00EC7ACF" w:rsidRDefault="0082665A" w:rsidP="00372B97">
      <w:pPr>
        <w:pStyle w:val="a4"/>
        <w:jc w:val="right"/>
        <w:rPr>
          <w:rStyle w:val="Bodytext31"/>
          <w:rFonts w:eastAsia="Arial Unicode MS"/>
          <w:sz w:val="24"/>
          <w:szCs w:val="24"/>
          <w:lang w:val="ru-RU"/>
        </w:rPr>
      </w:pPr>
      <w:r w:rsidRPr="00372B97">
        <w:rPr>
          <w:rStyle w:val="Bodytext31"/>
          <w:rFonts w:eastAsia="Arial Unicode MS"/>
          <w:sz w:val="24"/>
          <w:szCs w:val="24"/>
        </w:rPr>
        <w:tab/>
        <w:t>здравоохранения Липецкой области</w:t>
      </w:r>
    </w:p>
    <w:p w:rsidR="00372B97" w:rsidRDefault="00372B97" w:rsidP="00372B97">
      <w:pPr>
        <w:pStyle w:val="a4"/>
        <w:jc w:val="right"/>
        <w:rPr>
          <w:rStyle w:val="Bodytext31"/>
          <w:rFonts w:eastAsia="Arial Unicode MS"/>
          <w:sz w:val="24"/>
          <w:szCs w:val="24"/>
          <w:lang w:val="ru-RU"/>
        </w:rPr>
      </w:pPr>
      <w:r>
        <w:rPr>
          <w:rStyle w:val="Bodytext31"/>
          <w:rFonts w:eastAsia="Arial Unicode MS"/>
          <w:sz w:val="24"/>
          <w:szCs w:val="24"/>
          <w:lang w:val="ru-RU"/>
        </w:rPr>
        <w:t>____________Л.И. Летникова</w:t>
      </w:r>
    </w:p>
    <w:p w:rsidR="00372B97" w:rsidRDefault="00372B97" w:rsidP="00372B97">
      <w:pPr>
        <w:pStyle w:val="a4"/>
        <w:jc w:val="right"/>
        <w:rPr>
          <w:rStyle w:val="Bodytext3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right"/>
        <w:rPr>
          <w:rStyle w:val="Bodytext31"/>
          <w:rFonts w:eastAsia="Arial Unicode MS"/>
          <w:sz w:val="24"/>
          <w:szCs w:val="24"/>
          <w:lang w:val="ru-RU"/>
        </w:rPr>
      </w:pPr>
    </w:p>
    <w:p w:rsidR="00372B97" w:rsidRPr="00372B97" w:rsidRDefault="00372B97" w:rsidP="00372B97">
      <w:pPr>
        <w:pStyle w:val="a4"/>
        <w:jc w:val="center"/>
        <w:rPr>
          <w:b/>
          <w:sz w:val="28"/>
          <w:szCs w:val="28"/>
          <w:lang w:val="ru-RU"/>
        </w:rPr>
      </w:pPr>
    </w:p>
    <w:p w:rsidR="00EC7ACF" w:rsidRPr="00372B97" w:rsidRDefault="0082665A" w:rsidP="00372B97">
      <w:pPr>
        <w:pStyle w:val="a4"/>
        <w:jc w:val="center"/>
        <w:rPr>
          <w:b/>
          <w:sz w:val="28"/>
          <w:szCs w:val="28"/>
        </w:rPr>
      </w:pPr>
      <w:r w:rsidRPr="00372B97">
        <w:rPr>
          <w:rStyle w:val="Bodytext51"/>
          <w:rFonts w:eastAsia="Arial Unicode MS"/>
          <w:b/>
          <w:sz w:val="28"/>
          <w:szCs w:val="28"/>
        </w:rPr>
        <w:t>ПОЛОЖЕНИЕ</w:t>
      </w:r>
    </w:p>
    <w:p w:rsidR="00EC7ACF" w:rsidRPr="00372B97" w:rsidRDefault="0082665A" w:rsidP="00372B97">
      <w:pPr>
        <w:pStyle w:val="a4"/>
        <w:jc w:val="center"/>
      </w:pPr>
      <w:r w:rsidRPr="00372B97">
        <w:rPr>
          <w:rStyle w:val="Bodytext31"/>
          <w:rFonts w:eastAsia="Arial Unicode MS"/>
          <w:sz w:val="24"/>
          <w:szCs w:val="24"/>
        </w:rPr>
        <w:t>об обработке персональных данных в управлении здравоохранения Липецкой</w:t>
      </w:r>
    </w:p>
    <w:p w:rsidR="00EC7ACF" w:rsidRPr="00372B97" w:rsidRDefault="0082665A" w:rsidP="00372B97">
      <w:pPr>
        <w:pStyle w:val="a4"/>
        <w:jc w:val="center"/>
      </w:pPr>
      <w:r w:rsidRPr="00372B97">
        <w:rPr>
          <w:rStyle w:val="Bodytext31"/>
          <w:rFonts w:eastAsia="Arial Unicode MS"/>
          <w:sz w:val="24"/>
          <w:szCs w:val="24"/>
        </w:rPr>
        <w:t>области</w:t>
      </w: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rPr>
          <w:rStyle w:val="Bodytext1"/>
          <w:rFonts w:eastAsia="Arial Unicode MS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372B97" w:rsidRDefault="00372B97" w:rsidP="00372B97">
      <w:pPr>
        <w:pStyle w:val="a4"/>
        <w:jc w:val="center"/>
        <w:rPr>
          <w:rStyle w:val="Bodytext1"/>
          <w:rFonts w:eastAsia="Arial Unicode MS"/>
          <w:sz w:val="24"/>
          <w:szCs w:val="24"/>
          <w:lang w:val="ru-RU"/>
        </w:rPr>
      </w:pPr>
    </w:p>
    <w:p w:rsidR="00EC7ACF" w:rsidRDefault="0082665A" w:rsidP="00372B97">
      <w:pPr>
        <w:pStyle w:val="a4"/>
        <w:jc w:val="center"/>
        <w:sectPr w:rsidR="00EC7ACF">
          <w:footnotePr>
            <w:numFmt w:val="upperRoman"/>
            <w:numRestart w:val="eachPage"/>
          </w:footnotePr>
          <w:type w:val="continuous"/>
          <w:pgSz w:w="11905" w:h="16837"/>
          <w:pgMar w:top="818" w:right="785" w:bottom="1131" w:left="1212" w:header="0" w:footer="3" w:gutter="0"/>
          <w:cols w:space="720"/>
          <w:noEndnote/>
          <w:docGrid w:linePitch="360"/>
        </w:sectPr>
      </w:pPr>
      <w:r>
        <w:rPr>
          <w:rStyle w:val="Bodytext1"/>
          <w:rFonts w:eastAsia="Arial Unicode MS"/>
        </w:rPr>
        <w:t>Липецк, 2014</w:t>
      </w:r>
    </w:p>
    <w:p w:rsidR="00EC7ACF" w:rsidRDefault="0082665A">
      <w:pPr>
        <w:pStyle w:val="Bodytext0"/>
        <w:shd w:val="clear" w:color="auto" w:fill="auto"/>
        <w:spacing w:before="0" w:line="230" w:lineRule="exact"/>
        <w:ind w:left="4200" w:firstLine="0"/>
      </w:pPr>
      <w:r>
        <w:lastRenderedPageBreak/>
        <w:t>Содержание</w:t>
      </w:r>
    </w:p>
    <w:p w:rsidR="00EC7ACF" w:rsidRDefault="00EC7ACF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fldChar w:fldCharType="begin"/>
      </w:r>
      <w:r w:rsidR="0082665A">
        <w:instrText xml:space="preserve"> TOC \o "1-3" \h \z </w:instrText>
      </w:r>
      <w:r>
        <w:fldChar w:fldCharType="separate"/>
      </w:r>
      <w:hyperlink w:anchor="bookmark1" w:tooltip="Current Document">
        <w:r w:rsidR="0082665A">
          <w:t>Термины и определения</w:t>
        </w:r>
        <w:r w:rsidR="0082665A">
          <w:tab/>
          <w:t>3</w:t>
        </w:r>
      </w:hyperlink>
    </w:p>
    <w:p w:rsidR="00EC7ACF" w:rsidRDefault="00EC7ACF">
      <w:pPr>
        <w:pStyle w:val="20"/>
        <w:shd w:val="clear" w:color="auto" w:fill="auto"/>
        <w:tabs>
          <w:tab w:val="left" w:leader="dot" w:pos="6610"/>
          <w:tab w:val="left" w:leader="dot" w:pos="6673"/>
          <w:tab w:val="right" w:leader="dot" w:pos="9647"/>
        </w:tabs>
        <w:spacing w:before="0"/>
        <w:ind w:left="20"/>
      </w:pPr>
      <w:hyperlink w:anchor="bookmark2" w:tooltip="Current Document">
        <w:r w:rsidR="0082665A">
          <w:t>Обозначения и сокращения</w:t>
        </w:r>
        <w:r w:rsidR="0082665A">
          <w:tab/>
        </w:r>
        <w:r w:rsidR="0082665A">
          <w:tab/>
        </w:r>
        <w:r w:rsidR="0082665A">
          <w:tab/>
          <w:t>5</w:t>
        </w:r>
      </w:hyperlink>
    </w:p>
    <w:p w:rsidR="00EC7ACF" w:rsidRDefault="00EC7ACF">
      <w:pPr>
        <w:pStyle w:val="20"/>
        <w:numPr>
          <w:ilvl w:val="0"/>
          <w:numId w:val="1"/>
        </w:numPr>
        <w:shd w:val="clear" w:color="auto" w:fill="auto"/>
        <w:tabs>
          <w:tab w:val="left" w:pos="188"/>
          <w:tab w:val="right" w:leader="dot" w:pos="9647"/>
        </w:tabs>
        <w:spacing w:before="0"/>
        <w:ind w:left="20"/>
      </w:pPr>
      <w:hyperlink w:anchor="bookmark3" w:tooltip="Current Document">
        <w:r w:rsidR="0082665A">
          <w:t>Общие положения</w:t>
        </w:r>
        <w:r w:rsidR="0082665A">
          <w:tab/>
          <w:t>6</w:t>
        </w:r>
      </w:hyperlink>
    </w:p>
    <w:p w:rsidR="00EC7ACF" w:rsidRDefault="00EC7ACF">
      <w:pPr>
        <w:pStyle w:val="20"/>
        <w:numPr>
          <w:ilvl w:val="0"/>
          <w:numId w:val="1"/>
        </w:numPr>
        <w:shd w:val="clear" w:color="auto" w:fill="auto"/>
        <w:tabs>
          <w:tab w:val="left" w:pos="207"/>
          <w:tab w:val="right" w:leader="dot" w:pos="9647"/>
        </w:tabs>
        <w:spacing w:before="0"/>
        <w:ind w:left="20"/>
      </w:pPr>
      <w:hyperlink w:anchor="bookmark4" w:tooltip="Current Document">
        <w:r w:rsidR="0082665A">
          <w:t>Состав, категории и содержание ПДн</w:t>
        </w:r>
        <w:r w:rsidR="0082665A">
          <w:tab/>
          <w:t>8</w:t>
        </w:r>
      </w:hyperlink>
    </w:p>
    <w:p w:rsidR="00EC7ACF" w:rsidRDefault="00EC7ACF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right" w:leader="dot" w:pos="9647"/>
        </w:tabs>
        <w:spacing w:before="0"/>
        <w:ind w:left="20"/>
      </w:pPr>
      <w:hyperlink w:anchor="bookmark5" w:tooltip="Current Document">
        <w:r w:rsidR="0082665A">
          <w:t>Основные условия проведения обработки ПДн</w:t>
        </w:r>
        <w:r w:rsidR="0082665A">
          <w:tab/>
          <w:t>9</w:t>
        </w:r>
      </w:hyperlink>
    </w:p>
    <w:p w:rsidR="00EC7ACF" w:rsidRDefault="00EC7ACF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right" w:leader="dot" w:pos="9647"/>
        </w:tabs>
        <w:spacing w:before="0"/>
        <w:ind w:left="20"/>
      </w:pPr>
      <w:hyperlink w:anchor="bookmark6" w:tooltip="Current Document">
        <w:r w:rsidR="0082665A">
          <w:t>Порядок обработки ПДн</w:t>
        </w:r>
        <w:r w:rsidR="0082665A">
          <w:tab/>
          <w:t>12</w:t>
        </w:r>
      </w:hyperlink>
    </w:p>
    <w:p w:rsidR="00EC7ACF" w:rsidRDefault="00EC7ACF">
      <w:pPr>
        <w:pStyle w:val="20"/>
        <w:numPr>
          <w:ilvl w:val="0"/>
          <w:numId w:val="1"/>
        </w:numPr>
        <w:shd w:val="clear" w:color="auto" w:fill="auto"/>
        <w:tabs>
          <w:tab w:val="left" w:pos="198"/>
          <w:tab w:val="left" w:leader="dot" w:pos="5713"/>
          <w:tab w:val="right" w:leader="dot" w:pos="9647"/>
        </w:tabs>
        <w:spacing w:before="0"/>
        <w:ind w:left="20"/>
      </w:pPr>
      <w:hyperlink w:anchor="bookmark18" w:tooltip="Current Document">
        <w:r w:rsidR="0082665A">
          <w:t>Защита персональных данных</w:t>
        </w:r>
        <w:r w:rsidR="0082665A">
          <w:tab/>
          <w:t xml:space="preserve"> </w:t>
        </w:r>
        <w:r w:rsidR="0082665A">
          <w:tab/>
          <w:t>22</w:t>
        </w:r>
      </w:hyperlink>
    </w:p>
    <w:p w:rsidR="00EC7ACF" w:rsidRDefault="00EC7ACF">
      <w:pPr>
        <w:pStyle w:val="20"/>
        <w:numPr>
          <w:ilvl w:val="0"/>
          <w:numId w:val="1"/>
        </w:numPr>
        <w:shd w:val="clear" w:color="auto" w:fill="auto"/>
        <w:tabs>
          <w:tab w:val="left" w:pos="202"/>
          <w:tab w:val="right" w:leader="dot" w:pos="9647"/>
        </w:tabs>
        <w:spacing w:before="0"/>
        <w:ind w:left="20" w:right="20"/>
      </w:pPr>
      <w:hyperlink w:anchor="bookmark19" w:tooltip="Current Document">
        <w:r w:rsidR="0082665A">
          <w:t>Контроль состояния обеспечения безопасности персональных данных в информационных системах персональных данных</w:t>
        </w:r>
        <w:r w:rsidR="0082665A">
          <w:tab/>
          <w:t>23</w:t>
        </w:r>
      </w:hyperlink>
    </w:p>
    <w:p w:rsidR="00EC7ACF" w:rsidRDefault="00EC7ACF">
      <w:pPr>
        <w:pStyle w:val="20"/>
        <w:numPr>
          <w:ilvl w:val="0"/>
          <w:numId w:val="1"/>
        </w:numPr>
        <w:shd w:val="clear" w:color="auto" w:fill="auto"/>
        <w:tabs>
          <w:tab w:val="left" w:pos="198"/>
          <w:tab w:val="right" w:leader="dot" w:pos="9647"/>
        </w:tabs>
        <w:spacing w:before="0"/>
        <w:ind w:left="20"/>
      </w:pPr>
      <w:hyperlink w:anchor="bookmark20" w:tooltip="Current Document">
        <w:r w:rsidR="0082665A">
          <w:t>Ответственность за разглашение персональных данных</w:t>
        </w:r>
        <w:r w:rsidR="0082665A">
          <w:tab/>
          <w:t>24</w:t>
        </w:r>
      </w:hyperlink>
    </w:p>
    <w:p w:rsidR="00EC7ACF" w:rsidRDefault="0082665A">
      <w:pPr>
        <w:pStyle w:val="20"/>
        <w:shd w:val="clear" w:color="auto" w:fill="auto"/>
        <w:spacing w:before="0"/>
        <w:ind w:left="20"/>
      </w:pPr>
      <w:r>
        <w:t>Приложение 1. Перечень документов, регламентирующих вопросы организации и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проведения работ по обеспечению безопасности персональных данных</w:t>
      </w:r>
      <w:r>
        <w:tab/>
        <w:t>25</w:t>
      </w:r>
    </w:p>
    <w:p w:rsidR="00EC7ACF" w:rsidRDefault="00EC7ACF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hyperlink w:anchor="bookmark22" w:tooltip="Current Document">
        <w:r w:rsidR="0082665A">
          <w:t>Приложение 2. Типовая форма письменного согласия субъекта ПДн</w:t>
        </w:r>
        <w:r w:rsidR="0082665A">
          <w:tab/>
          <w:t>26</w:t>
        </w:r>
      </w:hyperlink>
    </w:p>
    <w:p w:rsidR="00EC7ACF" w:rsidRDefault="00EC7ACF">
      <w:pPr>
        <w:pStyle w:val="20"/>
        <w:shd w:val="clear" w:color="auto" w:fill="auto"/>
        <w:tabs>
          <w:tab w:val="left" w:leader="dot" w:pos="3668"/>
          <w:tab w:val="left" w:leader="dot" w:pos="3735"/>
          <w:tab w:val="right" w:leader="dot" w:pos="9647"/>
        </w:tabs>
        <w:spacing w:before="0"/>
        <w:ind w:left="20"/>
      </w:pPr>
      <w:hyperlink w:anchor="bookmark23" w:tooltip="Current Document">
        <w:r w:rsidR="0082665A">
          <w:t>на обработку его ПДн</w:t>
        </w:r>
        <w:r w:rsidR="0082665A">
          <w:tab/>
        </w:r>
        <w:r w:rsidR="0082665A">
          <w:tab/>
        </w:r>
        <w:r w:rsidR="0082665A">
          <w:tab/>
          <w:t>26</w:t>
        </w:r>
      </w:hyperlink>
    </w:p>
    <w:p w:rsidR="00EC7ACF" w:rsidRDefault="0082665A">
      <w:pPr>
        <w:pStyle w:val="20"/>
        <w:shd w:val="clear" w:color="auto" w:fill="auto"/>
        <w:spacing w:before="0"/>
        <w:ind w:left="20"/>
      </w:pPr>
      <w:r>
        <w:t>Приложение 3. Типовая форма письменного отзыва согласия субъекта ПДн</w:t>
      </w:r>
      <w:r>
        <w:t xml:space="preserve"> на обработку его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ПДн</w:t>
      </w:r>
      <w:r>
        <w:tab/>
        <w:t>27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Приложение 4. Типовая форма оповещения субъекта ПДн об обработке его ПДн</w:t>
      </w:r>
      <w:r>
        <w:tab/>
        <w:t>28</w:t>
      </w:r>
    </w:p>
    <w:p w:rsidR="00EC7ACF" w:rsidRDefault="00EC7ACF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hyperlink w:anchor="bookmark26" w:tooltip="Current Document">
        <w:r w:rsidR="0082665A">
          <w:t>Приложение 5. Типовая форма заявки на предоставление доступа к ПДн УЗЛО</w:t>
        </w:r>
        <w:r w:rsidR="0082665A">
          <w:tab/>
          <w:t>29</w:t>
        </w:r>
      </w:hyperlink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Приложение 6. Типовая форма</w:t>
      </w:r>
      <w:r>
        <w:t xml:space="preserve"> списка пользователей, допущенных к обработке ПДн</w:t>
      </w:r>
      <w:r>
        <w:tab/>
        <w:t>31</w:t>
      </w:r>
    </w:p>
    <w:p w:rsidR="00EC7ACF" w:rsidRDefault="00EC7ACF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hyperlink w:anchor="bookmark28" w:tooltip="Current Document">
        <w:r w:rsidR="0082665A">
          <w:t>Приложение 7. Типовая форма акта приема-передачи документов, содержащих ПДн</w:t>
        </w:r>
        <w:r w:rsidR="0082665A">
          <w:tab/>
          <w:t>32</w:t>
        </w:r>
      </w:hyperlink>
    </w:p>
    <w:p w:rsidR="00EC7ACF" w:rsidRDefault="0082665A">
      <w:pPr>
        <w:pStyle w:val="20"/>
        <w:shd w:val="clear" w:color="auto" w:fill="auto"/>
        <w:spacing w:before="0"/>
        <w:ind w:left="20"/>
      </w:pPr>
      <w:r>
        <w:t>Приложение 8. Типовая форма обязательства о неразглашении персональных данных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субъектов</w:t>
      </w:r>
      <w:r>
        <w:tab/>
        <w:t>33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Приложение 9. Типовая форма плана проведения внутренней проверки</w:t>
      </w:r>
      <w:r>
        <w:tab/>
        <w:t>34</w:t>
      </w:r>
    </w:p>
    <w:p w:rsidR="00EC7ACF" w:rsidRDefault="0082665A">
      <w:pPr>
        <w:pStyle w:val="20"/>
        <w:shd w:val="clear" w:color="auto" w:fill="auto"/>
        <w:spacing w:before="0"/>
        <w:ind w:left="20"/>
      </w:pPr>
      <w:r>
        <w:t>Приложение 10. Типовая форма запроса о доступе субъекта ПДн к своим персональным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данным</w:t>
      </w:r>
      <w:r>
        <w:tab/>
        <w:t>36</w:t>
      </w:r>
    </w:p>
    <w:p w:rsidR="00EC7ACF" w:rsidRDefault="0082665A">
      <w:pPr>
        <w:pStyle w:val="20"/>
        <w:shd w:val="clear" w:color="auto" w:fill="auto"/>
        <w:spacing w:before="0"/>
        <w:ind w:left="20"/>
      </w:pPr>
      <w:r>
        <w:t>Прилож</w:t>
      </w:r>
      <w:r>
        <w:t>ение 11. Типовая форма разъяснения субъекту персональных данных юридических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последствий отказа предоставить свои персональные данные</w:t>
      </w:r>
      <w:r>
        <w:tab/>
        <w:t>37</w:t>
      </w:r>
    </w:p>
    <w:p w:rsidR="00EC7ACF" w:rsidRDefault="0082665A">
      <w:pPr>
        <w:pStyle w:val="20"/>
        <w:shd w:val="clear" w:color="auto" w:fill="auto"/>
        <w:spacing w:before="0"/>
        <w:ind w:left="20" w:right="20"/>
      </w:pPr>
      <w:r>
        <w:t>Приложение 12. Типовая форма обязательства работника управления здравоохранения Липецкой области,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ставших</w:t>
      </w:r>
      <w:r>
        <w:t xml:space="preserve"> известными ему в связи с исполнением должностных обязанностей</w:t>
      </w:r>
      <w:r>
        <w:tab/>
        <w:t>39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Лист регистрации изменений</w:t>
      </w:r>
      <w:r>
        <w:tab/>
        <w:t>40</w:t>
      </w:r>
    </w:p>
    <w:p w:rsidR="00EC7ACF" w:rsidRDefault="0082665A">
      <w:pPr>
        <w:pStyle w:val="20"/>
        <w:shd w:val="clear" w:color="auto" w:fill="auto"/>
        <w:tabs>
          <w:tab w:val="right" w:leader="dot" w:pos="9647"/>
        </w:tabs>
        <w:spacing w:before="0"/>
        <w:ind w:left="20"/>
      </w:pPr>
      <w:r>
        <w:t>Лист ознакомления</w:t>
      </w:r>
      <w:r>
        <w:tab/>
        <w:t>42</w:t>
      </w:r>
      <w:r w:rsidR="00EC7ACF">
        <w:fldChar w:fldCharType="end"/>
      </w:r>
    </w:p>
    <w:p w:rsidR="00372B97" w:rsidRDefault="00372B97">
      <w:pPr>
        <w:pStyle w:val="Heading20"/>
        <w:keepNext/>
        <w:keepLines/>
        <w:shd w:val="clear" w:color="auto" w:fill="auto"/>
        <w:ind w:left="3540" w:firstLine="0"/>
        <w:rPr>
          <w:lang w:val="ru-RU"/>
        </w:rPr>
      </w:pPr>
      <w:bookmarkStart w:id="1" w:name="bookmark1"/>
    </w:p>
    <w:p w:rsidR="00372B97" w:rsidRDefault="00372B97">
      <w:pPr>
        <w:pStyle w:val="Heading20"/>
        <w:keepNext/>
        <w:keepLines/>
        <w:shd w:val="clear" w:color="auto" w:fill="auto"/>
        <w:ind w:left="3540" w:firstLine="0"/>
        <w:rPr>
          <w:lang w:val="ru-RU"/>
        </w:rPr>
      </w:pPr>
    </w:p>
    <w:p w:rsidR="00EC7ACF" w:rsidRDefault="0082665A">
      <w:pPr>
        <w:pStyle w:val="Heading20"/>
        <w:keepNext/>
        <w:keepLines/>
        <w:shd w:val="clear" w:color="auto" w:fill="auto"/>
        <w:ind w:left="3540" w:firstLine="0"/>
      </w:pPr>
      <w:r>
        <w:t>Термины и определения</w:t>
      </w:r>
      <w:bookmarkEnd w:id="1"/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В рамках настоящего Положения используются следующие термины, определения и понятия: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>блокирование персональных дан</w:t>
      </w:r>
      <w:r>
        <w:rPr>
          <w:rStyle w:val="BodytextBold"/>
        </w:rPr>
        <w:t>ных</w:t>
      </w:r>
      <w: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rPr>
          <w:rStyle w:val="BodytextBold"/>
        </w:rPr>
        <w:t>-документированная информация</w:t>
      </w:r>
      <w:r>
        <w:t xml:space="preserve"> - зафиксированная на материальном носителе путем документирования информация с ре</w:t>
      </w:r>
      <w:r>
        <w:t>квизитами, позволяющими определить такую информацию или ее материальный носитель;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>информационная система персональных данных</w:t>
      </w:r>
      <w: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</w:t>
      </w:r>
      <w:r>
        <w:t>х средств;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>использование персональных данных</w:t>
      </w:r>
      <w: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</w:t>
      </w:r>
      <w:r>
        <w:t>х лиц, либо иным образом затрагивающих права и свободы субъекта персональных данных или других лиц;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>конфиденциальность персональных данных</w:t>
      </w:r>
      <w:r>
        <w:t xml:space="preserve"> - обязательное для соблюдения назначенного ответственного лица, получившего доступ к персональным данным субъектов, требование не допускать их распространения без согласия субъекта или иного законного основания;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>обезличивание персональных данных</w:t>
      </w:r>
      <w:r>
        <w:t xml:space="preserve"> - действи</w:t>
      </w:r>
      <w:r>
        <w:t>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>обработка персональных данных</w:t>
      </w:r>
      <w:r>
        <w:t xml:space="preserve"> - любое действие (операция) или совокупность действий (операций), совершаемых с использованием средств </w:t>
      </w:r>
      <w: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</w:t>
      </w:r>
      <w:r>
        <w:t>ивание, блокирование, удаление, уничтожение персональных данных;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 xml:space="preserve">обработка персональных данных без использования средств автоматизации </w:t>
      </w:r>
      <w:r>
        <w:t>(неавтоматизированная) - обработка персональных данных, содержащихся в информационной системе персональных данных либо из</w:t>
      </w:r>
      <w:r>
        <w:t>влеченных из такой системы,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</w:t>
      </w:r>
      <w:r>
        <w:t>ка;</w:t>
      </w:r>
    </w:p>
    <w:p w:rsidR="00372B97" w:rsidRPr="00372B97" w:rsidRDefault="0082665A" w:rsidP="00372B97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>общедоступные персональные данные</w:t>
      </w:r>
      <w:r>
        <w:t xml:space="preserve"> - персональные данные, доступ неограниченного круга лиц к которым предоставлен с согласия субъекта </w:t>
      </w:r>
      <w:r>
        <w:t>персональных данных или на которые в соответствии с федеральными законами РФ не распространяется требование соблюдения конфиденциальности;</w:t>
      </w:r>
    </w:p>
    <w:p w:rsidR="00EC7ACF" w:rsidRDefault="0082665A" w:rsidP="00372B97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rPr>
          <w:rStyle w:val="BodytextBold"/>
        </w:rPr>
        <w:t>оператор</w:t>
      </w:r>
      <w:r>
        <w:t xml:space="preserve"> - государственный орган, муниципальный орган, юридическое или физическое лицо, самостоятельно или совместно </w:t>
      </w:r>
      <w:r>
        <w:t>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46" w:lineRule="exact"/>
        <w:ind w:left="20" w:firstLine="700"/>
        <w:jc w:val="both"/>
      </w:pPr>
      <w:r>
        <w:rPr>
          <w:rStyle w:val="BodytextBold0"/>
        </w:rPr>
        <w:lastRenderedPageBreak/>
        <w:t>персональные данные</w:t>
      </w:r>
      <w: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6" w:lineRule="exact"/>
        <w:ind w:left="20" w:firstLine="700"/>
        <w:jc w:val="both"/>
      </w:pPr>
      <w:r>
        <w:rPr>
          <w:rStyle w:val="BodytextBold0"/>
        </w:rPr>
        <w:t>распространение персональных данных</w:t>
      </w:r>
      <w:r>
        <w:t xml:space="preserve"> - действия, направленные на раскрытие персональных данных неопреде</w:t>
      </w:r>
      <w:r>
        <w:t>ленному кругу лиц;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6" w:lineRule="exact"/>
        <w:ind w:left="20" w:firstLine="700"/>
        <w:jc w:val="both"/>
      </w:pPr>
      <w:r>
        <w:rPr>
          <w:rStyle w:val="BodytextBold0"/>
        </w:rPr>
        <w:t>субъект персональных данных</w:t>
      </w:r>
      <w:r>
        <w:t xml:space="preserve"> - физическое лицо, чьи персональные данные подлежат обработке;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46" w:lineRule="exact"/>
        <w:ind w:left="20" w:firstLine="700"/>
        <w:jc w:val="both"/>
        <w:sectPr w:rsidR="00EC7ACF">
          <w:footerReference w:type="even" r:id="rId7"/>
          <w:footerReference w:type="default" r:id="rId8"/>
          <w:type w:val="continuous"/>
          <w:pgSz w:w="11905" w:h="16837"/>
          <w:pgMar w:top="818" w:right="785" w:bottom="1131" w:left="1212" w:header="0" w:footer="3" w:gutter="0"/>
          <w:pgNumType w:start="4"/>
          <w:cols w:space="720"/>
          <w:noEndnote/>
          <w:docGrid w:linePitch="360"/>
        </w:sectPr>
      </w:pPr>
      <w:r>
        <w:rPr>
          <w:rStyle w:val="BodytextBold0"/>
        </w:rPr>
        <w:t>уничтожение персональных данных</w:t>
      </w:r>
      <w:r>
        <w:t xml:space="preserve"> - действия, в результате которых </w:t>
      </w:r>
      <w:r>
        <w:t>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EC7ACF" w:rsidRDefault="0082665A">
      <w:pPr>
        <w:pStyle w:val="Heading20"/>
        <w:keepNext/>
        <w:keepLines/>
        <w:shd w:val="clear" w:color="auto" w:fill="auto"/>
        <w:spacing w:line="346" w:lineRule="exact"/>
        <w:ind w:left="3400" w:firstLine="0"/>
      </w:pPr>
      <w:bookmarkStart w:id="2" w:name="bookmark2"/>
      <w:r>
        <w:lastRenderedPageBreak/>
        <w:t>Обозначения и сокращения</w:t>
      </w:r>
      <w:bookmarkEnd w:id="2"/>
    </w:p>
    <w:p w:rsidR="00EC7ACF" w:rsidRDefault="0082665A">
      <w:pPr>
        <w:pStyle w:val="Bodytext0"/>
        <w:shd w:val="clear" w:color="auto" w:fill="auto"/>
        <w:spacing w:before="0" w:line="346" w:lineRule="exact"/>
        <w:ind w:right="220" w:firstLine="720"/>
        <w:jc w:val="both"/>
      </w:pPr>
      <w:r>
        <w:t>В настоящем документе использованы</w:t>
      </w:r>
      <w:r>
        <w:t xml:space="preserve"> следующие условные обозначения и сокращения:</w:t>
      </w:r>
    </w:p>
    <w:p w:rsidR="00EC7ACF" w:rsidRDefault="0082665A">
      <w:pPr>
        <w:pStyle w:val="Bodytext0"/>
        <w:shd w:val="clear" w:color="auto" w:fill="auto"/>
        <w:tabs>
          <w:tab w:val="left" w:pos="3192"/>
        </w:tabs>
        <w:spacing w:before="0" w:line="346" w:lineRule="exact"/>
        <w:ind w:firstLine="0"/>
      </w:pPr>
      <w:r>
        <w:rPr>
          <w:rStyle w:val="BodytextBold1"/>
        </w:rPr>
        <w:t>УЗЛО</w:t>
      </w:r>
      <w:r>
        <w:tab/>
        <w:t>- управление здравоохранения Липецкой области</w:t>
      </w:r>
    </w:p>
    <w:p w:rsidR="00EC7ACF" w:rsidRDefault="0082665A">
      <w:pPr>
        <w:pStyle w:val="Bodytext0"/>
        <w:shd w:val="clear" w:color="auto" w:fill="auto"/>
        <w:tabs>
          <w:tab w:val="left" w:pos="3130"/>
        </w:tabs>
        <w:spacing w:before="0" w:line="346" w:lineRule="exact"/>
        <w:ind w:firstLine="0"/>
      </w:pPr>
      <w:r>
        <w:rPr>
          <w:rStyle w:val="BodytextBold1"/>
        </w:rPr>
        <w:t>ПДн</w:t>
      </w:r>
      <w:r>
        <w:tab/>
        <w:t>- персональные данные</w:t>
      </w:r>
    </w:p>
    <w:p w:rsidR="00EC7ACF" w:rsidRDefault="0082665A">
      <w:pPr>
        <w:pStyle w:val="Bodytext0"/>
        <w:shd w:val="clear" w:color="auto" w:fill="auto"/>
        <w:tabs>
          <w:tab w:val="left" w:pos="3125"/>
        </w:tabs>
        <w:spacing w:before="0" w:line="346" w:lineRule="exact"/>
        <w:ind w:firstLine="0"/>
      </w:pPr>
      <w:r>
        <w:t>ИС</w:t>
      </w:r>
      <w:r>
        <w:tab/>
        <w:t>- информационная система персональных данных;</w:t>
      </w:r>
    </w:p>
    <w:p w:rsidR="00EC7ACF" w:rsidRDefault="0082665A">
      <w:pPr>
        <w:pStyle w:val="Bodytext0"/>
        <w:shd w:val="clear" w:color="auto" w:fill="auto"/>
        <w:tabs>
          <w:tab w:val="left" w:pos="3120"/>
        </w:tabs>
        <w:spacing w:before="0" w:line="346" w:lineRule="exact"/>
        <w:ind w:firstLine="0"/>
      </w:pPr>
      <w:r>
        <w:t>ФСТЭК</w:t>
      </w:r>
      <w:r>
        <w:tab/>
        <w:t>- Федеральная служба по техническому и экспортному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3400" w:firstLine="0"/>
      </w:pPr>
      <w:r>
        <w:t>контролю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3" w:name="bookmark3"/>
      <w:r>
        <w:br w:type="page"/>
      </w:r>
    </w:p>
    <w:p w:rsidR="00EC7ACF" w:rsidRDefault="0082665A">
      <w:pPr>
        <w:pStyle w:val="Heading20"/>
        <w:keepNext/>
        <w:keepLines/>
        <w:shd w:val="clear" w:color="auto" w:fill="auto"/>
        <w:spacing w:line="346" w:lineRule="exact"/>
        <w:ind w:left="3780" w:firstLine="0"/>
      </w:pPr>
      <w:r>
        <w:lastRenderedPageBreak/>
        <w:t>1 Общие положения</w:t>
      </w:r>
      <w:bookmarkEnd w:id="3"/>
    </w:p>
    <w:p w:rsidR="00EC7ACF" w:rsidRDefault="0082665A">
      <w:pPr>
        <w:pStyle w:val="Bodytext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6" w:lineRule="exact"/>
        <w:ind w:left="20" w:right="20" w:firstLine="700"/>
        <w:jc w:val="both"/>
      </w:pPr>
      <w:r>
        <w:t>Положение об обработке персональных данных в управлении здравоохранения Липецкой области (УЗЛО) (далее - Положение) разработано с целью организации обработки персональных данных (ПДн) сотрудников и иных субъектов, ПДн которых подлежат обработке в УЗЛО, опр</w:t>
      </w:r>
      <w:r>
        <w:t>еделения порядка получения, обработки, передачи ПДн, установления прав, обязанностей и ответственности должностных лиц, имеющих доступ к ПДн, за невыполнение требований норм, регулирующих обработку и защиту ПДн.</w:t>
      </w:r>
    </w:p>
    <w:p w:rsidR="00EC7ACF" w:rsidRDefault="0082665A">
      <w:pPr>
        <w:pStyle w:val="Bodytext0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346" w:lineRule="exact"/>
        <w:ind w:left="20" w:firstLine="700"/>
        <w:jc w:val="both"/>
      </w:pPr>
      <w:r>
        <w:t>Настоящее Положение разработано на основании и во исполнение: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46" w:lineRule="exact"/>
        <w:ind w:left="20" w:firstLine="700"/>
        <w:jc w:val="both"/>
      </w:pPr>
      <w:r>
        <w:t>Конституции Российской Федерации;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346" w:lineRule="exact"/>
        <w:ind w:left="20" w:firstLine="700"/>
        <w:jc w:val="both"/>
      </w:pPr>
      <w:r>
        <w:t>Трудового кодекса Российской Федерации;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346" w:lineRule="exact"/>
        <w:ind w:left="20" w:firstLine="700"/>
        <w:jc w:val="both"/>
      </w:pPr>
      <w:r>
        <w:t>Кодекса Российской Федерации об административных правонарушениях;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346" w:lineRule="exact"/>
        <w:ind w:left="20" w:firstLine="700"/>
        <w:jc w:val="both"/>
      </w:pPr>
      <w:r>
        <w:t>Гражданского кодекса Российской Федерации;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6" w:lineRule="exact"/>
        <w:ind w:left="20" w:right="20" w:firstLine="700"/>
        <w:jc w:val="both"/>
      </w:pPr>
      <w:r>
        <w:t>Федеральног</w:t>
      </w:r>
      <w:r>
        <w:t>о закона Российской Федерации от 27.07.2006 № 152-ФЗ «О персональных данных»;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20" w:right="20" w:firstLine="700"/>
        <w:jc w:val="both"/>
      </w:pPr>
      <w:r>
        <w:t>-Постановления Правительства Российской Федерации от 01.10.2012 № 1119 «Об утверждении требований к защите персональных данных при их обработке в информационных системах персонал</w:t>
      </w:r>
      <w:r>
        <w:t>ьных данных»;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20" w:right="20" w:firstLine="700"/>
        <w:jc w:val="both"/>
      </w:pPr>
      <w:r>
        <w:t>-Постановления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6" w:lineRule="exact"/>
        <w:ind w:left="20" w:right="20" w:firstLine="700"/>
        <w:jc w:val="both"/>
      </w:pPr>
      <w:r>
        <w:t>Постановления Правительства РФ от 21.03.20</w:t>
      </w:r>
      <w:r>
        <w:t xml:space="preserve">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</w:t>
      </w:r>
      <w:r>
        <w:t>или муниципальными органами»</w:t>
      </w:r>
      <w:r>
        <w:rPr>
          <w:vertAlign w:val="superscript"/>
        </w:rPr>
        <w:footnoteReference w:id="2"/>
      </w:r>
      <w:r>
        <w:t>.</w:t>
      </w:r>
    </w:p>
    <w:p w:rsidR="00EC7ACF" w:rsidRDefault="0082665A">
      <w:pPr>
        <w:pStyle w:val="Bodytext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6" w:lineRule="exact"/>
        <w:ind w:left="20" w:right="20" w:firstLine="700"/>
        <w:jc w:val="both"/>
      </w:pPr>
      <w:r>
        <w:t>Положение предназначено для сотрудников УЗЛО, на которых возложено решение задач обеспечения безопасности ПДн, а также для сотрудников УЗЛО, осуществляющих обработку ПДн.</w:t>
      </w:r>
    </w:p>
    <w:p w:rsidR="00EC7ACF" w:rsidRDefault="0082665A">
      <w:pPr>
        <w:pStyle w:val="Bodytext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46" w:lineRule="exact"/>
        <w:ind w:left="20" w:firstLine="700"/>
        <w:jc w:val="both"/>
      </w:pPr>
      <w:r>
        <w:t>Обработка ПДн должна осуществляться на основе следующих принципов: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7"/>
        </w:tabs>
        <w:spacing w:before="0" w:line="346" w:lineRule="exact"/>
        <w:ind w:left="20" w:firstLine="700"/>
        <w:jc w:val="both"/>
      </w:pPr>
      <w:r>
        <w:t>обработка ПДн должна осуществляться на законном основании;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26" w:lineRule="exact"/>
        <w:ind w:left="20" w:right="20" w:firstLine="700"/>
        <w:jc w:val="both"/>
      </w:pPr>
      <w:r>
        <w:t>обработка ПДн должна ограничиваться достижением конкретных, заранее определенных и законных целей;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7"/>
        </w:tabs>
        <w:spacing w:before="0" w:line="341" w:lineRule="exact"/>
        <w:ind w:left="20" w:firstLine="700"/>
        <w:jc w:val="both"/>
      </w:pPr>
      <w:r>
        <w:t>не допускается обработка ПДн, н</w:t>
      </w:r>
      <w:r>
        <w:t>есовместимая с целями сбора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7"/>
        </w:tabs>
        <w:spacing w:before="0" w:line="341" w:lineRule="exact"/>
        <w:ind w:left="20" w:firstLine="700"/>
        <w:jc w:val="both"/>
      </w:pPr>
      <w:r>
        <w:t>обработке подлежат только ПДн, которые отвечают целям их обработки;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00"/>
        <w:jc w:val="both"/>
      </w:pPr>
      <w:r>
        <w:t>содержание и объем обрабатываемых ПДн должны соответствовать заявленным целям обработки;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00"/>
        <w:jc w:val="both"/>
      </w:pPr>
      <w:r>
        <w:t>обрабатываемые ПДн не должны быть избыточными по отношению к заявленным целям их обработки;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341" w:lineRule="exact"/>
        <w:ind w:left="20" w:right="20" w:firstLine="700"/>
        <w:jc w:val="both"/>
      </w:pPr>
      <w:r>
        <w:t>при обработке ПДн должны быть обеспечены точность ПДн, их достаточность, а в необходимых случаях и актуальность по отношению к целям обработки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00"/>
        <w:jc w:val="both"/>
      </w:pPr>
      <w:r>
        <w:t xml:space="preserve">оператор должен </w:t>
      </w:r>
      <w:r>
        <w:t>принимать необходимые меры либо обеспечивать их принятие по удалению или уточнению неполных или неточных данных;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00"/>
        <w:jc w:val="both"/>
      </w:pPr>
      <w:r>
        <w:lastRenderedPageBreak/>
        <w:t>обрабатываемые ПДн подлежат уничтожению либо обезличиванию по достижении целей обработки или в случае утраты необходимости в достижении этих це</w:t>
      </w:r>
      <w:r>
        <w:t>лей, если иное не предусмотрено федеральным законом;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41" w:lineRule="exact"/>
        <w:ind w:left="20" w:right="20" w:firstLine="700"/>
        <w:jc w:val="both"/>
      </w:pPr>
      <w:r>
        <w:t>обеспечение защиты прав и свобод человека и гражданина при обработке его ПДн, в том числе защиты прав на неприкосновенность частной жизни, личную и семейную тайну;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41" w:lineRule="exact"/>
        <w:ind w:left="20" w:right="20" w:firstLine="700"/>
        <w:jc w:val="both"/>
      </w:pPr>
      <w:r>
        <w:t>соблюдения принципов и правил обработки</w:t>
      </w:r>
      <w:r>
        <w:t xml:space="preserve"> ПДн при поручении такой обработки другому лицу;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2"/>
        </w:tabs>
        <w:spacing w:before="0" w:line="341" w:lineRule="exact"/>
        <w:ind w:left="20" w:firstLine="700"/>
        <w:jc w:val="both"/>
      </w:pPr>
      <w:r>
        <w:t>соблюдение конфиденциальности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00"/>
        <w:jc w:val="both"/>
      </w:pPr>
      <w:r>
        <w:t>соблюдением обязанностей, возлагаемых на оператора ПДн, действующим законодательством и иными нормативными актами по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341" w:lineRule="exact"/>
        <w:ind w:left="20" w:right="20" w:firstLine="700"/>
        <w:jc w:val="both"/>
      </w:pPr>
      <w:r>
        <w:t>принятии мер, необходимых и достаточных для обеспе</w:t>
      </w:r>
      <w:r>
        <w:t>чения выполнения обязанностей, предусмотренных законодательством в области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00"/>
        <w:jc w:val="both"/>
      </w:pPr>
      <w:r>
        <w:t>недопустимости ограничения прав и свобод человека и гражданина по мотивам, связанным с использованием различных способов обработки ПДн или обозначения принадлежности ПДн, содер</w:t>
      </w:r>
      <w:r>
        <w:t>жащихся в государственных или муниципальных информационных системах ПДн, конкретному субъекту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00"/>
        <w:jc w:val="both"/>
      </w:pPr>
      <w:r>
        <w:t>недопустимости использования оскорбляющих чувства граждан или унижающих человеческое достоинство способов обозначения принадлежности ПДн, содержащихся в госу</w:t>
      </w:r>
      <w:r>
        <w:t>дарственных , или муниципальных информационных системах ПДн, конкретному субъекту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52"/>
        </w:tabs>
        <w:spacing w:before="0" w:line="341" w:lineRule="exact"/>
        <w:ind w:left="20" w:firstLine="700"/>
        <w:jc w:val="both"/>
      </w:pPr>
      <w:r>
        <w:t>личной ответственности должностных лиц, осуществляющих обработку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147"/>
        </w:tabs>
        <w:spacing w:before="0" w:line="341" w:lineRule="exact"/>
        <w:ind w:left="20" w:firstLine="700"/>
        <w:jc w:val="both"/>
      </w:pPr>
      <w:r>
        <w:t>документального оформления всех принятых решений по обработке ПДн.</w:t>
      </w:r>
    </w:p>
    <w:p w:rsidR="00EC7ACF" w:rsidRDefault="0082665A">
      <w:pPr>
        <w:pStyle w:val="Bodytext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00"/>
        <w:jc w:val="both"/>
      </w:pPr>
      <w:r>
        <w:t>Требования Положения являются обязательными для исполнения всеми работниками УЗЛО, имеющими доступ к ПДн. Работники УЗЛО, участвующие в обработке ПДн, должны быть ознакомлены с настоящим Положением под роспись.</w:t>
      </w:r>
    </w:p>
    <w:p w:rsidR="00EC7ACF" w:rsidRDefault="0082665A">
      <w:pPr>
        <w:pStyle w:val="Bodytext0"/>
        <w:numPr>
          <w:ilvl w:val="0"/>
          <w:numId w:val="3"/>
        </w:numPr>
        <w:shd w:val="clear" w:color="auto" w:fill="auto"/>
        <w:tabs>
          <w:tab w:val="left" w:pos="1095"/>
        </w:tabs>
        <w:spacing w:before="0" w:line="341" w:lineRule="exact"/>
        <w:ind w:left="20" w:right="20" w:firstLine="700"/>
        <w:jc w:val="both"/>
      </w:pPr>
      <w:r>
        <w:t>Требования настоящего Положения должны пересм</w:t>
      </w:r>
      <w:r>
        <w:t>атриваться при изменении организационной структуры системы обеспечения информационной безопасности УЗЛО, в других случаях при необходимости внесения изменений в организацию и порядок обработки ПДн.</w:t>
      </w:r>
    </w:p>
    <w:p w:rsidR="00EC7ACF" w:rsidRDefault="0082665A">
      <w:pPr>
        <w:pStyle w:val="Bodytext0"/>
        <w:numPr>
          <w:ilvl w:val="0"/>
          <w:numId w:val="3"/>
        </w:numPr>
        <w:shd w:val="clear" w:color="auto" w:fill="auto"/>
        <w:tabs>
          <w:tab w:val="left" w:pos="1090"/>
        </w:tabs>
        <w:spacing w:before="0" w:line="341" w:lineRule="exact"/>
        <w:ind w:left="20" w:right="20" w:firstLine="700"/>
        <w:jc w:val="both"/>
      </w:pPr>
      <w:r>
        <w:t>Ответственность в соответствии с законодательством Российс</w:t>
      </w:r>
      <w:r>
        <w:t>кой Федерации за организацию обработки ПДн возлагается на руководителя УЗЛО.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4" w:name="bookmark4"/>
      <w:r>
        <w:br w:type="page"/>
      </w:r>
    </w:p>
    <w:p w:rsidR="00EC7ACF" w:rsidRDefault="0082665A">
      <w:pPr>
        <w:pStyle w:val="Heading20"/>
        <w:keepNext/>
        <w:keepLines/>
        <w:shd w:val="clear" w:color="auto" w:fill="auto"/>
        <w:ind w:left="2740" w:firstLine="0"/>
      </w:pPr>
      <w:r>
        <w:lastRenderedPageBreak/>
        <w:t>2 Состав, категории и содержание ПДн</w:t>
      </w:r>
      <w:bookmarkEnd w:id="4"/>
    </w:p>
    <w:p w:rsidR="00EC7ACF" w:rsidRDefault="0082665A">
      <w:pPr>
        <w:pStyle w:val="Bodytext0"/>
        <w:numPr>
          <w:ilvl w:val="0"/>
          <w:numId w:val="4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00"/>
        <w:jc w:val="both"/>
      </w:pPr>
      <w:r>
        <w:t>ПДн, обрабатываемые в УЗЛО, относятся к сведениям ограниченного доступа, за исключением сведений, которые в установленных федеральными законами случаях могут быть опубликованы в средствах массовой информации.</w:t>
      </w:r>
    </w:p>
    <w:p w:rsidR="00EC7ACF" w:rsidRDefault="0082665A">
      <w:pPr>
        <w:pStyle w:val="Bodytext0"/>
        <w:numPr>
          <w:ilvl w:val="0"/>
          <w:numId w:val="4"/>
        </w:numPr>
        <w:shd w:val="clear" w:color="auto" w:fill="auto"/>
        <w:tabs>
          <w:tab w:val="left" w:pos="1080"/>
        </w:tabs>
        <w:spacing w:before="0" w:line="341" w:lineRule="exact"/>
        <w:ind w:left="20" w:firstLine="700"/>
        <w:jc w:val="both"/>
      </w:pPr>
      <w:r>
        <w:t>В УЗЛО обрабатываются ПДн следующих субъектов П</w:t>
      </w:r>
      <w:r>
        <w:t>Дн: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341" w:lineRule="exact"/>
        <w:ind w:left="1440"/>
        <w:jc w:val="both"/>
      </w:pPr>
      <w:r>
        <w:t>сотрудники УЗЛО;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341" w:lineRule="exact"/>
        <w:ind w:left="1440" w:right="20"/>
        <w:jc w:val="both"/>
      </w:pPr>
      <w:r>
        <w:t>субъекты ПДн, не являющиеся сотрудниками УЗЛО (лица, обратившиеся за медицинской помощью в медицинские организации области; лица, обратившиеся за высокотехнологичной медицинской помощью в УЗЛО; лица, приславшие жалобы на качество оказа</w:t>
      </w:r>
      <w:r>
        <w:t>ния медицинской помощью в УЗЛО).</w:t>
      </w:r>
    </w:p>
    <w:p w:rsidR="00EC7ACF" w:rsidRDefault="0082665A">
      <w:pPr>
        <w:pStyle w:val="Bodytext0"/>
        <w:numPr>
          <w:ilvl w:val="0"/>
          <w:numId w:val="4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00"/>
        <w:jc w:val="both"/>
      </w:pPr>
      <w:r>
        <w:t>ПДн работников обрабатываются в целях обеспечения кадровой и бухгалтерской работы, с медицинским персоналом управления здравоохранения и учреждений здравоохранения Липецкой области, в том числе присвоения квалификационных к</w:t>
      </w:r>
      <w:r>
        <w:t>атегорий, подготовки и переподготовки, проведения конкурсов, конференций, обучающих семинаров.</w:t>
      </w:r>
    </w:p>
    <w:p w:rsidR="00EC7ACF" w:rsidRDefault="0082665A">
      <w:pPr>
        <w:pStyle w:val="Bodytext0"/>
        <w:numPr>
          <w:ilvl w:val="0"/>
          <w:numId w:val="4"/>
        </w:numPr>
        <w:shd w:val="clear" w:color="auto" w:fill="auto"/>
        <w:tabs>
          <w:tab w:val="left" w:pos="1081"/>
        </w:tabs>
        <w:spacing w:before="0" w:line="341" w:lineRule="exact"/>
        <w:ind w:left="20" w:right="20" w:firstLine="700"/>
        <w:jc w:val="both"/>
      </w:pPr>
      <w:r>
        <w:t>В целях, указанных в пункте 2.3 настоящего Положения, обрабатываются следующие ПДн: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фамилия, имя, отчество;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41" w:lineRule="exact"/>
        <w:ind w:left="20" w:firstLine="700"/>
        <w:jc w:val="both"/>
      </w:pPr>
      <w:r>
        <w:t>год рождения; месяц рождения; дата рождения;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адрес;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семейное положение;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социальное положение;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имущественное положение;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образование;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профессия;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доходы.</w:t>
      </w:r>
    </w:p>
    <w:p w:rsidR="00EC7ACF" w:rsidRDefault="0082665A">
      <w:pPr>
        <w:pStyle w:val="Bodytext0"/>
        <w:numPr>
          <w:ilvl w:val="0"/>
          <w:numId w:val="4"/>
        </w:numPr>
        <w:shd w:val="clear" w:color="auto" w:fill="auto"/>
        <w:tabs>
          <w:tab w:val="left" w:pos="1095"/>
        </w:tabs>
        <w:spacing w:before="0" w:line="341" w:lineRule="exact"/>
        <w:ind w:left="20" w:right="20" w:firstLine="700"/>
        <w:jc w:val="both"/>
      </w:pPr>
      <w:r>
        <w:t>Обработка ПДн субъектов ПДн, не являющихся сотрудниками УЗЛО, осуществляется в целях предоставления дополнительного лекарственного обеспечения льготным категориям граждан; предоставление гражданам медицинской помощи в медицинских учреждения Липецкой област</w:t>
      </w:r>
      <w:r>
        <w:t>и, направления граждан за пределы области для оказания им высокотехнологичной медицинской помощи; проведения профилактических осмотров и диспансерного наблюдения/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2.4 В целях, указанных в пункте 2.5 настоящего Положения, обрабатываются следующие ПДн: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фамил</w:t>
      </w:r>
      <w:r>
        <w:t>ия, имя, отчество;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год рождения; месяц рождения; дата рождения;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адрес;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семейное положение;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социальное положение;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имущественное положение;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состояние здоровья.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5" w:name="bookmark5"/>
      <w:r>
        <w:br w:type="page"/>
      </w:r>
    </w:p>
    <w:p w:rsidR="00EC7ACF" w:rsidRDefault="0082665A">
      <w:pPr>
        <w:pStyle w:val="Heading20"/>
        <w:keepNext/>
        <w:keepLines/>
        <w:shd w:val="clear" w:color="auto" w:fill="auto"/>
        <w:ind w:left="2200" w:firstLine="0"/>
      </w:pPr>
      <w:r>
        <w:lastRenderedPageBreak/>
        <w:t>3 Основные условия проведения обработки ПДн</w:t>
      </w:r>
      <w:bookmarkEnd w:id="5"/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00"/>
        <w:jc w:val="both"/>
      </w:pPr>
      <w:r>
        <w:t>Субъект ПДн является собственником своих ПДн и самостоятельно по своей воле принимает решение о передаче оператору своих ПДн и дает согласие на их обработку, за исключением случаев, предусмотренных п. 3.2 настоящего Положения. Согласие на обработку ПДн мож</w:t>
      </w:r>
      <w:r>
        <w:t>ет быть отозвано субъектом ПДн (типовые формы Согласия субъекта персональных данных на обработку персональных данных и Отзыва согласия приведены в Приложении 2 и Приложении 3 соответственно).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Обращения субъектов ПДн о соблюдении их законных прав регистриру</w:t>
      </w:r>
      <w:r>
        <w:t>ются сотрудниками отдела по работе с обращениями граждан в специальном журнале по мере поступления обращений (правила записи обращений и типовая форма журнала представлены в «Инструкции по организации приема и обработки обращений и запросов субъектов персо</w:t>
      </w:r>
      <w:r>
        <w:t>нальных данных в УЗЛО).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80"/>
        </w:tabs>
        <w:spacing w:before="0" w:line="341" w:lineRule="exact"/>
        <w:ind w:left="20" w:firstLine="700"/>
        <w:jc w:val="both"/>
      </w:pPr>
      <w:r>
        <w:t>Согласие субъекта на обработку его ПДн не требуется в следующих случаях: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</w:t>
      </w:r>
      <w:r>
        <w:t>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41" w:lineRule="exact"/>
        <w:ind w:left="20" w:right="20" w:firstLine="700"/>
        <w:jc w:val="both"/>
      </w:pPr>
      <w:r>
        <w:t>обработка персональных данных необходима для исполнения договора, стороной которого либо выгодоприобретателем или поручителем по</w:t>
      </w:r>
      <w:r>
        <w:t xml:space="preserve">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t>обработка персональных дан</w:t>
      </w:r>
      <w:r>
        <w:t>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t>обработка персональных данных необходима для осуществления прав и законных интересов</w:t>
      </w:r>
      <w:r>
        <w:t xml:space="preserve">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t>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</w:t>
      </w:r>
      <w:r>
        <w:t>ся права и законные интересы субъекта персональных данных;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t>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t>осуществляется обработка персональных дан</w:t>
      </w:r>
      <w:r>
        <w:t>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341" w:lineRule="exact"/>
        <w:ind w:left="20" w:right="20" w:firstLine="700"/>
        <w:jc w:val="both"/>
      </w:pPr>
      <w:r>
        <w:t>осуществляется обработка персональных данных, подлежащих опубликов</w:t>
      </w:r>
      <w:r>
        <w:t>анию или обязательному раскрытию в соответствии с федеральным законом.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81"/>
        </w:tabs>
        <w:spacing w:before="0" w:line="341" w:lineRule="exact"/>
        <w:ind w:left="20" w:right="20" w:firstLine="700"/>
        <w:jc w:val="both"/>
      </w:pPr>
      <w:r>
        <w:t xml:space="preserve">Держателем ПДн является УЗЛО, которому субъект ПДн добровольно передает во владение свои ПДн. Оператор выполняет функцию владения этими данными и обладает полномочиями распоряжения ими </w:t>
      </w:r>
      <w:r>
        <w:t>в пределах, установленных законодательством.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75"/>
        </w:tabs>
        <w:spacing w:before="0" w:line="341" w:lineRule="exact"/>
        <w:ind w:left="20" w:firstLine="700"/>
        <w:jc w:val="both"/>
      </w:pPr>
      <w:r>
        <w:t>Получение, хранение, передача или любое другое использование ПДн субъекта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0"/>
        <w:jc w:val="both"/>
      </w:pPr>
      <w:r>
        <w:t>ПДн может осуществляться исключительно в целях обеспечения соблюдения законов и иных нормативных правовых актов, обучении и продвижении п</w:t>
      </w:r>
      <w:r>
        <w:t xml:space="preserve">о службе, обеспечения личной </w:t>
      </w:r>
      <w:r>
        <w:lastRenderedPageBreak/>
        <w:t>безопасности субъектов ПДн, контроля количества и качества выполняемой работы и обеспечения сохранности имущества.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81"/>
        </w:tabs>
        <w:spacing w:before="0" w:line="341" w:lineRule="exact"/>
        <w:ind w:left="20" w:right="20" w:firstLine="700"/>
        <w:jc w:val="both"/>
      </w:pPr>
      <w:r>
        <w:t xml:space="preserve">Получение ПДн может осуществляться как путем представления их самим субъектом, так и путем получения их из иных </w:t>
      </w:r>
      <w:r>
        <w:t>источников.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90"/>
        </w:tabs>
        <w:spacing w:before="0" w:line="341" w:lineRule="exact"/>
        <w:ind w:left="20" w:right="20" w:firstLine="700"/>
        <w:jc w:val="both"/>
      </w:pPr>
      <w:r>
        <w:t>Если ПДн возможно получить только у третьей стороны, то субъект должен быть уведомлен об этом заранее и от него должно быть получено письменное согласие. УЗЛО должно сообщить субъекту о целях, предполагаемых источниках и способах получения ПДн, а также о х</w:t>
      </w:r>
      <w:r>
        <w:t>арактере подлежащих получению ПДн и последствиях отказа субъекта дать письменное согласие на их получение (типовая форма Оповещения субъекта персональных данных об обработке его персональных данных приведена в Приложении 4).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00"/>
        <w:jc w:val="both"/>
      </w:pPr>
      <w:r>
        <w:t xml:space="preserve">Полный состав должностных лиц, </w:t>
      </w:r>
      <w:r>
        <w:t>имеющих доступ к обработке ПДн работников и соискателей, утверждается руководителем УЗЛО, определенного на основе заявок (форма заявки представлена в Приложении 5) на определение полномочий доступа пользователя к ПДн, обрабатываемых в УЗЛО (типовая форма С</w:t>
      </w:r>
      <w:r>
        <w:t>писка пользователей, допущенных к обработке персональных данных, приведена в Приложении 6).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00"/>
        <w:jc w:val="both"/>
      </w:pPr>
      <w:r>
        <w:t>Потребителями ПДн являются юридические лица, обращающиеся к собственнику или держателю ПДн за получением необходимых сведений.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081"/>
        </w:tabs>
        <w:spacing w:before="0" w:line="341" w:lineRule="exact"/>
        <w:ind w:left="20" w:right="20" w:firstLine="700"/>
        <w:jc w:val="both"/>
      </w:pPr>
      <w:r>
        <w:t>УЗЛО на основании договора может пору</w:t>
      </w:r>
      <w:r>
        <w:t>чать обработку ПДн третьим лицам. Передача документов (иных материальных носителей), содержащих ПДн, третьим лицам осуществляется при наличии у лица, уполномоченного на их получение: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41" w:lineRule="exact"/>
        <w:ind w:left="20" w:firstLine="700"/>
        <w:jc w:val="both"/>
      </w:pPr>
      <w:r>
        <w:t>договора на оказание услуг;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t>соглашения о неразглашении конфиденциальной и</w:t>
      </w:r>
      <w:r>
        <w:t>нформации либо наличия в договоре с третьим лицом пунктов о неразглашении конфиденциальной информации, в том числе, предусматривающих защиту ПДн субъекта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t>письма-запроса от третьего лица, которое должно включать в себя указание на основания получения д</w:t>
      </w:r>
      <w:r>
        <w:t>оступа к запрашиваемой информации, содержащей ПДн субъекта ПДн, ее перечень, цель использования, фамилию, имя, отчество и должность лица, которому поручается получить данную информацию.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206"/>
        </w:tabs>
        <w:spacing w:before="0" w:line="341" w:lineRule="exact"/>
        <w:ind w:left="20" w:right="20" w:firstLine="700"/>
        <w:jc w:val="both"/>
      </w:pPr>
      <w:r>
        <w:t>Передача ПДн третьим лицам осуществляется с обязательным составлением акта приема-передачи документов (иных материальных носителей), содержащих ПДн субъектов ПДн (типовая форма Акта приема-передачи документов (иных материальных носителей), содержащих персо</w:t>
      </w:r>
      <w:r>
        <w:t>нальные данные, приведена в Приложении 7).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215"/>
        </w:tabs>
        <w:spacing w:before="0" w:line="341" w:lineRule="exact"/>
        <w:ind w:left="20" w:right="20" w:firstLine="700"/>
        <w:jc w:val="both"/>
      </w:pPr>
      <w:r>
        <w:t>Не допускается получение и обработка ПДн субъекта ПДн о его расовой, национальной принадлежности, политических взглядах, религиозных или философских убеждениях, состоянии здоровья, интимной жизни, а также о его чл</w:t>
      </w:r>
      <w:r>
        <w:t>енстве в общественных объединениях или его профсоюзной деятельности, за исключением случаев, предусмотренных п. 3.12 настоящего Положения.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206"/>
        </w:tabs>
        <w:spacing w:before="0" w:line="341" w:lineRule="exact"/>
        <w:ind w:left="20" w:right="20" w:firstLine="700"/>
        <w:jc w:val="both"/>
      </w:pPr>
      <w:r>
        <w:t>Обработка указанных в п. 3.11 настоящего Положения ПДн допускается в случаях, если: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68" w:line="230" w:lineRule="exact"/>
        <w:ind w:left="20" w:firstLine="700"/>
        <w:jc w:val="both"/>
      </w:pPr>
      <w:r>
        <w:t>субъект ПДн дал согласие в письме</w:t>
      </w:r>
      <w:r>
        <w:t>нной форме на обработку своих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230" w:lineRule="exact"/>
        <w:ind w:left="20" w:firstLine="700"/>
        <w:jc w:val="both"/>
        <w:sectPr w:rsidR="00EC7ACF">
          <w:footerReference w:type="even" r:id="rId9"/>
          <w:footerReference w:type="default" r:id="rId10"/>
          <w:pgSz w:w="11905" w:h="16837"/>
          <w:pgMar w:top="818" w:right="785" w:bottom="1131" w:left="1212" w:header="0" w:footer="3" w:gutter="0"/>
          <w:cols w:space="720"/>
          <w:noEndnote/>
          <w:docGrid w:linePitch="360"/>
        </w:sectPr>
      </w:pPr>
      <w:r>
        <w:t>ПДн сделаны общедоступными субъектом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50" w:lineRule="exact"/>
        <w:ind w:left="20" w:right="20" w:firstLine="720"/>
        <w:jc w:val="both"/>
      </w:pPr>
      <w:r>
        <w:lastRenderedPageBreak/>
        <w:t>обработка ПДн необходима для защиты жизни, здоровья или иных жизненно важных интересов субъекта ПДн либо жизни, здоровья или иных жизненно важных интересов других лиц и получение согласия субъекта ПДн невозможно;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6" w:lineRule="exact"/>
        <w:ind w:left="20" w:right="20" w:firstLine="720"/>
        <w:jc w:val="both"/>
      </w:pPr>
      <w:r>
        <w:t>обработка ПДн осуществляется в медико-профи</w:t>
      </w:r>
      <w:r>
        <w:t>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</w:t>
      </w:r>
      <w:r>
        <w:t>твии с законодательством Российской Федерации сохранять врачебную тайну;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50" w:lineRule="exact"/>
        <w:ind w:left="20" w:right="20" w:firstLine="720"/>
        <w:jc w:val="both"/>
      </w:pPr>
      <w:r>
        <w:t>обработка ПДн необходима для установления или осуществления прав субъекта ПДн или третьих лиц, а равно и в связи с осуществлением правосудия;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6" w:lineRule="exact"/>
        <w:ind w:left="20" w:right="20" w:firstLine="720"/>
        <w:jc w:val="both"/>
      </w:pPr>
      <w:r>
        <w:t>обработка ПДн осуществляется в соответств</w:t>
      </w:r>
      <w:r>
        <w:t>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об исполнительном производстве, уголовно-исполнительным за</w:t>
      </w:r>
      <w:r>
        <w:t>конодательством Российской Федерации;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236" w:line="346" w:lineRule="exact"/>
        <w:ind w:left="20" w:right="20" w:firstLine="720"/>
        <w:jc w:val="both"/>
      </w:pPr>
      <w:r>
        <w:t>обработка ПДн осуществляется в соответствии с законодательством об обязательных видах страхования, со страховым законодательством.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215"/>
        </w:tabs>
        <w:spacing w:before="0" w:line="350" w:lineRule="exact"/>
        <w:ind w:left="20" w:right="20" w:firstLine="720"/>
        <w:jc w:val="both"/>
      </w:pPr>
      <w:r>
        <w:t>Обработка ПДн, перечисленных в п. 3.12 настоящего Положения, должна быть незамедлительно прекращена, если устранены причины, вследствие которых осуществлялась обработка.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210"/>
        </w:tabs>
        <w:spacing w:before="0" w:line="341" w:lineRule="exact"/>
        <w:ind w:left="20" w:right="20" w:firstLine="720"/>
        <w:jc w:val="both"/>
      </w:pPr>
      <w:r>
        <w:t>Сведения, которые характеризуют физиологические особенности человека и на основе котор</w:t>
      </w:r>
      <w:r>
        <w:t>ых можно установить его личность (биометрические ПДн), могут обрабатываться только при наличии согласия субъекта ПДн в письменной форме, за исключением случаев, предусмотренных п. 3.15 настоящего Положения.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215"/>
        </w:tabs>
        <w:spacing w:before="0" w:line="341" w:lineRule="exact"/>
        <w:ind w:left="20" w:right="20" w:firstLine="720"/>
        <w:jc w:val="both"/>
      </w:pPr>
      <w:r>
        <w:t>Обработка биометрических ПДн может осуществляться</w:t>
      </w:r>
      <w:r>
        <w:t xml:space="preserve"> без согласия субъекта ПДн в связи с осуществлением правосудия и исполнением судебных актов,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</w:t>
      </w:r>
      <w:r>
        <w:t>противодействии коррупции, об оперативно-розыскной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</w:t>
      </w:r>
      <w:r>
        <w:t xml:space="preserve"> Федерацию.</w:t>
      </w:r>
    </w:p>
    <w:p w:rsidR="00EC7ACF" w:rsidRDefault="0082665A">
      <w:pPr>
        <w:pStyle w:val="Bodytext0"/>
        <w:numPr>
          <w:ilvl w:val="0"/>
          <w:numId w:val="5"/>
        </w:numPr>
        <w:shd w:val="clear" w:color="auto" w:fill="auto"/>
        <w:tabs>
          <w:tab w:val="left" w:pos="1210"/>
        </w:tabs>
        <w:spacing w:before="0" w:line="341" w:lineRule="exact"/>
        <w:ind w:left="20" w:right="20" w:firstLine="720"/>
        <w:jc w:val="both"/>
      </w:pPr>
      <w:r>
        <w:t>Процедура оформления доступа к ПДн субъекта предусматривает ознакомление с настоящим Положением лиц, допущенных к обработке ПДн, под роспись, а также истребование с лиц, допущенных к обработке ПДн, письменного обязательства о соблюдении конфиде</w:t>
      </w:r>
      <w:r>
        <w:t>нциальности ПДн субъекта и соблюдении правил их обработки, подготовленного по установленной форме (типовая форма Обязательства о неразглашении персональных данных субъектов приведена в Приложении 8).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6" w:name="bookmark6"/>
      <w:r>
        <w:br w:type="page"/>
      </w:r>
    </w:p>
    <w:p w:rsidR="00EC7ACF" w:rsidRDefault="0082665A">
      <w:pPr>
        <w:pStyle w:val="Heading20"/>
        <w:keepNext/>
        <w:keepLines/>
        <w:shd w:val="clear" w:color="auto" w:fill="auto"/>
        <w:spacing w:line="350" w:lineRule="exact"/>
        <w:ind w:left="3420" w:firstLine="0"/>
      </w:pPr>
      <w:r>
        <w:lastRenderedPageBreak/>
        <w:t>4 Порядок обработки ПДн</w:t>
      </w:r>
      <w:bookmarkEnd w:id="6"/>
    </w:p>
    <w:p w:rsidR="00EC7ACF" w:rsidRDefault="0082665A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1085"/>
        </w:tabs>
        <w:spacing w:line="350" w:lineRule="exact"/>
        <w:ind w:left="20" w:firstLine="700"/>
        <w:jc w:val="both"/>
      </w:pPr>
      <w:bookmarkStart w:id="7" w:name="bookmark7"/>
      <w:r>
        <w:t>Определение способов обработки П</w:t>
      </w:r>
      <w:r>
        <w:t>Дн в УЗЛО</w:t>
      </w:r>
      <w:bookmarkEnd w:id="7"/>
    </w:p>
    <w:p w:rsidR="00EC7ACF" w:rsidRDefault="0082665A">
      <w:pPr>
        <w:pStyle w:val="Bodytext0"/>
        <w:shd w:val="clear" w:color="auto" w:fill="auto"/>
        <w:spacing w:before="0" w:line="350" w:lineRule="exact"/>
        <w:ind w:left="20" w:firstLine="700"/>
        <w:jc w:val="both"/>
      </w:pPr>
      <w:r>
        <w:t>4.1.1 Обработка ПДн подразделяется на: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65" w:lineRule="exact"/>
        <w:ind w:left="20" w:right="20" w:firstLine="700"/>
        <w:jc w:val="both"/>
      </w:pPr>
      <w:r>
        <w:t>обработка ПДн, осуществляемая в автоматизированном режиме (в информационных системах (ИС));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6" w:lineRule="exact"/>
        <w:ind w:left="20" w:firstLine="700"/>
        <w:jc w:val="both"/>
      </w:pPr>
      <w:r>
        <w:t>обработка ПДн, осуществляемая без использования средств автоматизации.</w:t>
      </w:r>
    </w:p>
    <w:p w:rsidR="00EC7ACF" w:rsidRDefault="0082665A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1080"/>
        </w:tabs>
        <w:spacing w:line="346" w:lineRule="exact"/>
        <w:ind w:left="20" w:firstLine="700"/>
        <w:jc w:val="both"/>
      </w:pPr>
      <w:bookmarkStart w:id="8" w:name="bookmark8"/>
      <w:r>
        <w:t>Обработка ПДн в в автоматизированном режиме (в ИС)</w:t>
      </w:r>
      <w:bookmarkEnd w:id="8"/>
    </w:p>
    <w:p w:rsidR="00EC7ACF" w:rsidRDefault="0082665A">
      <w:pPr>
        <w:pStyle w:val="Bodytext0"/>
        <w:numPr>
          <w:ilvl w:val="0"/>
          <w:numId w:val="7"/>
        </w:numPr>
        <w:shd w:val="clear" w:color="auto" w:fill="auto"/>
        <w:tabs>
          <w:tab w:val="left" w:pos="1268"/>
        </w:tabs>
        <w:spacing w:before="0" w:line="346" w:lineRule="exact"/>
        <w:ind w:left="20" w:right="20" w:firstLine="700"/>
        <w:jc w:val="both"/>
      </w:pPr>
      <w:r>
        <w:t>Обработка ПДн в ИС с использованием средств автоматизации осуществляется в соответствии с требованиями Постановления Правительства Российской Федерации от 01.11.2012 № 1119 «Об утверждении требований к защ</w:t>
      </w:r>
      <w:r>
        <w:t>ите персональных данных при их обработке в информационных системах персональных данных», нормативных и руководящих документов уполномоченных федеральных органов исполнительной власти.</w:t>
      </w:r>
    </w:p>
    <w:p w:rsidR="00EC7ACF" w:rsidRDefault="0082665A">
      <w:pPr>
        <w:pStyle w:val="Bodytext0"/>
        <w:numPr>
          <w:ilvl w:val="0"/>
          <w:numId w:val="8"/>
        </w:numPr>
        <w:shd w:val="clear" w:color="auto" w:fill="auto"/>
        <w:tabs>
          <w:tab w:val="left" w:pos="1263"/>
        </w:tabs>
        <w:spacing w:before="0" w:line="346" w:lineRule="exact"/>
        <w:ind w:left="20" w:right="20" w:firstLine="700"/>
        <w:jc w:val="both"/>
      </w:pPr>
      <w:r>
        <w:t>Не допускается обработка ПДн в ИС с использованием средств автоматизации, если применяемые меры и средства обеспечения безопасности не соответствуют требованиям, утвержденным Постановлением Правительства Российской Федерации от 01.11.2012 № 1119 «Об утверж</w:t>
      </w:r>
      <w:r>
        <w:t>дении требований к защите персональных данных при их обработке в информационных системах персональных данных».</w:t>
      </w:r>
    </w:p>
    <w:p w:rsidR="00EC7ACF" w:rsidRDefault="0082665A">
      <w:pPr>
        <w:pStyle w:val="Bodytext0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346" w:lineRule="exact"/>
        <w:ind w:left="20" w:right="20" w:firstLine="700"/>
        <w:jc w:val="both"/>
      </w:pPr>
      <w:r>
        <w:t xml:space="preserve">Обработка ПДн с использованием средств автоматизации осуществляется в рамках ИС УЗЛО и внешних информационных систем, предоставляемых сторонними </w:t>
      </w:r>
      <w:r>
        <w:t>организациями. Состав ИС УЗЛО приведен ниже: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6" w:lineRule="exact"/>
        <w:ind w:left="20" w:firstLine="700"/>
        <w:jc w:val="both"/>
      </w:pPr>
      <w:r>
        <w:t>ИС «Бухгалтерия»;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6" w:lineRule="exact"/>
        <w:ind w:left="20" w:right="20" w:firstLine="700"/>
        <w:jc w:val="both"/>
      </w:pPr>
      <w:r>
        <w:t>ИС «Региональная информационно-аналитическая медицинская система» (РИАМС).</w:t>
      </w:r>
    </w:p>
    <w:p w:rsidR="00EC7ACF" w:rsidRDefault="0082665A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1085"/>
        </w:tabs>
        <w:ind w:left="20" w:firstLine="700"/>
        <w:jc w:val="both"/>
      </w:pPr>
      <w:bookmarkStart w:id="9" w:name="bookmark9"/>
      <w:r>
        <w:t>Обработка ПДн, осуществляемая без использования средств автоматизации</w:t>
      </w:r>
      <w:bookmarkEnd w:id="9"/>
    </w:p>
    <w:p w:rsidR="00EC7ACF" w:rsidRDefault="0082665A">
      <w:pPr>
        <w:pStyle w:val="Bodytext0"/>
        <w:shd w:val="clear" w:color="auto" w:fill="auto"/>
        <w:spacing w:before="0" w:line="341" w:lineRule="exact"/>
        <w:ind w:left="20" w:firstLine="700"/>
        <w:jc w:val="both"/>
      </w:pPr>
      <w:r>
        <w:t>4.3.1 Правила обработки ПДн без использования средств автоматизации</w:t>
      </w:r>
    </w:p>
    <w:p w:rsidR="00EC7ACF" w:rsidRDefault="0082665A">
      <w:pPr>
        <w:pStyle w:val="Bodytext0"/>
        <w:numPr>
          <w:ilvl w:val="0"/>
          <w:numId w:val="10"/>
        </w:numPr>
        <w:shd w:val="clear" w:color="auto" w:fill="auto"/>
        <w:tabs>
          <w:tab w:val="left" w:pos="1446"/>
        </w:tabs>
        <w:spacing w:before="0" w:line="341" w:lineRule="exact"/>
        <w:ind w:left="20" w:right="20" w:firstLine="700"/>
        <w:jc w:val="both"/>
      </w:pPr>
      <w:r>
        <w:t>Сотрудники УЗЛО, осуществляющие обработку ПДн без использования средств автоматизации, должны быть проинформированы о факте обработки ими ПДн, обработка которых осуществляется УЗЛО без исп</w:t>
      </w:r>
      <w:r>
        <w:t>ользования средств автоматизации, категориях обрабатываемых ПДн,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</w:t>
      </w:r>
      <w:r>
        <w:t>в Российской Федерации, а также локальными правовыми актами УЗЛО.</w:t>
      </w:r>
    </w:p>
    <w:p w:rsidR="00EC7ACF" w:rsidRDefault="0082665A">
      <w:pPr>
        <w:pStyle w:val="Bodytext0"/>
        <w:numPr>
          <w:ilvl w:val="0"/>
          <w:numId w:val="10"/>
        </w:numPr>
        <w:shd w:val="clear" w:color="auto" w:fill="auto"/>
        <w:tabs>
          <w:tab w:val="left" w:pos="1436"/>
        </w:tabs>
        <w:spacing w:before="0" w:line="341" w:lineRule="exact"/>
        <w:ind w:left="20" w:right="20" w:firstLine="700"/>
        <w:jc w:val="both"/>
      </w:pPr>
      <w:r>
        <w:t>При использовании типовых форм документов, характер информации в которых предполагает или допускает включение в них ПДн (далее - типовая форма), должны соблюдаться следующие условия: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1" w:lineRule="exact"/>
        <w:ind w:left="20" w:right="20" w:firstLine="700"/>
        <w:jc w:val="both"/>
        <w:sectPr w:rsidR="00EC7ACF">
          <w:footerReference w:type="even" r:id="rId11"/>
          <w:footerReference w:type="default" r:id="rId12"/>
          <w:pgSz w:w="11905" w:h="16837"/>
          <w:pgMar w:top="818" w:right="785" w:bottom="1131" w:left="1212" w:header="0" w:footer="3" w:gutter="0"/>
          <w:cols w:space="720"/>
          <w:noEndnote/>
          <w:docGrid w:linePitch="360"/>
        </w:sectPr>
      </w:pPr>
      <w:r>
        <w:t>типовая форма или связанные с ней документы (инструкция по ее заполнению, карточки, реестры и журналы) должны содержать сведения о цели обработки ПДн, осуществляемой без использования средст</w:t>
      </w:r>
      <w:r>
        <w:t>в автоматизации; имени (наименовании) и адресе УЗЛО; фамилию, имя, отчество и адрес субъекта ПДн; источник получения ПДн; сроки обработки ПДн; перечень действий с ПДн, которые будут совершаться в процессе их обработки; общее описание используемых УЗЛО спос</w:t>
      </w:r>
      <w:r>
        <w:t>обов обработки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1" w:lineRule="exact"/>
        <w:ind w:left="20" w:right="20" w:firstLine="700"/>
        <w:jc w:val="both"/>
      </w:pPr>
      <w:r>
        <w:lastRenderedPageBreak/>
        <w:t>типовая форма должна предусматривать поле, в котором субъект ПДн может поставить отметку о своем согласии на обработку ПДн, осуществляемую без использования средств автоматизации, - при необходимости получения письменного согласия на об</w:t>
      </w:r>
      <w:r>
        <w:t>работку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41" w:lineRule="exact"/>
        <w:ind w:left="20" w:right="20" w:firstLine="700"/>
        <w:jc w:val="both"/>
      </w:pPr>
      <w:r>
        <w:t>типовая форма должна исключать объединение полей, предназначенных для внесения ПДн, цели обработки которых; заведомо не совместимы.</w:t>
      </w:r>
    </w:p>
    <w:p w:rsidR="00EC7ACF" w:rsidRDefault="0082665A">
      <w:pPr>
        <w:pStyle w:val="Bodytext0"/>
        <w:numPr>
          <w:ilvl w:val="0"/>
          <w:numId w:val="10"/>
        </w:numPr>
        <w:shd w:val="clear" w:color="auto" w:fill="auto"/>
        <w:tabs>
          <w:tab w:val="left" w:pos="1436"/>
        </w:tabs>
        <w:spacing w:before="0" w:line="341" w:lineRule="exact"/>
        <w:ind w:left="20" w:right="20" w:firstLine="700"/>
        <w:jc w:val="both"/>
      </w:pPr>
      <w:r>
        <w:t>ПДн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 (далее - материальные носители), в специальных разде</w:t>
      </w:r>
      <w:r>
        <w:t>лах или на полях форм (бланков).</w:t>
      </w:r>
    </w:p>
    <w:p w:rsidR="00EC7ACF" w:rsidRDefault="0082665A">
      <w:pPr>
        <w:pStyle w:val="Bodytext0"/>
        <w:numPr>
          <w:ilvl w:val="0"/>
          <w:numId w:val="10"/>
        </w:numPr>
        <w:shd w:val="clear" w:color="auto" w:fill="auto"/>
        <w:tabs>
          <w:tab w:val="left" w:pos="1498"/>
        </w:tabs>
        <w:spacing w:before="0" w:line="341" w:lineRule="exact"/>
        <w:ind w:left="20" w:right="20" w:firstLine="700"/>
        <w:jc w:val="both"/>
      </w:pPr>
      <w:r>
        <w:t>При фиксации ПДн на материальных носителях не допускается фиксация на одном материальном носителе ПДн, цели обработки которых заведомо не совместимы. Для обработки различных категорий ПДн, осуществляемой без использования с</w:t>
      </w:r>
      <w:r>
        <w:t>редств автоматизации, для каждой категории ПДн должен использоваться отдельный материальный носитель.</w:t>
      </w:r>
    </w:p>
    <w:p w:rsidR="00EC7ACF" w:rsidRDefault="0082665A">
      <w:pPr>
        <w:pStyle w:val="Bodytext0"/>
        <w:numPr>
          <w:ilvl w:val="0"/>
          <w:numId w:val="10"/>
        </w:numPr>
        <w:shd w:val="clear" w:color="auto" w:fill="auto"/>
        <w:tabs>
          <w:tab w:val="left" w:pos="1436"/>
        </w:tabs>
        <w:spacing w:before="0" w:line="341" w:lineRule="exact"/>
        <w:ind w:left="20" w:right="20" w:firstLine="700"/>
        <w:jc w:val="both"/>
      </w:pPr>
      <w:r>
        <w:t>Необходимо обеспечивать раздельное хранение ПДн (материальных носителей), обработка которых осуществляется в различных целях.</w:t>
      </w:r>
    </w:p>
    <w:p w:rsidR="00EC7ACF" w:rsidRDefault="0082665A">
      <w:pPr>
        <w:pStyle w:val="Bodytext0"/>
        <w:numPr>
          <w:ilvl w:val="0"/>
          <w:numId w:val="11"/>
        </w:numPr>
        <w:shd w:val="clear" w:color="auto" w:fill="auto"/>
        <w:tabs>
          <w:tab w:val="left" w:pos="1430"/>
        </w:tabs>
        <w:spacing w:before="0" w:line="341" w:lineRule="exact"/>
        <w:ind w:left="20" w:firstLine="700"/>
        <w:jc w:val="both"/>
      </w:pPr>
      <w:r>
        <w:t>Порядок обработки ПДн без ис</w:t>
      </w:r>
      <w:r>
        <w:t>пользованием средств автоматизации</w:t>
      </w:r>
    </w:p>
    <w:p w:rsidR="00EC7ACF" w:rsidRDefault="0082665A">
      <w:pPr>
        <w:pStyle w:val="Bodytext0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341" w:lineRule="exact"/>
        <w:ind w:left="20" w:right="20" w:firstLine="700"/>
        <w:jc w:val="both"/>
      </w:pPr>
      <w:r>
        <w:t>Обработка ПДн без использованием средств автоматизации осуществляется в рамках осуществления кадровой работы с персоналом управления здравоохранения и учреждений здравоохранения Липецкой области, в том числе присвоения кв</w:t>
      </w:r>
      <w:r>
        <w:t>алификационных категорий, подготовки и переподготовки, проведения конкурсов, конференций, обучающих семинаров, а также в рамках повышения качества оказываемых медицинских услуг (прием жалоб граждан на качество оказываемых медицинских услуг).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4.3.3.1 Обработка ПДн без использованием средств автоматизации, осуществляемая в рамках ведения кадровой деятельности УЗЛО, осуществляется при заключении трудового договора с работником, заполнении им личной карточки формы Т-2, автобиографии и другой необх</w:t>
      </w:r>
      <w:r>
        <w:t>одимой при приеме на работу документации: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паспорт или иной документ, удостоверяющий личность;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41" w:lineRule="exact"/>
        <w:ind w:left="20" w:right="20" w:firstLine="700"/>
        <w:jc w:val="both"/>
      </w:pPr>
      <w:r>
        <w:t>трудовая книжка, за исключением случаев, когда работник принимается на работу впервые или на условиях совместительства;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страховое свидетельство государственного п</w:t>
      </w:r>
      <w:r>
        <w:t>енсионного страхования;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41" w:lineRule="exact"/>
        <w:ind w:left="20" w:right="20" w:firstLine="700"/>
        <w:jc w:val="both"/>
      </w:pPr>
      <w:r>
        <w:t>документы воинского учета - для военнообязанных и лиц, подлежащих призыву на военную службу (военный билет);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41" w:lineRule="exact"/>
        <w:ind w:left="20" w:right="20" w:firstLine="700"/>
        <w:jc w:val="both"/>
      </w:pPr>
      <w:r>
        <w:t>документы об образовании, о квалификации или наличии специальных знаний (диплом, свидетельство об аттестации и присвоении к</w:t>
      </w:r>
      <w:r>
        <w:t>атегории, документ об усовершенствовании или специализации);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41" w:lineRule="exact"/>
        <w:ind w:left="20" w:firstLine="700"/>
        <w:jc w:val="both"/>
      </w:pPr>
      <w:r>
        <w:t>документы о присвоении ученой степени, ученого звания;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41" w:lineRule="exact"/>
        <w:ind w:left="20" w:right="20" w:firstLine="700"/>
        <w:jc w:val="both"/>
      </w:pPr>
      <w:r>
        <w:t>документы, подтверждающие те или иные факты, касающиеся жизни сотрудника (например, свидетельство о заключении брака и расторжении брака, св</w:t>
      </w:r>
      <w:r>
        <w:t>идетельство о рождении ребенка);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3"/>
        </w:tabs>
        <w:spacing w:before="0" w:line="341" w:lineRule="exact"/>
        <w:ind w:left="20" w:firstLine="700"/>
        <w:jc w:val="both"/>
      </w:pPr>
      <w:r>
        <w:t>документы, подтверждающие наличие наград, присвоении званий и т.д.;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свидетельство о постановке на учет в налоговом органе (при наличии);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74" w:lineRule="exact"/>
        <w:ind w:left="20" w:right="20" w:firstLine="700"/>
        <w:jc w:val="both"/>
      </w:pPr>
      <w:r>
        <w:t>необходимые справки (например, справка о доходах по форме НДФЛ-2 с прежнего места работы).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lastRenderedPageBreak/>
        <w:t>4.3.3.2 Обработка ПДн без использованием средств автоматизации, осуществляемая в рамках повышения качества оказываемых медицинских услуг, осуществляется при получени</w:t>
      </w:r>
      <w:r>
        <w:t>и жалоб от граждан/</w:t>
      </w:r>
    </w:p>
    <w:p w:rsidR="00EC7ACF" w:rsidRDefault="0082665A">
      <w:pPr>
        <w:pStyle w:val="Heading20"/>
        <w:keepNext/>
        <w:keepLines/>
        <w:shd w:val="clear" w:color="auto" w:fill="auto"/>
        <w:ind w:left="20" w:firstLine="700"/>
        <w:jc w:val="both"/>
      </w:pPr>
      <w:bookmarkStart w:id="10" w:name="bookmark10"/>
      <w:r>
        <w:t>4.4 Получение персональных данных.</w:t>
      </w:r>
      <w:bookmarkEnd w:id="10"/>
    </w:p>
    <w:p w:rsidR="00EC7ACF" w:rsidRDefault="0082665A">
      <w:pPr>
        <w:pStyle w:val="Bodytext0"/>
        <w:numPr>
          <w:ilvl w:val="0"/>
          <w:numId w:val="12"/>
        </w:numPr>
        <w:shd w:val="clear" w:color="auto" w:fill="auto"/>
        <w:tabs>
          <w:tab w:val="left" w:pos="1258"/>
        </w:tabs>
        <w:spacing w:before="0" w:line="341" w:lineRule="exact"/>
        <w:ind w:left="20" w:firstLine="700"/>
        <w:jc w:val="both"/>
      </w:pPr>
      <w:r>
        <w:t>Получение персональных данных работника возможно двумя способами: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341" w:lineRule="exact"/>
        <w:ind w:left="20" w:right="20" w:firstLine="700"/>
        <w:jc w:val="both"/>
      </w:pPr>
      <w:r>
        <w:t>добровольно передаются сотрудником непосредственно держателю этих данных и потребителями внутри УЗЛО исключительно для обработки и использования в работе.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41" w:lineRule="exact"/>
        <w:ind w:left="20" w:right="20" w:firstLine="700"/>
        <w:jc w:val="both"/>
      </w:pPr>
      <w:r>
        <w:t xml:space="preserve">от третьей стороны в случае отсутствия возможности получения такой информации от ее собственника при </w:t>
      </w:r>
      <w:r>
        <w:t>условии его уведомления о цели, характере, предполагаемом источнике, способе получения и последствиях не получения его персональных данных, а также при наличии письменного согласия этого сотрудника.</w:t>
      </w:r>
    </w:p>
    <w:p w:rsidR="00EC7ACF" w:rsidRDefault="0082665A">
      <w:pPr>
        <w:pStyle w:val="Bodytext0"/>
        <w:numPr>
          <w:ilvl w:val="0"/>
          <w:numId w:val="12"/>
        </w:numPr>
        <w:shd w:val="clear" w:color="auto" w:fill="auto"/>
        <w:tabs>
          <w:tab w:val="left" w:pos="1268"/>
        </w:tabs>
        <w:spacing w:before="0" w:line="341" w:lineRule="exact"/>
        <w:ind w:left="20" w:right="20" w:firstLine="700"/>
        <w:jc w:val="both"/>
      </w:pPr>
      <w:r>
        <w:t>При заключении трудового договора с работником, заполнени</w:t>
      </w:r>
      <w:r>
        <w:t>и личной карточки формы Т-2, автобиографии и другой необходимой при приеме на работу документации используются следующие документы: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41" w:lineRule="exact"/>
        <w:ind w:left="20" w:firstLine="700"/>
        <w:jc w:val="both"/>
      </w:pPr>
      <w:r>
        <w:t>паспорт или иной документ, удостоверяющий личность;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341" w:lineRule="exact"/>
        <w:ind w:left="20" w:right="20" w:firstLine="700"/>
        <w:jc w:val="both"/>
      </w:pPr>
      <w:r>
        <w:t>трудовая книжка, за исключением случаев, когда работник принимается на р</w:t>
      </w:r>
      <w:r>
        <w:t>аботу впервые или на условиях совместительства;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9"/>
        </w:tabs>
        <w:spacing w:before="0" w:line="341" w:lineRule="exact"/>
        <w:ind w:left="20" w:firstLine="700"/>
        <w:jc w:val="both"/>
      </w:pPr>
      <w:r>
        <w:t>страховое свидетельство государственного пенсионного страхования;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5"/>
        </w:tabs>
        <w:spacing w:before="0" w:line="341" w:lineRule="exact"/>
        <w:ind w:left="20" w:right="20" w:firstLine="700"/>
        <w:jc w:val="both"/>
      </w:pPr>
      <w:r>
        <w:t>документы воинского учета - для военнообязанных и лиц, подлежащих призыву на военную службу (военный билет);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t>документы об образовании, о квалификации или наличии специальных знаний (диплом, свидетельство об аттестации и присвоении категории, документ об усовершенствовании или специализации);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4"/>
        </w:tabs>
        <w:spacing w:before="0" w:line="341" w:lineRule="exact"/>
        <w:ind w:left="20" w:firstLine="700"/>
        <w:jc w:val="both"/>
      </w:pPr>
      <w:r>
        <w:t>документы о присвоении ученой степени, ученого звания;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t>документы, подтве</w:t>
      </w:r>
      <w:r>
        <w:t>рждающие те или иные факты, касающиеся жизни сотрудника (например свидетельство о заключении брака и расторжении брака, свидетельство о рождении ребенка);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341" w:lineRule="exact"/>
        <w:ind w:left="20" w:firstLine="700"/>
        <w:jc w:val="both"/>
      </w:pPr>
      <w:r>
        <w:t>документы, подтверждающие наличие наград, присвоении званий и т.д.;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firstLine="700"/>
        <w:jc w:val="both"/>
      </w:pPr>
      <w:r>
        <w:t>свидетельство о постановке на уче</w:t>
      </w:r>
      <w:r>
        <w:t>т в налоговом органе (при наличии);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t>необходимые справки (например, справка о доходах по форме НДФЛ-2 с прежнего места работы).</w:t>
      </w:r>
    </w:p>
    <w:p w:rsidR="00EC7ACF" w:rsidRDefault="0082665A">
      <w:pPr>
        <w:pStyle w:val="Bodytext0"/>
        <w:numPr>
          <w:ilvl w:val="0"/>
          <w:numId w:val="12"/>
        </w:numPr>
        <w:shd w:val="clear" w:color="auto" w:fill="auto"/>
        <w:tabs>
          <w:tab w:val="left" w:pos="1273"/>
        </w:tabs>
        <w:spacing w:before="0" w:line="341" w:lineRule="exact"/>
        <w:ind w:left="20" w:right="20" w:firstLine="700"/>
        <w:jc w:val="both"/>
      </w:pPr>
      <w:r>
        <w:t>Сотрудник отдела кадров, ответственный за документационное обеспечение кадровой деятельности, принимает от принимаемого на работу сотрудника документы, проверяет полноту их заполнения и правильность указываемых сведений в соответствии с предъявленными доку</w:t>
      </w:r>
      <w:r>
        <w:t>ментами, и вносит персональные данные сотрудника в соответствующую кадровую документацию.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4.4.3 Получение ПДн Субъектов ПДн, не являющихся сотрудниками УЗЛО осуществляется в' рамках предоставления дополнительного лекарственного обеспечения льготным категор</w:t>
      </w:r>
      <w:r>
        <w:t>иям граждан; предоставление гражданам медицинской помощи в медицинских учреждения Липецкой области, направления граждан за пределы области для оказания им высокотехнологичной медицинской помощи; проведения профилактических осмотров и диспансерного наблюден</w:t>
      </w:r>
      <w:r>
        <w:t>ия, а также повышения качества предоставляемых медицинских услуг.</w:t>
      </w:r>
    </w:p>
    <w:p w:rsidR="00EC7ACF" w:rsidRDefault="0082665A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  <w:r>
        <w:t>4.4.4 В случае отказа предоставить ПДн оператор обязан разъяснить субъекту ПДн или его законному представителю юридические последствия отказа предоставления ПДн. Типовая форма разъяснения пр</w:t>
      </w:r>
      <w:r>
        <w:t>едставлена в Приложении 11.</w:t>
      </w:r>
    </w:p>
    <w:p w:rsidR="00EC7ACF" w:rsidRDefault="0082665A">
      <w:pPr>
        <w:pStyle w:val="Heading20"/>
        <w:keepNext/>
        <w:keepLines/>
        <w:numPr>
          <w:ilvl w:val="0"/>
          <w:numId w:val="13"/>
        </w:numPr>
        <w:shd w:val="clear" w:color="auto" w:fill="auto"/>
        <w:tabs>
          <w:tab w:val="left" w:pos="1080"/>
        </w:tabs>
        <w:spacing w:line="322" w:lineRule="exact"/>
        <w:ind w:left="20" w:firstLine="700"/>
        <w:jc w:val="both"/>
      </w:pPr>
      <w:bookmarkStart w:id="11" w:name="bookmark11"/>
      <w:r>
        <w:lastRenderedPageBreak/>
        <w:t>Лицо, ответственное за организацию обработки ПДн в УЗЛО</w:t>
      </w:r>
      <w:bookmarkEnd w:id="11"/>
    </w:p>
    <w:p w:rsidR="00EC7ACF" w:rsidRDefault="0082665A">
      <w:pPr>
        <w:pStyle w:val="Bodytext0"/>
        <w:numPr>
          <w:ilvl w:val="0"/>
          <w:numId w:val="14"/>
        </w:numPr>
        <w:shd w:val="clear" w:color="auto" w:fill="auto"/>
        <w:tabs>
          <w:tab w:val="left" w:pos="1297"/>
        </w:tabs>
        <w:spacing w:before="0" w:line="322" w:lineRule="exact"/>
        <w:ind w:left="20" w:right="20" w:firstLine="700"/>
        <w:jc w:val="both"/>
      </w:pPr>
      <w:r>
        <w:t>Приказом по УЗЛО, назначается лицо, ответственное за организацию обработки ПДн в УЗЛО (далее - Ответственное лицо). Ответственным за организацию обработки ПДн в УЗЛО назнач</w:t>
      </w:r>
      <w:r>
        <w:t>ается сотрудник в должности начальника отдела информатизации здравоохранения.</w:t>
      </w:r>
    </w:p>
    <w:p w:rsidR="00EC7ACF" w:rsidRDefault="0082665A">
      <w:pPr>
        <w:pStyle w:val="Bodytext0"/>
        <w:numPr>
          <w:ilvl w:val="0"/>
          <w:numId w:val="14"/>
        </w:numPr>
        <w:shd w:val="clear" w:color="auto" w:fill="auto"/>
        <w:tabs>
          <w:tab w:val="left" w:pos="1306"/>
        </w:tabs>
        <w:spacing w:before="0" w:line="322" w:lineRule="exact"/>
        <w:ind w:left="20" w:right="20" w:firstLine="700"/>
        <w:jc w:val="both"/>
      </w:pPr>
      <w:r>
        <w:t>Ответственное лицо получает указания непосредственно от руководителя УЗЛО и подотчетно ему.</w:t>
      </w:r>
    </w:p>
    <w:p w:rsidR="00EC7ACF" w:rsidRDefault="0082665A">
      <w:pPr>
        <w:pStyle w:val="Bodytext0"/>
        <w:numPr>
          <w:ilvl w:val="0"/>
          <w:numId w:val="14"/>
        </w:numPr>
        <w:shd w:val="clear" w:color="auto" w:fill="auto"/>
        <w:tabs>
          <w:tab w:val="left" w:pos="1301"/>
        </w:tabs>
        <w:spacing w:before="0" w:line="322" w:lineRule="exact"/>
        <w:ind w:left="20" w:firstLine="700"/>
        <w:jc w:val="both"/>
      </w:pPr>
      <w:r>
        <w:t>Ответственное лицо обязано: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22" w:lineRule="exact"/>
        <w:ind w:left="20" w:right="20" w:firstLine="700"/>
        <w:jc w:val="both"/>
      </w:pPr>
      <w:r>
        <w:t>осуществлять внутренний контроль за соблюдением в УЗЛО законодательства Российской Федерации о ПДн, в том числе за соблюдением правил обработки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22" w:lineRule="exact"/>
        <w:ind w:left="20" w:right="20" w:firstLine="700"/>
        <w:jc w:val="both"/>
      </w:pPr>
      <w:r>
        <w:t>доводить до сведения сотрудников УЗЛО положения законодательства Российской Федерации о ПДн, локальных акто</w:t>
      </w:r>
      <w:r>
        <w:t>в по вопросам обработки ПДн, требований к защите ПДн;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2" w:lineRule="exact"/>
        <w:ind w:left="20" w:right="20" w:firstLine="700"/>
        <w:jc w:val="both"/>
      </w:pPr>
      <w:r>
        <w:t>организовывать прием и обработку обращений и запросов субъектов ПДн или их представителей и (или) осуществлять контроль за приемом и обработкой таких обращений и запросов.</w:t>
      </w:r>
    </w:p>
    <w:p w:rsidR="00EC7ACF" w:rsidRDefault="0082665A">
      <w:pPr>
        <w:pStyle w:val="Heading20"/>
        <w:keepNext/>
        <w:keepLines/>
        <w:numPr>
          <w:ilvl w:val="0"/>
          <w:numId w:val="13"/>
        </w:numPr>
        <w:shd w:val="clear" w:color="auto" w:fill="auto"/>
        <w:tabs>
          <w:tab w:val="left" w:pos="1075"/>
        </w:tabs>
        <w:spacing w:line="322" w:lineRule="exact"/>
        <w:ind w:left="20" w:firstLine="700"/>
        <w:jc w:val="both"/>
      </w:pPr>
      <w:bookmarkStart w:id="12" w:name="bookmark12"/>
      <w:r>
        <w:t>Хранение персональных данных сотрудников УЗЛО.</w:t>
      </w:r>
      <w:bookmarkEnd w:id="12"/>
    </w:p>
    <w:p w:rsidR="00EC7ACF" w:rsidRDefault="0082665A">
      <w:pPr>
        <w:pStyle w:val="Bodytext0"/>
        <w:numPr>
          <w:ilvl w:val="0"/>
          <w:numId w:val="15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00"/>
        <w:jc w:val="both"/>
      </w:pPr>
      <w:r>
        <w:t>Личное дело сотрудника формируется после издания приказа о его приеме на работу. Дело обязательно содержит: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22" w:lineRule="exact"/>
        <w:ind w:left="20" w:firstLine="700"/>
        <w:jc w:val="both"/>
      </w:pPr>
      <w:r>
        <w:t>личную карточку формы Т-2;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2" w:lineRule="exact"/>
        <w:ind w:left="20" w:firstLine="700"/>
        <w:jc w:val="both"/>
      </w:pPr>
      <w:r>
        <w:t>трудовой договор;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22" w:lineRule="exact"/>
        <w:ind w:left="20" w:right="20" w:firstLine="700"/>
        <w:jc w:val="both"/>
      </w:pPr>
      <w:r>
        <w:t xml:space="preserve">медицинскую справку, разрешающую допуск к осуществлению </w:t>
      </w:r>
      <w:r>
        <w:t>трудовых обязанностей УЗЛО;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22" w:lineRule="exact"/>
        <w:ind w:left="20" w:firstLine="700"/>
        <w:jc w:val="both"/>
      </w:pPr>
      <w:r>
        <w:t>расписка сотрудника об ознакомлении с настоящим Положением;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22" w:lineRule="exact"/>
        <w:ind w:left="20" w:right="20" w:firstLine="700"/>
        <w:jc w:val="both"/>
      </w:pPr>
      <w:r>
        <w:t>расписка сотрудника об ознакомлении его с локальными нормативными актами организации.</w:t>
      </w:r>
    </w:p>
    <w:p w:rsidR="00EC7ACF" w:rsidRDefault="0082665A">
      <w:pPr>
        <w:pStyle w:val="Bodytext0"/>
        <w:numPr>
          <w:ilvl w:val="0"/>
          <w:numId w:val="15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00"/>
        <w:jc w:val="both"/>
      </w:pPr>
      <w:r>
        <w:t>Личное дело может содержать документы, содержащие ПДн сотрудника, отражающие как процесс приема на работу, так и следующие изменения в трудовом договоре (например, заявление сотрудника о приеме на работу, характеристика- рекомендация, копии документов о кв</w:t>
      </w:r>
      <w:r>
        <w:t>алификационной категории и т.д.).</w:t>
      </w:r>
    </w:p>
    <w:p w:rsidR="00EC7ACF" w:rsidRDefault="0082665A">
      <w:pPr>
        <w:pStyle w:val="Bodytext0"/>
        <w:numPr>
          <w:ilvl w:val="0"/>
          <w:numId w:val="15"/>
        </w:numPr>
        <w:shd w:val="clear" w:color="auto" w:fill="auto"/>
        <w:tabs>
          <w:tab w:val="left" w:pos="1273"/>
        </w:tabs>
        <w:spacing w:before="0" w:line="322" w:lineRule="exact"/>
        <w:ind w:left="20" w:right="20" w:firstLine="700"/>
        <w:jc w:val="both"/>
      </w:pPr>
      <w:r>
        <w:t>Личное дело пополняется на протяжении всей трудовой деятельности сотрудника в УЗЛО. Изменения, вносимые в карточку формы Т-2, должны быть подтверждены соответствующими документами (например, копия свидетельства о браке).</w:t>
      </w:r>
    </w:p>
    <w:p w:rsidR="00EC7ACF" w:rsidRDefault="0082665A">
      <w:pPr>
        <w:pStyle w:val="Bodytext0"/>
        <w:numPr>
          <w:ilvl w:val="0"/>
          <w:numId w:val="15"/>
        </w:numPr>
        <w:shd w:val="clear" w:color="auto" w:fill="auto"/>
        <w:tabs>
          <w:tab w:val="left" w:pos="1278"/>
        </w:tabs>
        <w:spacing w:before="0" w:line="322" w:lineRule="exact"/>
        <w:ind w:left="20" w:right="20" w:firstLine="700"/>
        <w:jc w:val="both"/>
      </w:pPr>
      <w:r>
        <w:t>В</w:t>
      </w:r>
      <w:r>
        <w:t xml:space="preserve"> отделе кадров УЗЛО хранятся следующие документы, содержащие ПДн работников: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22" w:lineRule="exact"/>
        <w:ind w:left="20" w:right="20" w:firstLine="700"/>
        <w:jc w:val="both"/>
      </w:pPr>
      <w:r>
        <w:t xml:space="preserve">Трудовые книжки. Порядок их хранения определяется действующими законами и другими нормативно-правовыми актами РФ. В УЗЛО трудовые книжки хранятся в оборудованном сейфе, внутри которого они размещены в специальном ящике в зависимости от категории персонала </w:t>
      </w:r>
      <w:r>
        <w:t xml:space="preserve">(врачебный, средний, административно-хозяйственный и гараж) и расположены по алфавиту. Трудовые книжки и их дубликаты, не полученные сотрудниками при прекращении трудового договора, хранятся в течение двух лет в отделе кадров УЗЛО, а отдельно от остальных </w:t>
      </w:r>
      <w:r>
        <w:t>трудовых книжек сотрудников, состоящих на работе. После этого невостребованные трудовые книжки (их дубликаты) хранятся в архиве УЗЛО в течение пятидесяти лет, а по истечении указанного срока подлежат уничтожению в установленном порядке.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1" w:lineRule="exact"/>
        <w:ind w:left="20" w:right="20" w:firstLine="700"/>
        <w:jc w:val="both"/>
      </w:pPr>
      <w:r>
        <w:t xml:space="preserve">Трудовые договора. </w:t>
      </w:r>
      <w:r>
        <w:t>В УЗЛО хранится один из двух экземпляров трудового договора, заключенного с работником. Трудовые договора подшивают в специальную папку.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41" w:lineRule="exact"/>
        <w:ind w:left="20" w:right="20" w:firstLine="700"/>
        <w:jc w:val="both"/>
      </w:pPr>
      <w:r>
        <w:t>Личные карточки сотрудников формы Т-2, работающих б настоящее время: Для хранения используются специально оборудованные</w:t>
      </w:r>
      <w:r>
        <w:t xml:space="preserve"> ящики. Личные карточки располагаются в алфавитном </w:t>
      </w:r>
      <w:r>
        <w:lastRenderedPageBreak/>
        <w:t>порядке по разделам: врачи, средний медперсонал, работники административно-хозяйственного отдела, гараж.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1" w:lineRule="exact"/>
        <w:ind w:left="20" w:right="20" w:firstLine="700"/>
        <w:jc w:val="both"/>
      </w:pPr>
      <w:r>
        <w:t>Приказы о приеме на работу, изменении и прекращении трудового договора, а также другие приказы по ли</w:t>
      </w:r>
      <w:r>
        <w:t>чному составу. Подлинник приказа остается на хранении в отделе кадров, копия передается в бухгалтерию для оформления лицевого счета и начисления зарплаты.</w:t>
      </w:r>
    </w:p>
    <w:p w:rsidR="00EC7ACF" w:rsidRDefault="0082665A">
      <w:pPr>
        <w:pStyle w:val="Bodytext0"/>
        <w:numPr>
          <w:ilvl w:val="0"/>
          <w:numId w:val="15"/>
        </w:numPr>
        <w:shd w:val="clear" w:color="auto" w:fill="auto"/>
        <w:tabs>
          <w:tab w:val="left" w:pos="1268"/>
        </w:tabs>
        <w:spacing w:before="0" w:line="341" w:lineRule="exact"/>
        <w:ind w:left="20" w:right="20" w:firstLine="700"/>
        <w:jc w:val="both"/>
      </w:pPr>
      <w:r>
        <w:t>В личном деле сотрудников содержатся следующие документы, содержащие ПДн сотрудников: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41" w:lineRule="exact"/>
        <w:ind w:left="20" w:firstLine="700"/>
        <w:jc w:val="both"/>
      </w:pPr>
      <w:r>
        <w:t>личный листок п</w:t>
      </w:r>
      <w:r>
        <w:t>о учету кадров;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автобиография;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41" w:lineRule="exact"/>
        <w:ind w:left="20" w:firstLine="700"/>
        <w:jc w:val="both"/>
      </w:pPr>
      <w:r>
        <w:t>копия приказа о приеме на работу, об изменении трудового договора и т.д.;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41" w:lineRule="exact"/>
        <w:ind w:left="20" w:firstLine="700"/>
        <w:jc w:val="both"/>
      </w:pPr>
      <w:r>
        <w:t>копии документов, подтверждающих соответствие занимаемой должности;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41" w:lineRule="exact"/>
        <w:ind w:left="20" w:firstLine="700"/>
        <w:jc w:val="both"/>
      </w:pPr>
      <w:r>
        <w:t>копии характеристик, представлений, рекомендаций и т.п.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firstLine="700"/>
        <w:jc w:val="both"/>
      </w:pPr>
      <w:r>
        <w:t>Эти документы хранятся в папках в алфавитном порядке фамилий сотрудников.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При оформлении приема на работу сотрудники обязательно и самостоятельно заполняют автобиографию. Автобиография является документом личного дела, представляющим собой перечень вопросо</w:t>
      </w:r>
      <w:r>
        <w:t>в о биографических данных сотрудника, его образовании, выполняемой работе с начала трудовой деятельности, семейном положении, месте проживания и т.п. При заполнении автобиографии сотрудник должен заполнять все графы, на все вопросы давать полные ответы, не</w:t>
      </w:r>
      <w:r>
        <w:t xml:space="preserve"> допускать исправлений или зачеркивания, прочерков, помарок, в строгом соответствии с записями, которые содержаться в его личных документах.</w:t>
      </w:r>
    </w:p>
    <w:p w:rsidR="00EC7ACF" w:rsidRDefault="0082665A">
      <w:pPr>
        <w:pStyle w:val="Bodytext0"/>
        <w:numPr>
          <w:ilvl w:val="0"/>
          <w:numId w:val="15"/>
        </w:numPr>
        <w:shd w:val="clear" w:color="auto" w:fill="auto"/>
        <w:tabs>
          <w:tab w:val="left" w:pos="1268"/>
        </w:tabs>
        <w:spacing w:before="0" w:line="341" w:lineRule="exact"/>
        <w:ind w:left="20" w:right="20" w:firstLine="700"/>
        <w:jc w:val="both"/>
      </w:pPr>
      <w:r>
        <w:t>В бухгалтерии УЗЛО хранятся следующие документы, содержащие ПДн сотрудников: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1" w:lineRule="exact"/>
        <w:ind w:left="20" w:right="20" w:firstLine="700"/>
        <w:jc w:val="both"/>
      </w:pPr>
      <w:r>
        <w:t>лицевые карточки на текущий год. Размещаются в специально оборудованном шкафу. Лицевые карточки за прошедший год подшиваются и передаются в архив УЗЛО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41" w:lineRule="exact"/>
        <w:ind w:left="20" w:firstLine="700"/>
        <w:jc w:val="both"/>
      </w:pPr>
      <w:r>
        <w:t>ведомости о начислении заработной платы и других выплат;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справки о доходах работников с прежнего места ра</w:t>
      </w:r>
      <w:r>
        <w:t>боты;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1" w:lineRule="exact"/>
        <w:ind w:left="20" w:right="20" w:firstLine="700"/>
        <w:jc w:val="both"/>
      </w:pPr>
      <w:r>
        <w:t>копии необходимых документов (например, свидетельство о рождении ребенка в целях уменьшения налогооблагаемой базы).</w:t>
      </w:r>
    </w:p>
    <w:p w:rsidR="00EC7ACF" w:rsidRDefault="0082665A">
      <w:pPr>
        <w:pStyle w:val="Bodytext0"/>
        <w:numPr>
          <w:ilvl w:val="0"/>
          <w:numId w:val="15"/>
        </w:numPr>
        <w:shd w:val="clear" w:color="auto" w:fill="auto"/>
        <w:tabs>
          <w:tab w:val="left" w:pos="1278"/>
        </w:tabs>
        <w:spacing w:before="0" w:after="389" w:line="341" w:lineRule="exact"/>
        <w:ind w:left="20" w:right="20" w:firstLine="700"/>
        <w:jc w:val="both"/>
      </w:pPr>
      <w:r>
        <w:t>После прекращения трудового договора, а также по истечении срока хранения документов в отделе кадров и отдел бухгалтерского учета и от</w:t>
      </w:r>
      <w:r>
        <w:t>четности документы по личному составу (личные карточки формы Т-2, лицевые карточки) передаются на хранение в архив.</w:t>
      </w:r>
    </w:p>
    <w:p w:rsidR="00EC7ACF" w:rsidRDefault="0082665A">
      <w:pPr>
        <w:pStyle w:val="Heading20"/>
        <w:keepNext/>
        <w:keepLines/>
        <w:shd w:val="clear" w:color="auto" w:fill="auto"/>
        <w:spacing w:line="230" w:lineRule="exact"/>
        <w:ind w:left="20" w:firstLine="700"/>
        <w:jc w:val="both"/>
      </w:pPr>
      <w:bookmarkStart w:id="13" w:name="bookmark13"/>
      <w:r>
        <w:t>4.7 Хранение ПДн субъектов ПДн, не являющиеся сотрудниками УЗЛО.</w:t>
      </w:r>
      <w:bookmarkEnd w:id="13"/>
    </w:p>
    <w:p w:rsidR="00EC7ACF" w:rsidRDefault="0082665A">
      <w:pPr>
        <w:pStyle w:val="Bodytext0"/>
        <w:numPr>
          <w:ilvl w:val="0"/>
          <w:numId w:val="16"/>
        </w:numPr>
        <w:shd w:val="clear" w:color="auto" w:fill="auto"/>
        <w:tabs>
          <w:tab w:val="left" w:pos="1292"/>
        </w:tabs>
        <w:spacing w:before="0" w:line="346" w:lineRule="exact"/>
        <w:ind w:left="20" w:right="20" w:firstLine="700"/>
        <w:jc w:val="both"/>
      </w:pPr>
      <w:r>
        <w:t>ПДн субъектов ПДн, не являющиеся сотрудниками УЗЛО (лица, обратившиеся за медицинской помощью в медицинские организации области; лица, обратившиеся за высокотехнологичной медицинской помощью в УЗЛО) по достижении целей обработки ПДн передаются в электронны</w:t>
      </w:r>
      <w:r>
        <w:t>й архив.</w:t>
      </w:r>
    </w:p>
    <w:p w:rsidR="00EC7ACF" w:rsidRDefault="0082665A">
      <w:pPr>
        <w:pStyle w:val="Bodytext0"/>
        <w:numPr>
          <w:ilvl w:val="0"/>
          <w:numId w:val="16"/>
        </w:numPr>
        <w:shd w:val="clear" w:color="auto" w:fill="auto"/>
        <w:tabs>
          <w:tab w:val="left" w:pos="1340"/>
        </w:tabs>
        <w:spacing w:before="0" w:after="244" w:line="346" w:lineRule="exact"/>
        <w:ind w:left="20" w:right="20" w:firstLine="700"/>
        <w:jc w:val="both"/>
      </w:pPr>
      <w:r>
        <w:t>ПДн субъектов ПДн, не являющиеся сотрудниками УЗЛО, обратившимся с жалобой на качество оказываемых медицинских услуг, хранятся в металлических шкафах, размещенных в отделе по работе с обращениями граждан, металлические шкафы в отделе.</w:t>
      </w:r>
    </w:p>
    <w:p w:rsidR="00EC7ACF" w:rsidRDefault="0082665A">
      <w:pPr>
        <w:pStyle w:val="Heading20"/>
        <w:keepNext/>
        <w:keepLines/>
        <w:shd w:val="clear" w:color="auto" w:fill="auto"/>
        <w:ind w:left="20" w:firstLine="700"/>
        <w:jc w:val="both"/>
      </w:pPr>
      <w:bookmarkStart w:id="14" w:name="bookmark14"/>
      <w:r>
        <w:t>4.8 Доступ к</w:t>
      </w:r>
      <w:r>
        <w:t xml:space="preserve"> персональным данным работника.</w:t>
      </w:r>
      <w:bookmarkEnd w:id="14"/>
    </w:p>
    <w:p w:rsidR="00EC7ACF" w:rsidRDefault="0082665A">
      <w:pPr>
        <w:pStyle w:val="Bodytext0"/>
        <w:numPr>
          <w:ilvl w:val="0"/>
          <w:numId w:val="17"/>
        </w:numPr>
        <w:shd w:val="clear" w:color="auto" w:fill="auto"/>
        <w:tabs>
          <w:tab w:val="left" w:pos="1258"/>
        </w:tabs>
        <w:spacing w:before="0" w:line="341" w:lineRule="exact"/>
        <w:ind w:left="20" w:firstLine="700"/>
        <w:jc w:val="both"/>
      </w:pPr>
      <w:r>
        <w:t>Внешний доступ.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К числу массовых потребителей ПДн вне УЗЛО относятся государственные и негосударственные функциональные структуры: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lastRenderedPageBreak/>
        <w:t>налоговые инспекции;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правоохранительные органы;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органы статистики;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страховые агентства;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военные'комиссариаты;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firstLine="700"/>
        <w:jc w:val="both"/>
      </w:pPr>
      <w:r>
        <w:t>органы социального страхования;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пенсионные фонды;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41" w:lineRule="exact"/>
        <w:ind w:left="20" w:firstLine="700"/>
        <w:jc w:val="both"/>
      </w:pPr>
      <w:r>
        <w:t>медицинские организации Липецкой области.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Органы, осуществляющие надзорные и контрольные функции, имеют доступ к информации только в сфере своей компетенции.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ПДн субъекта ПДн могут быт</w:t>
      </w:r>
      <w:r>
        <w:t>ь предоставлены родственникам или членам его семьи только с письменного разрешения самого субъекта. В случае развода бывшая супруга (супруг) имеют право обратиться в организацию с письменным запросом о размере заработной платы сотрудника УЗЛО без его согла</w:t>
      </w:r>
      <w:r>
        <w:t>сия.</w:t>
      </w:r>
    </w:p>
    <w:p w:rsidR="00EC7ACF" w:rsidRDefault="0082665A">
      <w:pPr>
        <w:pStyle w:val="Bodytext0"/>
        <w:numPr>
          <w:ilvl w:val="0"/>
          <w:numId w:val="17"/>
        </w:numPr>
        <w:shd w:val="clear" w:color="auto" w:fill="auto"/>
        <w:tabs>
          <w:tab w:val="left" w:pos="1262"/>
        </w:tabs>
        <w:spacing w:before="0" w:line="341" w:lineRule="exact"/>
        <w:ind w:left="20" w:firstLine="700"/>
        <w:jc w:val="both"/>
      </w:pPr>
      <w:r>
        <w:t>Внутренний доступ.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Внутри УЗЛО к разряду потребителей ПДн, помимо руководителя и его заместителей, относятся сотрудники структурных подразделений, которым эти данные необходимы для выполнения должностных обязанностей: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71"/>
        </w:tabs>
        <w:spacing w:before="0" w:line="341" w:lineRule="exact"/>
        <w:ind w:left="20" w:right="20" w:firstLine="700"/>
        <w:jc w:val="both"/>
      </w:pPr>
      <w:r>
        <w:t>сотрудники отдела организации медицинской помощи взрослому населению (начальник отдела, заместитель начальника отдела, главный консультант, консультант, ведущий специалист-эксперт);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1" w:lineRule="exact"/>
        <w:ind w:left="20" w:right="20" w:firstLine="700"/>
        <w:jc w:val="both"/>
      </w:pPr>
      <w:r>
        <w:t>сотрудники отдела кадров (начальник отдела, заместитель начальника отдела,</w:t>
      </w:r>
      <w:r>
        <w:t xml:space="preserve"> ведущий консультант, консультант, ведущий специалист-эксперт, старший статистик);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41" w:lineRule="exact"/>
        <w:ind w:left="20" w:right="20" w:firstLine="700"/>
        <w:jc w:val="both"/>
      </w:pPr>
      <w:r>
        <w:t>сотрудники отдела организации медицинской помощи детям и службы родовспоможения (главный консультант, консультант, ведущий специалист-эксперт);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1" w:lineRule="exact"/>
        <w:ind w:left="20" w:right="20" w:firstLine="700"/>
        <w:jc w:val="both"/>
      </w:pPr>
      <w:r>
        <w:t>сотрудники контрольно-ревизио</w:t>
      </w:r>
      <w:r>
        <w:t>нного отдела (начальник отдела, консультант, ведущий специалист-эксперт);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41" w:lineRule="exact"/>
        <w:ind w:left="20" w:right="20" w:firstLine="700"/>
        <w:jc w:val="both"/>
      </w:pPr>
      <w:r>
        <w:t>сотрудники финансово-экономического отдела (начальник отдела, ведущий консультант, консультант);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116" w:line="341" w:lineRule="exact"/>
        <w:ind w:left="20" w:right="20" w:firstLine="700"/>
        <w:jc w:val="both"/>
      </w:pPr>
      <w:r>
        <w:t>сотрудники отдела лицензирования, контроля качества и безопасности медицинской деятел</w:t>
      </w:r>
      <w:r>
        <w:t>ьности (начальник отдела, главный консультант, главный специалист- эксперт);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346" w:lineRule="exact"/>
        <w:ind w:left="20" w:right="20" w:firstLine="700"/>
        <w:jc w:val="both"/>
      </w:pPr>
      <w:r>
        <w:t>сотрудники отдела бухгалтерского учета и отчетности (начальник отдела, заместитель начальника отдела, старший бухгалтер, старший специалист 1 разряда);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346" w:lineRule="exact"/>
        <w:ind w:left="20" w:right="20" w:firstLine="700"/>
        <w:jc w:val="both"/>
      </w:pPr>
      <w:r>
        <w:t>сотрудники отдела информатизации здравоохранения (начальник отдела, консультант, ведущий специалист-эксперт);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664" w:line="346" w:lineRule="exact"/>
        <w:ind w:left="20" w:right="20" w:firstLine="700"/>
        <w:jc w:val="both"/>
      </w:pPr>
      <w:r>
        <w:t>сотрудники отдела лекарственного обеспечения (заместитель начальника отдела, ведущий консультант, консультант).</w:t>
      </w:r>
    </w:p>
    <w:p w:rsidR="00EC7ACF" w:rsidRDefault="0082665A">
      <w:pPr>
        <w:pStyle w:val="Heading20"/>
        <w:keepNext/>
        <w:keepLines/>
        <w:shd w:val="clear" w:color="auto" w:fill="auto"/>
        <w:ind w:left="20" w:firstLine="700"/>
        <w:jc w:val="both"/>
      </w:pPr>
      <w:bookmarkStart w:id="15" w:name="bookmark15"/>
      <w:r>
        <w:t>4.9 Доступ субъектов ПДн к ПДн, об</w:t>
      </w:r>
      <w:r>
        <w:t>рабатываемым в УЗЛО</w:t>
      </w:r>
      <w:bookmarkEnd w:id="15"/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68"/>
        </w:tabs>
        <w:spacing w:before="0" w:line="341" w:lineRule="exact"/>
        <w:ind w:left="20" w:right="20" w:firstLine="700"/>
        <w:jc w:val="both"/>
      </w:pPr>
      <w:r>
        <w:t xml:space="preserve">Субъект ПДн имеет право на свободный доступ к своим ПДн, включая право на получение копии любой записи (за исключением случаев, когда предоставление ПДн нарушает </w:t>
      </w:r>
      <w:r>
        <w:lastRenderedPageBreak/>
        <w:t>конституционные права и свободы других лиц), содержащей его ПДн. Субъект и</w:t>
      </w:r>
      <w:r>
        <w:t>меет право вносить предложения по внесению изменений в свои ПДн в случае обнаружения в них неточностей.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78"/>
        </w:tabs>
        <w:spacing w:before="0" w:line="341" w:lineRule="exact"/>
        <w:ind w:left="20" w:right="20" w:firstLine="700"/>
        <w:jc w:val="both"/>
      </w:pPr>
      <w:r>
        <w:t>Субъект ПДн - сотрудник УЗЛО или его законный представитель, получает доступ к своим ПДн или к иной информации, касающейся обработки его ПДн по запросу в следующие подразделения: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00"/>
        <w:jc w:val="both"/>
      </w:pPr>
      <w:r>
        <w:t>Отдел кадров и отдел бухгалтерского учета и отчетности - для выдачи документо</w:t>
      </w:r>
      <w:r>
        <w:t>в, связанных с его трудовой деятельностью (копии приказов о приеме на работу, переводу на другую работу, увольнении с работы, выписок из трудовой книжки, справок о месте работы, периоде работы в УЗЛО);</w:t>
      </w:r>
    </w:p>
    <w:p w:rsidR="00EC7ACF" w:rsidRDefault="0082665A">
      <w:pPr>
        <w:pStyle w:val="Bodytext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341" w:lineRule="exact"/>
        <w:ind w:left="20" w:right="20" w:firstLine="700"/>
        <w:jc w:val="both"/>
      </w:pPr>
      <w:r>
        <w:t>Субъект ПДн - иное физическое лицо или его законный пр</w:t>
      </w:r>
      <w:r>
        <w:t>едставитель, получает доступ к своим ПДн или к иной информации, касающейся обработки его ПДн по запросу Ответственному лицу.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73"/>
        </w:tabs>
        <w:spacing w:before="0" w:line="341" w:lineRule="exact"/>
        <w:ind w:left="20" w:right="20" w:firstLine="700"/>
        <w:jc w:val="both"/>
      </w:pPr>
      <w:r>
        <w:t>Запрос должен содержать номер основного документа, удостоверяющего личность субъекта ПДн или его представителя, сведения о дате выд</w:t>
      </w:r>
      <w:r>
        <w:t>ачи указанного документа и выдавшем его органе, сведения, подтверждающие участие субъекта ПДн в отношениях с УЗЛО (номер договора, дата заключения договора, условное словесное обозначение и (или) иные сведения), либо сведения, иным образом подтверждающие ф</w:t>
      </w:r>
      <w:r>
        <w:t>акт обработки ПДн УЗЛО, подпись субъекта ПДн или его представителя. В случае направления запроса по почте, он должен содержать нотариально заверенную подпись субъекта ПДн или его законного представителя (типовая форма запроса о доступе к ПДн представлена в</w:t>
      </w:r>
      <w:r>
        <w:t xml:space="preserve"> приложении 10).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73"/>
        </w:tabs>
        <w:spacing w:before="0" w:line="341" w:lineRule="exact"/>
        <w:ind w:left="20" w:right="20" w:firstLine="700"/>
        <w:jc w:val="both"/>
      </w:pPr>
      <w:r>
        <w:t>Субъект ПДн имеет право на получение при обращении информации, касающейся обработки его ПДн, в том числе содержащей: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955"/>
        </w:tabs>
        <w:spacing w:before="0" w:line="341" w:lineRule="exact"/>
        <w:ind w:left="20" w:firstLine="700"/>
        <w:jc w:val="both"/>
      </w:pPr>
      <w:r>
        <w:t>подтверждение факта обработки ПДн УЗЛО;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979"/>
        </w:tabs>
        <w:spacing w:before="0" w:line="341" w:lineRule="exact"/>
        <w:ind w:left="20" w:firstLine="700"/>
        <w:jc w:val="both"/>
      </w:pPr>
      <w:r>
        <w:t>правовые основания и цели обработки ПДн;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974"/>
        </w:tabs>
        <w:spacing w:before="0" w:line="341" w:lineRule="exact"/>
        <w:ind w:left="20" w:firstLine="700"/>
        <w:jc w:val="both"/>
      </w:pPr>
      <w:r>
        <w:t>цели и применяемые УЗЛО способы обработки ПДн;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1057"/>
        </w:tabs>
        <w:spacing w:before="0" w:line="341" w:lineRule="exact"/>
        <w:ind w:left="20" w:right="20" w:firstLine="700"/>
        <w:jc w:val="both"/>
      </w:pPr>
      <w:r>
        <w:t>наименование и место нахождения УЗЛО, сведения о лицах (за исключением сотрудников УЗЛО), которые имеют доступ к ПДн или которым могут быть раскрыты ПДн на основании договора с оператором или на основании феде</w:t>
      </w:r>
      <w:r>
        <w:t>рального закона;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303"/>
        </w:tabs>
        <w:spacing w:before="0" w:line="341" w:lineRule="exact"/>
        <w:ind w:left="20" w:firstLine="700"/>
        <w:jc w:val="both"/>
      </w:pPr>
      <w:r>
        <w:t>обрабатываемые ПДн, относящиеся к соответствующему субъекту ПДн, источник их получения, если иной порядок представления таких данных не предусмотрен федеральным законом;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979"/>
        </w:tabs>
        <w:spacing w:before="0" w:line="355" w:lineRule="exact"/>
        <w:ind w:left="20" w:firstLine="700"/>
        <w:jc w:val="both"/>
      </w:pPr>
      <w:r>
        <w:t>сроки обработки ПДн, в том числе сроки их хранения;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1071"/>
        </w:tabs>
        <w:spacing w:before="0" w:line="355" w:lineRule="exact"/>
        <w:ind w:left="20" w:right="20" w:firstLine="700"/>
        <w:jc w:val="both"/>
      </w:pPr>
      <w:r>
        <w:t>порядок осуществления субъектом ПДн прав, предусмотренных федеральным законом;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1014"/>
        </w:tabs>
        <w:spacing w:before="0" w:line="341" w:lineRule="exact"/>
        <w:ind w:left="20" w:right="20" w:firstLine="700"/>
        <w:jc w:val="both"/>
      </w:pPr>
      <w:r>
        <w:t>информацию об осуществленной или о предполагаемой трансграничной передаче данных;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1081"/>
        </w:tabs>
        <w:spacing w:before="0" w:line="341" w:lineRule="exact"/>
        <w:ind w:left="20" w:right="20" w:firstLine="700"/>
        <w:jc w:val="both"/>
      </w:pPr>
      <w:r>
        <w:t>наименование или фамилию, имя, отчество и адрес лица, осуществляющего обработку ПДн по поручени</w:t>
      </w:r>
      <w:r>
        <w:t>ю УЗЛО, если обработка поручена или будет поручена такому лицу;</w:t>
      </w:r>
    </w:p>
    <w:p w:rsidR="00EC7ACF" w:rsidRDefault="0082665A">
      <w:pPr>
        <w:pStyle w:val="Bodytext0"/>
        <w:numPr>
          <w:ilvl w:val="1"/>
          <w:numId w:val="18"/>
        </w:numPr>
        <w:shd w:val="clear" w:color="auto" w:fill="auto"/>
        <w:tabs>
          <w:tab w:val="left" w:pos="1075"/>
        </w:tabs>
        <w:spacing w:before="0" w:line="341" w:lineRule="exact"/>
        <w:ind w:left="20" w:firstLine="700"/>
        <w:jc w:val="both"/>
      </w:pPr>
      <w:r>
        <w:t>иные сведения, предусмотренные федеральными законами.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68"/>
        </w:tabs>
        <w:spacing w:before="0" w:line="341" w:lineRule="exact"/>
        <w:ind w:left="20" w:right="20" w:firstLine="700"/>
        <w:jc w:val="both"/>
      </w:pPr>
      <w:r>
        <w:t>Уполномоченные лица обязаны сообщить субъекту ПДн или его законному представителю информацию о наличии ПДн, относящихся к соответствующему</w:t>
      </w:r>
      <w:r>
        <w:t xml:space="preserve"> субъекту ПДн, а также предоставить возможность ознакомления с ними при обращении субъекта ПДн или его законного представителя не позднее тридцати рабочих дней с даты получения запроса субъекта ПДн или его законного представителя.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68"/>
        </w:tabs>
        <w:spacing w:before="0" w:line="341" w:lineRule="exact"/>
        <w:ind w:left="20" w:right="20" w:firstLine="700"/>
        <w:jc w:val="both"/>
      </w:pPr>
      <w:r>
        <w:lastRenderedPageBreak/>
        <w:t>Ответ в адрес субъекта ПДн может быть направлен через отделение почтовой связи заказным письмом с уведомлением о вручении или курьером (непосредственно в руки адресату под роспись).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73"/>
        </w:tabs>
        <w:spacing w:before="0" w:line="341" w:lineRule="exact"/>
        <w:ind w:left="20" w:right="20" w:firstLine="700"/>
        <w:jc w:val="both"/>
      </w:pPr>
      <w:r>
        <w:t>В случае отказа в предоставлении субъекту ПДн или его законному представителю при обращении либо при получении запроса субъекта ПДн или его законного представителя информации о наличии ПДн о соответствующем субъекте ПДн, а также таких ПДн, уполномоченные л</w:t>
      </w:r>
      <w:r>
        <w:t>ица обязаны дать в письменной форме мотивированный ответ, содержащий ссылку на положение части 8 статьи 14 Федерального закона «О персональных данных» или иного федерального закона, являющееся основанием для такого отказа, в срок, не превышающий тридцати р</w:t>
      </w:r>
      <w:r>
        <w:t>абочих дней со дня обращения субъекта ПДн или его законного представителя, либо с даты получения запроса субъекта ПДн или его законного представителя.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68"/>
        </w:tabs>
        <w:spacing w:before="0" w:line="341" w:lineRule="exact"/>
        <w:ind w:left="20" w:right="20" w:firstLine="700"/>
        <w:jc w:val="both"/>
      </w:pPr>
      <w:r>
        <w:t>Мотивированный ответ в адрес субъекта ПДн может быть направлен через отделение почтовой связи заказным пи</w:t>
      </w:r>
      <w:r>
        <w:t>сьмом с уведомлением о вручении или курьером (непосредственно в руки адресату под роспись).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273"/>
        </w:tabs>
        <w:spacing w:before="0" w:line="341" w:lineRule="exact"/>
        <w:ind w:left="20" w:right="20" w:firstLine="700"/>
        <w:jc w:val="both"/>
      </w:pPr>
      <w:r>
        <w:t>В случае отзыва субъектом ПДн согласия на обработку его ПДн УЗЛО обязано прекратить их обработку или обеспечить прекращение такой обработки (если обработка ПДн осущ</w:t>
      </w:r>
      <w:r>
        <w:t>ествляется другим лицом, действующим по поручению УЗЛО) и в случае, если сохранение ПДн более не требуется для целей обработки ПДн, уничтожить ПДн или обеспечить их уничтожение (если обработка ПДн осуществляется другим лицом, действующим по поручению УЗЛО)</w:t>
      </w:r>
      <w:r>
        <w:t xml:space="preserve">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ПДн, иным соглашением между УЗЛО и субъектом ПДн, либо ес</w:t>
      </w:r>
      <w:r>
        <w:t>ли УЗЛО не вправе осуществлять обработку ПДн без согласия субъекта ПДн на основаниях, предусмотренных федеральными законами.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382"/>
        </w:tabs>
        <w:spacing w:before="0" w:line="230" w:lineRule="exact"/>
        <w:ind w:left="20" w:firstLine="700"/>
        <w:jc w:val="both"/>
        <w:sectPr w:rsidR="00EC7ACF">
          <w:footerReference w:type="even" r:id="rId13"/>
          <w:footerReference w:type="default" r:id="rId14"/>
          <w:pgSz w:w="11905" w:h="16837"/>
          <w:pgMar w:top="818" w:right="785" w:bottom="1131" w:left="1212" w:header="0" w:footer="3" w:gutter="0"/>
          <w:cols w:space="720"/>
          <w:noEndnote/>
          <w:docGrid w:linePitch="360"/>
        </w:sectPr>
      </w:pPr>
      <w:r>
        <w:t>В случае выявления неправомерной обработки ПДн при обращении субъекта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0"/>
        <w:jc w:val="both"/>
      </w:pPr>
      <w:r>
        <w:lastRenderedPageBreak/>
        <w:t>ПДн или его представителя либо по запр</w:t>
      </w:r>
      <w:r>
        <w:t>осу субъекта ПДн или его представителя либо уполномоченного органа по защите прав субъектов ПДн УЗЛО обязано осуществить блокирование неправомерно обрабатываемых ПДн, относящихся к этому субъекту ПДн, или обеспечить их блокирование (если обработка ПДн осущ</w:t>
      </w:r>
      <w:r>
        <w:t>ествляется другим лицом, действующим по поручению УЗЛО) с момента такого обращения или получения указанного запроса на период проверки. В случае выявления неточных ПДн при обращении субъекта ПДн или его представителя либо по их запросу или по запросу уполн</w:t>
      </w:r>
      <w:r>
        <w:t>омоченного органа по защите прав субъектов ПДн УЗЛО обязано осуществить блокирование ПДн, относящихся к этому субъекту ПДн, или обеспечить их блокирование (если обработка ПДн осуществляется другим лицом, действующим по поручению УЗЛО) с момента такого обра</w:t>
      </w:r>
      <w:r>
        <w:t>щения или получения указанного запроса на период проверки, если блокирование ПДн не нарушает права и законные интересы субъекта ПДн или третьих лиц.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388"/>
        </w:tabs>
        <w:spacing w:before="0" w:line="341" w:lineRule="exact"/>
        <w:ind w:left="20" w:right="20" w:firstLine="720"/>
        <w:jc w:val="both"/>
      </w:pPr>
      <w:r>
        <w:t>В случае подтверждения факта неточности ПДн УЗЛО на основании сведений, представленных субъектом ПДн или ег</w:t>
      </w:r>
      <w:r>
        <w:t>о представителем либо уполномоченным органом по защите прав субъектов ПДн, или иных необходимых документов обязано уточнить ПДн либо обеспечить их уточнение (если обработка ПДн осуществляется другим лицом, действующим по поручению УЗЛО) в течение семи рабо</w:t>
      </w:r>
      <w:r>
        <w:t>чих дней со дня представления таких сведений и снять блокирование ПДн.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393"/>
        </w:tabs>
        <w:spacing w:before="0" w:line="341" w:lineRule="exact"/>
        <w:ind w:left="20" w:right="20" w:firstLine="720"/>
        <w:jc w:val="both"/>
      </w:pPr>
      <w:r>
        <w:t>В случае выявления неправомерной обработки ПДн, осуществляемой УЗЛО или лицом, действующим по поручению УЗЛО, оператор в срок, не превышающий трех рабочих дней с даты этого выявления, обязан прекратить неправомерную обработку ПДн или обеспечить прекращение</w:t>
      </w:r>
      <w:r>
        <w:t xml:space="preserve"> неправомерной обработки ПДн лицом, действующим по поручению УЗЛО. В случае, если обеспечить правомерность обработки ПДн невозможно, УЗЛО в срок, не превышающий десяти рабочих дней с даты выявления неправомерной обработки ПДн, обязано уничтожить такие ПДн </w:t>
      </w:r>
      <w:r>
        <w:t>или обеспечить их уничтожение. Об устранении допущенных нарушений или об уничтожении ПДн УЗЛО обязано уведомить субъекта ПДн или его представителя, а в случае, если обращение субъекта ПДн или его представителя либо запрос уполномоченного органа по защите п</w:t>
      </w:r>
      <w:r>
        <w:t>рав субъектов ПДн были направлены уполномоченным органом по защите прав субъектов ПДн, также указанный орган.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460"/>
        </w:tabs>
        <w:spacing w:before="0" w:line="341" w:lineRule="exact"/>
        <w:ind w:left="20" w:right="20" w:firstLine="720"/>
        <w:jc w:val="both"/>
      </w:pPr>
      <w:r>
        <w:t>В случае достижения цели обработки ПДн УЗЛО обязано прекратить обработку ПДн или обеспечить ее прекращение (если обработка ПДн осуществляется друг</w:t>
      </w:r>
      <w:r>
        <w:t xml:space="preserve">им лицом, действующим по поручению УЗЛО) и уничтожить ПДн или обеспечить их уничтожение (если обработка ПДн осуществляется другим лицом, действующим по поручению УЗЛО) в срок, не превышающий тридцати дней с даты достижения цели обработки ПДн, если иное не </w:t>
      </w:r>
      <w:r>
        <w:t>предусмотрено договором, стороной которого, выгодоприобретателем или поручителем по которому является субъект ПДн, иным соглашением между УЗЛО и субъектом ПДн, либо если УЗЛО не вправе осуществлять обработку ПДн без согласия субъекта ПДн на основаниях, пре</w:t>
      </w:r>
      <w:r>
        <w:t>дусмотренных федеральными законами.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1383"/>
        </w:tabs>
        <w:spacing w:before="0" w:line="346" w:lineRule="exact"/>
        <w:ind w:left="20" w:right="20" w:firstLine="720"/>
        <w:jc w:val="both"/>
      </w:pPr>
      <w:r>
        <w:t>Передача (обмен и т.д.) ПДн между отделами (подразделениями) УЗЛО осуществляется только между сотрудниками, имеющими доступ к ПДн субъектов.</w:t>
      </w:r>
    </w:p>
    <w:p w:rsidR="00EC7ACF" w:rsidRDefault="0082665A">
      <w:pPr>
        <w:pStyle w:val="Bodytext0"/>
        <w:numPr>
          <w:ilvl w:val="0"/>
          <w:numId w:val="18"/>
        </w:numPr>
        <w:shd w:val="clear" w:color="auto" w:fill="auto"/>
        <w:tabs>
          <w:tab w:val="left" w:pos="682"/>
        </w:tabs>
        <w:spacing w:before="0" w:line="346" w:lineRule="exact"/>
        <w:ind w:left="20" w:firstLine="720"/>
        <w:jc w:val="both"/>
      </w:pPr>
      <w:r>
        <w:t>При передаче ПДн субъекта сотрудники, осуществляющие передачу, предупреждают ли</w:t>
      </w:r>
      <w:r>
        <w:t>ц, получающих данную информацию, о том, что эти данные могут быть использованы лишь в целях, для которых они сообщены.</w:t>
      </w:r>
    </w:p>
    <w:p w:rsidR="00EC7ACF" w:rsidRDefault="0082665A">
      <w:pPr>
        <w:pStyle w:val="Bodytext0"/>
        <w:shd w:val="clear" w:color="auto" w:fill="auto"/>
        <w:spacing w:before="0" w:line="341" w:lineRule="exact"/>
        <w:ind w:left="20" w:right="20" w:firstLine="700"/>
        <w:jc w:val="both"/>
      </w:pPr>
      <w:r>
        <w:t>4.9.16 Допуск к ПДн сотрудников УЗЛО, не имеющим надлежащим образом оформленного разрешения, запрещается.</w:t>
      </w:r>
    </w:p>
    <w:p w:rsidR="00EC7ACF" w:rsidRDefault="0082665A">
      <w:pPr>
        <w:pStyle w:val="Heading20"/>
        <w:keepNext/>
        <w:keepLines/>
        <w:shd w:val="clear" w:color="auto" w:fill="auto"/>
        <w:ind w:left="1080" w:right="20"/>
      </w:pPr>
      <w:bookmarkStart w:id="16" w:name="bookmark16"/>
      <w:r>
        <w:lastRenderedPageBreak/>
        <w:t>4</w:t>
      </w:r>
      <w:r w:rsidR="00372B97">
        <w:rPr>
          <w:lang w:val="ru-RU"/>
        </w:rPr>
        <w:t>.10</w:t>
      </w:r>
      <w:r>
        <w:t xml:space="preserve"> При передаче персональных д</w:t>
      </w:r>
      <w:r>
        <w:t>анных ответственные лица должны соблюдать следующие требования:</w:t>
      </w:r>
      <w:bookmarkEnd w:id="16"/>
    </w:p>
    <w:p w:rsidR="00EC7ACF" w:rsidRDefault="0082665A">
      <w:pPr>
        <w:pStyle w:val="Bodytext0"/>
        <w:numPr>
          <w:ilvl w:val="0"/>
          <w:numId w:val="19"/>
        </w:numPr>
        <w:shd w:val="clear" w:color="auto" w:fill="auto"/>
        <w:tabs>
          <w:tab w:val="left" w:pos="1383"/>
        </w:tabs>
        <w:spacing w:before="0" w:line="341" w:lineRule="exact"/>
        <w:ind w:left="20" w:right="20" w:firstLine="700"/>
        <w:jc w:val="both"/>
      </w:pPr>
      <w:r>
        <w:t>Не сообщать ПДн субъекта ПДн третьей стороне без письменного согласия субъекта,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EC7ACF" w:rsidRDefault="0082665A">
      <w:pPr>
        <w:pStyle w:val="Bodytext0"/>
        <w:numPr>
          <w:ilvl w:val="0"/>
          <w:numId w:val="19"/>
        </w:numPr>
        <w:shd w:val="clear" w:color="auto" w:fill="auto"/>
        <w:tabs>
          <w:tab w:val="left" w:pos="1383"/>
        </w:tabs>
        <w:spacing w:before="0" w:line="341" w:lineRule="exact"/>
        <w:ind w:left="20" w:right="20" w:firstLine="700"/>
        <w:jc w:val="both"/>
      </w:pPr>
      <w:r>
        <w:t>Не сообщать ПДн суб</w:t>
      </w:r>
      <w:r>
        <w:t>ъекта ПДн в коммерческих целях без его письменного согласия.</w:t>
      </w:r>
    </w:p>
    <w:p w:rsidR="00EC7ACF" w:rsidRDefault="0082665A">
      <w:pPr>
        <w:pStyle w:val="Bodytext0"/>
        <w:numPr>
          <w:ilvl w:val="0"/>
          <w:numId w:val="19"/>
        </w:numPr>
        <w:shd w:val="clear" w:color="auto" w:fill="auto"/>
        <w:tabs>
          <w:tab w:val="left" w:pos="1388"/>
        </w:tabs>
        <w:spacing w:before="0" w:line="341" w:lineRule="exact"/>
        <w:ind w:left="20" w:right="20" w:firstLine="700"/>
        <w:jc w:val="both"/>
      </w:pPr>
      <w:r>
        <w:t>Предупредить лиц, получающих ПДн субъекта ПДн, о том, что эти данные могут быть использованы лишь в целях, для которых они сообщены, и требовать от этих лиц подтверждения того, что это правило со</w:t>
      </w:r>
      <w:r>
        <w:t>блюдено. Лица, получающие ПДн субъекта ПДн, обязаны соблюдать режим конфиденциальности. Данное положение не распространяется на обмен ПДн субъектов ПДн в порядке, установленном федеральными законами.</w:t>
      </w:r>
    </w:p>
    <w:p w:rsidR="00EC7ACF" w:rsidRDefault="0082665A">
      <w:pPr>
        <w:pStyle w:val="Bodytext0"/>
        <w:numPr>
          <w:ilvl w:val="0"/>
          <w:numId w:val="19"/>
        </w:numPr>
        <w:shd w:val="clear" w:color="auto" w:fill="auto"/>
        <w:tabs>
          <w:tab w:val="left" w:pos="1388"/>
        </w:tabs>
        <w:spacing w:before="0" w:line="341" w:lineRule="exact"/>
        <w:ind w:left="20" w:right="20" w:firstLine="700"/>
        <w:jc w:val="both"/>
      </w:pPr>
      <w:r>
        <w:t xml:space="preserve">Осуществлять передачу ПДн субъекта ПДн в пределах одной </w:t>
      </w:r>
      <w:r>
        <w:t>организации в соответствии с настоящим Положением.</w:t>
      </w:r>
    </w:p>
    <w:p w:rsidR="00EC7ACF" w:rsidRDefault="0082665A">
      <w:pPr>
        <w:pStyle w:val="Bodytext0"/>
        <w:numPr>
          <w:ilvl w:val="0"/>
          <w:numId w:val="19"/>
        </w:numPr>
        <w:shd w:val="clear" w:color="auto" w:fill="auto"/>
        <w:tabs>
          <w:tab w:val="left" w:pos="1388"/>
        </w:tabs>
        <w:spacing w:before="0" w:line="341" w:lineRule="exact"/>
        <w:ind w:left="20" w:right="20" w:firstLine="700"/>
        <w:jc w:val="both"/>
      </w:pPr>
      <w:r>
        <w:t>Разрешать доступ к ПДн субъекта ПДн только специально уполномоченным лицам, при этом указанные лица должны иметь право получать только те ПДн субъекта ПДн, которые необходимы для выполнения конкретных функ</w:t>
      </w:r>
      <w:r>
        <w:t>ций, в соответствии со своими полномочиями и должностными инструкциями.</w:t>
      </w:r>
    </w:p>
    <w:p w:rsidR="00EC7ACF" w:rsidRDefault="0082665A">
      <w:pPr>
        <w:pStyle w:val="Bodytext0"/>
        <w:numPr>
          <w:ilvl w:val="0"/>
          <w:numId w:val="19"/>
        </w:numPr>
        <w:shd w:val="clear" w:color="auto" w:fill="auto"/>
        <w:tabs>
          <w:tab w:val="left" w:pos="1388"/>
        </w:tabs>
        <w:spacing w:before="0" w:line="341" w:lineRule="exact"/>
        <w:ind w:left="20" w:right="20" w:firstLine="700"/>
        <w:jc w:val="both"/>
      </w:pPr>
      <w:r>
        <w:t>Передавать ПДн субъекта ПДн представителям субъекта ПДн в порядке, установленном настоящим Положением, и ограничивать эту информацию только теми ПДн субъекта ПДн, которые необходимы дл</w:t>
      </w:r>
      <w:r>
        <w:t>я выполнения указанными представителями их функций.</w:t>
      </w:r>
    </w:p>
    <w:p w:rsidR="00EC7ACF" w:rsidRDefault="0082665A">
      <w:pPr>
        <w:pStyle w:val="Heading20"/>
        <w:keepNext/>
        <w:keepLines/>
        <w:shd w:val="clear" w:color="auto" w:fill="auto"/>
        <w:ind w:left="20" w:firstLine="700"/>
        <w:jc w:val="both"/>
      </w:pPr>
      <w:bookmarkStart w:id="17" w:name="bookmark17"/>
      <w:r>
        <w:t>4Л1 Уничтожение ПДн</w:t>
      </w:r>
      <w:bookmarkEnd w:id="17"/>
    </w:p>
    <w:p w:rsidR="00EC7ACF" w:rsidRDefault="0082665A">
      <w:pPr>
        <w:pStyle w:val="Bodytext0"/>
        <w:numPr>
          <w:ilvl w:val="0"/>
          <w:numId w:val="20"/>
        </w:numPr>
        <w:shd w:val="clear" w:color="auto" w:fill="auto"/>
        <w:tabs>
          <w:tab w:val="left" w:pos="1393"/>
        </w:tabs>
        <w:spacing w:before="0" w:line="341" w:lineRule="exact"/>
        <w:ind w:left="20" w:right="20" w:firstLine="700"/>
        <w:jc w:val="both"/>
      </w:pPr>
      <w:r>
        <w:t>ПДн подлежат уничтожению по достижении целей обработки или в случае утраты необходимости в их достижении.</w:t>
      </w:r>
    </w:p>
    <w:p w:rsidR="00EC7ACF" w:rsidRDefault="0082665A">
      <w:pPr>
        <w:pStyle w:val="Bodytext0"/>
        <w:numPr>
          <w:ilvl w:val="0"/>
          <w:numId w:val="20"/>
        </w:numPr>
        <w:shd w:val="clear" w:color="auto" w:fill="auto"/>
        <w:tabs>
          <w:tab w:val="left" w:pos="1393"/>
        </w:tabs>
        <w:spacing w:before="0" w:line="341" w:lineRule="exact"/>
        <w:ind w:left="20" w:right="20" w:firstLine="700"/>
        <w:jc w:val="both"/>
      </w:pPr>
      <w:r>
        <w:t>Уничтожение ПДн, не подлежащих архивному хранению, осуществляется только комис</w:t>
      </w:r>
      <w:r>
        <w:t>сией в составе представителя подразделения (или сотрудника), ответственного за защиту ПДн и представителя структурного подразделения, в чьем ведении находятся указанные ПДн. По результатам уничтожения должен оформляться Акт об уничтожении.</w:t>
      </w:r>
    </w:p>
    <w:p w:rsidR="00EC7ACF" w:rsidRDefault="0082665A">
      <w:pPr>
        <w:pStyle w:val="Bodytext0"/>
        <w:numPr>
          <w:ilvl w:val="0"/>
          <w:numId w:val="20"/>
        </w:numPr>
        <w:shd w:val="clear" w:color="auto" w:fill="auto"/>
        <w:tabs>
          <w:tab w:val="left" w:pos="1393"/>
        </w:tabs>
        <w:spacing w:before="0" w:line="341" w:lineRule="exact"/>
        <w:ind w:left="20" w:right="20" w:firstLine="700"/>
        <w:jc w:val="both"/>
      </w:pPr>
      <w:r>
        <w:t>В случае достиже</w:t>
      </w:r>
      <w:r>
        <w:t>ния цели обработки ПДн оператор обязан незамедлительно прекратить обработку ПДн и уничтожить соответствующие ПДн в срок, не превышающий трех рабочих дней с даты достижения цели обработки персональных данных. Цели обработки ПДн УЗЛО определяются его руковод</w:t>
      </w:r>
      <w:r>
        <w:t>ителем.</w:t>
      </w:r>
    </w:p>
    <w:p w:rsidR="00EC7ACF" w:rsidRDefault="0082665A">
      <w:pPr>
        <w:pStyle w:val="Bodytext0"/>
        <w:numPr>
          <w:ilvl w:val="0"/>
          <w:numId w:val="20"/>
        </w:numPr>
        <w:shd w:val="clear" w:color="auto" w:fill="auto"/>
        <w:tabs>
          <w:tab w:val="left" w:pos="1398"/>
        </w:tabs>
        <w:spacing w:before="0" w:line="341" w:lineRule="exact"/>
        <w:ind w:left="20" w:right="20" w:firstLine="700"/>
        <w:jc w:val="both"/>
      </w:pPr>
      <w:r>
        <w:t>Оператор обязан уничтожить пе ПДн субъекта ПДн в случае отзыва субъекта ПДн согласия на обработку своих ПДн.</w:t>
      </w:r>
    </w:p>
    <w:p w:rsidR="00EC7ACF" w:rsidRDefault="0082665A">
      <w:pPr>
        <w:pStyle w:val="Bodytext0"/>
        <w:numPr>
          <w:ilvl w:val="0"/>
          <w:numId w:val="20"/>
        </w:numPr>
        <w:shd w:val="clear" w:color="auto" w:fill="auto"/>
        <w:tabs>
          <w:tab w:val="left" w:pos="1393"/>
        </w:tabs>
        <w:spacing w:before="0" w:line="341" w:lineRule="exact"/>
        <w:ind w:left="20" w:right="20" w:firstLine="700"/>
        <w:jc w:val="both"/>
      </w:pPr>
      <w:r>
        <w:t>Сведения, содержащие ПДн, и относимые к архивным документам, образующимся в процессе деятельности УЗЛО, включаются в состав электронных архивов УЗЛО и хранятся согласно установленным законодательством срокам отдельно от баз данных информационных систем УЗЛ</w:t>
      </w:r>
      <w:r>
        <w:t>О.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8" w:name="bookmark18"/>
      <w:r>
        <w:br w:type="page"/>
      </w:r>
    </w:p>
    <w:p w:rsidR="00EC7ACF" w:rsidRDefault="0082665A">
      <w:pPr>
        <w:pStyle w:val="Bodytext50"/>
        <w:shd w:val="clear" w:color="auto" w:fill="auto"/>
        <w:spacing w:before="0" w:after="0" w:line="341" w:lineRule="exact"/>
        <w:ind w:left="3100"/>
      </w:pPr>
      <w:r>
        <w:lastRenderedPageBreak/>
        <w:t>5 Защита персональных данных</w:t>
      </w:r>
      <w:bookmarkEnd w:id="18"/>
    </w:p>
    <w:p w:rsidR="00EC7ACF" w:rsidRDefault="0082665A">
      <w:pPr>
        <w:pStyle w:val="Bodytext0"/>
        <w:numPr>
          <w:ilvl w:val="1"/>
          <w:numId w:val="20"/>
        </w:numPr>
        <w:shd w:val="clear" w:color="auto" w:fill="auto"/>
        <w:tabs>
          <w:tab w:val="left" w:pos="1081"/>
        </w:tabs>
        <w:spacing w:before="0" w:line="341" w:lineRule="exact"/>
        <w:ind w:left="20" w:right="20" w:firstLine="700"/>
        <w:jc w:val="both"/>
      </w:pPr>
      <w:r>
        <w:t>В целях обеспечения защиты ПДн лица, имеющие доступ к ним, обязаны строго выполнять требования, указанные разделах 3-4.</w:t>
      </w:r>
    </w:p>
    <w:p w:rsidR="00EC7ACF" w:rsidRDefault="0082665A">
      <w:pPr>
        <w:pStyle w:val="Bodytext0"/>
        <w:numPr>
          <w:ilvl w:val="1"/>
          <w:numId w:val="20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00"/>
        <w:jc w:val="both"/>
      </w:pPr>
      <w:r>
        <w:t>В целях обеспечения защиты персональных данных, хранящихся в УЗЛО, работники УЗЛО имеют право на: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50"/>
        </w:tabs>
        <w:spacing w:before="0" w:line="341" w:lineRule="exact"/>
        <w:ind w:left="20" w:firstLine="700"/>
        <w:jc w:val="both"/>
      </w:pPr>
      <w:r>
        <w:t>полную информацию об их ПДн и обработке этих данных;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60"/>
        </w:tabs>
        <w:spacing w:before="0" w:line="341" w:lineRule="exact"/>
        <w:ind w:left="20" w:right="20" w:firstLine="700"/>
        <w:jc w:val="both"/>
      </w:pPr>
      <w:r>
        <w:t>свободный бесплатный доступ к своим ПДн, включая право на получение копий любой записи, содержащей ПДн сотрудника, за исключением случаев, предусмотренных федеральным законом;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59"/>
        </w:tabs>
        <w:spacing w:before="0" w:line="341" w:lineRule="exact"/>
        <w:ind w:left="20" w:firstLine="700"/>
        <w:jc w:val="both"/>
      </w:pPr>
      <w:r>
        <w:t>определение своих представи</w:t>
      </w:r>
      <w:r>
        <w:t>телей для защиты своих ПДн;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55"/>
        </w:tabs>
        <w:spacing w:before="0" w:line="341" w:lineRule="exact"/>
        <w:ind w:left="20" w:right="20" w:firstLine="700"/>
        <w:jc w:val="both"/>
      </w:pPr>
      <w:r>
        <w:t>доступ к относящимся к ним медицинским данным с помощью медицинского специалиста по их выбору;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t>требование об исключении или исправлении неверных или неполных персональных данных, а также данных, обработанных с нарушением требова</w:t>
      </w:r>
      <w:r>
        <w:t>ний Трудового кодекса РФ. При отказе работодателя исключить или исправить ПДн сотрудника он имеет право заявить в письменной форме работодателю о своем несогласии с соответствующим обоснованием такого несогласия. ПДн оценочного характера сотрудник имеет пр</w:t>
      </w:r>
      <w:r>
        <w:t>аво дополнить заявлением, выражающим его собственную точку зрения;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t>требование об извещение работодателем всех лиц, которым ранее были сообщены неверные или неполные ПДн, обо всех произведенных в них исключениях, исправлениях или дополнениях;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65"/>
        </w:tabs>
        <w:spacing w:before="0" w:line="341" w:lineRule="exact"/>
        <w:ind w:left="20" w:right="20" w:firstLine="700"/>
        <w:jc w:val="both"/>
      </w:pPr>
      <w:r>
        <w:t xml:space="preserve">обжалование в </w:t>
      </w:r>
      <w:r>
        <w:t>суде любых неправомерных действий или бездействия работодателя при обработке и защите его персональных данных.</w:t>
      </w:r>
    </w:p>
    <w:p w:rsidR="00EC7ACF" w:rsidRDefault="0082665A">
      <w:pPr>
        <w:pStyle w:val="Bodytext0"/>
        <w:numPr>
          <w:ilvl w:val="1"/>
          <w:numId w:val="20"/>
        </w:numPr>
        <w:shd w:val="clear" w:color="auto" w:fill="auto"/>
        <w:tabs>
          <w:tab w:val="left" w:pos="1095"/>
        </w:tabs>
        <w:spacing w:before="0" w:line="341" w:lineRule="exact"/>
        <w:ind w:left="20" w:right="20" w:firstLine="700"/>
        <w:jc w:val="both"/>
      </w:pPr>
      <w:r>
        <w:t>Обработка ПДн в УЗЛО с использованием средств автоматизации осуществляется в соответствии с требованиями Федерального закона Российской Федерации от 27 июля 2006 года № 152-ФЗ «О персональных данных», нормативных и руководящих документов уполномоченных фед</w:t>
      </w:r>
      <w:r>
        <w:t>еральных органов исполнительной власти.</w:t>
      </w:r>
    </w:p>
    <w:p w:rsidR="00EC7ACF" w:rsidRDefault="0082665A">
      <w:pPr>
        <w:pStyle w:val="Bodytext0"/>
        <w:numPr>
          <w:ilvl w:val="1"/>
          <w:numId w:val="20"/>
        </w:numPr>
        <w:shd w:val="clear" w:color="auto" w:fill="auto"/>
        <w:tabs>
          <w:tab w:val="left" w:pos="1081"/>
        </w:tabs>
        <w:spacing w:before="0" w:line="341" w:lineRule="exact"/>
        <w:ind w:left="20" w:right="20" w:firstLine="700"/>
        <w:jc w:val="both"/>
      </w:pPr>
      <w:r>
        <w:t>Деятельность по обеспечению безопасности ПДн в УЗЛО должна осуществляться постоянно. В целях обеспечения эффективности мероприятий по обеспечению безопасности ПДн в УЗЛО должны осуществляться: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54"/>
        </w:tabs>
        <w:spacing w:before="0" w:line="341" w:lineRule="exact"/>
        <w:ind w:left="20" w:firstLine="700"/>
        <w:jc w:val="both"/>
      </w:pPr>
      <w:r>
        <w:t>организация эксплуатаци</w:t>
      </w:r>
      <w:r>
        <w:t>и ИС в соответствии с требованиями безопасности;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59"/>
        </w:tabs>
        <w:spacing w:before="0" w:line="341" w:lineRule="exact"/>
        <w:ind w:left="20" w:firstLine="700"/>
        <w:jc w:val="both"/>
      </w:pPr>
      <w:r>
        <w:t>планирование мероприятий по обеспечению безопасности ПДн в ИС;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60"/>
        </w:tabs>
        <w:spacing w:before="0" w:line="341" w:lineRule="exact"/>
        <w:ind w:left="20" w:right="20" w:firstLine="700"/>
        <w:jc w:val="both"/>
      </w:pPr>
      <w:r>
        <w:t>контроль выполнения и эффективности мероприятий по обеспечению безопасности ПДн в УЗЛО;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59"/>
        </w:tabs>
        <w:spacing w:before="0" w:after="53" w:line="230" w:lineRule="exact"/>
        <w:ind w:left="20" w:firstLine="700"/>
        <w:jc w:val="both"/>
      </w:pPr>
      <w:r>
        <w:t>принятие мер по устранению выявленных нарушений требований по безопасности</w:t>
      </w:r>
    </w:p>
    <w:p w:rsidR="00EC7ACF" w:rsidRDefault="0082665A">
      <w:pPr>
        <w:pStyle w:val="Bodytext0"/>
        <w:shd w:val="clear" w:color="auto" w:fill="auto"/>
        <w:spacing w:before="0" w:line="230" w:lineRule="exact"/>
        <w:ind w:left="20" w:firstLine="0"/>
      </w:pPr>
      <w:r>
        <w:t>ПДн;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55"/>
        </w:tabs>
        <w:spacing w:before="0" w:line="322" w:lineRule="exact"/>
        <w:ind w:left="20" w:right="20" w:firstLine="700"/>
        <w:jc w:val="both"/>
      </w:pPr>
      <w:r>
        <w:t>разработка и реализация мер по совершенствованию мероприятий по обеспечению безопасности ПДн.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9" w:name="bookmark19"/>
      <w:r>
        <w:br w:type="page"/>
      </w:r>
    </w:p>
    <w:p w:rsidR="00EC7ACF" w:rsidRDefault="0082665A">
      <w:pPr>
        <w:pStyle w:val="Bodytext50"/>
        <w:shd w:val="clear" w:color="auto" w:fill="auto"/>
        <w:spacing w:before="0" w:after="0" w:line="341" w:lineRule="exact"/>
        <w:jc w:val="center"/>
      </w:pPr>
      <w:r>
        <w:lastRenderedPageBreak/>
        <w:t>6 Контроль состояния обеспечения безопасности персональных данных в информационных</w:t>
      </w:r>
      <w:r>
        <w:t xml:space="preserve"> системах персональных данных</w:t>
      </w:r>
      <w:bookmarkEnd w:id="19"/>
    </w:p>
    <w:p w:rsidR="00EC7ACF" w:rsidRDefault="0082665A">
      <w:pPr>
        <w:pStyle w:val="Bodytext0"/>
        <w:numPr>
          <w:ilvl w:val="0"/>
          <w:numId w:val="22"/>
        </w:numPr>
        <w:shd w:val="clear" w:color="auto" w:fill="auto"/>
        <w:tabs>
          <w:tab w:val="left" w:pos="1105"/>
        </w:tabs>
        <w:spacing w:before="0" w:line="341" w:lineRule="exact"/>
        <w:ind w:left="20" w:firstLine="720"/>
        <w:jc w:val="both"/>
      </w:pPr>
      <w:r>
        <w:t>Основными целями контроля состояния обеспечения безопасности ПДн являются: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60"/>
        </w:tabs>
        <w:spacing w:before="0" w:line="341" w:lineRule="exact"/>
        <w:ind w:left="20" w:right="20" w:firstLine="720"/>
        <w:jc w:val="both"/>
      </w:pPr>
      <w:r>
        <w:t>установление степени соответствия принятых мер по обеспечению безопасности ПДн требованиям законодательных и иных нормативных актов, норм, правил и инс</w:t>
      </w:r>
      <w:r>
        <w:t>трукций по обеспечению безопасности ПДн;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20"/>
        <w:jc w:val="both"/>
      </w:pPr>
      <w:r>
        <w:t>выявление потенциальных каналов утечки информации, несанкционированного доступа к информации и специальных воздействий на нее, выработка рекомендаций по их закрытию.</w:t>
      </w:r>
    </w:p>
    <w:p w:rsidR="00EC7ACF" w:rsidRDefault="0082665A">
      <w:pPr>
        <w:pStyle w:val="Bodytext0"/>
        <w:numPr>
          <w:ilvl w:val="0"/>
          <w:numId w:val="22"/>
        </w:numPr>
        <w:shd w:val="clear" w:color="auto" w:fill="auto"/>
        <w:tabs>
          <w:tab w:val="left" w:pos="1105"/>
        </w:tabs>
        <w:spacing w:before="0" w:line="341" w:lineRule="exact"/>
        <w:ind w:left="20" w:firstLine="720"/>
        <w:jc w:val="both"/>
      </w:pPr>
      <w:r>
        <w:t>Основными задачами контроля являются: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74"/>
        </w:tabs>
        <w:spacing w:before="0" w:line="341" w:lineRule="exact"/>
        <w:ind w:left="20" w:firstLine="720"/>
        <w:jc w:val="both"/>
      </w:pPr>
      <w:r>
        <w:t>оценка эффективности проводимых мер по обеспечению безопасности ПДн;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60"/>
        </w:tabs>
        <w:spacing w:before="0" w:line="341" w:lineRule="exact"/>
        <w:ind w:left="20" w:right="20" w:firstLine="720"/>
        <w:jc w:val="both"/>
      </w:pPr>
      <w:r>
        <w:t>анализ причин выявленных нарушений и недостатков в организации и обеспечении безопасности ПДн на объектах УЗЛО, выработка рекомендаций по их устранению;</w:t>
      </w:r>
    </w:p>
    <w:p w:rsidR="00EC7ACF" w:rsidRDefault="0082665A">
      <w:pPr>
        <w:pStyle w:val="Bodytext0"/>
        <w:numPr>
          <w:ilvl w:val="0"/>
          <w:numId w:val="21"/>
        </w:numPr>
        <w:shd w:val="clear" w:color="auto" w:fill="auto"/>
        <w:tabs>
          <w:tab w:val="left" w:pos="870"/>
        </w:tabs>
        <w:spacing w:before="0" w:line="341" w:lineRule="exact"/>
        <w:ind w:left="20" w:right="20" w:firstLine="720"/>
        <w:jc w:val="both"/>
      </w:pPr>
      <w:r>
        <w:t>оценка и анализ возможностей злоумышленника по добыванию ПДн, выявление каналов утечки информации, каналов НСД к информации и специальных воздействий на нее, выработка рекомендаций по закрытию этих каналов.</w:t>
      </w:r>
    </w:p>
    <w:p w:rsidR="00EC7ACF" w:rsidRDefault="0082665A">
      <w:pPr>
        <w:pStyle w:val="Bodytext0"/>
        <w:numPr>
          <w:ilvl w:val="0"/>
          <w:numId w:val="22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20"/>
        <w:jc w:val="both"/>
      </w:pPr>
      <w:r>
        <w:t>Контроль заключается в проверке выполнения законо</w:t>
      </w:r>
      <w:r>
        <w:t>дательства Российской Федерации по вопросам защиты ПДн, а также в оценке обоснованности и эффективности принятых мер защиты.</w:t>
      </w:r>
    </w:p>
    <w:p w:rsidR="00EC7ACF" w:rsidRDefault="0082665A">
      <w:pPr>
        <w:pStyle w:val="Bodytext0"/>
        <w:numPr>
          <w:ilvl w:val="0"/>
          <w:numId w:val="22"/>
        </w:numPr>
        <w:shd w:val="clear" w:color="auto" w:fill="auto"/>
        <w:tabs>
          <w:tab w:val="left" w:pos="1090"/>
        </w:tabs>
        <w:spacing w:before="0" w:line="341" w:lineRule="exact"/>
        <w:ind w:left="20" w:right="20" w:firstLine="720"/>
        <w:jc w:val="both"/>
      </w:pPr>
      <w:r>
        <w:t>Контроль состояния обеспечения безопасности ПДн в УЗЛО, а также выполнения требований настоящего Положения возлагается на руководителя УЗЛО.</w:t>
      </w:r>
    </w:p>
    <w:p w:rsidR="00EC7ACF" w:rsidRDefault="0082665A">
      <w:pPr>
        <w:pStyle w:val="Bodytext0"/>
        <w:numPr>
          <w:ilvl w:val="0"/>
          <w:numId w:val="22"/>
        </w:numPr>
        <w:shd w:val="clear" w:color="auto" w:fill="auto"/>
        <w:tabs>
          <w:tab w:val="left" w:pos="1095"/>
        </w:tabs>
        <w:spacing w:before="0" w:line="341" w:lineRule="exact"/>
        <w:ind w:left="20" w:right="20" w:firstLine="720"/>
        <w:jc w:val="both"/>
      </w:pPr>
      <w:r>
        <w:t>Эффективной формой контроля за выполнением требований Положения является проведение самооценки в форме внутренней п</w:t>
      </w:r>
      <w:r>
        <w:t>роверки обеспечения безопасности ПДн в подразделении, проводимой в соответствии с Планом мероприятий по обеспечению безопасности ПДн по приказу руководителя УЗЛО (типовая форма Плана проведения внутренней проверки обеспечения безопасности персональных данн</w:t>
      </w:r>
      <w:r>
        <w:t>ых приведена в Приложении 9).</w:t>
      </w:r>
    </w:p>
    <w:p w:rsidR="00EC7ACF" w:rsidRDefault="0082665A">
      <w:pPr>
        <w:pStyle w:val="Bodytext0"/>
        <w:numPr>
          <w:ilvl w:val="0"/>
          <w:numId w:val="22"/>
        </w:numPr>
        <w:shd w:val="clear" w:color="auto" w:fill="auto"/>
        <w:tabs>
          <w:tab w:val="left" w:pos="1090"/>
        </w:tabs>
        <w:spacing w:before="0" w:line="336" w:lineRule="exact"/>
        <w:ind w:left="20" w:right="20" w:firstLine="720"/>
        <w:jc w:val="both"/>
      </w:pPr>
      <w:r>
        <w:t>К контролю состояния обеспечения безопасности ПДн в УЗЛО могут привлекаться организации, имеющие оформленную в установленном порядке лицензию на осуществление деятельности по технической защите конфиденциальной информации, ока</w:t>
      </w:r>
      <w:r>
        <w:t>зывающие на договорной основе услуги по контролю (аудиту) состояния обеспечения безопасности ПДн.</w:t>
      </w:r>
    </w:p>
    <w:p w:rsidR="00EC7ACF" w:rsidRDefault="0082665A">
      <w:pPr>
        <w:pStyle w:val="Bodytext0"/>
        <w:numPr>
          <w:ilvl w:val="0"/>
          <w:numId w:val="22"/>
        </w:numPr>
        <w:shd w:val="clear" w:color="auto" w:fill="auto"/>
        <w:tabs>
          <w:tab w:val="left" w:pos="1086"/>
        </w:tabs>
        <w:spacing w:before="0" w:line="341" w:lineRule="exact"/>
        <w:ind w:left="20" w:right="20" w:firstLine="720"/>
        <w:jc w:val="both"/>
        <w:sectPr w:rsidR="00EC7ACF">
          <w:footerReference w:type="even" r:id="rId15"/>
          <w:footerReference w:type="default" r:id="rId16"/>
          <w:pgSz w:w="11905" w:h="16837"/>
          <w:pgMar w:top="818" w:right="785" w:bottom="1131" w:left="1212" w:header="0" w:footer="3" w:gutter="0"/>
          <w:cols w:space="720"/>
          <w:noEndnote/>
          <w:docGrid w:linePitch="360"/>
        </w:sectPr>
      </w:pPr>
      <w:r>
        <w:t>Непосредственный контроль за выполнением требований Положения при обработке ПДн осуще</w:t>
      </w:r>
      <w:r>
        <w:t>ствляет Ответственный за обеспечение безопасности ПДн и ответственные за обеспечение безопасности информации в подразделениях УЗЛО.</w:t>
      </w:r>
    </w:p>
    <w:p w:rsidR="00EC7ACF" w:rsidRDefault="0082665A">
      <w:pPr>
        <w:pStyle w:val="Heading20"/>
        <w:keepNext/>
        <w:keepLines/>
        <w:shd w:val="clear" w:color="auto" w:fill="auto"/>
        <w:spacing w:line="346" w:lineRule="exact"/>
        <w:ind w:left="1700" w:firstLine="0"/>
      </w:pPr>
      <w:bookmarkStart w:id="20" w:name="bookmark20"/>
      <w:r>
        <w:lastRenderedPageBreak/>
        <w:t>7 Ответственность за разглашение персональных данных</w:t>
      </w:r>
      <w:bookmarkEnd w:id="20"/>
    </w:p>
    <w:p w:rsidR="00EC7ACF" w:rsidRDefault="0082665A">
      <w:pPr>
        <w:pStyle w:val="Bodytext0"/>
        <w:numPr>
          <w:ilvl w:val="1"/>
          <w:numId w:val="22"/>
        </w:numPr>
        <w:shd w:val="clear" w:color="auto" w:fill="auto"/>
        <w:tabs>
          <w:tab w:val="left" w:pos="1086"/>
        </w:tabs>
        <w:spacing w:before="0" w:line="346" w:lineRule="exact"/>
        <w:ind w:left="20" w:right="20" w:firstLine="720"/>
        <w:jc w:val="both"/>
      </w:pPr>
      <w:r>
        <w:t>Персональная ответственность - одно из главных требований по организации и проведению работ по обеспечению безопасности ПДн при их обработке в УЗЛО и обязательное условие обеспечения эффективности этих работ.</w:t>
      </w:r>
    </w:p>
    <w:p w:rsidR="00EC7ACF" w:rsidRDefault="0082665A">
      <w:pPr>
        <w:pStyle w:val="Bodytext0"/>
        <w:numPr>
          <w:ilvl w:val="1"/>
          <w:numId w:val="22"/>
        </w:numPr>
        <w:shd w:val="clear" w:color="auto" w:fill="auto"/>
        <w:tabs>
          <w:tab w:val="left" w:pos="1090"/>
        </w:tabs>
        <w:spacing w:before="0" w:line="346" w:lineRule="exact"/>
        <w:ind w:left="20" w:right="20" w:firstLine="720"/>
        <w:jc w:val="both"/>
      </w:pPr>
      <w:r>
        <w:t>Юридические и физические лица, в соответствии с</w:t>
      </w:r>
      <w:r>
        <w:t>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EC7ACF" w:rsidRDefault="0082665A">
      <w:pPr>
        <w:pStyle w:val="Bodytext0"/>
        <w:numPr>
          <w:ilvl w:val="1"/>
          <w:numId w:val="22"/>
        </w:numPr>
        <w:shd w:val="clear" w:color="auto" w:fill="auto"/>
        <w:tabs>
          <w:tab w:val="left" w:pos="1081"/>
        </w:tabs>
        <w:spacing w:before="0" w:line="346" w:lineRule="exact"/>
        <w:ind w:left="20" w:right="20" w:firstLine="720"/>
        <w:jc w:val="both"/>
      </w:pPr>
      <w:r>
        <w:t>Каждый сотру</w:t>
      </w:r>
      <w:r>
        <w:t>дник организации, получающий для работы ПДн, несет личную ответственность за сохранность носителя и конфиденциальность информации.</w:t>
      </w:r>
    </w:p>
    <w:p w:rsidR="00EC7ACF" w:rsidRDefault="0082665A">
      <w:pPr>
        <w:pStyle w:val="Bodytext0"/>
        <w:numPr>
          <w:ilvl w:val="1"/>
          <w:numId w:val="22"/>
        </w:numPr>
        <w:shd w:val="clear" w:color="auto" w:fill="auto"/>
        <w:tabs>
          <w:tab w:val="left" w:pos="1095"/>
        </w:tabs>
        <w:spacing w:before="0" w:line="346" w:lineRule="exact"/>
        <w:ind w:left="20" w:right="20" w:firstLine="720"/>
        <w:jc w:val="both"/>
      </w:pPr>
      <w:r>
        <w:t>Лица, виновные в нарушении норм, регулирующих получение, обработку и защиту ПДн, несут дисциплинарную, административную, граж</w:t>
      </w:r>
      <w:r>
        <w:t>данско-правовую или уголовную ответственность в соответствии с федеральными законами.</w:t>
      </w:r>
    </w:p>
    <w:p w:rsidR="00EC7ACF" w:rsidRDefault="0082665A">
      <w:pPr>
        <w:pStyle w:val="Bodytext0"/>
        <w:numPr>
          <w:ilvl w:val="2"/>
          <w:numId w:val="22"/>
        </w:numPr>
        <w:shd w:val="clear" w:color="auto" w:fill="auto"/>
        <w:tabs>
          <w:tab w:val="left" w:pos="1273"/>
        </w:tabs>
        <w:spacing w:before="0" w:line="346" w:lineRule="exact"/>
        <w:ind w:left="20" w:right="20" w:firstLine="720"/>
        <w:jc w:val="both"/>
      </w:pPr>
      <w:r>
        <w:t>За неисполнение или ненадлежащее исполнение работником по его вине возложенных на него обязанностей по соблюдению установленного порядка работы с ПДн работодатель вправе применять предусмотренные Трудовым Кодексом дисциплинарные взыскания.</w:t>
      </w:r>
    </w:p>
    <w:p w:rsidR="00EC7ACF" w:rsidRDefault="0082665A">
      <w:pPr>
        <w:pStyle w:val="Bodytext0"/>
        <w:numPr>
          <w:ilvl w:val="2"/>
          <w:numId w:val="22"/>
        </w:numPr>
        <w:shd w:val="clear" w:color="auto" w:fill="auto"/>
        <w:tabs>
          <w:tab w:val="left" w:pos="1273"/>
        </w:tabs>
        <w:spacing w:before="0" w:line="346" w:lineRule="exact"/>
        <w:ind w:left="20" w:right="20" w:firstLine="720"/>
        <w:jc w:val="both"/>
      </w:pPr>
      <w:r>
        <w:t xml:space="preserve">Разглашение ПДн </w:t>
      </w:r>
      <w:r>
        <w:t>субъекта (передача их посторонним лицам, в том числе, работникам, не имеющим к ним доступа), их публичное раскрытие, утрата документов и иных носителей, содержащих ПДн субъекта, а также иные нарушения обязанностей по их защите и обработке, установленных на</w:t>
      </w:r>
      <w:r>
        <w:t>стоящим Положением, локальными нормативными актами (приказами, распоряжениями) УЗЛО, влечет наложение на сотрудника, имеющего доступ к ПДн, дисциплинарного взыскания - замечания, выговора, увольнения.</w:t>
      </w:r>
    </w:p>
    <w:p w:rsidR="00EC7ACF" w:rsidRDefault="0082665A">
      <w:pPr>
        <w:pStyle w:val="Bodytext0"/>
        <w:numPr>
          <w:ilvl w:val="2"/>
          <w:numId w:val="22"/>
        </w:numPr>
        <w:shd w:val="clear" w:color="auto" w:fill="auto"/>
        <w:tabs>
          <w:tab w:val="left" w:pos="1268"/>
        </w:tabs>
        <w:spacing w:before="0" w:line="346" w:lineRule="exact"/>
        <w:ind w:left="20" w:right="20" w:firstLine="720"/>
        <w:jc w:val="both"/>
      </w:pPr>
      <w:r>
        <w:t>Неправомерный отказ в предоставлении обрабатываемых в у</w:t>
      </w:r>
      <w:r>
        <w:t xml:space="preserve">становленном порядке ПДн, либо несвоевременное предоставление таких данных в случаях, предусмотренных законом, либо предоставление неполной или заведомо ложной информации влечет наложение на должностных лиц административного штрафа в размере, определяемом </w:t>
      </w:r>
      <w:r>
        <w:t>Кодексом об административных правонарушениях (Ст. 13.11).</w:t>
      </w:r>
    </w:p>
    <w:p w:rsidR="00EC7ACF" w:rsidRDefault="0082665A">
      <w:pPr>
        <w:pStyle w:val="Bodytext0"/>
        <w:numPr>
          <w:ilvl w:val="2"/>
          <w:numId w:val="22"/>
        </w:numPr>
        <w:shd w:val="clear" w:color="auto" w:fill="auto"/>
        <w:tabs>
          <w:tab w:val="left" w:pos="1273"/>
        </w:tabs>
        <w:spacing w:before="0" w:line="346" w:lineRule="exact"/>
        <w:ind w:left="20" w:right="20" w:firstLine="720"/>
        <w:jc w:val="both"/>
      </w:pPr>
      <w:r>
        <w:t>Работники, имеющие доступ к ПДн субъектов, виновные в незаконном разглашении или использовании ПДн лиц без согласия субъектов из корыстной или иной личной заинтересованности и причинившие крупный ущ</w:t>
      </w:r>
      <w:r>
        <w:t>ерб, несут уголовную ответственность в соответствии со ст. 183 Уголовного кодекса РФ и материальную ответственность в случае причинения его действиями ущерба (п. 7 ст. 243 Трудового кодекса РФ).</w:t>
      </w:r>
    </w:p>
    <w:p w:rsidR="00EC7ACF" w:rsidRDefault="0082665A">
      <w:pPr>
        <w:pStyle w:val="Bodytext0"/>
        <w:numPr>
          <w:ilvl w:val="1"/>
          <w:numId w:val="22"/>
        </w:numPr>
        <w:shd w:val="clear" w:color="auto" w:fill="auto"/>
        <w:tabs>
          <w:tab w:val="left" w:pos="1090"/>
        </w:tabs>
        <w:spacing w:before="0" w:line="346" w:lineRule="exact"/>
        <w:ind w:left="20" w:right="20" w:firstLine="720"/>
        <w:jc w:val="both"/>
      </w:pPr>
      <w:r>
        <w:t>Уголовная ответственность за нарушение неприкосновенности час</w:t>
      </w:r>
      <w:r>
        <w:t>тной жизни (в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</w:t>
      </w:r>
      <w:r>
        <w:t>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 наказывается штрафом или лишением права занимать определенн</w:t>
      </w:r>
      <w:r>
        <w:t>ые должности и заниматься определенной деятельностью, или привлечением к уголовной ответственности в соответствии с Уголовным кодексом РФ.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21" w:name="bookmark21"/>
      <w:r>
        <w:br w:type="page"/>
      </w:r>
    </w:p>
    <w:p w:rsidR="00EC7ACF" w:rsidRDefault="0082665A">
      <w:pPr>
        <w:pStyle w:val="Heading20"/>
        <w:keepNext/>
        <w:keepLines/>
        <w:shd w:val="clear" w:color="auto" w:fill="auto"/>
        <w:spacing w:after="296" w:line="350" w:lineRule="exact"/>
        <w:ind w:left="760" w:right="20" w:firstLine="0"/>
      </w:pPr>
      <w:r>
        <w:lastRenderedPageBreak/>
        <w:t>Приложение 1. Перечень документов, регламентирующих вопросы организации и проведения работ по обеспечению безопасност</w:t>
      </w:r>
      <w:r>
        <w:t>и персональных данных</w:t>
      </w:r>
      <w:bookmarkEnd w:id="21"/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58"/>
        </w:tabs>
        <w:spacing w:before="0" w:line="355" w:lineRule="exact"/>
        <w:ind w:left="20" w:right="20" w:firstLine="740"/>
        <w:jc w:val="both"/>
      </w:pPr>
      <w:r>
        <w:t>Федеральный закон от 04.05.2011 № 99-ФЗ «О лицензировании отдельных видов деятельности»;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82"/>
        </w:tabs>
        <w:spacing w:before="0" w:line="341" w:lineRule="exact"/>
        <w:ind w:left="20" w:firstLine="740"/>
        <w:jc w:val="both"/>
      </w:pPr>
      <w:r>
        <w:t>Федеральный закон от 27 июля 2006г. № 152-ФЗ «О персональных данных»;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40"/>
        <w:jc w:val="both"/>
      </w:pPr>
      <w:r>
        <w:t>Федеральный закон Российской Федерации от 27.07.2006 г. № 149-ФЗ «Об информации, информационных технологиях и о защите информации»;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48"/>
        </w:tabs>
        <w:spacing w:before="0" w:line="341" w:lineRule="exact"/>
        <w:ind w:left="20" w:right="20" w:firstLine="740"/>
        <w:jc w:val="both"/>
      </w:pPr>
      <w:r>
        <w:t>Указ Президента Российской Федерации от 17.03.2008 г. №351 «О мерах по обеспечению информационной безопасности Российской Фе</w:t>
      </w:r>
      <w:r>
        <w:t>дерации при использовании информационно-телекоммуникационных сетей международного информационного обмена»;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40"/>
        <w:jc w:val="both"/>
      </w:pPr>
      <w:r>
        <w:t>Требования к защите персональных данных при их обработке в информационных системах персональных данных, утверждены Постановлением Правительства Росси</w:t>
      </w:r>
      <w:r>
        <w:t>йской Федерации от 01.11.2012 № 1119;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215"/>
        </w:tabs>
        <w:spacing w:before="0" w:line="341" w:lineRule="exact"/>
        <w:ind w:left="20" w:right="20" w:firstLine="740"/>
        <w:jc w:val="both"/>
      </w:pPr>
      <w:r>
        <w:t>Требования о защите информации, не составляющей государственную тайну, содержащейся в государственных информационных системах, утверждены приказом ФСТЭК России от 11.02.2013 № 17;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62"/>
        </w:tabs>
        <w:spacing w:before="0" w:line="341" w:lineRule="exact"/>
        <w:ind w:left="20" w:right="20" w:firstLine="740"/>
        <w:jc w:val="both"/>
      </w:pPr>
      <w:r>
        <w:t xml:space="preserve">Состав и содержание организационных и </w:t>
      </w:r>
      <w:r>
        <w:t>технических мер по обеспечению безопасности персональных данных при их обработке в информационных системах персональных данных, утверждены приказом ФСТЭК России от 18.02.2013 № 21;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58"/>
        </w:tabs>
        <w:spacing w:before="0" w:line="341" w:lineRule="exact"/>
        <w:ind w:left="20" w:right="20" w:firstLine="740"/>
        <w:jc w:val="both"/>
      </w:pPr>
      <w:r>
        <w:t>Требования и методы по обезличиванию персональных данных" (вместе с "</w:t>
      </w:r>
      <w:r>
        <w:t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программ"), утверждены приказом Роскомнадзора от 05.</w:t>
      </w:r>
      <w:r>
        <w:t>09.2013 №996;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53"/>
        </w:tabs>
        <w:spacing w:before="0" w:line="341" w:lineRule="exact"/>
        <w:ind w:left="20" w:right="20" w:firstLine="740"/>
        <w:jc w:val="both"/>
      </w:pPr>
      <w:r>
        <w:t>Информационное сообщение ФСТЭК России от 20 ноября 2012г. № 240/24/4669 «Об особенностях защиты персональных данных при их обработке в информационных системах персональных данных и сертификации средств защиты информации, предназначенных для з</w:t>
      </w:r>
      <w:r>
        <w:t>ащиты персональных данных»;</w:t>
      </w:r>
    </w:p>
    <w:p w:rsidR="00EC7ACF" w:rsidRDefault="0082665A">
      <w:pPr>
        <w:pStyle w:val="Bodytext0"/>
        <w:numPr>
          <w:ilvl w:val="0"/>
          <w:numId w:val="23"/>
        </w:numPr>
        <w:shd w:val="clear" w:color="auto" w:fill="auto"/>
        <w:tabs>
          <w:tab w:val="left" w:pos="1158"/>
        </w:tabs>
        <w:spacing w:before="0" w:line="341" w:lineRule="exact"/>
        <w:ind w:left="20" w:right="20" w:firstLine="740"/>
        <w:jc w:val="both"/>
      </w:pPr>
      <w:r>
        <w:t>«Специальные требования и рекомендации по технической защите конфиденциальной информации» («СТР-К»), утверждены приказом Гостехкомиссии России от 30.08.2002 №282.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22" w:name="bookmark22"/>
      <w:r>
        <w:br w:type="page"/>
      </w:r>
    </w:p>
    <w:p w:rsidR="00EC7ACF" w:rsidRDefault="0082665A">
      <w:pPr>
        <w:pStyle w:val="Heading20"/>
        <w:keepNext/>
        <w:keepLines/>
        <w:shd w:val="clear" w:color="auto" w:fill="auto"/>
        <w:spacing w:after="58" w:line="230" w:lineRule="exact"/>
        <w:ind w:left="1440" w:firstLine="0"/>
      </w:pPr>
      <w:r>
        <w:lastRenderedPageBreak/>
        <w:t>Приложение 2. Типовая форма письменного согласия субъекта ПДн</w:t>
      </w:r>
      <w:bookmarkEnd w:id="22"/>
    </w:p>
    <w:p w:rsidR="00EC7ACF" w:rsidRDefault="0082665A">
      <w:pPr>
        <w:pStyle w:val="Heading20"/>
        <w:keepNext/>
        <w:keepLines/>
        <w:shd w:val="clear" w:color="auto" w:fill="auto"/>
        <w:spacing w:after="311" w:line="230" w:lineRule="exact"/>
        <w:ind w:left="4060" w:firstLine="0"/>
      </w:pPr>
      <w:bookmarkStart w:id="23" w:name="bookmark23"/>
      <w:r>
        <w:t xml:space="preserve">на </w:t>
      </w:r>
      <w:r>
        <w:t>обработку его ПДн</w:t>
      </w:r>
      <w:bookmarkEnd w:id="23"/>
    </w:p>
    <w:p w:rsidR="00EC7ACF" w:rsidRDefault="0082665A">
      <w:pPr>
        <w:pStyle w:val="Bodytext0"/>
        <w:shd w:val="clear" w:color="auto" w:fill="auto"/>
        <w:spacing w:before="0" w:after="291" w:line="283" w:lineRule="exact"/>
        <w:ind w:left="20" w:firstLine="0"/>
        <w:jc w:val="center"/>
      </w:pPr>
      <w:r>
        <w:t>ЗАЯВЛЕНИЕ о согласии на обработку персональных данных</w:t>
      </w:r>
    </w:p>
    <w:p w:rsidR="00EC7ACF" w:rsidRDefault="0082665A">
      <w:pPr>
        <w:pStyle w:val="Heading10"/>
        <w:keepNext/>
        <w:keepLines/>
        <w:shd w:val="clear" w:color="auto" w:fill="auto"/>
        <w:tabs>
          <w:tab w:val="left" w:leader="underscore" w:pos="2372"/>
          <w:tab w:val="left" w:leader="underscore" w:pos="9711"/>
        </w:tabs>
        <w:spacing w:before="0" w:line="220" w:lineRule="exact"/>
        <w:ind w:left="20"/>
      </w:pPr>
      <w:bookmarkStart w:id="24" w:name="bookmark24"/>
      <w:r>
        <w:t>Я,</w:t>
      </w:r>
      <w:r>
        <w:tab/>
      </w:r>
      <w:r>
        <w:tab/>
      </w:r>
      <w:bookmarkEnd w:id="24"/>
    </w:p>
    <w:p w:rsidR="00EC7ACF" w:rsidRDefault="0082665A">
      <w:pPr>
        <w:pStyle w:val="Bodytext60"/>
        <w:shd w:val="clear" w:color="auto" w:fill="auto"/>
        <w:spacing w:line="150" w:lineRule="exact"/>
        <w:ind w:left="20"/>
      </w:pPr>
      <w:r>
        <w:t>(фамилия, имя, отчество)</w:t>
      </w:r>
    </w:p>
    <w:p w:rsidR="00EC7ACF" w:rsidRDefault="0082665A">
      <w:pPr>
        <w:pStyle w:val="Bodytext0"/>
        <w:shd w:val="clear" w:color="auto" w:fill="auto"/>
        <w:tabs>
          <w:tab w:val="left" w:leader="underscore" w:pos="4263"/>
          <w:tab w:val="left" w:leader="underscore" w:pos="9226"/>
        </w:tabs>
        <w:spacing w:before="0" w:line="230" w:lineRule="exact"/>
        <w:ind w:left="20" w:firstLine="0"/>
        <w:jc w:val="both"/>
      </w:pPr>
      <w:r>
        <w:t>1. Дата рождения</w:t>
      </w:r>
      <w:r>
        <w:tab/>
        <w:t xml:space="preserve"> 2. Пол</w:t>
      </w:r>
      <w:r>
        <w:tab/>
      </w:r>
    </w:p>
    <w:p w:rsidR="00EC7ACF" w:rsidRDefault="0082665A">
      <w:pPr>
        <w:pStyle w:val="Bodytext60"/>
        <w:shd w:val="clear" w:color="auto" w:fill="auto"/>
        <w:tabs>
          <w:tab w:val="left" w:pos="7134"/>
        </w:tabs>
        <w:spacing w:line="150" w:lineRule="exact"/>
        <w:ind w:left="2680"/>
        <w:jc w:val="left"/>
      </w:pPr>
      <w:r>
        <w:t>(число, месяц, год)</w:t>
      </w:r>
      <w:r>
        <w:tab/>
        <w:t>(женский, мужской)</w:t>
      </w:r>
    </w:p>
    <w:p w:rsidR="00EC7ACF" w:rsidRDefault="0082665A">
      <w:pPr>
        <w:pStyle w:val="Bodytext0"/>
        <w:numPr>
          <w:ilvl w:val="1"/>
          <w:numId w:val="23"/>
        </w:numPr>
        <w:shd w:val="clear" w:color="auto" w:fill="auto"/>
        <w:tabs>
          <w:tab w:val="left" w:pos="294"/>
          <w:tab w:val="left" w:leader="underscore" w:pos="4345"/>
          <w:tab w:val="left" w:leader="underscore" w:pos="9702"/>
        </w:tabs>
        <w:spacing w:before="0" w:line="230" w:lineRule="exact"/>
        <w:ind w:left="20" w:firstLine="0"/>
        <w:jc w:val="both"/>
      </w:pPr>
      <w:r>
        <w:t xml:space="preserve">Документ, удостоверяющий личность </w:t>
      </w:r>
      <w:r>
        <w:tab/>
      </w:r>
      <w:r>
        <w:tab/>
      </w:r>
    </w:p>
    <w:p w:rsidR="00EC7ACF" w:rsidRDefault="0082665A">
      <w:pPr>
        <w:pStyle w:val="Bodytext60"/>
        <w:shd w:val="clear" w:color="auto" w:fill="auto"/>
        <w:spacing w:line="466" w:lineRule="exact"/>
        <w:ind w:left="3540" w:right="3220" w:firstLine="1420"/>
        <w:jc w:val="left"/>
      </w:pPr>
      <w:r>
        <w:t>(наименование, номер и серия документа, кем и когда выдан)</w:t>
      </w:r>
    </w:p>
    <w:p w:rsidR="00EC7ACF" w:rsidRDefault="0082665A">
      <w:pPr>
        <w:pStyle w:val="Bodytext0"/>
        <w:numPr>
          <w:ilvl w:val="1"/>
          <w:numId w:val="23"/>
        </w:numPr>
        <w:shd w:val="clear" w:color="auto" w:fill="auto"/>
        <w:tabs>
          <w:tab w:val="left" w:pos="298"/>
          <w:tab w:val="left" w:leader="underscore" w:pos="9702"/>
        </w:tabs>
        <w:spacing w:before="0" w:line="230" w:lineRule="exact"/>
        <w:ind w:left="20" w:firstLine="0"/>
        <w:jc w:val="both"/>
      </w:pPr>
      <w:r>
        <w:t>Адрес</w:t>
      </w:r>
      <w:r>
        <w:tab/>
      </w:r>
    </w:p>
    <w:p w:rsidR="00EC7ACF" w:rsidRDefault="0082665A">
      <w:pPr>
        <w:pStyle w:val="Bodytext60"/>
        <w:shd w:val="clear" w:color="auto" w:fill="auto"/>
        <w:spacing w:line="150" w:lineRule="exact"/>
        <w:ind w:left="20"/>
      </w:pPr>
      <w:r>
        <w:t>(почтовый адрес по месту регистрации)</w:t>
      </w:r>
    </w:p>
    <w:p w:rsidR="00EC7ACF" w:rsidRDefault="0082665A">
      <w:pPr>
        <w:pStyle w:val="Bodytext0"/>
        <w:numPr>
          <w:ilvl w:val="1"/>
          <w:numId w:val="23"/>
        </w:numPr>
        <w:shd w:val="clear" w:color="auto" w:fill="auto"/>
        <w:tabs>
          <w:tab w:val="left" w:pos="298"/>
          <w:tab w:val="left" w:leader="underscore" w:pos="9697"/>
        </w:tabs>
        <w:spacing w:before="0" w:line="230" w:lineRule="exact"/>
        <w:ind w:left="20" w:firstLine="0"/>
        <w:jc w:val="both"/>
      </w:pPr>
      <w:r>
        <w:t>Сведения о законном представителе</w:t>
      </w:r>
      <w:r>
        <w:tab/>
      </w:r>
    </w:p>
    <w:p w:rsidR="00EC7ACF" w:rsidRDefault="0082665A">
      <w:pPr>
        <w:pStyle w:val="Bodytext60"/>
        <w:shd w:val="clear" w:color="auto" w:fill="auto"/>
        <w:spacing w:line="461" w:lineRule="exact"/>
        <w:ind w:left="4360"/>
        <w:jc w:val="left"/>
      </w:pPr>
      <w:r>
        <w:t>(фамилия, имя, отчество)</w:t>
      </w:r>
    </w:p>
    <w:p w:rsidR="00EC7ACF" w:rsidRDefault="0082665A">
      <w:pPr>
        <w:pStyle w:val="Bodytext60"/>
        <w:shd w:val="clear" w:color="auto" w:fill="auto"/>
        <w:spacing w:line="461" w:lineRule="exact"/>
        <w:ind w:left="20"/>
      </w:pPr>
      <w:r>
        <w:t>(почтовый адрес места жительства, пребывания, фактического проживания, телефон, дата рождения, документ удостоверяющий личность, документ подтверждающий полномочия) *Примечание: пункт 6 заполняется в том случае, если заявление заполняет законный представит</w:t>
      </w:r>
      <w:r>
        <w:t>ель гражданина Российской Федерации.</w:t>
      </w:r>
    </w:p>
    <w:p w:rsidR="00EC7ACF" w:rsidRDefault="0082665A">
      <w:pPr>
        <w:pStyle w:val="Bodytext70"/>
        <w:shd w:val="clear" w:color="auto" w:fill="auto"/>
        <w:tabs>
          <w:tab w:val="left" w:leader="underscore" w:pos="3860"/>
          <w:tab w:val="left" w:leader="underscore" w:pos="9706"/>
        </w:tabs>
        <w:ind w:left="20" w:right="40"/>
      </w:pPr>
      <w:r>
        <w:t>в соответствии с требованиями ст. 9 Федерального закона от 27.07.06 «О персональных данных» №152-ФЗ даю свое согласие</w:t>
      </w:r>
      <w:r>
        <w:tab/>
      </w:r>
      <w:r>
        <w:tab/>
      </w:r>
    </w:p>
    <w:p w:rsidR="00EC7ACF" w:rsidRDefault="0082665A">
      <w:pPr>
        <w:pStyle w:val="Bodytext60"/>
        <w:shd w:val="clear" w:color="auto" w:fill="auto"/>
        <w:spacing w:after="519" w:line="150" w:lineRule="exact"/>
        <w:ind w:left="4360"/>
        <w:jc w:val="left"/>
      </w:pPr>
      <w:r>
        <w:t>наименование и адрес учреждения здравоохранения Липецкой области</w:t>
      </w:r>
    </w:p>
    <w:p w:rsidR="00EC7ACF" w:rsidRDefault="0082665A">
      <w:pPr>
        <w:pStyle w:val="Bodytext0"/>
        <w:shd w:val="clear" w:color="auto" w:fill="auto"/>
        <w:spacing w:before="0" w:line="274" w:lineRule="exact"/>
        <w:ind w:left="20" w:right="40" w:firstLine="540"/>
        <w:jc w:val="both"/>
      </w:pPr>
      <w:r>
        <w:t>на обработку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</w:t>
      </w:r>
      <w:r>
        <w:t>оянии моего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</w:t>
      </w:r>
      <w:r>
        <w:t>ающимся медицинской деятельностью и обязанным сохранять врачебную тайну.</w:t>
      </w:r>
    </w:p>
    <w:p w:rsidR="00EC7ACF" w:rsidRDefault="0082665A">
      <w:pPr>
        <w:pStyle w:val="Bodytext0"/>
        <w:shd w:val="clear" w:color="auto" w:fill="auto"/>
        <w:spacing w:before="0" w:line="274" w:lineRule="exact"/>
        <w:ind w:left="20" w:right="40" w:firstLine="540"/>
        <w:jc w:val="both"/>
      </w:pPr>
      <w:r>
        <w:t>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</w:t>
      </w:r>
      <w:r>
        <w:t>, другим должностным лицам Оператора в интересах моего обследования и лечения.</w:t>
      </w:r>
    </w:p>
    <w:p w:rsidR="00EC7ACF" w:rsidRDefault="0082665A">
      <w:pPr>
        <w:pStyle w:val="Bodytext0"/>
        <w:shd w:val="clear" w:color="auto" w:fill="auto"/>
        <w:spacing w:before="0" w:line="274" w:lineRule="exact"/>
        <w:ind w:left="20" w:right="40"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</w:t>
      </w:r>
      <w:r>
        <w:t>ьзование, обезличивание, блокирование, уничтожение. Опе</w:t>
      </w:r>
      <w:r>
        <w:softHyphen/>
        <w:t>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EC7ACF" w:rsidRDefault="0082665A">
      <w:pPr>
        <w:pStyle w:val="Bodytext0"/>
        <w:shd w:val="clear" w:color="auto" w:fill="auto"/>
        <w:spacing w:before="0" w:line="274" w:lineRule="exact"/>
        <w:ind w:left="20" w:right="40" w:firstLine="540"/>
        <w:jc w:val="both"/>
      </w:pPr>
      <w:r>
        <w:t>Оператор имеет право на передачу моих персональных д</w:t>
      </w:r>
      <w:r>
        <w:t>анных для дальнейшей обработки в региональных медицинских центрах и органах власти, осуществляющих руководство и контроль в области здравоохранения, территориальным фондам обязательного медицинского страхования и медицинским страховым организациям, при усл</w:t>
      </w:r>
      <w:r>
        <w:t>овии заключения договоров, защищающих мои права со всеми участниками информационного обмена и соблюдения всеми участниками обмена норм хранения, обработки, ограничения доступа к персональным данным, предусмотренных законодательством РФ.</w:t>
      </w:r>
    </w:p>
    <w:p w:rsidR="00EC7ACF" w:rsidRDefault="0082665A">
      <w:pPr>
        <w:pStyle w:val="Bodytext0"/>
        <w:shd w:val="clear" w:color="auto" w:fill="auto"/>
        <w:spacing w:before="0" w:line="274" w:lineRule="exact"/>
        <w:ind w:left="20" w:right="40" w:firstLine="540"/>
        <w:jc w:val="both"/>
      </w:pPr>
      <w:r>
        <w:t xml:space="preserve">Срок хранения моих </w:t>
      </w:r>
      <w:r>
        <w:t>персональных данных соответствует сроку хранения первичных медицинских документов и составляет двадцать пять лет (для стационара), пять лет (для</w:t>
      </w:r>
      <w:r>
        <w:br w:type="page"/>
      </w:r>
    </w:p>
    <w:p w:rsidR="00EC7ACF" w:rsidRDefault="0082665A">
      <w:pPr>
        <w:pStyle w:val="Bodytext0"/>
        <w:shd w:val="clear" w:color="auto" w:fill="auto"/>
        <w:spacing w:before="0" w:line="278" w:lineRule="exact"/>
        <w:ind w:firstLine="0"/>
      </w:pPr>
      <w:r>
        <w:lastRenderedPageBreak/>
        <w:t>поликлиники).</w:t>
      </w:r>
    </w:p>
    <w:p w:rsidR="00EC7ACF" w:rsidRDefault="0082665A">
      <w:pPr>
        <w:pStyle w:val="Bodytext0"/>
        <w:shd w:val="clear" w:color="auto" w:fill="auto"/>
        <w:spacing w:before="0" w:line="278" w:lineRule="exact"/>
        <w:ind w:firstLine="540"/>
        <w:jc w:val="both"/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EC7ACF" w:rsidRDefault="0082665A">
      <w:pPr>
        <w:pStyle w:val="Bodytext0"/>
        <w:shd w:val="clear" w:color="auto" w:fill="auto"/>
        <w:spacing w:before="0" w:line="278" w:lineRule="exact"/>
        <w:ind w:firstLine="540"/>
        <w:jc w:val="both"/>
        <w:sectPr w:rsidR="00EC7ACF">
          <w:footerReference w:type="even" r:id="rId17"/>
          <w:footerReference w:type="default" r:id="rId18"/>
          <w:pgSz w:w="11905" w:h="16837"/>
          <w:pgMar w:top="818" w:right="785" w:bottom="1131" w:left="1212" w:header="0" w:footer="3" w:gutter="0"/>
          <w:cols w:space="720"/>
          <w:noEndnote/>
          <w:titlePg/>
          <w:docGrid w:linePitch="360"/>
        </w:sectPr>
      </w:pPr>
      <w:r>
        <w:t>Я оставляю за собой право отозвать свое согласие посред</w:t>
      </w:r>
      <w:r>
        <w:t>ством составления соответ</w:t>
      </w:r>
      <w:r>
        <w:softHyphen/>
        <w:t>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C7ACF" w:rsidRDefault="00EC7ACF">
      <w:pPr>
        <w:framePr w:w="11904" w:h="508" w:hRule="exact" w:wrap="notBeside" w:vAnchor="text" w:hAnchor="text" w:xAlign="center" w:y="1" w:anchorLock="1"/>
      </w:pPr>
    </w:p>
    <w:p w:rsidR="00EC7ACF" w:rsidRDefault="0082665A">
      <w:pPr>
        <w:rPr>
          <w:sz w:val="2"/>
          <w:szCs w:val="2"/>
        </w:rPr>
        <w:sectPr w:rsidR="00EC7A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ACF" w:rsidRDefault="0082665A">
      <w:pPr>
        <w:pStyle w:val="Bodytext0"/>
        <w:shd w:val="clear" w:color="auto" w:fill="auto"/>
        <w:tabs>
          <w:tab w:val="left" w:leader="underscore" w:pos="1216"/>
          <w:tab w:val="left" w:leader="underscore" w:pos="2891"/>
        </w:tabs>
        <w:spacing w:before="0" w:line="322" w:lineRule="exact"/>
        <w:ind w:left="40" w:right="40" w:firstLine="0"/>
        <w:jc w:val="both"/>
      </w:pPr>
      <w:r>
        <w:lastRenderedPageBreak/>
        <w:t>Представител</w:t>
      </w:r>
      <w:r>
        <w:t xml:space="preserve">ь Оператора </w:t>
      </w:r>
      <w:r>
        <w:tab/>
        <w:t xml:space="preserve"> (</w:t>
      </w:r>
      <w:r>
        <w:tab/>
      </w:r>
    </w:p>
    <w:p w:rsidR="00EC7ACF" w:rsidRDefault="0082665A">
      <w:pPr>
        <w:pStyle w:val="Bodytext0"/>
        <w:shd w:val="clear" w:color="auto" w:fill="auto"/>
        <w:tabs>
          <w:tab w:val="left" w:leader="underscore" w:pos="1446"/>
          <w:tab w:val="left" w:leader="underscore" w:pos="3765"/>
        </w:tabs>
        <w:spacing w:before="0" w:line="322" w:lineRule="exact"/>
        <w:ind w:left="40" w:firstLine="0"/>
        <w:sectPr w:rsidR="00EC7ACF">
          <w:type w:val="continuous"/>
          <w:pgSz w:w="11905" w:h="16837"/>
          <w:pgMar w:top="937" w:right="341" w:bottom="12073" w:left="1896" w:header="0" w:footer="3" w:gutter="0"/>
          <w:cols w:num="2" w:space="720" w:equalWidth="0">
            <w:col w:w="2861" w:space="2995"/>
            <w:col w:w="3811"/>
          </w:cols>
          <w:noEndnote/>
          <w:docGrid w:linePitch="360"/>
        </w:sectPr>
      </w:pPr>
      <w:r>
        <w:t xml:space="preserve">Субъект персональных данных </w:t>
      </w:r>
      <w:r>
        <w:tab/>
        <w:t xml:space="preserve"> (</w:t>
      </w:r>
      <w:r>
        <w:tab/>
        <w:t>)</w:t>
      </w:r>
    </w:p>
    <w:p w:rsidR="00EC7ACF" w:rsidRDefault="0082665A">
      <w:pPr>
        <w:pStyle w:val="Bodytext60"/>
        <w:framePr w:h="154" w:wrap="around" w:vAnchor="text" w:hAnchor="margin" w:x="5845" w:y="1"/>
        <w:shd w:val="clear" w:color="auto" w:fill="auto"/>
        <w:spacing w:line="150" w:lineRule="exact"/>
        <w:ind w:left="100"/>
        <w:jc w:val="left"/>
      </w:pPr>
      <w:r>
        <w:t>расшифровка</w:t>
      </w:r>
    </w:p>
    <w:p w:rsidR="00EC7ACF" w:rsidRDefault="0082665A">
      <w:pPr>
        <w:pStyle w:val="Bodytext60"/>
        <w:framePr w:w="1048" w:h="364" w:wrap="around" w:vAnchor="text" w:hAnchor="margin" w:x="-2433" w:y="-34"/>
        <w:shd w:val="clear" w:color="auto" w:fill="auto"/>
        <w:spacing w:line="182" w:lineRule="exact"/>
        <w:ind w:right="100" w:firstLine="400"/>
        <w:jc w:val="both"/>
      </w:pPr>
      <w:r>
        <w:t>подпись подписи</w:t>
      </w:r>
    </w:p>
    <w:p w:rsidR="00EC7ACF" w:rsidRDefault="0082665A">
      <w:pPr>
        <w:pStyle w:val="Bodytext60"/>
        <w:framePr w:h="150" w:wrap="around" w:vAnchor="text" w:hAnchor="margin" w:x="4161" w:yAlign="top"/>
        <w:shd w:val="clear" w:color="auto" w:fill="auto"/>
        <w:spacing w:line="150" w:lineRule="exact"/>
        <w:ind w:left="100"/>
        <w:jc w:val="left"/>
      </w:pPr>
      <w:r>
        <w:t>подпись</w:t>
      </w:r>
    </w:p>
    <w:p w:rsidR="00EC7ACF" w:rsidRDefault="0082665A">
      <w:pPr>
        <w:pStyle w:val="Bodytext60"/>
        <w:shd w:val="clear" w:color="auto" w:fill="auto"/>
        <w:spacing w:line="150" w:lineRule="exact"/>
        <w:jc w:val="left"/>
        <w:sectPr w:rsidR="00EC7ACF">
          <w:type w:val="continuous"/>
          <w:pgSz w:w="11905" w:h="16837"/>
          <w:pgMar w:top="937" w:right="6264" w:bottom="12073" w:left="3869" w:header="0" w:footer="3" w:gutter="0"/>
          <w:cols w:space="720"/>
          <w:noEndnote/>
          <w:docGrid w:linePitch="360"/>
        </w:sectPr>
      </w:pPr>
      <w:r>
        <w:lastRenderedPageBreak/>
        <w:t>расшифровка подписи</w:t>
      </w:r>
    </w:p>
    <w:p w:rsidR="00EC7ACF" w:rsidRDefault="00EC7ACF">
      <w:pPr>
        <w:framePr w:w="11904" w:h="406" w:hRule="exact" w:wrap="notBeside" w:vAnchor="text" w:hAnchor="text" w:xAlign="center" w:y="1" w:anchorLock="1"/>
      </w:pPr>
    </w:p>
    <w:p w:rsidR="00EC7ACF" w:rsidRDefault="0082665A">
      <w:pPr>
        <w:rPr>
          <w:sz w:val="2"/>
          <w:szCs w:val="2"/>
        </w:rPr>
        <w:sectPr w:rsidR="00EC7A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ACF" w:rsidRDefault="0082665A">
      <w:pPr>
        <w:pStyle w:val="Bodytext0"/>
        <w:framePr w:h="230" w:wrap="around" w:vAnchor="text" w:hAnchor="margin" w:x="5865" w:y="-6"/>
        <w:shd w:val="clear" w:color="auto" w:fill="auto"/>
        <w:spacing w:before="0" w:line="230" w:lineRule="exact"/>
        <w:ind w:left="100" w:firstLine="0"/>
      </w:pPr>
      <w:r>
        <w:t>Дата</w:t>
      </w:r>
    </w:p>
    <w:p w:rsidR="00EC7ACF" w:rsidRDefault="0082665A">
      <w:pPr>
        <w:pStyle w:val="Bodytext0"/>
        <w:shd w:val="clear" w:color="auto" w:fill="auto"/>
        <w:spacing w:before="0" w:line="230" w:lineRule="exact"/>
        <w:ind w:firstLine="0"/>
        <w:sectPr w:rsidR="00EC7ACF">
          <w:type w:val="continuous"/>
          <w:pgSz w:w="11905" w:h="16837"/>
          <w:pgMar w:top="937" w:right="9595" w:bottom="12073" w:left="1421" w:header="0" w:footer="3" w:gutter="0"/>
          <w:cols w:space="720"/>
          <w:noEndnote/>
          <w:docGrid w:linePitch="360"/>
        </w:sectPr>
      </w:pPr>
      <w:r>
        <w:lastRenderedPageBreak/>
        <w:t>Дата.</w:t>
      </w:r>
    </w:p>
    <w:p w:rsidR="00EC7ACF" w:rsidRDefault="0082665A">
      <w:pPr>
        <w:pStyle w:val="Bodytext50"/>
        <w:shd w:val="clear" w:color="auto" w:fill="auto"/>
        <w:spacing w:before="0" w:after="58" w:line="230" w:lineRule="exact"/>
        <w:ind w:left="40"/>
      </w:pPr>
      <w:r>
        <w:lastRenderedPageBreak/>
        <w:t>Приложение 3. Типовая форма письменного отзыва согласия субъекта ПДн на</w:t>
      </w:r>
    </w:p>
    <w:p w:rsidR="00EC7ACF" w:rsidRDefault="0082665A">
      <w:pPr>
        <w:pStyle w:val="Bodytext50"/>
        <w:shd w:val="clear" w:color="auto" w:fill="auto"/>
        <w:spacing w:before="0" w:after="1801" w:line="230" w:lineRule="exact"/>
        <w:ind w:left="3000"/>
      </w:pPr>
      <w:r>
        <w:t>обработку его ПДн</w:t>
      </w:r>
    </w:p>
    <w:p w:rsidR="00EC7ACF" w:rsidRDefault="0082665A">
      <w:pPr>
        <w:pStyle w:val="Bodytext80"/>
        <w:shd w:val="clear" w:color="auto" w:fill="auto"/>
        <w:spacing w:before="0" w:after="375" w:line="160" w:lineRule="exact"/>
        <w:ind w:left="4400"/>
      </w:pPr>
      <w:r>
        <w:t>(Ф. И.О. субъекта персональных данных)</w:t>
      </w:r>
    </w:p>
    <w:p w:rsidR="00EC7ACF" w:rsidRDefault="0082665A">
      <w:pPr>
        <w:pStyle w:val="Bodytext80"/>
        <w:shd w:val="clear" w:color="auto" w:fill="auto"/>
        <w:spacing w:before="0" w:after="375" w:line="160" w:lineRule="exact"/>
        <w:ind w:left="4400"/>
      </w:pPr>
      <w:r>
        <w:t>(адрес по месту проживания, регистрации)</w:t>
      </w:r>
    </w:p>
    <w:p w:rsidR="00EC7ACF" w:rsidRDefault="0082665A">
      <w:pPr>
        <w:pStyle w:val="Bodytext80"/>
        <w:shd w:val="clear" w:color="auto" w:fill="auto"/>
        <w:spacing w:before="0" w:after="375" w:line="160" w:lineRule="exact"/>
        <w:ind w:left="3740"/>
      </w:pPr>
      <w:r>
        <w:t>(номер основного документа, удостоверяющего его личность)</w:t>
      </w:r>
    </w:p>
    <w:p w:rsidR="00EC7ACF" w:rsidRDefault="0082665A">
      <w:pPr>
        <w:pStyle w:val="Bodytext80"/>
        <w:shd w:val="clear" w:color="auto" w:fill="auto"/>
        <w:spacing w:before="0" w:after="1807" w:line="160" w:lineRule="exact"/>
        <w:ind w:left="4820"/>
      </w:pPr>
      <w:r>
        <w:t>(кем и когда выдан документ)</w:t>
      </w:r>
    </w:p>
    <w:p w:rsidR="00EC7ACF" w:rsidRDefault="0082665A">
      <w:pPr>
        <w:pStyle w:val="Bodytext50"/>
        <w:shd w:val="clear" w:color="auto" w:fill="auto"/>
        <w:spacing w:before="0" w:after="1092" w:line="230" w:lineRule="exact"/>
        <w:ind w:left="3400"/>
      </w:pPr>
      <w:r>
        <w:t>Заявление</w:t>
      </w:r>
    </w:p>
    <w:p w:rsidR="00EC7ACF" w:rsidRDefault="0082665A">
      <w:pPr>
        <w:pStyle w:val="Bodytext0"/>
        <w:shd w:val="clear" w:color="auto" w:fill="auto"/>
        <w:spacing w:before="0" w:after="356" w:line="230" w:lineRule="exact"/>
        <w:ind w:left="40" w:firstLine="0"/>
      </w:pPr>
      <w:r>
        <w:t>Прошу Вас прекратить обработку моих персональных данных в связи с</w:t>
      </w:r>
    </w:p>
    <w:p w:rsidR="00EC7ACF" w:rsidRDefault="0082665A">
      <w:pPr>
        <w:pStyle w:val="Bodytext80"/>
        <w:shd w:val="clear" w:color="auto" w:fill="auto"/>
        <w:spacing w:before="0" w:after="1580" w:line="160" w:lineRule="exact"/>
        <w:ind w:left="3400"/>
      </w:pPr>
      <w:r>
        <w:t>(указать причину)</w:t>
      </w:r>
    </w:p>
    <w:p w:rsidR="00EC7ACF" w:rsidRDefault="0082665A">
      <w:pPr>
        <w:pStyle w:val="Bodytext80"/>
        <w:shd w:val="clear" w:color="auto" w:fill="auto"/>
        <w:tabs>
          <w:tab w:val="left" w:pos="6294"/>
        </w:tabs>
        <w:spacing w:before="0" w:after="367" w:line="160" w:lineRule="exact"/>
        <w:ind w:left="3740"/>
      </w:pPr>
      <w:r>
        <w:t>(подпись)</w:t>
      </w:r>
      <w:r>
        <w:tab/>
        <w:t>(расшифровка подписи)</w:t>
      </w:r>
    </w:p>
    <w:p w:rsidR="00EC7ACF" w:rsidRDefault="0082665A">
      <w:pPr>
        <w:pStyle w:val="Bodytext0"/>
        <w:shd w:val="clear" w:color="auto" w:fill="auto"/>
        <w:tabs>
          <w:tab w:val="left" w:pos="8110"/>
        </w:tabs>
        <w:spacing w:before="0" w:line="230" w:lineRule="exact"/>
        <w:ind w:left="6200" w:firstLine="0"/>
      </w:pPr>
      <w:r>
        <w:t>« »</w:t>
      </w:r>
      <w:r>
        <w:tab/>
        <w:t>201 г.</w:t>
      </w:r>
    </w:p>
    <w:p w:rsidR="00372B97" w:rsidRDefault="00372B97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page"/>
      </w:r>
    </w:p>
    <w:p w:rsidR="00EC7ACF" w:rsidRDefault="0082665A">
      <w:pPr>
        <w:pStyle w:val="Bodytext50"/>
        <w:shd w:val="clear" w:color="auto" w:fill="auto"/>
        <w:spacing w:before="0" w:after="731" w:line="230" w:lineRule="exact"/>
        <w:ind w:left="20" w:firstLine="740"/>
        <w:jc w:val="both"/>
      </w:pPr>
      <w:r>
        <w:lastRenderedPageBreak/>
        <w:t>Приложение 4. Типовая форма оповещения субъекта ПДн об обработке его ПДн</w:t>
      </w:r>
    </w:p>
    <w:p w:rsidR="00EC7ACF" w:rsidRDefault="0082665A">
      <w:pPr>
        <w:pStyle w:val="Bodytext80"/>
        <w:shd w:val="clear" w:color="auto" w:fill="auto"/>
        <w:spacing w:before="0" w:after="380" w:line="160" w:lineRule="exact"/>
        <w:ind w:left="5300"/>
      </w:pPr>
      <w:r>
        <w:t>(Ф.И.О. субъекта персональных данных)</w:t>
      </w:r>
    </w:p>
    <w:p w:rsidR="00EC7ACF" w:rsidRDefault="0082665A">
      <w:pPr>
        <w:pStyle w:val="Bodytext80"/>
        <w:shd w:val="clear" w:color="auto" w:fill="auto"/>
        <w:spacing w:before="0" w:after="74" w:line="160" w:lineRule="exact"/>
        <w:ind w:left="5660"/>
      </w:pPr>
      <w:r>
        <w:t>(адрес по месту проживания)</w:t>
      </w:r>
    </w:p>
    <w:p w:rsidR="00EC7ACF" w:rsidRDefault="0082665A">
      <w:pPr>
        <w:pStyle w:val="Bodytext70"/>
        <w:shd w:val="clear" w:color="auto" w:fill="auto"/>
        <w:tabs>
          <w:tab w:val="left" w:leader="underscore" w:pos="7629"/>
        </w:tabs>
        <w:spacing w:after="65" w:line="210" w:lineRule="exact"/>
        <w:ind w:left="20" w:firstLine="740"/>
      </w:pPr>
      <w:r>
        <w:t>1. Уважаемый(ая)</w:t>
      </w:r>
      <w:r>
        <w:tab/>
      </w:r>
    </w:p>
    <w:p w:rsidR="00EC7ACF" w:rsidRDefault="0082665A">
      <w:pPr>
        <w:pStyle w:val="Bodytext80"/>
        <w:shd w:val="clear" w:color="auto" w:fill="auto"/>
        <w:spacing w:before="0" w:after="69" w:line="160" w:lineRule="exact"/>
        <w:ind w:left="3640"/>
      </w:pPr>
      <w:r>
        <w:t>(ФИО субъекта персональных данных)</w:t>
      </w:r>
    </w:p>
    <w:p w:rsidR="00EC7ACF" w:rsidRDefault="0082665A">
      <w:pPr>
        <w:pStyle w:val="Bodytext70"/>
        <w:shd w:val="clear" w:color="auto" w:fill="auto"/>
        <w:spacing w:after="1450" w:line="210" w:lineRule="exact"/>
        <w:ind w:left="20"/>
        <w:jc w:val="left"/>
      </w:pPr>
      <w:r>
        <w:t>извещаю Вас о том, что Ваши персональные данные:</w:t>
      </w:r>
    </w:p>
    <w:p w:rsidR="00EC7ACF" w:rsidRDefault="0082665A">
      <w:pPr>
        <w:pStyle w:val="Bodytext80"/>
        <w:shd w:val="clear" w:color="auto" w:fill="auto"/>
        <w:spacing w:before="0" w:after="74" w:line="160" w:lineRule="exact"/>
        <w:ind w:left="2020"/>
      </w:pPr>
      <w:r>
        <w:t>(указать состав персональных данных - Ф.И.О, паспортные данные, адрес и т.д.)</w:t>
      </w:r>
    </w:p>
    <w:p w:rsidR="00EC7ACF" w:rsidRDefault="0082665A">
      <w:pPr>
        <w:pStyle w:val="Bodytext70"/>
        <w:shd w:val="clear" w:color="auto" w:fill="auto"/>
        <w:spacing w:after="365" w:line="210" w:lineRule="exact"/>
        <w:ind w:left="20"/>
        <w:jc w:val="left"/>
      </w:pPr>
      <w:r>
        <w:t>будут обрабатываться в информационных системах персональных данных</w:t>
      </w:r>
    </w:p>
    <w:p w:rsidR="00EC7ACF" w:rsidRDefault="0082665A">
      <w:pPr>
        <w:pStyle w:val="Bodytext80"/>
        <w:shd w:val="clear" w:color="auto" w:fill="auto"/>
        <w:spacing w:before="0" w:after="21" w:line="160" w:lineRule="exact"/>
        <w:ind w:left="20" w:firstLine="740"/>
        <w:jc w:val="both"/>
      </w:pPr>
      <w:r>
        <w:t>(название организации-Оператора)</w:t>
      </w:r>
    </w:p>
    <w:p w:rsidR="00EC7ACF" w:rsidRDefault="0082665A">
      <w:pPr>
        <w:pStyle w:val="Bodytext70"/>
        <w:shd w:val="clear" w:color="auto" w:fill="auto"/>
        <w:spacing w:after="1440" w:line="210" w:lineRule="exact"/>
        <w:ind w:left="20"/>
        <w:jc w:val="left"/>
      </w:pPr>
      <w:r>
        <w:t>в целях:</w:t>
      </w:r>
    </w:p>
    <w:p w:rsidR="00EC7ACF" w:rsidRDefault="0082665A">
      <w:pPr>
        <w:pStyle w:val="Bodytext80"/>
        <w:shd w:val="clear" w:color="auto" w:fill="auto"/>
        <w:spacing w:before="0" w:after="21" w:line="160" w:lineRule="exact"/>
        <w:ind w:left="3960"/>
      </w:pPr>
      <w:r>
        <w:t>(указать цели обработки)</w:t>
      </w:r>
    </w:p>
    <w:p w:rsidR="00EC7ACF" w:rsidRDefault="0082665A">
      <w:pPr>
        <w:pStyle w:val="Bodytext70"/>
        <w:shd w:val="clear" w:color="auto" w:fill="auto"/>
        <w:spacing w:after="1445" w:line="210" w:lineRule="exact"/>
        <w:ind w:left="20"/>
        <w:jc w:val="left"/>
      </w:pPr>
      <w:r>
        <w:t>на следующих условиях:</w:t>
      </w:r>
    </w:p>
    <w:p w:rsidR="00EC7ACF" w:rsidRDefault="0082665A">
      <w:pPr>
        <w:pStyle w:val="Bodytext80"/>
        <w:shd w:val="clear" w:color="auto" w:fill="auto"/>
        <w:spacing w:before="0" w:after="75" w:line="160" w:lineRule="exact"/>
        <w:ind w:left="400"/>
      </w:pPr>
      <w:r>
        <w:t>(указать условия обработки - с использованием средств автоматизации или без использования таких средств, с правом передачи</w:t>
      </w:r>
    </w:p>
    <w:p w:rsidR="00EC7ACF" w:rsidRDefault="0082665A">
      <w:pPr>
        <w:pStyle w:val="Bodytext80"/>
        <w:shd w:val="clear" w:color="auto" w:fill="auto"/>
        <w:spacing w:before="0" w:after="1" w:line="160" w:lineRule="exact"/>
        <w:ind w:left="2780"/>
      </w:pPr>
      <w:r>
        <w:t>третьим лицам, получения от третьих лиц, другие условия)</w:t>
      </w:r>
    </w:p>
    <w:p w:rsidR="00EC7ACF" w:rsidRDefault="0082665A">
      <w:pPr>
        <w:pStyle w:val="Bodytext70"/>
        <w:shd w:val="clear" w:color="auto" w:fill="auto"/>
        <w:spacing w:line="312" w:lineRule="exact"/>
        <w:ind w:left="20"/>
        <w:jc w:val="left"/>
      </w:pPr>
      <w:r>
        <w:t>с соблюдением требований Федерального закона от 27.07.2006 № 152-ФЗ «О персональных данных».</w:t>
      </w:r>
    </w:p>
    <w:p w:rsidR="00EC7ACF" w:rsidRDefault="0082665A">
      <w:pPr>
        <w:pStyle w:val="Bodytext70"/>
        <w:numPr>
          <w:ilvl w:val="0"/>
          <w:numId w:val="24"/>
        </w:numPr>
        <w:shd w:val="clear" w:color="auto" w:fill="auto"/>
        <w:tabs>
          <w:tab w:val="left" w:pos="946"/>
          <w:tab w:val="left" w:leader="underscore" w:pos="8190"/>
        </w:tabs>
        <w:spacing w:line="312" w:lineRule="exact"/>
        <w:ind w:left="20" w:right="40" w:firstLine="740"/>
      </w:pPr>
      <w:r>
        <w:t>С документами организации, устанавливающими порядок обработки персональных данных, а также с Вашими правами и обязанностями в этой области Вы можете ознакомиться в</w:t>
      </w:r>
      <w:r>
        <w:t xml:space="preserve"> офисе организации по адресу</w:t>
      </w:r>
      <w:r>
        <w:tab/>
        <w:t>,</w:t>
      </w:r>
    </w:p>
    <w:p w:rsidR="00EC7ACF" w:rsidRDefault="0082665A">
      <w:pPr>
        <w:pStyle w:val="Bodytext80"/>
        <w:shd w:val="clear" w:color="auto" w:fill="auto"/>
        <w:spacing w:before="0" w:after="5" w:line="160" w:lineRule="exact"/>
        <w:ind w:left="3640"/>
      </w:pPr>
      <w:r>
        <w:t>(адрес организации-Оператора)</w:t>
      </w:r>
    </w:p>
    <w:p w:rsidR="00EC7ACF" w:rsidRDefault="0082665A">
      <w:pPr>
        <w:pStyle w:val="Bodytext70"/>
        <w:numPr>
          <w:ilvl w:val="0"/>
          <w:numId w:val="24"/>
        </w:numPr>
        <w:shd w:val="clear" w:color="auto" w:fill="auto"/>
        <w:tabs>
          <w:tab w:val="left" w:pos="946"/>
        </w:tabs>
        <w:spacing w:line="307" w:lineRule="exact"/>
        <w:ind w:left="20" w:right="40" w:firstLine="740"/>
      </w:pPr>
      <w:r>
        <w:t>Обработка Ваших персональных данных будет производиться до момента достижения цели обработки персональных данных или прекращения обязательств по заключённым договорам и соглашениям.</w:t>
      </w:r>
    </w:p>
    <w:p w:rsidR="00EC7ACF" w:rsidRDefault="0082665A">
      <w:pPr>
        <w:pStyle w:val="Bodytext70"/>
        <w:numPr>
          <w:ilvl w:val="0"/>
          <w:numId w:val="24"/>
        </w:numPr>
        <w:shd w:val="clear" w:color="auto" w:fill="auto"/>
        <w:tabs>
          <w:tab w:val="left" w:pos="942"/>
        </w:tabs>
        <w:spacing w:after="1078" w:line="307" w:lineRule="exact"/>
        <w:ind w:left="20" w:right="40" w:firstLine="740"/>
      </w:pPr>
      <w:r>
        <w:t>Ваше согласие</w:t>
      </w:r>
      <w:r>
        <w:t xml:space="preserve"> на обработку персональных данных может быть отозвано в любое время на основании Вашего письменного заявления.</w:t>
      </w:r>
    </w:p>
    <w:p w:rsidR="00EC7ACF" w:rsidRDefault="0082665A">
      <w:pPr>
        <w:pStyle w:val="Bodytext80"/>
        <w:shd w:val="clear" w:color="auto" w:fill="auto"/>
        <w:tabs>
          <w:tab w:val="left" w:pos="5272"/>
          <w:tab w:val="left" w:pos="7509"/>
        </w:tabs>
        <w:spacing w:before="0" w:after="0" w:line="160" w:lineRule="exact"/>
        <w:ind w:left="400"/>
        <w:sectPr w:rsidR="00EC7ACF">
          <w:pgSz w:w="11905" w:h="16837"/>
          <w:pgMar w:top="1011" w:right="758" w:bottom="1491" w:left="1465" w:header="0" w:footer="3" w:gutter="0"/>
          <w:cols w:space="720"/>
          <w:noEndnote/>
          <w:docGrid w:linePitch="360"/>
        </w:sectPr>
      </w:pPr>
      <w:r>
        <w:t>(должность уполномоченного лица Организации)</w:t>
      </w:r>
      <w:r>
        <w:tab/>
        <w:t>(подпись)</w:t>
      </w:r>
      <w:r>
        <w:tab/>
        <w:t>(расшифровка подписи)</w:t>
      </w:r>
    </w:p>
    <w:p w:rsidR="00EC7ACF" w:rsidRDefault="0082665A">
      <w:pPr>
        <w:pStyle w:val="Heading20"/>
        <w:keepNext/>
        <w:keepLines/>
        <w:shd w:val="clear" w:color="auto" w:fill="auto"/>
        <w:spacing w:after="72" w:line="230" w:lineRule="exact"/>
        <w:ind w:left="4400" w:firstLine="0"/>
      </w:pPr>
      <w:bookmarkStart w:id="25" w:name="bookmark25"/>
      <w:r>
        <w:lastRenderedPageBreak/>
        <w:t>Приложение 5</w:t>
      </w:r>
      <w:bookmarkEnd w:id="25"/>
    </w:p>
    <w:p w:rsidR="00EC7ACF" w:rsidRDefault="0082665A">
      <w:pPr>
        <w:pStyle w:val="Heading20"/>
        <w:keepNext/>
        <w:keepLines/>
        <w:shd w:val="clear" w:color="auto" w:fill="auto"/>
        <w:spacing w:after="182" w:line="230" w:lineRule="exact"/>
        <w:ind w:left="1680" w:firstLine="0"/>
      </w:pPr>
      <w:bookmarkStart w:id="26" w:name="bookmark26"/>
      <w:r>
        <w:t>Типовая форма заявки на предоставление доступа к ПДн УЗЛО</w:t>
      </w:r>
      <w:bookmarkEnd w:id="26"/>
    </w:p>
    <w:p w:rsidR="00EC7ACF" w:rsidRDefault="0082665A">
      <w:pPr>
        <w:pStyle w:val="Bodytext0"/>
        <w:shd w:val="clear" w:color="auto" w:fill="auto"/>
        <w:spacing w:before="0" w:line="283" w:lineRule="exact"/>
        <w:ind w:left="6380" w:right="760" w:firstLine="0"/>
        <w:jc w:val="both"/>
      </w:pPr>
      <w:r>
        <w:t>Руководителю управления здравоохранения Липецкой области</w:t>
      </w:r>
    </w:p>
    <w:p w:rsidR="00EC7ACF" w:rsidRDefault="0082665A">
      <w:pPr>
        <w:pStyle w:val="Heading20"/>
        <w:keepNext/>
        <w:keepLines/>
        <w:shd w:val="clear" w:color="auto" w:fill="auto"/>
        <w:tabs>
          <w:tab w:val="left" w:leader="underscore" w:pos="6262"/>
        </w:tabs>
        <w:spacing w:line="283" w:lineRule="exact"/>
        <w:ind w:left="3320" w:firstLine="0"/>
      </w:pPr>
      <w:bookmarkStart w:id="27" w:name="bookmark27"/>
      <w:r>
        <w:t>ЗАЯВКА</w:t>
      </w:r>
      <w:r>
        <w:tab/>
      </w:r>
      <w:bookmarkEnd w:id="27"/>
    </w:p>
    <w:p w:rsidR="00EC7ACF" w:rsidRDefault="0082665A">
      <w:pPr>
        <w:pStyle w:val="Bodytext0"/>
        <w:shd w:val="clear" w:color="auto" w:fill="auto"/>
        <w:spacing w:before="0" w:after="112" w:line="278" w:lineRule="exact"/>
        <w:ind w:left="580" w:firstLine="0"/>
        <w:jc w:val="center"/>
      </w:pPr>
      <w:r>
        <w:t>на предоставление (изменение) прав доступа к обработке персональных данных УЗЛО</w:t>
      </w:r>
    </w:p>
    <w:p w:rsidR="00EC7ACF" w:rsidRDefault="0082665A">
      <w:pPr>
        <w:pStyle w:val="Bodytext0"/>
        <w:shd w:val="clear" w:color="auto" w:fill="auto"/>
        <w:spacing w:before="0" w:after="242" w:line="288" w:lineRule="exact"/>
        <w:ind w:left="40" w:right="760" w:firstLine="620"/>
      </w:pPr>
      <w:r>
        <w:t>Прошу зарегистрировать пользователем (исключить из сп</w:t>
      </w:r>
      <w:r>
        <w:t>иска пользователей, изменить</w:t>
      </w:r>
      <w:r>
        <w:rPr>
          <w:rStyle w:val="Bodytext8pt"/>
        </w:rPr>
        <w:t xml:space="preserve"> ПОЛНОМОЧИЯ</w:t>
      </w:r>
      <w:r>
        <w:t xml:space="preserve"> пользователя)</w:t>
      </w:r>
      <w:r>
        <w:rPr>
          <w:rStyle w:val="Bodytext95ptItalic"/>
        </w:rPr>
        <w:t xml:space="preserve"> (ненужное вычеркнуть)</w:t>
      </w:r>
    </w:p>
    <w:p w:rsidR="00EC7ACF" w:rsidRDefault="0082665A">
      <w:pPr>
        <w:pStyle w:val="Tablecaption0"/>
        <w:framePr w:wrap="notBeside" w:vAnchor="text" w:hAnchor="text" w:xAlign="center" w:y="1"/>
        <w:shd w:val="clear" w:color="auto" w:fill="auto"/>
      </w:pPr>
      <w:r>
        <w:t>должность с указанием отдела / подразделения, организации, фамилия, имя и отчество сотрудника полностью рабочий телефон, местонахождение рабочего места для Подрядчика: информация о</w:t>
      </w:r>
      <w:r>
        <w:t xml:space="preserve"> договоре, для исполнения которого необходим доступ (номер, срок действия, наименование работ)</w:t>
      </w:r>
    </w:p>
    <w:p w:rsidR="00EC7ACF" w:rsidRDefault="0082665A">
      <w:pPr>
        <w:pStyle w:val="Tablecaption20"/>
        <w:framePr w:wrap="notBeside" w:vAnchor="text" w:hAnchor="text" w:xAlign="center" w:y="1"/>
        <w:shd w:val="clear" w:color="auto" w:fill="auto"/>
        <w:jc w:val="center"/>
      </w:pPr>
      <w:r>
        <w:t>и предоставить ему (ей) доступ (лишить доступа)</w:t>
      </w:r>
      <w:r>
        <w:rPr>
          <w:rStyle w:val="Tablecaption295ptItalic"/>
        </w:rPr>
        <w:t xml:space="preserve"> (ненужное вычеркнуть)</w:t>
      </w:r>
      <w:r>
        <w:t xml:space="preserve"> к информационным </w:t>
      </w:r>
      <w:r>
        <w:rPr>
          <w:rStyle w:val="Tablecaption21"/>
        </w:rPr>
        <w:t>ресурсам информационной системы персональных данных» в соответствие с таблицей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584"/>
        <w:gridCol w:w="946"/>
        <w:gridCol w:w="773"/>
        <w:gridCol w:w="1152"/>
        <w:gridCol w:w="1685"/>
        <w:gridCol w:w="950"/>
        <w:gridCol w:w="1373"/>
      </w:tblGrid>
      <w:tr w:rsidR="00EC7AC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Объект доступа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Доступ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jc w:val="both"/>
            </w:pPr>
            <w:r>
              <w:t>Владелец информации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Согласовано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Примечание</w:t>
            </w: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</w:pPr>
            <w:r>
              <w:t>Информационная система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</w:pPr>
            <w:r>
              <w:t>Информационный ресурс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ind w:right="260"/>
              <w:jc w:val="right"/>
            </w:pPr>
            <w:r>
              <w:t>Тип доступа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jc w:val="both"/>
            </w:pPr>
            <w:r>
              <w:t>Период доступа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ФИО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Поспись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ACF" w:rsidRDefault="0082665A">
      <w:pPr>
        <w:pStyle w:val="Tablecaption30"/>
        <w:framePr w:wrap="notBeside" w:vAnchor="text" w:hAnchor="text" w:xAlign="center" w:y="1"/>
        <w:shd w:val="clear" w:color="auto" w:fill="auto"/>
        <w:tabs>
          <w:tab w:val="left" w:pos="2462"/>
        </w:tabs>
        <w:jc w:val="center"/>
      </w:pPr>
      <w:r>
        <w:t xml:space="preserve">С инструкцией Пользователя» ознакомлена), обязуюсь выполнять: </w:t>
      </w:r>
      <w:r>
        <w:rPr>
          <w:rStyle w:val="Tablecaption3105ptNotBoldNotItalic"/>
        </w:rPr>
        <w:t>« »</w:t>
      </w:r>
      <w:r>
        <w:rPr>
          <w:rStyle w:val="Tablecaption3105ptNotBoldNotItalic"/>
        </w:rPr>
        <w:tab/>
        <w:t>20 г.</w:t>
      </w:r>
    </w:p>
    <w:p w:rsidR="00EC7ACF" w:rsidRDefault="00EC7ACF">
      <w:pPr>
        <w:rPr>
          <w:sz w:val="2"/>
          <w:szCs w:val="2"/>
        </w:rPr>
      </w:pPr>
    </w:p>
    <w:p w:rsidR="00EC7ACF" w:rsidRDefault="00EC7ACF">
      <w:pPr>
        <w:pStyle w:val="Tableofcontents20"/>
        <w:shd w:val="clear" w:color="auto" w:fill="auto"/>
        <w:tabs>
          <w:tab w:val="right" w:pos="8277"/>
        </w:tabs>
        <w:spacing w:before="302" w:line="130" w:lineRule="exact"/>
        <w:ind w:left="5060"/>
      </w:pPr>
      <w:r>
        <w:fldChar w:fldCharType="begin"/>
      </w:r>
      <w:r w:rsidR="0082665A">
        <w:instrText xml:space="preserve"> TOC \o "1-3" \h \z </w:instrText>
      </w:r>
      <w:r>
        <w:fldChar w:fldCharType="separate"/>
      </w:r>
      <w:r w:rsidR="0082665A">
        <w:rPr>
          <w:rStyle w:val="Tableofcontents21"/>
        </w:rPr>
        <w:t>(подпись)</w:t>
      </w:r>
      <w:r w:rsidR="0082665A">
        <w:rPr>
          <w:rStyle w:val="Tableofcontents21"/>
        </w:rPr>
        <w:tab/>
        <w:t>(ФИО)</w:t>
      </w:r>
    </w:p>
    <w:p w:rsidR="00EC7ACF" w:rsidRDefault="0082665A">
      <w:pPr>
        <w:pStyle w:val="Tableofcontents30"/>
        <w:shd w:val="clear" w:color="auto" w:fill="auto"/>
        <w:spacing w:after="255" w:line="210" w:lineRule="exact"/>
        <w:ind w:left="40"/>
      </w:pPr>
      <w:r>
        <w:t>Руководитель подразделения (подразделения-куратора)</w:t>
      </w:r>
    </w:p>
    <w:p w:rsidR="00EC7ACF" w:rsidRDefault="0082665A">
      <w:pPr>
        <w:pStyle w:val="Tableofcontents20"/>
        <w:shd w:val="clear" w:color="auto" w:fill="auto"/>
        <w:spacing w:before="0" w:line="130" w:lineRule="exact"/>
        <w:ind w:left="4400"/>
      </w:pPr>
      <w:r>
        <w:rPr>
          <w:rStyle w:val="Tableofcontents21"/>
        </w:rPr>
        <w:t>(с наименованием отдела / подразделения)</w:t>
      </w:r>
    </w:p>
    <w:p w:rsidR="00EC7ACF" w:rsidRDefault="0082665A">
      <w:pPr>
        <w:pStyle w:val="Tableofcontents30"/>
        <w:shd w:val="clear" w:color="auto" w:fill="auto"/>
        <w:tabs>
          <w:tab w:val="left" w:pos="2502"/>
        </w:tabs>
        <w:spacing w:after="255" w:line="210" w:lineRule="exact"/>
        <w:ind w:left="40"/>
      </w:pPr>
      <w:r>
        <w:t>« »</w:t>
      </w:r>
      <w:r>
        <w:tab/>
        <w:t>20 г.</w:t>
      </w:r>
    </w:p>
    <w:p w:rsidR="00EC7ACF" w:rsidRDefault="0082665A">
      <w:pPr>
        <w:pStyle w:val="Tableofcontents20"/>
        <w:shd w:val="clear" w:color="auto" w:fill="auto"/>
        <w:tabs>
          <w:tab w:val="right" w:pos="8277"/>
        </w:tabs>
        <w:spacing w:before="0" w:line="130" w:lineRule="exact"/>
        <w:ind w:left="5060"/>
      </w:pPr>
      <w:r>
        <w:rPr>
          <w:rStyle w:val="Tableofcontents21"/>
        </w:rPr>
        <w:t>(подпись)</w:t>
      </w:r>
      <w:r>
        <w:rPr>
          <w:rStyle w:val="Tableofcontents21"/>
        </w:rPr>
        <w:tab/>
      </w:r>
      <w:r>
        <w:rPr>
          <w:rStyle w:val="Tableofcontents21"/>
        </w:rPr>
        <w:t>(ФИО)</w:t>
      </w:r>
    </w:p>
    <w:p w:rsidR="00EC7ACF" w:rsidRDefault="0082665A">
      <w:pPr>
        <w:pStyle w:val="Tableofcontents30"/>
        <w:shd w:val="clear" w:color="auto" w:fill="auto"/>
        <w:spacing w:after="255" w:line="210" w:lineRule="exact"/>
        <w:ind w:left="40"/>
      </w:pPr>
      <w:r>
        <w:t>Руководитель подрядной организации (для Подрядчика)</w:t>
      </w:r>
    </w:p>
    <w:p w:rsidR="00EC7ACF" w:rsidRDefault="0082665A">
      <w:pPr>
        <w:pStyle w:val="Tableofcontents20"/>
        <w:shd w:val="clear" w:color="auto" w:fill="auto"/>
        <w:spacing w:before="0" w:line="130" w:lineRule="exact"/>
        <w:ind w:left="4400"/>
      </w:pPr>
      <w:r>
        <w:rPr>
          <w:rStyle w:val="Tableofcontents21"/>
        </w:rPr>
        <w:t>(с наименованием отдела / подразделения)</w:t>
      </w:r>
    </w:p>
    <w:p w:rsidR="00EC7ACF" w:rsidRDefault="0082665A">
      <w:pPr>
        <w:pStyle w:val="Tableofcontents30"/>
        <w:shd w:val="clear" w:color="auto" w:fill="auto"/>
        <w:tabs>
          <w:tab w:val="left" w:leader="underscore" w:pos="587"/>
          <w:tab w:val="left" w:leader="underscore" w:pos="1581"/>
          <w:tab w:val="left" w:pos="2502"/>
        </w:tabs>
        <w:spacing w:after="260" w:line="210" w:lineRule="exact"/>
        <w:ind w:left="40"/>
      </w:pPr>
      <w:r>
        <w:t>«</w:t>
      </w:r>
      <w:r>
        <w:tab/>
        <w:t>»</w:t>
      </w:r>
      <w:r>
        <w:tab/>
      </w:r>
      <w:r>
        <w:tab/>
        <w:t>20 г.</w:t>
      </w:r>
    </w:p>
    <w:p w:rsidR="00EC7ACF" w:rsidRDefault="0082665A">
      <w:pPr>
        <w:pStyle w:val="Tableofcontents20"/>
        <w:shd w:val="clear" w:color="auto" w:fill="auto"/>
        <w:tabs>
          <w:tab w:val="right" w:pos="8277"/>
        </w:tabs>
        <w:spacing w:before="0" w:line="130" w:lineRule="exact"/>
        <w:ind w:left="5060"/>
      </w:pPr>
      <w:r>
        <w:rPr>
          <w:rStyle w:val="Tableofcontents21"/>
        </w:rPr>
        <w:t>(подпись)</w:t>
      </w:r>
      <w:r>
        <w:rPr>
          <w:rStyle w:val="Tableofcontents21"/>
        </w:rPr>
        <w:tab/>
        <w:t>(ФИО)</w:t>
      </w:r>
    </w:p>
    <w:p w:rsidR="00EC7ACF" w:rsidRDefault="0082665A">
      <w:pPr>
        <w:pStyle w:val="Tableofcontents30"/>
        <w:shd w:val="clear" w:color="auto" w:fill="auto"/>
        <w:tabs>
          <w:tab w:val="left" w:leader="underscore" w:pos="587"/>
          <w:tab w:val="left" w:leader="underscore" w:pos="1490"/>
          <w:tab w:val="left" w:pos="2507"/>
        </w:tabs>
        <w:spacing w:after="220" w:line="254" w:lineRule="exact"/>
        <w:ind w:left="40" w:right="2400"/>
      </w:pPr>
      <w:r>
        <w:t>«СОГЛАСОВАНО»: Администратор безопасности: «</w:t>
      </w:r>
      <w:r>
        <w:tab/>
        <w:t>»</w:t>
      </w:r>
      <w:r>
        <w:tab/>
      </w:r>
      <w:r>
        <w:tab/>
        <w:t>20 г.</w:t>
      </w:r>
    </w:p>
    <w:p w:rsidR="00EC7ACF" w:rsidRDefault="0082665A">
      <w:pPr>
        <w:pStyle w:val="Tableofcontents20"/>
        <w:shd w:val="clear" w:color="auto" w:fill="auto"/>
        <w:tabs>
          <w:tab w:val="right" w:pos="8277"/>
        </w:tabs>
        <w:spacing w:before="0" w:line="130" w:lineRule="exact"/>
        <w:ind w:left="5060"/>
      </w:pPr>
      <w:r>
        <w:rPr>
          <w:rStyle w:val="Tableofcontents21"/>
        </w:rPr>
        <w:t>(подпись)</w:t>
      </w:r>
      <w:r>
        <w:rPr>
          <w:rStyle w:val="Tableofcontents21"/>
        </w:rPr>
        <w:tab/>
        <w:t>(ФИО)</w:t>
      </w:r>
      <w:r w:rsidR="00EC7ACF">
        <w:fldChar w:fldCharType="end"/>
      </w:r>
    </w:p>
    <w:p w:rsidR="00EC7ACF" w:rsidRDefault="0082665A">
      <w:pPr>
        <w:pStyle w:val="Bodytext110"/>
        <w:shd w:val="clear" w:color="auto" w:fill="auto"/>
        <w:spacing w:after="336"/>
        <w:ind w:left="40" w:right="2400"/>
      </w:pPr>
      <w:r>
        <w:t xml:space="preserve">Заполняется исполнителем заявки: </w:t>
      </w:r>
      <w:r>
        <w:rPr>
          <w:rStyle w:val="Bodytext11NotItalic"/>
        </w:rPr>
        <w:t>ФИО, должность исполнителя:</w:t>
      </w:r>
    </w:p>
    <w:p w:rsidR="00EC7ACF" w:rsidRDefault="0082665A">
      <w:pPr>
        <w:pStyle w:val="Bodytext70"/>
        <w:shd w:val="clear" w:color="auto" w:fill="auto"/>
        <w:tabs>
          <w:tab w:val="left" w:leader="underscore" w:pos="5032"/>
        </w:tabs>
        <w:spacing w:after="244" w:line="210" w:lineRule="exact"/>
        <w:ind w:left="40"/>
        <w:jc w:val="left"/>
      </w:pPr>
      <w:r>
        <w:t>Дата выполнения заявки:</w:t>
      </w:r>
      <w:r>
        <w:tab/>
        <w:t>; Назначенное учетное имя:</w:t>
      </w:r>
    </w:p>
    <w:p w:rsidR="00EC7ACF" w:rsidRDefault="0082665A">
      <w:pPr>
        <w:pStyle w:val="Bodytext70"/>
        <w:shd w:val="clear" w:color="auto" w:fill="auto"/>
        <w:spacing w:after="248" w:line="210" w:lineRule="exact"/>
        <w:ind w:left="40"/>
        <w:jc w:val="left"/>
      </w:pPr>
      <w:r>
        <w:t>Примечание:</w:t>
      </w:r>
    </w:p>
    <w:p w:rsidR="00EC7ACF" w:rsidRDefault="0082665A">
      <w:pPr>
        <w:pStyle w:val="Bodytext70"/>
        <w:shd w:val="clear" w:color="auto" w:fill="auto"/>
        <w:spacing w:line="210" w:lineRule="exact"/>
        <w:ind w:left="40"/>
        <w:jc w:val="left"/>
      </w:pPr>
      <w:r>
        <w:t>Подпись, подтверждающая факт исполнения:</w:t>
      </w:r>
      <w:r>
        <w:br w:type="page"/>
      </w:r>
    </w:p>
    <w:p w:rsidR="00EC7ACF" w:rsidRDefault="0082665A">
      <w:pPr>
        <w:pStyle w:val="Bodytext50"/>
        <w:shd w:val="clear" w:color="auto" w:fill="auto"/>
        <w:spacing w:before="0" w:after="53" w:line="230" w:lineRule="exact"/>
        <w:ind w:right="240"/>
        <w:jc w:val="right"/>
      </w:pPr>
      <w:r>
        <w:lastRenderedPageBreak/>
        <w:t>Приложение 6. Типовая форма списка пользователей, допущенных к обработке</w:t>
      </w:r>
    </w:p>
    <w:p w:rsidR="00EC7ACF" w:rsidRDefault="0082665A">
      <w:pPr>
        <w:pStyle w:val="Bodytext0"/>
        <w:framePr w:h="237" w:wrap="around" w:vAnchor="text" w:hAnchor="margin" w:x="3880" w:y="1017"/>
        <w:shd w:val="clear" w:color="auto" w:fill="auto"/>
        <w:tabs>
          <w:tab w:val="left" w:leader="underscore" w:pos="1914"/>
        </w:tabs>
        <w:spacing w:before="0" w:line="230" w:lineRule="exact"/>
        <w:ind w:left="100" w:firstLine="0"/>
      </w:pPr>
      <w:r>
        <w:t>к приказу от «</w:t>
      </w:r>
      <w:r>
        <w:tab/>
        <w:t>»</w:t>
      </w:r>
    </w:p>
    <w:p w:rsidR="00EC7ACF" w:rsidRDefault="0082665A">
      <w:pPr>
        <w:pStyle w:val="Bodytext50"/>
        <w:shd w:val="clear" w:color="auto" w:fill="auto"/>
        <w:spacing w:before="0" w:after="266" w:line="230" w:lineRule="exact"/>
        <w:ind w:left="4540"/>
      </w:pPr>
      <w:r>
        <w:t>ПДн</w:t>
      </w:r>
    </w:p>
    <w:p w:rsidR="00EC7ACF" w:rsidRDefault="0082665A">
      <w:pPr>
        <w:pStyle w:val="Bodytext0"/>
        <w:shd w:val="clear" w:color="auto" w:fill="auto"/>
        <w:spacing w:before="0" w:after="753" w:line="346" w:lineRule="exact"/>
        <w:ind w:left="860" w:right="240" w:firstLine="0"/>
        <w:jc w:val="right"/>
      </w:pPr>
      <w:r>
        <w:t>Приложение №_ 201 г. №</w:t>
      </w:r>
    </w:p>
    <w:p w:rsidR="00EC7ACF" w:rsidRDefault="0082665A">
      <w:pPr>
        <w:pStyle w:val="Bodytext50"/>
        <w:shd w:val="clear" w:color="auto" w:fill="auto"/>
        <w:spacing w:before="0" w:after="58" w:line="230" w:lineRule="exact"/>
        <w:ind w:left="4540"/>
      </w:pPr>
      <w:r>
        <w:t>Список</w:t>
      </w:r>
    </w:p>
    <w:p w:rsidR="00EC7ACF" w:rsidRDefault="0082665A">
      <w:pPr>
        <w:pStyle w:val="Bodytext50"/>
        <w:shd w:val="clear" w:color="auto" w:fill="auto"/>
        <w:spacing w:before="0" w:after="374" w:line="230" w:lineRule="exact"/>
        <w:ind w:left="1920"/>
      </w:pPr>
      <w:r>
        <w:t>пользователей, допущенных к обработке ПДн УЗЛО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1843"/>
        <w:gridCol w:w="2357"/>
        <w:gridCol w:w="2851"/>
        <w:gridCol w:w="1872"/>
      </w:tblGrid>
      <w:tr w:rsidR="00EC7ACF">
        <w:tblPrEx>
          <w:tblCellMar>
            <w:top w:w="0" w:type="dxa"/>
            <w:bottom w:w="0" w:type="dxa"/>
          </w:tblCellMar>
        </w:tblPrEx>
        <w:trPr>
          <w:trHeight w:val="113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70"/>
              <w:framePr w:wrap="notBeside" w:vAnchor="text" w:hAnchor="text" w:xAlign="center" w:y="1"/>
              <w:shd w:val="clear" w:color="auto" w:fill="auto"/>
              <w:spacing w:line="317" w:lineRule="exact"/>
              <w:ind w:left="120"/>
              <w:jc w:val="left"/>
            </w:pPr>
            <w: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Подразделение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Должность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70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Фамилия и инициалы</w:t>
            </w:r>
          </w:p>
          <w:p w:rsidR="00EC7ACF" w:rsidRDefault="0082665A">
            <w:pPr>
              <w:pStyle w:val="Bodytext70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ответственного должностного лица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ИС</w:t>
            </w: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1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1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ACF" w:rsidRDefault="00EC7ACF">
      <w:pPr>
        <w:rPr>
          <w:sz w:val="2"/>
          <w:szCs w:val="2"/>
        </w:rPr>
        <w:sectPr w:rsidR="00EC7ACF">
          <w:type w:val="continuous"/>
          <w:pgSz w:w="11905" w:h="16837"/>
          <w:pgMar w:top="1407" w:right="666" w:bottom="1493" w:left="1174" w:header="0" w:footer="3" w:gutter="0"/>
          <w:cols w:space="720"/>
          <w:noEndnote/>
          <w:docGrid w:linePitch="360"/>
        </w:sectPr>
      </w:pPr>
    </w:p>
    <w:p w:rsidR="00EC7ACF" w:rsidRDefault="00EC7ACF">
      <w:pPr>
        <w:framePr w:w="11904" w:h="1346" w:hRule="exact" w:wrap="notBeside" w:vAnchor="text" w:hAnchor="text" w:xAlign="center" w:y="1" w:anchorLock="1"/>
      </w:pPr>
    </w:p>
    <w:p w:rsidR="00EC7ACF" w:rsidRDefault="0082665A">
      <w:pPr>
        <w:rPr>
          <w:sz w:val="2"/>
          <w:szCs w:val="2"/>
        </w:rPr>
        <w:sectPr w:rsidR="00EC7A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ACF" w:rsidRDefault="0082665A">
      <w:pPr>
        <w:pStyle w:val="Bodytext80"/>
        <w:framePr w:h="162" w:wrap="around" w:vAnchor="text" w:hAnchor="margin" w:x="4099" w:y="-2"/>
        <w:shd w:val="clear" w:color="auto" w:fill="auto"/>
        <w:spacing w:before="0" w:after="0" w:line="160" w:lineRule="exact"/>
        <w:ind w:left="100"/>
      </w:pPr>
      <w:r>
        <w:t>(подпись)</w:t>
      </w:r>
    </w:p>
    <w:p w:rsidR="00EC7ACF" w:rsidRDefault="0082665A">
      <w:pPr>
        <w:pStyle w:val="Bodytext80"/>
        <w:framePr w:h="162" w:wrap="around" w:vAnchor="text" w:hAnchor="margin" w:x="6297" w:y="2"/>
        <w:shd w:val="clear" w:color="auto" w:fill="auto"/>
        <w:spacing w:before="0" w:after="0" w:line="160" w:lineRule="exact"/>
        <w:ind w:left="100"/>
      </w:pPr>
      <w:r>
        <w:t>(расшифровка подписи)</w:t>
      </w:r>
    </w:p>
    <w:p w:rsidR="00EC7ACF" w:rsidRDefault="0082665A">
      <w:pPr>
        <w:pStyle w:val="Bodytext80"/>
        <w:shd w:val="clear" w:color="auto" w:fill="auto"/>
        <w:spacing w:before="0" w:after="0" w:line="160" w:lineRule="exact"/>
        <w:sectPr w:rsidR="00EC7ACF">
          <w:type w:val="continuous"/>
          <w:pgSz w:w="11905" w:h="16837"/>
          <w:pgMar w:top="1417" w:right="7027" w:bottom="4398" w:left="2419" w:header="0" w:footer="3" w:gutter="0"/>
          <w:cols w:space="720"/>
          <w:noEndnote/>
          <w:docGrid w:linePitch="360"/>
        </w:sectPr>
      </w:pPr>
      <w:r>
        <w:lastRenderedPageBreak/>
        <w:t>(администратор безопасности)</w:t>
      </w:r>
    </w:p>
    <w:p w:rsidR="00EC7ACF" w:rsidRDefault="00EC7ACF">
      <w:pPr>
        <w:framePr w:w="11904" w:h="802" w:hRule="exact" w:wrap="notBeside" w:vAnchor="text" w:hAnchor="text" w:xAlign="center" w:y="1" w:anchorLock="1"/>
      </w:pPr>
    </w:p>
    <w:p w:rsidR="00EC7ACF" w:rsidRDefault="0082665A">
      <w:pPr>
        <w:rPr>
          <w:sz w:val="2"/>
          <w:szCs w:val="2"/>
        </w:rPr>
        <w:sectPr w:rsidR="00EC7A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ACF" w:rsidRDefault="0082665A">
      <w:pPr>
        <w:pStyle w:val="Bodytext50"/>
        <w:shd w:val="clear" w:color="auto" w:fill="auto"/>
        <w:spacing w:before="0" w:after="0" w:line="230" w:lineRule="exact"/>
        <w:sectPr w:rsidR="00EC7ACF">
          <w:type w:val="continuous"/>
          <w:pgSz w:w="11905" w:h="16837"/>
          <w:pgMar w:top="1417" w:right="4579" w:bottom="4398" w:left="5155" w:header="0" w:footer="3" w:gutter="0"/>
          <w:cols w:space="720"/>
          <w:noEndnote/>
          <w:docGrid w:linePitch="360"/>
        </w:sectPr>
      </w:pPr>
      <w:r>
        <w:lastRenderedPageBreak/>
        <w:t>СОГЛАСОВАНО</w:t>
      </w:r>
    </w:p>
    <w:p w:rsidR="00EC7ACF" w:rsidRDefault="00EC7ACF">
      <w:pPr>
        <w:framePr w:w="11904" w:h="781" w:hRule="exact" w:wrap="notBeside" w:vAnchor="text" w:hAnchor="text" w:xAlign="center" w:y="1" w:anchorLock="1"/>
      </w:pPr>
    </w:p>
    <w:p w:rsidR="00EC7ACF" w:rsidRDefault="0082665A">
      <w:pPr>
        <w:rPr>
          <w:sz w:val="2"/>
          <w:szCs w:val="2"/>
        </w:rPr>
        <w:sectPr w:rsidR="00EC7A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ACF" w:rsidRDefault="0082665A">
      <w:pPr>
        <w:pStyle w:val="Bodytext80"/>
        <w:framePr w:h="160" w:wrap="around" w:hAnchor="margin" w:x="-5778" w:y="8839"/>
        <w:shd w:val="clear" w:color="auto" w:fill="auto"/>
        <w:spacing w:before="0" w:after="0" w:line="160" w:lineRule="exact"/>
      </w:pPr>
      <w:r>
        <w:t>(должность)</w:t>
      </w:r>
    </w:p>
    <w:p w:rsidR="00EC7ACF" w:rsidRDefault="0082665A">
      <w:pPr>
        <w:pStyle w:val="Bodytext80"/>
        <w:framePr w:h="160" w:wrap="around" w:hAnchor="margin" w:x="-2236" w:y="8849"/>
        <w:shd w:val="clear" w:color="auto" w:fill="auto"/>
        <w:spacing w:before="0" w:after="0" w:line="160" w:lineRule="exact"/>
      </w:pPr>
      <w:r>
        <w:t>(подпись)</w:t>
      </w:r>
    </w:p>
    <w:p w:rsidR="00EC7ACF" w:rsidRDefault="0082665A">
      <w:pPr>
        <w:pStyle w:val="Bodytext80"/>
        <w:shd w:val="clear" w:color="auto" w:fill="auto"/>
        <w:spacing w:before="0" w:after="0" w:line="160" w:lineRule="exact"/>
        <w:sectPr w:rsidR="00EC7ACF">
          <w:type w:val="continuous"/>
          <w:pgSz w:w="11905" w:h="16837"/>
          <w:pgMar w:top="1417" w:right="1363" w:bottom="4398" w:left="8702" w:header="0" w:footer="3" w:gutter="0"/>
          <w:cols w:space="720"/>
          <w:noEndnote/>
          <w:docGrid w:linePitch="360"/>
        </w:sectPr>
      </w:pPr>
      <w:r>
        <w:lastRenderedPageBreak/>
        <w:t>(расшифровка подписи)</w:t>
      </w:r>
    </w:p>
    <w:p w:rsidR="00EC7ACF" w:rsidRDefault="00EC7ACF">
      <w:pPr>
        <w:framePr w:w="11904" w:h="709" w:hRule="exact" w:wrap="notBeside" w:vAnchor="text" w:hAnchor="text" w:xAlign="center" w:y="1" w:anchorLock="1"/>
      </w:pPr>
    </w:p>
    <w:p w:rsidR="00EC7ACF" w:rsidRDefault="0082665A">
      <w:pPr>
        <w:rPr>
          <w:sz w:val="2"/>
          <w:szCs w:val="2"/>
        </w:rPr>
        <w:sectPr w:rsidR="00EC7A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ACF" w:rsidRDefault="0082665A">
      <w:pPr>
        <w:pStyle w:val="Bodytext80"/>
        <w:framePr w:h="160" w:wrap="around" w:hAnchor="margin" w:x="-5773" w:y="9708"/>
        <w:shd w:val="clear" w:color="auto" w:fill="auto"/>
        <w:spacing w:before="0" w:after="0" w:line="160" w:lineRule="exact"/>
      </w:pPr>
      <w:r>
        <w:t>(должность)</w:t>
      </w:r>
    </w:p>
    <w:p w:rsidR="00EC7ACF" w:rsidRDefault="0082665A">
      <w:pPr>
        <w:pStyle w:val="Bodytext80"/>
        <w:framePr w:h="160" w:wrap="around" w:hAnchor="margin" w:x="-2235" w:y="9718"/>
        <w:shd w:val="clear" w:color="auto" w:fill="auto"/>
        <w:spacing w:before="0" w:after="0" w:line="160" w:lineRule="exact"/>
      </w:pPr>
      <w:r>
        <w:t>(подпись)</w:t>
      </w:r>
    </w:p>
    <w:p w:rsidR="00EC7ACF" w:rsidRDefault="0082665A">
      <w:pPr>
        <w:pStyle w:val="Bodytext80"/>
        <w:shd w:val="clear" w:color="auto" w:fill="auto"/>
        <w:spacing w:before="0" w:after="0" w:line="160" w:lineRule="exact"/>
        <w:sectPr w:rsidR="00EC7ACF">
          <w:type w:val="continuous"/>
          <w:pgSz w:w="11905" w:h="16837"/>
          <w:pgMar w:top="1417" w:right="1368" w:bottom="4398" w:left="8697" w:header="0" w:footer="3" w:gutter="0"/>
          <w:cols w:space="720"/>
          <w:noEndnote/>
          <w:docGrid w:linePitch="360"/>
        </w:sectPr>
      </w:pPr>
      <w:r>
        <w:lastRenderedPageBreak/>
        <w:t>(расшифровка подписи)</w:t>
      </w:r>
    </w:p>
    <w:p w:rsidR="00EC7ACF" w:rsidRDefault="00EC7ACF">
      <w:pPr>
        <w:framePr w:w="11904" w:h="704" w:hRule="exact" w:wrap="notBeside" w:vAnchor="text" w:hAnchor="text" w:xAlign="center" w:y="1" w:anchorLock="1"/>
      </w:pPr>
    </w:p>
    <w:p w:rsidR="00EC7ACF" w:rsidRDefault="0082665A">
      <w:pPr>
        <w:rPr>
          <w:sz w:val="2"/>
          <w:szCs w:val="2"/>
        </w:rPr>
        <w:sectPr w:rsidR="00EC7A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7ACF" w:rsidRDefault="0082665A">
      <w:pPr>
        <w:pStyle w:val="Bodytext80"/>
        <w:shd w:val="clear" w:color="auto" w:fill="auto"/>
        <w:spacing w:before="0" w:after="12" w:line="160" w:lineRule="exact"/>
        <w:ind w:left="240"/>
      </w:pPr>
      <w:r>
        <w:lastRenderedPageBreak/>
        <w:t>(расшифровка подписи)</w:t>
      </w:r>
    </w:p>
    <w:p w:rsidR="00EC7ACF" w:rsidRDefault="0082665A">
      <w:pPr>
        <w:pStyle w:val="Bodytext80"/>
        <w:framePr w:h="160" w:wrap="around" w:hAnchor="margin" w:x="-5533" w:y="10567"/>
        <w:shd w:val="clear" w:color="auto" w:fill="auto"/>
        <w:spacing w:before="0" w:after="0" w:line="160" w:lineRule="exact"/>
      </w:pPr>
      <w:r>
        <w:t>(должность)</w:t>
      </w:r>
    </w:p>
    <w:p w:rsidR="00EC7ACF" w:rsidRDefault="0082665A">
      <w:pPr>
        <w:pStyle w:val="Bodytext80"/>
        <w:framePr w:h="160" w:wrap="around" w:hAnchor="margin" w:x="-1991" w:y="10582"/>
        <w:shd w:val="clear" w:color="auto" w:fill="auto"/>
        <w:spacing w:before="0" w:after="0" w:line="160" w:lineRule="exact"/>
      </w:pPr>
      <w:r>
        <w:t>(подпись)</w:t>
      </w:r>
    </w:p>
    <w:p w:rsidR="00EC7ACF" w:rsidRDefault="0082665A">
      <w:pPr>
        <w:pStyle w:val="Bodytext0"/>
        <w:shd w:val="clear" w:color="auto" w:fill="auto"/>
        <w:tabs>
          <w:tab w:val="left" w:pos="1910"/>
        </w:tabs>
        <w:spacing w:before="0" w:line="230" w:lineRule="exact"/>
        <w:ind w:firstLine="0"/>
        <w:sectPr w:rsidR="00EC7ACF">
          <w:type w:val="continuous"/>
          <w:pgSz w:w="11905" w:h="16837"/>
          <w:pgMar w:top="1417" w:right="595" w:bottom="4398" w:left="8452" w:header="0" w:footer="3" w:gutter="0"/>
          <w:cols w:space="720"/>
          <w:noEndnote/>
          <w:docGrid w:linePitch="360"/>
        </w:sectPr>
      </w:pPr>
      <w:r>
        <w:t>« »</w:t>
      </w:r>
      <w:r>
        <w:tab/>
        <w:t>201 г.</w:t>
      </w:r>
    </w:p>
    <w:p w:rsidR="00EC7ACF" w:rsidRDefault="0082665A">
      <w:pPr>
        <w:pStyle w:val="Heading20"/>
        <w:keepNext/>
        <w:keepLines/>
        <w:shd w:val="clear" w:color="auto" w:fill="auto"/>
        <w:spacing w:after="63" w:line="230" w:lineRule="exact"/>
        <w:ind w:left="1660" w:firstLine="0"/>
      </w:pPr>
      <w:bookmarkStart w:id="28" w:name="bookmark28"/>
      <w:r>
        <w:lastRenderedPageBreak/>
        <w:t>Приложение 7. Типовая форма акта приема-передачи документов,</w:t>
      </w:r>
      <w:bookmarkEnd w:id="28"/>
    </w:p>
    <w:p w:rsidR="00EC7ACF" w:rsidRDefault="0082665A">
      <w:pPr>
        <w:pStyle w:val="Heading20"/>
        <w:keepNext/>
        <w:keepLines/>
        <w:shd w:val="clear" w:color="auto" w:fill="auto"/>
        <w:spacing w:after="1041" w:line="230" w:lineRule="exact"/>
        <w:ind w:left="3920" w:firstLine="0"/>
      </w:pPr>
      <w:bookmarkStart w:id="29" w:name="bookmark29"/>
      <w:r>
        <w:t>содержащих ПДн</w:t>
      </w:r>
      <w:bookmarkEnd w:id="29"/>
    </w:p>
    <w:p w:rsidR="00EC7ACF" w:rsidRDefault="0082665A">
      <w:pPr>
        <w:pStyle w:val="Heading20"/>
        <w:keepNext/>
        <w:keepLines/>
        <w:shd w:val="clear" w:color="auto" w:fill="auto"/>
        <w:spacing w:line="346" w:lineRule="exact"/>
        <w:ind w:left="4540" w:firstLine="0"/>
      </w:pPr>
      <w:bookmarkStart w:id="30" w:name="bookmark30"/>
      <w:r>
        <w:t>АКТ</w:t>
      </w:r>
      <w:bookmarkEnd w:id="30"/>
    </w:p>
    <w:p w:rsidR="00EC7ACF" w:rsidRDefault="0082665A">
      <w:pPr>
        <w:pStyle w:val="Bodytext0"/>
        <w:shd w:val="clear" w:color="auto" w:fill="auto"/>
        <w:spacing w:before="0" w:line="346" w:lineRule="exact"/>
        <w:ind w:left="40" w:firstLine="0"/>
        <w:jc w:val="both"/>
      </w:pPr>
      <w:r>
        <w:t>приема-передачи документов (иных материальных носителей), содержащих персональные</w:t>
      </w:r>
    </w:p>
    <w:p w:rsidR="00EC7ACF" w:rsidRDefault="0082665A">
      <w:pPr>
        <w:pStyle w:val="Bodytext0"/>
        <w:shd w:val="clear" w:color="auto" w:fill="auto"/>
        <w:spacing w:before="0" w:after="753" w:line="346" w:lineRule="exact"/>
        <w:ind w:left="4540" w:firstLine="0"/>
      </w:pPr>
      <w:r>
        <w:t>данные</w:t>
      </w:r>
    </w:p>
    <w:p w:rsidR="00EC7ACF" w:rsidRDefault="0082665A">
      <w:pPr>
        <w:pStyle w:val="Bodytext0"/>
        <w:shd w:val="clear" w:color="auto" w:fill="auto"/>
        <w:tabs>
          <w:tab w:val="left" w:leader="underscore" w:pos="4072"/>
          <w:tab w:val="left" w:leader="underscore" w:pos="4898"/>
          <w:tab w:val="left" w:leader="underscore" w:pos="6280"/>
          <w:tab w:val="left" w:leader="underscore" w:pos="7763"/>
        </w:tabs>
        <w:spacing w:before="0" w:after="426" w:line="230" w:lineRule="exact"/>
        <w:ind w:left="40" w:firstLine="0"/>
        <w:jc w:val="both"/>
      </w:pPr>
      <w:r>
        <w:t>Во исполнение договора №</w:t>
      </w:r>
      <w:r>
        <w:tab/>
        <w:t>от «</w:t>
      </w:r>
      <w:r>
        <w:tab/>
        <w:t>»</w:t>
      </w:r>
      <w:r>
        <w:tab/>
        <w:t>201_ г. №</w:t>
      </w:r>
      <w:r>
        <w:tab/>
      </w:r>
    </w:p>
    <w:p w:rsidR="00EC7ACF" w:rsidRDefault="0082665A">
      <w:pPr>
        <w:pStyle w:val="Bodytext80"/>
        <w:shd w:val="clear" w:color="auto" w:fill="auto"/>
        <w:spacing w:before="0" w:after="19" w:line="160" w:lineRule="exact"/>
        <w:ind w:left="1660"/>
      </w:pPr>
      <w:r>
        <w:t>(наименование организации, передающей документы, содержащие персональные данные)</w:t>
      </w:r>
    </w:p>
    <w:p w:rsidR="00EC7ACF" w:rsidRDefault="0082665A">
      <w:pPr>
        <w:pStyle w:val="Bodytext0"/>
        <w:shd w:val="clear" w:color="auto" w:fill="auto"/>
        <w:tabs>
          <w:tab w:val="left" w:leader="underscore" w:pos="8709"/>
        </w:tabs>
        <w:spacing w:before="0" w:after="61" w:line="230" w:lineRule="exact"/>
        <w:ind w:left="40" w:firstLine="0"/>
        <w:jc w:val="both"/>
      </w:pPr>
      <w:r>
        <w:t>в лице</w:t>
      </w:r>
      <w:r>
        <w:tab/>
      </w:r>
    </w:p>
    <w:p w:rsidR="00EC7ACF" w:rsidRDefault="0082665A">
      <w:pPr>
        <w:pStyle w:val="Bodytext80"/>
        <w:shd w:val="clear" w:color="auto" w:fill="auto"/>
        <w:spacing w:before="0" w:after="24" w:line="160" w:lineRule="exact"/>
        <w:ind w:left="2100"/>
      </w:pPr>
      <w:r>
        <w:t>(Ф.И.О., должность сотрудника, осуществляющего передачу персональных данных)</w:t>
      </w:r>
    </w:p>
    <w:p w:rsidR="00EC7ACF" w:rsidRDefault="0082665A">
      <w:pPr>
        <w:pStyle w:val="Bodytext0"/>
        <w:shd w:val="clear" w:color="auto" w:fill="auto"/>
        <w:tabs>
          <w:tab w:val="left" w:leader="underscore" w:pos="6376"/>
          <w:tab w:val="left" w:leader="underscore" w:pos="8642"/>
        </w:tabs>
        <w:spacing w:before="0" w:after="61" w:line="230" w:lineRule="exact"/>
        <w:ind w:left="40" w:firstLine="0"/>
        <w:jc w:val="both"/>
      </w:pPr>
      <w:r>
        <w:t>передает а</w:t>
      </w:r>
      <w:r>
        <w:tab/>
      </w:r>
      <w:r>
        <w:tab/>
      </w:r>
    </w:p>
    <w:p w:rsidR="00EC7ACF" w:rsidRDefault="0082665A">
      <w:pPr>
        <w:pStyle w:val="Bodytext80"/>
        <w:shd w:val="clear" w:color="auto" w:fill="auto"/>
        <w:spacing w:before="0" w:after="19" w:line="160" w:lineRule="exact"/>
        <w:ind w:left="2100"/>
      </w:pPr>
      <w:r>
        <w:t>(наименование организации, принимающей документы, содержащие персональные данные)</w:t>
      </w:r>
    </w:p>
    <w:p w:rsidR="00EC7ACF" w:rsidRDefault="0082665A">
      <w:pPr>
        <w:pStyle w:val="Bodytext0"/>
        <w:shd w:val="clear" w:color="auto" w:fill="auto"/>
        <w:tabs>
          <w:tab w:val="left" w:leader="underscore" w:pos="8709"/>
        </w:tabs>
        <w:spacing w:before="0" w:after="66" w:line="230" w:lineRule="exact"/>
        <w:ind w:left="40" w:firstLine="0"/>
        <w:jc w:val="both"/>
      </w:pPr>
      <w:r>
        <w:t>в лице</w:t>
      </w:r>
      <w:r>
        <w:tab/>
      </w:r>
    </w:p>
    <w:p w:rsidR="00EC7ACF" w:rsidRDefault="0082665A">
      <w:pPr>
        <w:pStyle w:val="Bodytext80"/>
        <w:shd w:val="clear" w:color="auto" w:fill="auto"/>
        <w:spacing w:before="0" w:after="24" w:line="160" w:lineRule="exact"/>
        <w:ind w:left="2100"/>
      </w:pPr>
      <w:r>
        <w:t>(Ф.И.О.. должность сотрудника, осуществляющего прием персональных данных)</w:t>
      </w:r>
    </w:p>
    <w:p w:rsidR="00EC7ACF" w:rsidRDefault="0082665A">
      <w:pPr>
        <w:pStyle w:val="Bodytext0"/>
        <w:shd w:val="clear" w:color="auto" w:fill="auto"/>
        <w:tabs>
          <w:tab w:val="left" w:leader="underscore" w:pos="8742"/>
        </w:tabs>
        <w:spacing w:before="0" w:after="365" w:line="230" w:lineRule="exact"/>
        <w:ind w:left="40" w:firstLine="0"/>
        <w:jc w:val="both"/>
      </w:pPr>
      <w:r>
        <w:t>принимает документы, содержащие персональные данные на срок</w:t>
      </w:r>
      <w:r>
        <w:tab/>
      </w:r>
    </w:p>
    <w:p w:rsidR="00EC7ACF" w:rsidRDefault="0082665A">
      <w:pPr>
        <w:pStyle w:val="Bodytext0"/>
        <w:shd w:val="clear" w:color="auto" w:fill="auto"/>
        <w:tabs>
          <w:tab w:val="left" w:leader="underscore" w:pos="2805"/>
        </w:tabs>
        <w:spacing w:before="0" w:after="74" w:line="230" w:lineRule="exact"/>
        <w:ind w:left="40" w:firstLine="0"/>
        <w:jc w:val="both"/>
      </w:pPr>
      <w:r>
        <w:t xml:space="preserve">в целях </w:t>
      </w:r>
      <w:r>
        <w:tab/>
      </w:r>
    </w:p>
    <w:p w:rsidR="00EC7ACF" w:rsidRDefault="0082665A">
      <w:pPr>
        <w:pStyle w:val="Tablecaption40"/>
        <w:framePr w:wrap="notBeside" w:vAnchor="text" w:hAnchor="text" w:xAlign="center" w:y="1"/>
        <w:shd w:val="clear" w:color="auto" w:fill="auto"/>
        <w:spacing w:after="12" w:line="160" w:lineRule="exact"/>
        <w:jc w:val="center"/>
      </w:pPr>
      <w:r>
        <w:t>(указать цель использования)</w:t>
      </w:r>
    </w:p>
    <w:p w:rsidR="00EC7ACF" w:rsidRDefault="0082665A">
      <w:pPr>
        <w:pStyle w:val="Tablecaption2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Перечень документов (иных материальных носителей), содержащих персональные данные: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7"/>
        <w:gridCol w:w="6797"/>
        <w:gridCol w:w="1882"/>
      </w:tblGrid>
      <w:tr w:rsidR="00EC7ACF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17" w:type="dxa"/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№ п/п</w:t>
            </w:r>
          </w:p>
        </w:tc>
        <w:tc>
          <w:tcPr>
            <w:tcW w:w="6797" w:type="dxa"/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Наименование документов, содержащих персональные данные</w:t>
            </w:r>
          </w:p>
        </w:tc>
        <w:tc>
          <w:tcPr>
            <w:tcW w:w="1882" w:type="dxa"/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400" w:firstLine="0"/>
            </w:pPr>
            <w:r>
              <w:t>Количество</w:t>
            </w: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917" w:type="dxa"/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97" w:type="dxa"/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917" w:type="dxa"/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97" w:type="dxa"/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7714" w:type="dxa"/>
            <w:gridSpan w:val="2"/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7120" w:firstLine="0"/>
            </w:pPr>
            <w:r>
              <w:t>Всего</w:t>
            </w:r>
          </w:p>
        </w:tc>
        <w:tc>
          <w:tcPr>
            <w:tcW w:w="1882" w:type="dxa"/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ACF" w:rsidRDefault="00EC7ACF">
      <w:pPr>
        <w:rPr>
          <w:sz w:val="2"/>
          <w:szCs w:val="2"/>
        </w:rPr>
      </w:pPr>
    </w:p>
    <w:p w:rsidR="00EC7ACF" w:rsidRDefault="0082665A">
      <w:pPr>
        <w:pStyle w:val="Bodytext0"/>
        <w:shd w:val="clear" w:color="auto" w:fill="auto"/>
        <w:spacing w:before="205" w:after="405" w:line="341" w:lineRule="exact"/>
        <w:ind w:left="40" w:right="40" w:firstLine="0"/>
        <w:jc w:val="both"/>
      </w:pPr>
      <w:r>
        <w:t xml:space="preserve">Полученные персональные данные могут быть использованы лишь в целях, для которых они сообщены. Незаконное использование предоставленных персональных данных путем их разглашения, уничтожения и другими способами, установленными федеральными законами, влечет </w:t>
      </w:r>
      <w:r>
        <w:t>соответствующую гражданско-правовую, материальную, дисциплинарную, административно-правовую и уголовную ответственность.</w:t>
      </w:r>
    </w:p>
    <w:p w:rsidR="00EC7ACF" w:rsidRDefault="0082665A">
      <w:pPr>
        <w:pStyle w:val="Bodytext70"/>
        <w:shd w:val="clear" w:color="auto" w:fill="auto"/>
        <w:spacing w:after="430" w:line="210" w:lineRule="exact"/>
        <w:ind w:left="40"/>
      </w:pPr>
      <w:r>
        <w:t>Передал:</w:t>
      </w:r>
    </w:p>
    <w:p w:rsidR="00EC7ACF" w:rsidRDefault="0082665A">
      <w:pPr>
        <w:pStyle w:val="Bodytext80"/>
        <w:shd w:val="clear" w:color="auto" w:fill="auto"/>
        <w:tabs>
          <w:tab w:val="left" w:pos="7170"/>
        </w:tabs>
        <w:spacing w:before="0" w:after="74" w:line="160" w:lineRule="exact"/>
        <w:ind w:left="4160"/>
      </w:pPr>
      <w:r>
        <w:t>(подпись)</w:t>
      </w:r>
      <w:r>
        <w:tab/>
        <w:t>(расшифровка подписи)</w:t>
      </w:r>
    </w:p>
    <w:p w:rsidR="00EC7ACF" w:rsidRDefault="0082665A">
      <w:pPr>
        <w:pStyle w:val="Bodytext70"/>
        <w:shd w:val="clear" w:color="auto" w:fill="auto"/>
        <w:spacing w:after="435" w:line="210" w:lineRule="exact"/>
        <w:ind w:left="40"/>
      </w:pPr>
      <w:r>
        <w:t>Принял:</w:t>
      </w:r>
    </w:p>
    <w:p w:rsidR="00EC7ACF" w:rsidRDefault="0082665A">
      <w:pPr>
        <w:pStyle w:val="Bodytext80"/>
        <w:shd w:val="clear" w:color="auto" w:fill="auto"/>
        <w:tabs>
          <w:tab w:val="left" w:pos="7170"/>
        </w:tabs>
        <w:spacing w:before="0" w:after="0" w:line="160" w:lineRule="exact"/>
        <w:ind w:left="4160"/>
      </w:pPr>
      <w:r>
        <w:t>(подпись)</w:t>
      </w:r>
      <w:r>
        <w:tab/>
        <w:t>(расшифровка подписи)</w:t>
      </w:r>
    </w:p>
    <w:p w:rsidR="00EC7ACF" w:rsidRDefault="0082665A">
      <w:pPr>
        <w:pStyle w:val="Heading20"/>
        <w:keepNext/>
        <w:keepLines/>
        <w:shd w:val="clear" w:color="auto" w:fill="auto"/>
        <w:spacing w:after="48" w:line="230" w:lineRule="exact"/>
        <w:ind w:left="20" w:firstLine="860"/>
        <w:jc w:val="both"/>
      </w:pPr>
      <w:bookmarkStart w:id="31" w:name="bookmark31"/>
      <w:r>
        <w:lastRenderedPageBreak/>
        <w:t>Приложение 8. Типовая форма обязательства о неразглаше</w:t>
      </w:r>
      <w:r>
        <w:t>нии персональных</w:t>
      </w:r>
      <w:bookmarkEnd w:id="31"/>
    </w:p>
    <w:p w:rsidR="00EC7ACF" w:rsidRDefault="0082665A">
      <w:pPr>
        <w:pStyle w:val="Heading20"/>
        <w:keepNext/>
        <w:keepLines/>
        <w:shd w:val="clear" w:color="auto" w:fill="auto"/>
        <w:spacing w:after="1138" w:line="230" w:lineRule="exact"/>
        <w:ind w:left="3820" w:firstLine="0"/>
      </w:pPr>
      <w:bookmarkStart w:id="32" w:name="bookmark32"/>
      <w:r>
        <w:t>данных субъектов</w:t>
      </w:r>
      <w:bookmarkEnd w:id="32"/>
    </w:p>
    <w:p w:rsidR="00EC7ACF" w:rsidRDefault="0082665A">
      <w:pPr>
        <w:pStyle w:val="Heading20"/>
        <w:keepNext/>
        <w:keepLines/>
        <w:shd w:val="clear" w:color="auto" w:fill="auto"/>
        <w:spacing w:after="10" w:line="230" w:lineRule="exact"/>
        <w:ind w:left="3820" w:firstLine="0"/>
      </w:pPr>
      <w:bookmarkStart w:id="33" w:name="bookmark33"/>
      <w:r>
        <w:t>ОБЯЗАТЕЛЬСТВО</w:t>
      </w:r>
      <w:bookmarkEnd w:id="33"/>
    </w:p>
    <w:p w:rsidR="00EC7ACF" w:rsidRDefault="0082665A">
      <w:pPr>
        <w:pStyle w:val="Bodytext0"/>
        <w:shd w:val="clear" w:color="auto" w:fill="auto"/>
        <w:spacing w:before="0" w:after="796" w:line="230" w:lineRule="exact"/>
        <w:ind w:left="2820" w:firstLine="0"/>
      </w:pPr>
      <w:r>
        <w:t>о неразглашении персональных данных</w:t>
      </w:r>
    </w:p>
    <w:p w:rsidR="00EC7ACF" w:rsidRDefault="0082665A">
      <w:pPr>
        <w:pStyle w:val="Heading10"/>
        <w:keepNext/>
        <w:keepLines/>
        <w:shd w:val="clear" w:color="auto" w:fill="auto"/>
        <w:tabs>
          <w:tab w:val="left" w:leader="underscore" w:pos="2387"/>
          <w:tab w:val="left" w:leader="underscore" w:pos="8406"/>
        </w:tabs>
        <w:spacing w:before="0" w:after="68" w:line="220" w:lineRule="exact"/>
        <w:ind w:left="20" w:firstLine="860"/>
      </w:pPr>
      <w:bookmarkStart w:id="34" w:name="bookmark34"/>
      <w:r>
        <w:t>Я,</w:t>
      </w:r>
      <w:r>
        <w:tab/>
      </w:r>
      <w:r>
        <w:tab/>
        <w:t>,</w:t>
      </w:r>
      <w:bookmarkEnd w:id="34"/>
    </w:p>
    <w:p w:rsidR="00EC7ACF" w:rsidRDefault="0082665A">
      <w:pPr>
        <w:pStyle w:val="Bodytext80"/>
        <w:shd w:val="clear" w:color="auto" w:fill="auto"/>
        <w:tabs>
          <w:tab w:val="left" w:pos="4204"/>
        </w:tabs>
        <w:spacing w:before="0" w:after="77" w:line="160" w:lineRule="exact"/>
        <w:ind w:left="1900"/>
      </w:pPr>
      <w:r>
        <w:t>,</w:t>
      </w:r>
      <w:r>
        <w:tab/>
        <w:t>(ФИО сотрудника)</w:t>
      </w:r>
    </w:p>
    <w:p w:rsidR="00EC7ACF" w:rsidRDefault="0082665A">
      <w:pPr>
        <w:pStyle w:val="Bodytext0"/>
        <w:shd w:val="clear" w:color="auto" w:fill="auto"/>
        <w:tabs>
          <w:tab w:val="left" w:leader="underscore" w:pos="8612"/>
        </w:tabs>
        <w:spacing w:before="0" w:after="61" w:line="230" w:lineRule="exact"/>
        <w:ind w:left="20" w:firstLine="0"/>
      </w:pPr>
      <w:r>
        <w:t>исполняющий (ая) должностные обязанности</w:t>
      </w:r>
      <w:r>
        <w:tab/>
        <w:t>,</w:t>
      </w:r>
    </w:p>
    <w:p w:rsidR="00EC7ACF" w:rsidRDefault="0082665A">
      <w:pPr>
        <w:pStyle w:val="Bodytext80"/>
        <w:shd w:val="clear" w:color="auto" w:fill="auto"/>
        <w:spacing w:before="0" w:after="72" w:line="160" w:lineRule="exact"/>
        <w:ind w:left="5460"/>
      </w:pPr>
      <w:r>
        <w:t>(наименование должности и подразделения сотрудника)</w:t>
      </w:r>
    </w:p>
    <w:p w:rsidR="00EC7ACF" w:rsidRDefault="0082665A">
      <w:pPr>
        <w:pStyle w:val="Bodytext0"/>
        <w:shd w:val="clear" w:color="auto" w:fill="auto"/>
        <w:spacing w:before="0" w:after="322" w:line="230" w:lineRule="exact"/>
        <w:ind w:left="20" w:firstLine="0"/>
      </w:pPr>
      <w:r>
        <w:t>обязуюсь:</w:t>
      </w:r>
    </w:p>
    <w:p w:rsidR="00EC7ACF" w:rsidRDefault="0082665A">
      <w:pPr>
        <w:pStyle w:val="Bodytext0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308" w:line="350" w:lineRule="exact"/>
        <w:ind w:left="20" w:right="20" w:firstLine="860"/>
        <w:jc w:val="both"/>
      </w:pPr>
      <w:r>
        <w:t>Не разглашать, не раскрывать публично, а также соблюдать установленный порядок передачи третьим лицам сведений, составляющих персональные данные субъектов персональных данных, которые мне будут доверены или станут известны в связи с исполнением своих должн</w:t>
      </w:r>
      <w:r>
        <w:t>остных обязанностей.</w:t>
      </w:r>
    </w:p>
    <w:p w:rsidR="00EC7ACF" w:rsidRDefault="0082665A">
      <w:pPr>
        <w:pStyle w:val="Bodytext0"/>
        <w:numPr>
          <w:ilvl w:val="0"/>
          <w:numId w:val="25"/>
        </w:numPr>
        <w:shd w:val="clear" w:color="auto" w:fill="auto"/>
        <w:tabs>
          <w:tab w:val="left" w:pos="1052"/>
        </w:tabs>
        <w:spacing w:before="0" w:after="296" w:line="341" w:lineRule="exact"/>
        <w:ind w:left="20" w:right="20" w:firstLine="860"/>
        <w:jc w:val="both"/>
      </w:pPr>
      <w:r>
        <w:t>Выполнять относящиеся ко мне требования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данных, приказов, распоряжений, инструкций и др</w:t>
      </w:r>
      <w:r>
        <w:t>угих нормативных актов по обеспечению безопасности персональных данных.</w:t>
      </w:r>
    </w:p>
    <w:p w:rsidR="00EC7ACF" w:rsidRDefault="0082665A">
      <w:pPr>
        <w:pStyle w:val="Bodytext0"/>
        <w:numPr>
          <w:ilvl w:val="0"/>
          <w:numId w:val="25"/>
        </w:numPr>
        <w:shd w:val="clear" w:color="auto" w:fill="auto"/>
        <w:tabs>
          <w:tab w:val="left" w:pos="1047"/>
        </w:tabs>
        <w:spacing w:before="0" w:after="304" w:line="346" w:lineRule="exact"/>
        <w:ind w:left="20" w:right="20" w:firstLine="860"/>
        <w:jc w:val="both"/>
      </w:pPr>
      <w:r>
        <w:t>В случае моего увольнения, все носители, содержащие персональные данные субъектов персональных данных, которые находились в моем распоряжении в связи с исполнением мною должностных обя</w:t>
      </w:r>
      <w:r>
        <w:t>занностей, передать непосредственному начальнику или сотруднику, определенному непосредственным начальником.</w:t>
      </w:r>
    </w:p>
    <w:p w:rsidR="00EC7ACF" w:rsidRDefault="0082665A">
      <w:pPr>
        <w:pStyle w:val="Bodytext0"/>
        <w:numPr>
          <w:ilvl w:val="0"/>
          <w:numId w:val="25"/>
        </w:numPr>
        <w:shd w:val="clear" w:color="auto" w:fill="auto"/>
        <w:tabs>
          <w:tab w:val="left" w:pos="1062"/>
        </w:tabs>
        <w:spacing w:before="0" w:after="389" w:line="341" w:lineRule="exact"/>
        <w:ind w:left="20" w:right="20" w:firstLine="860"/>
        <w:jc w:val="both"/>
      </w:pPr>
      <w:r>
        <w:t>Немедленно сообщать непосредственному начальнику об утрате или недостаче документов или иных носителей, содержащих персональные данные субъектов пе</w:t>
      </w:r>
      <w:r>
        <w:t>рсональных данных и о других фактах, которые могут привести к разглашению персональных данных, а также о причинах и условиях возможной утечки персональных данных.</w:t>
      </w:r>
    </w:p>
    <w:p w:rsidR="00EC7ACF" w:rsidRDefault="0082665A">
      <w:pPr>
        <w:pStyle w:val="Bodytext0"/>
        <w:shd w:val="clear" w:color="auto" w:fill="auto"/>
        <w:spacing w:before="0" w:after="1036" w:line="230" w:lineRule="exact"/>
        <w:ind w:left="20" w:firstLine="860"/>
        <w:jc w:val="both"/>
      </w:pPr>
      <w:r>
        <w:t>Об ответственности за разглашение персональных данных предупрежден(а).</w:t>
      </w:r>
    </w:p>
    <w:p w:rsidR="00EC7ACF" w:rsidRDefault="0082665A">
      <w:pPr>
        <w:pStyle w:val="Bodytext80"/>
        <w:shd w:val="clear" w:color="auto" w:fill="auto"/>
        <w:tabs>
          <w:tab w:val="left" w:pos="7194"/>
        </w:tabs>
        <w:spacing w:before="0" w:after="0" w:line="160" w:lineRule="exact"/>
        <w:ind w:left="4640"/>
        <w:sectPr w:rsidR="00EC7ACF">
          <w:footerReference w:type="even" r:id="rId19"/>
          <w:footerReference w:type="default" r:id="rId20"/>
          <w:pgSz w:w="11905" w:h="16837"/>
          <w:pgMar w:top="1325" w:right="527" w:bottom="1763" w:left="1691" w:header="0" w:footer="3" w:gutter="0"/>
          <w:cols w:space="720"/>
          <w:noEndnote/>
          <w:docGrid w:linePitch="360"/>
        </w:sectPr>
      </w:pPr>
      <w:r>
        <w:t>(подпись)</w:t>
      </w:r>
      <w:r>
        <w:tab/>
        <w:t>(расшифровка подписи)</w:t>
      </w:r>
    </w:p>
    <w:p w:rsidR="00EC7ACF" w:rsidRDefault="0082665A">
      <w:pPr>
        <w:pStyle w:val="Bodytext50"/>
        <w:shd w:val="clear" w:color="auto" w:fill="auto"/>
        <w:spacing w:before="0" w:after="838" w:line="230" w:lineRule="exact"/>
        <w:ind w:left="4020"/>
      </w:pPr>
      <w:r>
        <w:lastRenderedPageBreak/>
        <w:t>Приложение 9. Типовая форма плана проведения внутренней проверки</w:t>
      </w:r>
    </w:p>
    <w:p w:rsidR="00EC7ACF" w:rsidRDefault="0082665A">
      <w:pPr>
        <w:pStyle w:val="Bodytext50"/>
        <w:shd w:val="clear" w:color="auto" w:fill="auto"/>
        <w:spacing w:before="0" w:after="958" w:line="230" w:lineRule="exact"/>
        <w:ind w:left="10220"/>
      </w:pPr>
      <w:r>
        <w:t>УТВЕРЖДАЮ</w:t>
      </w:r>
    </w:p>
    <w:p w:rsidR="00EC7ACF" w:rsidRDefault="0082665A">
      <w:pPr>
        <w:pStyle w:val="Bodytext0"/>
        <w:shd w:val="clear" w:color="auto" w:fill="auto"/>
        <w:tabs>
          <w:tab w:val="left" w:pos="12135"/>
        </w:tabs>
        <w:spacing w:before="0" w:after="744" w:line="230" w:lineRule="exact"/>
        <w:ind w:left="10220" w:firstLine="0"/>
      </w:pPr>
      <w:r>
        <w:t>« »</w:t>
      </w:r>
      <w:r>
        <w:tab/>
        <w:t>201 г.</w:t>
      </w:r>
    </w:p>
    <w:p w:rsidR="00EC7ACF" w:rsidRDefault="0082665A">
      <w:pPr>
        <w:pStyle w:val="Bodytext50"/>
        <w:shd w:val="clear" w:color="auto" w:fill="auto"/>
        <w:spacing w:before="0" w:after="0" w:line="341" w:lineRule="exact"/>
        <w:ind w:left="40"/>
        <w:jc w:val="center"/>
      </w:pPr>
      <w:r>
        <w:t>ПЛАН</w:t>
      </w:r>
    </w:p>
    <w:p w:rsidR="00EC7ACF" w:rsidRDefault="0082665A">
      <w:pPr>
        <w:pStyle w:val="Bodytext0"/>
        <w:shd w:val="clear" w:color="auto" w:fill="auto"/>
        <w:spacing w:before="0" w:after="352" w:line="341" w:lineRule="exact"/>
        <w:ind w:left="40" w:firstLine="0"/>
        <w:jc w:val="center"/>
      </w:pPr>
      <w:r>
        <w:t>проведения контроля состояния обеспечения безопасности ПДн (план внутренних проверок обеспечения безопасности п</w:t>
      </w:r>
      <w:r>
        <w:t>ерсональных данных в УЗЛО)</w:t>
      </w:r>
    </w:p>
    <w:p w:rsidR="00EC7ACF" w:rsidRDefault="0082665A">
      <w:pPr>
        <w:pStyle w:val="Tablecaption40"/>
        <w:framePr w:wrap="notBeside" w:vAnchor="text" w:hAnchor="text" w:xAlign="center" w:y="1"/>
        <w:shd w:val="clear" w:color="auto" w:fill="auto"/>
        <w:spacing w:after="0" w:line="160" w:lineRule="exact"/>
        <w:jc w:val="center"/>
      </w:pPr>
      <w:r>
        <w:t>(название ИС)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547"/>
        <w:gridCol w:w="2213"/>
        <w:gridCol w:w="1949"/>
        <w:gridCol w:w="1613"/>
        <w:gridCol w:w="1762"/>
      </w:tblGrid>
      <w:tr w:rsidR="00EC7ACF">
        <w:tblPrEx>
          <w:tblCellMar>
            <w:top w:w="0" w:type="dxa"/>
            <w:bottom w:w="0" w:type="dxa"/>
          </w:tblCellMar>
        </w:tblPrEx>
        <w:trPr>
          <w:trHeight w:val="10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1" w:lineRule="exact"/>
              <w:ind w:left="160" w:firstLine="0"/>
            </w:pPr>
            <w:r>
              <w:t>№ п/п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right="2580" w:firstLine="0"/>
              <w:jc w:val="right"/>
            </w:pPr>
            <w:r>
              <w:t>Наименование мероприятий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t>Сроки исполнения (периодичность)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left="220" w:firstLine="0"/>
            </w:pPr>
            <w:r>
              <w:t>Ответственный</w:t>
            </w:r>
          </w:p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left="220" w:firstLine="220"/>
            </w:pPr>
            <w:r>
              <w:t>сотрудник (исполнитель)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t>Отметка о</w:t>
            </w:r>
          </w:p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center"/>
            </w:pPr>
            <w:r>
              <w:t>выполнении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</w:pPr>
            <w:r>
              <w:t>Примечание</w:t>
            </w: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1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130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</w:pPr>
            <w:r>
              <w:t>Проверка соблюдения требований по защите ПДн в подразделении (ИС )</w:t>
            </w: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Назначение внутрипроверочной комиссии приказом по УЗЛО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Инструктаж комиссии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10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341" w:lineRule="exact"/>
              <w:ind w:left="100"/>
              <w:jc w:val="left"/>
            </w:pPr>
            <w:r>
              <w:t>Проверка полноты и качества организационно- распорядительных документов, регламентирующих обеспечение безопасности ПДн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jc w:val="left"/>
            </w:pPr>
            <w:r>
              <w:t>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Контроль выполнения требований по режиму доступа 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ACF" w:rsidRDefault="00EC7ACF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6547"/>
        <w:gridCol w:w="2189"/>
        <w:gridCol w:w="1954"/>
        <w:gridCol w:w="1584"/>
        <w:gridCol w:w="1762"/>
      </w:tblGrid>
      <w:tr w:rsidR="00EC7ACF">
        <w:tblPrEx>
          <w:tblCellMar>
            <w:top w:w="0" w:type="dxa"/>
            <w:bottom w:w="0" w:type="dxa"/>
          </w:tblCellMar>
        </w:tblPrEx>
        <w:trPr>
          <w:trHeight w:val="10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left="140" w:firstLine="0"/>
            </w:pPr>
            <w:r>
              <w:lastRenderedPageBreak/>
              <w:t>№ п/п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right="2580" w:firstLine="0"/>
              <w:jc w:val="right"/>
            </w:pPr>
            <w:r>
              <w:t>Наименование мероприятий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6" w:lineRule="exact"/>
              <w:ind w:firstLine="0"/>
              <w:jc w:val="both"/>
            </w:pPr>
            <w:r>
              <w:t>Сроки исполнения (периодичность)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1" w:lineRule="exact"/>
              <w:ind w:left="220" w:firstLine="0"/>
            </w:pPr>
            <w:r>
              <w:t>Ответственный</w:t>
            </w:r>
          </w:p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1" w:lineRule="exact"/>
              <w:ind w:left="220" w:firstLine="220"/>
            </w:pPr>
            <w:r>
              <w:t>сотрудник (исполнитель)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1" w:lineRule="exact"/>
              <w:ind w:firstLine="0"/>
              <w:jc w:val="center"/>
            </w:pPr>
            <w:r>
              <w:t>Отметка о</w:t>
            </w:r>
          </w:p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341" w:lineRule="exact"/>
              <w:ind w:firstLine="0"/>
              <w:jc w:val="center"/>
            </w:pPr>
            <w:r>
              <w:t>выполнении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</w:pPr>
            <w:r>
              <w:t>Примечание</w:t>
            </w: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помещения и к АРМ, обрабатывающие ПДн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341" w:lineRule="exact"/>
              <w:ind w:left="100"/>
              <w:jc w:val="left"/>
            </w:pPr>
            <w:r>
              <w:t>Проверка порядка использования технических средств защиты ПДн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Подведение итогов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Составление акта проверки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4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Доклад руководителю УЗЛО по результатам проверки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ACF" w:rsidRDefault="00EC7ACF">
      <w:pPr>
        <w:rPr>
          <w:sz w:val="2"/>
          <w:szCs w:val="2"/>
        </w:rPr>
      </w:pPr>
    </w:p>
    <w:p w:rsidR="00EC7ACF" w:rsidRDefault="0082665A">
      <w:pPr>
        <w:pStyle w:val="Bodytext80"/>
        <w:shd w:val="clear" w:color="auto" w:fill="auto"/>
        <w:tabs>
          <w:tab w:val="left" w:pos="9346"/>
          <w:tab w:val="left" w:pos="11741"/>
        </w:tabs>
        <w:spacing w:before="916" w:after="852" w:line="160" w:lineRule="exact"/>
        <w:ind w:left="3120"/>
      </w:pPr>
      <w:r>
        <w:t>(администратор безопасности)</w:t>
      </w:r>
      <w:r>
        <w:tab/>
        <w:t>(подпись)</w:t>
      </w:r>
      <w:r>
        <w:tab/>
        <w:t>(расшифровка подписи)</w:t>
      </w:r>
    </w:p>
    <w:p w:rsidR="00EC7ACF" w:rsidRDefault="0082665A">
      <w:pPr>
        <w:pStyle w:val="Bodytext50"/>
        <w:shd w:val="clear" w:color="auto" w:fill="auto"/>
        <w:spacing w:before="0" w:after="731" w:line="230" w:lineRule="exact"/>
        <w:ind w:left="5520"/>
      </w:pPr>
      <w:r>
        <w:t>СОГЛАСОВАНО</w:t>
      </w:r>
    </w:p>
    <w:p w:rsidR="00EC7ACF" w:rsidRDefault="0082665A">
      <w:pPr>
        <w:pStyle w:val="Bodytext80"/>
        <w:shd w:val="clear" w:color="auto" w:fill="auto"/>
        <w:tabs>
          <w:tab w:val="left" w:pos="6844"/>
          <w:tab w:val="left" w:pos="9081"/>
        </w:tabs>
        <w:spacing w:before="0" w:after="685" w:line="160" w:lineRule="exact"/>
        <w:ind w:left="3340"/>
      </w:pPr>
      <w:r>
        <w:t>(должность)</w:t>
      </w:r>
      <w:r>
        <w:tab/>
        <w:t>(подпись)</w:t>
      </w:r>
      <w:r>
        <w:tab/>
        <w:t>(расшифровка подписи)</w:t>
      </w:r>
    </w:p>
    <w:p w:rsidR="00EC7ACF" w:rsidRDefault="0082665A">
      <w:pPr>
        <w:pStyle w:val="Bodytext80"/>
        <w:shd w:val="clear" w:color="auto" w:fill="auto"/>
        <w:tabs>
          <w:tab w:val="left" w:pos="6849"/>
          <w:tab w:val="left" w:pos="9081"/>
        </w:tabs>
        <w:spacing w:before="0" w:after="680" w:line="160" w:lineRule="exact"/>
        <w:ind w:left="3340"/>
      </w:pPr>
      <w:r>
        <w:t>(должность)</w:t>
      </w:r>
      <w:r>
        <w:tab/>
        <w:t>(подпись)</w:t>
      </w:r>
      <w:r>
        <w:tab/>
        <w:t>(расшифровка подписи)</w:t>
      </w:r>
    </w:p>
    <w:p w:rsidR="00EC7ACF" w:rsidRDefault="0082665A">
      <w:pPr>
        <w:pStyle w:val="Bodytext80"/>
        <w:shd w:val="clear" w:color="auto" w:fill="auto"/>
        <w:tabs>
          <w:tab w:val="left" w:pos="6854"/>
          <w:tab w:val="left" w:pos="9086"/>
        </w:tabs>
        <w:spacing w:before="0" w:after="0" w:line="160" w:lineRule="exact"/>
        <w:ind w:left="3340"/>
        <w:sectPr w:rsidR="00EC7ACF">
          <w:footerReference w:type="even" r:id="rId21"/>
          <w:footerReference w:type="default" r:id="rId22"/>
          <w:type w:val="continuous"/>
          <w:pgSz w:w="16837" w:h="11905" w:orient="landscape"/>
          <w:pgMar w:top="1538" w:right="682" w:bottom="1240" w:left="1280" w:header="0" w:footer="3" w:gutter="0"/>
          <w:cols w:space="720"/>
          <w:noEndnote/>
          <w:docGrid w:linePitch="360"/>
        </w:sectPr>
      </w:pPr>
      <w:r>
        <w:t>(должность)</w:t>
      </w:r>
      <w:r>
        <w:tab/>
        <w:t>(подпись)</w:t>
      </w:r>
      <w:r>
        <w:tab/>
        <w:t>(расшифровка подписи)</w:t>
      </w:r>
    </w:p>
    <w:p w:rsidR="00EC7ACF" w:rsidRDefault="0082665A">
      <w:pPr>
        <w:pStyle w:val="Bodytext50"/>
        <w:shd w:val="clear" w:color="auto" w:fill="auto"/>
        <w:spacing w:before="0" w:line="230" w:lineRule="exact"/>
        <w:ind w:firstLine="960"/>
        <w:jc w:val="both"/>
      </w:pPr>
      <w:r>
        <w:lastRenderedPageBreak/>
        <w:t>Приложение 10. Типовая форма запроса о доступе</w:t>
      </w:r>
      <w:r>
        <w:t xml:space="preserve"> субъекта ПДн к своим</w:t>
      </w:r>
    </w:p>
    <w:p w:rsidR="00EC7ACF" w:rsidRDefault="0082665A">
      <w:pPr>
        <w:pStyle w:val="Bodytext50"/>
        <w:shd w:val="clear" w:color="auto" w:fill="auto"/>
        <w:spacing w:before="0" w:after="1856" w:line="230" w:lineRule="exact"/>
        <w:ind w:left="3440"/>
      </w:pPr>
      <w:r>
        <w:t>персональным данным</w:t>
      </w:r>
    </w:p>
    <w:p w:rsidR="00EC7ACF" w:rsidRDefault="0082665A">
      <w:pPr>
        <w:pStyle w:val="Bodytext80"/>
        <w:shd w:val="clear" w:color="auto" w:fill="auto"/>
        <w:spacing w:before="0" w:after="375" w:line="160" w:lineRule="exact"/>
        <w:ind w:left="5080"/>
      </w:pPr>
      <w:r>
        <w:t>(Ф.И.О. субъекта персональных данных)</w:t>
      </w:r>
    </w:p>
    <w:p w:rsidR="00EC7ACF" w:rsidRDefault="0082665A">
      <w:pPr>
        <w:pStyle w:val="Bodytext80"/>
        <w:shd w:val="clear" w:color="auto" w:fill="auto"/>
        <w:spacing w:before="0" w:after="370" w:line="160" w:lineRule="exact"/>
        <w:ind w:left="5080"/>
      </w:pPr>
      <w:r>
        <w:t>(адрес по месту проживания, регистрации)</w:t>
      </w:r>
    </w:p>
    <w:p w:rsidR="00EC7ACF" w:rsidRDefault="0082665A">
      <w:pPr>
        <w:pStyle w:val="Bodytext80"/>
        <w:shd w:val="clear" w:color="auto" w:fill="auto"/>
        <w:spacing w:before="0" w:after="380" w:line="160" w:lineRule="exact"/>
        <w:ind w:left="4300"/>
      </w:pPr>
      <w:r>
        <w:t>(номер основного документа, удостоверяющего его личность)</w:t>
      </w:r>
    </w:p>
    <w:p w:rsidR="00EC7ACF" w:rsidRDefault="0082665A">
      <w:pPr>
        <w:pStyle w:val="Bodytext80"/>
        <w:shd w:val="clear" w:color="auto" w:fill="auto"/>
        <w:spacing w:before="0" w:after="2112" w:line="160" w:lineRule="exact"/>
        <w:ind w:left="5500"/>
      </w:pPr>
      <w:r>
        <w:t>(кем и когда выдан документ)</w:t>
      </w:r>
    </w:p>
    <w:p w:rsidR="00EC7ACF" w:rsidRDefault="0082665A">
      <w:pPr>
        <w:pStyle w:val="Bodytext50"/>
        <w:shd w:val="clear" w:color="auto" w:fill="auto"/>
        <w:spacing w:before="0" w:after="274" w:line="230" w:lineRule="exact"/>
        <w:ind w:left="4300"/>
      </w:pPr>
      <w:r>
        <w:t>Заявление</w:t>
      </w:r>
    </w:p>
    <w:p w:rsidR="00EC7ACF" w:rsidRDefault="0082665A">
      <w:pPr>
        <w:pStyle w:val="Bodytext0"/>
        <w:shd w:val="clear" w:color="auto" w:fill="auto"/>
        <w:spacing w:before="0" w:after="385" w:line="341" w:lineRule="exact"/>
        <w:ind w:right="220" w:firstLine="960"/>
        <w:jc w:val="both"/>
      </w:pPr>
      <w:r>
        <w:t>Прошу предоставить мне для ознакомления следующую информацию (документы), составляющие мои персональные данные:</w:t>
      </w:r>
    </w:p>
    <w:p w:rsidR="00EC7ACF" w:rsidRDefault="0082665A">
      <w:pPr>
        <w:pStyle w:val="Bodytext80"/>
        <w:shd w:val="clear" w:color="auto" w:fill="auto"/>
        <w:spacing w:before="0" w:after="1880" w:line="160" w:lineRule="exact"/>
        <w:ind w:left="4300"/>
      </w:pPr>
      <w:r>
        <w:t>(перечислить)</w:t>
      </w:r>
    </w:p>
    <w:p w:rsidR="00EC7ACF" w:rsidRDefault="0082665A">
      <w:pPr>
        <w:pStyle w:val="Bodytext80"/>
        <w:shd w:val="clear" w:color="auto" w:fill="auto"/>
        <w:tabs>
          <w:tab w:val="left" w:pos="6839"/>
        </w:tabs>
        <w:spacing w:before="0" w:after="372" w:line="160" w:lineRule="exact"/>
        <w:ind w:left="4300"/>
      </w:pPr>
      <w:r>
        <w:t>(подпись)</w:t>
      </w:r>
      <w:r>
        <w:tab/>
        <w:t>(расшифровка подписи)</w:t>
      </w:r>
    </w:p>
    <w:p w:rsidR="00EC7ACF" w:rsidRDefault="0082665A">
      <w:pPr>
        <w:pStyle w:val="Bodytext0"/>
        <w:shd w:val="clear" w:color="auto" w:fill="auto"/>
        <w:tabs>
          <w:tab w:val="left" w:pos="8670"/>
        </w:tabs>
        <w:spacing w:before="0" w:line="230" w:lineRule="exact"/>
        <w:ind w:left="6760" w:firstLine="0"/>
      </w:pPr>
      <w:r>
        <w:t>« »</w:t>
      </w:r>
      <w:r>
        <w:tab/>
        <w:t>201 г.</w:t>
      </w:r>
    </w:p>
    <w:p w:rsidR="00EC7ACF" w:rsidRDefault="0082665A">
      <w:pPr>
        <w:pStyle w:val="Heading20"/>
        <w:keepNext/>
        <w:keepLines/>
        <w:shd w:val="clear" w:color="auto" w:fill="auto"/>
        <w:spacing w:after="400" w:line="355" w:lineRule="exact"/>
        <w:ind w:left="600" w:right="20" w:firstLine="280"/>
      </w:pPr>
      <w:bookmarkStart w:id="35" w:name="bookmark35"/>
      <w:r>
        <w:t>Приложение 11. Типовая форма разъяснения субъекту персональных данных юридических последствий отказа предоставить свои персональные данные</w:t>
      </w:r>
      <w:bookmarkEnd w:id="35"/>
    </w:p>
    <w:p w:rsidR="00EC7ACF" w:rsidRDefault="0082665A">
      <w:pPr>
        <w:pStyle w:val="Bodytext0"/>
        <w:shd w:val="clear" w:color="auto" w:fill="auto"/>
        <w:tabs>
          <w:tab w:val="left" w:leader="underscore" w:pos="7274"/>
        </w:tabs>
        <w:spacing w:before="0" w:after="58" w:line="230" w:lineRule="exact"/>
        <w:ind w:left="20" w:firstLine="860"/>
        <w:jc w:val="both"/>
      </w:pPr>
      <w:r>
        <w:t>Уважаемый (ая)</w:t>
      </w:r>
      <w:r>
        <w:tab/>
        <w:t>!</w:t>
      </w:r>
    </w:p>
    <w:p w:rsidR="00EC7ACF" w:rsidRDefault="0082665A">
      <w:pPr>
        <w:pStyle w:val="Bodytext40"/>
        <w:shd w:val="clear" w:color="auto" w:fill="auto"/>
        <w:spacing w:after="331" w:line="230" w:lineRule="exact"/>
        <w:ind w:left="3160"/>
        <w:jc w:val="left"/>
      </w:pPr>
      <w:r>
        <w:t>Ф.И.О субъекта персональных данных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20" w:right="20" w:firstLine="860"/>
        <w:jc w:val="both"/>
      </w:pPr>
      <w:r>
        <w:t>В соответствии с требованиями Федерального закона от 27 июля 2006</w:t>
      </w:r>
      <w:r>
        <w:t xml:space="preserve"> года № 152 «О персональных данных» ( в ред. Федерального закона от 25.07.2011), а именно со ст.6 с целью </w:t>
      </w:r>
      <w:r>
        <w:lastRenderedPageBreak/>
        <w:t>обеспечения защиты прав и свобод человека и гражданина при обработке его персональных данных, в том числе защиты прав на неприкосновенность частной жи</w:t>
      </w:r>
      <w:r>
        <w:t>зни,</w:t>
      </w:r>
    </w:p>
    <w:p w:rsidR="00EC7ACF" w:rsidRDefault="0082665A">
      <w:pPr>
        <w:pStyle w:val="Bodytext0"/>
        <w:shd w:val="clear" w:color="auto" w:fill="auto"/>
        <w:tabs>
          <w:tab w:val="left" w:leader="underscore" w:pos="6514"/>
        </w:tabs>
        <w:spacing w:before="0" w:line="346" w:lineRule="exact"/>
        <w:ind w:left="20" w:firstLine="0"/>
      </w:pPr>
      <w:r>
        <w:t xml:space="preserve">личную и семейную тайну оператору </w:t>
      </w:r>
      <w:r>
        <w:tab/>
        <w:t xml:space="preserve"> (юридический адрес:</w:t>
      </w:r>
    </w:p>
    <w:p w:rsidR="00EC7ACF" w:rsidRDefault="0082665A">
      <w:pPr>
        <w:pStyle w:val="Bodytext0"/>
        <w:shd w:val="clear" w:color="auto" w:fill="auto"/>
        <w:tabs>
          <w:tab w:val="left" w:leader="underscore" w:pos="4110"/>
        </w:tabs>
        <w:spacing w:before="0" w:line="346" w:lineRule="exact"/>
        <w:ind w:left="20" w:firstLine="0"/>
      </w:pPr>
      <w:r>
        <w:tab/>
        <w:t>) необходимо получить согласие на обработку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20" w:firstLine="0"/>
      </w:pPr>
      <w:r>
        <w:t>Ваших персональных данных.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20" w:right="20" w:firstLine="860"/>
        <w:jc w:val="both"/>
      </w:pPr>
      <w:r>
        <w:t>Форма согласия устанавливается в п.4 ст.9 Федерального закона от 27 июля 2006 года № 152 «О персональных данных» и включает в себя: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268"/>
        </w:tabs>
        <w:spacing w:before="0" w:line="346" w:lineRule="exact"/>
        <w:ind w:left="20" w:right="20" w:firstLine="860"/>
        <w:jc w:val="both"/>
      </w:pPr>
      <w:r>
        <w:t>фамилию, имя, отчество, адрес субъекта персональных данных, номер основного документа, удостоверяющего его личность, сведени</w:t>
      </w:r>
      <w:r>
        <w:t>я о дате выдачи указанного документа и выдавшем его органе;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162"/>
        </w:tabs>
        <w:spacing w:before="0" w:line="346" w:lineRule="exact"/>
        <w:ind w:left="20" w:right="20" w:firstLine="860"/>
        <w:jc w:val="both"/>
      </w:pPr>
      <w: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</w:r>
      <w:r>
        <w:t>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167"/>
        </w:tabs>
        <w:spacing w:before="0" w:line="346" w:lineRule="exact"/>
        <w:ind w:left="20" w:right="20" w:firstLine="860"/>
        <w:jc w:val="both"/>
      </w:pPr>
      <w:r>
        <w:t>наименование или фамилию, имя, отчество и адрес оператора, получающего согласие субъекта пе</w:t>
      </w:r>
      <w:r>
        <w:t>рсональных данных;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346" w:lineRule="exact"/>
        <w:ind w:left="20" w:firstLine="860"/>
        <w:jc w:val="both"/>
      </w:pPr>
      <w:r>
        <w:t>цель обработки персональных данных;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244"/>
        </w:tabs>
        <w:spacing w:before="0" w:line="346" w:lineRule="exact"/>
        <w:ind w:left="20" w:right="20" w:firstLine="860"/>
        <w:jc w:val="both"/>
      </w:pPr>
      <w:r>
        <w:t>перечень персональных данных, на обработку которых даётся согласие субъекта персональных данных;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182"/>
        </w:tabs>
        <w:spacing w:before="0" w:line="346" w:lineRule="exact"/>
        <w:ind w:left="20" w:right="20" w:firstLine="860"/>
        <w:jc w:val="both"/>
      </w:pPr>
      <w:r>
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167"/>
        </w:tabs>
        <w:spacing w:before="0" w:line="346" w:lineRule="exact"/>
        <w:ind w:left="20" w:right="20" w:firstLine="860"/>
        <w:jc w:val="both"/>
      </w:pPr>
      <w:r>
        <w:t>перечень действий с персональными данными, на совершение которых даётся согласие, общее о</w:t>
      </w:r>
      <w:r>
        <w:t>писание используемых оператором способов обработки персональных данных;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153"/>
        </w:tabs>
        <w:spacing w:before="0" w:line="346" w:lineRule="exact"/>
        <w:ind w:left="20" w:right="20" w:firstLine="860"/>
        <w:jc w:val="both"/>
      </w:pPr>
      <w: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EC7ACF" w:rsidRDefault="0082665A">
      <w:pPr>
        <w:pStyle w:val="Bodytext0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346" w:lineRule="exact"/>
        <w:ind w:left="20" w:firstLine="860"/>
        <w:jc w:val="both"/>
      </w:pPr>
      <w:r>
        <w:t>подпись субъекта персональных данных.</w:t>
      </w:r>
    </w:p>
    <w:p w:rsidR="00EC7ACF" w:rsidRDefault="0082665A">
      <w:pPr>
        <w:pStyle w:val="Bodytext0"/>
        <w:shd w:val="clear" w:color="auto" w:fill="auto"/>
        <w:spacing w:before="0" w:after="393" w:line="346" w:lineRule="exact"/>
        <w:ind w:left="20" w:firstLine="860"/>
        <w:jc w:val="both"/>
      </w:pPr>
      <w:r>
        <w:t>Ваши персональные данные используются оператором с целью</w:t>
      </w:r>
    </w:p>
    <w:p w:rsidR="00EC7ACF" w:rsidRDefault="0082665A">
      <w:pPr>
        <w:pStyle w:val="Bodytext0"/>
        <w:shd w:val="clear" w:color="auto" w:fill="auto"/>
        <w:spacing w:before="0" w:after="432" w:line="230" w:lineRule="exact"/>
        <w:ind w:left="20" w:firstLine="860"/>
        <w:jc w:val="both"/>
      </w:pPr>
      <w:r>
        <w:t>Ваши персональные данные используются и передаются в</w:t>
      </w:r>
    </w:p>
    <w:p w:rsidR="00EC7ACF" w:rsidRDefault="0082665A">
      <w:pPr>
        <w:pStyle w:val="Bodytext0"/>
        <w:shd w:val="clear" w:color="auto" w:fill="auto"/>
        <w:spacing w:before="0" w:line="230" w:lineRule="exact"/>
        <w:ind w:left="20" w:firstLine="860"/>
        <w:jc w:val="both"/>
      </w:pPr>
      <w:r>
        <w:t>Лист согласия заполняется собственноручно субъектом персональных данных.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20" w:right="20" w:firstLine="860"/>
        <w:jc w:val="both"/>
      </w:pPr>
      <w:r>
        <w:t>В случае Вашего отказа оператор не сможет совершать любые действия, связанные с обработкой Ваших персональных данных, в связи с чем Вам может быть отказано в услугах, требующих такой обработки.</w:t>
      </w:r>
    </w:p>
    <w:p w:rsidR="00EC7ACF" w:rsidRDefault="0082665A">
      <w:pPr>
        <w:pStyle w:val="Bodytext0"/>
        <w:shd w:val="clear" w:color="auto" w:fill="auto"/>
        <w:tabs>
          <w:tab w:val="left" w:leader="underscore" w:pos="6525"/>
        </w:tabs>
        <w:spacing w:before="0" w:line="346" w:lineRule="exact"/>
        <w:ind w:left="20" w:firstLine="860"/>
        <w:jc w:val="both"/>
      </w:pPr>
      <w:r>
        <w:t xml:space="preserve">Разрешение будет храниться в </w:t>
      </w:r>
      <w:r>
        <w:tab/>
        <w:t xml:space="preserve"> (юридический адрес:</w:t>
      </w:r>
    </w:p>
    <w:p w:rsidR="00EC7ACF" w:rsidRDefault="0082665A">
      <w:pPr>
        <w:pStyle w:val="Bodytext0"/>
        <w:shd w:val="clear" w:color="auto" w:fill="auto"/>
        <w:tabs>
          <w:tab w:val="left" w:leader="underscore" w:pos="4134"/>
        </w:tabs>
        <w:spacing w:before="0" w:line="346" w:lineRule="exact"/>
        <w:ind w:left="20" w:firstLine="0"/>
        <w:jc w:val="both"/>
      </w:pPr>
      <w:r>
        <w:tab/>
        <w:t>), его сод</w:t>
      </w:r>
      <w:r>
        <w:t>ержание недоступно другим, поэтому</w:t>
      </w:r>
    </w:p>
    <w:p w:rsidR="00EC7ACF" w:rsidRDefault="0082665A">
      <w:pPr>
        <w:pStyle w:val="Bodytext0"/>
        <w:shd w:val="clear" w:color="auto" w:fill="auto"/>
        <w:tabs>
          <w:tab w:val="left" w:leader="underscore" w:pos="5257"/>
        </w:tabs>
        <w:spacing w:before="0" w:line="346" w:lineRule="exact"/>
        <w:ind w:left="20" w:firstLine="0"/>
        <w:jc w:val="both"/>
      </w:pPr>
      <w:r>
        <w:t>распространяться оно будет только на</w:t>
      </w:r>
      <w:r>
        <w:tab/>
        <w:t>. Любой другой оператор персональных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20" w:right="20" w:firstLine="0"/>
        <w:jc w:val="both"/>
      </w:pPr>
      <w:r>
        <w:lastRenderedPageBreak/>
        <w:t>данных должен будет независимо получать от Вас разрешение на обработку ваших персональных данных.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20" w:right="20" w:firstLine="860"/>
        <w:jc w:val="both"/>
        <w:sectPr w:rsidR="00EC7ACF">
          <w:footerReference w:type="even" r:id="rId23"/>
          <w:footerReference w:type="default" r:id="rId24"/>
          <w:type w:val="continuous"/>
          <w:pgSz w:w="11905" w:h="16837"/>
          <w:pgMar w:top="737" w:right="722" w:bottom="2147" w:left="1598" w:header="0" w:footer="3" w:gutter="0"/>
          <w:cols w:space="720"/>
          <w:noEndnote/>
          <w:docGrid w:linePitch="360"/>
        </w:sectPr>
      </w:pPr>
      <w:r>
        <w:t>Принимая решение, не забывайте, что в любой момент на основании того же закона Вы можете изменить своё решение.</w:t>
      </w:r>
    </w:p>
    <w:p w:rsidR="00EC7ACF" w:rsidRDefault="0082665A">
      <w:pPr>
        <w:pStyle w:val="Bodytext50"/>
        <w:shd w:val="clear" w:color="auto" w:fill="auto"/>
        <w:spacing w:before="0" w:after="0" w:line="350" w:lineRule="exact"/>
        <w:ind w:left="60" w:right="60" w:firstLine="1200"/>
      </w:pPr>
      <w:r>
        <w:lastRenderedPageBreak/>
        <w:t>Приложение 12. Типовая форма обязательства работника управления здравоохранения Липецкой области, непосредственно осуществляющего обработку перс</w:t>
      </w:r>
      <w:r>
        <w:t>ональных данных, в случае расторжения с ним трудового договора прекратить обработку персональных данных, ставших известными ему в связи с исполнением</w:t>
      </w:r>
    </w:p>
    <w:p w:rsidR="00EC7ACF" w:rsidRDefault="0082665A">
      <w:pPr>
        <w:pStyle w:val="Bodytext50"/>
        <w:shd w:val="clear" w:color="auto" w:fill="auto"/>
        <w:spacing w:before="0" w:after="404" w:line="350" w:lineRule="exact"/>
        <w:ind w:left="3200"/>
      </w:pPr>
      <w:r>
        <w:t>должностных обязанностей</w:t>
      </w:r>
    </w:p>
    <w:p w:rsidR="00EC7ACF" w:rsidRDefault="0082665A">
      <w:pPr>
        <w:pStyle w:val="Bodytext150"/>
        <w:shd w:val="clear" w:color="auto" w:fill="auto"/>
        <w:spacing w:before="0" w:after="420" w:line="220" w:lineRule="exact"/>
        <w:ind w:left="60"/>
      </w:pPr>
      <w:r>
        <w:t>Я,</w:t>
      </w:r>
    </w:p>
    <w:p w:rsidR="00EC7ACF" w:rsidRDefault="0082665A">
      <w:pPr>
        <w:pStyle w:val="Bodytext40"/>
        <w:shd w:val="clear" w:color="auto" w:fill="auto"/>
        <w:spacing w:after="321" w:line="230" w:lineRule="exact"/>
        <w:ind w:left="60" w:firstLine="680"/>
        <w:jc w:val="both"/>
      </w:pPr>
      <w:r>
        <w:t>(фамилия, имя, отчество),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60" w:firstLine="680"/>
        <w:jc w:val="both"/>
      </w:pPr>
      <w:r>
        <w:t>Замещающий (ая) должность в соответствии с Приказом управления</w:t>
      </w:r>
    </w:p>
    <w:p w:rsidR="00EC7ACF" w:rsidRDefault="0082665A">
      <w:pPr>
        <w:pStyle w:val="Bodytext0"/>
        <w:shd w:val="clear" w:color="auto" w:fill="auto"/>
        <w:tabs>
          <w:tab w:val="left" w:leader="underscore" w:pos="2474"/>
          <w:tab w:val="left" w:leader="underscore" w:pos="4490"/>
          <w:tab w:val="left" w:leader="underscore" w:pos="5350"/>
        </w:tabs>
        <w:spacing w:before="0" w:line="346" w:lineRule="exact"/>
        <w:ind w:left="60" w:firstLine="0"/>
      </w:pPr>
      <w:r>
        <w:t>здравоохранения №</w:t>
      </w:r>
      <w:r>
        <w:tab/>
        <w:t>от « »</w:t>
      </w:r>
      <w:r>
        <w:tab/>
        <w:t xml:space="preserve"> </w:t>
      </w:r>
      <w:r>
        <w:tab/>
        <w:t>осуществляю обработку персональных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60" w:firstLine="0"/>
      </w:pPr>
      <w:r>
        <w:t>данных.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60" w:right="60" w:firstLine="680"/>
        <w:jc w:val="both"/>
      </w:pPr>
      <w:r>
        <w:t>В случае расторжения со мной трудового договора, настоящим добровольно принимаю на себя обязательства: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60" w:right="60" w:firstLine="680"/>
        <w:jc w:val="both"/>
      </w:pPr>
      <w:r>
        <w:t>-прекратить обработк</w:t>
      </w:r>
      <w:r>
        <w:t>у персональных данных, ставших известными мне в связи с исполнением должностных обязанностей, не разглашать сведения, составляющие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60" w:right="60" w:firstLine="680"/>
        <w:jc w:val="both"/>
      </w:pPr>
      <w:r>
        <w:t>персональные данные, которые мне доверены (будут доверены) или станут известными в связи с выполнением должностных обязанност</w:t>
      </w:r>
      <w:r>
        <w:t>ей;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720" w:right="60" w:firstLine="0"/>
        <w:jc w:val="both"/>
      </w:pPr>
      <w:r>
        <w:t>-не сообщать устно или письменно, не передавать третьим лицам и не раскрывать публично сведения о персональных данных, которые мне доверены (будут доверены) или станут известными в связи с выполнением должностных обязанностей; -не использовать сведения о п</w:t>
      </w:r>
      <w:r>
        <w:t>ерсональных данных с целью получения выгоды; -все материальные носители, содержащие сведения о персональных данных (флеш- накопители, дискеты, компакт-диски, документы, черновики, распечатки и пр.) передать</w:t>
      </w:r>
    </w:p>
    <w:p w:rsidR="00EC7ACF" w:rsidRDefault="0082665A">
      <w:pPr>
        <w:pStyle w:val="Bodytext0"/>
        <w:shd w:val="clear" w:color="auto" w:fill="auto"/>
        <w:spacing w:before="0" w:line="346" w:lineRule="exact"/>
        <w:ind w:left="60" w:firstLine="680"/>
        <w:jc w:val="both"/>
      </w:pPr>
      <w:r>
        <w:t>непосредственному руководителю.</w:t>
      </w:r>
    </w:p>
    <w:p w:rsidR="00EC7ACF" w:rsidRDefault="0082665A">
      <w:pPr>
        <w:pStyle w:val="Bodytext0"/>
        <w:shd w:val="clear" w:color="auto" w:fill="auto"/>
        <w:spacing w:before="0" w:after="393" w:line="346" w:lineRule="exact"/>
        <w:ind w:left="60" w:right="60" w:firstLine="680"/>
        <w:jc w:val="both"/>
      </w:pPr>
      <w:r>
        <w:rPr>
          <w:rStyle w:val="BodytextBookAntiqua11ptItalicSpacing1pt"/>
        </w:rPr>
        <w:t>Я</w:t>
      </w:r>
      <w:r>
        <w:t xml:space="preserve"> предупрежден (а</w:t>
      </w:r>
      <w:r>
        <w:t>), что в случае нарушения данного обязательства буду привлечен (а) к ответственности в соответствии с действующим законодательством Российской Федерации.</w:t>
      </w:r>
    </w:p>
    <w:p w:rsidR="00EC7ACF" w:rsidRDefault="0082665A">
      <w:pPr>
        <w:pStyle w:val="Bodytext0"/>
        <w:shd w:val="clear" w:color="auto" w:fill="auto"/>
        <w:spacing w:before="0" w:line="230" w:lineRule="exact"/>
        <w:ind w:left="60" w:firstLine="680"/>
        <w:jc w:val="both"/>
      </w:pPr>
      <w:r>
        <w:t>(подпись) (расшифровка подписи)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806"/>
        <w:gridCol w:w="802"/>
        <w:gridCol w:w="965"/>
        <w:gridCol w:w="1123"/>
        <w:gridCol w:w="1142"/>
        <w:gridCol w:w="763"/>
        <w:gridCol w:w="1598"/>
        <w:gridCol w:w="1042"/>
        <w:gridCol w:w="797"/>
      </w:tblGrid>
      <w:tr w:rsidR="00EC7ACF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lastRenderedPageBreak/>
              <w:t>Изм.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Номера листов (страниц)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59" w:lineRule="exact"/>
              <w:ind w:left="320"/>
              <w:jc w:val="left"/>
            </w:pPr>
            <w:r>
              <w:t>Всего листов (страниц) в докум.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№ докум.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64" w:lineRule="exact"/>
              <w:ind w:left="100" w:firstLine="200"/>
              <w:jc w:val="left"/>
            </w:pPr>
            <w:r>
              <w:t>Входящий № сопроводительного документа и дата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Подпись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Дата</w:t>
            </w: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t>изменен</w:t>
            </w:r>
            <w:r>
              <w:softHyphen/>
              <w:t>ных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t>заменен</w:t>
            </w:r>
            <w:r>
              <w:softHyphen/>
              <w:t>ных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новых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60"/>
              <w:framePr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t>аннулиро</w:t>
            </w:r>
            <w:r>
              <w:softHyphen/>
              <w:t>ванных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120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ACF" w:rsidRDefault="00EC7ACF">
      <w:pPr>
        <w:rPr>
          <w:sz w:val="2"/>
          <w:szCs w:val="2"/>
        </w:rPr>
        <w:sectPr w:rsidR="00EC7ACF">
          <w:headerReference w:type="even" r:id="rId25"/>
          <w:headerReference w:type="default" r:id="rId26"/>
          <w:footerReference w:type="even" r:id="rId27"/>
          <w:footerReference w:type="first" r:id="rId28"/>
          <w:pgSz w:w="11905" w:h="16837"/>
          <w:pgMar w:top="737" w:right="722" w:bottom="2147" w:left="1598" w:header="0" w:footer="3" w:gutter="0"/>
          <w:cols w:space="720"/>
          <w:noEndnote/>
          <w:titlePg/>
          <w:docGrid w:linePitch="360"/>
        </w:sectPr>
      </w:pPr>
    </w:p>
    <w:p w:rsidR="00EC7ACF" w:rsidRDefault="0082665A">
      <w:pPr>
        <w:pStyle w:val="Bodytext50"/>
        <w:shd w:val="clear" w:color="auto" w:fill="auto"/>
        <w:spacing w:before="0" w:after="50" w:line="350" w:lineRule="exact"/>
        <w:ind w:right="5300" w:firstLine="860"/>
      </w:pPr>
      <w:r>
        <w:t>Лист ознакомления С настоящим Положением ознакомлен: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3850"/>
        <w:gridCol w:w="2477"/>
        <w:gridCol w:w="2462"/>
      </w:tblGrid>
      <w:tr w:rsidR="00EC7ACF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lastRenderedPageBreak/>
              <w:t>п.п.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40"/>
            </w:pPr>
            <w:r>
              <w:t>Должность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/>
            </w:pPr>
            <w:r>
              <w:t>Фамилия Имя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82665A">
            <w:pPr>
              <w:pStyle w:val="Bodytext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</w:pPr>
            <w:r>
              <w:t>Дата и подпись</w:t>
            </w: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ACF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ACF" w:rsidRDefault="00EC7A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ACF" w:rsidRDefault="00EC7ACF">
      <w:pPr>
        <w:rPr>
          <w:sz w:val="2"/>
          <w:szCs w:val="2"/>
        </w:rPr>
      </w:pPr>
    </w:p>
    <w:sectPr w:rsidR="00EC7ACF" w:rsidSect="00EC7ACF">
      <w:headerReference w:type="even" r:id="rId29"/>
      <w:headerReference w:type="default" r:id="rId30"/>
      <w:footerReference w:type="even" r:id="rId31"/>
      <w:footerReference w:type="default" r:id="rId32"/>
      <w:footerReference w:type="first" r:id="rId33"/>
      <w:type w:val="continuous"/>
      <w:pgSz w:w="11905" w:h="16837"/>
      <w:pgMar w:top="1230" w:right="720" w:bottom="1892" w:left="1546" w:header="0" w:footer="3" w:gutter="0"/>
      <w:pgNumType w:start="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5A" w:rsidRDefault="0082665A" w:rsidP="00EC7ACF">
      <w:r>
        <w:separator/>
      </w:r>
    </w:p>
  </w:endnote>
  <w:endnote w:type="continuationSeparator" w:id="1">
    <w:p w:rsidR="0082665A" w:rsidRDefault="0082665A" w:rsidP="00EC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6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23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32</w:t>
      </w:r>
    </w:fldSimple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33</w:t>
      </w:r>
    </w:fldSimple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82665A">
    <w:pPr>
      <w:pStyle w:val="Headerorfooter0"/>
      <w:framePr w:w="11166" w:h="168" w:wrap="none" w:vAnchor="text" w:hAnchor="page" w:x="264" w:y="-1388"/>
      <w:shd w:val="clear" w:color="auto" w:fill="auto"/>
      <w:tabs>
        <w:tab w:val="right" w:pos="11064"/>
      </w:tabs>
      <w:ind w:left="8467"/>
    </w:pPr>
    <w:r>
      <w:rPr>
        <w:rStyle w:val="Headerorfooter115pt"/>
      </w:rPr>
      <w:t>« »</w:t>
    </w:r>
    <w:r>
      <w:rPr>
        <w:rStyle w:val="Headerorfooter115pt"/>
      </w:rPr>
      <w:tab/>
    </w:r>
    <w:r>
      <w:rPr>
        <w:rStyle w:val="Headerorfooter1"/>
      </w:rPr>
      <w:t>201 г.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82665A">
    <w:pPr>
      <w:pStyle w:val="Headerorfooter0"/>
      <w:framePr w:w="11166" w:h="168" w:wrap="none" w:vAnchor="text" w:hAnchor="page" w:x="264" w:y="-1388"/>
      <w:shd w:val="clear" w:color="auto" w:fill="auto"/>
      <w:tabs>
        <w:tab w:val="right" w:pos="11064"/>
      </w:tabs>
      <w:ind w:left="8467"/>
    </w:pPr>
    <w:r>
      <w:rPr>
        <w:rStyle w:val="Headerorfooter115pt"/>
      </w:rPr>
      <w:t>« »</w:t>
    </w:r>
    <w:r>
      <w:rPr>
        <w:rStyle w:val="Headerorfooter115pt"/>
      </w:rPr>
      <w:tab/>
    </w:r>
    <w:r>
      <w:rPr>
        <w:rStyle w:val="Headerorfooter1"/>
      </w:rPr>
      <w:t>201 г.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6886" w:h="139" w:wrap="none" w:vAnchor="text" w:hAnchor="page" w:x="-27" w:y="-901"/>
      <w:shd w:val="clear" w:color="auto" w:fill="auto"/>
      <w:ind w:left="15910"/>
    </w:pPr>
    <w:fldSimple w:instr=" PAGE \* MERGEFORMAT ">
      <w:r w:rsidR="00372B97" w:rsidRPr="00372B97">
        <w:rPr>
          <w:rStyle w:val="Headerorfooter1"/>
          <w:noProof/>
        </w:rPr>
        <w:t>36</w:t>
      </w:r>
    </w:fldSimple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6886" w:h="139" w:wrap="none" w:vAnchor="text" w:hAnchor="page" w:x="-27" w:y="-901"/>
      <w:shd w:val="clear" w:color="auto" w:fill="auto"/>
      <w:ind w:left="15910"/>
    </w:pPr>
    <w:fldSimple w:instr=" PAGE \* MERGEFORMAT ">
      <w:r w:rsidR="00372B97" w:rsidRPr="00372B97">
        <w:rPr>
          <w:rStyle w:val="Headerorfooter1"/>
          <w:noProof/>
        </w:rPr>
        <w:t>37</w:t>
      </w:r>
    </w:fldSimple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40</w:t>
      </w:r>
    </w:fldSimple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5</w:t>
      </w:r>
    </w:fldSimple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41</w:t>
      </w:r>
    </w:fldSimple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82665A">
        <w:rPr>
          <w:rStyle w:val="HeaderorfooterBookAntiqua9ptItalic"/>
        </w:rPr>
        <w:t>1</w:t>
      </w:r>
    </w:fldSimple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43</w:t>
      </w:r>
    </w:fldSimple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11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14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13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>
    <w:pPr>
      <w:pStyle w:val="Headerorfooter0"/>
      <w:framePr w:w="12129" w:h="106" w:wrap="none" w:vAnchor="text" w:hAnchor="page" w:x="-212" w:y="-713"/>
      <w:shd w:val="clear" w:color="auto" w:fill="auto"/>
      <w:ind w:left="10891"/>
    </w:pPr>
    <w:fldSimple w:instr=" PAGE \* MERGEFORMAT ">
      <w:r w:rsidR="00372B97" w:rsidRPr="00372B97">
        <w:rPr>
          <w:rStyle w:val="HeaderorfooterBookAntiqua9ptItalic"/>
          <w:noProof/>
        </w:rPr>
        <w:t>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5A" w:rsidRDefault="0082665A">
      <w:r>
        <w:separator/>
      </w:r>
    </w:p>
  </w:footnote>
  <w:footnote w:type="continuationSeparator" w:id="1">
    <w:p w:rsidR="0082665A" w:rsidRDefault="0082665A">
      <w:r>
        <w:continuationSeparator/>
      </w:r>
    </w:p>
  </w:footnote>
  <w:footnote w:id="2">
    <w:p w:rsidR="00EC7ACF" w:rsidRDefault="0082665A">
      <w:pPr>
        <w:pStyle w:val="Footnote0"/>
        <w:shd w:val="clear" w:color="auto" w:fill="auto"/>
        <w:ind w:left="80" w:right="40"/>
      </w:pPr>
      <w:r>
        <w:rPr>
          <w:vertAlign w:val="superscript"/>
        </w:rPr>
        <w:footnoteRef/>
      </w:r>
      <w:r>
        <w:t xml:space="preserve"> Перечень документов, регламентирующих вопросы организации и проведения работ по обеспечению безопасности персональных данных в Организации, представлен в Приложении 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82665A">
    <w:pPr>
      <w:pStyle w:val="Headerorfooter0"/>
      <w:framePr w:w="11922" w:h="211" w:wrap="none" w:vAnchor="text" w:hAnchor="page" w:x="-73" w:y="1273"/>
      <w:shd w:val="clear" w:color="auto" w:fill="auto"/>
      <w:ind w:left="2357"/>
    </w:pPr>
    <w:r>
      <w:rPr>
        <w:rStyle w:val="Headerorfooter1"/>
      </w:rPr>
      <w:t>Лист регистрации изменений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82665A">
    <w:pPr>
      <w:pStyle w:val="Headerorfooter0"/>
      <w:framePr w:w="11922" w:h="211" w:wrap="none" w:vAnchor="text" w:hAnchor="page" w:x="-73" w:y="1273"/>
      <w:shd w:val="clear" w:color="auto" w:fill="auto"/>
      <w:ind w:left="2357"/>
    </w:pPr>
    <w:r>
      <w:rPr>
        <w:rStyle w:val="Headerorfooter1"/>
      </w:rPr>
      <w:t>Лист регистрации изменений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F" w:rsidRDefault="00EC7A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BC5"/>
    <w:multiLevelType w:val="multilevel"/>
    <w:tmpl w:val="73EC9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D2BE5"/>
    <w:multiLevelType w:val="multilevel"/>
    <w:tmpl w:val="3482C5C0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42EA7"/>
    <w:multiLevelType w:val="multilevel"/>
    <w:tmpl w:val="091A74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422A5"/>
    <w:multiLevelType w:val="multilevel"/>
    <w:tmpl w:val="9D3C90C6"/>
    <w:lvl w:ilvl="0">
      <w:start w:val="2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F45DB"/>
    <w:multiLevelType w:val="multilevel"/>
    <w:tmpl w:val="3E70A14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A5EC8"/>
    <w:multiLevelType w:val="multilevel"/>
    <w:tmpl w:val="D3D631E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45D25"/>
    <w:multiLevelType w:val="multilevel"/>
    <w:tmpl w:val="5970AE02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77C76"/>
    <w:multiLevelType w:val="multilevel"/>
    <w:tmpl w:val="254888E8"/>
    <w:lvl w:ilvl="0">
      <w:start w:val="1"/>
      <w:numFmt w:val="decimal"/>
      <w:lvlText w:val="4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60F2B"/>
    <w:multiLevelType w:val="multilevel"/>
    <w:tmpl w:val="1EE23B24"/>
    <w:lvl w:ilvl="0">
      <w:start w:val="1"/>
      <w:numFmt w:val="decimal"/>
      <w:lvlText w:val="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F0F81"/>
    <w:multiLevelType w:val="multilevel"/>
    <w:tmpl w:val="196CA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01D9E"/>
    <w:multiLevelType w:val="multilevel"/>
    <w:tmpl w:val="D4BCB2F8"/>
    <w:lvl w:ilvl="0">
      <w:start w:val="1"/>
      <w:numFmt w:val="decimal"/>
      <w:lvlText w:val="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A91313"/>
    <w:multiLevelType w:val="multilevel"/>
    <w:tmpl w:val="D67CD27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2F69F8"/>
    <w:multiLevelType w:val="multilevel"/>
    <w:tmpl w:val="2408A59A"/>
    <w:lvl w:ilvl="0">
      <w:start w:val="3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C20BE1"/>
    <w:multiLevelType w:val="multilevel"/>
    <w:tmpl w:val="C41C0E58"/>
    <w:lvl w:ilvl="0">
      <w:start w:val="1"/>
      <w:numFmt w:val="decimal"/>
      <w:lvlText w:val="4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171EB"/>
    <w:multiLevelType w:val="multilevel"/>
    <w:tmpl w:val="2CA4EF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8F5658"/>
    <w:multiLevelType w:val="multilevel"/>
    <w:tmpl w:val="90E649E6"/>
    <w:lvl w:ilvl="0">
      <w:start w:val="1"/>
      <w:numFmt w:val="decimal"/>
      <w:lvlText w:val="4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E9053D"/>
    <w:multiLevelType w:val="multilevel"/>
    <w:tmpl w:val="30FE1086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B81522"/>
    <w:multiLevelType w:val="multilevel"/>
    <w:tmpl w:val="D728C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AF77E5"/>
    <w:multiLevelType w:val="multilevel"/>
    <w:tmpl w:val="9FFAC2F2"/>
    <w:lvl w:ilvl="0">
      <w:start w:val="2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C0225A"/>
    <w:multiLevelType w:val="multilevel"/>
    <w:tmpl w:val="2154173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E42E39"/>
    <w:multiLevelType w:val="multilevel"/>
    <w:tmpl w:val="F6E08140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BB7164"/>
    <w:multiLevelType w:val="multilevel"/>
    <w:tmpl w:val="B694CF24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492B46"/>
    <w:multiLevelType w:val="multilevel"/>
    <w:tmpl w:val="D37A6F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3D2D67"/>
    <w:multiLevelType w:val="multilevel"/>
    <w:tmpl w:val="F34C4E28"/>
    <w:lvl w:ilvl="0">
      <w:start w:val="1"/>
      <w:numFmt w:val="decimal"/>
      <w:lvlText w:val="4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60725D"/>
    <w:multiLevelType w:val="multilevel"/>
    <w:tmpl w:val="420E74E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C12B68"/>
    <w:multiLevelType w:val="multilevel"/>
    <w:tmpl w:val="C4E88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4"/>
  </w:num>
  <w:num w:numId="5">
    <w:abstractNumId w:val="19"/>
  </w:num>
  <w:num w:numId="6">
    <w:abstractNumId w:val="5"/>
  </w:num>
  <w:num w:numId="7">
    <w:abstractNumId w:val="16"/>
  </w:num>
  <w:num w:numId="8">
    <w:abstractNumId w:val="3"/>
  </w:num>
  <w:num w:numId="9">
    <w:abstractNumId w:val="12"/>
  </w:num>
  <w:num w:numId="10">
    <w:abstractNumId w:val="13"/>
  </w:num>
  <w:num w:numId="11">
    <w:abstractNumId w:val="18"/>
  </w:num>
  <w:num w:numId="12">
    <w:abstractNumId w:val="6"/>
  </w:num>
  <w:num w:numId="13">
    <w:abstractNumId w:val="1"/>
  </w:num>
  <w:num w:numId="14">
    <w:abstractNumId w:val="20"/>
  </w:num>
  <w:num w:numId="15">
    <w:abstractNumId w:val="23"/>
  </w:num>
  <w:num w:numId="16">
    <w:abstractNumId w:val="21"/>
  </w:num>
  <w:num w:numId="17">
    <w:abstractNumId w:val="7"/>
  </w:num>
  <w:num w:numId="18">
    <w:abstractNumId w:val="15"/>
  </w:num>
  <w:num w:numId="19">
    <w:abstractNumId w:val="8"/>
  </w:num>
  <w:num w:numId="20">
    <w:abstractNumId w:val="10"/>
  </w:num>
  <w:num w:numId="21">
    <w:abstractNumId w:val="9"/>
  </w:num>
  <w:num w:numId="22">
    <w:abstractNumId w:val="11"/>
  </w:num>
  <w:num w:numId="23">
    <w:abstractNumId w:val="25"/>
  </w:num>
  <w:num w:numId="24">
    <w:abstractNumId w:val="2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EC7ACF"/>
    <w:rsid w:val="00372B97"/>
    <w:rsid w:val="0082665A"/>
    <w:rsid w:val="00EC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A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7ACF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2">
    <w:name w:val="Heading #1 (2)_"/>
    <w:basedOn w:val="a0"/>
    <w:link w:val="Heading12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1">
    <w:name w:val="Body text (3)"/>
    <w:basedOn w:val="Bodytext3"/>
    <w:rsid w:val="00EC7ACF"/>
    <w:rPr>
      <w:spacing w:val="0"/>
    </w:rPr>
  </w:style>
  <w:style w:type="character" w:customStyle="1" w:styleId="Bodytext5">
    <w:name w:val="Body text (5)_"/>
    <w:basedOn w:val="a0"/>
    <w:link w:val="Bodytext5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1">
    <w:name w:val="Body text (5)"/>
    <w:basedOn w:val="Bodytext5"/>
    <w:rsid w:val="00EC7ACF"/>
    <w:rPr>
      <w:spacing w:val="0"/>
    </w:rPr>
  </w:style>
  <w:style w:type="character" w:customStyle="1" w:styleId="Bodytext">
    <w:name w:val="Body text_"/>
    <w:basedOn w:val="a0"/>
    <w:link w:val="Bodytext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">
    <w:name w:val="Body text"/>
    <w:basedOn w:val="Bodytext"/>
    <w:rsid w:val="00EC7ACF"/>
    <w:rPr>
      <w:spacing w:val="0"/>
    </w:rPr>
  </w:style>
  <w:style w:type="character" w:customStyle="1" w:styleId="Headerorfooter">
    <w:name w:val="Header or footer_"/>
    <w:basedOn w:val="a0"/>
    <w:link w:val="Headerorfooter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BookAntiqua9ptItalic">
    <w:name w:val="Header or footer + Book Antiqua;9 pt;Italic"/>
    <w:basedOn w:val="Headerorfooter"/>
    <w:rsid w:val="00EC7ACF"/>
    <w:rPr>
      <w:rFonts w:ascii="Book Antiqua" w:eastAsia="Book Antiqua" w:hAnsi="Book Antiqua" w:cs="Book Antiqua"/>
      <w:i/>
      <w:iCs/>
      <w:spacing w:val="0"/>
      <w:sz w:val="18"/>
      <w:szCs w:val="18"/>
    </w:rPr>
  </w:style>
  <w:style w:type="character" w:customStyle="1" w:styleId="2">
    <w:name w:val="Оглавление 2 Знак"/>
    <w:basedOn w:val="a0"/>
    <w:link w:val="2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">
    <w:name w:val="Heading #2_"/>
    <w:basedOn w:val="a0"/>
    <w:link w:val="Heading2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sid w:val="00EC7ACF"/>
    <w:rPr>
      <w:b/>
      <w:bCs/>
      <w:spacing w:val="0"/>
    </w:rPr>
  </w:style>
  <w:style w:type="character" w:customStyle="1" w:styleId="BodytextBold0">
    <w:name w:val="Body text + Bold"/>
    <w:basedOn w:val="Bodytext"/>
    <w:rsid w:val="00EC7ACF"/>
    <w:rPr>
      <w:b/>
      <w:bCs/>
      <w:spacing w:val="0"/>
    </w:rPr>
  </w:style>
  <w:style w:type="character" w:customStyle="1" w:styleId="BodytextBold1">
    <w:name w:val="Body text + Bold"/>
    <w:basedOn w:val="Bodytext"/>
    <w:rsid w:val="00EC7ACF"/>
    <w:rPr>
      <w:b/>
      <w:bCs/>
      <w:spacing w:val="0"/>
    </w:rPr>
  </w:style>
  <w:style w:type="character" w:customStyle="1" w:styleId="Heading1">
    <w:name w:val="Heading #1_"/>
    <w:basedOn w:val="a0"/>
    <w:link w:val="Heading10"/>
    <w:rsid w:val="00EC7AC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6">
    <w:name w:val="Body text (6)_"/>
    <w:basedOn w:val="a0"/>
    <w:link w:val="Bodytext6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">
    <w:name w:val="Body text (7)_"/>
    <w:basedOn w:val="a0"/>
    <w:link w:val="Bodytext7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8">
    <w:name w:val="Body text (8)_"/>
    <w:basedOn w:val="a0"/>
    <w:link w:val="Bodytext8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pt">
    <w:name w:val="Body text + 8 pt"/>
    <w:basedOn w:val="Bodytext"/>
    <w:rsid w:val="00EC7ACF"/>
    <w:rPr>
      <w:spacing w:val="0"/>
      <w:sz w:val="16"/>
      <w:szCs w:val="16"/>
    </w:rPr>
  </w:style>
  <w:style w:type="character" w:customStyle="1" w:styleId="Bodytext95ptItalic">
    <w:name w:val="Body text + 9;5 pt;Italic"/>
    <w:basedOn w:val="Bodytext"/>
    <w:rsid w:val="00EC7ACF"/>
    <w:rPr>
      <w:i/>
      <w:iCs/>
      <w:spacing w:val="0"/>
      <w:sz w:val="19"/>
      <w:szCs w:val="19"/>
    </w:rPr>
  </w:style>
  <w:style w:type="character" w:customStyle="1" w:styleId="Tablecaption">
    <w:name w:val="Table caption_"/>
    <w:basedOn w:val="a0"/>
    <w:link w:val="Tablecaption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Tablecaption2">
    <w:name w:val="Table caption (2)_"/>
    <w:basedOn w:val="a0"/>
    <w:link w:val="Tablecaption2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295ptItalic">
    <w:name w:val="Table caption (2) + 9;5 pt;Italic"/>
    <w:basedOn w:val="Tablecaption2"/>
    <w:rsid w:val="00EC7ACF"/>
    <w:rPr>
      <w:i/>
      <w:iCs/>
      <w:spacing w:val="0"/>
      <w:sz w:val="19"/>
      <w:szCs w:val="19"/>
    </w:rPr>
  </w:style>
  <w:style w:type="character" w:customStyle="1" w:styleId="Tablecaption21">
    <w:name w:val="Table caption (2)"/>
    <w:basedOn w:val="Tablecaption2"/>
    <w:rsid w:val="00EC7ACF"/>
    <w:rPr>
      <w:u w:val="single"/>
    </w:rPr>
  </w:style>
  <w:style w:type="character" w:customStyle="1" w:styleId="Bodytext9">
    <w:name w:val="Body text (9)_"/>
    <w:basedOn w:val="a0"/>
    <w:link w:val="Bodytext9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0">
    <w:name w:val="Body text (10)_"/>
    <w:basedOn w:val="a0"/>
    <w:link w:val="Bodytext10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3">
    <w:name w:val="Table caption (3)_"/>
    <w:basedOn w:val="a0"/>
    <w:link w:val="Tablecaption3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caption3105ptNotBoldNotItalic">
    <w:name w:val="Table caption (3) + 10;5 pt;Not Bold;Not Italic"/>
    <w:basedOn w:val="Tablecaption3"/>
    <w:rsid w:val="00EC7ACF"/>
    <w:rPr>
      <w:b/>
      <w:bCs/>
      <w:i/>
      <w:iCs/>
      <w:spacing w:val="0"/>
      <w:sz w:val="21"/>
      <w:szCs w:val="21"/>
    </w:rPr>
  </w:style>
  <w:style w:type="character" w:customStyle="1" w:styleId="Tableofcontents2">
    <w:name w:val="Table of contents (2)_"/>
    <w:basedOn w:val="a0"/>
    <w:link w:val="Tableofcontents2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Tableofcontents21">
    <w:name w:val="Table of contents (2)"/>
    <w:basedOn w:val="Tableofcontents2"/>
    <w:rsid w:val="00EC7ACF"/>
    <w:rPr>
      <w:spacing w:val="0"/>
    </w:rPr>
  </w:style>
  <w:style w:type="character" w:customStyle="1" w:styleId="Tableofcontents3">
    <w:name w:val="Table of contents (3)_"/>
    <w:basedOn w:val="a0"/>
    <w:link w:val="Tableofcontents3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">
    <w:name w:val="Body text (11)_"/>
    <w:basedOn w:val="a0"/>
    <w:link w:val="Bodytext11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NotItalic">
    <w:name w:val="Body text (11) + Not Italic"/>
    <w:basedOn w:val="Bodytext11"/>
    <w:rsid w:val="00EC7ACF"/>
    <w:rPr>
      <w:i/>
      <w:iCs/>
      <w:spacing w:val="0"/>
    </w:rPr>
  </w:style>
  <w:style w:type="character" w:customStyle="1" w:styleId="Bodytext12">
    <w:name w:val="Body text (12)_"/>
    <w:basedOn w:val="a0"/>
    <w:link w:val="Bodytext12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115pt">
    <w:name w:val="Header or footer + 11;5 pt"/>
    <w:basedOn w:val="Headerorfooter"/>
    <w:rsid w:val="00EC7ACF"/>
    <w:rPr>
      <w:sz w:val="23"/>
      <w:szCs w:val="23"/>
    </w:rPr>
  </w:style>
  <w:style w:type="character" w:customStyle="1" w:styleId="Headerorfooter1">
    <w:name w:val="Header or footer"/>
    <w:basedOn w:val="Headerorfooter"/>
    <w:rsid w:val="00EC7ACF"/>
    <w:rPr>
      <w:spacing w:val="0"/>
      <w:sz w:val="20"/>
      <w:szCs w:val="20"/>
    </w:rPr>
  </w:style>
  <w:style w:type="character" w:customStyle="1" w:styleId="Tablecaption4">
    <w:name w:val="Table caption (4)_"/>
    <w:basedOn w:val="a0"/>
    <w:link w:val="Tablecaption4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3">
    <w:name w:val="Body text (13)_"/>
    <w:basedOn w:val="a0"/>
    <w:link w:val="Bodytext13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4">
    <w:name w:val="Body text (4)_"/>
    <w:basedOn w:val="a0"/>
    <w:link w:val="Bodytext4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14">
    <w:name w:val="Body text (14)_"/>
    <w:basedOn w:val="a0"/>
    <w:link w:val="Bodytext140"/>
    <w:rsid w:val="00EC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15">
    <w:name w:val="Body text (15)_"/>
    <w:basedOn w:val="a0"/>
    <w:link w:val="Bodytext150"/>
    <w:rsid w:val="00EC7AC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BookAntiqua11ptItalicSpacing1pt">
    <w:name w:val="Body text + Book Antiqua;11 pt;Italic;Spacing 1 pt"/>
    <w:basedOn w:val="Bodytext"/>
    <w:rsid w:val="00EC7ACF"/>
    <w:rPr>
      <w:rFonts w:ascii="Book Antiqua" w:eastAsia="Book Antiqua" w:hAnsi="Book Antiqua" w:cs="Book Antiqua"/>
      <w:i/>
      <w:iCs/>
      <w:spacing w:val="30"/>
      <w:sz w:val="22"/>
      <w:szCs w:val="22"/>
    </w:rPr>
  </w:style>
  <w:style w:type="paragraph" w:customStyle="1" w:styleId="Footnote0">
    <w:name w:val="Footnote"/>
    <w:basedOn w:val="a"/>
    <w:link w:val="Footnote"/>
    <w:rsid w:val="00EC7ACF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20">
    <w:name w:val="Heading #1 (2)"/>
    <w:basedOn w:val="a"/>
    <w:link w:val="Heading12"/>
    <w:rsid w:val="00EC7AC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rsid w:val="00EC7ACF"/>
    <w:pPr>
      <w:shd w:val="clear" w:color="auto" w:fill="FFFFFF"/>
      <w:spacing w:before="300" w:after="30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50">
    <w:name w:val="Body text (5)"/>
    <w:basedOn w:val="a"/>
    <w:link w:val="Bodytext5"/>
    <w:rsid w:val="00EC7ACF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0">
    <w:name w:val="Body text"/>
    <w:basedOn w:val="a"/>
    <w:link w:val="Bodytext"/>
    <w:rsid w:val="00EC7ACF"/>
    <w:pPr>
      <w:shd w:val="clear" w:color="auto" w:fill="FFFFFF"/>
      <w:spacing w:before="87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EC7AC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toc 2"/>
    <w:basedOn w:val="a"/>
    <w:link w:val="2"/>
    <w:autoRedefine/>
    <w:rsid w:val="00EC7ACF"/>
    <w:pPr>
      <w:shd w:val="clear" w:color="auto" w:fill="FFFFFF"/>
      <w:spacing w:before="12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a"/>
    <w:link w:val="Heading2"/>
    <w:rsid w:val="00EC7ACF"/>
    <w:pPr>
      <w:shd w:val="clear" w:color="auto" w:fill="FFFFFF"/>
      <w:spacing w:line="341" w:lineRule="exact"/>
      <w:ind w:hanging="36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EC7ACF"/>
    <w:pPr>
      <w:shd w:val="clear" w:color="auto" w:fill="FFFFFF"/>
      <w:spacing w:before="240" w:line="0" w:lineRule="atLeast"/>
      <w:jc w:val="both"/>
      <w:outlineLvl w:val="0"/>
    </w:pPr>
    <w:rPr>
      <w:rFonts w:ascii="Book Antiqua" w:eastAsia="Book Antiqua" w:hAnsi="Book Antiqua" w:cs="Book Antiqua"/>
      <w:i/>
      <w:iCs/>
      <w:spacing w:val="30"/>
      <w:sz w:val="22"/>
      <w:szCs w:val="22"/>
    </w:rPr>
  </w:style>
  <w:style w:type="paragraph" w:customStyle="1" w:styleId="Bodytext60">
    <w:name w:val="Body text (6)"/>
    <w:basedOn w:val="a"/>
    <w:link w:val="Bodytext6"/>
    <w:rsid w:val="00EC7AC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0">
    <w:name w:val="Body text (7)"/>
    <w:basedOn w:val="a"/>
    <w:link w:val="Bodytext7"/>
    <w:rsid w:val="00EC7ACF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0">
    <w:name w:val="Body text (8)"/>
    <w:basedOn w:val="a"/>
    <w:link w:val="Bodytext8"/>
    <w:rsid w:val="00EC7ACF"/>
    <w:pPr>
      <w:shd w:val="clear" w:color="auto" w:fill="FFFFFF"/>
      <w:spacing w:before="1860"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ablecaption0">
    <w:name w:val="Table caption"/>
    <w:basedOn w:val="a"/>
    <w:link w:val="Tablecaption"/>
    <w:rsid w:val="00EC7ACF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ablecaption20">
    <w:name w:val="Table caption (2)"/>
    <w:basedOn w:val="a"/>
    <w:link w:val="Tablecaption2"/>
    <w:rsid w:val="00EC7AC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90">
    <w:name w:val="Body text (9)"/>
    <w:basedOn w:val="a"/>
    <w:link w:val="Bodytext9"/>
    <w:rsid w:val="00EC7ACF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100">
    <w:name w:val="Body text (10)"/>
    <w:basedOn w:val="a"/>
    <w:link w:val="Bodytext10"/>
    <w:rsid w:val="00EC7A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30">
    <w:name w:val="Table caption (3)"/>
    <w:basedOn w:val="a"/>
    <w:link w:val="Tablecaption3"/>
    <w:rsid w:val="00EC7ACF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ableofcontents20">
    <w:name w:val="Table of contents (2)"/>
    <w:basedOn w:val="a"/>
    <w:link w:val="Tableofcontents2"/>
    <w:rsid w:val="00EC7AC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ableofcontents30">
    <w:name w:val="Table of contents (3)"/>
    <w:basedOn w:val="a"/>
    <w:link w:val="Tableofcontents3"/>
    <w:rsid w:val="00EC7AC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10">
    <w:name w:val="Body text (11)"/>
    <w:basedOn w:val="a"/>
    <w:link w:val="Bodytext11"/>
    <w:rsid w:val="00EC7ACF"/>
    <w:pPr>
      <w:shd w:val="clear" w:color="auto" w:fill="FFFFFF"/>
      <w:spacing w:after="300"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a"/>
    <w:link w:val="Bodytext12"/>
    <w:rsid w:val="00EC7A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ablecaption40">
    <w:name w:val="Table caption (4)"/>
    <w:basedOn w:val="a"/>
    <w:link w:val="Tablecaption4"/>
    <w:rsid w:val="00EC7AC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130">
    <w:name w:val="Body text (13)"/>
    <w:basedOn w:val="a"/>
    <w:link w:val="Bodytext13"/>
    <w:rsid w:val="00EC7A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40">
    <w:name w:val="Body text (4)"/>
    <w:basedOn w:val="a"/>
    <w:link w:val="Bodytext4"/>
    <w:rsid w:val="00EC7ACF"/>
    <w:pPr>
      <w:shd w:val="clear" w:color="auto" w:fill="FFFFFF"/>
      <w:spacing w:after="240" w:line="96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40">
    <w:name w:val="Body text (14)"/>
    <w:basedOn w:val="a"/>
    <w:link w:val="Bodytext14"/>
    <w:rsid w:val="00EC7A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150">
    <w:name w:val="Body text (15)"/>
    <w:basedOn w:val="a"/>
    <w:link w:val="Bodytext15"/>
    <w:rsid w:val="00EC7ACF"/>
    <w:pPr>
      <w:shd w:val="clear" w:color="auto" w:fill="FFFFFF"/>
      <w:spacing w:before="300" w:after="480" w:line="0" w:lineRule="atLeast"/>
      <w:ind w:firstLine="680"/>
      <w:jc w:val="both"/>
    </w:pPr>
    <w:rPr>
      <w:rFonts w:ascii="Book Antiqua" w:eastAsia="Book Antiqua" w:hAnsi="Book Antiqua" w:cs="Book Antiqua"/>
      <w:i/>
      <w:iCs/>
      <w:spacing w:val="30"/>
      <w:sz w:val="22"/>
      <w:szCs w:val="22"/>
    </w:rPr>
  </w:style>
  <w:style w:type="paragraph" w:styleId="a4">
    <w:name w:val="No Spacing"/>
    <w:uiPriority w:val="1"/>
    <w:qFormat/>
    <w:rsid w:val="00372B9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header" Target="header1.xml"/><Relationship Id="rId33" Type="http://schemas.openxmlformats.org/officeDocument/2006/relationships/footer" Target="footer23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2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0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19.xml"/><Relationship Id="rId30" Type="http://schemas.openxmlformats.org/officeDocument/2006/relationships/header" Target="head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11260</Words>
  <Characters>64185</Characters>
  <Application>Microsoft Office Word</Application>
  <DocSecurity>0</DocSecurity>
  <Lines>534</Lines>
  <Paragraphs>150</Paragraphs>
  <ScaleCrop>false</ScaleCrop>
  <Company>Microsoft</Company>
  <LinksUpToDate>false</LinksUpToDate>
  <CharactersWithSpaces>75295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2016-07-08T11:27:00Z</dcterms:created>
  <dcterms:modified xsi:type="dcterms:W3CDTF">2016-07-08T11:34:00Z</dcterms:modified>
</cp:coreProperties>
</file>