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C1" w:rsidRDefault="008B2A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B2AC1" w:rsidRDefault="008B2AC1">
      <w:pPr>
        <w:pStyle w:val="ConsPlusNormal"/>
        <w:jc w:val="both"/>
        <w:outlineLvl w:val="0"/>
      </w:pPr>
    </w:p>
    <w:p w:rsidR="008B2AC1" w:rsidRDefault="008B2AC1">
      <w:pPr>
        <w:pStyle w:val="ConsPlusNormal"/>
        <w:outlineLvl w:val="0"/>
      </w:pPr>
      <w:r>
        <w:t>Зарегистрировано в Минюсте России 14 ноября 2016 г. N 44336</w:t>
      </w:r>
    </w:p>
    <w:p w:rsidR="008B2AC1" w:rsidRDefault="008B2A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Title"/>
        <w:jc w:val="center"/>
      </w:pPr>
      <w:r>
        <w:t>МИНИСТЕРСТВО ЗДРАВООХРАНЕНИЯ РОССИЙСКОЙ ФЕДЕРАЦИИ</w:t>
      </w:r>
    </w:p>
    <w:p w:rsidR="008B2AC1" w:rsidRDefault="008B2AC1">
      <w:pPr>
        <w:pStyle w:val="ConsPlusTitle"/>
        <w:jc w:val="center"/>
      </w:pPr>
    </w:p>
    <w:p w:rsidR="008B2AC1" w:rsidRDefault="008B2AC1">
      <w:pPr>
        <w:pStyle w:val="ConsPlusTitle"/>
        <w:jc w:val="center"/>
      </w:pPr>
      <w:r>
        <w:t>ПРИКАЗ</w:t>
      </w:r>
    </w:p>
    <w:p w:rsidR="008B2AC1" w:rsidRDefault="008B2AC1">
      <w:pPr>
        <w:pStyle w:val="ConsPlusTitle"/>
        <w:jc w:val="center"/>
      </w:pPr>
      <w:r>
        <w:t>от 29 июня 2016 г. N 425н</w:t>
      </w:r>
    </w:p>
    <w:p w:rsidR="008B2AC1" w:rsidRDefault="008B2AC1">
      <w:pPr>
        <w:pStyle w:val="ConsPlusTitle"/>
        <w:jc w:val="center"/>
      </w:pPr>
    </w:p>
    <w:p w:rsidR="008B2AC1" w:rsidRDefault="008B2AC1">
      <w:pPr>
        <w:pStyle w:val="ConsPlusTitle"/>
        <w:jc w:val="center"/>
      </w:pPr>
      <w:r>
        <w:t>ОБ УТВЕРЖДЕНИИ ПОРЯДКА</w:t>
      </w:r>
    </w:p>
    <w:p w:rsidR="008B2AC1" w:rsidRDefault="008B2AC1">
      <w:pPr>
        <w:pStyle w:val="ConsPlusTitle"/>
        <w:jc w:val="center"/>
      </w:pPr>
      <w:r>
        <w:t>ОЗНАКОМЛЕНИЯ ПАЦИЕНТА ЛИБО ЕГО ЗАКОННОГО ПРЕДСТАВИТЕЛЯ</w:t>
      </w:r>
    </w:p>
    <w:p w:rsidR="008B2AC1" w:rsidRDefault="008B2AC1">
      <w:pPr>
        <w:pStyle w:val="ConsPlusTitle"/>
        <w:jc w:val="center"/>
      </w:pPr>
      <w:r>
        <w:t>С МЕДИЦИНСКОЙ ДОКУМЕНТАЦИЕЙ, ОТРАЖАЮЩЕЙ СОСТОЯНИЕ</w:t>
      </w:r>
    </w:p>
    <w:p w:rsidR="008B2AC1" w:rsidRDefault="008B2AC1">
      <w:pPr>
        <w:pStyle w:val="ConsPlusTitle"/>
        <w:jc w:val="center"/>
      </w:pPr>
      <w:r>
        <w:t>ЗДОРОВЬЯ ПАЦИЕНТА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приказываю:</w:t>
      </w:r>
    </w:p>
    <w:p w:rsidR="008B2AC1" w:rsidRDefault="008B2AC1">
      <w:pPr>
        <w:pStyle w:val="ConsPlusNormal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right"/>
      </w:pPr>
      <w:r>
        <w:t>Министр</w:t>
      </w:r>
    </w:p>
    <w:p w:rsidR="008B2AC1" w:rsidRDefault="008B2AC1">
      <w:pPr>
        <w:pStyle w:val="ConsPlusNormal"/>
        <w:jc w:val="right"/>
      </w:pPr>
      <w:r>
        <w:t>В.И.СКВОРЦОВА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right"/>
        <w:outlineLvl w:val="0"/>
      </w:pPr>
      <w:r>
        <w:t>Утвержден</w:t>
      </w:r>
    </w:p>
    <w:p w:rsidR="008B2AC1" w:rsidRDefault="008B2AC1">
      <w:pPr>
        <w:pStyle w:val="ConsPlusNormal"/>
        <w:jc w:val="right"/>
      </w:pPr>
      <w:r>
        <w:t>приказом Министерства здравоохранения</w:t>
      </w:r>
    </w:p>
    <w:p w:rsidR="008B2AC1" w:rsidRDefault="008B2AC1">
      <w:pPr>
        <w:pStyle w:val="ConsPlusNormal"/>
        <w:jc w:val="right"/>
      </w:pPr>
      <w:r>
        <w:t>Российской Федерации</w:t>
      </w:r>
    </w:p>
    <w:p w:rsidR="008B2AC1" w:rsidRDefault="008B2AC1">
      <w:pPr>
        <w:pStyle w:val="ConsPlusNormal"/>
        <w:jc w:val="right"/>
      </w:pPr>
      <w:r>
        <w:t>от 29 июня 2016 г. N 425н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Title"/>
        <w:jc w:val="center"/>
      </w:pPr>
      <w:bookmarkStart w:id="0" w:name="P29"/>
      <w:bookmarkEnd w:id="0"/>
      <w:r>
        <w:t>ПОРЯДОК</w:t>
      </w:r>
    </w:p>
    <w:p w:rsidR="008B2AC1" w:rsidRDefault="008B2AC1">
      <w:pPr>
        <w:pStyle w:val="ConsPlusTitle"/>
        <w:jc w:val="center"/>
      </w:pPr>
      <w:r>
        <w:t>ОЗНАКОМЛЕНИЯ ПАЦИЕНТА ЛИБО ЕГО ЗАКОННОГО ПРЕДСТАВИТЕЛЯ</w:t>
      </w:r>
    </w:p>
    <w:p w:rsidR="008B2AC1" w:rsidRDefault="008B2AC1">
      <w:pPr>
        <w:pStyle w:val="ConsPlusTitle"/>
        <w:jc w:val="center"/>
      </w:pPr>
      <w:r>
        <w:t>С МЕДИЦИНСКОЙ ДОКУМЕНТАЦИЕЙ, ОТРАЖАЮЩЕЙ СОСТОЯНИЕ</w:t>
      </w:r>
    </w:p>
    <w:p w:rsidR="008B2AC1" w:rsidRDefault="008B2AC1">
      <w:pPr>
        <w:pStyle w:val="ConsPlusTitle"/>
        <w:jc w:val="center"/>
      </w:pPr>
      <w:r>
        <w:t>ЗДОРОВЬЯ ПАЦИЕНТА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ind w:firstLine="540"/>
        <w:jc w:val="both"/>
      </w:pPr>
      <w:r>
        <w:t xml:space="preserve">1. Настоящий Порядок устанавливает правила ознакомления пациента либо его </w:t>
      </w:r>
      <w:hyperlink r:id="rId7" w:history="1">
        <w:r>
          <w:rPr>
            <w:color w:val="0000FF"/>
          </w:rPr>
          <w:t>законного представителя</w:t>
        </w:r>
      </w:hyperlink>
      <w:r>
        <w:t xml:space="preserve"> с оригиналами медицинской документации, отражающей состояние здоровья пациента и находящейся на рассмотрении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:rsidR="008B2AC1" w:rsidRDefault="008B2AC1">
      <w:pPr>
        <w:pStyle w:val="ConsPlusNormal"/>
        <w:ind w:firstLine="540"/>
        <w:jc w:val="both"/>
      </w:pPr>
      <w:r>
        <w:t>2. Основаниями для ознакомления пациента либо его законного представителя с медицинской документацией является поступление в медицинскую организацию от пациента либо его законного представителя письменного запроса о предоставлении медицинской документации для ознакомления (далее - письменный запрос).</w:t>
      </w:r>
    </w:p>
    <w:p w:rsidR="008B2AC1" w:rsidRDefault="008B2AC1">
      <w:pPr>
        <w:pStyle w:val="ConsPlusNormal"/>
        <w:ind w:firstLine="540"/>
        <w:jc w:val="both"/>
      </w:pPr>
      <w:r>
        <w:t>3. Письменный запрос содержит следующие сведения:</w:t>
      </w:r>
    </w:p>
    <w:p w:rsidR="008B2AC1" w:rsidRDefault="008B2AC1">
      <w:pPr>
        <w:pStyle w:val="ConsPlusNormal"/>
        <w:ind w:firstLine="540"/>
        <w:jc w:val="both"/>
      </w:pPr>
      <w:r>
        <w:t>а) фамилия, имя и отчество (при наличии) пациента;</w:t>
      </w:r>
    </w:p>
    <w:p w:rsidR="008B2AC1" w:rsidRDefault="008B2AC1">
      <w:pPr>
        <w:pStyle w:val="ConsPlusNormal"/>
        <w:ind w:firstLine="540"/>
        <w:jc w:val="both"/>
      </w:pPr>
      <w:r>
        <w:t>б) фамилия, имя и отчество (при наличии) законного представителя пациента;</w:t>
      </w:r>
    </w:p>
    <w:p w:rsidR="008B2AC1" w:rsidRDefault="008B2AC1">
      <w:pPr>
        <w:pStyle w:val="ConsPlusNormal"/>
        <w:ind w:firstLine="540"/>
        <w:jc w:val="both"/>
      </w:pPr>
      <w:r>
        <w:t>в) место жительства (пребывания) пациента;</w:t>
      </w:r>
    </w:p>
    <w:p w:rsidR="008B2AC1" w:rsidRDefault="008B2AC1">
      <w:pPr>
        <w:pStyle w:val="ConsPlusNormal"/>
        <w:ind w:firstLine="540"/>
        <w:jc w:val="both"/>
      </w:pPr>
      <w:r>
        <w:t>г) реквизиты документа, удостоверяющего личность пациента;</w:t>
      </w:r>
    </w:p>
    <w:p w:rsidR="008B2AC1" w:rsidRDefault="008B2AC1">
      <w:pPr>
        <w:pStyle w:val="ConsPlusNormal"/>
        <w:ind w:firstLine="540"/>
        <w:jc w:val="both"/>
      </w:pPr>
      <w:r>
        <w:t xml:space="preserve">д) реквизиты документа, удостоверяющего личность законного представителя пациента </w:t>
      </w:r>
      <w:r>
        <w:lastRenderedPageBreak/>
        <w:t>(при наличии);</w:t>
      </w:r>
    </w:p>
    <w:p w:rsidR="008B2AC1" w:rsidRDefault="008B2AC1">
      <w:pPr>
        <w:pStyle w:val="ConsPlusNormal"/>
        <w:ind w:firstLine="540"/>
        <w:jc w:val="both"/>
      </w:pPr>
      <w:r>
        <w:t>е) реквизиты документа, подтверждающего полномочия законного представителя пациента (при наличии);</w:t>
      </w:r>
    </w:p>
    <w:p w:rsidR="008B2AC1" w:rsidRDefault="008B2AC1">
      <w:pPr>
        <w:pStyle w:val="ConsPlusNormal"/>
        <w:ind w:firstLine="540"/>
        <w:jc w:val="both"/>
      </w:pPr>
      <w:r>
        <w:t>ж) период оказания пациенту медицинской помощи в медицинской организации, за который пациент либо его законный представитель желает ознакомиться с медицинской документацией;</w:t>
      </w:r>
    </w:p>
    <w:p w:rsidR="008B2AC1" w:rsidRDefault="008B2AC1">
      <w:pPr>
        <w:pStyle w:val="ConsPlusNormal"/>
        <w:ind w:firstLine="540"/>
        <w:jc w:val="both"/>
      </w:pPr>
      <w:r>
        <w:t>з) почтовый адрес для направления письменного ответа;</w:t>
      </w:r>
    </w:p>
    <w:p w:rsidR="008B2AC1" w:rsidRDefault="008B2AC1">
      <w:pPr>
        <w:pStyle w:val="ConsPlusNormal"/>
        <w:ind w:firstLine="540"/>
        <w:jc w:val="both"/>
      </w:pPr>
      <w:r>
        <w:t>и) номер контактного телефона (при наличии).</w:t>
      </w:r>
    </w:p>
    <w:p w:rsidR="008B2AC1" w:rsidRDefault="008B2AC1">
      <w:pPr>
        <w:pStyle w:val="ConsPlusNormal"/>
        <w:ind w:firstLine="540"/>
        <w:jc w:val="both"/>
      </w:pPr>
      <w:r>
        <w:t>4.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8B2AC1" w:rsidRDefault="008B2AC1">
      <w:pPr>
        <w:pStyle w:val="ConsPlusNormal"/>
        <w:ind w:firstLine="540"/>
        <w:jc w:val="both"/>
      </w:pPr>
      <w:r>
        <w:t>5. Ознакомление пациента либо его законного представителя с медицинской документацией осуществляется в помещении медицинской организации, предназначенном для ознакомления пациента либо его законного представителя с медицинской документацией (далее - помещение для ознакомления с медицинской документацией).</w:t>
      </w:r>
    </w:p>
    <w:p w:rsidR="008B2AC1" w:rsidRDefault="008B2AC1">
      <w:pPr>
        <w:pStyle w:val="ConsPlusNormal"/>
        <w:ind w:firstLine="540"/>
        <w:jc w:val="both"/>
      </w:pPr>
      <w:r>
        <w:t>6. Перед передачей пациенту или его законному представителю для ознакомления оригинала медицинской документации обеспечивается сохранение копии медицинской документации на бумажном носителе.</w:t>
      </w:r>
    </w:p>
    <w:p w:rsidR="008B2AC1" w:rsidRDefault="008B2AC1">
      <w:pPr>
        <w:pStyle w:val="ConsPlusNormal"/>
        <w:ind w:firstLine="540"/>
        <w:jc w:val="both"/>
      </w:pPr>
      <w:r>
        <w:t>До сведения пациента либо его законного представителя (при наличии) в устной форме доводится информация о необходимости аккуратного и бережного обращения с предоставленной для ознакомления медицинской документацией.</w:t>
      </w:r>
    </w:p>
    <w:p w:rsidR="008B2AC1" w:rsidRDefault="008B2AC1">
      <w:pPr>
        <w:pStyle w:val="ConsPlusNormal"/>
        <w:ind w:firstLine="540"/>
        <w:jc w:val="both"/>
      </w:pPr>
      <w:r>
        <w:t>7. График работы помещения для ознакомления с медицинской документацией устанавливается руководителем медицинской организации с учетом графика работы медицинской организации и медицинских работников.</w:t>
      </w:r>
    </w:p>
    <w:p w:rsidR="008B2AC1" w:rsidRDefault="008B2AC1">
      <w:pPr>
        <w:pStyle w:val="ConsPlusNormal"/>
        <w:ind w:firstLine="540"/>
        <w:jc w:val="both"/>
      </w:pPr>
      <w:r>
        <w:t xml:space="preserve">8. В </w:t>
      </w:r>
      <w:proofErr w:type="gramStart"/>
      <w:r>
        <w:t>помещении</w:t>
      </w:r>
      <w:proofErr w:type="gramEnd"/>
      <w:r>
        <w:t xml:space="preserve"> для ознакомления с медицинской документацией ведутся следующие учетные документы:</w:t>
      </w:r>
    </w:p>
    <w:p w:rsidR="008B2AC1" w:rsidRDefault="008B2AC1">
      <w:pPr>
        <w:pStyle w:val="ConsPlusNormal"/>
        <w:ind w:firstLine="540"/>
        <w:jc w:val="both"/>
      </w:pPr>
      <w:r>
        <w:t>а) журнал предварительной записи посещений помещения для ознакомления с медицинской документацией (далее - журнал предварительной записи);</w:t>
      </w:r>
    </w:p>
    <w:p w:rsidR="008B2AC1" w:rsidRDefault="008B2AC1">
      <w:pPr>
        <w:pStyle w:val="ConsPlusNormal"/>
        <w:ind w:firstLine="540"/>
        <w:jc w:val="both"/>
      </w:pPr>
      <w:r>
        <w:t>б) журнал учета работы помещения для ознакомления с медицинской документацией (далее - журнал учета работы помещения).</w:t>
      </w:r>
    </w:p>
    <w:p w:rsidR="008B2AC1" w:rsidRDefault="008B2AC1">
      <w:pPr>
        <w:pStyle w:val="ConsPlusNormal"/>
        <w:ind w:firstLine="540"/>
        <w:jc w:val="both"/>
      </w:pPr>
      <w:r>
        <w:t>9. В журнал предварительной записи вносятся следующие сведения:</w:t>
      </w:r>
    </w:p>
    <w:p w:rsidR="008B2AC1" w:rsidRDefault="008B2AC1">
      <w:pPr>
        <w:pStyle w:val="ConsPlusNormal"/>
        <w:ind w:firstLine="540"/>
        <w:jc w:val="both"/>
      </w:pPr>
      <w:r>
        <w:t>а) фамилия, имя и отчество (при наличии) пациента;</w:t>
      </w:r>
    </w:p>
    <w:p w:rsidR="008B2AC1" w:rsidRDefault="008B2AC1">
      <w:pPr>
        <w:pStyle w:val="ConsPlusNormal"/>
        <w:ind w:firstLine="540"/>
        <w:jc w:val="both"/>
      </w:pPr>
      <w:r>
        <w:t>б) число, месяц, год рождения пациента;</w:t>
      </w:r>
    </w:p>
    <w:p w:rsidR="008B2AC1" w:rsidRDefault="008B2AC1">
      <w:pPr>
        <w:pStyle w:val="ConsPlusNormal"/>
        <w:ind w:firstLine="540"/>
        <w:jc w:val="both"/>
      </w:pPr>
      <w:r>
        <w:t>в) место жительства (пребывания) пациента;</w:t>
      </w:r>
    </w:p>
    <w:p w:rsidR="008B2AC1" w:rsidRDefault="008B2AC1">
      <w:pPr>
        <w:pStyle w:val="ConsPlusNormal"/>
        <w:ind w:firstLine="540"/>
        <w:jc w:val="both"/>
      </w:pPr>
      <w:r>
        <w:t>г) дата регистрации письменного запроса пациента либо его законного представителя;</w:t>
      </w:r>
    </w:p>
    <w:p w:rsidR="008B2AC1" w:rsidRDefault="008B2AC1">
      <w:pPr>
        <w:pStyle w:val="ConsPlusNormal"/>
        <w:ind w:firstLine="540"/>
        <w:jc w:val="both"/>
      </w:pPr>
      <w:r>
        <w:t>д) период оказания пациенту медицинской помощи в медицинской организации, за который пациент либо его законный представитель желает ознакомиться с медицинской документацией;</w:t>
      </w:r>
    </w:p>
    <w:p w:rsidR="008B2AC1" w:rsidRDefault="008B2AC1">
      <w:pPr>
        <w:pStyle w:val="ConsPlusNormal"/>
        <w:ind w:firstLine="540"/>
        <w:jc w:val="both"/>
      </w:pPr>
      <w:bookmarkStart w:id="1" w:name="P60"/>
      <w:bookmarkEnd w:id="1"/>
      <w:r>
        <w:t>е) предварительные дата и время посещения пациентом либо его законным представителем помещения для ознакомления с медицинской документацией.</w:t>
      </w:r>
    </w:p>
    <w:p w:rsidR="008B2AC1" w:rsidRDefault="008B2AC1">
      <w:pPr>
        <w:pStyle w:val="ConsPlusNormal"/>
        <w:ind w:firstLine="540"/>
        <w:jc w:val="both"/>
      </w:pPr>
      <w:r>
        <w:t>10. В журнал учета работы помещения вносятся следующие сведения:</w:t>
      </w:r>
    </w:p>
    <w:p w:rsidR="008B2AC1" w:rsidRDefault="008B2AC1">
      <w:pPr>
        <w:pStyle w:val="ConsPlusNormal"/>
        <w:ind w:firstLine="540"/>
        <w:jc w:val="both"/>
      </w:pPr>
      <w:r>
        <w:t>а) дата и время посещения пациентом либо его законным представителем помещения для ознакомления с медицинской документацией;</w:t>
      </w:r>
    </w:p>
    <w:p w:rsidR="008B2AC1" w:rsidRDefault="008B2AC1">
      <w:pPr>
        <w:pStyle w:val="ConsPlusNormal"/>
        <w:ind w:firstLine="540"/>
        <w:jc w:val="both"/>
      </w:pPr>
      <w:r>
        <w:t>б) время выдачи медицинской документации на руки пациенту либо его законному представителю и ее возврата;</w:t>
      </w:r>
    </w:p>
    <w:p w:rsidR="008B2AC1" w:rsidRDefault="008B2AC1">
      <w:pPr>
        <w:pStyle w:val="ConsPlusNormal"/>
        <w:ind w:firstLine="540"/>
        <w:jc w:val="both"/>
      </w:pPr>
      <w:r>
        <w:t>в) фамилия, имя, отчество (при наличии) пациента либо его законного представителя, получившего на руки медицинскую документацию;</w:t>
      </w:r>
    </w:p>
    <w:p w:rsidR="008B2AC1" w:rsidRDefault="008B2AC1">
      <w:pPr>
        <w:pStyle w:val="ConsPlusNormal"/>
        <w:ind w:firstLine="540"/>
        <w:jc w:val="both"/>
      </w:pPr>
      <w:r>
        <w:t>г) реквизиты документа, удостоверяющего личность пациента либо его законного представителя (сведения заполняются на основании документа, удостоверяющего личность пациента либо его законного представителя);</w:t>
      </w:r>
    </w:p>
    <w:p w:rsidR="008B2AC1" w:rsidRDefault="008B2AC1">
      <w:pPr>
        <w:pStyle w:val="ConsPlusNormal"/>
        <w:ind w:firstLine="540"/>
        <w:jc w:val="both"/>
      </w:pPr>
      <w:r>
        <w:t>д) реквизиты документа, подтверждающего полномочия законного представителя пациента (сведения заполняются на основании документа, подтверждающего полномочия законного представителя пациента);</w:t>
      </w:r>
    </w:p>
    <w:p w:rsidR="008B2AC1" w:rsidRDefault="008B2AC1">
      <w:pPr>
        <w:pStyle w:val="ConsPlusNormal"/>
        <w:ind w:firstLine="540"/>
        <w:jc w:val="both"/>
      </w:pPr>
      <w:r>
        <w:t xml:space="preserve">е) фамилия, имя, отчество (при наличии) лечащего врача или другого медицинского работника, принимающего непосредственное участие в медицинском обследовании и лечении </w:t>
      </w:r>
      <w:r>
        <w:lastRenderedPageBreak/>
        <w:t>пациента;</w:t>
      </w:r>
    </w:p>
    <w:p w:rsidR="008B2AC1" w:rsidRDefault="008B2AC1">
      <w:pPr>
        <w:pStyle w:val="ConsPlusNormal"/>
        <w:ind w:firstLine="540"/>
        <w:jc w:val="both"/>
      </w:pPr>
      <w:r>
        <w:t>ж) вид выданной на руки пациенту либо его законному представителю медицинской документации;</w:t>
      </w:r>
    </w:p>
    <w:p w:rsidR="008B2AC1" w:rsidRDefault="008B2AC1">
      <w:pPr>
        <w:pStyle w:val="ConsPlusNormal"/>
        <w:ind w:firstLine="540"/>
        <w:jc w:val="both"/>
      </w:pPr>
      <w:r>
        <w:t>з) личная подпись пациента либо его законного представителя об ознакомлении с медицинской документацией.</w:t>
      </w:r>
    </w:p>
    <w:p w:rsidR="008B2AC1" w:rsidRDefault="008B2AC1">
      <w:pPr>
        <w:pStyle w:val="ConsPlusNormal"/>
        <w:ind w:firstLine="540"/>
        <w:jc w:val="both"/>
      </w:pPr>
      <w:r>
        <w:t xml:space="preserve">11. Предварительные дата и время посещения пациентом либо его законным представителем помещения для ознакомления с медицинской документацией, предусмотренные </w:t>
      </w:r>
      <w:hyperlink w:anchor="P60" w:history="1">
        <w:r>
          <w:rPr>
            <w:color w:val="0000FF"/>
          </w:rPr>
          <w:t>подпунктом "е" пункта 9</w:t>
        </w:r>
      </w:hyperlink>
      <w:r>
        <w:t xml:space="preserve"> настоящего Порядка, устанавливаются с учетом графика работы помещения для ознакомления с медицинской документацией и числа поступивших письменных запросов.</w:t>
      </w:r>
    </w:p>
    <w:p w:rsidR="008B2AC1" w:rsidRDefault="008B2AC1">
      <w:pPr>
        <w:pStyle w:val="ConsPlusNormal"/>
        <w:ind w:firstLine="540"/>
        <w:jc w:val="both"/>
      </w:pPr>
      <w:r>
        <w:t>Максимальный срок ожидания пациентом либо его законным представителем посещения кабинета для ознакомления с медицинской документацией с момента регистрации в медицинской организации письменного запроса не должен превышать сроков, установленных требованиями законодательства о порядке рассмотрения обращений граждан Российской Федерации &lt;1&gt;.</w:t>
      </w:r>
    </w:p>
    <w:p w:rsidR="008B2AC1" w:rsidRDefault="008B2AC1">
      <w:pPr>
        <w:pStyle w:val="ConsPlusNormal"/>
        <w:ind w:firstLine="540"/>
        <w:jc w:val="both"/>
      </w:pPr>
      <w:r>
        <w:t>--------------------------------</w:t>
      </w:r>
    </w:p>
    <w:p w:rsidR="008B2AC1" w:rsidRDefault="008B2AC1">
      <w:pPr>
        <w:pStyle w:val="ConsPlusNormal"/>
        <w:ind w:firstLine="540"/>
        <w:jc w:val="both"/>
      </w:pPr>
      <w:r>
        <w:t xml:space="preserve">&lt;1&gt;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2015, N 45, ст. 6206).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ind w:firstLine="540"/>
        <w:jc w:val="both"/>
      </w:pPr>
      <w:r>
        <w:t xml:space="preserve">12. </w:t>
      </w:r>
      <w:proofErr w:type="gramStart"/>
      <w:r>
        <w:t>Пациенты, которым оказывается медицинская помощь в стационарных условиях и в условиях дневного стационара, и передвижение которых по медицинским причинам ограничено, в том числе ввиду назначенного режима лечения,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  <w:proofErr w:type="gramEnd"/>
    </w:p>
    <w:p w:rsidR="008B2AC1" w:rsidRDefault="008B2AC1">
      <w:pPr>
        <w:pStyle w:val="ConsPlusNormal"/>
        <w:ind w:firstLine="540"/>
        <w:jc w:val="both"/>
      </w:pPr>
      <w:r>
        <w:t xml:space="preserve">Сведения о наличии оснований для ознакомления с медицинской документацией непосредственно в структурном подразделении медицинской организации, </w:t>
      </w:r>
      <w:proofErr w:type="gramStart"/>
      <w:r>
        <w:t>указываются в письменном запросе и заверяются</w:t>
      </w:r>
      <w:proofErr w:type="gramEnd"/>
      <w:r>
        <w:t xml:space="preserve"> подписью руководителя соответствующего структурного подразделения медицинской организации.</w:t>
      </w:r>
    </w:p>
    <w:p w:rsidR="008B2AC1" w:rsidRDefault="008B2AC1">
      <w:pPr>
        <w:pStyle w:val="ConsPlusNormal"/>
        <w:ind w:firstLine="540"/>
        <w:jc w:val="both"/>
      </w:pPr>
      <w:r>
        <w:t>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:rsidR="008B2AC1" w:rsidRDefault="008B2AC1">
      <w:pPr>
        <w:pStyle w:val="ConsPlusNormal"/>
        <w:ind w:firstLine="540"/>
        <w:jc w:val="both"/>
      </w:pPr>
      <w:r>
        <w:t>13.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jc w:val="both"/>
      </w:pPr>
    </w:p>
    <w:p w:rsidR="008B2AC1" w:rsidRDefault="008B2A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685" w:rsidRDefault="006C0685">
      <w:bookmarkStart w:id="2" w:name="_GoBack"/>
      <w:bookmarkEnd w:id="2"/>
    </w:p>
    <w:sectPr w:rsidR="006C0685" w:rsidSect="00C3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C1"/>
    <w:rsid w:val="005F5E6D"/>
    <w:rsid w:val="006C0685"/>
    <w:rsid w:val="008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3AA40DE090A40A6C7E5FD5E4DF3FDF6565FB51C0B7FC85E9B2A365E90C5842336DFBn8e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3E3AA40DE090A40A6C7E5FD5E4DF3FD7646BFE55C3EAF68DB0BEA162E6534F457A61FA863379n2e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3E3AA40DE090A40A6C7E5FD5E4DF3FDF646BFB5CCCB7FC85E9B2A365E90C5842336DFB8632782Fn5e6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1</cp:revision>
  <dcterms:created xsi:type="dcterms:W3CDTF">2016-12-06T06:30:00Z</dcterms:created>
  <dcterms:modified xsi:type="dcterms:W3CDTF">2016-12-06T06:31:00Z</dcterms:modified>
</cp:coreProperties>
</file>