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76" w:rsidRDefault="00585C76" w:rsidP="00585C76">
      <w:pPr>
        <w:autoSpaceDN w:val="0"/>
        <w:spacing w:after="200" w:line="36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ФЕДЕРАЛЬНАЯ СЛУЖБА ГОСУДАРСТВЕННОЙ СТАТИСТИКИ</w:t>
      </w:r>
    </w:p>
    <w:p w:rsidR="00585C76" w:rsidRDefault="00585C76" w:rsidP="00585C76">
      <w:pPr>
        <w:autoSpaceDN w:val="0"/>
        <w:spacing w:after="200"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(Росстат)</w:t>
      </w:r>
    </w:p>
    <w:p w:rsidR="00585C76" w:rsidRDefault="00585C76" w:rsidP="00585C76">
      <w:pPr>
        <w:autoSpaceDN w:val="0"/>
        <w:spacing w:after="200" w:line="36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 Р И К А З</w:t>
      </w:r>
    </w:p>
    <w:p w:rsidR="00585C76" w:rsidRPr="00C1309E" w:rsidRDefault="00585C76" w:rsidP="00585C76">
      <w:pPr>
        <w:autoSpaceDN w:val="0"/>
        <w:spacing w:after="20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>Москва</w:t>
      </w:r>
    </w:p>
    <w:p w:rsidR="00585C76" w:rsidRPr="003E5C0A" w:rsidRDefault="00585C76" w:rsidP="00585C76">
      <w:pPr>
        <w:spacing w:line="360" w:lineRule="auto"/>
        <w:jc w:val="both"/>
        <w:rPr>
          <w:b/>
          <w:sz w:val="28"/>
          <w:szCs w:val="28"/>
        </w:rPr>
      </w:pPr>
      <w:r w:rsidRPr="003E5C0A">
        <w:rPr>
          <w:b/>
          <w:sz w:val="28"/>
          <w:szCs w:val="28"/>
          <w:lang w:val="en-US"/>
        </w:rPr>
        <w:t>13</w:t>
      </w:r>
      <w:r w:rsidRPr="003E5C0A">
        <w:rPr>
          <w:b/>
          <w:sz w:val="28"/>
          <w:szCs w:val="28"/>
        </w:rPr>
        <w:t>.</w:t>
      </w:r>
      <w:r w:rsidRPr="003E5C0A">
        <w:rPr>
          <w:b/>
          <w:sz w:val="28"/>
          <w:szCs w:val="28"/>
          <w:lang w:val="en-US"/>
        </w:rPr>
        <w:t>01</w:t>
      </w:r>
      <w:r w:rsidRPr="003E5C0A">
        <w:rPr>
          <w:b/>
          <w:sz w:val="28"/>
          <w:szCs w:val="28"/>
        </w:rPr>
        <w:t>.</w:t>
      </w:r>
      <w:r w:rsidRPr="003E5C0A">
        <w:rPr>
          <w:b/>
          <w:sz w:val="28"/>
          <w:szCs w:val="28"/>
          <w:lang w:val="en-US"/>
        </w:rPr>
        <w:t>2016</w:t>
      </w:r>
      <w:r w:rsidRPr="003E5C0A">
        <w:rPr>
          <w:b/>
          <w:sz w:val="28"/>
          <w:szCs w:val="28"/>
        </w:rPr>
        <w:t xml:space="preserve">                                                                                                  № 5</w:t>
      </w:r>
    </w:p>
    <w:p w:rsidR="00585C76" w:rsidRDefault="00585C76" w:rsidP="00585C76">
      <w:pPr>
        <w:spacing w:line="360" w:lineRule="auto"/>
        <w:ind w:firstLine="709"/>
        <w:jc w:val="both"/>
        <w:rPr>
          <w:sz w:val="28"/>
          <w:szCs w:val="28"/>
        </w:rPr>
      </w:pPr>
    </w:p>
    <w:p w:rsidR="00585C76" w:rsidRPr="00C1309E" w:rsidRDefault="00585C76" w:rsidP="00585C7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Ind w:w="-749" w:type="dxa"/>
        <w:tblLayout w:type="fixed"/>
        <w:tblLook w:val="00A0"/>
      </w:tblPr>
      <w:tblGrid>
        <w:gridCol w:w="8382"/>
      </w:tblGrid>
      <w:tr w:rsidR="00585C76" w:rsidRPr="00C1309E" w:rsidTr="00251670">
        <w:trPr>
          <w:tblHeader/>
          <w:jc w:val="center"/>
        </w:trPr>
        <w:tc>
          <w:tcPr>
            <w:tcW w:w="8382" w:type="dxa"/>
          </w:tcPr>
          <w:p w:rsidR="00585C76" w:rsidRPr="00D70DD0" w:rsidRDefault="00585C76" w:rsidP="00251670">
            <w:pPr>
              <w:jc w:val="center"/>
              <w:rPr>
                <w:b/>
                <w:sz w:val="28"/>
                <w:szCs w:val="28"/>
              </w:rPr>
            </w:pPr>
            <w:r w:rsidRPr="00D70DD0">
              <w:rPr>
                <w:b/>
                <w:bCs/>
                <w:sz w:val="28"/>
                <w:szCs w:val="28"/>
              </w:rPr>
              <w:t xml:space="preserve">О внесении изменений в статистический инструментарий </w:t>
            </w:r>
            <w:r w:rsidRPr="00D70DD0">
              <w:rPr>
                <w:b/>
                <w:sz w:val="28"/>
                <w:szCs w:val="28"/>
              </w:rPr>
              <w:t xml:space="preserve">для организации Министерством экономического развития </w:t>
            </w:r>
          </w:p>
          <w:p w:rsidR="00585C76" w:rsidRPr="00D70DD0" w:rsidRDefault="00585C76" w:rsidP="00251670">
            <w:pPr>
              <w:jc w:val="center"/>
              <w:rPr>
                <w:b/>
                <w:bCs/>
                <w:sz w:val="28"/>
                <w:szCs w:val="28"/>
              </w:rPr>
            </w:pPr>
            <w:r w:rsidRPr="00D70DD0">
              <w:rPr>
                <w:b/>
                <w:sz w:val="28"/>
                <w:szCs w:val="28"/>
              </w:rPr>
              <w:t>Российской Федерации федерального статистического наблюдения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70DD0">
              <w:rPr>
                <w:b/>
                <w:sz w:val="28"/>
                <w:szCs w:val="28"/>
              </w:rPr>
              <w:t xml:space="preserve"> </w:t>
            </w:r>
            <w:r w:rsidRPr="00D70DD0">
              <w:rPr>
                <w:b/>
                <w:bCs/>
                <w:spacing w:val="-2"/>
                <w:sz w:val="28"/>
                <w:szCs w:val="28"/>
              </w:rPr>
              <w:t>о предоставлении государственных (муниципальных) услуг</w:t>
            </w:r>
            <w:r w:rsidRPr="00D70DD0">
              <w:rPr>
                <w:b/>
                <w:bCs/>
                <w:sz w:val="28"/>
                <w:szCs w:val="28"/>
              </w:rPr>
              <w:t>, утвержденный приказом Росстата</w:t>
            </w:r>
            <w:r w:rsidRPr="00D70DD0">
              <w:rPr>
                <w:b/>
                <w:bCs/>
                <w:sz w:val="28"/>
                <w:szCs w:val="28"/>
              </w:rPr>
              <w:br/>
              <w:t>от 6 мая 2015 г. № 217</w:t>
            </w:r>
          </w:p>
          <w:p w:rsidR="00585C76" w:rsidRDefault="00585C76" w:rsidP="00251670">
            <w:pPr>
              <w:pStyle w:val="a5"/>
              <w:spacing w:line="360" w:lineRule="auto"/>
              <w:ind w:firstLine="709"/>
              <w:jc w:val="center"/>
              <w:rPr>
                <w:b/>
                <w:bCs/>
                <w:szCs w:val="28"/>
              </w:rPr>
            </w:pPr>
          </w:p>
          <w:p w:rsidR="00585C76" w:rsidRPr="00C1309E" w:rsidRDefault="00585C76" w:rsidP="00251670">
            <w:pPr>
              <w:pStyle w:val="a5"/>
              <w:spacing w:line="360" w:lineRule="auto"/>
              <w:ind w:firstLine="709"/>
              <w:jc w:val="center"/>
              <w:rPr>
                <w:b/>
                <w:bCs/>
                <w:szCs w:val="28"/>
              </w:rPr>
            </w:pPr>
          </w:p>
        </w:tc>
      </w:tr>
    </w:tbl>
    <w:p w:rsidR="00585C76" w:rsidRPr="00C1309E" w:rsidRDefault="00585C76" w:rsidP="00585C76">
      <w:pPr>
        <w:pStyle w:val="a5"/>
        <w:spacing w:line="360" w:lineRule="auto"/>
        <w:ind w:firstLine="709"/>
        <w:jc w:val="both"/>
        <w:rPr>
          <w:b/>
          <w:spacing w:val="20"/>
          <w:szCs w:val="28"/>
        </w:rPr>
      </w:pPr>
      <w:r w:rsidRPr="00C1309E">
        <w:rPr>
          <w:szCs w:val="28"/>
        </w:rPr>
        <w:t xml:space="preserve">В соответствии с подпунктом 5.5 Положения о Федеральной службе государственной статистики, утвержденного постановлением Правительства Российской Федерации от 2 июня </w:t>
      </w:r>
      <w:smartTag w:uri="urn:schemas-microsoft-com:office:smarttags" w:element="metricconverter">
        <w:smartTagPr>
          <w:attr w:name="ProductID" w:val="2008 г"/>
        </w:smartTagPr>
        <w:r w:rsidRPr="00C1309E">
          <w:rPr>
            <w:szCs w:val="28"/>
          </w:rPr>
          <w:t>2008 г</w:t>
        </w:r>
      </w:smartTag>
      <w:r w:rsidRPr="00C1309E">
        <w:rPr>
          <w:szCs w:val="28"/>
        </w:rPr>
        <w:t xml:space="preserve">. № 420, и во исполнение Федерального </w:t>
      </w:r>
      <w:r w:rsidRPr="00C1309E">
        <w:rPr>
          <w:spacing w:val="6"/>
          <w:szCs w:val="28"/>
        </w:rPr>
        <w:t xml:space="preserve">плана статистических работ, утвержденного распоряжением Правительства Российской Федерации от </w:t>
      </w:r>
      <w:r w:rsidRPr="00C1309E">
        <w:rPr>
          <w:szCs w:val="28"/>
        </w:rPr>
        <w:t>6 мая 2008 г. №</w:t>
      </w:r>
      <w:r w:rsidRPr="00C1309E">
        <w:rPr>
          <w:szCs w:val="28"/>
          <w:lang w:val="en-US"/>
        </w:rPr>
        <w:t> </w:t>
      </w:r>
      <w:r w:rsidRPr="00C1309E">
        <w:rPr>
          <w:szCs w:val="28"/>
        </w:rPr>
        <w:t xml:space="preserve">671-р, по представлению Министерства экономического развития Российской Федерации, </w:t>
      </w:r>
      <w:r w:rsidRPr="00C1309E">
        <w:rPr>
          <w:b/>
          <w:spacing w:val="20"/>
          <w:szCs w:val="28"/>
        </w:rPr>
        <w:t>п р и к а з ы в а ю:</w:t>
      </w:r>
    </w:p>
    <w:p w:rsidR="00585C76" w:rsidRPr="00D70DD0" w:rsidRDefault="00585C76" w:rsidP="00585C76">
      <w:pPr>
        <w:spacing w:line="360" w:lineRule="auto"/>
        <w:ind w:firstLine="709"/>
        <w:jc w:val="both"/>
        <w:rPr>
          <w:sz w:val="28"/>
          <w:szCs w:val="28"/>
        </w:rPr>
      </w:pPr>
      <w:r w:rsidRPr="00D70DD0">
        <w:rPr>
          <w:sz w:val="28"/>
          <w:szCs w:val="28"/>
        </w:rPr>
        <w:t xml:space="preserve">1. Внести изменения в статистический инструментарий для организации Министерством экономического развития Российской Федерации федерального статистического наблюдения </w:t>
      </w:r>
      <w:r w:rsidRPr="00D70DD0">
        <w:rPr>
          <w:bCs/>
          <w:spacing w:val="-2"/>
          <w:sz w:val="28"/>
          <w:szCs w:val="28"/>
        </w:rPr>
        <w:t>о предоставлении государственных (муниципальных) услуг</w:t>
      </w:r>
      <w:r w:rsidRPr="00D70DD0">
        <w:rPr>
          <w:sz w:val="28"/>
          <w:szCs w:val="28"/>
        </w:rPr>
        <w:t>, утвержденный приказом Росстата от 6 мая 2015 г. №</w:t>
      </w:r>
      <w:r>
        <w:rPr>
          <w:sz w:val="28"/>
          <w:szCs w:val="28"/>
        </w:rPr>
        <w:t> </w:t>
      </w:r>
      <w:r w:rsidRPr="00D70DD0">
        <w:rPr>
          <w:sz w:val="28"/>
          <w:szCs w:val="28"/>
        </w:rPr>
        <w:t>217, согласно приложени</w:t>
      </w:r>
      <w:r>
        <w:rPr>
          <w:sz w:val="28"/>
          <w:szCs w:val="28"/>
        </w:rPr>
        <w:t>ям</w:t>
      </w:r>
      <w:r w:rsidRPr="00D70DD0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D70DD0">
        <w:rPr>
          <w:sz w:val="28"/>
          <w:szCs w:val="28"/>
        </w:rPr>
        <w:t>1 и №</w:t>
      </w:r>
      <w:r>
        <w:rPr>
          <w:sz w:val="28"/>
          <w:szCs w:val="28"/>
        </w:rPr>
        <w:t> </w:t>
      </w:r>
      <w:r w:rsidRPr="00D70DD0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приказу</w:t>
      </w:r>
      <w:r w:rsidRPr="00D70DD0">
        <w:rPr>
          <w:sz w:val="28"/>
          <w:szCs w:val="28"/>
        </w:rPr>
        <w:t>.</w:t>
      </w:r>
    </w:p>
    <w:p w:rsidR="00585C76" w:rsidRPr="00D70DD0" w:rsidRDefault="00585C76" w:rsidP="00585C76">
      <w:pPr>
        <w:pStyle w:val="a7"/>
        <w:spacing w:before="0" w:line="360" w:lineRule="auto"/>
        <w:ind w:firstLine="709"/>
        <w:rPr>
          <w:szCs w:val="28"/>
        </w:rPr>
      </w:pPr>
      <w:r w:rsidRPr="00D70DD0">
        <w:rPr>
          <w:szCs w:val="28"/>
        </w:rPr>
        <w:t xml:space="preserve">2. Ввести в действие указанные в пункте 1 настоящего приказа изменения с отчета за </w:t>
      </w:r>
      <w:r>
        <w:rPr>
          <w:szCs w:val="28"/>
          <w:lang w:val="en-US"/>
        </w:rPr>
        <w:t>IV</w:t>
      </w:r>
      <w:r w:rsidRPr="00D70DD0">
        <w:rPr>
          <w:szCs w:val="28"/>
        </w:rPr>
        <w:t xml:space="preserve"> квартал 2015 года.</w:t>
      </w:r>
    </w:p>
    <w:p w:rsidR="00585C76" w:rsidRPr="00B807CD" w:rsidRDefault="00585C76" w:rsidP="00585C76">
      <w:pPr>
        <w:pStyle w:val="a5"/>
        <w:spacing w:line="360" w:lineRule="auto"/>
        <w:ind w:firstLine="709"/>
        <w:jc w:val="both"/>
        <w:rPr>
          <w:bCs/>
          <w:szCs w:val="28"/>
        </w:rPr>
      </w:pPr>
      <w:r w:rsidRPr="00B807CD">
        <w:rPr>
          <w:szCs w:val="28"/>
        </w:rPr>
        <w:lastRenderedPageBreak/>
        <w:t xml:space="preserve">3. Признать утратившим силу приказ Росстата от </w:t>
      </w:r>
      <w:r>
        <w:rPr>
          <w:szCs w:val="28"/>
        </w:rPr>
        <w:t xml:space="preserve">23 июля 2015 г. </w:t>
      </w:r>
      <w:r>
        <w:rPr>
          <w:szCs w:val="28"/>
        </w:rPr>
        <w:br/>
        <w:t>№ 342 «</w:t>
      </w:r>
      <w:r w:rsidRPr="00B807CD">
        <w:rPr>
          <w:bCs/>
          <w:szCs w:val="28"/>
        </w:rPr>
        <w:t>О внесении изменений в приказ Росстата от 6 мая 2015 г. № 217</w:t>
      </w:r>
      <w:r>
        <w:rPr>
          <w:bCs/>
          <w:szCs w:val="28"/>
        </w:rPr>
        <w:t xml:space="preserve">» </w:t>
      </w:r>
      <w:r>
        <w:rPr>
          <w:bCs/>
          <w:szCs w:val="28"/>
        </w:rPr>
        <w:br/>
        <w:t xml:space="preserve">в части, противоречащей настоящему приказу. </w:t>
      </w:r>
    </w:p>
    <w:p w:rsidR="00585C76" w:rsidRDefault="00585C76" w:rsidP="00585C76">
      <w:pPr>
        <w:pStyle w:val="a7"/>
        <w:spacing w:before="0" w:line="360" w:lineRule="auto"/>
        <w:ind w:firstLine="709"/>
        <w:rPr>
          <w:szCs w:val="28"/>
        </w:rPr>
      </w:pPr>
    </w:p>
    <w:p w:rsidR="00585C76" w:rsidRDefault="00585C76" w:rsidP="00585C76">
      <w:pPr>
        <w:pStyle w:val="a7"/>
        <w:spacing w:before="0" w:line="360" w:lineRule="auto"/>
        <w:ind w:firstLine="709"/>
        <w:rPr>
          <w:szCs w:val="28"/>
        </w:rPr>
      </w:pPr>
    </w:p>
    <w:p w:rsidR="00585C76" w:rsidRDefault="00585C76" w:rsidP="00585C76">
      <w:pPr>
        <w:pStyle w:val="a7"/>
        <w:spacing w:before="0" w:line="360" w:lineRule="auto"/>
        <w:ind w:firstLine="0"/>
        <w:rPr>
          <w:szCs w:val="28"/>
        </w:rPr>
      </w:pPr>
      <w:r w:rsidRPr="00C1309E">
        <w:rPr>
          <w:szCs w:val="28"/>
        </w:rPr>
        <w:t>Руководитель</w:t>
      </w:r>
      <w:r>
        <w:rPr>
          <w:szCs w:val="28"/>
        </w:rPr>
        <w:t xml:space="preserve">                                                                                  </w:t>
      </w:r>
      <w:r w:rsidRPr="00C1309E">
        <w:rPr>
          <w:szCs w:val="28"/>
        </w:rPr>
        <w:t>А.Е. Суринов</w:t>
      </w:r>
    </w:p>
    <w:p w:rsidR="00585C76" w:rsidRDefault="00585C76" w:rsidP="00585C76">
      <w:pPr>
        <w:pStyle w:val="a7"/>
        <w:spacing w:before="0" w:line="360" w:lineRule="auto"/>
        <w:ind w:firstLine="709"/>
        <w:rPr>
          <w:szCs w:val="28"/>
        </w:rPr>
      </w:pPr>
    </w:p>
    <w:p w:rsidR="00585C76" w:rsidRDefault="00585C76" w:rsidP="00585C76">
      <w:pPr>
        <w:pStyle w:val="a7"/>
        <w:spacing w:before="0" w:line="360" w:lineRule="auto"/>
        <w:ind w:firstLine="709"/>
        <w:rPr>
          <w:szCs w:val="28"/>
        </w:rPr>
      </w:pPr>
    </w:p>
    <w:p w:rsidR="00585C76" w:rsidRDefault="00585C76" w:rsidP="00585C76">
      <w:pPr>
        <w:pStyle w:val="a7"/>
        <w:spacing w:before="0" w:line="360" w:lineRule="auto"/>
        <w:ind w:firstLine="709"/>
        <w:rPr>
          <w:szCs w:val="28"/>
        </w:rPr>
      </w:pPr>
    </w:p>
    <w:p w:rsidR="00585C76" w:rsidRDefault="00585C76" w:rsidP="00585C76">
      <w:pPr>
        <w:pStyle w:val="a7"/>
        <w:spacing w:before="0" w:line="360" w:lineRule="auto"/>
        <w:ind w:firstLine="709"/>
        <w:rPr>
          <w:szCs w:val="28"/>
        </w:rPr>
      </w:pPr>
    </w:p>
    <w:p w:rsidR="00585C76" w:rsidRDefault="00585C76" w:rsidP="00585C76">
      <w:pPr>
        <w:pStyle w:val="a7"/>
        <w:spacing w:before="0" w:line="360" w:lineRule="auto"/>
        <w:ind w:firstLine="709"/>
        <w:rPr>
          <w:szCs w:val="28"/>
        </w:rPr>
      </w:pPr>
    </w:p>
    <w:p w:rsidR="00585C76" w:rsidRDefault="00585C76" w:rsidP="00585C76">
      <w:pPr>
        <w:pStyle w:val="a7"/>
        <w:spacing w:before="0" w:line="360" w:lineRule="auto"/>
        <w:ind w:firstLine="709"/>
        <w:rPr>
          <w:szCs w:val="28"/>
        </w:rPr>
      </w:pPr>
    </w:p>
    <w:p w:rsidR="00585C76" w:rsidRDefault="00585C76" w:rsidP="00585C76">
      <w:pPr>
        <w:pStyle w:val="a7"/>
        <w:spacing w:before="0" w:line="360" w:lineRule="auto"/>
        <w:ind w:firstLine="709"/>
        <w:rPr>
          <w:szCs w:val="28"/>
        </w:rPr>
      </w:pPr>
    </w:p>
    <w:p w:rsidR="00585C76" w:rsidRDefault="00585C76" w:rsidP="00585C76">
      <w:pPr>
        <w:pStyle w:val="a7"/>
        <w:spacing w:before="0" w:line="360" w:lineRule="auto"/>
        <w:ind w:firstLine="709"/>
        <w:rPr>
          <w:szCs w:val="28"/>
        </w:rPr>
      </w:pPr>
    </w:p>
    <w:p w:rsidR="00585C76" w:rsidRDefault="00585C76" w:rsidP="00585C76">
      <w:pPr>
        <w:pStyle w:val="a7"/>
        <w:spacing w:before="0" w:line="360" w:lineRule="auto"/>
        <w:ind w:firstLine="709"/>
        <w:rPr>
          <w:szCs w:val="28"/>
        </w:rPr>
      </w:pPr>
    </w:p>
    <w:p w:rsidR="00585C76" w:rsidRDefault="00585C76" w:rsidP="00585C76">
      <w:pPr>
        <w:pStyle w:val="a7"/>
        <w:spacing w:before="0" w:line="360" w:lineRule="auto"/>
        <w:ind w:firstLine="709"/>
        <w:rPr>
          <w:szCs w:val="28"/>
        </w:rPr>
      </w:pPr>
    </w:p>
    <w:p w:rsidR="00585C76" w:rsidRDefault="00585C76" w:rsidP="00585C76">
      <w:pPr>
        <w:pStyle w:val="a7"/>
        <w:spacing w:before="0" w:line="360" w:lineRule="auto"/>
        <w:ind w:firstLine="709"/>
        <w:rPr>
          <w:szCs w:val="28"/>
        </w:rPr>
      </w:pPr>
    </w:p>
    <w:p w:rsidR="00585C76" w:rsidRDefault="00585C76" w:rsidP="00585C76">
      <w:pPr>
        <w:pStyle w:val="a7"/>
        <w:spacing w:before="0" w:line="360" w:lineRule="auto"/>
        <w:ind w:firstLine="709"/>
        <w:rPr>
          <w:szCs w:val="28"/>
        </w:rPr>
      </w:pPr>
    </w:p>
    <w:p w:rsidR="00585C76" w:rsidRDefault="00585C76" w:rsidP="00585C76">
      <w:pPr>
        <w:pStyle w:val="a7"/>
        <w:spacing w:before="0" w:line="360" w:lineRule="auto"/>
        <w:ind w:firstLine="709"/>
        <w:rPr>
          <w:szCs w:val="28"/>
        </w:rPr>
      </w:pPr>
    </w:p>
    <w:p w:rsidR="00585C76" w:rsidRDefault="00585C76" w:rsidP="00585C76">
      <w:pPr>
        <w:pStyle w:val="a7"/>
        <w:spacing w:before="0" w:line="360" w:lineRule="auto"/>
        <w:ind w:firstLine="709"/>
        <w:rPr>
          <w:szCs w:val="28"/>
        </w:rPr>
      </w:pPr>
    </w:p>
    <w:p w:rsidR="00585C76" w:rsidRDefault="00585C76" w:rsidP="00585C76">
      <w:pPr>
        <w:pStyle w:val="a7"/>
        <w:spacing w:before="0" w:line="360" w:lineRule="auto"/>
        <w:ind w:firstLine="709"/>
        <w:rPr>
          <w:szCs w:val="28"/>
        </w:rPr>
      </w:pPr>
    </w:p>
    <w:p w:rsidR="00585C76" w:rsidRDefault="00585C76" w:rsidP="00585C76">
      <w:pPr>
        <w:pStyle w:val="a7"/>
        <w:spacing w:before="0" w:line="360" w:lineRule="auto"/>
        <w:ind w:firstLine="709"/>
        <w:rPr>
          <w:szCs w:val="28"/>
        </w:rPr>
      </w:pPr>
    </w:p>
    <w:p w:rsidR="00585C76" w:rsidRDefault="00585C76" w:rsidP="00585C76">
      <w:pPr>
        <w:pStyle w:val="a7"/>
        <w:spacing w:before="0" w:line="360" w:lineRule="auto"/>
        <w:ind w:firstLine="709"/>
        <w:rPr>
          <w:szCs w:val="28"/>
        </w:rPr>
      </w:pPr>
    </w:p>
    <w:p w:rsidR="00585C76" w:rsidRDefault="00585C76" w:rsidP="00585C76">
      <w:pPr>
        <w:pStyle w:val="a7"/>
        <w:spacing w:before="0" w:line="360" w:lineRule="auto"/>
        <w:ind w:firstLine="709"/>
        <w:rPr>
          <w:szCs w:val="28"/>
        </w:rPr>
      </w:pPr>
    </w:p>
    <w:p w:rsidR="00585C76" w:rsidRDefault="00585C76" w:rsidP="00585C76">
      <w:pPr>
        <w:pStyle w:val="a7"/>
        <w:spacing w:before="0" w:line="360" w:lineRule="auto"/>
        <w:ind w:firstLine="709"/>
        <w:rPr>
          <w:szCs w:val="28"/>
        </w:rPr>
      </w:pPr>
    </w:p>
    <w:p w:rsidR="00585C76" w:rsidRDefault="00585C76" w:rsidP="00585C76">
      <w:pPr>
        <w:pStyle w:val="a7"/>
        <w:spacing w:before="0" w:line="360" w:lineRule="auto"/>
        <w:ind w:firstLine="709"/>
        <w:rPr>
          <w:szCs w:val="28"/>
        </w:rPr>
      </w:pPr>
    </w:p>
    <w:p w:rsidR="00585C76" w:rsidRDefault="00585C76" w:rsidP="00585C76">
      <w:pPr>
        <w:pStyle w:val="a7"/>
        <w:spacing w:before="0" w:line="360" w:lineRule="auto"/>
        <w:ind w:firstLine="709"/>
        <w:rPr>
          <w:szCs w:val="28"/>
        </w:rPr>
      </w:pPr>
    </w:p>
    <w:p w:rsidR="00585C76" w:rsidRDefault="00585C76" w:rsidP="00585C76">
      <w:pPr>
        <w:pStyle w:val="a7"/>
        <w:spacing w:before="0" w:line="360" w:lineRule="auto"/>
        <w:ind w:firstLine="709"/>
        <w:rPr>
          <w:szCs w:val="28"/>
        </w:rPr>
      </w:pPr>
    </w:p>
    <w:p w:rsidR="00585C76" w:rsidRDefault="00585C76" w:rsidP="00585C76">
      <w:pPr>
        <w:pStyle w:val="a7"/>
        <w:spacing w:before="0" w:line="360" w:lineRule="auto"/>
        <w:ind w:firstLine="709"/>
        <w:rPr>
          <w:szCs w:val="28"/>
        </w:rPr>
      </w:pPr>
    </w:p>
    <w:p w:rsidR="00585C76" w:rsidRDefault="00585C76" w:rsidP="00585C76">
      <w:pPr>
        <w:pStyle w:val="a7"/>
        <w:spacing w:before="0" w:line="360" w:lineRule="auto"/>
        <w:ind w:firstLine="709"/>
        <w:rPr>
          <w:szCs w:val="28"/>
        </w:rPr>
      </w:pPr>
    </w:p>
    <w:p w:rsidR="00585C76" w:rsidRDefault="00585C76" w:rsidP="00585C7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654F0">
        <w:rPr>
          <w:b/>
          <w:bCs/>
        </w:rPr>
        <w:lastRenderedPageBreak/>
        <w:t xml:space="preserve">                                                                                     </w:t>
      </w:r>
      <w:r>
        <w:rPr>
          <w:b/>
          <w:bCs/>
        </w:rPr>
        <w:t xml:space="preserve">       </w:t>
      </w:r>
      <w:r w:rsidRPr="009654F0">
        <w:rPr>
          <w:b/>
          <w:bCs/>
        </w:rPr>
        <w:t xml:space="preserve">   </w:t>
      </w:r>
      <w:r>
        <w:rPr>
          <w:b/>
          <w:bCs/>
        </w:rPr>
        <w:t xml:space="preserve">   </w:t>
      </w:r>
      <w:r w:rsidRPr="00ED4FDD">
        <w:rPr>
          <w:b/>
          <w:bCs/>
        </w:rPr>
        <w:t xml:space="preserve">          </w:t>
      </w:r>
      <w:r>
        <w:rPr>
          <w:b/>
          <w:bCs/>
        </w:rPr>
        <w:t xml:space="preserve">     </w:t>
      </w:r>
      <w:r w:rsidRPr="005A69FE">
        <w:rPr>
          <w:bCs/>
          <w:sz w:val="28"/>
          <w:szCs w:val="28"/>
        </w:rPr>
        <w:t>Приложение № 1</w:t>
      </w:r>
    </w:p>
    <w:p w:rsidR="00585C76" w:rsidRPr="005A69FE" w:rsidRDefault="00585C76" w:rsidP="00585C7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к приказу Росстата</w:t>
      </w:r>
    </w:p>
    <w:p w:rsidR="00585C76" w:rsidRPr="005A69FE" w:rsidRDefault="00585C76" w:rsidP="00585C7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  <w:r>
        <w:rPr>
          <w:bCs/>
          <w:sz w:val="28"/>
          <w:szCs w:val="28"/>
        </w:rPr>
        <w:t xml:space="preserve">                                  от </w:t>
      </w:r>
      <w:r w:rsidRPr="00ED4FDD">
        <w:rPr>
          <w:bCs/>
          <w:sz w:val="28"/>
          <w:szCs w:val="28"/>
        </w:rPr>
        <w:t>13.</w:t>
      </w:r>
      <w:r w:rsidRPr="00F94714">
        <w:rPr>
          <w:bCs/>
          <w:sz w:val="28"/>
          <w:szCs w:val="28"/>
        </w:rPr>
        <w:t xml:space="preserve">01.2016 </w:t>
      </w:r>
      <w:r>
        <w:rPr>
          <w:bCs/>
          <w:sz w:val="28"/>
          <w:szCs w:val="28"/>
        </w:rPr>
        <w:t>№</w:t>
      </w:r>
      <w:r w:rsidRPr="00F94714">
        <w:rPr>
          <w:bCs/>
          <w:sz w:val="28"/>
          <w:szCs w:val="28"/>
        </w:rPr>
        <w:t xml:space="preserve"> 5</w:t>
      </w:r>
      <w:r>
        <w:rPr>
          <w:bCs/>
          <w:sz w:val="28"/>
          <w:szCs w:val="28"/>
        </w:rPr>
        <w:t xml:space="preserve">   </w:t>
      </w:r>
    </w:p>
    <w:p w:rsidR="00585C76" w:rsidRPr="00ED4FDD" w:rsidRDefault="00585C76" w:rsidP="00585C7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585C76" w:rsidRPr="00ED4FDD" w:rsidRDefault="00585C76" w:rsidP="00585C7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585C76" w:rsidRPr="00ED4FDD" w:rsidRDefault="00585C76" w:rsidP="00585C7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585C76" w:rsidRPr="009654F0" w:rsidRDefault="00585C76" w:rsidP="00585C7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9654F0">
        <w:rPr>
          <w:b/>
          <w:bCs/>
          <w:sz w:val="28"/>
          <w:szCs w:val="28"/>
        </w:rPr>
        <w:t>Изменения,</w:t>
      </w:r>
    </w:p>
    <w:p w:rsidR="00585C76" w:rsidRDefault="00585C76" w:rsidP="00585C7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9654F0">
        <w:rPr>
          <w:b/>
          <w:bCs/>
          <w:sz w:val="28"/>
          <w:szCs w:val="28"/>
        </w:rPr>
        <w:t>которые вносятся в форму федерального статистического</w:t>
      </w:r>
    </w:p>
    <w:p w:rsidR="00585C76" w:rsidRDefault="00585C76" w:rsidP="00585C76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9654F0">
        <w:rPr>
          <w:b/>
          <w:bCs/>
          <w:sz w:val="28"/>
          <w:szCs w:val="28"/>
        </w:rPr>
        <w:t xml:space="preserve">наблюдения </w:t>
      </w:r>
      <w:r w:rsidRPr="009654F0">
        <w:rPr>
          <w:b/>
          <w:sz w:val="28"/>
          <w:szCs w:val="28"/>
        </w:rPr>
        <w:t>№ 1-ГУ (срочная) «Сведения о предоставлении</w:t>
      </w:r>
    </w:p>
    <w:p w:rsidR="00585C76" w:rsidRDefault="00585C76" w:rsidP="00585C76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9654F0">
        <w:rPr>
          <w:b/>
          <w:sz w:val="28"/>
          <w:szCs w:val="28"/>
        </w:rPr>
        <w:t>государственных услуг»</w:t>
      </w:r>
      <w:r>
        <w:rPr>
          <w:b/>
          <w:sz w:val="28"/>
          <w:szCs w:val="28"/>
        </w:rPr>
        <w:t xml:space="preserve"> и указания по ее заполнению</w:t>
      </w:r>
    </w:p>
    <w:p w:rsidR="00585C76" w:rsidRPr="009654F0" w:rsidRDefault="00585C76" w:rsidP="00585C76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585C76" w:rsidRDefault="00585C76" w:rsidP="00585C76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585C76" w:rsidRPr="00C1309E" w:rsidRDefault="00585C76" w:rsidP="00585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309E">
        <w:rPr>
          <w:sz w:val="28"/>
          <w:szCs w:val="28"/>
        </w:rPr>
        <w:t xml:space="preserve">В форме федерального статистического наблюдения </w:t>
      </w:r>
      <w:r>
        <w:rPr>
          <w:sz w:val="28"/>
          <w:szCs w:val="28"/>
        </w:rPr>
        <w:br/>
      </w:r>
      <w:r w:rsidRPr="00C1309E">
        <w:rPr>
          <w:sz w:val="28"/>
          <w:szCs w:val="28"/>
        </w:rPr>
        <w:t>№ 1-ГУ (срочная) «Сведения о предоставлении государственных услуг» (приложение № 1</w:t>
      </w:r>
      <w:r>
        <w:rPr>
          <w:sz w:val="28"/>
          <w:szCs w:val="28"/>
        </w:rPr>
        <w:t xml:space="preserve"> к приказу Росстата от 06.05.2015</w:t>
      </w:r>
      <w:r w:rsidRPr="00D70DD0">
        <w:rPr>
          <w:sz w:val="28"/>
          <w:szCs w:val="28"/>
        </w:rPr>
        <w:t xml:space="preserve"> </w:t>
      </w:r>
      <w:r>
        <w:rPr>
          <w:sz w:val="28"/>
          <w:szCs w:val="28"/>
        </w:rPr>
        <w:t>№ 217</w:t>
      </w:r>
      <w:r w:rsidRPr="00C1309E">
        <w:rPr>
          <w:sz w:val="28"/>
          <w:szCs w:val="28"/>
        </w:rPr>
        <w:t>):</w:t>
      </w:r>
    </w:p>
    <w:p w:rsidR="00585C76" w:rsidRPr="00C1309E" w:rsidRDefault="00585C76" w:rsidP="00585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309E">
        <w:rPr>
          <w:sz w:val="28"/>
          <w:szCs w:val="28"/>
        </w:rPr>
        <w:t>1) на титульном листе:</w:t>
      </w:r>
    </w:p>
    <w:p w:rsidR="00585C76" w:rsidRPr="002F1022" w:rsidRDefault="00585C76" w:rsidP="00585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гриф</w:t>
      </w:r>
      <w:r w:rsidRPr="002F1022">
        <w:rPr>
          <w:sz w:val="28"/>
          <w:szCs w:val="28"/>
        </w:rPr>
        <w:t xml:space="preserve"> «</w:t>
      </w:r>
      <w:r>
        <w:rPr>
          <w:sz w:val="28"/>
          <w:szCs w:val="28"/>
        </w:rPr>
        <w:t>В</w:t>
      </w:r>
      <w:r w:rsidRPr="002F1022">
        <w:rPr>
          <w:sz w:val="28"/>
          <w:szCs w:val="28"/>
        </w:rPr>
        <w:t>озможно предоставление в электронном виде» изложить в следующей редакции</w:t>
      </w:r>
      <w:r>
        <w:rPr>
          <w:sz w:val="28"/>
          <w:szCs w:val="28"/>
        </w:rPr>
        <w:t>:</w:t>
      </w:r>
      <w:r w:rsidRPr="00D478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«Предоставляется </w:t>
      </w:r>
      <w:r w:rsidRPr="002F1022">
        <w:rPr>
          <w:sz w:val="28"/>
          <w:szCs w:val="28"/>
        </w:rPr>
        <w:t>в электронном виде</w:t>
      </w:r>
      <w:r>
        <w:rPr>
          <w:sz w:val="28"/>
          <w:szCs w:val="28"/>
        </w:rPr>
        <w:t>»</w:t>
      </w:r>
      <w:r w:rsidRPr="002F1022">
        <w:rPr>
          <w:sz w:val="28"/>
          <w:szCs w:val="28"/>
        </w:rPr>
        <w:t>;</w:t>
      </w:r>
    </w:p>
    <w:p w:rsidR="00585C76" w:rsidRPr="00C1309E" w:rsidRDefault="00585C76" w:rsidP="00585C76">
      <w:pPr>
        <w:shd w:val="clear" w:color="auto" w:fill="FFFFFF"/>
        <w:tabs>
          <w:tab w:val="left" w:pos="1001"/>
        </w:tabs>
        <w:spacing w:line="360" w:lineRule="auto"/>
        <w:ind w:firstLine="709"/>
        <w:jc w:val="both"/>
        <w:rPr>
          <w:sz w:val="28"/>
          <w:szCs w:val="28"/>
        </w:rPr>
      </w:pPr>
      <w:r w:rsidRPr="00C1309E">
        <w:rPr>
          <w:sz w:val="28"/>
          <w:szCs w:val="28"/>
        </w:rPr>
        <w:t>в адресной части в графе «Сроки предоставления»:</w:t>
      </w:r>
    </w:p>
    <w:p w:rsidR="00585C76" w:rsidRPr="00C1309E" w:rsidRDefault="00585C76" w:rsidP="00585C76">
      <w:pPr>
        <w:shd w:val="clear" w:color="auto" w:fill="FFFFFF"/>
        <w:tabs>
          <w:tab w:val="left" w:pos="1001"/>
        </w:tabs>
        <w:spacing w:line="360" w:lineRule="auto"/>
        <w:ind w:firstLine="709"/>
        <w:jc w:val="both"/>
        <w:rPr>
          <w:sz w:val="28"/>
          <w:szCs w:val="28"/>
        </w:rPr>
      </w:pPr>
      <w:r w:rsidRPr="00C1309E">
        <w:rPr>
          <w:sz w:val="28"/>
          <w:szCs w:val="28"/>
        </w:rPr>
        <w:t xml:space="preserve">слова «ежеквартально </w:t>
      </w:r>
      <w:r>
        <w:rPr>
          <w:sz w:val="28"/>
          <w:szCs w:val="28"/>
        </w:rPr>
        <w:t>−</w:t>
      </w:r>
      <w:r w:rsidRPr="00C1309E">
        <w:rPr>
          <w:sz w:val="28"/>
          <w:szCs w:val="28"/>
        </w:rPr>
        <w:t xml:space="preserve"> не позднее 20 числа после отчетного периода» заменить словами «ежеквартально </w:t>
      </w:r>
      <w:r>
        <w:rPr>
          <w:sz w:val="28"/>
          <w:szCs w:val="28"/>
        </w:rPr>
        <w:t>−</w:t>
      </w:r>
      <w:r w:rsidRPr="00C1309E">
        <w:rPr>
          <w:sz w:val="28"/>
          <w:szCs w:val="28"/>
        </w:rPr>
        <w:t xml:space="preserve"> не позднее 45 календарн</w:t>
      </w:r>
      <w:r>
        <w:rPr>
          <w:sz w:val="28"/>
          <w:szCs w:val="28"/>
        </w:rPr>
        <w:t xml:space="preserve">ого </w:t>
      </w:r>
      <w:r w:rsidRPr="00C1309E">
        <w:rPr>
          <w:sz w:val="28"/>
          <w:szCs w:val="28"/>
        </w:rPr>
        <w:t>дн</w:t>
      </w:r>
      <w:r>
        <w:rPr>
          <w:sz w:val="28"/>
          <w:szCs w:val="28"/>
        </w:rPr>
        <w:t>я</w:t>
      </w:r>
      <w:r w:rsidRPr="00C1309E">
        <w:rPr>
          <w:sz w:val="28"/>
          <w:szCs w:val="28"/>
        </w:rPr>
        <w:t xml:space="preserve"> после отчетного периода»; </w:t>
      </w:r>
    </w:p>
    <w:p w:rsidR="00585C76" w:rsidRPr="00C1309E" w:rsidRDefault="00585C76" w:rsidP="00585C76">
      <w:pPr>
        <w:shd w:val="clear" w:color="auto" w:fill="FFFFFF"/>
        <w:tabs>
          <w:tab w:val="left" w:pos="1001"/>
        </w:tabs>
        <w:spacing w:line="360" w:lineRule="auto"/>
        <w:ind w:firstLine="709"/>
        <w:jc w:val="both"/>
        <w:rPr>
          <w:sz w:val="28"/>
          <w:szCs w:val="28"/>
        </w:rPr>
      </w:pPr>
      <w:r w:rsidRPr="00C1309E">
        <w:rPr>
          <w:sz w:val="28"/>
          <w:szCs w:val="28"/>
        </w:rPr>
        <w:t xml:space="preserve">слова «за год </w:t>
      </w:r>
      <w:r>
        <w:rPr>
          <w:sz w:val="28"/>
          <w:szCs w:val="28"/>
        </w:rPr>
        <w:t>−</w:t>
      </w:r>
      <w:r w:rsidRPr="00C1309E">
        <w:rPr>
          <w:sz w:val="28"/>
          <w:szCs w:val="28"/>
        </w:rPr>
        <w:t xml:space="preserve"> не позднее 30 числа после отчетного периода» заменить словами «за год </w:t>
      </w:r>
      <w:r>
        <w:rPr>
          <w:sz w:val="28"/>
          <w:szCs w:val="28"/>
        </w:rPr>
        <w:t>−</w:t>
      </w:r>
      <w:r w:rsidRPr="00C1309E">
        <w:rPr>
          <w:sz w:val="28"/>
          <w:szCs w:val="28"/>
        </w:rPr>
        <w:t xml:space="preserve"> не позднее 45 календарн</w:t>
      </w:r>
      <w:r>
        <w:rPr>
          <w:sz w:val="28"/>
          <w:szCs w:val="28"/>
        </w:rPr>
        <w:t>ого</w:t>
      </w:r>
      <w:r w:rsidRPr="00C1309E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C1309E">
        <w:rPr>
          <w:sz w:val="28"/>
          <w:szCs w:val="28"/>
        </w:rPr>
        <w:t xml:space="preserve"> после отчетного периода»;</w:t>
      </w:r>
    </w:p>
    <w:p w:rsidR="00585C76" w:rsidRPr="00C1309E" w:rsidRDefault="00585C76" w:rsidP="00585C76">
      <w:pPr>
        <w:shd w:val="clear" w:color="auto" w:fill="FFFFFF"/>
        <w:tabs>
          <w:tab w:val="left" w:pos="1102"/>
        </w:tabs>
        <w:spacing w:line="360" w:lineRule="auto"/>
        <w:ind w:firstLine="709"/>
        <w:jc w:val="both"/>
        <w:rPr>
          <w:sz w:val="28"/>
          <w:szCs w:val="28"/>
        </w:rPr>
      </w:pPr>
      <w:r w:rsidRPr="00847D1E">
        <w:rPr>
          <w:spacing w:val="-11"/>
          <w:sz w:val="28"/>
          <w:szCs w:val="28"/>
        </w:rPr>
        <w:t>2</w:t>
      </w:r>
      <w:r w:rsidRPr="00C1309E">
        <w:rPr>
          <w:spacing w:val="-11"/>
          <w:sz w:val="28"/>
          <w:szCs w:val="28"/>
        </w:rPr>
        <w:t xml:space="preserve">) в </w:t>
      </w:r>
      <w:r w:rsidRPr="00C1309E">
        <w:rPr>
          <w:sz w:val="28"/>
          <w:szCs w:val="28"/>
        </w:rPr>
        <w:t xml:space="preserve">строке 4 </w:t>
      </w:r>
      <w:r w:rsidRPr="00C1309E">
        <w:rPr>
          <w:spacing w:val="-11"/>
          <w:sz w:val="28"/>
          <w:szCs w:val="28"/>
        </w:rPr>
        <w:t>раздел</w:t>
      </w:r>
      <w:r>
        <w:rPr>
          <w:spacing w:val="-11"/>
          <w:sz w:val="28"/>
          <w:szCs w:val="28"/>
        </w:rPr>
        <w:t>а</w:t>
      </w:r>
      <w:r w:rsidRPr="00C1309E">
        <w:rPr>
          <w:spacing w:val="-11"/>
          <w:sz w:val="28"/>
          <w:szCs w:val="28"/>
        </w:rPr>
        <w:t xml:space="preserve"> 1 н</w:t>
      </w:r>
      <w:r w:rsidRPr="00C1309E">
        <w:rPr>
          <w:sz w:val="28"/>
          <w:szCs w:val="28"/>
        </w:rPr>
        <w:t>аименование показателя «</w:t>
      </w:r>
      <w:r w:rsidRPr="00C1309E">
        <w:rPr>
          <w:color w:val="000000"/>
          <w:sz w:val="28"/>
          <w:szCs w:val="28"/>
        </w:rPr>
        <w:t>осуществляющих иные действия, связанные с предоставлением государственной услуги, в том числе принятие решения о выдаче заявителю результата</w:t>
      </w:r>
      <w:r w:rsidRPr="00C1309E">
        <w:rPr>
          <w:sz w:val="28"/>
          <w:szCs w:val="28"/>
        </w:rPr>
        <w:t>» дополнить словами «, и не осуществляющих непосредственное взаимодействие с заявителями»;</w:t>
      </w:r>
    </w:p>
    <w:p w:rsidR="00585C76" w:rsidRPr="00C1309E" w:rsidRDefault="00585C76" w:rsidP="00585C76">
      <w:pPr>
        <w:pStyle w:val="a7"/>
        <w:spacing w:before="0" w:line="360" w:lineRule="auto"/>
        <w:ind w:firstLine="709"/>
        <w:rPr>
          <w:rFonts w:eastAsia="Times New Roman"/>
          <w:szCs w:val="28"/>
        </w:rPr>
      </w:pPr>
      <w:r w:rsidRPr="00847D1E">
        <w:rPr>
          <w:spacing w:val="-7"/>
          <w:szCs w:val="28"/>
        </w:rPr>
        <w:t>3</w:t>
      </w:r>
      <w:r w:rsidRPr="00C1309E">
        <w:rPr>
          <w:spacing w:val="-7"/>
          <w:szCs w:val="28"/>
        </w:rPr>
        <w:t xml:space="preserve">) </w:t>
      </w:r>
      <w:r w:rsidRPr="00C1309E">
        <w:rPr>
          <w:rFonts w:eastAsia="Times New Roman"/>
          <w:szCs w:val="28"/>
        </w:rPr>
        <w:t>в разделе 3:</w:t>
      </w:r>
    </w:p>
    <w:p w:rsidR="00585C76" w:rsidRPr="00C1309E" w:rsidRDefault="00585C76" w:rsidP="00585C76">
      <w:pPr>
        <w:pStyle w:val="a7"/>
        <w:spacing w:before="0" w:line="360" w:lineRule="auto"/>
        <w:ind w:firstLine="709"/>
        <w:rPr>
          <w:szCs w:val="28"/>
        </w:rPr>
      </w:pPr>
      <w:r w:rsidRPr="00C1309E">
        <w:rPr>
          <w:szCs w:val="28"/>
        </w:rPr>
        <w:t xml:space="preserve">слова «Код по ОКЕИ: час - 356» заменить </w:t>
      </w:r>
      <w:r>
        <w:rPr>
          <w:szCs w:val="28"/>
        </w:rPr>
        <w:t>словами</w:t>
      </w:r>
      <w:r w:rsidRPr="00C1309E">
        <w:rPr>
          <w:szCs w:val="28"/>
        </w:rPr>
        <w:t xml:space="preserve"> «Код по ОКЕИ: </w:t>
      </w:r>
      <w:r>
        <w:rPr>
          <w:szCs w:val="28"/>
        </w:rPr>
        <w:br/>
      </w:r>
      <w:r w:rsidRPr="00C1309E">
        <w:rPr>
          <w:rFonts w:eastAsia="Times New Roman"/>
          <w:szCs w:val="28"/>
        </w:rPr>
        <w:t>минута</w:t>
      </w:r>
      <w:r>
        <w:rPr>
          <w:rFonts w:eastAsia="Times New Roman"/>
          <w:szCs w:val="28"/>
        </w:rPr>
        <w:t xml:space="preserve"> </w:t>
      </w:r>
      <w:r w:rsidRPr="00C1309E">
        <w:rPr>
          <w:rFonts w:eastAsia="Times New Roman"/>
          <w:szCs w:val="28"/>
        </w:rPr>
        <w:t>- 355</w:t>
      </w:r>
      <w:r w:rsidRPr="00C1309E">
        <w:rPr>
          <w:szCs w:val="28"/>
        </w:rPr>
        <w:t>»;</w:t>
      </w:r>
    </w:p>
    <w:p w:rsidR="00585C76" w:rsidRPr="00C1309E" w:rsidRDefault="00585C76" w:rsidP="00585C76">
      <w:pPr>
        <w:shd w:val="clear" w:color="auto" w:fill="FFFFFF"/>
        <w:tabs>
          <w:tab w:val="left" w:pos="1073"/>
        </w:tabs>
        <w:spacing w:line="360" w:lineRule="auto"/>
        <w:ind w:firstLine="709"/>
        <w:jc w:val="both"/>
        <w:rPr>
          <w:sz w:val="28"/>
          <w:szCs w:val="28"/>
        </w:rPr>
      </w:pPr>
      <w:r w:rsidRPr="00C1309E">
        <w:rPr>
          <w:sz w:val="28"/>
          <w:szCs w:val="28"/>
        </w:rPr>
        <w:t>в строке 40 слово «час» заменить словом «минута»;</w:t>
      </w:r>
    </w:p>
    <w:p w:rsidR="00585C76" w:rsidRDefault="00585C76" w:rsidP="00585C76">
      <w:pPr>
        <w:shd w:val="clear" w:color="auto" w:fill="FFFFFF"/>
        <w:tabs>
          <w:tab w:val="left" w:pos="1008"/>
        </w:tabs>
        <w:spacing w:line="360" w:lineRule="auto"/>
        <w:ind w:firstLine="709"/>
        <w:jc w:val="both"/>
        <w:rPr>
          <w:spacing w:val="-11"/>
          <w:sz w:val="28"/>
          <w:szCs w:val="28"/>
        </w:rPr>
      </w:pPr>
    </w:p>
    <w:p w:rsidR="00585C76" w:rsidRPr="00C1309E" w:rsidRDefault="00585C76" w:rsidP="00585C76">
      <w:pPr>
        <w:shd w:val="clear" w:color="auto" w:fill="FFFFFF"/>
        <w:tabs>
          <w:tab w:val="left" w:pos="1008"/>
        </w:tabs>
        <w:spacing w:line="360" w:lineRule="auto"/>
        <w:ind w:firstLine="709"/>
        <w:jc w:val="both"/>
        <w:rPr>
          <w:sz w:val="28"/>
          <w:szCs w:val="28"/>
        </w:rPr>
      </w:pPr>
      <w:r w:rsidRPr="00992AB5">
        <w:rPr>
          <w:spacing w:val="-11"/>
          <w:sz w:val="28"/>
          <w:szCs w:val="28"/>
        </w:rPr>
        <w:lastRenderedPageBreak/>
        <w:t>4) абзац первый</w:t>
      </w:r>
      <w:r w:rsidRPr="00992AB5">
        <w:rPr>
          <w:sz w:val="28"/>
          <w:szCs w:val="28"/>
        </w:rPr>
        <w:t xml:space="preserve"> пункта 5 Указаний по заполнению формы федерального</w:t>
      </w:r>
      <w:r w:rsidRPr="00C1309E">
        <w:rPr>
          <w:sz w:val="28"/>
          <w:szCs w:val="28"/>
        </w:rPr>
        <w:t xml:space="preserve"> статистического наблюдения изложить в следующей редакции:</w:t>
      </w:r>
    </w:p>
    <w:p w:rsidR="00585C76" w:rsidRPr="00C1309E" w:rsidRDefault="00585C76" w:rsidP="00585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309E">
        <w:rPr>
          <w:sz w:val="28"/>
          <w:szCs w:val="28"/>
        </w:rPr>
        <w:t>«5.</w:t>
      </w:r>
      <w:r>
        <w:rPr>
          <w:sz w:val="28"/>
          <w:szCs w:val="28"/>
        </w:rPr>
        <w:t> </w:t>
      </w:r>
      <w:r w:rsidRPr="00C1309E">
        <w:rPr>
          <w:sz w:val="28"/>
          <w:szCs w:val="28"/>
        </w:rPr>
        <w:t xml:space="preserve">Форма </w:t>
      </w:r>
      <w:r>
        <w:rPr>
          <w:sz w:val="28"/>
          <w:szCs w:val="28"/>
        </w:rPr>
        <w:t>№ </w:t>
      </w:r>
      <w:r w:rsidRPr="00C1309E">
        <w:rPr>
          <w:sz w:val="28"/>
          <w:szCs w:val="28"/>
        </w:rPr>
        <w:t>1-ГУ</w:t>
      </w:r>
      <w:r>
        <w:rPr>
          <w:sz w:val="28"/>
          <w:szCs w:val="28"/>
        </w:rPr>
        <w:t> </w:t>
      </w:r>
      <w:r w:rsidRPr="00C1309E">
        <w:rPr>
          <w:sz w:val="28"/>
          <w:szCs w:val="28"/>
        </w:rPr>
        <w:t>(срочная</w:t>
      </w:r>
      <w:r>
        <w:rPr>
          <w:sz w:val="28"/>
          <w:szCs w:val="28"/>
        </w:rPr>
        <w:t>) с</w:t>
      </w:r>
      <w:r w:rsidRPr="00C1309E">
        <w:rPr>
          <w:sz w:val="28"/>
          <w:szCs w:val="28"/>
        </w:rPr>
        <w:t xml:space="preserve"> квартальн</w:t>
      </w:r>
      <w:r>
        <w:rPr>
          <w:sz w:val="28"/>
          <w:szCs w:val="28"/>
        </w:rPr>
        <w:t>ой</w:t>
      </w:r>
      <w:r w:rsidRPr="00C130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периодичностью </w:t>
      </w:r>
      <w:r w:rsidRPr="00C1309E">
        <w:rPr>
          <w:sz w:val="28"/>
          <w:szCs w:val="28"/>
        </w:rPr>
        <w:t>предоставляется не позднее 45 календарн</w:t>
      </w:r>
      <w:r>
        <w:rPr>
          <w:sz w:val="28"/>
          <w:szCs w:val="28"/>
        </w:rPr>
        <w:t>ого</w:t>
      </w:r>
      <w:r w:rsidRPr="00C1309E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C1309E">
        <w:rPr>
          <w:sz w:val="28"/>
          <w:szCs w:val="28"/>
        </w:rPr>
        <w:t xml:space="preserve"> после отчетного периода, форма №</w:t>
      </w:r>
      <w:r>
        <w:rPr>
          <w:sz w:val="28"/>
          <w:szCs w:val="28"/>
        </w:rPr>
        <w:t> </w:t>
      </w:r>
      <w:r w:rsidRPr="00C1309E">
        <w:rPr>
          <w:sz w:val="28"/>
          <w:szCs w:val="28"/>
        </w:rPr>
        <w:t>1-ГУ</w:t>
      </w:r>
      <w:r>
        <w:rPr>
          <w:sz w:val="28"/>
          <w:szCs w:val="28"/>
        </w:rPr>
        <w:t> </w:t>
      </w:r>
      <w:r w:rsidRPr="00C1309E">
        <w:rPr>
          <w:sz w:val="28"/>
          <w:szCs w:val="28"/>
        </w:rPr>
        <w:t>(срочная</w:t>
      </w:r>
      <w:r>
        <w:rPr>
          <w:sz w:val="28"/>
          <w:szCs w:val="28"/>
        </w:rPr>
        <w:t xml:space="preserve">) с </w:t>
      </w:r>
      <w:r w:rsidRPr="00C1309E">
        <w:rPr>
          <w:sz w:val="28"/>
          <w:szCs w:val="28"/>
        </w:rPr>
        <w:t>годов</w:t>
      </w:r>
      <w:r>
        <w:rPr>
          <w:sz w:val="28"/>
          <w:szCs w:val="28"/>
        </w:rPr>
        <w:t>ой периодичностью</w:t>
      </w:r>
      <w:r w:rsidRPr="00C130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− </w:t>
      </w:r>
      <w:r w:rsidRPr="00C1309E">
        <w:rPr>
          <w:sz w:val="28"/>
          <w:szCs w:val="28"/>
        </w:rPr>
        <w:t>не позднее 45 календарн</w:t>
      </w:r>
      <w:r>
        <w:rPr>
          <w:sz w:val="28"/>
          <w:szCs w:val="28"/>
        </w:rPr>
        <w:t>ого</w:t>
      </w:r>
      <w:r w:rsidRPr="00C1309E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C1309E">
        <w:rPr>
          <w:sz w:val="28"/>
          <w:szCs w:val="28"/>
        </w:rPr>
        <w:t xml:space="preserve"> после отчетного периода.»;</w:t>
      </w:r>
    </w:p>
    <w:p w:rsidR="00585C76" w:rsidRDefault="00585C76" w:rsidP="00585C76">
      <w:pPr>
        <w:shd w:val="clear" w:color="auto" w:fill="FFFFFF"/>
        <w:tabs>
          <w:tab w:val="left" w:pos="1210"/>
        </w:tabs>
        <w:spacing w:line="360" w:lineRule="auto"/>
        <w:ind w:firstLine="709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5) пункт 1 раздела «Информация о предоставлении государственной услуги» Указаний по заполнению формы федерального статистического наблюдения изложить в следующей редакции:</w:t>
      </w:r>
    </w:p>
    <w:p w:rsidR="00585C76" w:rsidRPr="00E1409A" w:rsidRDefault="00585C76" w:rsidP="00585C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E1409A">
        <w:rPr>
          <w:spacing w:val="-11"/>
          <w:sz w:val="28"/>
          <w:szCs w:val="28"/>
        </w:rPr>
        <w:t>«</w:t>
      </w:r>
      <w:r>
        <w:rPr>
          <w:spacing w:val="-11"/>
          <w:sz w:val="28"/>
          <w:szCs w:val="28"/>
        </w:rPr>
        <w:t xml:space="preserve">1. </w:t>
      </w:r>
      <w:r w:rsidRPr="00E1409A">
        <w:rPr>
          <w:sz w:val="28"/>
          <w:szCs w:val="28"/>
        </w:rPr>
        <w:t>При представлении формы № 1-ГУ (срочная</w:t>
      </w:r>
      <w:r>
        <w:rPr>
          <w:sz w:val="28"/>
          <w:szCs w:val="28"/>
        </w:rPr>
        <w:t xml:space="preserve">) с </w:t>
      </w:r>
      <w:r w:rsidRPr="00E1409A">
        <w:rPr>
          <w:sz w:val="28"/>
          <w:szCs w:val="28"/>
        </w:rPr>
        <w:t xml:space="preserve">квартальной </w:t>
      </w:r>
      <w:r>
        <w:rPr>
          <w:sz w:val="28"/>
          <w:szCs w:val="28"/>
        </w:rPr>
        <w:t xml:space="preserve">периодичностью </w:t>
      </w:r>
      <w:r w:rsidRPr="00E1409A">
        <w:rPr>
          <w:sz w:val="28"/>
          <w:szCs w:val="28"/>
        </w:rPr>
        <w:t>строки 1÷11 раздела 1, а также строки 46÷56 раздела 4 не заполняются (ставится прочерк), указанная информация представляется при заполнении формы № 1-ГУ (срочная</w:t>
      </w:r>
      <w:r>
        <w:rPr>
          <w:sz w:val="28"/>
          <w:szCs w:val="28"/>
        </w:rPr>
        <w:t>) с г</w:t>
      </w:r>
      <w:r w:rsidRPr="00E1409A">
        <w:rPr>
          <w:sz w:val="28"/>
          <w:szCs w:val="28"/>
        </w:rPr>
        <w:t>одов</w:t>
      </w:r>
      <w:r>
        <w:rPr>
          <w:sz w:val="28"/>
          <w:szCs w:val="28"/>
        </w:rPr>
        <w:t>ой периодичностью</w:t>
      </w:r>
      <w:r w:rsidRPr="00E1409A">
        <w:rPr>
          <w:sz w:val="28"/>
          <w:szCs w:val="28"/>
        </w:rPr>
        <w:t>.</w:t>
      </w:r>
      <w:r w:rsidRPr="00E1409A">
        <w:rPr>
          <w:spacing w:val="-11"/>
          <w:sz w:val="28"/>
          <w:szCs w:val="28"/>
        </w:rPr>
        <w:t>»</w:t>
      </w:r>
      <w:r>
        <w:rPr>
          <w:spacing w:val="-11"/>
          <w:sz w:val="28"/>
          <w:szCs w:val="28"/>
        </w:rPr>
        <w:t>;</w:t>
      </w:r>
    </w:p>
    <w:p w:rsidR="00585C76" w:rsidRPr="00C1309E" w:rsidRDefault="00585C76" w:rsidP="00585C76">
      <w:pPr>
        <w:shd w:val="clear" w:color="auto" w:fill="FFFFFF"/>
        <w:tabs>
          <w:tab w:val="left" w:pos="1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6</w:t>
      </w:r>
      <w:r w:rsidRPr="00C1309E">
        <w:rPr>
          <w:spacing w:val="-11"/>
          <w:sz w:val="28"/>
          <w:szCs w:val="28"/>
        </w:rPr>
        <w:t xml:space="preserve">) </w:t>
      </w:r>
      <w:r w:rsidRPr="00C1309E">
        <w:rPr>
          <w:sz w:val="28"/>
          <w:szCs w:val="28"/>
        </w:rPr>
        <w:t>в таблице 1 Указаний по заполнению формы федерального</w:t>
      </w:r>
      <w:r w:rsidRPr="00C1309E">
        <w:rPr>
          <w:sz w:val="28"/>
          <w:szCs w:val="28"/>
        </w:rPr>
        <w:br/>
        <w:t>статистического наблюдения:</w:t>
      </w:r>
    </w:p>
    <w:p w:rsidR="00585C76" w:rsidRDefault="00585C76" w:rsidP="00585C76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наименования граф «Строки в Форме ГУ (срочная, годовая)», «Строки в Форме ГУ (срочная, квартальная)» изложить в следующей редакции: «Строки в Форме ГУ (срочная), годовая», «Строки в Форме ГУ (срочная), квартальная»; </w:t>
      </w:r>
    </w:p>
    <w:p w:rsidR="00585C76" w:rsidRDefault="00585C76" w:rsidP="00585C76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C1309E">
        <w:rPr>
          <w:spacing w:val="-1"/>
          <w:sz w:val="28"/>
          <w:szCs w:val="28"/>
        </w:rPr>
        <w:t>в графе «Показатель»</w:t>
      </w:r>
      <w:r>
        <w:rPr>
          <w:spacing w:val="-1"/>
          <w:sz w:val="28"/>
          <w:szCs w:val="28"/>
        </w:rPr>
        <w:t>:</w:t>
      </w:r>
    </w:p>
    <w:p w:rsidR="00585C76" w:rsidRPr="00C1309E" w:rsidRDefault="00585C76" w:rsidP="00585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309E">
        <w:rPr>
          <w:spacing w:val="-1"/>
          <w:sz w:val="28"/>
          <w:szCs w:val="28"/>
        </w:rPr>
        <w:t xml:space="preserve">строку 4 дополнить словами «, и не осуществляющих </w:t>
      </w:r>
      <w:r w:rsidRPr="00C1309E">
        <w:rPr>
          <w:sz w:val="28"/>
          <w:szCs w:val="28"/>
        </w:rPr>
        <w:t>непосредственное взаимодействие с заявителями»;</w:t>
      </w:r>
    </w:p>
    <w:p w:rsidR="00585C76" w:rsidRDefault="00585C76" w:rsidP="00585C76">
      <w:pPr>
        <w:shd w:val="clear" w:color="auto" w:fill="FFFFFF"/>
        <w:tabs>
          <w:tab w:val="left" w:pos="1051"/>
        </w:tabs>
        <w:spacing w:line="360" w:lineRule="auto"/>
        <w:ind w:firstLine="709"/>
        <w:jc w:val="both"/>
        <w:rPr>
          <w:sz w:val="28"/>
          <w:szCs w:val="28"/>
        </w:rPr>
      </w:pPr>
      <w:r w:rsidRPr="00C1309E">
        <w:rPr>
          <w:spacing w:val="-7"/>
          <w:sz w:val="28"/>
          <w:szCs w:val="28"/>
        </w:rPr>
        <w:t xml:space="preserve">в </w:t>
      </w:r>
      <w:r w:rsidRPr="00C1309E">
        <w:rPr>
          <w:sz w:val="28"/>
          <w:szCs w:val="28"/>
        </w:rPr>
        <w:t>графе «Примечания»</w:t>
      </w:r>
      <w:r>
        <w:rPr>
          <w:sz w:val="28"/>
          <w:szCs w:val="28"/>
        </w:rPr>
        <w:t>:</w:t>
      </w:r>
    </w:p>
    <w:p w:rsidR="00585C76" w:rsidRPr="00C1309E" w:rsidRDefault="00585C76" w:rsidP="00585C76">
      <w:pPr>
        <w:shd w:val="clear" w:color="auto" w:fill="FFFFFF"/>
        <w:tabs>
          <w:tab w:val="left" w:pos="1051"/>
        </w:tabs>
        <w:spacing w:line="360" w:lineRule="auto"/>
        <w:ind w:firstLine="709"/>
        <w:jc w:val="both"/>
        <w:rPr>
          <w:sz w:val="28"/>
          <w:szCs w:val="28"/>
        </w:rPr>
      </w:pPr>
      <w:r w:rsidRPr="00C1309E">
        <w:rPr>
          <w:sz w:val="28"/>
          <w:szCs w:val="28"/>
        </w:rPr>
        <w:t>строку 4 после слов «(включая принятие решения о предоставлении услуги)» дополнить словами «, и не осуществляющих непосредственное взаимодействие с заявителями»;</w:t>
      </w:r>
    </w:p>
    <w:p w:rsidR="00585C76" w:rsidRDefault="00585C76" w:rsidP="00585C76">
      <w:pPr>
        <w:shd w:val="clear" w:color="auto" w:fill="FFFFFF"/>
        <w:tabs>
          <w:tab w:val="left" w:pos="10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1309E">
        <w:rPr>
          <w:sz w:val="28"/>
          <w:szCs w:val="28"/>
        </w:rPr>
        <w:t xml:space="preserve"> строке 40</w:t>
      </w:r>
      <w:r>
        <w:rPr>
          <w:sz w:val="28"/>
          <w:szCs w:val="28"/>
        </w:rPr>
        <w:t xml:space="preserve">: </w:t>
      </w:r>
    </w:p>
    <w:p w:rsidR="00585C76" w:rsidRPr="00C1309E" w:rsidRDefault="00585C76" w:rsidP="00585C76">
      <w:pPr>
        <w:shd w:val="clear" w:color="auto" w:fill="FFFFFF"/>
        <w:tabs>
          <w:tab w:val="left" w:pos="1001"/>
        </w:tabs>
        <w:spacing w:line="360" w:lineRule="auto"/>
        <w:ind w:firstLine="709"/>
        <w:jc w:val="both"/>
        <w:rPr>
          <w:sz w:val="28"/>
          <w:szCs w:val="28"/>
        </w:rPr>
      </w:pPr>
      <w:r w:rsidRPr="00C1309E">
        <w:rPr>
          <w:spacing w:val="-2"/>
          <w:sz w:val="28"/>
          <w:szCs w:val="28"/>
        </w:rPr>
        <w:t>слово «часов» заменить словом «минут»;</w:t>
      </w:r>
    </w:p>
    <w:p w:rsidR="00585C76" w:rsidRDefault="00585C76" w:rsidP="00585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309E">
        <w:rPr>
          <w:sz w:val="28"/>
          <w:szCs w:val="28"/>
        </w:rPr>
        <w:t>слова «24</w:t>
      </w:r>
      <w:r>
        <w:rPr>
          <w:sz w:val="28"/>
          <w:szCs w:val="28"/>
        </w:rPr>
        <w:t> </w:t>
      </w:r>
      <w:r w:rsidRPr="00C1309E">
        <w:rPr>
          <w:sz w:val="28"/>
          <w:szCs w:val="28"/>
        </w:rPr>
        <w:t>часа» заменить словами «1440</w:t>
      </w:r>
      <w:r>
        <w:rPr>
          <w:sz w:val="28"/>
          <w:szCs w:val="28"/>
        </w:rPr>
        <w:t> </w:t>
      </w:r>
      <w:r w:rsidRPr="00C1309E">
        <w:rPr>
          <w:sz w:val="28"/>
          <w:szCs w:val="28"/>
        </w:rPr>
        <w:t>минут»;</w:t>
      </w:r>
    </w:p>
    <w:p w:rsidR="00585C76" w:rsidRPr="00C1309E" w:rsidRDefault="00585C76" w:rsidP="00585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309E">
        <w:rPr>
          <w:sz w:val="28"/>
          <w:szCs w:val="28"/>
        </w:rPr>
        <w:t xml:space="preserve">слово «минутах» заменить словом «часах»; </w:t>
      </w:r>
    </w:p>
    <w:p w:rsidR="00585C76" w:rsidRDefault="00585C76" w:rsidP="00585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585C76" w:rsidSect="00FE360F">
          <w:headerReference w:type="default" r:id="rId5"/>
          <w:pgSz w:w="11906" w:h="16838"/>
          <w:pgMar w:top="1134" w:right="907" w:bottom="1134" w:left="1418" w:header="709" w:footer="709" w:gutter="0"/>
          <w:cols w:space="708"/>
          <w:titlePg/>
          <w:docGrid w:linePitch="360"/>
        </w:sectPr>
      </w:pPr>
    </w:p>
    <w:p w:rsidR="00585C76" w:rsidRPr="00C1309E" w:rsidRDefault="00585C76" w:rsidP="00585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309E">
        <w:rPr>
          <w:sz w:val="28"/>
          <w:szCs w:val="28"/>
        </w:rPr>
        <w:lastRenderedPageBreak/>
        <w:t>слово «делить» заменить словом «умножить»;</w:t>
      </w:r>
    </w:p>
    <w:p w:rsidR="00585C76" w:rsidRPr="00C1309E" w:rsidRDefault="00585C76" w:rsidP="00585C76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C1309E">
        <w:rPr>
          <w:spacing w:val="-2"/>
          <w:sz w:val="28"/>
          <w:szCs w:val="28"/>
        </w:rPr>
        <w:t xml:space="preserve">слова «и больше либо равно значению показателя строки 41» исключить; </w:t>
      </w:r>
    </w:p>
    <w:p w:rsidR="00585C76" w:rsidRPr="00C1309E" w:rsidRDefault="00585C76" w:rsidP="00585C76">
      <w:pPr>
        <w:shd w:val="clear" w:color="auto" w:fill="FFFFFF"/>
        <w:tabs>
          <w:tab w:val="left" w:pos="102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1309E">
        <w:rPr>
          <w:sz w:val="28"/>
          <w:szCs w:val="28"/>
        </w:rPr>
        <w:t xml:space="preserve"> строке 41 слова «дней (часов, минут)» заменить словом «минут»;</w:t>
      </w:r>
    </w:p>
    <w:p w:rsidR="00585C76" w:rsidRPr="00C1309E" w:rsidRDefault="00585C76" w:rsidP="00585C76">
      <w:pPr>
        <w:shd w:val="clear" w:color="auto" w:fill="FFFFFF"/>
        <w:tabs>
          <w:tab w:val="left" w:pos="102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1309E">
        <w:rPr>
          <w:sz w:val="28"/>
          <w:szCs w:val="28"/>
        </w:rPr>
        <w:t xml:space="preserve"> строке 44 слова «и больше либо равно значению показателя строки 45» исключить</w:t>
      </w:r>
      <w:r>
        <w:rPr>
          <w:sz w:val="28"/>
          <w:szCs w:val="28"/>
        </w:rPr>
        <w:t>.</w:t>
      </w:r>
    </w:p>
    <w:p w:rsidR="00585C76" w:rsidRDefault="00585C76" w:rsidP="00585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85C76" w:rsidRDefault="00585C76" w:rsidP="00585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85C76" w:rsidRDefault="00585C76" w:rsidP="00585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85C76" w:rsidRDefault="00585C76" w:rsidP="00585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85C76" w:rsidRDefault="00585C76" w:rsidP="00585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85C76" w:rsidRDefault="00585C76" w:rsidP="00585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85C76" w:rsidRDefault="00585C76" w:rsidP="00585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85C76" w:rsidRDefault="00585C76" w:rsidP="00585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85C76" w:rsidRDefault="00585C76" w:rsidP="00585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85C76" w:rsidRDefault="00585C76" w:rsidP="00585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85C76" w:rsidRDefault="00585C76" w:rsidP="00585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85C76" w:rsidRDefault="00585C76" w:rsidP="00585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85C76" w:rsidRDefault="00585C76" w:rsidP="00585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85C76" w:rsidRDefault="00585C76" w:rsidP="00585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85C76" w:rsidRDefault="00585C76" w:rsidP="00585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85C76" w:rsidRDefault="00585C76" w:rsidP="00585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85C76" w:rsidRDefault="00585C76" w:rsidP="00585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85C76" w:rsidRDefault="00585C76" w:rsidP="00585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85C76" w:rsidRDefault="00585C76" w:rsidP="00585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85C76" w:rsidRDefault="00585C76" w:rsidP="00585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85C76" w:rsidRDefault="00585C76" w:rsidP="00585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85C76" w:rsidRDefault="00585C76" w:rsidP="00585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85C76" w:rsidRDefault="00585C76" w:rsidP="00585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85C76" w:rsidRDefault="00585C76" w:rsidP="00585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85C76" w:rsidRDefault="00585C76" w:rsidP="00585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85C76" w:rsidRDefault="00585C76" w:rsidP="00585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585C76" w:rsidSect="00DE54F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585C76" w:rsidRPr="003D70B2" w:rsidTr="00251670">
        <w:trPr>
          <w:jc w:val="center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5C76" w:rsidRPr="003D70B2" w:rsidRDefault="00585C76" w:rsidP="00251670">
            <w:pPr>
              <w:jc w:val="center"/>
              <w:rPr>
                <w:b/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lastRenderedPageBreak/>
              <w:t>ФЕДЕРАЛЬНОЕ СТАТИСТИЧЕСКОЕ НАБЛЮДЕНИЕ</w:t>
            </w:r>
          </w:p>
        </w:tc>
      </w:tr>
    </w:tbl>
    <w:p w:rsidR="00585C76" w:rsidRPr="003D70B2" w:rsidRDefault="00585C76" w:rsidP="00585C76">
      <w:pPr>
        <w:spacing w:line="80" w:lineRule="exact"/>
        <w:rPr>
          <w:sz w:val="20"/>
          <w:szCs w:val="20"/>
        </w:rPr>
      </w:pPr>
    </w:p>
    <w:p w:rsidR="00585C76" w:rsidRPr="003D70B2" w:rsidRDefault="00585C76" w:rsidP="00585C76">
      <w:pPr>
        <w:rPr>
          <w:sz w:val="20"/>
          <w:szCs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048"/>
      </w:tblGrid>
      <w:tr w:rsidR="00585C76" w:rsidRPr="003D70B2" w:rsidTr="00251670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585C76" w:rsidRPr="003D70B2" w:rsidRDefault="00585C76" w:rsidP="00251670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3D70B2">
              <w:rPr>
                <w:sz w:val="20"/>
                <w:szCs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585C76" w:rsidRPr="003D70B2" w:rsidRDefault="00585C76" w:rsidP="00585C76">
      <w:pPr>
        <w:rPr>
          <w:sz w:val="20"/>
          <w:szCs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585C76" w:rsidRPr="003D70B2" w:rsidTr="00251670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85C76" w:rsidRPr="003D70B2" w:rsidRDefault="00585C76" w:rsidP="00251670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ПРЕДОСТАВЛЯЕТСЯ В ЭЛЕКТРОННОМ ВИДЕ</w:t>
            </w:r>
          </w:p>
        </w:tc>
      </w:tr>
    </w:tbl>
    <w:p w:rsidR="00585C76" w:rsidRPr="003D70B2" w:rsidRDefault="00585C76" w:rsidP="00585C76">
      <w:pPr>
        <w:rPr>
          <w:sz w:val="20"/>
          <w:szCs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585C76" w:rsidRPr="003D70B2" w:rsidTr="00251670">
        <w:trPr>
          <w:trHeight w:val="624"/>
        </w:trPr>
        <w:tc>
          <w:tcPr>
            <w:tcW w:w="2691" w:type="dxa"/>
          </w:tcPr>
          <w:p w:rsidR="00585C76" w:rsidRPr="003D70B2" w:rsidRDefault="00585C76" w:rsidP="00251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585C76" w:rsidRPr="003D70B2" w:rsidRDefault="00585C76" w:rsidP="00251670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fldChar w:fldCharType="begin"/>
            </w:r>
            <w:r w:rsidRPr="003D70B2">
              <w:rPr>
                <w:sz w:val="20"/>
                <w:szCs w:val="20"/>
              </w:rPr>
              <w:instrText xml:space="preserve"> INCLUDETEXT "c:\\access20\\kformp\\name.txt" \* MERGEFORMAT </w:instrText>
            </w:r>
            <w:r w:rsidRPr="003D70B2">
              <w:rPr>
                <w:sz w:val="20"/>
                <w:szCs w:val="20"/>
              </w:rPr>
              <w:fldChar w:fldCharType="separate"/>
            </w:r>
            <w:r w:rsidRPr="003D70B2">
              <w:rPr>
                <w:sz w:val="20"/>
                <w:szCs w:val="20"/>
              </w:rPr>
              <w:t xml:space="preserve"> СВЕДЕНИЯ О ПРЕДОСТАВЛЕНИИ ГОСУДАРСТВЕННЫХ УСЛУГ</w:t>
            </w:r>
          </w:p>
          <w:p w:rsidR="00585C76" w:rsidRPr="003D70B2" w:rsidRDefault="00585C76" w:rsidP="00251670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за _______________    20___  г. </w:t>
            </w:r>
            <w:r w:rsidRPr="003D70B2">
              <w:rPr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</w:tcPr>
          <w:p w:rsidR="00585C76" w:rsidRPr="003D70B2" w:rsidRDefault="00585C76" w:rsidP="002516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585C76" w:rsidRPr="003D70B2" w:rsidRDefault="00585C76" w:rsidP="00585C76">
      <w:pPr>
        <w:spacing w:line="540" w:lineRule="exact"/>
        <w:rPr>
          <w:sz w:val="20"/>
          <w:szCs w:val="20"/>
        </w:rPr>
      </w:pPr>
      <w:r w:rsidRPr="00F24E3F">
        <w:rPr>
          <w:rFonts w:eastAsia="Calibri"/>
          <w:noProof/>
        </w:rPr>
        <w:pict>
          <v:rect id="Rectangle 4" o:spid="_x0000_s1026" style="position:absolute;margin-left:591.2pt;margin-top:24.8pt;width:126.85pt;height:16.55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" o:allowincell="f" fillcolor="#f2f2f2" strokeweight="1.25pt"/>
        </w:pic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796"/>
        <w:gridCol w:w="3119"/>
        <w:gridCol w:w="202"/>
        <w:gridCol w:w="3625"/>
      </w:tblGrid>
      <w:tr w:rsidR="00585C76" w:rsidRPr="003D70B2" w:rsidTr="00251670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85C76" w:rsidRPr="003D70B2" w:rsidRDefault="00585C76" w:rsidP="00251670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85C76" w:rsidRPr="003D70B2" w:rsidRDefault="00585C76" w:rsidP="00251670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Сроки предоставления</w:t>
            </w:r>
          </w:p>
        </w:tc>
        <w:tc>
          <w:tcPr>
            <w:tcW w:w="202" w:type="dxa"/>
          </w:tcPr>
          <w:p w:rsidR="00585C76" w:rsidRPr="003D70B2" w:rsidRDefault="00585C76" w:rsidP="00251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5" w:type="dxa"/>
            <w:hideMark/>
          </w:tcPr>
          <w:p w:rsidR="00585C76" w:rsidRPr="003D70B2" w:rsidRDefault="00585C76" w:rsidP="00251670">
            <w:pPr>
              <w:jc w:val="center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 xml:space="preserve"> Форма № 1-ГУ(срочная)</w:t>
            </w:r>
          </w:p>
        </w:tc>
      </w:tr>
      <w:tr w:rsidR="00585C76" w:rsidRPr="003D70B2" w:rsidTr="00251670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76" w:rsidRPr="003D70B2" w:rsidRDefault="00585C76" w:rsidP="00251670">
            <w:pPr>
              <w:spacing w:line="180" w:lineRule="exact"/>
              <w:rPr>
                <w:sz w:val="20"/>
                <w:szCs w:val="20"/>
              </w:rPr>
            </w:pPr>
            <w:r w:rsidRPr="00F24E3F">
              <w:rPr>
                <w:rFonts w:eastAsia="Calibri"/>
                <w:noProof/>
              </w:rPr>
              <w:pict>
                <v:rect id="Rectangle 5" o:spid="_x0000_s1027" style="position:absolute;margin-left:626.25pt;margin-top:86.45pt;width:124.5pt;height:17.9pt;z-index:-25165516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" o:allowincell="f" fillcolor="#f2f2f2" strokeweight="1.25pt">
                  <w10:wrap anchorx="page"/>
                </v:rect>
              </w:pict>
            </w:r>
          </w:p>
          <w:p w:rsidR="00585C76" w:rsidRPr="003D70B2" w:rsidRDefault="00585C76" w:rsidP="00251670">
            <w:pPr>
              <w:spacing w:line="18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«Росатом», осуществляющие предоставление государственных услуг в соответствии с Федеральным законом от 27.07.2010 № 210-ФЗ «Об организации предоставления государственных и муниципальных услуг»:</w:t>
            </w:r>
          </w:p>
          <w:p w:rsidR="00585C76" w:rsidRPr="003D70B2" w:rsidRDefault="00585C76" w:rsidP="00251670">
            <w:pPr>
              <w:spacing w:line="180" w:lineRule="exact"/>
              <w:rPr>
                <w:sz w:val="20"/>
                <w:szCs w:val="20"/>
              </w:rPr>
            </w:pPr>
          </w:p>
          <w:p w:rsidR="00585C76" w:rsidRPr="003D70B2" w:rsidRDefault="00585C76" w:rsidP="00251670">
            <w:pPr>
              <w:spacing w:line="180" w:lineRule="exact"/>
              <w:ind w:left="284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- Минэкономразвития России, 125993, ГСП-3, Москва, 1-я Тверская-Ямская, д.1,3</w:t>
            </w:r>
          </w:p>
          <w:p w:rsidR="00585C76" w:rsidRPr="003D70B2" w:rsidRDefault="00585C76" w:rsidP="00251670">
            <w:pPr>
              <w:spacing w:line="180" w:lineRule="exact"/>
              <w:rPr>
                <w:sz w:val="16"/>
                <w:szCs w:val="16"/>
              </w:rPr>
            </w:pPr>
          </w:p>
          <w:p w:rsidR="00585C76" w:rsidRPr="003D70B2" w:rsidRDefault="00585C76" w:rsidP="00251670">
            <w:pPr>
              <w:spacing w:line="18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«Росатом», осуществляющие предоставление государственных услуг в соответствии с Федеральным законом от 27.07.2010 № 210-ФЗ «Об организации предоставления государственных и муниципальных услуг»:</w:t>
            </w:r>
          </w:p>
          <w:p w:rsidR="00585C76" w:rsidRPr="003D70B2" w:rsidRDefault="00585C76" w:rsidP="00251670">
            <w:pPr>
              <w:spacing w:before="120" w:line="180" w:lineRule="exact"/>
              <w:ind w:left="284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- Минэкономразвития России, 125993, ГСП-3, Москва, 1-я Тверская-Ямская, д.1,3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76" w:rsidRPr="003D70B2" w:rsidRDefault="00585C76" w:rsidP="00251670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br/>
              <w:t>ежеквартально – не позднее</w:t>
            </w:r>
          </w:p>
          <w:p w:rsidR="00585C76" w:rsidRPr="003D70B2" w:rsidRDefault="00585C76" w:rsidP="00251670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 45 календарного дня после отчетного периода</w:t>
            </w:r>
          </w:p>
          <w:p w:rsidR="00585C76" w:rsidRPr="003D70B2" w:rsidRDefault="00585C76" w:rsidP="0025167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585C76" w:rsidRPr="003D70B2" w:rsidRDefault="00585C76" w:rsidP="0025167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585C76" w:rsidRPr="003D70B2" w:rsidRDefault="00585C76" w:rsidP="0025167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585C76" w:rsidRPr="003D70B2" w:rsidRDefault="00585C76" w:rsidP="0025167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585C76" w:rsidRPr="003D70B2" w:rsidRDefault="00585C76" w:rsidP="0025167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585C76" w:rsidRPr="003D70B2" w:rsidRDefault="00585C76" w:rsidP="0025167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585C76" w:rsidRPr="003D70B2" w:rsidRDefault="00585C76" w:rsidP="0025167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585C76" w:rsidRPr="003D70B2" w:rsidRDefault="00585C76" w:rsidP="00251670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за год – не позднее</w:t>
            </w:r>
            <w:r w:rsidRPr="003D70B2">
              <w:rPr>
                <w:sz w:val="20"/>
                <w:szCs w:val="20"/>
              </w:rPr>
              <w:br/>
              <w:t xml:space="preserve"> 45 календарного дня после отчетного периода</w:t>
            </w:r>
          </w:p>
        </w:tc>
        <w:tc>
          <w:tcPr>
            <w:tcW w:w="202" w:type="dxa"/>
          </w:tcPr>
          <w:p w:rsidR="00585C76" w:rsidRPr="003D70B2" w:rsidRDefault="00585C76" w:rsidP="00251670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3625" w:type="dxa"/>
          </w:tcPr>
          <w:p w:rsidR="00585C76" w:rsidRPr="003D70B2" w:rsidRDefault="00585C76" w:rsidP="00251670">
            <w:pPr>
              <w:spacing w:before="120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Приказ Росстата:</w:t>
            </w:r>
            <w:r w:rsidRPr="003D70B2">
              <w:rPr>
                <w:sz w:val="20"/>
                <w:szCs w:val="20"/>
              </w:rPr>
              <w:br/>
              <w:t>Об утверждении формы</w:t>
            </w:r>
          </w:p>
          <w:p w:rsidR="00585C76" w:rsidRPr="003D70B2" w:rsidRDefault="00585C76" w:rsidP="00251670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06.05.2015 № 217</w:t>
            </w:r>
          </w:p>
          <w:p w:rsidR="00585C76" w:rsidRPr="003D70B2" w:rsidRDefault="00585C76" w:rsidP="00251670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 внесении изменений (при наличии)</w:t>
            </w:r>
          </w:p>
          <w:p w:rsidR="00585C76" w:rsidRPr="003D70B2" w:rsidRDefault="00585C76" w:rsidP="00251670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23.07.2015 № 342</w:t>
            </w:r>
          </w:p>
          <w:p w:rsidR="00585C76" w:rsidRPr="003D70B2" w:rsidRDefault="00585C76" w:rsidP="00251670">
            <w:pPr>
              <w:jc w:val="center"/>
              <w:rPr>
                <w:sz w:val="20"/>
                <w:szCs w:val="20"/>
                <w:lang w:val="en-US"/>
              </w:rPr>
            </w:pPr>
            <w:r w:rsidRPr="003D70B2">
              <w:rPr>
                <w:sz w:val="20"/>
                <w:szCs w:val="20"/>
              </w:rPr>
              <w:t>от 13.01.</w:t>
            </w:r>
            <w:r w:rsidRPr="003D70B2">
              <w:rPr>
                <w:sz w:val="20"/>
                <w:szCs w:val="20"/>
                <w:lang w:val="en-US"/>
              </w:rPr>
              <w:t>2016</w:t>
            </w:r>
            <w:r w:rsidRPr="003D70B2">
              <w:rPr>
                <w:sz w:val="20"/>
                <w:szCs w:val="20"/>
              </w:rPr>
              <w:t xml:space="preserve"> № </w:t>
            </w:r>
            <w:r w:rsidRPr="003D70B2">
              <w:rPr>
                <w:sz w:val="20"/>
                <w:szCs w:val="20"/>
                <w:lang w:val="en-US"/>
              </w:rPr>
              <w:t xml:space="preserve"> 5</w:t>
            </w:r>
          </w:p>
          <w:p w:rsidR="00585C76" w:rsidRPr="003D70B2" w:rsidRDefault="00585C76" w:rsidP="00251670">
            <w:pPr>
              <w:jc w:val="center"/>
              <w:rPr>
                <w:sz w:val="20"/>
                <w:szCs w:val="20"/>
              </w:rPr>
            </w:pPr>
          </w:p>
          <w:p w:rsidR="00585C76" w:rsidRPr="003D70B2" w:rsidRDefault="00585C76" w:rsidP="00251670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Квартальная, годовая</w:t>
            </w:r>
          </w:p>
        </w:tc>
      </w:tr>
    </w:tbl>
    <w:p w:rsidR="00585C76" w:rsidRPr="003D70B2" w:rsidRDefault="00585C76" w:rsidP="00585C76">
      <w:pPr>
        <w:rPr>
          <w:sz w:val="20"/>
          <w:szCs w:val="20"/>
        </w:rPr>
      </w:pPr>
    </w:p>
    <w:p w:rsidR="00585C76" w:rsidRPr="003D70B2" w:rsidRDefault="00585C76" w:rsidP="00585C76">
      <w:pPr>
        <w:rPr>
          <w:sz w:val="20"/>
          <w:szCs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844"/>
        <w:gridCol w:w="4205"/>
        <w:gridCol w:w="4205"/>
        <w:gridCol w:w="4205"/>
        <w:gridCol w:w="712"/>
      </w:tblGrid>
      <w:tr w:rsidR="00585C76" w:rsidRPr="003D70B2" w:rsidTr="00251670">
        <w:trPr>
          <w:gridAfter w:val="1"/>
          <w:wAfter w:w="712" w:type="dxa"/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C76" w:rsidRPr="003D70B2" w:rsidRDefault="00585C76" w:rsidP="00251670">
            <w:pPr>
              <w:spacing w:before="120" w:after="80" w:line="200" w:lineRule="exact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Наименование отчитывающейся организации</w:t>
            </w:r>
            <w:r w:rsidRPr="003D70B2">
              <w:rPr>
                <w:sz w:val="20"/>
                <w:szCs w:val="20"/>
              </w:rPr>
              <w:t xml:space="preserve"> ______________________________________________________________________________________________</w:t>
            </w:r>
          </w:p>
        </w:tc>
      </w:tr>
      <w:tr w:rsidR="00585C76" w:rsidRPr="003D70B2" w:rsidTr="00251670">
        <w:trPr>
          <w:gridAfter w:val="1"/>
          <w:wAfter w:w="712" w:type="dxa"/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C76" w:rsidRPr="003D70B2" w:rsidRDefault="00585C76" w:rsidP="00251670">
            <w:pPr>
              <w:spacing w:before="120" w:after="80" w:line="200" w:lineRule="exact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Почтовый адрес</w:t>
            </w:r>
            <w:r w:rsidRPr="003D70B2">
              <w:rPr>
                <w:sz w:val="20"/>
                <w:szCs w:val="20"/>
              </w:rPr>
              <w:t xml:space="preserve"> _________________________________________________________________________________________________________________________</w:t>
            </w:r>
          </w:p>
        </w:tc>
      </w:tr>
      <w:tr w:rsidR="00585C76" w:rsidRPr="003D70B2" w:rsidTr="00251670">
        <w:trPr>
          <w:gridAfter w:val="1"/>
          <w:wAfter w:w="712" w:type="dxa"/>
          <w:cantSplit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85C76" w:rsidRPr="003D70B2" w:rsidRDefault="00585C76" w:rsidP="0025167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Код</w:t>
            </w:r>
          </w:p>
          <w:p w:rsidR="00585C76" w:rsidRPr="003D70B2" w:rsidRDefault="00585C76" w:rsidP="0025167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формы </w:t>
            </w:r>
          </w:p>
          <w:p w:rsidR="00585C76" w:rsidRPr="003D70B2" w:rsidRDefault="00585C76" w:rsidP="0025167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>по ОКУД</w:t>
            </w:r>
          </w:p>
        </w:tc>
        <w:tc>
          <w:tcPr>
            <w:tcW w:w="1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585C76" w:rsidRPr="003D70B2" w:rsidRDefault="00585C76" w:rsidP="00251670">
            <w:pPr>
              <w:spacing w:before="120" w:after="120"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 xml:space="preserve">Код </w:t>
            </w:r>
          </w:p>
        </w:tc>
      </w:tr>
      <w:tr w:rsidR="00585C76" w:rsidRPr="003D70B2" w:rsidTr="00251670">
        <w:trPr>
          <w:gridAfter w:val="1"/>
          <w:wAfter w:w="712" w:type="dxa"/>
          <w:cantSplit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85C76" w:rsidRPr="003D70B2" w:rsidRDefault="00585C76" w:rsidP="00251670">
            <w:pPr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C76" w:rsidRPr="003D70B2" w:rsidRDefault="00585C76" w:rsidP="00251670">
            <w:pPr>
              <w:spacing w:line="200" w:lineRule="exact"/>
              <w:ind w:right="-57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отчитывающейся организации </w:t>
            </w:r>
          </w:p>
          <w:p w:rsidR="00585C76" w:rsidRPr="003D70B2" w:rsidRDefault="00585C76" w:rsidP="00251670">
            <w:pPr>
              <w:spacing w:line="200" w:lineRule="exact"/>
              <w:ind w:right="-57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по ОКПО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76" w:rsidRPr="003D70B2" w:rsidRDefault="00585C76" w:rsidP="00251670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76" w:rsidRPr="003D70B2" w:rsidRDefault="00585C76" w:rsidP="00251670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585C76" w:rsidRPr="003D70B2" w:rsidTr="00251670">
        <w:trPr>
          <w:gridAfter w:val="1"/>
          <w:wAfter w:w="712" w:type="dxa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5C76" w:rsidRPr="003D70B2" w:rsidRDefault="00585C76" w:rsidP="0025167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5C76" w:rsidRPr="003D70B2" w:rsidRDefault="00585C76" w:rsidP="0025167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2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5C76" w:rsidRPr="003D70B2" w:rsidRDefault="00585C76" w:rsidP="0025167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3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4</w:t>
            </w:r>
          </w:p>
        </w:tc>
      </w:tr>
      <w:tr w:rsidR="00585C76" w:rsidRPr="003D70B2" w:rsidTr="00251670">
        <w:trPr>
          <w:gridAfter w:val="1"/>
          <w:wAfter w:w="712" w:type="dxa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85C76" w:rsidRPr="003D70B2" w:rsidRDefault="00585C76" w:rsidP="0025167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0606052</w:t>
            </w: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5C76" w:rsidRPr="003D70B2" w:rsidRDefault="00585C76" w:rsidP="0025167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5C76" w:rsidRPr="003D70B2" w:rsidRDefault="00585C76" w:rsidP="0025167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5C76" w:rsidRPr="003D70B2" w:rsidRDefault="00585C76" w:rsidP="0025167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85C76" w:rsidRPr="003D70B2" w:rsidTr="00251670">
        <w:tc>
          <w:tcPr>
            <w:tcW w:w="151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76" w:rsidRPr="00F94714" w:rsidRDefault="00585C76" w:rsidP="00251670">
            <w:pPr>
              <w:spacing w:before="120" w:after="120"/>
              <w:jc w:val="center"/>
              <w:rPr>
                <w:szCs w:val="20"/>
              </w:rPr>
            </w:pPr>
            <w:r w:rsidRPr="003D70B2">
              <w:rPr>
                <w:szCs w:val="20"/>
              </w:rPr>
              <w:br w:type="page"/>
            </w:r>
            <w:r w:rsidRPr="003D70B2">
              <w:rPr>
                <w:szCs w:val="20"/>
              </w:rPr>
              <w:br w:type="page"/>
            </w:r>
          </w:p>
          <w:p w:rsidR="00585C76" w:rsidRPr="003D70B2" w:rsidRDefault="00585C76" w:rsidP="00251670">
            <w:pPr>
              <w:spacing w:before="120" w:after="120"/>
              <w:jc w:val="center"/>
              <w:rPr>
                <w:b/>
              </w:rPr>
            </w:pPr>
            <w:r w:rsidRPr="003D70B2">
              <w:rPr>
                <w:b/>
              </w:rPr>
              <w:t>Информация о предоставлении государственной услуги</w:t>
            </w:r>
          </w:p>
          <w:p w:rsidR="00585C76" w:rsidRPr="003D70B2" w:rsidRDefault="00585C76" w:rsidP="00251670">
            <w:pPr>
              <w:jc w:val="center"/>
              <w:rPr>
                <w:b/>
                <w:sz w:val="16"/>
                <w:szCs w:val="16"/>
              </w:rPr>
            </w:pPr>
          </w:p>
          <w:p w:rsidR="00585C76" w:rsidRPr="003D70B2" w:rsidRDefault="00585C76" w:rsidP="00251670">
            <w:pPr>
              <w:jc w:val="center"/>
              <w:rPr>
                <w:b/>
                <w:sz w:val="16"/>
                <w:szCs w:val="16"/>
              </w:rPr>
            </w:pPr>
          </w:p>
          <w:p w:rsidR="00585C76" w:rsidRPr="003D70B2" w:rsidRDefault="00585C76" w:rsidP="00251670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Идентификатор государственной услуги в  Федеральном реестре государственных и муниципальных услуг (функций) ____________</w:t>
            </w:r>
            <w:r>
              <w:rPr>
                <w:sz w:val="20"/>
              </w:rPr>
              <w:t>_______________________________</w:t>
            </w:r>
          </w:p>
          <w:p w:rsidR="00585C76" w:rsidRPr="003D70B2" w:rsidRDefault="00585C76" w:rsidP="00251670">
            <w:pPr>
              <w:jc w:val="center"/>
              <w:rPr>
                <w:b/>
                <w:sz w:val="16"/>
                <w:szCs w:val="16"/>
              </w:rPr>
            </w:pPr>
          </w:p>
          <w:p w:rsidR="00585C76" w:rsidRPr="003D70B2" w:rsidRDefault="00585C76" w:rsidP="00251670">
            <w:pPr>
              <w:jc w:val="center"/>
              <w:rPr>
                <w:b/>
                <w:sz w:val="16"/>
                <w:szCs w:val="16"/>
              </w:rPr>
            </w:pPr>
          </w:p>
          <w:p w:rsidR="00585C76" w:rsidRPr="003D70B2" w:rsidRDefault="00585C76" w:rsidP="00251670">
            <w:pPr>
              <w:jc w:val="center"/>
              <w:rPr>
                <w:b/>
                <w:sz w:val="16"/>
                <w:szCs w:val="16"/>
              </w:rPr>
            </w:pPr>
          </w:p>
          <w:p w:rsidR="00585C76" w:rsidRPr="003D70B2" w:rsidRDefault="00585C76" w:rsidP="00251670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85C76" w:rsidRPr="003D70B2" w:rsidRDefault="00585C76" w:rsidP="00585C76">
      <w:pPr>
        <w:jc w:val="center"/>
        <w:rPr>
          <w:szCs w:val="20"/>
        </w:rPr>
      </w:pPr>
      <w:r w:rsidRPr="003D70B2">
        <w:rPr>
          <w:b/>
        </w:rPr>
        <w:t>Раздел 1. Показатели организации предоставления государственных услуг</w:t>
      </w:r>
    </w:p>
    <w:p w:rsidR="00585C76" w:rsidRPr="003D70B2" w:rsidRDefault="00585C76" w:rsidP="00585C76">
      <w:pPr>
        <w:rPr>
          <w:szCs w:val="20"/>
        </w:rPr>
      </w:pPr>
    </w:p>
    <w:p w:rsidR="00585C76" w:rsidRPr="003D70B2" w:rsidRDefault="00585C76" w:rsidP="00585C76">
      <w:pPr>
        <w:jc w:val="center"/>
        <w:rPr>
          <w:szCs w:val="20"/>
        </w:rPr>
      </w:pPr>
      <w:r w:rsidRPr="003D70B2">
        <w:rPr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Pr="003D70B2">
        <w:rPr>
          <w:sz w:val="20"/>
        </w:rPr>
        <w:t>Код по ОКЕИ: человек – 792, единица – 642, рубль – 383</w:t>
      </w: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3"/>
        <w:gridCol w:w="1571"/>
        <w:gridCol w:w="2116"/>
      </w:tblGrid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rPr>
                <w:sz w:val="20"/>
              </w:rPr>
            </w:pPr>
            <w:r w:rsidRPr="003D70B2">
              <w:rPr>
                <w:sz w:val="20"/>
              </w:rPr>
              <w:t>Общая штатная численность, человек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  <w:lang w:val="en-US"/>
              </w:rPr>
            </w:pPr>
          </w:p>
        </w:tc>
      </w:tr>
      <w:tr w:rsidR="00585C76" w:rsidRPr="003D70B2" w:rsidTr="00251670">
        <w:trPr>
          <w:trHeight w:val="283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</w:rPr>
            </w:pPr>
          </w:p>
        </w:tc>
      </w:tr>
      <w:tr w:rsidR="00585C76" w:rsidRPr="003D70B2" w:rsidTr="00251670">
        <w:trPr>
          <w:trHeight w:val="283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</w:t>
            </w:r>
            <w:r w:rsidRPr="003D70B2">
              <w:rPr>
                <w:color w:val="000000"/>
                <w:sz w:val="20"/>
                <w:szCs w:val="20"/>
              </w:rPr>
              <w:t>количество сотрудников (работников), задействованных в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в том числе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осуществляющих непосредственное взаимодействие с заявителями</w:t>
            </w:r>
          </w:p>
          <w:p w:rsidR="00585C76" w:rsidRPr="003D70B2" w:rsidRDefault="00585C76" w:rsidP="00251670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(включая прием документов и выдачу результатов)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осуществляющих иные действия, связанные с предоставлением</w:t>
            </w:r>
          </w:p>
          <w:p w:rsidR="00585C76" w:rsidRPr="003D70B2" w:rsidRDefault="00585C76" w:rsidP="00251670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государственной  услуги, в том числе принятие решения о выдаче заявителю результата,</w:t>
            </w:r>
          </w:p>
          <w:p w:rsidR="00585C76" w:rsidRPr="003D70B2" w:rsidRDefault="00585C76" w:rsidP="00251670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и не осуществляющих непосредственное взаимодействие с заявителями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функционирующих мест (окон) предоставления государственной  услуги, оборудованных в соответствии со стандартами предоставления государственной услуги, в органе, предоставляющем государственную услугу, либо в подведомственной организации, единица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rPr>
                <w:sz w:val="20"/>
              </w:rPr>
            </w:pPr>
            <w:r w:rsidRPr="003D70B2">
              <w:rPr>
                <w:sz w:val="20"/>
              </w:rPr>
              <w:t>Объем финансовых средств, переведенных в бюджет соответствующего уровня в уплату государственных пошлин за предоставление государственной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 w:rsidRPr="003D70B2">
              <w:rPr>
                <w:color w:val="000000"/>
                <w:sz w:val="20"/>
                <w:szCs w:val="20"/>
              </w:rPr>
              <w:t>зачисляемых в федеральный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  <w:lang w:val="en-US"/>
              </w:rPr>
            </w:pP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зачисляемых в бюджет субъекта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 xml:space="preserve">         зачисляемых в местный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  <w:lang w:val="en-US"/>
              </w:rPr>
            </w:pP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3D70B2" w:rsidRDefault="00585C76" w:rsidP="00251670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государственной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3D70B2" w:rsidRDefault="00585C76" w:rsidP="00251670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в том числе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3D70B2" w:rsidRDefault="00585C76" w:rsidP="00251670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на счетах подведомственных организаций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  <w:lang w:val="en-US"/>
              </w:rPr>
            </w:pPr>
          </w:p>
        </w:tc>
      </w:tr>
    </w:tbl>
    <w:p w:rsidR="00585C76" w:rsidRPr="003D70B2" w:rsidRDefault="00585C76" w:rsidP="00585C76">
      <w:pPr>
        <w:rPr>
          <w:szCs w:val="20"/>
        </w:rPr>
      </w:pPr>
    </w:p>
    <w:p w:rsidR="00585C76" w:rsidRDefault="00585C76" w:rsidP="00585C76">
      <w:pPr>
        <w:rPr>
          <w:szCs w:val="20"/>
          <w:lang w:val="en-US"/>
        </w:rPr>
      </w:pPr>
    </w:p>
    <w:p w:rsidR="00585C76" w:rsidRPr="003D70B2" w:rsidRDefault="00585C76" w:rsidP="00585C76">
      <w:pPr>
        <w:rPr>
          <w:szCs w:val="20"/>
          <w:lang w:val="en-US"/>
        </w:rPr>
      </w:pPr>
    </w:p>
    <w:p w:rsidR="00585C76" w:rsidRPr="003D70B2" w:rsidRDefault="00585C76" w:rsidP="00585C76">
      <w:pPr>
        <w:rPr>
          <w:szCs w:val="20"/>
        </w:rPr>
      </w:pPr>
    </w:p>
    <w:p w:rsidR="00585C76" w:rsidRPr="003D70B2" w:rsidRDefault="00585C76" w:rsidP="00585C76">
      <w:pPr>
        <w:rPr>
          <w:szCs w:val="20"/>
        </w:rPr>
      </w:pP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4"/>
        <w:gridCol w:w="564"/>
        <w:gridCol w:w="1006"/>
        <w:gridCol w:w="128"/>
        <w:gridCol w:w="1988"/>
      </w:tblGrid>
      <w:tr w:rsidR="00585C76" w:rsidRPr="003D70B2" w:rsidTr="00251670">
        <w:tc>
          <w:tcPr>
            <w:tcW w:w="146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85C76" w:rsidRPr="003D70B2" w:rsidRDefault="00585C76" w:rsidP="00251670">
            <w:pPr>
              <w:jc w:val="center"/>
              <w:rPr>
                <w:b/>
              </w:rPr>
            </w:pPr>
            <w:r w:rsidRPr="003D70B2">
              <w:rPr>
                <w:b/>
              </w:rPr>
              <w:t>Раздел 2. Показатели процесса предоставления государственных услуг</w:t>
            </w:r>
          </w:p>
        </w:tc>
      </w:tr>
      <w:tr w:rsidR="00585C76" w:rsidRPr="003D70B2" w:rsidTr="00251670">
        <w:trPr>
          <w:trHeight w:val="231"/>
        </w:trPr>
        <w:tc>
          <w:tcPr>
            <w:tcW w:w="146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5C76" w:rsidRPr="003D70B2" w:rsidRDefault="00585C76" w:rsidP="00251670">
            <w:pPr>
              <w:jc w:val="right"/>
              <w:rPr>
                <w:sz w:val="20"/>
                <w:lang w:val="en-US"/>
              </w:rPr>
            </w:pPr>
            <w:r w:rsidRPr="003D70B2">
              <w:rPr>
                <w:sz w:val="20"/>
              </w:rPr>
              <w:t>Код по ОКЕИ: единица – 642</w:t>
            </w: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 заявлений (запросов) о предоставлении государственной услуги, поступивших от физических лиц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  <w:lang w:val="en-US"/>
              </w:rPr>
            </w:pP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3D70B2" w:rsidRDefault="00585C76" w:rsidP="00251670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3D70B2" w:rsidRDefault="00585C76" w:rsidP="00251670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3D70B2" w:rsidRDefault="00585C76" w:rsidP="00251670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</w:rPr>
            </w:pPr>
          </w:p>
        </w:tc>
      </w:tr>
      <w:tr w:rsidR="00585C76" w:rsidRPr="003D70B2" w:rsidTr="00251670">
        <w:trPr>
          <w:trHeight w:val="20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3D70B2" w:rsidRDefault="00585C76" w:rsidP="00251670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  <w:lang w:val="en-US"/>
              </w:rPr>
            </w:pP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 заявлений (запросов) о предоставлении государственной услуги, поступивших от юридических лиц</w:t>
            </w:r>
          </w:p>
          <w:p w:rsidR="00585C76" w:rsidRPr="003D70B2" w:rsidRDefault="00585C76" w:rsidP="00251670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и (или) индивидуальных 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  <w:lang w:val="en-US"/>
              </w:rPr>
            </w:pP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3D70B2" w:rsidRDefault="00585C76" w:rsidP="00251670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3D70B2" w:rsidRDefault="00585C76" w:rsidP="00251670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  <w:lang w:val="en-US"/>
              </w:rPr>
            </w:pP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3D70B2" w:rsidRDefault="00585C76" w:rsidP="00251670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3D70B2" w:rsidRDefault="00585C76" w:rsidP="00251670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3D70B2" w:rsidRDefault="00585C76" w:rsidP="00251670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3D70B2" w:rsidRDefault="00585C76" w:rsidP="00251670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  <w:lang w:val="en-US"/>
              </w:rPr>
            </w:pP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положительных решений (выданных документов, совершенных действий), принятых по результатам предоставления государственной  услуги, в отношении заявителей - физических лиц: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3D70B2" w:rsidRDefault="00585C76" w:rsidP="00251670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3D70B2" w:rsidRDefault="00585C76" w:rsidP="00251670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  <w:lang w:val="en-US"/>
              </w:rPr>
            </w:pP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3D70B2" w:rsidRDefault="00585C76" w:rsidP="00251670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3D70B2" w:rsidRDefault="00585C76" w:rsidP="00251670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3D70B2" w:rsidRDefault="00585C76" w:rsidP="00251670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3D70B2" w:rsidRDefault="00585C76" w:rsidP="00251670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  <w:lang w:val="en-US"/>
              </w:rPr>
            </w:pP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положительных решений (выданных документов, совершенных действий), принятых по результатам предоставления государственной  услуги, в отношении заявителей -  юридических лиц и (или) индивидуальных 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3D70B2" w:rsidRDefault="00585C76" w:rsidP="00251670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3D70B2" w:rsidRDefault="00585C76" w:rsidP="00251670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  <w:lang w:val="en-US"/>
              </w:rPr>
            </w:pP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3D70B2" w:rsidRDefault="00585C76" w:rsidP="00251670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3D70B2" w:rsidRDefault="00585C76" w:rsidP="00251670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3D70B2" w:rsidRDefault="00585C76" w:rsidP="00251670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3D70B2" w:rsidRDefault="00585C76" w:rsidP="00251670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  <w:lang w:val="en-US"/>
              </w:rPr>
            </w:pPr>
          </w:p>
        </w:tc>
      </w:tr>
      <w:tr w:rsidR="00585C76" w:rsidRPr="003D70B2" w:rsidTr="00251670">
        <w:tc>
          <w:tcPr>
            <w:tcW w:w="146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85C76" w:rsidRPr="003D70B2" w:rsidRDefault="00585C76" w:rsidP="00251670">
            <w:pPr>
              <w:spacing w:before="120" w:after="120"/>
              <w:jc w:val="center"/>
              <w:rPr>
                <w:b/>
              </w:rPr>
            </w:pPr>
            <w:r w:rsidRPr="003D70B2">
              <w:rPr>
                <w:szCs w:val="20"/>
              </w:rPr>
              <w:t xml:space="preserve"> </w:t>
            </w:r>
            <w:r w:rsidRPr="003D70B2">
              <w:rPr>
                <w:b/>
              </w:rPr>
              <w:t>Раздел 3. Сроки получения государственной услуги</w:t>
            </w:r>
          </w:p>
        </w:tc>
      </w:tr>
      <w:tr w:rsidR="00585C76" w:rsidRPr="003D70B2" w:rsidTr="00251670">
        <w:tc>
          <w:tcPr>
            <w:tcW w:w="146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85C76" w:rsidRPr="003D70B2" w:rsidRDefault="00585C76" w:rsidP="00251670">
            <w:pPr>
              <w:jc w:val="right"/>
              <w:rPr>
                <w:sz w:val="20"/>
              </w:rPr>
            </w:pPr>
            <w:r w:rsidRPr="003D70B2">
              <w:rPr>
                <w:sz w:val="20"/>
              </w:rPr>
              <w:t>Код по ОКЕИ: минута – 355</w:t>
            </w:r>
          </w:p>
        </w:tc>
      </w:tr>
      <w:tr w:rsidR="00585C76" w:rsidRPr="003D70B2" w:rsidTr="00251670"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585C76" w:rsidRPr="003D70B2" w:rsidTr="00251670"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585C76" w:rsidRPr="003D70B2" w:rsidTr="00251670"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3D70B2" w:rsidRDefault="00585C76" w:rsidP="00251670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Средний фактический срок предоставления государственной услуги при предоставлении государственной услуги непосредственно через орган, предоставляющий государственную услугу, 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</w:rPr>
            </w:pPr>
          </w:p>
        </w:tc>
      </w:tr>
      <w:tr w:rsidR="00585C76" w:rsidRPr="003D70B2" w:rsidTr="00251670">
        <w:trPr>
          <w:trHeight w:val="283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3D70B2" w:rsidRDefault="00585C76" w:rsidP="00251670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3D70B2" w:rsidRDefault="00585C76" w:rsidP="00251670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Среднее время ожидания заявителя в очереди на подачу заявления (запроса, документов) на предоставление государственной  услуги при предоставлении государственной услуги непосредственно через орган, предоставляющий государственную услугу,</w:t>
            </w:r>
          </w:p>
          <w:p w:rsidR="00585C76" w:rsidRPr="003D70B2" w:rsidRDefault="00585C76" w:rsidP="00251670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</w:rPr>
            </w:pPr>
          </w:p>
        </w:tc>
      </w:tr>
      <w:tr w:rsidR="00585C76" w:rsidRPr="003D70B2" w:rsidTr="00251670">
        <w:trPr>
          <w:trHeight w:val="283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3D70B2" w:rsidRDefault="00585C76" w:rsidP="00251670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3D70B2" w:rsidRDefault="00585C76" w:rsidP="00251670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Среднее время ожидания заявителя в очереди на получение результата предоставления государственной  услуги при предоставлении государственной услуги непосредственно через орган, предоставляющий государственную услугу, </w:t>
            </w:r>
          </w:p>
          <w:p w:rsidR="00585C76" w:rsidRPr="003D70B2" w:rsidRDefault="00585C76" w:rsidP="00251670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</w:rPr>
            </w:pPr>
          </w:p>
        </w:tc>
      </w:tr>
      <w:tr w:rsidR="00585C76" w:rsidRPr="003D70B2" w:rsidTr="00251670">
        <w:trPr>
          <w:trHeight w:val="283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3D70B2" w:rsidRDefault="00585C76" w:rsidP="00251670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rPr>
                <w:sz w:val="20"/>
              </w:rPr>
            </w:pPr>
          </w:p>
        </w:tc>
      </w:tr>
    </w:tbl>
    <w:p w:rsidR="00585C76" w:rsidRPr="003D70B2" w:rsidRDefault="00585C76" w:rsidP="00585C76">
      <w:pPr>
        <w:rPr>
          <w:szCs w:val="20"/>
        </w:rPr>
      </w:pPr>
    </w:p>
    <w:p w:rsidR="00585C76" w:rsidRPr="003D70B2" w:rsidRDefault="00585C76" w:rsidP="00585C76">
      <w:pPr>
        <w:rPr>
          <w:szCs w:val="20"/>
        </w:rPr>
      </w:pPr>
    </w:p>
    <w:p w:rsidR="00585C76" w:rsidRPr="003D70B2" w:rsidRDefault="00585C76" w:rsidP="00585C76">
      <w:pPr>
        <w:rPr>
          <w:szCs w:val="20"/>
        </w:rPr>
      </w:pPr>
    </w:p>
    <w:p w:rsidR="00585C76" w:rsidRPr="003D70B2" w:rsidRDefault="00585C76" w:rsidP="00585C76">
      <w:pPr>
        <w:rPr>
          <w:szCs w:val="20"/>
        </w:rPr>
      </w:pPr>
    </w:p>
    <w:p w:rsidR="00585C76" w:rsidRPr="003D70B2" w:rsidRDefault="00585C76" w:rsidP="00585C76">
      <w:pPr>
        <w:rPr>
          <w:szCs w:val="20"/>
        </w:rPr>
      </w:pPr>
    </w:p>
    <w:p w:rsidR="00585C76" w:rsidRPr="003D70B2" w:rsidRDefault="00585C76" w:rsidP="00585C76">
      <w:pPr>
        <w:rPr>
          <w:szCs w:val="20"/>
        </w:rPr>
      </w:pPr>
    </w:p>
    <w:p w:rsidR="00585C76" w:rsidRPr="003D70B2" w:rsidRDefault="00585C76" w:rsidP="00585C76">
      <w:pPr>
        <w:rPr>
          <w:szCs w:val="20"/>
        </w:rPr>
      </w:pPr>
    </w:p>
    <w:p w:rsidR="00585C76" w:rsidRPr="003D70B2" w:rsidRDefault="00585C76" w:rsidP="00585C76">
      <w:pPr>
        <w:rPr>
          <w:szCs w:val="20"/>
        </w:rPr>
      </w:pPr>
    </w:p>
    <w:p w:rsidR="00585C76" w:rsidRPr="003D70B2" w:rsidRDefault="00585C76" w:rsidP="00585C76">
      <w:pPr>
        <w:rPr>
          <w:szCs w:val="20"/>
        </w:rPr>
      </w:pPr>
    </w:p>
    <w:p w:rsidR="00585C76" w:rsidRPr="003D70B2" w:rsidRDefault="00585C76" w:rsidP="00585C76">
      <w:pPr>
        <w:rPr>
          <w:szCs w:val="20"/>
        </w:rPr>
      </w:pPr>
    </w:p>
    <w:p w:rsidR="00585C76" w:rsidRPr="003D70B2" w:rsidRDefault="00585C76" w:rsidP="00585C76">
      <w:pPr>
        <w:rPr>
          <w:szCs w:val="20"/>
        </w:rPr>
      </w:pPr>
    </w:p>
    <w:p w:rsidR="00585C76" w:rsidRPr="003D70B2" w:rsidRDefault="00585C76" w:rsidP="00585C76">
      <w:pPr>
        <w:rPr>
          <w:szCs w:val="20"/>
        </w:rPr>
      </w:pPr>
    </w:p>
    <w:p w:rsidR="00585C76" w:rsidRPr="003D70B2" w:rsidRDefault="00585C76" w:rsidP="00585C76">
      <w:pPr>
        <w:rPr>
          <w:szCs w:val="20"/>
        </w:rPr>
      </w:pPr>
    </w:p>
    <w:p w:rsidR="00585C76" w:rsidRPr="003D70B2" w:rsidRDefault="00585C76" w:rsidP="00585C76">
      <w:pPr>
        <w:rPr>
          <w:szCs w:val="20"/>
        </w:rPr>
      </w:pPr>
    </w:p>
    <w:p w:rsidR="00585C76" w:rsidRPr="003D70B2" w:rsidRDefault="00585C76" w:rsidP="00585C76">
      <w:pPr>
        <w:rPr>
          <w:szCs w:val="20"/>
        </w:rPr>
      </w:pPr>
    </w:p>
    <w:p w:rsidR="00585C76" w:rsidRPr="003D70B2" w:rsidRDefault="00585C76" w:rsidP="00585C76">
      <w:pPr>
        <w:rPr>
          <w:szCs w:val="20"/>
        </w:rPr>
      </w:pPr>
    </w:p>
    <w:p w:rsidR="00585C76" w:rsidRPr="003D70B2" w:rsidRDefault="00585C76" w:rsidP="00585C76">
      <w:pPr>
        <w:rPr>
          <w:szCs w:val="20"/>
        </w:rPr>
      </w:pPr>
    </w:p>
    <w:p w:rsidR="00585C76" w:rsidRPr="003D70B2" w:rsidRDefault="00585C76" w:rsidP="00585C76">
      <w:pPr>
        <w:rPr>
          <w:szCs w:val="20"/>
        </w:rPr>
      </w:pPr>
    </w:p>
    <w:p w:rsidR="00585C76" w:rsidRPr="003D70B2" w:rsidRDefault="00585C76" w:rsidP="00585C76">
      <w:pPr>
        <w:rPr>
          <w:szCs w:val="20"/>
        </w:rPr>
      </w:pPr>
    </w:p>
    <w:p w:rsidR="00585C76" w:rsidRPr="003D70B2" w:rsidRDefault="00585C76" w:rsidP="00585C76">
      <w:pPr>
        <w:rPr>
          <w:szCs w:val="20"/>
        </w:rPr>
      </w:pPr>
    </w:p>
    <w:tbl>
      <w:tblPr>
        <w:tblW w:w="1474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0"/>
        <w:gridCol w:w="1570"/>
        <w:gridCol w:w="2115"/>
      </w:tblGrid>
      <w:tr w:rsidR="00585C76" w:rsidRPr="003D70B2" w:rsidTr="00251670">
        <w:tc>
          <w:tcPr>
            <w:tcW w:w="1474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85C76" w:rsidRPr="003D70B2" w:rsidRDefault="00585C76" w:rsidP="00251670">
            <w:pPr>
              <w:tabs>
                <w:tab w:val="left" w:pos="5820"/>
              </w:tabs>
              <w:spacing w:after="120"/>
              <w:jc w:val="center"/>
              <w:rPr>
                <w:b/>
              </w:rPr>
            </w:pPr>
            <w:r w:rsidRPr="003D70B2">
              <w:rPr>
                <w:b/>
              </w:rPr>
              <w:t>Раздел 4. Обжалование действий (бездействия) и решений, принятых при предоставлении государственной услуги</w:t>
            </w:r>
          </w:p>
        </w:tc>
      </w:tr>
      <w:tr w:rsidR="00585C76" w:rsidRPr="003D70B2" w:rsidTr="00251670">
        <w:tc>
          <w:tcPr>
            <w:tcW w:w="14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5C76" w:rsidRPr="003D70B2" w:rsidRDefault="00585C76" w:rsidP="00251670">
            <w:pPr>
              <w:jc w:val="right"/>
              <w:rPr>
                <w:sz w:val="20"/>
              </w:rPr>
            </w:pPr>
            <w:r w:rsidRPr="003D70B2">
              <w:rPr>
                <w:sz w:val="20"/>
              </w:rPr>
              <w:t>Код по ОКЕИ: единица – 642</w:t>
            </w:r>
          </w:p>
        </w:tc>
      </w:tr>
      <w:tr w:rsidR="00585C76" w:rsidRPr="003D70B2" w:rsidTr="00251670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585C76" w:rsidRPr="003D70B2" w:rsidTr="00251670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585C76" w:rsidRPr="003D70B2" w:rsidTr="00251670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spacing w:line="280" w:lineRule="exact"/>
              <w:rPr>
                <w:sz w:val="20"/>
              </w:rPr>
            </w:pPr>
            <w:r w:rsidRPr="003D70B2">
              <w:rPr>
                <w:sz w:val="20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spacing w:line="280" w:lineRule="exact"/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3D70B2" w:rsidRDefault="00585C76" w:rsidP="00251670">
            <w:pPr>
              <w:spacing w:line="280" w:lineRule="exact"/>
              <w:rPr>
                <w:sz w:val="20"/>
              </w:rPr>
            </w:pPr>
            <w:r w:rsidRPr="003D70B2">
              <w:rPr>
                <w:sz w:val="20"/>
              </w:rPr>
              <w:t xml:space="preserve">                в том числе об обжаловании: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spacing w:line="280" w:lineRule="exact"/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3D70B2" w:rsidRDefault="00585C76" w:rsidP="00251670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нарушений срока регистрации запросов заявителя о предоставлении государственной услуги, срока  предоставления</w:t>
            </w:r>
          </w:p>
          <w:p w:rsidR="00585C76" w:rsidRPr="003D70B2" w:rsidRDefault="00585C76" w:rsidP="00251670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spacing w:line="280" w:lineRule="exact"/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3D70B2" w:rsidRDefault="00585C76" w:rsidP="00251670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требования у заявителя документов, не предусмотренных нормативными правовыми актами Российской Федерации, </w:t>
            </w:r>
          </w:p>
          <w:p w:rsidR="00585C76" w:rsidRPr="003D70B2" w:rsidRDefault="00585C76" w:rsidP="00251670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нормативными правовыми актами субъектов Российской Федерации, для предоставления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spacing w:line="280" w:lineRule="exact"/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3D70B2" w:rsidRDefault="00585C76" w:rsidP="00251670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отказа в приеме документов, предоставление которых предусмотрено нормативными правовыми актами Российской </w:t>
            </w:r>
          </w:p>
          <w:p w:rsidR="00585C76" w:rsidRPr="003D70B2" w:rsidRDefault="00585C76" w:rsidP="00251670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Федерации, нормативными правовыми актами субъектов Российской Федерации, для предоставления государственной</w:t>
            </w:r>
          </w:p>
          <w:p w:rsidR="00585C76" w:rsidRPr="003D70B2" w:rsidRDefault="00585C76" w:rsidP="00251670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услуги, у заявителя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spacing w:line="280" w:lineRule="exact"/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3D70B2" w:rsidRDefault="00585C76" w:rsidP="00251670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отказа в предоставлении государственной услуги, если основания отказа не предусмотрены федеральными законами и</w:t>
            </w:r>
          </w:p>
          <w:p w:rsidR="00585C76" w:rsidRPr="003D70B2" w:rsidRDefault="00585C76" w:rsidP="00251670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принятыми в соответствии с ними иными нормативными правовыми актами Российской Федерации, нормативными </w:t>
            </w:r>
          </w:p>
          <w:p w:rsidR="00585C76" w:rsidRPr="003D70B2" w:rsidRDefault="00585C76" w:rsidP="00251670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правовыми актами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spacing w:line="280" w:lineRule="exact"/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3D70B2" w:rsidRDefault="00585C76" w:rsidP="00251670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затребования с заявителя при предоставлении государственной услуги платы, не предусмотренной нормативными</w:t>
            </w:r>
          </w:p>
          <w:p w:rsidR="00585C76" w:rsidRPr="003D70B2" w:rsidRDefault="00585C76" w:rsidP="00251670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правовыми актами Российской Федерации, нормативными правовыми актами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spacing w:line="280" w:lineRule="exact"/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3D70B2" w:rsidRDefault="00585C76" w:rsidP="00251670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отказа органа, предоставляющего государственную услугу, должностного лица органа, предоставляющего государственную </w:t>
            </w:r>
            <w:r w:rsidRPr="003D70B2">
              <w:rPr>
                <w:sz w:val="20"/>
                <w:szCs w:val="20"/>
              </w:rPr>
              <w:lastRenderedPageBreak/>
              <w:t>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spacing w:line="280" w:lineRule="exact"/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3D70B2" w:rsidRDefault="00585C76" w:rsidP="00251670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spacing w:line="280" w:lineRule="exact"/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3D70B2" w:rsidRDefault="00585C76" w:rsidP="00251670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обращений в суд об обжаловании нарушений при предоставлении государственной 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spacing w:line="280" w:lineRule="exact"/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3D70B2" w:rsidRDefault="00585C76" w:rsidP="00251670">
            <w:pPr>
              <w:spacing w:line="280" w:lineRule="exact"/>
              <w:jc w:val="both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в том числе удовлетворенных судами требований об обжаловании нарушений при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spacing w:line="280" w:lineRule="exact"/>
              <w:rPr>
                <w:sz w:val="20"/>
              </w:rPr>
            </w:pPr>
          </w:p>
        </w:tc>
      </w:tr>
      <w:tr w:rsidR="00585C76" w:rsidRPr="003D70B2" w:rsidTr="00251670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3D70B2" w:rsidRDefault="00585C76" w:rsidP="00251670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случаев привлечения к административной ответственности за нарушения при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6" w:rsidRPr="003D70B2" w:rsidRDefault="00585C76" w:rsidP="00251670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3D70B2" w:rsidRDefault="00585C76" w:rsidP="00251670">
            <w:pPr>
              <w:spacing w:line="280" w:lineRule="exact"/>
              <w:rPr>
                <w:sz w:val="20"/>
              </w:rPr>
            </w:pPr>
          </w:p>
        </w:tc>
      </w:tr>
    </w:tbl>
    <w:p w:rsidR="00585C76" w:rsidRPr="003D70B2" w:rsidRDefault="00585C76" w:rsidP="00585C76">
      <w:pPr>
        <w:rPr>
          <w:sz w:val="20"/>
        </w:rPr>
      </w:pPr>
    </w:p>
    <w:p w:rsidR="00585C76" w:rsidRPr="003D70B2" w:rsidRDefault="00585C76" w:rsidP="00585C76">
      <w:pPr>
        <w:rPr>
          <w:szCs w:val="20"/>
        </w:rPr>
      </w:pPr>
      <w:r w:rsidRPr="003D70B2">
        <w:rPr>
          <w:sz w:val="20"/>
        </w:rPr>
        <w:t xml:space="preserve"> </w:t>
      </w:r>
      <w:r w:rsidRPr="003D70B2">
        <w:rPr>
          <w:szCs w:val="20"/>
        </w:rPr>
        <w:t xml:space="preserve">                         </w:t>
      </w:r>
    </w:p>
    <w:tbl>
      <w:tblPr>
        <w:tblW w:w="13050" w:type="dxa"/>
        <w:tblInd w:w="708" w:type="dxa"/>
        <w:tblLayout w:type="fixed"/>
        <w:tblLook w:val="04A0"/>
      </w:tblPr>
      <w:tblGrid>
        <w:gridCol w:w="4113"/>
        <w:gridCol w:w="680"/>
        <w:gridCol w:w="2411"/>
        <w:gridCol w:w="283"/>
        <w:gridCol w:w="2695"/>
        <w:gridCol w:w="283"/>
        <w:gridCol w:w="2585"/>
      </w:tblGrid>
      <w:tr w:rsidR="00585C76" w:rsidRPr="003D70B2" w:rsidTr="00251670">
        <w:trPr>
          <w:cantSplit/>
          <w:tblHeader/>
        </w:trPr>
        <w:tc>
          <w:tcPr>
            <w:tcW w:w="4113" w:type="dxa"/>
            <w:hideMark/>
          </w:tcPr>
          <w:p w:rsidR="00585C76" w:rsidRPr="003D70B2" w:rsidRDefault="00585C76" w:rsidP="00251670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Должностное лицо, ответственное за</w:t>
            </w:r>
          </w:p>
          <w:p w:rsidR="00585C76" w:rsidRPr="003D70B2" w:rsidRDefault="00585C76" w:rsidP="00251670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предоставление статистической информации (лицо, уполномоченное предоставлять статистическую информацию от имени юридического лица) </w:t>
            </w:r>
          </w:p>
        </w:tc>
        <w:tc>
          <w:tcPr>
            <w:tcW w:w="680" w:type="dxa"/>
          </w:tcPr>
          <w:p w:rsidR="00585C76" w:rsidRPr="003D70B2" w:rsidRDefault="00585C76" w:rsidP="00251670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389" w:type="dxa"/>
            <w:gridSpan w:val="3"/>
            <w:hideMark/>
          </w:tcPr>
          <w:p w:rsidR="00585C76" w:rsidRPr="003D70B2" w:rsidRDefault="00585C76" w:rsidP="00251670">
            <w:pPr>
              <w:widowControl w:val="0"/>
              <w:spacing w:line="20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8" w:type="dxa"/>
            <w:gridSpan w:val="2"/>
          </w:tcPr>
          <w:p w:rsidR="00585C76" w:rsidRPr="003D70B2" w:rsidRDefault="00585C76" w:rsidP="00251670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585C76" w:rsidRPr="003D70B2" w:rsidTr="00251670">
        <w:trPr>
          <w:cantSplit/>
          <w:tblHeader/>
        </w:trPr>
        <w:tc>
          <w:tcPr>
            <w:tcW w:w="4113" w:type="dxa"/>
          </w:tcPr>
          <w:p w:rsidR="00585C76" w:rsidRPr="003D70B2" w:rsidRDefault="00585C76" w:rsidP="00251670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585C76" w:rsidRPr="003D70B2" w:rsidRDefault="00585C76" w:rsidP="00251670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C76" w:rsidRPr="003D70B2" w:rsidRDefault="00585C76" w:rsidP="00251670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(должность)</w:t>
            </w:r>
          </w:p>
          <w:p w:rsidR="00585C76" w:rsidRPr="003D70B2" w:rsidRDefault="00585C76" w:rsidP="00251670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585C76" w:rsidRPr="003D70B2" w:rsidRDefault="00585C76" w:rsidP="00251670">
            <w:pPr>
              <w:widowControl w:val="0"/>
              <w:spacing w:after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C76" w:rsidRPr="003D70B2" w:rsidRDefault="00585C76" w:rsidP="00251670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(Ф.И.О.)</w:t>
            </w:r>
          </w:p>
          <w:p w:rsidR="00585C76" w:rsidRPr="003D70B2" w:rsidRDefault="00585C76" w:rsidP="00251670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585C76" w:rsidRPr="003D70B2" w:rsidRDefault="00585C76" w:rsidP="00251670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85C76" w:rsidRPr="003D70B2" w:rsidRDefault="00585C76" w:rsidP="00251670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(подпись)</w:t>
            </w:r>
          </w:p>
        </w:tc>
      </w:tr>
      <w:tr w:rsidR="00585C76" w:rsidRPr="003D70B2" w:rsidTr="00251670">
        <w:trPr>
          <w:cantSplit/>
          <w:trHeight w:val="235"/>
          <w:tblHeader/>
        </w:trPr>
        <w:tc>
          <w:tcPr>
            <w:tcW w:w="4113" w:type="dxa"/>
          </w:tcPr>
          <w:p w:rsidR="00585C76" w:rsidRPr="003D70B2" w:rsidRDefault="00585C76" w:rsidP="002516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585C76" w:rsidRPr="003D70B2" w:rsidRDefault="00585C76" w:rsidP="002516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1" w:type="dxa"/>
            <w:hideMark/>
          </w:tcPr>
          <w:p w:rsidR="00585C76" w:rsidRPr="003D70B2" w:rsidRDefault="00585C76" w:rsidP="00251670">
            <w:pPr>
              <w:widowControl w:val="0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_____________________</w:t>
            </w:r>
          </w:p>
        </w:tc>
        <w:tc>
          <w:tcPr>
            <w:tcW w:w="283" w:type="dxa"/>
          </w:tcPr>
          <w:p w:rsidR="00585C76" w:rsidRPr="003D70B2" w:rsidRDefault="00585C76" w:rsidP="002516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5" w:type="dxa"/>
            <w:hideMark/>
          </w:tcPr>
          <w:p w:rsidR="00585C76" w:rsidRPr="003D70B2" w:rsidRDefault="00585C76" w:rsidP="00251670">
            <w:pPr>
              <w:widowControl w:val="0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  <w:lang w:val="en-US"/>
              </w:rPr>
              <w:t>E</w:t>
            </w:r>
            <w:r w:rsidRPr="003D70B2">
              <w:rPr>
                <w:sz w:val="20"/>
                <w:szCs w:val="20"/>
              </w:rPr>
              <w:t>-</w:t>
            </w:r>
            <w:r w:rsidRPr="003D70B2">
              <w:rPr>
                <w:sz w:val="20"/>
                <w:szCs w:val="20"/>
                <w:lang w:val="en-US"/>
              </w:rPr>
              <w:t>mail</w:t>
            </w:r>
            <w:r w:rsidRPr="003D70B2">
              <w:rPr>
                <w:sz w:val="20"/>
                <w:szCs w:val="20"/>
              </w:rPr>
              <w:t>: __________________</w:t>
            </w:r>
          </w:p>
        </w:tc>
        <w:tc>
          <w:tcPr>
            <w:tcW w:w="283" w:type="dxa"/>
          </w:tcPr>
          <w:p w:rsidR="00585C76" w:rsidRPr="003D70B2" w:rsidRDefault="00585C76" w:rsidP="002516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85" w:type="dxa"/>
            <w:hideMark/>
          </w:tcPr>
          <w:p w:rsidR="00585C76" w:rsidRPr="003D70B2" w:rsidRDefault="00585C76" w:rsidP="00251670">
            <w:pPr>
              <w:widowControl w:val="0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«____» _________20__ год</w:t>
            </w:r>
          </w:p>
        </w:tc>
      </w:tr>
    </w:tbl>
    <w:p w:rsidR="00585C76" w:rsidRDefault="00585C76" w:rsidP="00585C76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585C76" w:rsidRDefault="00585C76" w:rsidP="00585C76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585C76" w:rsidRDefault="00585C76" w:rsidP="00585C76">
      <w:pPr>
        <w:jc w:val="center"/>
        <w:rPr>
          <w:b/>
          <w:sz w:val="26"/>
        </w:rPr>
      </w:pPr>
      <w:r>
        <w:rPr>
          <w:b/>
          <w:sz w:val="26"/>
        </w:rPr>
        <w:t>Указания по заполнению формы федерального статистического наблюдения</w:t>
      </w:r>
    </w:p>
    <w:p w:rsidR="00585C76" w:rsidRPr="006D5EF3" w:rsidRDefault="00585C76" w:rsidP="00585C76">
      <w:pPr>
        <w:widowControl w:val="0"/>
        <w:autoSpaceDE w:val="0"/>
        <w:autoSpaceDN w:val="0"/>
        <w:adjustRightInd w:val="0"/>
        <w:ind w:firstLine="540"/>
        <w:jc w:val="center"/>
      </w:pPr>
    </w:p>
    <w:p w:rsidR="00585C76" w:rsidRPr="006D5EF3" w:rsidRDefault="00585C76" w:rsidP="00585C76">
      <w:pPr>
        <w:widowControl w:val="0"/>
        <w:autoSpaceDE w:val="0"/>
        <w:autoSpaceDN w:val="0"/>
        <w:adjustRightInd w:val="0"/>
        <w:ind w:firstLine="540"/>
        <w:jc w:val="both"/>
      </w:pPr>
      <w:r w:rsidRPr="006D5EF3">
        <w:t>1.</w:t>
      </w:r>
      <w:r w:rsidRPr="006D5EF3">
        <w:rPr>
          <w:lang w:val="en-US"/>
        </w:rPr>
        <w:t> </w:t>
      </w:r>
      <w:r w:rsidRPr="006D5EF3">
        <w:t>Федеральное статистическое наблюдение за предоставлением государственных и муниципальных услуг осуществляется во исполнение Указа Президента Российской Федерации от 07.05.2012 № 601 «Об основных направлениях совершенствования системы государственного управления»; Федерального закона от 27.07.2010 № 210-ФЗ «Об организации предоставления государственных и муниципальных услуг» (далее – Закон № 210-ФЗ).</w:t>
      </w:r>
    </w:p>
    <w:p w:rsidR="00585C76" w:rsidRPr="006D5EF3" w:rsidRDefault="00585C76" w:rsidP="00585C76">
      <w:pPr>
        <w:widowControl w:val="0"/>
        <w:autoSpaceDE w:val="0"/>
        <w:autoSpaceDN w:val="0"/>
        <w:adjustRightInd w:val="0"/>
        <w:ind w:firstLine="540"/>
        <w:jc w:val="both"/>
      </w:pPr>
      <w:r w:rsidRPr="006D5EF3">
        <w:t>В целях заполнения формы статистического наблюдения заявителями считаются физические или юридические лица и (или) индивидуальные предприниматели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федеральный орган исполнительной власти, исполнительный орган государственной власти субъекта Российской Федерации, орган государственного внебюджетного фонда, орган местного самоуправления, либо в государственное или муниципальное  учреждение и другую организацию, в которых размещается государственное задание (заказ),</w:t>
      </w:r>
      <w:r w:rsidRPr="006D5EF3">
        <w:rPr>
          <w:rFonts w:ascii="Calibri" w:hAnsi="Calibri" w:cs="Calibri"/>
        </w:rPr>
        <w:t xml:space="preserve"> </w:t>
      </w:r>
      <w:r w:rsidRPr="006D5EF3">
        <w:t>либо в многофункциональный центр предоставления государственных и муниципальных услуг, с запросом о предоставлении государственной (муниципальной) услуги, выраженным в установленной форме.</w:t>
      </w:r>
    </w:p>
    <w:p w:rsidR="00585C76" w:rsidRPr="006D5EF3" w:rsidRDefault="00585C76" w:rsidP="00585C76">
      <w:pPr>
        <w:widowControl w:val="0"/>
        <w:autoSpaceDE w:val="0"/>
        <w:autoSpaceDN w:val="0"/>
        <w:adjustRightInd w:val="0"/>
        <w:ind w:firstLine="540"/>
        <w:jc w:val="both"/>
      </w:pPr>
      <w:r w:rsidRPr="006D5EF3">
        <w:t xml:space="preserve">В соответствии с подпунктом 1 статьи 2 Закона № 210-ФЗ государственная услуга, предоставляемая федеральным органом исполнительной власти, органом государственного внебюджетного фонда, исполнительным органом государственной власти субъекта </w:t>
      </w:r>
      <w:r w:rsidRPr="006D5EF3">
        <w:lastRenderedPageBreak/>
        <w:t>Российской Федерации, а также органом местного самоуправления при осуществлении отдельных государственных полномочий, переданных федеральными законами и законами субъектов Российской Федерации (далее - государственная услуга), - деятельность по реализации функций соответственно федерального органа исполнительной власти, государственного внебюджетного фонда, исполнительного органа государственной власти субъекта Российской Федерации, а также органа местного самоуправления при осуществлении отдельных государственных полномочий, переданных федеральными законами и законами субъектов Российской Федерации (далее - органы, предоставляющие государственные услуги),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органов, предоставляющих государственные услуги.</w:t>
      </w:r>
    </w:p>
    <w:p w:rsidR="00585C76" w:rsidRPr="006D5EF3" w:rsidRDefault="00585C76" w:rsidP="00585C76">
      <w:pPr>
        <w:widowControl w:val="0"/>
        <w:autoSpaceDE w:val="0"/>
        <w:autoSpaceDN w:val="0"/>
        <w:adjustRightInd w:val="0"/>
        <w:ind w:firstLine="540"/>
        <w:jc w:val="both"/>
      </w:pPr>
      <w:r w:rsidRPr="006D5EF3">
        <w:t>Федеральная государственная информационная система «Федеральный реестр государственных и муниципальных услуг (функций)» (далее - Реестр) создается для обеспечения ведения в электронной форме реестра государственных и муниципальных услуг, а также функций по осуществлению государственного контроля (надзора) и муниципального контроля (Положение о федеральной государственной информационной системе «Федеральный реестр государственных и муниципальных услуг (функций)», утвержденное постановлением Правительства Российской Федерации от 24 октября 2011 г. № 861).</w:t>
      </w:r>
    </w:p>
    <w:p w:rsidR="00585C76" w:rsidRPr="006D5EF3" w:rsidRDefault="00585C76" w:rsidP="00585C76">
      <w:pPr>
        <w:widowControl w:val="0"/>
        <w:autoSpaceDE w:val="0"/>
        <w:autoSpaceDN w:val="0"/>
        <w:adjustRightInd w:val="0"/>
        <w:ind w:firstLine="540"/>
        <w:jc w:val="both"/>
      </w:pPr>
      <w:r w:rsidRPr="006D5EF3">
        <w:t>В соответствии с подпунктом 5 статьи 2 Закона № 210-ФЗ многофункциональный центр предоставления государственных и муниципальных услуг (далее - многофункциональный центр, МФЦ) - организация, созданная в организационно-правовой форме государственного или муниципального учреждения (в том числе являющаяся автономным учреждением), отвечающая требованиям, установленным настоящим Федеральным законом, и уполномоченная на организацию предоставления государственных и муниципальных услуг, в том числе в электронной форме, по принципу «одного окна».</w:t>
      </w:r>
    </w:p>
    <w:p w:rsidR="00585C76" w:rsidRPr="006D5EF3" w:rsidRDefault="00585C76" w:rsidP="00585C76">
      <w:pPr>
        <w:widowControl w:val="0"/>
        <w:autoSpaceDE w:val="0"/>
        <w:autoSpaceDN w:val="0"/>
        <w:adjustRightInd w:val="0"/>
        <w:ind w:firstLine="540"/>
        <w:jc w:val="both"/>
      </w:pPr>
      <w:r w:rsidRPr="006D5EF3">
        <w:t>2.</w:t>
      </w:r>
      <w:r w:rsidRPr="006D5EF3">
        <w:rPr>
          <w:lang w:val="en-US"/>
        </w:rPr>
        <w:t> </w:t>
      </w:r>
      <w:r w:rsidRPr="006D5EF3">
        <w:t xml:space="preserve">Форму федерального статистического наблюдения № 1-ГУ (срочная), </w:t>
      </w:r>
      <w:r w:rsidRPr="006D5EF3">
        <w:rPr>
          <w:b/>
        </w:rPr>
        <w:t>«Сведения о предоставлении государственных услуг»</w:t>
      </w:r>
      <w:r w:rsidRPr="006D5EF3">
        <w:t xml:space="preserve"> (квартальная, годовая) </w:t>
      </w:r>
      <w:r w:rsidRPr="006D5EF3">
        <w:rPr>
          <w:b/>
        </w:rPr>
        <w:t>(далее – Форма ГУ)</w:t>
      </w:r>
      <w:r w:rsidRPr="006D5EF3">
        <w:t xml:space="preserve"> заполняют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«Росатом», которые в соответствии с Федеральным законом от 27 июля 2010 г. №</w:t>
      </w:r>
      <w:r w:rsidRPr="006D5EF3">
        <w:rPr>
          <w:lang w:val="en-US"/>
        </w:rPr>
        <w:t> </w:t>
      </w:r>
      <w:r w:rsidRPr="006D5EF3">
        <w:t>210-ФЗ «О предоставлении государственных и муниципальных услуг» являются органами, предоставляющими государственные услуги. Данные предоставляются с учетом информации, предоставляемой территориальными органами федеральных органов исполнительной власти; территориальными отделениями государственных внебюджетных фондов; федеральными государственными учреждениями и другими организациями; многофункциональными центрами (в соответствии с заключенными согласно статье 15 Закона № 210-ФЗ соглашениями о взаимодействии).</w:t>
      </w:r>
    </w:p>
    <w:p w:rsidR="00585C76" w:rsidRPr="006D5EF3" w:rsidRDefault="00585C76" w:rsidP="00585C76">
      <w:pPr>
        <w:widowControl w:val="0"/>
        <w:autoSpaceDE w:val="0"/>
        <w:autoSpaceDN w:val="0"/>
        <w:adjustRightInd w:val="0"/>
        <w:ind w:firstLine="540"/>
        <w:jc w:val="both"/>
      </w:pPr>
      <w:r w:rsidRPr="006D5EF3">
        <w:t>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«Росатом»  заполняют Форма ГУ как первичные формы с учетом данных территориальных органов федеральных органов исполнительной власти; территориальных отделений государственных внебюджетных фондов; федеральных государственных учреждений и других организаций; многофункциональных центров, уполномоченных на организацию предоставления государственных услуг.</w:t>
      </w:r>
    </w:p>
    <w:p w:rsidR="00585C76" w:rsidRPr="006D5EF3" w:rsidRDefault="00585C76" w:rsidP="00585C76">
      <w:pPr>
        <w:widowControl w:val="0"/>
        <w:autoSpaceDE w:val="0"/>
        <w:autoSpaceDN w:val="0"/>
        <w:adjustRightInd w:val="0"/>
        <w:ind w:firstLine="540"/>
        <w:jc w:val="both"/>
      </w:pPr>
      <w:r w:rsidRPr="006D5EF3">
        <w:t>Форма ГУ заполняется на основании сведений Реестра, отдельно по каждой государственной услуге, внесенной в Реестр, в соответствии с идентификатором в  Реестре.</w:t>
      </w:r>
    </w:p>
    <w:p w:rsidR="00585C76" w:rsidRPr="006D5EF3" w:rsidRDefault="00585C76" w:rsidP="00585C76">
      <w:pPr>
        <w:widowControl w:val="0"/>
        <w:autoSpaceDE w:val="0"/>
        <w:autoSpaceDN w:val="0"/>
        <w:adjustRightInd w:val="0"/>
        <w:ind w:firstLine="540"/>
        <w:jc w:val="both"/>
      </w:pPr>
      <w:r w:rsidRPr="006D5EF3">
        <w:lastRenderedPageBreak/>
        <w:t>При этом в целях электронной обработки Формы ГУ строка «Идентификатор государственной услуги в  Федеральном реестре государственных и муниципальных услуг (функций)» рассматривается как строка № 0.</w:t>
      </w:r>
    </w:p>
    <w:p w:rsidR="00585C76" w:rsidRPr="006D5EF3" w:rsidRDefault="00585C76" w:rsidP="00585C76">
      <w:pPr>
        <w:widowControl w:val="0"/>
        <w:autoSpaceDE w:val="0"/>
        <w:autoSpaceDN w:val="0"/>
        <w:adjustRightInd w:val="0"/>
        <w:ind w:firstLine="540"/>
        <w:jc w:val="both"/>
      </w:pPr>
      <w:r w:rsidRPr="006D5EF3">
        <w:t xml:space="preserve">Сведения о предоставлении муниципальных услуг, а также о предоставлении государственных услуг, предоставляемых органом местного самоуправления при осуществлении отдельных государственных полномочий, переданных федеральными законами и законами субъектов Российской Федерации, в Форме ГУ не отражаются. Данная информация отражается в форме федерального статистического наблюдения № 1-МУ (срочная) «Сведения о предоставлении муниципальной услуги», (квартальная, годовая). </w:t>
      </w:r>
    </w:p>
    <w:p w:rsidR="00585C76" w:rsidRPr="006D5EF3" w:rsidRDefault="00585C76" w:rsidP="00585C76">
      <w:pPr>
        <w:widowControl w:val="0"/>
        <w:autoSpaceDE w:val="0"/>
        <w:autoSpaceDN w:val="0"/>
        <w:adjustRightInd w:val="0"/>
        <w:ind w:firstLine="539"/>
        <w:jc w:val="both"/>
      </w:pPr>
      <w:r w:rsidRPr="006D5EF3">
        <w:t>3.</w:t>
      </w:r>
      <w:r w:rsidRPr="006D5EF3">
        <w:rPr>
          <w:lang w:val="en-US"/>
        </w:rPr>
        <w:t> </w:t>
      </w:r>
      <w:r w:rsidRPr="006D5EF3">
        <w:t xml:space="preserve">Данные Формы ГУ представляются в электронном виде </w:t>
      </w:r>
      <w:r w:rsidRPr="006D5EF3">
        <w:rPr>
          <w:bCs/>
        </w:rPr>
        <w:t xml:space="preserve">с использованием форм ввода государственной автоматизированной информационной системы «Управление» в порядке, установленном приказом </w:t>
      </w:r>
      <w:r w:rsidRPr="006D5EF3">
        <w:t>Минэкономразвития России от 15 ноября 2013 г. № 681 «Об утверждении Порядка формирования, обработки данных, а также предоставления и анализа информации, содержащейся в государственной автоматизированной информационной системе «Управление», организации доступа к ней», а также организационно-методическими документами, утвержденными на заседании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деятельности.</w:t>
      </w:r>
    </w:p>
    <w:p w:rsidR="00585C76" w:rsidRPr="006D5EF3" w:rsidRDefault="00585C76" w:rsidP="00585C76">
      <w:pPr>
        <w:widowControl w:val="0"/>
        <w:autoSpaceDE w:val="0"/>
        <w:autoSpaceDN w:val="0"/>
        <w:adjustRightInd w:val="0"/>
        <w:ind w:firstLine="539"/>
        <w:jc w:val="both"/>
      </w:pPr>
      <w:r w:rsidRPr="006D5EF3">
        <w:t>4.</w:t>
      </w:r>
      <w:r w:rsidRPr="006D5EF3">
        <w:rPr>
          <w:lang w:val="en-US"/>
        </w:rPr>
        <w:t> </w:t>
      </w:r>
      <w:r w:rsidRPr="006D5EF3">
        <w:t>Руководитель юридического лица назначает должностных лиц, уполномоченных предоставлять статистическую информацию от имени юридического лица.</w:t>
      </w:r>
    </w:p>
    <w:p w:rsidR="00585C76" w:rsidRPr="006D5EF3" w:rsidRDefault="00585C76" w:rsidP="00585C76">
      <w:pPr>
        <w:widowControl w:val="0"/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6D5EF3">
        <w:t>В адресной части формы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- краткое наименование.</w:t>
      </w:r>
    </w:p>
    <w:p w:rsidR="00585C76" w:rsidRPr="006D5EF3" w:rsidRDefault="00585C76" w:rsidP="00585C76">
      <w:pPr>
        <w:widowControl w:val="0"/>
        <w:autoSpaceDE w:val="0"/>
        <w:autoSpaceDN w:val="0"/>
        <w:adjustRightInd w:val="0"/>
        <w:ind w:firstLine="539"/>
        <w:jc w:val="both"/>
      </w:pPr>
      <w:r w:rsidRPr="006D5EF3">
        <w:t>По строке «Почтовый адрес» указывается наименование субъекта Российской Федерации, юридический адрес с почтовым индексом, если фактический адрес не совпадает с юридическим, то указывается также фактический почтовый адрес. На бланке формы, содержащей сведения по обособленному подразделению юридического лица, указывается наименование обособленного подразделения и юридического лица, к которому оно относится. Для обособленных подразделений, не имеющих юридического адреса, указывается почтовый адрес с почтовым индексом.</w:t>
      </w:r>
    </w:p>
    <w:p w:rsidR="00585C76" w:rsidRPr="006D5EF3" w:rsidRDefault="00585C76" w:rsidP="00585C76">
      <w:pPr>
        <w:widowControl w:val="0"/>
        <w:autoSpaceDE w:val="0"/>
        <w:autoSpaceDN w:val="0"/>
        <w:adjustRightInd w:val="0"/>
        <w:ind w:firstLine="539"/>
        <w:jc w:val="both"/>
      </w:pPr>
      <w:r w:rsidRPr="006D5EF3">
        <w:t>В кодовой части в обязательном порядке проставляется код Общероссийского классификатора предприятий и организаций (ОКПО) на основании Уведомления о присвоении кода ОКПО территориальными органами государственной статистики.</w:t>
      </w:r>
    </w:p>
    <w:p w:rsidR="00585C76" w:rsidRPr="00D151C3" w:rsidRDefault="00585C76" w:rsidP="00585C76">
      <w:pPr>
        <w:widowControl w:val="0"/>
        <w:autoSpaceDE w:val="0"/>
        <w:autoSpaceDN w:val="0"/>
        <w:adjustRightInd w:val="0"/>
        <w:ind w:firstLine="539"/>
        <w:jc w:val="both"/>
      </w:pPr>
    </w:p>
    <w:p w:rsidR="00585C76" w:rsidRPr="00D151C3" w:rsidRDefault="00585C76" w:rsidP="00585C76">
      <w:pPr>
        <w:widowControl w:val="0"/>
        <w:autoSpaceDE w:val="0"/>
        <w:autoSpaceDN w:val="0"/>
        <w:adjustRightInd w:val="0"/>
        <w:ind w:firstLine="539"/>
        <w:jc w:val="both"/>
      </w:pPr>
    </w:p>
    <w:p w:rsidR="00585C76" w:rsidRPr="00D151C3" w:rsidRDefault="00585C76" w:rsidP="00585C76">
      <w:pPr>
        <w:widowControl w:val="0"/>
        <w:autoSpaceDE w:val="0"/>
        <w:autoSpaceDN w:val="0"/>
        <w:adjustRightInd w:val="0"/>
        <w:ind w:firstLine="539"/>
        <w:jc w:val="both"/>
      </w:pPr>
    </w:p>
    <w:p w:rsidR="00585C76" w:rsidRPr="006D5EF3" w:rsidRDefault="00585C76" w:rsidP="00585C76">
      <w:pPr>
        <w:widowControl w:val="0"/>
        <w:autoSpaceDE w:val="0"/>
        <w:autoSpaceDN w:val="0"/>
        <w:adjustRightInd w:val="0"/>
        <w:ind w:firstLine="539"/>
        <w:jc w:val="both"/>
      </w:pPr>
      <w:r w:rsidRPr="006D5EF3">
        <w:t>В случае делегирования полномочий по предоставлению статистической информации от имени юридического лица обособленному подразделению, обособленным подразделением в кодовой части формы указывается код ОКПО (для филиала) или идентификационный номер (для обособленного подразделения, не имеющего статуса филиала), который устанавливается территориальным органом Росстата по месту расположения обособленного подразделения.</w:t>
      </w:r>
    </w:p>
    <w:p w:rsidR="00585C76" w:rsidRPr="0012137B" w:rsidRDefault="00585C76" w:rsidP="00585C76">
      <w:pPr>
        <w:widowControl w:val="0"/>
        <w:autoSpaceDE w:val="0"/>
        <w:autoSpaceDN w:val="0"/>
        <w:adjustRightInd w:val="0"/>
        <w:ind w:firstLine="539"/>
        <w:jc w:val="both"/>
      </w:pPr>
      <w:r w:rsidRPr="006D5EF3">
        <w:t xml:space="preserve">5. Форма № 1-ГУ (срочная) </w:t>
      </w:r>
      <w:r w:rsidRPr="006D5EF3">
        <w:rPr>
          <w:b/>
        </w:rPr>
        <w:t>с квартальной периодичностью</w:t>
      </w:r>
      <w:r w:rsidRPr="006D5EF3">
        <w:t xml:space="preserve"> предоставляется </w:t>
      </w:r>
      <w:r w:rsidRPr="006D5EF3">
        <w:rPr>
          <w:b/>
        </w:rPr>
        <w:t>не позднее 45 календарного дня после отчетного периода</w:t>
      </w:r>
      <w:r w:rsidRPr="006D5EF3">
        <w:t xml:space="preserve">, форма № 1-ГУ (срочная) </w:t>
      </w:r>
      <w:r w:rsidRPr="006D5EF3">
        <w:rPr>
          <w:b/>
        </w:rPr>
        <w:t>с годовой периодичностью</w:t>
      </w:r>
      <w:r w:rsidRPr="006D5EF3">
        <w:t xml:space="preserve"> − </w:t>
      </w:r>
      <w:r w:rsidRPr="006D5EF3">
        <w:rPr>
          <w:b/>
        </w:rPr>
        <w:t>не позднее 45 календарного дня после отчетного периода</w:t>
      </w:r>
      <w:r w:rsidRPr="006D5EF3">
        <w:t>.</w:t>
      </w:r>
    </w:p>
    <w:p w:rsidR="00585C76" w:rsidRPr="00A52C30" w:rsidRDefault="00585C76" w:rsidP="00585C76">
      <w:pPr>
        <w:widowControl w:val="0"/>
        <w:autoSpaceDE w:val="0"/>
        <w:autoSpaceDN w:val="0"/>
        <w:adjustRightInd w:val="0"/>
        <w:ind w:firstLine="540"/>
        <w:jc w:val="both"/>
      </w:pPr>
      <w:r w:rsidRPr="00A52C30">
        <w:lastRenderedPageBreak/>
        <w:t>При заполнении Формы ГУ учитываются только государственные и муниципальные услуги, а не услуги,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Государственной корпорацией «Росатом», исполнительными органами государственной власти субъектов Российской Федерации, органами местного самоуправления, и включены в перечни услуг, которые являются необходимыми и обязательными для предоставления государственных (муниципальных) услуг и предоставляются организациями, участвующими в предоставлении государственных (муниципальных) услуг.</w:t>
      </w:r>
    </w:p>
    <w:p w:rsidR="00585C76" w:rsidRPr="00320026" w:rsidRDefault="00585C76" w:rsidP="00585C76">
      <w:pPr>
        <w:widowControl w:val="0"/>
        <w:autoSpaceDE w:val="0"/>
        <w:autoSpaceDN w:val="0"/>
        <w:adjustRightInd w:val="0"/>
        <w:ind w:firstLine="540"/>
        <w:jc w:val="both"/>
      </w:pPr>
      <w:r w:rsidRPr="00A52C30">
        <w:t>Все показатели Формы ГУ заполняются в целых числах без десятичного знака.</w:t>
      </w:r>
    </w:p>
    <w:p w:rsidR="00585C76" w:rsidRPr="00320026" w:rsidRDefault="00585C76" w:rsidP="00585C76">
      <w:pPr>
        <w:widowControl w:val="0"/>
        <w:autoSpaceDE w:val="0"/>
        <w:autoSpaceDN w:val="0"/>
        <w:adjustRightInd w:val="0"/>
        <w:ind w:firstLine="539"/>
        <w:jc w:val="both"/>
      </w:pPr>
    </w:p>
    <w:p w:rsidR="00585C76" w:rsidRPr="006D5EF3" w:rsidRDefault="00585C76" w:rsidP="00585C76">
      <w:pPr>
        <w:widowControl w:val="0"/>
        <w:autoSpaceDE w:val="0"/>
        <w:autoSpaceDN w:val="0"/>
        <w:adjustRightInd w:val="0"/>
        <w:spacing w:line="200" w:lineRule="exact"/>
        <w:ind w:firstLine="539"/>
        <w:jc w:val="both"/>
      </w:pPr>
    </w:p>
    <w:p w:rsidR="00585C76" w:rsidRPr="006D5EF3" w:rsidRDefault="00585C76" w:rsidP="00585C76">
      <w:pPr>
        <w:widowControl w:val="0"/>
        <w:autoSpaceDE w:val="0"/>
        <w:autoSpaceDN w:val="0"/>
        <w:adjustRightInd w:val="0"/>
        <w:spacing w:line="220" w:lineRule="exact"/>
        <w:ind w:firstLine="539"/>
        <w:jc w:val="center"/>
        <w:rPr>
          <w:b/>
        </w:rPr>
      </w:pPr>
      <w:r w:rsidRPr="006D5EF3">
        <w:rPr>
          <w:b/>
        </w:rPr>
        <w:t>Информация о предоставлении государственной услуги</w:t>
      </w:r>
    </w:p>
    <w:p w:rsidR="00585C76" w:rsidRPr="006D5EF3" w:rsidRDefault="00585C76" w:rsidP="00585C76">
      <w:pPr>
        <w:widowControl w:val="0"/>
        <w:autoSpaceDE w:val="0"/>
        <w:autoSpaceDN w:val="0"/>
        <w:adjustRightInd w:val="0"/>
        <w:spacing w:line="200" w:lineRule="exact"/>
        <w:ind w:firstLine="539"/>
        <w:jc w:val="center"/>
        <w:rPr>
          <w:b/>
        </w:rPr>
      </w:pPr>
    </w:p>
    <w:p w:rsidR="00585C76" w:rsidRPr="006D5EF3" w:rsidRDefault="00585C76" w:rsidP="00585C76">
      <w:pPr>
        <w:widowControl w:val="0"/>
        <w:autoSpaceDE w:val="0"/>
        <w:autoSpaceDN w:val="0"/>
        <w:adjustRightInd w:val="0"/>
        <w:ind w:firstLine="540"/>
        <w:jc w:val="both"/>
      </w:pPr>
      <w:r w:rsidRPr="006D5EF3">
        <w:t xml:space="preserve">1. При представлении формы № 1-ГУ (срочная) с  </w:t>
      </w:r>
      <w:r w:rsidRPr="006D5EF3">
        <w:rPr>
          <w:b/>
        </w:rPr>
        <w:t>квартальной периодичностью</w:t>
      </w:r>
      <w:r w:rsidRPr="006D5EF3">
        <w:t xml:space="preserve"> строки 1÷11 раздела 1, а также строки 46÷56</w:t>
      </w:r>
      <w:r w:rsidRPr="006D5EF3">
        <w:br/>
        <w:t>раздела 4 не заполняются (ставится прочерк), указанная информация представляется при заполнении формы № 1-ГУ (срочная) с годовой периодичностью.</w:t>
      </w:r>
    </w:p>
    <w:p w:rsidR="00585C76" w:rsidRPr="006D5EF3" w:rsidRDefault="00585C76" w:rsidP="00585C76">
      <w:pPr>
        <w:widowControl w:val="0"/>
        <w:autoSpaceDE w:val="0"/>
        <w:autoSpaceDN w:val="0"/>
        <w:adjustRightInd w:val="0"/>
        <w:ind w:firstLine="540"/>
        <w:jc w:val="both"/>
      </w:pPr>
      <w:r w:rsidRPr="006D5EF3">
        <w:t>2. Указания по заполнению соответствующих разделов и строк Формы ГУ с квартальной и годовой периодичностью приведены в таблице 1.</w:t>
      </w:r>
    </w:p>
    <w:p w:rsidR="00585C76" w:rsidRPr="006D5EF3" w:rsidRDefault="00585C76" w:rsidP="00585C76">
      <w:pPr>
        <w:widowControl w:val="0"/>
        <w:autoSpaceDE w:val="0"/>
        <w:autoSpaceDN w:val="0"/>
        <w:adjustRightInd w:val="0"/>
        <w:ind w:firstLine="540"/>
        <w:jc w:val="both"/>
      </w:pPr>
    </w:p>
    <w:p w:rsidR="00585C76" w:rsidRPr="006D5EF3" w:rsidRDefault="00585C76" w:rsidP="00585C76">
      <w:pPr>
        <w:widowControl w:val="0"/>
        <w:autoSpaceDE w:val="0"/>
        <w:autoSpaceDN w:val="0"/>
        <w:adjustRightInd w:val="0"/>
        <w:ind w:firstLine="540"/>
        <w:jc w:val="both"/>
      </w:pPr>
    </w:p>
    <w:p w:rsidR="00585C76" w:rsidRPr="006D5EF3" w:rsidRDefault="00585C76" w:rsidP="00585C76">
      <w:pPr>
        <w:widowControl w:val="0"/>
        <w:autoSpaceDE w:val="0"/>
        <w:autoSpaceDN w:val="0"/>
        <w:adjustRightInd w:val="0"/>
        <w:ind w:firstLine="540"/>
        <w:jc w:val="both"/>
      </w:pPr>
    </w:p>
    <w:p w:rsidR="00585C76" w:rsidRPr="006D5EF3" w:rsidRDefault="00585C76" w:rsidP="00585C76">
      <w:pPr>
        <w:widowControl w:val="0"/>
        <w:autoSpaceDE w:val="0"/>
        <w:autoSpaceDN w:val="0"/>
        <w:adjustRightInd w:val="0"/>
        <w:ind w:firstLine="540"/>
        <w:jc w:val="both"/>
      </w:pPr>
    </w:p>
    <w:p w:rsidR="00585C76" w:rsidRPr="006D5EF3" w:rsidRDefault="00585C76" w:rsidP="00585C76">
      <w:pPr>
        <w:widowControl w:val="0"/>
        <w:autoSpaceDE w:val="0"/>
        <w:autoSpaceDN w:val="0"/>
        <w:adjustRightInd w:val="0"/>
        <w:ind w:firstLine="540"/>
        <w:jc w:val="both"/>
      </w:pPr>
    </w:p>
    <w:p w:rsidR="00585C76" w:rsidRPr="006D5EF3" w:rsidRDefault="00585C76" w:rsidP="00585C76">
      <w:pPr>
        <w:widowControl w:val="0"/>
        <w:autoSpaceDE w:val="0"/>
        <w:autoSpaceDN w:val="0"/>
        <w:adjustRightInd w:val="0"/>
        <w:ind w:firstLine="540"/>
        <w:jc w:val="both"/>
      </w:pPr>
    </w:p>
    <w:p w:rsidR="00585C76" w:rsidRPr="006D5EF3" w:rsidRDefault="00585C76" w:rsidP="00585C76">
      <w:pPr>
        <w:widowControl w:val="0"/>
        <w:autoSpaceDE w:val="0"/>
        <w:autoSpaceDN w:val="0"/>
        <w:adjustRightInd w:val="0"/>
        <w:ind w:firstLine="540"/>
        <w:jc w:val="both"/>
      </w:pPr>
    </w:p>
    <w:p w:rsidR="00585C76" w:rsidRPr="006D5EF3" w:rsidRDefault="00585C76" w:rsidP="00585C76">
      <w:pPr>
        <w:widowControl w:val="0"/>
        <w:autoSpaceDE w:val="0"/>
        <w:autoSpaceDN w:val="0"/>
        <w:adjustRightInd w:val="0"/>
        <w:ind w:firstLine="540"/>
        <w:jc w:val="both"/>
      </w:pPr>
    </w:p>
    <w:p w:rsidR="00585C76" w:rsidRPr="006D5EF3" w:rsidRDefault="00585C76" w:rsidP="00585C76">
      <w:pPr>
        <w:widowControl w:val="0"/>
        <w:autoSpaceDE w:val="0"/>
        <w:autoSpaceDN w:val="0"/>
        <w:adjustRightInd w:val="0"/>
        <w:ind w:firstLine="540"/>
        <w:jc w:val="both"/>
      </w:pPr>
    </w:p>
    <w:p w:rsidR="00585C76" w:rsidRPr="00D151C3" w:rsidRDefault="00585C76" w:rsidP="00585C76">
      <w:pPr>
        <w:widowControl w:val="0"/>
        <w:autoSpaceDE w:val="0"/>
        <w:autoSpaceDN w:val="0"/>
        <w:adjustRightInd w:val="0"/>
        <w:ind w:firstLine="540"/>
        <w:jc w:val="both"/>
      </w:pPr>
    </w:p>
    <w:p w:rsidR="00585C76" w:rsidRPr="00D151C3" w:rsidRDefault="00585C76" w:rsidP="00585C76">
      <w:pPr>
        <w:widowControl w:val="0"/>
        <w:autoSpaceDE w:val="0"/>
        <w:autoSpaceDN w:val="0"/>
        <w:adjustRightInd w:val="0"/>
        <w:ind w:firstLine="540"/>
        <w:jc w:val="both"/>
      </w:pPr>
    </w:p>
    <w:p w:rsidR="00585C76" w:rsidRPr="00D151C3" w:rsidRDefault="00585C76" w:rsidP="00585C76">
      <w:pPr>
        <w:widowControl w:val="0"/>
        <w:autoSpaceDE w:val="0"/>
        <w:autoSpaceDN w:val="0"/>
        <w:adjustRightInd w:val="0"/>
        <w:ind w:firstLine="540"/>
        <w:jc w:val="both"/>
      </w:pPr>
    </w:p>
    <w:p w:rsidR="00585C76" w:rsidRPr="00D151C3" w:rsidRDefault="00585C76" w:rsidP="00585C76">
      <w:pPr>
        <w:widowControl w:val="0"/>
        <w:autoSpaceDE w:val="0"/>
        <w:autoSpaceDN w:val="0"/>
        <w:adjustRightInd w:val="0"/>
        <w:ind w:firstLine="540"/>
        <w:jc w:val="both"/>
      </w:pPr>
    </w:p>
    <w:p w:rsidR="00585C76" w:rsidRPr="00D151C3" w:rsidRDefault="00585C76" w:rsidP="00585C76">
      <w:pPr>
        <w:widowControl w:val="0"/>
        <w:autoSpaceDE w:val="0"/>
        <w:autoSpaceDN w:val="0"/>
        <w:adjustRightInd w:val="0"/>
        <w:ind w:firstLine="540"/>
        <w:jc w:val="both"/>
      </w:pPr>
    </w:p>
    <w:p w:rsidR="00585C76" w:rsidRPr="00D151C3" w:rsidRDefault="00585C76" w:rsidP="00585C76">
      <w:pPr>
        <w:widowControl w:val="0"/>
        <w:autoSpaceDE w:val="0"/>
        <w:autoSpaceDN w:val="0"/>
        <w:adjustRightInd w:val="0"/>
        <w:ind w:firstLine="540"/>
        <w:jc w:val="both"/>
      </w:pPr>
    </w:p>
    <w:p w:rsidR="00585C76" w:rsidRPr="00D151C3" w:rsidRDefault="00585C76" w:rsidP="00585C76">
      <w:pPr>
        <w:widowControl w:val="0"/>
        <w:autoSpaceDE w:val="0"/>
        <w:autoSpaceDN w:val="0"/>
        <w:adjustRightInd w:val="0"/>
        <w:ind w:firstLine="540"/>
        <w:jc w:val="both"/>
      </w:pPr>
    </w:p>
    <w:p w:rsidR="00585C76" w:rsidRPr="00D151C3" w:rsidRDefault="00585C76" w:rsidP="00585C76">
      <w:pPr>
        <w:widowControl w:val="0"/>
        <w:autoSpaceDE w:val="0"/>
        <w:autoSpaceDN w:val="0"/>
        <w:adjustRightInd w:val="0"/>
        <w:ind w:firstLine="540"/>
        <w:jc w:val="both"/>
      </w:pPr>
    </w:p>
    <w:p w:rsidR="00585C76" w:rsidRPr="006D5EF3" w:rsidRDefault="00585C76" w:rsidP="00585C7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6D5EF3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W w:w="143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9"/>
        <w:gridCol w:w="1134"/>
        <w:gridCol w:w="1558"/>
        <w:gridCol w:w="9209"/>
      </w:tblGrid>
      <w:tr w:rsidR="00585C76" w:rsidRPr="006D5EF3" w:rsidTr="00251670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lastRenderedPageBreak/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Строки в Форме ГУ (срочная),</w:t>
            </w:r>
            <w:r w:rsidRPr="006D5EF3">
              <w:rPr>
                <w:sz w:val="20"/>
                <w:szCs w:val="20"/>
              </w:rPr>
              <w:br/>
              <w:t>годовая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Строки в Форме ГУ (срочная), квартальная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Примечания</w:t>
            </w:r>
          </w:p>
        </w:tc>
      </w:tr>
      <w:tr w:rsidR="00585C76" w:rsidRPr="006D5EF3" w:rsidTr="00251670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Общая штатная численность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-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Количество штатных единиц (человек), в соответствии со штатным расписанием, на последний день отчетного периода.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При расчете данных показателей учитываются также штатные единицы территориальных органов (отделений) и подведомственных организаций.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 xml:space="preserve">Здесь и далее под подведомственными организациями понимаются учреждения и другие организации, наделенные в соответствии с законодательством Российской Федерации полномочиями органов государственной власти и местного самоуправления по предоставлению государственных (муниципальных) услуг в соответствии с Федеральным законом от 27 июля 2010 г. № 210-ФЗ </w:t>
            </w:r>
            <w:r w:rsidRPr="006D5EF3">
              <w:rPr>
                <w:sz w:val="20"/>
                <w:szCs w:val="20"/>
              </w:rPr>
              <w:br/>
              <w:t>«Об организации предоставления государственных и муниципальных услуг».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Значение показателя по строке 1 больше или равно показателю строки 2.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Расчет показателя по строке 1 – суммарно.</w:t>
            </w:r>
          </w:p>
        </w:tc>
      </w:tr>
      <w:tr w:rsidR="00585C76" w:rsidRPr="006D5EF3" w:rsidTr="00251670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6D5EF3" w:rsidRDefault="00585C76" w:rsidP="00251670">
            <w:pPr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Количество сотрудников (работников), задействованных в предоставлении государственной 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-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Указывается количество штатных единиц, уполномоченных на предоставление соответствующей государственной услуги, на последний день отчетного периода.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Значение показателя по строке 2 больше или равно сумме показателей строк 3-4.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Расчет показателя по строке 2 – суммарно.</w:t>
            </w:r>
          </w:p>
        </w:tc>
      </w:tr>
      <w:tr w:rsidR="00585C76" w:rsidRPr="006D5EF3" w:rsidTr="00251670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6D5EF3" w:rsidRDefault="00585C76" w:rsidP="00251670">
            <w:pPr>
              <w:ind w:left="113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в том числе 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-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Указывается количество штатных единиц, уполномоченных осуществление действий, связанных с предоставлением соответствующей государственной услуги, по непосредственному взаимодействию с заявителями (прием документов, выдача результатов, консультирование и проч.), на последний день отчетного периода.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Расчет показателя по строке 3 – суммарно.</w:t>
            </w:r>
          </w:p>
        </w:tc>
      </w:tr>
      <w:tr w:rsidR="00585C76" w:rsidRPr="006D5EF3" w:rsidTr="00251670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6D5EF3" w:rsidRDefault="00585C76" w:rsidP="00251670">
            <w:pPr>
              <w:ind w:left="113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 xml:space="preserve">в том числе осуществляющих иные действия, связанные с предоставлением государственной услуги, в том числе принятие решения о выдаче заявителя результата, и не осуществляющих непосредственное взаимодействие с </w:t>
            </w:r>
            <w:r w:rsidRPr="006D5EF3">
              <w:rPr>
                <w:sz w:val="20"/>
                <w:szCs w:val="20"/>
              </w:rPr>
              <w:lastRenderedPageBreak/>
              <w:t>заявителями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-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Указывается количество штатных единиц, уполномоченных осуществление иных действий, связанных с предоставлением соответствующей государственной  услуги (включая принятие решения о предоставлении услуги), и не осуществляющих непосредственное взаимодействие с заявителями, на последний день отчетного периода.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Расчет показателя по строке 4 – суммарно.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85C76" w:rsidRPr="006D5EF3" w:rsidTr="00251670">
        <w:trPr>
          <w:trHeight w:val="8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lastRenderedPageBreak/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Строки в Форме ГУ (срочная),</w:t>
            </w:r>
            <w:r w:rsidRPr="006D5EF3">
              <w:rPr>
                <w:sz w:val="20"/>
                <w:szCs w:val="20"/>
              </w:rPr>
              <w:br/>
              <w:t>годовая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Строки в Форме ГУ (срочная), квартальная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Примечания</w:t>
            </w:r>
          </w:p>
        </w:tc>
      </w:tr>
      <w:tr w:rsidR="00585C76" w:rsidRPr="006D5EF3" w:rsidTr="00251670">
        <w:trPr>
          <w:trHeight w:val="33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Общее количество функционирующих мест (окон) предоставления государственной услуги, оборудованных в соответствии со стандартами предоставления государственной услуги, в органе, предоставляющем государственную услугу, либо в подведомственной организации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-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Количество окон (мест), в которых сотрудниками (работниками) фактически оказывалась государственная услуга за отчетный период оборудованных в соответствии со стандартами предоставления государственной услуги, установленными административными регламентами предоставления государственных услуг.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При расчете данных показателей учитываются также количество окон (мест) территориальных органов (отделений), подведомственных организаций.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Расчет показателей по сроке 5 – суммарно.</w:t>
            </w:r>
          </w:p>
        </w:tc>
      </w:tr>
      <w:tr w:rsidR="00585C76" w:rsidRPr="006D5EF3" w:rsidTr="00251670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Объем финансовых средств, переведенных в бюджет соответствующего уровня в уплату государственных пошлин за предоставление государственной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-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Общий суммарный объем финансовых средств (в рублях), переведенных в бюджет соответствующего уровня в уплату государственных пошлин за предоставление государственной услуги, на конец отчетного периода.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Значение показателя по строке 6 больше или равно сумме показателей строк 7-9.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Расчет показателей по сроке 6 – суммарно.</w:t>
            </w:r>
          </w:p>
        </w:tc>
      </w:tr>
      <w:tr w:rsidR="00585C76" w:rsidRPr="006D5EF3" w:rsidTr="00251670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ind w:left="113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Из них зачисляемых в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-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Указывается объем финансовых средств (в рублях), переведенных в федеральный бюджет в уплату государственных пошлин за предоставление государственной   услуги в соответствии  со статьей  50  Бюджетного кодекса Российской Федерации.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Расчет показателей по сроке 7 – суммарно.</w:t>
            </w:r>
          </w:p>
        </w:tc>
      </w:tr>
      <w:tr w:rsidR="00585C76" w:rsidRPr="006D5EF3" w:rsidTr="00251670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ind w:left="113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Из них зачисляемых в бюджет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-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Указывается объем финансовых средств (в рублях), переведенных в бюджет субъекта Российской Федерации в уплату государственных пошлин за предоставление государственной услуги в соответствии  со статьей 56 Бюджетного кодекса Российской Федерации.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Расчет показателя по строке 8 – суммарно.</w:t>
            </w:r>
          </w:p>
        </w:tc>
      </w:tr>
      <w:tr w:rsidR="00585C76" w:rsidRPr="006D5EF3" w:rsidTr="00251670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ind w:left="113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 xml:space="preserve">Из них зачисляемых в </w:t>
            </w:r>
            <w:r w:rsidRPr="006D5EF3">
              <w:rPr>
                <w:sz w:val="20"/>
                <w:szCs w:val="20"/>
              </w:rPr>
              <w:lastRenderedPageBreak/>
              <w:t>муниципальный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-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 xml:space="preserve">Указывается объем финансовых средств (в рублях), переведенных в муниципальный бюджет в уплату </w:t>
            </w:r>
            <w:r w:rsidRPr="006D5EF3">
              <w:rPr>
                <w:sz w:val="20"/>
                <w:szCs w:val="20"/>
              </w:rPr>
              <w:lastRenderedPageBreak/>
              <w:t>государственных пошлин за предоставление государственной услуги в соответствии  со статьей 61 – 61.5 Бюджетного кодекса Российской Федерации.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Расчет показателя по строке 9 – суммарно.</w:t>
            </w:r>
          </w:p>
        </w:tc>
      </w:tr>
    </w:tbl>
    <w:p w:rsidR="00585C76" w:rsidRPr="006D5EF3" w:rsidRDefault="00585C76" w:rsidP="00585C76">
      <w:pPr>
        <w:rPr>
          <w:szCs w:val="20"/>
        </w:rPr>
      </w:pPr>
    </w:p>
    <w:p w:rsidR="00585C76" w:rsidRPr="006D5EF3" w:rsidRDefault="00585C76" w:rsidP="00585C76">
      <w:pPr>
        <w:rPr>
          <w:szCs w:val="20"/>
        </w:rPr>
      </w:pPr>
    </w:p>
    <w:tbl>
      <w:tblPr>
        <w:tblW w:w="147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1"/>
        <w:gridCol w:w="1134"/>
        <w:gridCol w:w="1559"/>
        <w:gridCol w:w="9207"/>
        <w:gridCol w:w="9"/>
      </w:tblGrid>
      <w:tr w:rsidR="00585C76" w:rsidRPr="006D5EF3" w:rsidTr="00251670">
        <w:trPr>
          <w:gridBefore w:val="1"/>
          <w:gridAfter w:val="1"/>
          <w:wBefore w:w="425" w:type="dxa"/>
          <w:wAfter w:w="9" w:type="dxa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Строки в Форме ГУ (срочная),</w:t>
            </w:r>
            <w:r w:rsidRPr="006D5EF3">
              <w:rPr>
                <w:sz w:val="20"/>
                <w:szCs w:val="20"/>
              </w:rPr>
              <w:br/>
              <w:t>годовая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Строки в Форме ГУ (срочная), квартальная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Примечания</w:t>
            </w:r>
          </w:p>
        </w:tc>
      </w:tr>
      <w:tr w:rsidR="00585C76" w:rsidRPr="006D5EF3" w:rsidTr="00251670">
        <w:trPr>
          <w:gridBefore w:val="1"/>
          <w:gridAfter w:val="1"/>
          <w:wBefore w:w="425" w:type="dxa"/>
          <w:wAfter w:w="9" w:type="dxa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государственной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-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Общий суммарный объем финансовых средств (в рублях), переведенных в бюджет соответствующего уровня в уплату иных обязательных платежей за предоставление государственной услуги, установленных законодательством Российской Федерации, на конец отчетного периода.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Значение показателя по строке 10 больше показателя строки 11.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Расчет показателя по строке 10 – суммарно.</w:t>
            </w:r>
          </w:p>
        </w:tc>
      </w:tr>
      <w:tr w:rsidR="00585C76" w:rsidRPr="006D5EF3" w:rsidTr="00251670">
        <w:trPr>
          <w:gridBefore w:val="1"/>
          <w:gridAfter w:val="1"/>
          <w:wBefore w:w="425" w:type="dxa"/>
          <w:wAfter w:w="9" w:type="dxa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ind w:left="113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в том числе на счетах подведомственных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-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Общий суммарный объем финансовых средств (в рублях), переведенных в бюджет соответствующего уровня в уплату иных обязательных платежей за предоставление государственной услуги, установленных законодательством Российской Федерации, на счетах подведомственных организаций, на конец отчетного периода.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Расчет показателя по строке 11 – суммарно.</w:t>
            </w:r>
          </w:p>
        </w:tc>
      </w:tr>
      <w:tr w:rsidR="00585C76" w:rsidRPr="006D5EF3" w:rsidTr="00251670">
        <w:trPr>
          <w:gridBefore w:val="1"/>
          <w:gridAfter w:val="1"/>
          <w:wBefore w:w="425" w:type="dxa"/>
          <w:wAfter w:w="9" w:type="dxa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Общее количество  заявлений (запросов) о предоставлении государственной услуги, поступивших от заявителей – физических лиц (включая заявления (запросы), поступившие в/через подведомственные организации)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36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Указывается общее количество заявлений (запросов) о предоставлении государственной услуги, поступивших от заявителей – физических лиц (включая заявления (запросы), поступившие в/через подведомственные организации), на последний день отчетного периода.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При этом учет числа обращений заявителей производится непосредственно по факту обращения в орган, предоставляющий услуги, или подведомственную организацию, МФЦ. В случае если орган, предоставляющий услуги или подведомственная организация, МФЦ передает выполнение услуги в другой орган или подведомственную организацию, МФЦ число обращений отражается только один раз по органу или организации, МФЦ первоначального запроса о предоставлении услуги.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Значение показателя по строке 12 равно сумме показателей строк 13-18.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Расчет показателя по строке 12 – суммарно.</w:t>
            </w:r>
          </w:p>
        </w:tc>
      </w:tr>
      <w:tr w:rsidR="00585C76" w:rsidRPr="006D5EF3" w:rsidTr="00251670">
        <w:trPr>
          <w:gridBefore w:val="1"/>
          <w:gridAfter w:val="1"/>
          <w:wBefore w:w="425" w:type="dxa"/>
          <w:wAfter w:w="9" w:type="dxa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6D5EF3" w:rsidRDefault="00585C76" w:rsidP="00251670">
            <w:pPr>
              <w:spacing w:line="220" w:lineRule="exact"/>
              <w:ind w:left="113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 xml:space="preserve">из них запросы (заявления) представлены непосредственно в орган, предоставляющий государственную </w:t>
            </w:r>
            <w:r w:rsidRPr="006D5EF3">
              <w:rPr>
                <w:sz w:val="20"/>
                <w:szCs w:val="20"/>
              </w:rPr>
              <w:lastRenderedPageBreak/>
              <w:t>услугу, или подведомственную организацию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36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Указывается общее количество заявлений (запросов) о предоставлении государственной услуги, поступивших непосредственно в орган, предоставляющий государственную услугу, или подведомственную организацию в соответствии с данными систем учета обращений заявителей (журналы учета и проч.), в том числе по предварительной записи на последний день отчетного периода.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При расчете показателя по строке 13 учитываются также заявления (запросы), поступившие через подведомственные организации.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Расчет показателя по строке 13 – суммарно.</w:t>
            </w:r>
          </w:p>
        </w:tc>
      </w:tr>
      <w:tr w:rsidR="00585C76" w:rsidRPr="006D5EF3" w:rsidTr="00251670">
        <w:trPr>
          <w:gridBefore w:val="1"/>
          <w:gridAfter w:val="1"/>
          <w:wBefore w:w="425" w:type="dxa"/>
          <w:wAfter w:w="9" w:type="dxa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spacing w:line="220" w:lineRule="exact"/>
              <w:ind w:left="113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lastRenderedPageBreak/>
              <w:t>из них запросы (заявления) представлены через МФЦ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36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Указывается общее количество заявлений (запросов) о предоставлении государственной услуги, поступивших через МФЦ, в соответствии с данными систем учета обращений заявителей (журналы учета и проч.), в том числе по предварительной записи, на последний день отчетного периода.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При расчете показателя по строке 14 учитываются также заявления (запросы), поступившие через привлекаемые организации.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Расчет показателя по строке 14– суммарно.</w:t>
            </w:r>
          </w:p>
        </w:tc>
      </w:tr>
      <w:tr w:rsidR="00585C76" w:rsidRPr="006D5EF3" w:rsidTr="00251670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Строки в Форме ГУ (срочная),</w:t>
            </w:r>
            <w:r w:rsidRPr="006D5EF3">
              <w:rPr>
                <w:sz w:val="20"/>
                <w:szCs w:val="20"/>
              </w:rPr>
              <w:br/>
              <w:t>годовая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Строки в Форме ГУ (срочная), квартальная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Примечания</w:t>
            </w:r>
          </w:p>
        </w:tc>
      </w:tr>
      <w:tr w:rsidR="00585C76" w:rsidRPr="006D5EF3" w:rsidTr="00251670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6D5EF3" w:rsidRDefault="00585C76" w:rsidP="00251670">
            <w:pPr>
              <w:ind w:left="113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из них запросы (заявления) представлены через Единый портал государственных и муниципальных услуг (функций)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Указывается общее количество заявлений (запросов) о предоставлении государственной услуги, поступивших в электронном виде через Единый портал государственных и муниципальных услуг (функций) в соответствии с требованиями Положения о федеральной государственной информационной системе "Единый портал государственных и муниципальных услуг (функций)", утвержденного постановлением Правительства Российской Федерации от 24.10.2011 № 861, на последний день отчетного периода.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Расчет показателя по строке 15  – суммарно.</w:t>
            </w:r>
          </w:p>
        </w:tc>
      </w:tr>
      <w:tr w:rsidR="00585C76" w:rsidRPr="006D5EF3" w:rsidTr="00251670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6D5EF3" w:rsidRDefault="00585C76" w:rsidP="00251670">
            <w:pPr>
              <w:ind w:left="113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из них запросы (заявления) представлены через Региональный портал государственных и муниципальных услуг (функций)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Указывается общее количество заявлений (запросов) о предоставлении государственной услуги, поступивших в электронном виде через Региональный портал государственных и муниципальных услуг (функций) в соответствии с Требованиями к региональным порталам государственных и муниципальных услуг (функций), утвержденного постановлением Правительства Российской Федерации от 24.10.2011 № 861, на последний день отчетного периода.</w:t>
            </w:r>
          </w:p>
          <w:p w:rsidR="00585C76" w:rsidRPr="006D5EF3" w:rsidRDefault="00585C76" w:rsidP="002516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Расчет показателя по строке 16  – суммарно.</w:t>
            </w:r>
          </w:p>
        </w:tc>
      </w:tr>
      <w:tr w:rsidR="00585C76" w:rsidRPr="006D5EF3" w:rsidTr="00251670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6D5EF3" w:rsidRDefault="00585C76" w:rsidP="00251670">
            <w:pPr>
              <w:ind w:left="113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из них запросы (заявления) представлены через официальный сайт органа, предоставляющего государственную услугу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Указывается общее количество заявлений (запросов) о предоставлении государственной услуги, поступивших в электронном виде через официальный сайт органа, предоставляющего государственную (муниципальную) услугу, на последний день отчетного периода (в соответствии с учетными данными систем соответствующих сайтов).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Расчет показателя по строке 17 – суммарно.</w:t>
            </w:r>
          </w:p>
        </w:tc>
      </w:tr>
      <w:tr w:rsidR="00585C76" w:rsidRPr="006D5EF3" w:rsidTr="00251670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6D5EF3" w:rsidRDefault="00585C76" w:rsidP="00251670">
            <w:pPr>
              <w:ind w:left="113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из них запросы (заявления) представлены - иным способом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Указывается количество заявлений (запросов) о предоставлении государственной услуги, представленных иным способом, помимо указанных в строках 13 – 17.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 xml:space="preserve">Расчет показателя по строке 18 – суммарно. 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85C76" w:rsidRPr="006D5EF3" w:rsidTr="00251670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 xml:space="preserve">Общее количество  заявлений (запросов) о предоставлении государственной услуги, поступивших от заявителей –юридических лиц, </w:t>
            </w:r>
            <w:r w:rsidRPr="006D5EF3">
              <w:rPr>
                <w:sz w:val="20"/>
                <w:szCs w:val="20"/>
              </w:rPr>
              <w:lastRenderedPageBreak/>
              <w:t>индивидуальных предпринимателей (включая заявления (запросы), поступившие в/через подведомственные организации)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36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Указывается общее количество заявлений (запросов) о предоставлении государственной услуги, поступивших от заявителей – юридических лиц, индивидуальных предпринимателей (включая заявления (запросы), поступившие в/через подведомственные организации), на последний день отчетного периода.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 xml:space="preserve">При этом учет числа обращений заявителей производится непосредственно по факту обращения в орган, </w:t>
            </w:r>
            <w:r w:rsidRPr="006D5EF3">
              <w:rPr>
                <w:sz w:val="20"/>
                <w:szCs w:val="20"/>
              </w:rPr>
              <w:lastRenderedPageBreak/>
              <w:t>предоставляющий услуги, или подведомственную организацию, МФЦ. В случае если орган, предоставляющий услуги или подведомственная организация, МФЦ передает выполнение услуги в другой орган или подведомственную организацию, МФЦ число обращений отражается только один раз по органу или организации, МФЦ первоначального запроса о предоставлении услуги.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Значение показателя по строке 19 равно сумме показателей строк 20-25.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Расчет показателя по строке 19 – суммарно.</w:t>
            </w:r>
          </w:p>
        </w:tc>
      </w:tr>
    </w:tbl>
    <w:p w:rsidR="00585C76" w:rsidRPr="006D5EF3" w:rsidRDefault="00585C76" w:rsidP="00585C76">
      <w:pPr>
        <w:rPr>
          <w:szCs w:val="20"/>
        </w:rPr>
      </w:pPr>
    </w:p>
    <w:p w:rsidR="00585C76" w:rsidRPr="006D5EF3" w:rsidRDefault="00585C76" w:rsidP="00585C76">
      <w:pPr>
        <w:rPr>
          <w:szCs w:val="20"/>
        </w:rPr>
      </w:pPr>
    </w:p>
    <w:p w:rsidR="00585C76" w:rsidRPr="006D5EF3" w:rsidRDefault="00585C76" w:rsidP="00585C76">
      <w:pPr>
        <w:rPr>
          <w:szCs w:val="20"/>
        </w:rPr>
      </w:pPr>
    </w:p>
    <w:p w:rsidR="00585C76" w:rsidRPr="006D5EF3" w:rsidRDefault="00585C76" w:rsidP="00585C76">
      <w:pPr>
        <w:rPr>
          <w:szCs w:val="20"/>
        </w:rPr>
      </w:pPr>
    </w:p>
    <w:p w:rsidR="00585C76" w:rsidRPr="006D5EF3" w:rsidRDefault="00585C76" w:rsidP="00585C76">
      <w:pPr>
        <w:rPr>
          <w:szCs w:val="20"/>
        </w:rPr>
      </w:pPr>
    </w:p>
    <w:tbl>
      <w:tblPr>
        <w:tblW w:w="147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134"/>
        <w:gridCol w:w="1559"/>
        <w:gridCol w:w="9216"/>
      </w:tblGrid>
      <w:tr w:rsidR="00585C76" w:rsidRPr="006D5EF3" w:rsidTr="002516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Строки в Форме ГУ (срочная),</w:t>
            </w:r>
            <w:r w:rsidRPr="006D5EF3">
              <w:rPr>
                <w:sz w:val="20"/>
                <w:szCs w:val="20"/>
              </w:rPr>
              <w:br/>
              <w:t>годовая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Строки в Форме ГУ (срочная), квартальная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Примечания</w:t>
            </w:r>
          </w:p>
        </w:tc>
      </w:tr>
      <w:tr w:rsidR="00585C76" w:rsidRPr="006D5EF3" w:rsidTr="002516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6D5EF3" w:rsidRDefault="00585C76" w:rsidP="00251670">
            <w:pPr>
              <w:ind w:left="113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из них запросы (заявления) представлены непосредственно в орган, предоставляющий государственную услугу или подведомственную организацию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Указывается общее количество заявлений (запросов) о предоставлении государственной услуги, поступивших непосредственно в орган, предоставляющий государственную услугу, или подведомственную организацию в соответствии с данными систем учета обращений заявителей (журналы учета и проч.), в том числе по предварительной записи на последний день отчетного периода.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При расчете показателя по строке 20 учитываются также заявления (запросы), поступившие через подведомственные организации.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Расчет показателя по строке 20 – суммарно.</w:t>
            </w:r>
          </w:p>
        </w:tc>
      </w:tr>
      <w:tr w:rsidR="00585C76" w:rsidRPr="006D5EF3" w:rsidTr="002516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ind w:left="113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из них запросы (заявления) представлены через МФЦ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Указывается общее количество заявлений (запросов) о предоставлении государственной услуги, поступивших через МФЦ, в соответствии с данными систем учета обращений заявителей (журналы учета и проч.), в том числе по предварительной записи, на последний день отчетного периода.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При расчете показателя по строке 21 учитываются также заявления (запросы), поступившие через привлекаемые организации.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Расчет показателя по строке 21 – суммарно.</w:t>
            </w:r>
          </w:p>
        </w:tc>
      </w:tr>
      <w:tr w:rsidR="00585C76" w:rsidRPr="006D5EF3" w:rsidTr="002516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6D5EF3" w:rsidRDefault="00585C76" w:rsidP="00251670">
            <w:pPr>
              <w:ind w:left="113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из них запросы (заявления) представлены через Единый портал государственных и муниципальных услуг (функций)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Указывается общее количество заявлений (запросов) о предоставлении государственной услуги, поступивших в электронном виде через Единый портал государственных и муниципальных услуг (функций) в соответствии с требованиями Положения о федеральной государственной информационной системе "Единый портал государственных и муниципальных услуг (функций)", утвержденного постановлением Правительства Российской Федерации от 24.10.2011 № 861, на последний день отчетного периода.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Расчет показателя по строке 22 – суммарно.</w:t>
            </w:r>
          </w:p>
        </w:tc>
      </w:tr>
      <w:tr w:rsidR="00585C76" w:rsidRPr="006D5EF3" w:rsidTr="002516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6D5EF3" w:rsidRDefault="00585C76" w:rsidP="00251670">
            <w:pPr>
              <w:ind w:left="113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 xml:space="preserve">из них запросы (заявления) представлены через Региональный портал государственных и </w:t>
            </w:r>
            <w:r w:rsidRPr="006D5EF3">
              <w:rPr>
                <w:sz w:val="20"/>
                <w:szCs w:val="20"/>
              </w:rPr>
              <w:lastRenderedPageBreak/>
              <w:t>муниципальных услуг (функций)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 xml:space="preserve">Указывается общее количество заявлений (запросов) о предоставлении государственной услуги, поступивших в электронном виде через Региональный портал государственных и муниципальных услуг (функций) в соответствии с Требованиями к региональным порталам государственных и муниципальных услуг (функций),  утвержденного  постановлением Правительства Российской </w:t>
            </w:r>
            <w:r w:rsidRPr="006D5EF3">
              <w:rPr>
                <w:sz w:val="20"/>
                <w:szCs w:val="20"/>
              </w:rPr>
              <w:lastRenderedPageBreak/>
              <w:t>Федерации от 24.10.2011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 xml:space="preserve"> № 861, на последний день отчетного периода.</w:t>
            </w:r>
          </w:p>
          <w:p w:rsidR="00585C76" w:rsidRPr="006D5EF3" w:rsidRDefault="00585C76" w:rsidP="002516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Расчет показателя по строке 23 – суммарно.</w:t>
            </w:r>
          </w:p>
        </w:tc>
      </w:tr>
      <w:tr w:rsidR="00585C76" w:rsidRPr="006D5EF3" w:rsidTr="002516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6D5EF3" w:rsidRDefault="00585C76" w:rsidP="00251670">
            <w:pPr>
              <w:ind w:left="113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lastRenderedPageBreak/>
              <w:t>из них запросы (заявления) представлены через официальный сайт органа, предоставляющего государственную услугу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Указывается общее количество заявлений (запросов) о предоставлении государственной услуги, поступивших в электронном виде через официальный сайт органа, предоставляющего государственную  услугу, на последний день отчетного периода (в соответствии с учетными данными систем соответствующих сайтов).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Расчет показателя по строке 24 – суммарно.</w:t>
            </w:r>
          </w:p>
        </w:tc>
      </w:tr>
    </w:tbl>
    <w:p w:rsidR="00585C76" w:rsidRPr="006D5EF3" w:rsidRDefault="00585C76" w:rsidP="00585C76">
      <w:pPr>
        <w:rPr>
          <w:szCs w:val="20"/>
        </w:rPr>
      </w:pPr>
    </w:p>
    <w:p w:rsidR="00585C76" w:rsidRPr="006D5EF3" w:rsidRDefault="00585C76" w:rsidP="00585C76">
      <w:pPr>
        <w:rPr>
          <w:szCs w:val="20"/>
        </w:rPr>
      </w:pPr>
    </w:p>
    <w:p w:rsidR="00585C76" w:rsidRPr="006D5EF3" w:rsidRDefault="00585C76" w:rsidP="00585C76">
      <w:pPr>
        <w:rPr>
          <w:szCs w:val="20"/>
        </w:rPr>
      </w:pPr>
    </w:p>
    <w:p w:rsidR="00585C76" w:rsidRPr="006D5EF3" w:rsidRDefault="00585C76" w:rsidP="00585C76">
      <w:pPr>
        <w:rPr>
          <w:szCs w:val="20"/>
        </w:rPr>
      </w:pPr>
    </w:p>
    <w:p w:rsidR="00585C76" w:rsidRPr="006D5EF3" w:rsidRDefault="00585C76" w:rsidP="00585C76">
      <w:pPr>
        <w:rPr>
          <w:szCs w:val="20"/>
        </w:rPr>
      </w:pPr>
    </w:p>
    <w:p w:rsidR="00585C76" w:rsidRPr="006D5EF3" w:rsidRDefault="00585C76" w:rsidP="00585C76">
      <w:pPr>
        <w:rPr>
          <w:szCs w:val="20"/>
        </w:rPr>
      </w:pPr>
    </w:p>
    <w:p w:rsidR="00585C76" w:rsidRPr="006D5EF3" w:rsidRDefault="00585C76" w:rsidP="00585C76">
      <w:pPr>
        <w:rPr>
          <w:szCs w:val="20"/>
        </w:rPr>
      </w:pPr>
    </w:p>
    <w:tbl>
      <w:tblPr>
        <w:tblW w:w="147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7"/>
        <w:gridCol w:w="1134"/>
        <w:gridCol w:w="1559"/>
        <w:gridCol w:w="9215"/>
      </w:tblGrid>
      <w:tr w:rsidR="00585C76" w:rsidRPr="006D5EF3" w:rsidTr="00251670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Строки в Форме ГУ (срочная),</w:t>
            </w:r>
            <w:r w:rsidRPr="006D5EF3">
              <w:rPr>
                <w:sz w:val="20"/>
                <w:szCs w:val="20"/>
              </w:rPr>
              <w:br/>
              <w:t>годовая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Строки в Форме ГУ (срочная), квартальная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Примечания</w:t>
            </w:r>
          </w:p>
        </w:tc>
      </w:tr>
      <w:tr w:rsidR="00585C76" w:rsidRPr="006D5EF3" w:rsidTr="00251670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6D5EF3" w:rsidRDefault="00585C76" w:rsidP="00251670">
            <w:pPr>
              <w:ind w:left="113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из них запросы (заявления) представлены - иным способом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Указывается количество заявлений (запросов) о предоставлении государственной (муниципальной) услуги, представленных иным способом, помимо указанных в строках 20 – 24.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Расчет показателя по строке 25 – суммарно.</w:t>
            </w:r>
          </w:p>
        </w:tc>
      </w:tr>
      <w:tr w:rsidR="00585C76" w:rsidRPr="006D5EF3" w:rsidTr="00251670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Общее количество положительных решений (выданных документов, совершенных действий), принятых по результатам предоставления государственной услуги, в отношении заявителей –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Указывается общее количество положительных решений (выданных документов, совершенных действий), принятых по результатам предоставления государственной (муниципальной) услуги, в отношении заявителей – физических лиц, на последний день отчетного периода.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При этом учет числа обращений заявителей производится непосредственно по факту выдачи заявителю соответствующего результата в органе, предоставляющем услуги, или подведомственной организации, МФЦ либо по факту направления указанного результата в электронном виде. В случае если орган, предоставляющий услуги или подведомственная организация, МФЦ передает выполнение соответствующего действия по выдаче (направлению) результата в другой орган или подведомственную организацию, МФЦ, число соответствующих решений отражается только один раз.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Значение показателя по строке 26 равно сумме показателей строк 27-32.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Расчет показателя по строке 26 – суммарно.</w:t>
            </w:r>
          </w:p>
        </w:tc>
      </w:tr>
      <w:tr w:rsidR="00585C76" w:rsidRPr="006D5EF3" w:rsidTr="00251670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6D5EF3" w:rsidRDefault="00585C76" w:rsidP="00251670">
            <w:pPr>
              <w:ind w:left="113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 xml:space="preserve">из них результаты выданы (направлены) заявителю непосредственно в органе, предоставляющем государственную услугу или </w:t>
            </w:r>
            <w:r w:rsidRPr="006D5EF3">
              <w:rPr>
                <w:sz w:val="20"/>
                <w:szCs w:val="20"/>
              </w:rPr>
              <w:lastRenderedPageBreak/>
              <w:t>подведомственной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Указывается общее количество соответствующих решений, в соответствии с данными систем учета обращений заявителей (журналы учета и проч.), в том числе по предварительной записи на последний день отчетного периода.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Расчет показателя по строке 27  – суммарно.</w:t>
            </w:r>
          </w:p>
        </w:tc>
      </w:tr>
      <w:tr w:rsidR="00585C76" w:rsidRPr="006D5EF3" w:rsidTr="00251670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ind w:left="113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lastRenderedPageBreak/>
              <w:t>из них результаты выданы (направлены) заявителю через МФЦ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Указывается общее количество соответствующих решений, в соответствии с данными систем учета обращений заявителей (журналы учета и проч.), в том числе по предварительной записи, на последний день отчетного периода.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При расчете показателя по строке 28 учитываются также заявления (запросы), поступившие через привлекаемые организации.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Расчет показателя по строке 28 – суммарно.</w:t>
            </w:r>
          </w:p>
        </w:tc>
      </w:tr>
      <w:tr w:rsidR="00585C76" w:rsidRPr="006D5EF3" w:rsidTr="00251670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6D5EF3" w:rsidRDefault="00585C76" w:rsidP="00251670">
            <w:pPr>
              <w:ind w:left="113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из них результаты выданы (направлены) заявителю через Единый портал государственных и муниципальных услуг (функций)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Указывается общее количество соответствующих решений, в соответствии с требованиями Положения о федеральной государственной информационной системе "Единый портал государственных и муниципальных услуг (функций)", утвержденного постановлением Правительства Российской Федерации от 24.10.2011 № 861, на последний день отчетного периода.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Расчет показателя по строке 29 – суммарно.</w:t>
            </w:r>
          </w:p>
        </w:tc>
      </w:tr>
    </w:tbl>
    <w:p w:rsidR="00585C76" w:rsidRPr="006D5EF3" w:rsidRDefault="00585C76" w:rsidP="00585C76">
      <w:pPr>
        <w:rPr>
          <w:szCs w:val="20"/>
        </w:rPr>
      </w:pPr>
    </w:p>
    <w:p w:rsidR="00585C76" w:rsidRPr="006D5EF3" w:rsidRDefault="00585C76" w:rsidP="00585C76">
      <w:pPr>
        <w:rPr>
          <w:szCs w:val="20"/>
        </w:rPr>
      </w:pPr>
    </w:p>
    <w:p w:rsidR="00585C76" w:rsidRPr="006D5EF3" w:rsidRDefault="00585C76" w:rsidP="00585C76">
      <w:pPr>
        <w:rPr>
          <w:szCs w:val="20"/>
        </w:rPr>
      </w:pPr>
    </w:p>
    <w:p w:rsidR="00585C76" w:rsidRPr="006D5EF3" w:rsidRDefault="00585C76" w:rsidP="00585C76">
      <w:pPr>
        <w:rPr>
          <w:szCs w:val="20"/>
        </w:rPr>
      </w:pPr>
    </w:p>
    <w:tbl>
      <w:tblPr>
        <w:tblW w:w="147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7"/>
        <w:gridCol w:w="1134"/>
        <w:gridCol w:w="1559"/>
        <w:gridCol w:w="9215"/>
      </w:tblGrid>
      <w:tr w:rsidR="00585C76" w:rsidRPr="006D5EF3" w:rsidTr="00251670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Строки в Форме ГУ (срочная),</w:t>
            </w:r>
            <w:r w:rsidRPr="006D5EF3">
              <w:rPr>
                <w:sz w:val="20"/>
                <w:szCs w:val="20"/>
              </w:rPr>
              <w:br/>
              <w:t>годовая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Строки в Форме ГУ (срочная), квартальная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Примечания</w:t>
            </w:r>
          </w:p>
        </w:tc>
      </w:tr>
      <w:tr w:rsidR="00585C76" w:rsidRPr="006D5EF3" w:rsidTr="00251670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6D5EF3" w:rsidRDefault="00585C76" w:rsidP="00251670">
            <w:pPr>
              <w:spacing w:line="220" w:lineRule="exact"/>
              <w:ind w:left="113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из них результаты выданы (направлены) заявителю через Региональный портал государственных и муниципальных услуг (функций)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36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Указывается общее количество соответствующих решений, в соответствии с Требованиями к региональным порталам государственных и муниципальных услуг (функций), утвержденного постановлением Правительства Российской Федерации от 24.10.2011 № 861, на последний день отчетного периода.</w:t>
            </w:r>
          </w:p>
          <w:p w:rsidR="00585C76" w:rsidRPr="006D5EF3" w:rsidRDefault="00585C76" w:rsidP="0025167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Расчет показателя по строке 30 – суммарно.</w:t>
            </w:r>
          </w:p>
        </w:tc>
      </w:tr>
      <w:tr w:rsidR="00585C76" w:rsidRPr="006D5EF3" w:rsidTr="00251670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6D5EF3" w:rsidRDefault="00585C76" w:rsidP="00251670">
            <w:pPr>
              <w:spacing w:line="220" w:lineRule="exact"/>
              <w:ind w:left="113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из них результаты выданы (направлены) заявителю через официальный сайт органа, предоставляющего государственную услугу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Указывается общее количество соответствующих решений, на последний день отчетного периода (в соответствии с учетными данными систем соответствующих сайтов).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Расчет показателя по строке 31 – суммарно.</w:t>
            </w:r>
          </w:p>
        </w:tc>
      </w:tr>
      <w:tr w:rsidR="00585C76" w:rsidRPr="006D5EF3" w:rsidTr="00251670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6D5EF3" w:rsidRDefault="00585C76" w:rsidP="00251670">
            <w:pPr>
              <w:spacing w:line="220" w:lineRule="exact"/>
              <w:ind w:left="113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из них результаты выданы (направлены) заявителю - иным способом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Указывается общее количество соответствующих решений, выданных (направленных) иным способом, помимо указанных в строках 27 – 31.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Расчет показателя по строке 32 – суммарно.</w:t>
            </w:r>
          </w:p>
        </w:tc>
      </w:tr>
      <w:tr w:rsidR="00585C76" w:rsidRPr="006D5EF3" w:rsidTr="00251670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 xml:space="preserve">Общее количество положительных решений (выданных документов, </w:t>
            </w:r>
            <w:r w:rsidRPr="006D5EF3">
              <w:rPr>
                <w:sz w:val="20"/>
                <w:szCs w:val="20"/>
              </w:rPr>
              <w:lastRenderedPageBreak/>
              <w:t>совершенных действий), принятых по результатам предоставления государственной услуги, в отношении заявителей – юридических лиц, индивидуальных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Указывается общее количество положительных решений (выданных документов, совершенных действий), принятых по результатам предоставления государственной услуги, в отношении заявителей – юридических лиц, индивидуальных предпринимателей, на последний день отчетного периода.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lastRenderedPageBreak/>
              <w:t>При этом учет числа обращений заявителей производится непосредственно по факту выдачи заявителю соответствующего результата в органе, предоставляющем услуги, или подведомственной организации, МФЦ либо по факту направления указанного результата в электронном виде. В случае если орган, предоставляющий услуги или подведомственная организация, МФЦ передает выполнение соответствующего действия по выдаче (направлению) результата в другой орган или подведомственную организацию, МФЦ, число соответствующих решений отражается только один раз.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Значение показателя по строке 33 равно сумме показателей строк 34-39.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Расчет показателя по строке 33– суммарно.</w:t>
            </w:r>
          </w:p>
        </w:tc>
      </w:tr>
      <w:tr w:rsidR="00585C76" w:rsidRPr="006D5EF3" w:rsidTr="00251670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6D5EF3" w:rsidRDefault="00585C76" w:rsidP="00251670">
            <w:pPr>
              <w:spacing w:line="220" w:lineRule="exact"/>
              <w:ind w:left="113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lastRenderedPageBreak/>
              <w:t>из них результаты выданы (направлены) заявителю непосредственно в органе, предоставляющем государственную услугу или подведомственной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36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Указывается общее количество соответствующих решений, в соответствии с данными систем учета обращений заявителей (журналы учета и проч.), в том числе по предварительной записи на последний день отчетного периода.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Расчет показателя по строке 34 – суммарно.</w:t>
            </w:r>
          </w:p>
        </w:tc>
      </w:tr>
    </w:tbl>
    <w:p w:rsidR="00585C76" w:rsidRPr="006D5EF3" w:rsidRDefault="00585C76" w:rsidP="00585C76">
      <w:pPr>
        <w:rPr>
          <w:szCs w:val="20"/>
        </w:rPr>
      </w:pPr>
    </w:p>
    <w:p w:rsidR="00585C76" w:rsidRPr="006D5EF3" w:rsidRDefault="00585C76" w:rsidP="00585C76">
      <w:pPr>
        <w:rPr>
          <w:szCs w:val="20"/>
        </w:rPr>
      </w:pPr>
    </w:p>
    <w:p w:rsidR="00585C76" w:rsidRPr="006D5EF3" w:rsidRDefault="00585C76" w:rsidP="00585C76">
      <w:pPr>
        <w:rPr>
          <w:szCs w:val="20"/>
        </w:rPr>
      </w:pPr>
    </w:p>
    <w:p w:rsidR="00585C76" w:rsidRPr="00D151C3" w:rsidRDefault="00585C76" w:rsidP="00585C76">
      <w:pPr>
        <w:rPr>
          <w:szCs w:val="20"/>
        </w:rPr>
      </w:pPr>
    </w:p>
    <w:p w:rsidR="00585C76" w:rsidRPr="00D151C3" w:rsidRDefault="00585C76" w:rsidP="00585C76">
      <w:pPr>
        <w:rPr>
          <w:szCs w:val="20"/>
        </w:rPr>
      </w:pPr>
    </w:p>
    <w:p w:rsidR="00585C76" w:rsidRPr="006D5EF3" w:rsidRDefault="00585C76" w:rsidP="00585C76">
      <w:pPr>
        <w:rPr>
          <w:szCs w:val="20"/>
        </w:rPr>
      </w:pPr>
    </w:p>
    <w:p w:rsidR="00585C76" w:rsidRPr="006D5EF3" w:rsidRDefault="00585C76" w:rsidP="00585C76">
      <w:pPr>
        <w:rPr>
          <w:szCs w:val="20"/>
        </w:rPr>
      </w:pPr>
    </w:p>
    <w:tbl>
      <w:tblPr>
        <w:tblW w:w="147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7"/>
        <w:gridCol w:w="1134"/>
        <w:gridCol w:w="1559"/>
        <w:gridCol w:w="9215"/>
      </w:tblGrid>
      <w:tr w:rsidR="00585C76" w:rsidRPr="006D5EF3" w:rsidTr="00251670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Строки в Форме ГУ (срочная),</w:t>
            </w:r>
            <w:r w:rsidRPr="006D5EF3">
              <w:rPr>
                <w:sz w:val="20"/>
                <w:szCs w:val="20"/>
              </w:rPr>
              <w:br/>
              <w:t>годовая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Строки в Форме ГУ (срочная), квартальная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Примечания</w:t>
            </w:r>
          </w:p>
        </w:tc>
      </w:tr>
      <w:tr w:rsidR="00585C76" w:rsidRPr="006D5EF3" w:rsidTr="00251670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spacing w:line="220" w:lineRule="exact"/>
              <w:ind w:left="113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из них результаты выданы (направлены) заявителю через МФЦ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36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Указывается общее количество соответствующих решений, в соответствии с данными систем учета обращений заявителей (журналы учета и проч.), в том числе по предварительной записи, на последний день отчетного периода.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При расчете показателя по строке 35 учитываются также заявления (запросы), поступившие через привлекаемые организации.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Расчет показателя по строке 35 – суммарно.</w:t>
            </w:r>
          </w:p>
        </w:tc>
      </w:tr>
      <w:tr w:rsidR="00585C76" w:rsidRPr="006D5EF3" w:rsidTr="00251670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6D5EF3" w:rsidRDefault="00585C76" w:rsidP="00251670">
            <w:pPr>
              <w:spacing w:line="220" w:lineRule="exact"/>
              <w:ind w:left="113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из них результаты выданы (направлены) заявителю через Единый портал государственных и муниципальных услуг (функций)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Указывается общее количество соответствующих решений, в соответствии с требованиями Положения о федеральной государственной информационной системе "Единый портал государственных и муниципальных услуг (функций)", утвержденного постановлением Правительства Российской Федерации от 24.10.2011 № 861, на последний день отчетного периода.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Расчет показателя по строке 36 – суммарно.</w:t>
            </w:r>
          </w:p>
        </w:tc>
      </w:tr>
      <w:tr w:rsidR="00585C76" w:rsidRPr="006D5EF3" w:rsidTr="00251670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6D5EF3" w:rsidRDefault="00585C76" w:rsidP="00251670">
            <w:pPr>
              <w:spacing w:line="220" w:lineRule="exact"/>
              <w:ind w:left="113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 xml:space="preserve">из них результаты выданы </w:t>
            </w:r>
            <w:r w:rsidRPr="006D5EF3">
              <w:rPr>
                <w:sz w:val="20"/>
                <w:szCs w:val="20"/>
              </w:rPr>
              <w:lastRenderedPageBreak/>
              <w:t>(направлены) заявителю через Региональный портал государственных и муниципальных услуг (функций)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 xml:space="preserve">Указывается общее количество соответствующих решений, в соответствии с Требованиями к </w:t>
            </w:r>
            <w:r w:rsidRPr="006D5EF3">
              <w:rPr>
                <w:sz w:val="20"/>
                <w:szCs w:val="20"/>
              </w:rPr>
              <w:lastRenderedPageBreak/>
              <w:t>региональным порталам государственных и муниципальных услуг (функций), утвержденного постановлением Правительства Российской Федерации от 24.10.2011 № 861, на последний день отчетного периода.</w:t>
            </w:r>
          </w:p>
          <w:p w:rsidR="00585C76" w:rsidRPr="006D5EF3" w:rsidRDefault="00585C76" w:rsidP="002516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Расчет показателя по строке 37 – суммарно.</w:t>
            </w:r>
          </w:p>
        </w:tc>
      </w:tr>
      <w:tr w:rsidR="00585C76" w:rsidRPr="006D5EF3" w:rsidTr="00251670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6D5EF3" w:rsidRDefault="00585C76" w:rsidP="00251670">
            <w:pPr>
              <w:spacing w:line="220" w:lineRule="exact"/>
              <w:ind w:left="113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lastRenderedPageBreak/>
              <w:t>из них результаты выданы (направлены) заявителю через официальный сайт органа, предоставляющего государственную услугу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Указывается общее количество соответствующих решений, на последний день отчетного периода (в соответствии с учетными данными систем соответствующих сайтов).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Расчет показателя по строке 38 – суммарно.</w:t>
            </w:r>
          </w:p>
        </w:tc>
      </w:tr>
      <w:tr w:rsidR="00585C76" w:rsidRPr="006D5EF3" w:rsidTr="00251670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6D5EF3" w:rsidRDefault="00585C76" w:rsidP="00251670">
            <w:pPr>
              <w:spacing w:line="220" w:lineRule="exact"/>
              <w:ind w:left="113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из них результаты выданы (направлены) заявителю - иным способом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Указывается общее количество соответствующих решений, выданных (направленных) иным способом, помимо указанных в строках 34 – 38.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Расчет показателя по строке 39 – суммарно.</w:t>
            </w:r>
          </w:p>
        </w:tc>
      </w:tr>
      <w:tr w:rsidR="00585C76" w:rsidRPr="006D5EF3" w:rsidTr="00251670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Средний фактический срок предоставления государственной услуги непосредственно через орган, предоставляющий государственную услугу, или через подведомственную организацию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36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 xml:space="preserve">Указывается среднее количество минут предоставления государственной услуги: с момента подачи заявления и документов до получения конечного результата предоставления услуги, непосредственно в органе, предоставляющем государственную услугу, или в подведомственной организации, в соответствии с данными систем учета обращений заявителей (журналы учета и проч.), за отчетный период. 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В случае, если фактический срок предоставления государственной услуги, установленный административным регламентом, исчисляется в днях, при заполнении значения показателя днем считать 1440 минут. В случае, если фактический срок предоставления государственной услуги, установленный административным регламентом, исчисляется в часах, принимать во внимание, что часом являются 60 минут; таким образом, значение показателя при заполнении необходимо умножить на 60.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Значение показателей по строке 40 рассчитывается как средневзвешенное значение из общего массива сведений по строке.</w:t>
            </w:r>
          </w:p>
        </w:tc>
      </w:tr>
    </w:tbl>
    <w:p w:rsidR="00585C76" w:rsidRPr="006D5EF3" w:rsidRDefault="00585C76" w:rsidP="00585C76">
      <w:pPr>
        <w:rPr>
          <w:szCs w:val="20"/>
        </w:rPr>
      </w:pPr>
    </w:p>
    <w:p w:rsidR="00585C76" w:rsidRPr="006D5EF3" w:rsidRDefault="00585C76" w:rsidP="00585C76">
      <w:pPr>
        <w:rPr>
          <w:szCs w:val="20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134"/>
        <w:gridCol w:w="1559"/>
        <w:gridCol w:w="9214"/>
      </w:tblGrid>
      <w:tr w:rsidR="00585C76" w:rsidRPr="006D5EF3" w:rsidTr="00251670">
        <w:trPr>
          <w:trHeight w:val="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Строки в Форме ГУ (срочная),</w:t>
            </w:r>
            <w:r w:rsidRPr="006D5EF3">
              <w:rPr>
                <w:sz w:val="20"/>
                <w:szCs w:val="20"/>
              </w:rPr>
              <w:br/>
              <w:t>годовая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Строки в Форме ГУ (срочная), квартальная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Примечания</w:t>
            </w:r>
          </w:p>
        </w:tc>
      </w:tr>
      <w:tr w:rsidR="00585C76" w:rsidRPr="006D5EF3" w:rsidTr="002516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spacing w:line="220" w:lineRule="exact"/>
              <w:ind w:left="113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в том числе по предварительной записи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36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Указывается среднее количество минут предоставления государственной услуги: с момента подачи заявления и документов до получения конечного результата предоставления услуги, непосредственно в органе, предоставляющем государственную  услугу, в соответствии с данными систем предварительной записи, за отчетный период.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Значение показателей по строке 41 рассчитывается как средневзвешенное значение из общего массива сведений по строке.</w:t>
            </w:r>
          </w:p>
        </w:tc>
      </w:tr>
      <w:tr w:rsidR="00585C76" w:rsidRPr="006D5EF3" w:rsidTr="002516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 xml:space="preserve">Среднее время ожидания заявителя в очереди на подачу заявления (запроса, </w:t>
            </w:r>
            <w:r w:rsidRPr="006D5EF3">
              <w:rPr>
                <w:sz w:val="20"/>
                <w:szCs w:val="20"/>
              </w:rPr>
              <w:lastRenderedPageBreak/>
              <w:t>документов) на предоставление государственной  услуги при предоставлении государственной услуги непосредственно через орган, предоставляющий государственную услугу, или через подведомственную организацию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36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Указывается среднее количество времени (в минутах) ожидания заявителя в очереди на подачу заявления (запроса, документов) на предоставление  услуги.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 xml:space="preserve">Расчет показателя производится с учетом данных журнала системы электронной очереди, либо, при </w:t>
            </w:r>
            <w:r w:rsidRPr="006D5EF3">
              <w:rPr>
                <w:sz w:val="20"/>
                <w:szCs w:val="20"/>
              </w:rPr>
              <w:lastRenderedPageBreak/>
              <w:t>отсутствии соответствующего технического обеспечения, в соответствии и с данными, произведенными в журналах учета заявителей, обратившихся за получением государственной (муниципальной) услуги, за отчетный период.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Значение показателей по строке 42 рассчитывается как средневзвешенное значение из общего массива сведений по строке и больше либо равно значению показателя строки 43.</w:t>
            </w:r>
          </w:p>
        </w:tc>
      </w:tr>
      <w:tr w:rsidR="00585C76" w:rsidRPr="006D5EF3" w:rsidTr="002516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spacing w:line="220" w:lineRule="exact"/>
              <w:ind w:left="113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lastRenderedPageBreak/>
              <w:t>в том числе по предварительной записи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36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Указывается среднее количество времени (в минутах) ожидания заявителя в очереди на подачу заявления (запроса, документов) на предоставление  услуги, за отчетный период.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Расчет показателя производится с учетом данных систем предварительной записи, а также -  журнала системы электронной очереди, либо, при отсутствии соответствующего технического обеспечения, в соответствии и с данными, произведенными в журналах учета заявителей, обратившихся за получением государственной услуги.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Значение показателей по строке 43 рассчитывается как средневзвешенное значение из общего массива сведений по строке.</w:t>
            </w:r>
          </w:p>
        </w:tc>
      </w:tr>
      <w:tr w:rsidR="00585C76" w:rsidRPr="006D5EF3" w:rsidTr="002516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Среднее время ожидания заявителя в очереди на получение результата предоставления государственной услуги при предоставлении государственной услуги непосредственно через орган, предоставляющий государственную услугу, или через подведомственную организацию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36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Указывается среднее количество времени (в минутах) ожидания заявителя в очереди на получение результата предоставления государственной  услуги, за отчетный период.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Расчет показателя производится с учетом данных журнала системы электронной очереди, либо, при отсутствии соответствующего технического обеспечения, в соответствии и с данными, произведенными в журналах учета заявителей, обратившихся за получением государственной (муниципальной) услуги.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Значение показателей по строке 44 рассчитывается как средневзвешенное значение из общего массива сведений по строке.</w:t>
            </w:r>
          </w:p>
        </w:tc>
      </w:tr>
    </w:tbl>
    <w:p w:rsidR="00585C76" w:rsidRDefault="00585C76" w:rsidP="00585C76"/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134"/>
        <w:gridCol w:w="1559"/>
        <w:gridCol w:w="9214"/>
        <w:gridCol w:w="137"/>
      </w:tblGrid>
      <w:tr w:rsidR="00585C76" w:rsidRPr="006D5EF3" w:rsidTr="00251670">
        <w:trPr>
          <w:gridAfter w:val="1"/>
          <w:wAfter w:w="137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Строки в Форме ГУ (срочная),</w:t>
            </w:r>
            <w:r w:rsidRPr="006D5EF3">
              <w:rPr>
                <w:sz w:val="20"/>
                <w:szCs w:val="20"/>
              </w:rPr>
              <w:br/>
              <w:t>годовая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Строки в Форме ГУ (срочная), квартальная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Примечания</w:t>
            </w:r>
          </w:p>
        </w:tc>
      </w:tr>
      <w:tr w:rsidR="00585C76" w:rsidRPr="006D5EF3" w:rsidTr="00251670">
        <w:trPr>
          <w:gridAfter w:val="1"/>
          <w:wAfter w:w="137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ind w:left="113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в том числе по предварительной записи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Указывается среднее количество времени (в минутах) ожидания заявителя в очереди на получение результата предоставления государственной  услуги, за отчетный период.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 xml:space="preserve">Расчет показателя производится с учетом данных систем предварительной записи, а также -  журнала системы электронной очереди, либо, при отсутствии соответствующего технического обеспечения, в соответствии и с данными, произведенными в журналах учета заявителей, обратившихся за получением </w:t>
            </w:r>
            <w:r w:rsidRPr="006D5EF3">
              <w:rPr>
                <w:sz w:val="20"/>
                <w:szCs w:val="20"/>
              </w:rPr>
              <w:lastRenderedPageBreak/>
              <w:t>государственной (муниципальной) услуги.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Значение показателей по строке 45 рассчитывается как средневзвешенное значение из общего массива сведений по строке.</w:t>
            </w:r>
          </w:p>
        </w:tc>
      </w:tr>
      <w:tr w:rsidR="00585C76" w:rsidRPr="006D5EF3" w:rsidTr="00251670">
        <w:trPr>
          <w:gridAfter w:val="1"/>
          <w:wAfter w:w="137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lastRenderedPageBreak/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-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 xml:space="preserve">Указывается общее количество жалоб на </w:t>
            </w:r>
            <w:r w:rsidRPr="006D5EF3">
              <w:rPr>
                <w:bCs/>
                <w:sz w:val="20"/>
                <w:szCs w:val="20"/>
              </w:rPr>
              <w:t>решения и действия (бездействие) органов, предоставляющих государственные (муниципальные услуги), должностных лиц в соответствии  с требованиями главы 2.1 Федерального закона от 27.07.2010 № 210-ФЗ «Об организации предоставления государственных и муниципальных услуг», постановления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(в отношении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Федерации), нормативных правовых актов субъектов Российской Федерации и муниципальных правовых актов, устанавливающих 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а также органов местного самоуправления и их должностных лиц, муниципальных служащих.</w:t>
            </w:r>
          </w:p>
          <w:p w:rsidR="00585C76" w:rsidRPr="006D5EF3" w:rsidRDefault="00585C76" w:rsidP="0025167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D5EF3">
              <w:rPr>
                <w:bCs/>
                <w:sz w:val="20"/>
                <w:szCs w:val="20"/>
              </w:rPr>
              <w:t>Расчет показателя производится с учетом данных систем регистрации жалоб заявителей, поступивших в рамках досудебного (внесудебного) обжалования нарушений порядка предоставления государственных и муниципальных услуг.</w:t>
            </w:r>
          </w:p>
          <w:p w:rsidR="00585C76" w:rsidRPr="006D5EF3" w:rsidRDefault="00585C76" w:rsidP="0025167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D5EF3">
              <w:rPr>
                <w:bCs/>
                <w:sz w:val="20"/>
                <w:szCs w:val="20"/>
              </w:rPr>
              <w:t>При этом учитываются жалобы в надлежащей форме, поданные в местах предоставления услуг, направленные по почте, поданные на личном приеме, а также представленные в электронном виде и через МФЦ.</w:t>
            </w:r>
          </w:p>
          <w:p w:rsidR="00585C76" w:rsidRPr="006D5EF3" w:rsidRDefault="00585C76" w:rsidP="0025167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D5EF3">
              <w:rPr>
                <w:bCs/>
                <w:sz w:val="20"/>
                <w:szCs w:val="20"/>
              </w:rPr>
              <w:t>Расчет показателя по строке 46 – суммарно, на последний день отчетного периода.</w:t>
            </w:r>
          </w:p>
          <w:p w:rsidR="00585C76" w:rsidRPr="006D5EF3" w:rsidRDefault="00585C76" w:rsidP="0025167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D5EF3">
              <w:rPr>
                <w:bCs/>
                <w:sz w:val="20"/>
                <w:szCs w:val="20"/>
              </w:rPr>
              <w:t>Указанная методология расчета применяется также при расчете показателей в строках 47-52.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Значение показателя по строке 46 больше либо равно сумме показателей строк 47-52.</w:t>
            </w:r>
          </w:p>
        </w:tc>
      </w:tr>
      <w:tr w:rsidR="00585C76" w:rsidRPr="006D5EF3" w:rsidTr="00251670">
        <w:trPr>
          <w:gridAfter w:val="1"/>
          <w:wAfter w:w="137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6D5EF3" w:rsidRDefault="00585C76" w:rsidP="00251670">
            <w:pPr>
              <w:ind w:left="113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В том числе об обжаловании нарушений срока регистрации запросов заявителя о предоставлении государственной услуги, срока  предоставления государственной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-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 xml:space="preserve">В соответствии со статьей 11.1 </w:t>
            </w:r>
            <w:r w:rsidRPr="006D5EF3">
              <w:rPr>
                <w:bCs/>
                <w:sz w:val="20"/>
                <w:szCs w:val="20"/>
              </w:rPr>
              <w:t>Федерального закона от 27.07.2010 № 210-ФЗ «Об организации предоставления государственных и муниципальных услуг».</w:t>
            </w:r>
          </w:p>
          <w:p w:rsidR="00585C76" w:rsidRPr="006D5EF3" w:rsidRDefault="00585C76" w:rsidP="0025167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6D5EF3">
              <w:rPr>
                <w:bCs/>
                <w:sz w:val="20"/>
                <w:szCs w:val="20"/>
              </w:rPr>
              <w:t>Расчет показателя по строке 47 – суммарно, на последний день отчетного периода.</w:t>
            </w:r>
          </w:p>
        </w:tc>
      </w:tr>
      <w:tr w:rsidR="00585C76" w:rsidRPr="006D5EF3" w:rsidTr="002516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Строки в Форме ГУ (срочная),</w:t>
            </w:r>
            <w:r w:rsidRPr="006D5EF3">
              <w:rPr>
                <w:sz w:val="20"/>
                <w:szCs w:val="20"/>
              </w:rPr>
              <w:br/>
              <w:t>годовая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Строки в Форме ГУ (срочная), квартальная</w:t>
            </w:r>
          </w:p>
        </w:tc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Примечания</w:t>
            </w:r>
          </w:p>
        </w:tc>
      </w:tr>
      <w:tr w:rsidR="00585C76" w:rsidRPr="006D5EF3" w:rsidTr="002516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6D5EF3" w:rsidRDefault="00585C76" w:rsidP="00251670">
            <w:pPr>
              <w:ind w:left="113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 xml:space="preserve">В том числе об обжаловании требования у заявителя </w:t>
            </w:r>
            <w:r w:rsidRPr="006D5EF3">
              <w:rPr>
                <w:sz w:val="20"/>
                <w:szCs w:val="20"/>
              </w:rPr>
              <w:lastRenderedPageBreak/>
              <w:t>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государственной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-</w:t>
            </w:r>
          </w:p>
        </w:tc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 xml:space="preserve">В соответствии со статьей 11.1 </w:t>
            </w:r>
            <w:r w:rsidRPr="006D5EF3">
              <w:rPr>
                <w:bCs/>
                <w:sz w:val="20"/>
                <w:szCs w:val="20"/>
              </w:rPr>
              <w:t>Федерального закона от 27.07.2010 № 210-ФЗ «Об организации предоставления государственных и муниципальных услуг».</w:t>
            </w:r>
          </w:p>
          <w:p w:rsidR="00585C76" w:rsidRPr="006D5EF3" w:rsidRDefault="00585C76" w:rsidP="0025167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6D5EF3">
              <w:rPr>
                <w:bCs/>
                <w:sz w:val="20"/>
                <w:szCs w:val="20"/>
              </w:rPr>
              <w:lastRenderedPageBreak/>
              <w:t>Расчет показателя по строке 48 – суммарно, на последний день отчетного периода.</w:t>
            </w:r>
          </w:p>
        </w:tc>
      </w:tr>
      <w:tr w:rsidR="00585C76" w:rsidRPr="006D5EF3" w:rsidTr="002516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6D5EF3" w:rsidRDefault="00585C76" w:rsidP="00251670">
            <w:pPr>
              <w:ind w:left="113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lastRenderedPageBreak/>
              <w:t>В том числе об обжаловании 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государственной услуги, у 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-</w:t>
            </w:r>
          </w:p>
        </w:tc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 xml:space="preserve">В соответствии со статьей 11.1 </w:t>
            </w:r>
            <w:r w:rsidRPr="006D5EF3">
              <w:rPr>
                <w:bCs/>
                <w:sz w:val="20"/>
                <w:szCs w:val="20"/>
              </w:rPr>
              <w:t>Федерального закона от 27.07.2010 № 210-ФЗ «Об организации предоставления государственных и муниципальных услуг».</w:t>
            </w:r>
          </w:p>
          <w:p w:rsidR="00585C76" w:rsidRPr="006D5EF3" w:rsidRDefault="00585C76" w:rsidP="0025167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6D5EF3">
              <w:rPr>
                <w:bCs/>
                <w:sz w:val="20"/>
                <w:szCs w:val="20"/>
              </w:rPr>
              <w:t>Расчет показателя по строке 49 – суммарно, на последний день отчетного периода.</w:t>
            </w:r>
          </w:p>
        </w:tc>
      </w:tr>
      <w:tr w:rsidR="00585C76" w:rsidRPr="006D5EF3" w:rsidTr="002516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6D5EF3" w:rsidRDefault="00585C76" w:rsidP="00251670">
            <w:pPr>
              <w:ind w:left="113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В том числе об обжаловании 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-</w:t>
            </w:r>
          </w:p>
        </w:tc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 xml:space="preserve">В соответствии со статьей 11.1 </w:t>
            </w:r>
            <w:r w:rsidRPr="006D5EF3">
              <w:rPr>
                <w:bCs/>
                <w:sz w:val="20"/>
                <w:szCs w:val="20"/>
              </w:rPr>
              <w:t>Федерального закона от 27.07.2010 № 210-ФЗ «Об организации предоставления государственных и муниципальных услуг».</w:t>
            </w:r>
          </w:p>
          <w:p w:rsidR="00585C76" w:rsidRPr="006D5EF3" w:rsidRDefault="00585C76" w:rsidP="0025167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6D5EF3">
              <w:rPr>
                <w:bCs/>
                <w:sz w:val="20"/>
                <w:szCs w:val="20"/>
              </w:rPr>
              <w:t>Расчет показателя по строке 50 – суммарно, на последний день отчетного периода.</w:t>
            </w:r>
          </w:p>
        </w:tc>
      </w:tr>
    </w:tbl>
    <w:p w:rsidR="00585C76" w:rsidRPr="006D5EF3" w:rsidRDefault="00585C76" w:rsidP="00585C76">
      <w:pPr>
        <w:rPr>
          <w:szCs w:val="20"/>
        </w:rPr>
      </w:pPr>
    </w:p>
    <w:p w:rsidR="00585C76" w:rsidRPr="006D5EF3" w:rsidRDefault="00585C76" w:rsidP="00585C76">
      <w:pPr>
        <w:rPr>
          <w:szCs w:val="20"/>
        </w:rPr>
      </w:pP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134"/>
        <w:gridCol w:w="1559"/>
        <w:gridCol w:w="9351"/>
      </w:tblGrid>
      <w:tr w:rsidR="00585C76" w:rsidRPr="006D5EF3" w:rsidTr="002516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 xml:space="preserve">Строки в </w:t>
            </w:r>
            <w:r w:rsidRPr="006D5EF3">
              <w:rPr>
                <w:sz w:val="20"/>
                <w:szCs w:val="20"/>
              </w:rPr>
              <w:lastRenderedPageBreak/>
              <w:t>Форме ГУ (срочная),</w:t>
            </w:r>
            <w:r w:rsidRPr="006D5EF3">
              <w:rPr>
                <w:sz w:val="20"/>
                <w:szCs w:val="20"/>
              </w:rPr>
              <w:br/>
              <w:t>годовая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lastRenderedPageBreak/>
              <w:t xml:space="preserve">Строки в </w:t>
            </w:r>
            <w:r w:rsidRPr="006D5EF3">
              <w:rPr>
                <w:sz w:val="20"/>
                <w:szCs w:val="20"/>
              </w:rPr>
              <w:lastRenderedPageBreak/>
              <w:t>Форме ГУ (срочная), квартальная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lastRenderedPageBreak/>
              <w:t>Примечания</w:t>
            </w:r>
          </w:p>
        </w:tc>
      </w:tr>
      <w:tr w:rsidR="00585C76" w:rsidRPr="006D5EF3" w:rsidTr="002516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6D5EF3" w:rsidRDefault="00585C76" w:rsidP="00251670">
            <w:pPr>
              <w:ind w:left="113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lastRenderedPageBreak/>
              <w:t>В том числе об обжаловании затребования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-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 xml:space="preserve">В соответствии со статьей 11.1 </w:t>
            </w:r>
            <w:r w:rsidRPr="006D5EF3">
              <w:rPr>
                <w:bCs/>
                <w:sz w:val="20"/>
                <w:szCs w:val="20"/>
              </w:rPr>
              <w:t>Федерального закона от 27.07.2010 № 210-ФЗ «Об организации предоставления государственных и муниципальных услуг».</w:t>
            </w:r>
          </w:p>
          <w:p w:rsidR="00585C76" w:rsidRPr="006D5EF3" w:rsidRDefault="00585C76" w:rsidP="0025167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6D5EF3">
              <w:rPr>
                <w:bCs/>
                <w:sz w:val="20"/>
                <w:szCs w:val="20"/>
              </w:rPr>
              <w:t>Расчет показателя по строке 51 – суммарно, на последний день отчетного периода.</w:t>
            </w:r>
          </w:p>
        </w:tc>
      </w:tr>
      <w:tr w:rsidR="00585C76" w:rsidRPr="006D5EF3" w:rsidTr="002516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6D5EF3" w:rsidRDefault="00585C76" w:rsidP="00251670">
            <w:pPr>
              <w:ind w:left="113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В том числе об обжаловании 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-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 xml:space="preserve">В соответствии со статьей 11.1 </w:t>
            </w:r>
            <w:r w:rsidRPr="006D5EF3">
              <w:rPr>
                <w:bCs/>
                <w:sz w:val="20"/>
                <w:szCs w:val="20"/>
              </w:rPr>
              <w:t>Федерального закона от 27.07.2010 № 210-ФЗ «Об организации предоставления государственных и муниципальных услуг».</w:t>
            </w:r>
          </w:p>
          <w:p w:rsidR="00585C76" w:rsidRPr="006D5EF3" w:rsidRDefault="00585C76" w:rsidP="0025167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6D5EF3">
              <w:rPr>
                <w:bCs/>
                <w:sz w:val="20"/>
                <w:szCs w:val="20"/>
              </w:rPr>
              <w:t>Расчет показателя по строке 52 – суммарно, на последний день отчетного периода.</w:t>
            </w:r>
          </w:p>
        </w:tc>
      </w:tr>
      <w:tr w:rsidR="00585C76" w:rsidRPr="006D5EF3" w:rsidTr="002516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-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 xml:space="preserve">Указывается общее количество жалоб на </w:t>
            </w:r>
            <w:r w:rsidRPr="006D5EF3">
              <w:rPr>
                <w:bCs/>
                <w:sz w:val="20"/>
                <w:szCs w:val="20"/>
              </w:rPr>
              <w:t>решения и действия (бездействие) органов, предоставляющих государственные услуги, должностных лиц, а также многофункциональных центров предоставления государственных и муниципальных услуг, их работников, по которым были приняты решения об удовлетворении жалобы в формах и в порядке, установленном частью 7 статьи 11.2 Федерального закона от 27.07.2010 № 210-ФЗ «Об организации предоставления государственных и муниципальных услуг».</w:t>
            </w:r>
          </w:p>
          <w:p w:rsidR="00585C76" w:rsidRPr="006D5EF3" w:rsidRDefault="00585C76" w:rsidP="0025167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D5EF3">
              <w:rPr>
                <w:bCs/>
                <w:sz w:val="20"/>
                <w:szCs w:val="20"/>
              </w:rPr>
              <w:t>Расчет показателя производится с учетом данных систем регистрации жалоб заявителей, поступивших в рамках досудебного (внесудебного) обжалования нарушений порядка предоставления государственных и муниципальных услуг, исходя из данных по количеству ответов заявителям об удовлетворении жалоб.</w:t>
            </w:r>
          </w:p>
          <w:p w:rsidR="00585C76" w:rsidRPr="006D5EF3" w:rsidRDefault="00585C76" w:rsidP="0025167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6D5EF3">
              <w:rPr>
                <w:bCs/>
                <w:sz w:val="20"/>
                <w:szCs w:val="20"/>
              </w:rPr>
              <w:t>Расчет показателя по строке 53 – суммарно, на последний день отчетного периода.</w:t>
            </w:r>
          </w:p>
        </w:tc>
      </w:tr>
    </w:tbl>
    <w:p w:rsidR="00585C76" w:rsidRPr="006D5EF3" w:rsidRDefault="00585C76" w:rsidP="00585C76">
      <w:pPr>
        <w:rPr>
          <w:szCs w:val="20"/>
        </w:rPr>
      </w:pPr>
    </w:p>
    <w:p w:rsidR="00585C76" w:rsidRPr="006D5EF3" w:rsidRDefault="00585C76" w:rsidP="00585C76">
      <w:pPr>
        <w:rPr>
          <w:szCs w:val="20"/>
        </w:rPr>
      </w:pPr>
    </w:p>
    <w:p w:rsidR="00585C76" w:rsidRPr="006D5EF3" w:rsidRDefault="00585C76" w:rsidP="00585C76">
      <w:pPr>
        <w:rPr>
          <w:szCs w:val="20"/>
        </w:rPr>
      </w:pPr>
    </w:p>
    <w:tbl>
      <w:tblPr>
        <w:tblW w:w="147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7"/>
        <w:gridCol w:w="1134"/>
        <w:gridCol w:w="1559"/>
        <w:gridCol w:w="9215"/>
      </w:tblGrid>
      <w:tr w:rsidR="00585C76" w:rsidRPr="006D5EF3" w:rsidTr="00251670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Строки в Форме ГУ (срочная),</w:t>
            </w:r>
            <w:r w:rsidRPr="006D5EF3">
              <w:rPr>
                <w:sz w:val="20"/>
                <w:szCs w:val="20"/>
              </w:rPr>
              <w:br/>
              <w:t>годовая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Строки в Форме ГУ (срочная), квартальная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Примечания</w:t>
            </w:r>
          </w:p>
        </w:tc>
      </w:tr>
      <w:tr w:rsidR="00585C76" w:rsidRPr="006D5EF3" w:rsidTr="00251670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Общее количество обращений в суд об обжаловании нарушений при предоставлении государственной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-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 xml:space="preserve">Указывается общее количество обращений в суд об обжаловании нарушений при предоставлении государственной услуги. </w:t>
            </w:r>
          </w:p>
          <w:p w:rsidR="00585C76" w:rsidRPr="006D5EF3" w:rsidRDefault="00585C76" w:rsidP="0025167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D5EF3">
              <w:rPr>
                <w:bCs/>
                <w:sz w:val="20"/>
                <w:szCs w:val="20"/>
              </w:rPr>
              <w:t>Расчет показателя производится с учетом данных внутренних систем учета обжалования нарушения порядка предоставления государственных (муниципальных) услуг.</w:t>
            </w:r>
          </w:p>
          <w:p w:rsidR="00585C76" w:rsidRPr="006D5EF3" w:rsidRDefault="00585C76" w:rsidP="0025167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D5EF3">
              <w:rPr>
                <w:bCs/>
                <w:sz w:val="20"/>
                <w:szCs w:val="20"/>
              </w:rPr>
              <w:t>Расчет показателя по строке 54 – суммарно, на последний день отчетного периода.</w:t>
            </w:r>
          </w:p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Значение показателя по строке 54 больше либо равно значению показателя строки 55.</w:t>
            </w:r>
          </w:p>
        </w:tc>
      </w:tr>
      <w:tr w:rsidR="00585C76" w:rsidRPr="006D5EF3" w:rsidTr="00251670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6" w:rsidRPr="006D5EF3" w:rsidRDefault="00585C76" w:rsidP="00251670">
            <w:pPr>
              <w:ind w:left="113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 xml:space="preserve">В том числе удовлетворенных судами требований об обжаловании нарушений при предоставлении государственной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-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Указывается общее количество удовлетворенных судами требований об обжаловании нарушений при предоставлении государственной услуги.</w:t>
            </w:r>
          </w:p>
          <w:p w:rsidR="00585C76" w:rsidRPr="006D5EF3" w:rsidRDefault="00585C76" w:rsidP="0025167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D5EF3">
              <w:rPr>
                <w:bCs/>
                <w:sz w:val="20"/>
                <w:szCs w:val="20"/>
              </w:rPr>
              <w:t>Расчет показателя производится с учетом данных внутренних систем учета обжалования нарушения порядка предоставления государственных услуг.</w:t>
            </w:r>
          </w:p>
          <w:p w:rsidR="00585C76" w:rsidRPr="006D5EF3" w:rsidRDefault="00585C76" w:rsidP="0025167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6D5EF3">
              <w:rPr>
                <w:bCs/>
                <w:sz w:val="20"/>
                <w:szCs w:val="20"/>
              </w:rPr>
              <w:t>Расчет показателя по строке 55 – суммарно, на последний день отчетного периода.</w:t>
            </w:r>
          </w:p>
        </w:tc>
      </w:tr>
      <w:tr w:rsidR="00585C76" w:rsidRPr="006D5EF3" w:rsidTr="00251670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Общее количество случаев привлечения к административной ответственности за нарушения при предоставлении государственной  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76" w:rsidRPr="006D5EF3" w:rsidRDefault="00585C76" w:rsidP="002516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D5EF3">
              <w:rPr>
                <w:sz w:val="20"/>
                <w:szCs w:val="20"/>
              </w:rPr>
              <w:t>-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76" w:rsidRPr="006D5EF3" w:rsidRDefault="00585C76" w:rsidP="002516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EF3">
              <w:rPr>
                <w:sz w:val="20"/>
                <w:szCs w:val="20"/>
              </w:rPr>
              <w:t>Указывается общее количество случаев привлечения к административной ответственности за нарушения при предоставлении государственной  услуги, в соответствии со статьей 5.63 Кодекса Российской Федерации об административных правонарушениях, а также региональными нормативными правовыми актами, устанавливающими административную ответственность за нарушение порядка предоставления государственных услуг.</w:t>
            </w:r>
          </w:p>
          <w:p w:rsidR="00585C76" w:rsidRPr="006D5EF3" w:rsidRDefault="00585C76" w:rsidP="0025167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D5EF3">
              <w:rPr>
                <w:bCs/>
                <w:sz w:val="20"/>
                <w:szCs w:val="20"/>
              </w:rPr>
              <w:t>Расчет показателя производится с учетом данных внутренних систем учета обжалования нарушения порядка предоставления государственных (муниципальных) услуг.</w:t>
            </w:r>
          </w:p>
          <w:p w:rsidR="00585C76" w:rsidRPr="006D5EF3" w:rsidRDefault="00585C76" w:rsidP="0025167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6D5EF3">
              <w:rPr>
                <w:bCs/>
                <w:sz w:val="20"/>
                <w:szCs w:val="20"/>
              </w:rPr>
              <w:t>Расчет показателя по строке 56 – суммарно, на последний день отчетного периода.</w:t>
            </w:r>
          </w:p>
        </w:tc>
      </w:tr>
    </w:tbl>
    <w:p w:rsidR="00585C76" w:rsidRPr="006D5EF3" w:rsidRDefault="00585C76" w:rsidP="00585C76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b/>
        </w:rPr>
      </w:pPr>
    </w:p>
    <w:p w:rsidR="00952218" w:rsidRDefault="00952218"/>
    <w:sectPr w:rsidR="00952218" w:rsidSect="0012137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336" w:rsidRDefault="00585C7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fldChar w:fldCharType="end"/>
    </w:r>
  </w:p>
  <w:p w:rsidR="00617336" w:rsidRDefault="00585C7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18CD"/>
    <w:multiLevelType w:val="hybridMultilevel"/>
    <w:tmpl w:val="3062ADEC"/>
    <w:lvl w:ilvl="0" w:tplc="07FA85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65DD"/>
    <w:multiLevelType w:val="hybridMultilevel"/>
    <w:tmpl w:val="3062ADEC"/>
    <w:lvl w:ilvl="0" w:tplc="07FA85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C524F"/>
    <w:multiLevelType w:val="hybridMultilevel"/>
    <w:tmpl w:val="B2FAC1DC"/>
    <w:lvl w:ilvl="0" w:tplc="07FA85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C6252"/>
    <w:multiLevelType w:val="hybridMultilevel"/>
    <w:tmpl w:val="B2FAC1DC"/>
    <w:lvl w:ilvl="0" w:tplc="07FA85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F5651"/>
    <w:multiLevelType w:val="hybridMultilevel"/>
    <w:tmpl w:val="E072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5C76"/>
    <w:rsid w:val="00013748"/>
    <w:rsid w:val="00023102"/>
    <w:rsid w:val="000342EF"/>
    <w:rsid w:val="00035E9F"/>
    <w:rsid w:val="00044085"/>
    <w:rsid w:val="0005071B"/>
    <w:rsid w:val="000628F2"/>
    <w:rsid w:val="00066C07"/>
    <w:rsid w:val="00072C62"/>
    <w:rsid w:val="000904F8"/>
    <w:rsid w:val="00092CB9"/>
    <w:rsid w:val="0009704C"/>
    <w:rsid w:val="000A7FE0"/>
    <w:rsid w:val="000B2007"/>
    <w:rsid w:val="000C00FB"/>
    <w:rsid w:val="000C2033"/>
    <w:rsid w:val="000C4A19"/>
    <w:rsid w:val="000D2087"/>
    <w:rsid w:val="000D4521"/>
    <w:rsid w:val="000D49E5"/>
    <w:rsid w:val="000D6D05"/>
    <w:rsid w:val="000E3AE3"/>
    <w:rsid w:val="000E7255"/>
    <w:rsid w:val="000E78A8"/>
    <w:rsid w:val="000F73B2"/>
    <w:rsid w:val="00106BA5"/>
    <w:rsid w:val="00110427"/>
    <w:rsid w:val="0011469E"/>
    <w:rsid w:val="00117279"/>
    <w:rsid w:val="00117A6B"/>
    <w:rsid w:val="001224F6"/>
    <w:rsid w:val="00125423"/>
    <w:rsid w:val="0013190B"/>
    <w:rsid w:val="001320D3"/>
    <w:rsid w:val="00132399"/>
    <w:rsid w:val="00133E69"/>
    <w:rsid w:val="00140A2E"/>
    <w:rsid w:val="001521F6"/>
    <w:rsid w:val="00153355"/>
    <w:rsid w:val="001547B4"/>
    <w:rsid w:val="00156766"/>
    <w:rsid w:val="00157706"/>
    <w:rsid w:val="00160AC8"/>
    <w:rsid w:val="00161F5E"/>
    <w:rsid w:val="001664E9"/>
    <w:rsid w:val="001672F4"/>
    <w:rsid w:val="0017022D"/>
    <w:rsid w:val="00172907"/>
    <w:rsid w:val="001746DA"/>
    <w:rsid w:val="001851B5"/>
    <w:rsid w:val="001872BA"/>
    <w:rsid w:val="0019297D"/>
    <w:rsid w:val="00197F8B"/>
    <w:rsid w:val="001A1C8F"/>
    <w:rsid w:val="001A6D94"/>
    <w:rsid w:val="001B03B7"/>
    <w:rsid w:val="001C2AA4"/>
    <w:rsid w:val="001C5255"/>
    <w:rsid w:val="001C72DA"/>
    <w:rsid w:val="001E6C66"/>
    <w:rsid w:val="001F0AF5"/>
    <w:rsid w:val="001F7B5F"/>
    <w:rsid w:val="00204FAB"/>
    <w:rsid w:val="002068D9"/>
    <w:rsid w:val="0021016A"/>
    <w:rsid w:val="00215D86"/>
    <w:rsid w:val="00224DDE"/>
    <w:rsid w:val="00242048"/>
    <w:rsid w:val="00244C28"/>
    <w:rsid w:val="00247080"/>
    <w:rsid w:val="0025153D"/>
    <w:rsid w:val="00257FA6"/>
    <w:rsid w:val="00260CDF"/>
    <w:rsid w:val="00262033"/>
    <w:rsid w:val="002648CD"/>
    <w:rsid w:val="0026705D"/>
    <w:rsid w:val="002705F6"/>
    <w:rsid w:val="0027084D"/>
    <w:rsid w:val="00270D72"/>
    <w:rsid w:val="00287A33"/>
    <w:rsid w:val="002921BA"/>
    <w:rsid w:val="00295328"/>
    <w:rsid w:val="00295FF8"/>
    <w:rsid w:val="00296D11"/>
    <w:rsid w:val="002A3F6D"/>
    <w:rsid w:val="002A6708"/>
    <w:rsid w:val="002B1969"/>
    <w:rsid w:val="002B7FF3"/>
    <w:rsid w:val="002C18DB"/>
    <w:rsid w:val="002C1A40"/>
    <w:rsid w:val="002C5E8E"/>
    <w:rsid w:val="002D34AB"/>
    <w:rsid w:val="002D5B18"/>
    <w:rsid w:val="002F1C99"/>
    <w:rsid w:val="002F2FAC"/>
    <w:rsid w:val="002F478F"/>
    <w:rsid w:val="002F67B3"/>
    <w:rsid w:val="00317F47"/>
    <w:rsid w:val="00321CAC"/>
    <w:rsid w:val="003302B8"/>
    <w:rsid w:val="00336A73"/>
    <w:rsid w:val="00341C33"/>
    <w:rsid w:val="00347BDB"/>
    <w:rsid w:val="003530AD"/>
    <w:rsid w:val="00354FF3"/>
    <w:rsid w:val="00356024"/>
    <w:rsid w:val="00357A15"/>
    <w:rsid w:val="003601C1"/>
    <w:rsid w:val="00360855"/>
    <w:rsid w:val="003626EE"/>
    <w:rsid w:val="00365052"/>
    <w:rsid w:val="003652C4"/>
    <w:rsid w:val="0037448B"/>
    <w:rsid w:val="00375F89"/>
    <w:rsid w:val="00380E2D"/>
    <w:rsid w:val="00381C82"/>
    <w:rsid w:val="003821BB"/>
    <w:rsid w:val="003825D2"/>
    <w:rsid w:val="00382A6F"/>
    <w:rsid w:val="003836C0"/>
    <w:rsid w:val="00386E7E"/>
    <w:rsid w:val="00387ADE"/>
    <w:rsid w:val="003A04FA"/>
    <w:rsid w:val="003A4279"/>
    <w:rsid w:val="003A470A"/>
    <w:rsid w:val="003A62A1"/>
    <w:rsid w:val="003B109A"/>
    <w:rsid w:val="003B2FEC"/>
    <w:rsid w:val="003B34DA"/>
    <w:rsid w:val="003B4DA8"/>
    <w:rsid w:val="003C0DD7"/>
    <w:rsid w:val="003C2D00"/>
    <w:rsid w:val="003D19DD"/>
    <w:rsid w:val="003D4FC0"/>
    <w:rsid w:val="003D605C"/>
    <w:rsid w:val="003D6344"/>
    <w:rsid w:val="003E4296"/>
    <w:rsid w:val="003E4822"/>
    <w:rsid w:val="003E486E"/>
    <w:rsid w:val="003E53FA"/>
    <w:rsid w:val="003E5400"/>
    <w:rsid w:val="003E73F6"/>
    <w:rsid w:val="003E7D83"/>
    <w:rsid w:val="003F32A2"/>
    <w:rsid w:val="003F6DD2"/>
    <w:rsid w:val="00401E32"/>
    <w:rsid w:val="004025DD"/>
    <w:rsid w:val="004055BF"/>
    <w:rsid w:val="004154A4"/>
    <w:rsid w:val="00420DFA"/>
    <w:rsid w:val="00430801"/>
    <w:rsid w:val="00431484"/>
    <w:rsid w:val="00431AC0"/>
    <w:rsid w:val="00451B96"/>
    <w:rsid w:val="00456214"/>
    <w:rsid w:val="00464680"/>
    <w:rsid w:val="00472ACC"/>
    <w:rsid w:val="004800DD"/>
    <w:rsid w:val="0048593F"/>
    <w:rsid w:val="004A0289"/>
    <w:rsid w:val="004A2B0A"/>
    <w:rsid w:val="004A57CB"/>
    <w:rsid w:val="004A5AB5"/>
    <w:rsid w:val="004A738D"/>
    <w:rsid w:val="004B4F31"/>
    <w:rsid w:val="004B5A42"/>
    <w:rsid w:val="004B792B"/>
    <w:rsid w:val="004C7A53"/>
    <w:rsid w:val="004D62FC"/>
    <w:rsid w:val="004E1100"/>
    <w:rsid w:val="004E11A3"/>
    <w:rsid w:val="004E1C13"/>
    <w:rsid w:val="004E4288"/>
    <w:rsid w:val="004E4F5E"/>
    <w:rsid w:val="004E5AF6"/>
    <w:rsid w:val="004F797A"/>
    <w:rsid w:val="004F7AE5"/>
    <w:rsid w:val="00513137"/>
    <w:rsid w:val="0052639F"/>
    <w:rsid w:val="00526A59"/>
    <w:rsid w:val="00526CB9"/>
    <w:rsid w:val="005334B5"/>
    <w:rsid w:val="00533BFC"/>
    <w:rsid w:val="00534C49"/>
    <w:rsid w:val="00535C34"/>
    <w:rsid w:val="00536D25"/>
    <w:rsid w:val="00540275"/>
    <w:rsid w:val="0055020F"/>
    <w:rsid w:val="0055561B"/>
    <w:rsid w:val="00566FFC"/>
    <w:rsid w:val="00571F03"/>
    <w:rsid w:val="00572EE2"/>
    <w:rsid w:val="00574E7A"/>
    <w:rsid w:val="0057561A"/>
    <w:rsid w:val="005818EB"/>
    <w:rsid w:val="005827FA"/>
    <w:rsid w:val="00583BB6"/>
    <w:rsid w:val="00585C76"/>
    <w:rsid w:val="005871C7"/>
    <w:rsid w:val="00591FF6"/>
    <w:rsid w:val="00593430"/>
    <w:rsid w:val="00596977"/>
    <w:rsid w:val="00596A94"/>
    <w:rsid w:val="005A6A48"/>
    <w:rsid w:val="005A7F8E"/>
    <w:rsid w:val="005B1860"/>
    <w:rsid w:val="005B73C2"/>
    <w:rsid w:val="005C1E5A"/>
    <w:rsid w:val="005C1E99"/>
    <w:rsid w:val="005D165A"/>
    <w:rsid w:val="005D257E"/>
    <w:rsid w:val="005D7FEB"/>
    <w:rsid w:val="005F1185"/>
    <w:rsid w:val="005F6231"/>
    <w:rsid w:val="005F64A7"/>
    <w:rsid w:val="00601963"/>
    <w:rsid w:val="00604699"/>
    <w:rsid w:val="00604E3E"/>
    <w:rsid w:val="00607A75"/>
    <w:rsid w:val="00622F08"/>
    <w:rsid w:val="00627FE0"/>
    <w:rsid w:val="00630BA5"/>
    <w:rsid w:val="00630E46"/>
    <w:rsid w:val="00631804"/>
    <w:rsid w:val="00641354"/>
    <w:rsid w:val="00642C2E"/>
    <w:rsid w:val="00676EC4"/>
    <w:rsid w:val="00683A3A"/>
    <w:rsid w:val="00690AEE"/>
    <w:rsid w:val="006A329C"/>
    <w:rsid w:val="006A3E66"/>
    <w:rsid w:val="006B3DB8"/>
    <w:rsid w:val="006B6C3B"/>
    <w:rsid w:val="006B771D"/>
    <w:rsid w:val="006C08E1"/>
    <w:rsid w:val="006D3D4A"/>
    <w:rsid w:val="006D6DD1"/>
    <w:rsid w:val="006D785E"/>
    <w:rsid w:val="006E055C"/>
    <w:rsid w:val="006E3C38"/>
    <w:rsid w:val="006F00E3"/>
    <w:rsid w:val="006F2B5A"/>
    <w:rsid w:val="006F42F0"/>
    <w:rsid w:val="006F53A6"/>
    <w:rsid w:val="007016BE"/>
    <w:rsid w:val="00704D8A"/>
    <w:rsid w:val="00710BB6"/>
    <w:rsid w:val="00712CD6"/>
    <w:rsid w:val="00716393"/>
    <w:rsid w:val="00716684"/>
    <w:rsid w:val="007171D5"/>
    <w:rsid w:val="00721375"/>
    <w:rsid w:val="00725792"/>
    <w:rsid w:val="00725F99"/>
    <w:rsid w:val="007414D1"/>
    <w:rsid w:val="00752CCF"/>
    <w:rsid w:val="00765E83"/>
    <w:rsid w:val="00772397"/>
    <w:rsid w:val="00775583"/>
    <w:rsid w:val="007878E8"/>
    <w:rsid w:val="00792976"/>
    <w:rsid w:val="00793C60"/>
    <w:rsid w:val="00794295"/>
    <w:rsid w:val="007A037A"/>
    <w:rsid w:val="007A46DD"/>
    <w:rsid w:val="007A7166"/>
    <w:rsid w:val="007A7759"/>
    <w:rsid w:val="007C1CE1"/>
    <w:rsid w:val="007C699C"/>
    <w:rsid w:val="007D3269"/>
    <w:rsid w:val="007D5821"/>
    <w:rsid w:val="007D5ED6"/>
    <w:rsid w:val="007E1FE5"/>
    <w:rsid w:val="007E296C"/>
    <w:rsid w:val="007E2C35"/>
    <w:rsid w:val="007F744F"/>
    <w:rsid w:val="00803ADA"/>
    <w:rsid w:val="00806793"/>
    <w:rsid w:val="00806F73"/>
    <w:rsid w:val="008101DA"/>
    <w:rsid w:val="0081668C"/>
    <w:rsid w:val="00831894"/>
    <w:rsid w:val="008405CA"/>
    <w:rsid w:val="00847433"/>
    <w:rsid w:val="008702C0"/>
    <w:rsid w:val="008729D0"/>
    <w:rsid w:val="00873E02"/>
    <w:rsid w:val="00874190"/>
    <w:rsid w:val="00875686"/>
    <w:rsid w:val="0087595F"/>
    <w:rsid w:val="00883405"/>
    <w:rsid w:val="00892333"/>
    <w:rsid w:val="008A3C08"/>
    <w:rsid w:val="008B3FE7"/>
    <w:rsid w:val="008B419C"/>
    <w:rsid w:val="008C1974"/>
    <w:rsid w:val="008C7C07"/>
    <w:rsid w:val="008D0FC0"/>
    <w:rsid w:val="008D6D1C"/>
    <w:rsid w:val="008F1CAA"/>
    <w:rsid w:val="008F2294"/>
    <w:rsid w:val="00907B9B"/>
    <w:rsid w:val="00910863"/>
    <w:rsid w:val="00910E5E"/>
    <w:rsid w:val="00920DFE"/>
    <w:rsid w:val="00923E0F"/>
    <w:rsid w:val="00925AAD"/>
    <w:rsid w:val="00930E3B"/>
    <w:rsid w:val="00940B62"/>
    <w:rsid w:val="00952218"/>
    <w:rsid w:val="009566A6"/>
    <w:rsid w:val="00956FE8"/>
    <w:rsid w:val="00957F79"/>
    <w:rsid w:val="009648A1"/>
    <w:rsid w:val="00972DF4"/>
    <w:rsid w:val="00977EF7"/>
    <w:rsid w:val="00984F52"/>
    <w:rsid w:val="00991D7D"/>
    <w:rsid w:val="009947E0"/>
    <w:rsid w:val="0099518E"/>
    <w:rsid w:val="009A7C3C"/>
    <w:rsid w:val="009B011A"/>
    <w:rsid w:val="009B2FFB"/>
    <w:rsid w:val="009B4293"/>
    <w:rsid w:val="009C1F05"/>
    <w:rsid w:val="009C28D9"/>
    <w:rsid w:val="009C448B"/>
    <w:rsid w:val="009D1EE4"/>
    <w:rsid w:val="009D6B69"/>
    <w:rsid w:val="009E2377"/>
    <w:rsid w:val="009E26D9"/>
    <w:rsid w:val="009E367B"/>
    <w:rsid w:val="009E472E"/>
    <w:rsid w:val="009F0895"/>
    <w:rsid w:val="00A00595"/>
    <w:rsid w:val="00A044AF"/>
    <w:rsid w:val="00A0662E"/>
    <w:rsid w:val="00A126CB"/>
    <w:rsid w:val="00A206C8"/>
    <w:rsid w:val="00A40DA3"/>
    <w:rsid w:val="00A43563"/>
    <w:rsid w:val="00A45C03"/>
    <w:rsid w:val="00A517B9"/>
    <w:rsid w:val="00A54AEA"/>
    <w:rsid w:val="00A552DB"/>
    <w:rsid w:val="00A61FE9"/>
    <w:rsid w:val="00A64939"/>
    <w:rsid w:val="00A64BAD"/>
    <w:rsid w:val="00A66B20"/>
    <w:rsid w:val="00A70732"/>
    <w:rsid w:val="00A7127A"/>
    <w:rsid w:val="00A733CB"/>
    <w:rsid w:val="00A750E9"/>
    <w:rsid w:val="00A7659F"/>
    <w:rsid w:val="00A77086"/>
    <w:rsid w:val="00A834C3"/>
    <w:rsid w:val="00A86E22"/>
    <w:rsid w:val="00A95508"/>
    <w:rsid w:val="00AA0C4D"/>
    <w:rsid w:val="00AA279B"/>
    <w:rsid w:val="00AA2CB9"/>
    <w:rsid w:val="00AB4A71"/>
    <w:rsid w:val="00AC0629"/>
    <w:rsid w:val="00AC345C"/>
    <w:rsid w:val="00AC6292"/>
    <w:rsid w:val="00AD11CC"/>
    <w:rsid w:val="00AD5F75"/>
    <w:rsid w:val="00AE0EE0"/>
    <w:rsid w:val="00AE5056"/>
    <w:rsid w:val="00AF2AC9"/>
    <w:rsid w:val="00AF3A31"/>
    <w:rsid w:val="00B070B1"/>
    <w:rsid w:val="00B13E44"/>
    <w:rsid w:val="00B234C6"/>
    <w:rsid w:val="00B23EF0"/>
    <w:rsid w:val="00B2576D"/>
    <w:rsid w:val="00B32ED4"/>
    <w:rsid w:val="00B37387"/>
    <w:rsid w:val="00B477E5"/>
    <w:rsid w:val="00B56553"/>
    <w:rsid w:val="00B57360"/>
    <w:rsid w:val="00B665C8"/>
    <w:rsid w:val="00B71DF2"/>
    <w:rsid w:val="00B71F3E"/>
    <w:rsid w:val="00B726E2"/>
    <w:rsid w:val="00B73E07"/>
    <w:rsid w:val="00B771D8"/>
    <w:rsid w:val="00B81BBA"/>
    <w:rsid w:val="00B838DF"/>
    <w:rsid w:val="00BA47CE"/>
    <w:rsid w:val="00BA77C5"/>
    <w:rsid w:val="00BB5DC2"/>
    <w:rsid w:val="00BB6293"/>
    <w:rsid w:val="00BC2D23"/>
    <w:rsid w:val="00BC53BF"/>
    <w:rsid w:val="00BD054D"/>
    <w:rsid w:val="00BD1B6B"/>
    <w:rsid w:val="00BD3B2E"/>
    <w:rsid w:val="00BD5779"/>
    <w:rsid w:val="00BE53E4"/>
    <w:rsid w:val="00BF3868"/>
    <w:rsid w:val="00C02E2A"/>
    <w:rsid w:val="00C031D7"/>
    <w:rsid w:val="00C033DD"/>
    <w:rsid w:val="00C11DAD"/>
    <w:rsid w:val="00C201E4"/>
    <w:rsid w:val="00C21A47"/>
    <w:rsid w:val="00C24EC0"/>
    <w:rsid w:val="00C31CE2"/>
    <w:rsid w:val="00C34D5D"/>
    <w:rsid w:val="00C35272"/>
    <w:rsid w:val="00C36706"/>
    <w:rsid w:val="00C42927"/>
    <w:rsid w:val="00C43DFF"/>
    <w:rsid w:val="00C45A11"/>
    <w:rsid w:val="00C50823"/>
    <w:rsid w:val="00C50EE7"/>
    <w:rsid w:val="00C54C9F"/>
    <w:rsid w:val="00C652F9"/>
    <w:rsid w:val="00C6778B"/>
    <w:rsid w:val="00C73DBA"/>
    <w:rsid w:val="00C80F39"/>
    <w:rsid w:val="00C8188C"/>
    <w:rsid w:val="00C81B14"/>
    <w:rsid w:val="00C81E2E"/>
    <w:rsid w:val="00C81E3E"/>
    <w:rsid w:val="00C85AEC"/>
    <w:rsid w:val="00C879E2"/>
    <w:rsid w:val="00C91305"/>
    <w:rsid w:val="00C936A6"/>
    <w:rsid w:val="00C95755"/>
    <w:rsid w:val="00C96BFE"/>
    <w:rsid w:val="00CA228B"/>
    <w:rsid w:val="00CA2F26"/>
    <w:rsid w:val="00CA3AA4"/>
    <w:rsid w:val="00CB10EE"/>
    <w:rsid w:val="00CB22D0"/>
    <w:rsid w:val="00CB3B51"/>
    <w:rsid w:val="00CB6862"/>
    <w:rsid w:val="00CC54B1"/>
    <w:rsid w:val="00CE18E8"/>
    <w:rsid w:val="00CE50B8"/>
    <w:rsid w:val="00CE5E6D"/>
    <w:rsid w:val="00CF1156"/>
    <w:rsid w:val="00D024E3"/>
    <w:rsid w:val="00D04A32"/>
    <w:rsid w:val="00D061F4"/>
    <w:rsid w:val="00D13D81"/>
    <w:rsid w:val="00D2602C"/>
    <w:rsid w:val="00D51063"/>
    <w:rsid w:val="00D56BC0"/>
    <w:rsid w:val="00D61983"/>
    <w:rsid w:val="00D6400A"/>
    <w:rsid w:val="00D6734A"/>
    <w:rsid w:val="00D72757"/>
    <w:rsid w:val="00D74372"/>
    <w:rsid w:val="00D7792E"/>
    <w:rsid w:val="00D77BF6"/>
    <w:rsid w:val="00D84E68"/>
    <w:rsid w:val="00D94332"/>
    <w:rsid w:val="00D95BA2"/>
    <w:rsid w:val="00DA0902"/>
    <w:rsid w:val="00DA7478"/>
    <w:rsid w:val="00DC44AB"/>
    <w:rsid w:val="00DC4C9C"/>
    <w:rsid w:val="00DC6808"/>
    <w:rsid w:val="00DD208E"/>
    <w:rsid w:val="00DE78B6"/>
    <w:rsid w:val="00DF1325"/>
    <w:rsid w:val="00E026C6"/>
    <w:rsid w:val="00E0474D"/>
    <w:rsid w:val="00E04A7C"/>
    <w:rsid w:val="00E06AD9"/>
    <w:rsid w:val="00E36B17"/>
    <w:rsid w:val="00E434E3"/>
    <w:rsid w:val="00E46729"/>
    <w:rsid w:val="00E4722B"/>
    <w:rsid w:val="00E61930"/>
    <w:rsid w:val="00E6231C"/>
    <w:rsid w:val="00E71C53"/>
    <w:rsid w:val="00E74F0B"/>
    <w:rsid w:val="00E805C2"/>
    <w:rsid w:val="00E86CA4"/>
    <w:rsid w:val="00E9114B"/>
    <w:rsid w:val="00E94777"/>
    <w:rsid w:val="00E95050"/>
    <w:rsid w:val="00E9584E"/>
    <w:rsid w:val="00E95D53"/>
    <w:rsid w:val="00EA12EF"/>
    <w:rsid w:val="00EA61A0"/>
    <w:rsid w:val="00EA75A2"/>
    <w:rsid w:val="00EB18C5"/>
    <w:rsid w:val="00EB7153"/>
    <w:rsid w:val="00EC0300"/>
    <w:rsid w:val="00EC2F2A"/>
    <w:rsid w:val="00EC5903"/>
    <w:rsid w:val="00ED4C94"/>
    <w:rsid w:val="00ED69FD"/>
    <w:rsid w:val="00EE590D"/>
    <w:rsid w:val="00EE70B2"/>
    <w:rsid w:val="00EF788A"/>
    <w:rsid w:val="00EF7CC7"/>
    <w:rsid w:val="00F01133"/>
    <w:rsid w:val="00F02835"/>
    <w:rsid w:val="00F21119"/>
    <w:rsid w:val="00F22B21"/>
    <w:rsid w:val="00F25944"/>
    <w:rsid w:val="00F33BFB"/>
    <w:rsid w:val="00F4031F"/>
    <w:rsid w:val="00F40901"/>
    <w:rsid w:val="00F460B7"/>
    <w:rsid w:val="00F6192F"/>
    <w:rsid w:val="00F62E93"/>
    <w:rsid w:val="00F70279"/>
    <w:rsid w:val="00F71EAF"/>
    <w:rsid w:val="00F828E1"/>
    <w:rsid w:val="00F86234"/>
    <w:rsid w:val="00F86BEB"/>
    <w:rsid w:val="00FA0D47"/>
    <w:rsid w:val="00FA325D"/>
    <w:rsid w:val="00FA7EAA"/>
    <w:rsid w:val="00FB168D"/>
    <w:rsid w:val="00FB1D56"/>
    <w:rsid w:val="00FB23EA"/>
    <w:rsid w:val="00FC17DD"/>
    <w:rsid w:val="00FC589F"/>
    <w:rsid w:val="00FD15A3"/>
    <w:rsid w:val="00FD4F30"/>
    <w:rsid w:val="00FE61B8"/>
    <w:rsid w:val="00FE6667"/>
    <w:rsid w:val="00FF0AF3"/>
    <w:rsid w:val="00FF340C"/>
    <w:rsid w:val="00FF563B"/>
    <w:rsid w:val="00FF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3,Heading 1 Char"/>
    <w:basedOn w:val="a"/>
    <w:next w:val="a"/>
    <w:link w:val="10"/>
    <w:qFormat/>
    <w:rsid w:val="00585C76"/>
    <w:pPr>
      <w:keepNext/>
      <w:ind w:firstLine="5760"/>
      <w:jc w:val="both"/>
      <w:outlineLvl w:val="0"/>
    </w:pPr>
    <w:rPr>
      <w:rFonts w:eastAsia="Calibri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85C76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85C76"/>
    <w:pPr>
      <w:keepNext/>
      <w:jc w:val="center"/>
      <w:outlineLvl w:val="2"/>
    </w:pPr>
    <w:rPr>
      <w:rFonts w:eastAsia="Arial Unicode MS"/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C7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3 Знак,Heading 1 Char Знак"/>
    <w:basedOn w:val="a0"/>
    <w:link w:val="1"/>
    <w:rsid w:val="00585C76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85C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85C76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85C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585C76"/>
    <w:rPr>
      <w:b/>
      <w:bCs/>
    </w:rPr>
  </w:style>
  <w:style w:type="paragraph" w:styleId="a4">
    <w:name w:val="List Paragraph"/>
    <w:basedOn w:val="a"/>
    <w:uiPriority w:val="34"/>
    <w:qFormat/>
    <w:rsid w:val="00585C76"/>
    <w:pPr>
      <w:ind w:left="720"/>
      <w:contextualSpacing/>
    </w:pPr>
  </w:style>
  <w:style w:type="paragraph" w:styleId="a5">
    <w:name w:val="Body Text"/>
    <w:basedOn w:val="a"/>
    <w:link w:val="a6"/>
    <w:rsid w:val="00585C76"/>
    <w:rPr>
      <w:rFonts w:eastAsia="Calibri"/>
      <w:sz w:val="28"/>
    </w:rPr>
  </w:style>
  <w:style w:type="character" w:customStyle="1" w:styleId="a6">
    <w:name w:val="Основной текст Знак"/>
    <w:basedOn w:val="a0"/>
    <w:link w:val="a5"/>
    <w:rsid w:val="00585C7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rsid w:val="00585C76"/>
    <w:pPr>
      <w:spacing w:before="120"/>
      <w:ind w:firstLine="720"/>
      <w:jc w:val="both"/>
    </w:pPr>
    <w:rPr>
      <w:rFonts w:eastAsia="Calibri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585C76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85C7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585C7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lock Text"/>
    <w:basedOn w:val="a"/>
    <w:semiHidden/>
    <w:rsid w:val="00585C76"/>
    <w:pPr>
      <w:widowControl w:val="0"/>
      <w:autoSpaceDE w:val="0"/>
      <w:autoSpaceDN w:val="0"/>
      <w:adjustRightInd w:val="0"/>
      <w:spacing w:before="380" w:line="220" w:lineRule="auto"/>
      <w:ind w:left="40" w:right="3200"/>
    </w:pPr>
    <w:rPr>
      <w:rFonts w:eastAsia="Calibri"/>
      <w:sz w:val="20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585C76"/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5C76"/>
    <w:rPr>
      <w:rFonts w:ascii="Tahoma" w:eastAsia="Calibri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nhideWhenUsed/>
    <w:rsid w:val="00585C7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basedOn w:val="a0"/>
    <w:link w:val="ae"/>
    <w:rsid w:val="00585C76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85C76"/>
  </w:style>
  <w:style w:type="paragraph" w:styleId="21">
    <w:name w:val="envelope return"/>
    <w:basedOn w:val="a"/>
    <w:unhideWhenUsed/>
    <w:rsid w:val="00585C76"/>
    <w:rPr>
      <w:rFonts w:ascii="Arial" w:hAnsi="Arial"/>
      <w:sz w:val="20"/>
      <w:szCs w:val="20"/>
    </w:rPr>
  </w:style>
  <w:style w:type="paragraph" w:customStyle="1" w:styleId="110">
    <w:name w:val="Основной текст.Знак1.Заг1"/>
    <w:basedOn w:val="a"/>
    <w:rsid w:val="00585C76"/>
    <w:pPr>
      <w:widowControl w:val="0"/>
      <w:spacing w:after="120"/>
    </w:pPr>
    <w:rPr>
      <w:rFonts w:ascii="Arial" w:hAnsi="Arial"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585C76"/>
  </w:style>
  <w:style w:type="paragraph" w:styleId="23">
    <w:name w:val="Body Text 2"/>
    <w:basedOn w:val="a"/>
    <w:link w:val="24"/>
    <w:semiHidden/>
    <w:unhideWhenUsed/>
    <w:rsid w:val="00585C76"/>
    <w:pPr>
      <w:autoSpaceDE w:val="0"/>
      <w:autoSpaceDN w:val="0"/>
      <w:adjustRightInd w:val="0"/>
      <w:jc w:val="center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semiHidden/>
    <w:rsid w:val="00585C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585C76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semiHidden/>
    <w:rsid w:val="00585C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-1">
    <w:name w:val="абзац-1"/>
    <w:basedOn w:val="a"/>
    <w:rsid w:val="00585C76"/>
    <w:pPr>
      <w:spacing w:line="360" w:lineRule="auto"/>
      <w:ind w:firstLine="709"/>
    </w:pPr>
    <w:rPr>
      <w:szCs w:val="20"/>
    </w:rPr>
  </w:style>
  <w:style w:type="paragraph" w:customStyle="1" w:styleId="12">
    <w:name w:val="Обычный1"/>
    <w:rsid w:val="00585C7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585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585C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8900</Words>
  <Characters>50734</Characters>
  <Application>Microsoft Office Word</Application>
  <DocSecurity>0</DocSecurity>
  <Lines>422</Lines>
  <Paragraphs>119</Paragraphs>
  <ScaleCrop>false</ScaleCrop>
  <Company>Microsoft</Company>
  <LinksUpToDate>false</LinksUpToDate>
  <CharactersWithSpaces>59515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2016-01-24T18:13:00Z</dcterms:created>
  <dcterms:modified xsi:type="dcterms:W3CDTF">2016-01-24T18:14:00Z</dcterms:modified>
</cp:coreProperties>
</file>