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C3" w:rsidRDefault="001172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172C3" w:rsidRDefault="001172C3">
      <w:pPr>
        <w:pStyle w:val="ConsPlusNormal"/>
        <w:jc w:val="both"/>
        <w:outlineLvl w:val="0"/>
      </w:pPr>
    </w:p>
    <w:p w:rsidR="001172C3" w:rsidRDefault="001172C3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1172C3" w:rsidRDefault="001172C3">
      <w:pPr>
        <w:pStyle w:val="ConsPlusTitle"/>
        <w:jc w:val="center"/>
      </w:pPr>
    </w:p>
    <w:p w:rsidR="001172C3" w:rsidRDefault="001172C3">
      <w:pPr>
        <w:pStyle w:val="ConsPlusTitle"/>
        <w:jc w:val="center"/>
      </w:pPr>
      <w:r>
        <w:t>ПРИКАЗ</w:t>
      </w:r>
    </w:p>
    <w:p w:rsidR="001172C3" w:rsidRDefault="001172C3">
      <w:pPr>
        <w:pStyle w:val="ConsPlusTitle"/>
        <w:jc w:val="center"/>
      </w:pPr>
      <w:r>
        <w:t>от 26 октября 2017 г. N 1390</w:t>
      </w:r>
    </w:p>
    <w:p w:rsidR="001172C3" w:rsidRDefault="001172C3">
      <w:pPr>
        <w:pStyle w:val="ConsPlusTitle"/>
        <w:jc w:val="center"/>
      </w:pPr>
    </w:p>
    <w:p w:rsidR="001172C3" w:rsidRDefault="001172C3">
      <w:pPr>
        <w:pStyle w:val="ConsPlusTitle"/>
        <w:jc w:val="center"/>
      </w:pPr>
      <w:r>
        <w:t>ОБ УТВЕРЖДЕНИИ ПЕРЕЧНЯ МЕДИЦИНСКИХ ОРГАНИЗАЦИЙ, ОКАЗЫВАЮЩИХ</w:t>
      </w:r>
    </w:p>
    <w:p w:rsidR="001172C3" w:rsidRDefault="001172C3">
      <w:pPr>
        <w:pStyle w:val="ConsPlusTitle"/>
        <w:jc w:val="center"/>
      </w:pPr>
      <w:r>
        <w:t>ВЫСОКОТЕХНОЛОГИЧНУЮ МЕДИЦИНСКУЮ ПОМОЩЬ, НЕ ВКЛЮЧЕННУЮ</w:t>
      </w:r>
    </w:p>
    <w:p w:rsidR="001172C3" w:rsidRDefault="001172C3">
      <w:pPr>
        <w:pStyle w:val="ConsPlusTitle"/>
        <w:jc w:val="center"/>
      </w:pPr>
      <w:r>
        <w:t>В БАЗОВУЮ ПРОГРАММУ ОБЯЗАТЕЛЬНОГО МЕДИЦИНСКОГО СТРАХОВАНИЯ,</w:t>
      </w:r>
    </w:p>
    <w:p w:rsidR="001172C3" w:rsidRDefault="001172C3">
      <w:pPr>
        <w:pStyle w:val="ConsPlusTitle"/>
        <w:jc w:val="center"/>
      </w:pPr>
      <w:r>
        <w:t>ГРАЖДАНАМ РОССИЙСКОЙ ФЕДЕРАЦИИ В 2018 ГОДУ</w:t>
      </w: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Федерации", 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3 августа 2017 года N 356 "Об утверждении Порядка формирования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Федерации" и на основании протокола комиссии по отбору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Федерации, от 19 сентября 2017 года N 1 приказываю:</w:t>
      </w:r>
    </w:p>
    <w:p w:rsidR="001172C3" w:rsidRDefault="001172C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гражданам Российской Федерации в 2018 году (приложение).</w:t>
      </w:r>
    </w:p>
    <w:p w:rsidR="001172C3" w:rsidRDefault="001172C3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начальника управления здравоохранения Липецкой области Тамбовскую Е.А.</w:t>
      </w: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right"/>
      </w:pPr>
      <w:r>
        <w:t>И.о. начальника</w:t>
      </w:r>
    </w:p>
    <w:p w:rsidR="001172C3" w:rsidRDefault="001172C3">
      <w:pPr>
        <w:pStyle w:val="ConsPlusNormal"/>
        <w:jc w:val="right"/>
      </w:pPr>
      <w:r>
        <w:t>управления здравоохранения</w:t>
      </w:r>
    </w:p>
    <w:p w:rsidR="001172C3" w:rsidRDefault="001172C3">
      <w:pPr>
        <w:pStyle w:val="ConsPlusNormal"/>
        <w:jc w:val="right"/>
      </w:pPr>
      <w:r>
        <w:t>Липецкой области</w:t>
      </w:r>
    </w:p>
    <w:p w:rsidR="001172C3" w:rsidRDefault="001172C3">
      <w:pPr>
        <w:pStyle w:val="ConsPlusNormal"/>
        <w:jc w:val="right"/>
      </w:pPr>
      <w:r>
        <w:t>Ю.Ю.ШУРШУКОВ</w:t>
      </w: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right"/>
        <w:outlineLvl w:val="0"/>
      </w:pPr>
      <w:r>
        <w:t>Приложение</w:t>
      </w:r>
    </w:p>
    <w:p w:rsidR="001172C3" w:rsidRDefault="001172C3">
      <w:pPr>
        <w:pStyle w:val="ConsPlusNormal"/>
        <w:jc w:val="right"/>
      </w:pPr>
      <w:r>
        <w:t>к приказу</w:t>
      </w:r>
    </w:p>
    <w:p w:rsidR="001172C3" w:rsidRDefault="001172C3">
      <w:pPr>
        <w:pStyle w:val="ConsPlusNormal"/>
        <w:jc w:val="right"/>
      </w:pPr>
      <w:r>
        <w:t>управления здравоохранения</w:t>
      </w:r>
    </w:p>
    <w:p w:rsidR="001172C3" w:rsidRDefault="001172C3">
      <w:pPr>
        <w:pStyle w:val="ConsPlusNormal"/>
        <w:jc w:val="right"/>
      </w:pPr>
      <w:r>
        <w:t>Липецкой области "Об утверждении</w:t>
      </w:r>
    </w:p>
    <w:p w:rsidR="001172C3" w:rsidRDefault="001172C3">
      <w:pPr>
        <w:pStyle w:val="ConsPlusNormal"/>
        <w:jc w:val="right"/>
      </w:pPr>
      <w:r>
        <w:t>перечня медицинских организаций,</w:t>
      </w:r>
    </w:p>
    <w:p w:rsidR="001172C3" w:rsidRDefault="001172C3">
      <w:pPr>
        <w:pStyle w:val="ConsPlusNormal"/>
        <w:jc w:val="right"/>
      </w:pPr>
      <w:r>
        <w:t>оказывающих высокотехнологичную</w:t>
      </w:r>
    </w:p>
    <w:p w:rsidR="001172C3" w:rsidRDefault="001172C3">
      <w:pPr>
        <w:pStyle w:val="ConsPlusNormal"/>
        <w:jc w:val="right"/>
      </w:pPr>
      <w:r>
        <w:t>медицинскую помощь, не включенную</w:t>
      </w:r>
    </w:p>
    <w:p w:rsidR="001172C3" w:rsidRDefault="001172C3">
      <w:pPr>
        <w:pStyle w:val="ConsPlusNormal"/>
        <w:jc w:val="right"/>
      </w:pPr>
      <w:r>
        <w:t>в базовую программу обязательного</w:t>
      </w:r>
    </w:p>
    <w:p w:rsidR="001172C3" w:rsidRDefault="001172C3">
      <w:pPr>
        <w:pStyle w:val="ConsPlusNormal"/>
        <w:jc w:val="right"/>
      </w:pPr>
      <w:r>
        <w:t>медицинского страхования,</w:t>
      </w:r>
    </w:p>
    <w:p w:rsidR="001172C3" w:rsidRDefault="001172C3">
      <w:pPr>
        <w:pStyle w:val="ConsPlusNormal"/>
        <w:jc w:val="right"/>
      </w:pPr>
      <w:r>
        <w:t>гражданам Российской Федерации</w:t>
      </w:r>
    </w:p>
    <w:p w:rsidR="001172C3" w:rsidRDefault="001172C3">
      <w:pPr>
        <w:pStyle w:val="ConsPlusNormal"/>
        <w:jc w:val="right"/>
      </w:pPr>
      <w:r>
        <w:t>в 2018 году"</w:t>
      </w: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Title"/>
        <w:jc w:val="center"/>
      </w:pPr>
      <w:bookmarkStart w:id="0" w:name="P36"/>
      <w:bookmarkEnd w:id="0"/>
      <w:r>
        <w:t>ПЕРЕЧЕНЬ</w:t>
      </w:r>
    </w:p>
    <w:p w:rsidR="001172C3" w:rsidRDefault="001172C3">
      <w:pPr>
        <w:pStyle w:val="ConsPlusTitle"/>
        <w:jc w:val="center"/>
      </w:pPr>
      <w:r>
        <w:t>МЕДИЦИНСКИХ ОРГАНИЗАЦИЙ, ОКАЗЫВАЮЩИХ ВЫСОКОТЕХНОЛОГИЧНУЮ</w:t>
      </w:r>
    </w:p>
    <w:p w:rsidR="001172C3" w:rsidRDefault="001172C3">
      <w:pPr>
        <w:pStyle w:val="ConsPlusTitle"/>
        <w:jc w:val="center"/>
      </w:pPr>
      <w:r>
        <w:t>МЕДИЦИНСКУЮ ПОМОЩЬ, НЕ ВКЛЮЧЕННУЮ В БАЗОВУЮ ПРОГРАММУ</w:t>
      </w:r>
    </w:p>
    <w:p w:rsidR="001172C3" w:rsidRDefault="001172C3">
      <w:pPr>
        <w:pStyle w:val="ConsPlusTitle"/>
        <w:jc w:val="center"/>
      </w:pPr>
      <w:r>
        <w:lastRenderedPageBreak/>
        <w:t>ОБЯЗАТЕЛЬНОГО МЕДИЦИНСКОГО СТРАХОВАНИЯ, ГРАЖДАНАМ РОССИЙСКОЙ</w:t>
      </w:r>
    </w:p>
    <w:p w:rsidR="001172C3" w:rsidRDefault="001172C3">
      <w:pPr>
        <w:pStyle w:val="ConsPlusTitle"/>
        <w:jc w:val="center"/>
      </w:pPr>
      <w:r>
        <w:t>ФЕДЕРАЦИИ В 2018 ГОДУ</w:t>
      </w:r>
    </w:p>
    <w:p w:rsidR="001172C3" w:rsidRDefault="001172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89"/>
        <w:gridCol w:w="3515"/>
      </w:tblGrid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  <w:jc w:val="center"/>
            </w:pPr>
            <w:r>
              <w:t>Место нахождения медицинской организации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  <w:jc w:val="center"/>
            </w:pPr>
            <w:r>
              <w:t>3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"Липецкая областная клиническая больница"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Московская, д. 6а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"Областная больница N 2"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Ленина, д. 35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"Липецкий областной онкологический диспансер"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Адмирала Макарова, д. 1е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"Областная детская больница"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Московская, д. 6а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Космонавтов, д. 39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Ушинского, д. 10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Елец, ул. Коммунаров, д. 40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Коммунистическая, д. 24</w:t>
            </w:r>
          </w:p>
        </w:tc>
      </w:tr>
      <w:tr w:rsidR="001172C3">
        <w:tc>
          <w:tcPr>
            <w:tcW w:w="567" w:type="dxa"/>
          </w:tcPr>
          <w:p w:rsidR="001172C3" w:rsidRDefault="001172C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1172C3" w:rsidRDefault="001172C3">
            <w:pPr>
              <w:pStyle w:val="ConsPlusNormal"/>
            </w:pPr>
            <w:r>
              <w:t>ГУЗ "Липецкий областной перинатальный центр"</w:t>
            </w:r>
          </w:p>
        </w:tc>
        <w:tc>
          <w:tcPr>
            <w:tcW w:w="3515" w:type="dxa"/>
          </w:tcPr>
          <w:p w:rsidR="001172C3" w:rsidRDefault="001172C3">
            <w:pPr>
              <w:pStyle w:val="ConsPlusNormal"/>
            </w:pPr>
            <w:r>
              <w:t>г. Липецк, ул. Московская, д. 6г</w:t>
            </w:r>
          </w:p>
        </w:tc>
      </w:tr>
    </w:tbl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jc w:val="both"/>
      </w:pPr>
    </w:p>
    <w:p w:rsidR="001172C3" w:rsidRDefault="001172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072" w:rsidRDefault="006E3072"/>
    <w:sectPr w:rsidR="006E3072" w:rsidSect="0040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1172C3"/>
    <w:rsid w:val="001172C3"/>
    <w:rsid w:val="006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7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7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6A905CC32E1283870E726729DD24DE1544A870BA404B4F4762E5A5C051B063H7vDN" TargetMode="External"/><Relationship Id="rId5" Type="http://schemas.openxmlformats.org/officeDocument/2006/relationships/hyperlink" Target="consultantplus://offline/ref=296A905CC32E1283870E6C6A3FB178D1174EF67DB7454119183DBEF89758BA343A35287AHAv1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2018-02-26T13:47:00Z</dcterms:created>
  <dcterms:modified xsi:type="dcterms:W3CDTF">2018-02-26T13:47:00Z</dcterms:modified>
</cp:coreProperties>
</file>