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D4" w:rsidRPr="00A254B9" w:rsidRDefault="00D31887" w:rsidP="00A254B9">
      <w:pPr>
        <w:pStyle w:val="2"/>
        <w:jc w:val="center"/>
        <w:rPr>
          <w:color w:val="auto"/>
        </w:rPr>
      </w:pPr>
      <w:r w:rsidRPr="00A254B9">
        <w:rPr>
          <w:color w:val="auto"/>
        </w:rPr>
        <w:t>Протокол №</w:t>
      </w:r>
      <w:r w:rsidR="00243622">
        <w:rPr>
          <w:color w:val="auto"/>
        </w:rPr>
        <w:t xml:space="preserve"> </w:t>
      </w:r>
      <w:r w:rsidR="00243622" w:rsidRPr="00782335">
        <w:rPr>
          <w:color w:val="auto"/>
        </w:rPr>
        <w:t>2</w:t>
      </w:r>
      <w:r w:rsidR="008D1D35">
        <w:rPr>
          <w:color w:val="auto"/>
        </w:rPr>
        <w:t>/2017</w:t>
      </w:r>
    </w:p>
    <w:p w:rsidR="00C60AAA" w:rsidRDefault="00C60AAA" w:rsidP="004E4794">
      <w:pPr>
        <w:spacing w:after="0" w:line="240" w:lineRule="auto"/>
        <w:jc w:val="center"/>
        <w:rPr>
          <w:rFonts w:ascii="Times New Roman" w:hAnsi="Times New Roman" w:cs="Times New Roman"/>
          <w:b/>
          <w:sz w:val="28"/>
          <w:szCs w:val="28"/>
        </w:rPr>
      </w:pPr>
      <w:r w:rsidRPr="00C60AAA">
        <w:rPr>
          <w:rFonts w:ascii="Times New Roman" w:hAnsi="Times New Roman" w:cs="Times New Roman"/>
          <w:b/>
          <w:sz w:val="28"/>
          <w:szCs w:val="28"/>
        </w:rPr>
        <w:t>з</w:t>
      </w:r>
      <w:r w:rsidR="006E4256" w:rsidRPr="00C60AAA">
        <w:rPr>
          <w:rFonts w:ascii="Times New Roman" w:hAnsi="Times New Roman" w:cs="Times New Roman"/>
          <w:b/>
          <w:sz w:val="28"/>
          <w:szCs w:val="28"/>
        </w:rPr>
        <w:t>аседани</w:t>
      </w:r>
      <w:r w:rsidRPr="00C60AAA">
        <w:rPr>
          <w:rFonts w:ascii="Times New Roman" w:hAnsi="Times New Roman" w:cs="Times New Roman"/>
          <w:b/>
          <w:sz w:val="28"/>
          <w:szCs w:val="28"/>
        </w:rPr>
        <w:t>я</w:t>
      </w:r>
      <w:r w:rsidR="006E4256" w:rsidRPr="00C60AAA">
        <w:rPr>
          <w:rFonts w:ascii="Times New Roman" w:hAnsi="Times New Roman" w:cs="Times New Roman"/>
          <w:b/>
          <w:sz w:val="28"/>
          <w:szCs w:val="28"/>
        </w:rPr>
        <w:t xml:space="preserve"> Совета общественных организаций</w:t>
      </w:r>
      <w:r w:rsidRPr="00C60AAA">
        <w:rPr>
          <w:rFonts w:ascii="Times New Roman" w:hAnsi="Times New Roman" w:cs="Times New Roman"/>
          <w:b/>
          <w:sz w:val="28"/>
          <w:szCs w:val="28"/>
        </w:rPr>
        <w:t xml:space="preserve"> </w:t>
      </w:r>
      <w:r w:rsidR="006E4256" w:rsidRPr="00C60AAA">
        <w:rPr>
          <w:rFonts w:ascii="Times New Roman" w:hAnsi="Times New Roman" w:cs="Times New Roman"/>
          <w:b/>
          <w:sz w:val="28"/>
          <w:szCs w:val="28"/>
        </w:rPr>
        <w:t xml:space="preserve">по защите </w:t>
      </w:r>
    </w:p>
    <w:p w:rsidR="006E4256" w:rsidRPr="00C60AAA" w:rsidRDefault="006E4256" w:rsidP="004E4794">
      <w:pPr>
        <w:spacing w:after="0" w:line="240" w:lineRule="auto"/>
        <w:jc w:val="center"/>
        <w:rPr>
          <w:rFonts w:ascii="Times New Roman" w:hAnsi="Times New Roman" w:cs="Times New Roman"/>
          <w:b/>
          <w:sz w:val="28"/>
          <w:szCs w:val="28"/>
        </w:rPr>
      </w:pPr>
      <w:r w:rsidRPr="00C60AAA">
        <w:rPr>
          <w:rFonts w:ascii="Times New Roman" w:hAnsi="Times New Roman" w:cs="Times New Roman"/>
          <w:b/>
          <w:sz w:val="28"/>
          <w:szCs w:val="28"/>
        </w:rPr>
        <w:t>прав па</w:t>
      </w:r>
      <w:r w:rsidR="00023F05" w:rsidRPr="00C60AAA">
        <w:rPr>
          <w:rFonts w:ascii="Times New Roman" w:hAnsi="Times New Roman" w:cs="Times New Roman"/>
          <w:b/>
          <w:sz w:val="28"/>
          <w:szCs w:val="28"/>
        </w:rPr>
        <w:t xml:space="preserve">циентов </w:t>
      </w:r>
      <w:r w:rsidR="00E03079">
        <w:rPr>
          <w:rFonts w:ascii="Times New Roman" w:hAnsi="Times New Roman" w:cs="Times New Roman"/>
          <w:b/>
          <w:sz w:val="28"/>
          <w:szCs w:val="28"/>
        </w:rPr>
        <w:t xml:space="preserve">в </w:t>
      </w:r>
      <w:r w:rsidR="00023F05" w:rsidRPr="00C60AAA">
        <w:rPr>
          <w:rFonts w:ascii="Times New Roman" w:hAnsi="Times New Roman" w:cs="Times New Roman"/>
          <w:b/>
          <w:sz w:val="28"/>
          <w:szCs w:val="28"/>
        </w:rPr>
        <w:t>Липецкой области</w:t>
      </w:r>
    </w:p>
    <w:p w:rsidR="004A08E2" w:rsidRDefault="004A08E2" w:rsidP="004E4794">
      <w:pPr>
        <w:spacing w:after="0" w:line="240" w:lineRule="auto"/>
        <w:jc w:val="center"/>
        <w:rPr>
          <w:rFonts w:ascii="Times New Roman" w:hAnsi="Times New Roman" w:cs="Times New Roman"/>
          <w:sz w:val="28"/>
          <w:szCs w:val="28"/>
        </w:rPr>
      </w:pPr>
    </w:p>
    <w:p w:rsidR="004A08E2" w:rsidRDefault="004A08E2" w:rsidP="004E4794">
      <w:pPr>
        <w:spacing w:after="0" w:line="240" w:lineRule="auto"/>
        <w:jc w:val="center"/>
        <w:rPr>
          <w:rFonts w:ascii="Times New Roman" w:hAnsi="Times New Roman" w:cs="Times New Roman"/>
          <w:sz w:val="28"/>
          <w:szCs w:val="28"/>
        </w:rPr>
      </w:pPr>
    </w:p>
    <w:p w:rsidR="00023F05" w:rsidRDefault="004A08E2" w:rsidP="004E479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г. Липецк                                                                                       </w:t>
      </w:r>
      <w:r w:rsidR="00912356">
        <w:rPr>
          <w:rFonts w:ascii="Times New Roman" w:hAnsi="Times New Roman" w:cs="Times New Roman"/>
          <w:sz w:val="28"/>
          <w:szCs w:val="28"/>
        </w:rPr>
        <w:t>24</w:t>
      </w:r>
      <w:r w:rsidR="006065DF">
        <w:rPr>
          <w:rFonts w:ascii="Times New Roman" w:hAnsi="Times New Roman" w:cs="Times New Roman"/>
          <w:sz w:val="28"/>
          <w:szCs w:val="28"/>
        </w:rPr>
        <w:t>.0</w:t>
      </w:r>
      <w:r w:rsidR="00912356">
        <w:rPr>
          <w:rFonts w:ascii="Times New Roman" w:hAnsi="Times New Roman" w:cs="Times New Roman"/>
          <w:sz w:val="28"/>
          <w:szCs w:val="28"/>
        </w:rPr>
        <w:t>5</w:t>
      </w:r>
      <w:r w:rsidR="0072131B">
        <w:rPr>
          <w:rFonts w:ascii="Times New Roman" w:hAnsi="Times New Roman" w:cs="Times New Roman"/>
          <w:sz w:val="28"/>
          <w:szCs w:val="28"/>
        </w:rPr>
        <w:t>.2017</w:t>
      </w:r>
    </w:p>
    <w:p w:rsidR="004A08E2" w:rsidRDefault="004A08E2" w:rsidP="004E4794">
      <w:pPr>
        <w:spacing w:after="0" w:line="240" w:lineRule="auto"/>
        <w:jc w:val="center"/>
        <w:rPr>
          <w:rFonts w:ascii="Times New Roman" w:hAnsi="Times New Roman" w:cs="Times New Roman"/>
          <w:sz w:val="28"/>
          <w:szCs w:val="28"/>
        </w:rPr>
      </w:pPr>
    </w:p>
    <w:p w:rsidR="005E351C" w:rsidRDefault="005E351C" w:rsidP="004E4794">
      <w:pPr>
        <w:spacing w:after="0" w:line="240" w:lineRule="auto"/>
        <w:ind w:firstLine="709"/>
        <w:rPr>
          <w:rFonts w:ascii="Times New Roman" w:hAnsi="Times New Roman" w:cs="Times New Roman"/>
          <w:b/>
          <w:sz w:val="28"/>
          <w:szCs w:val="28"/>
        </w:rPr>
      </w:pPr>
    </w:p>
    <w:p w:rsidR="002A2273" w:rsidRDefault="00023F05" w:rsidP="00BF00E9">
      <w:pPr>
        <w:spacing w:after="0" w:line="240" w:lineRule="auto"/>
        <w:ind w:firstLine="709"/>
        <w:jc w:val="center"/>
        <w:rPr>
          <w:rFonts w:ascii="Times New Roman" w:hAnsi="Times New Roman" w:cs="Times New Roman"/>
          <w:b/>
          <w:sz w:val="28"/>
          <w:szCs w:val="28"/>
        </w:rPr>
      </w:pPr>
      <w:r w:rsidRPr="004A08E2">
        <w:rPr>
          <w:rFonts w:ascii="Times New Roman" w:hAnsi="Times New Roman" w:cs="Times New Roman"/>
          <w:b/>
          <w:sz w:val="28"/>
          <w:szCs w:val="28"/>
        </w:rPr>
        <w:t>Повестка</w:t>
      </w:r>
      <w:r w:rsidR="004A08E2">
        <w:rPr>
          <w:rFonts w:ascii="Times New Roman" w:hAnsi="Times New Roman" w:cs="Times New Roman"/>
          <w:b/>
          <w:sz w:val="28"/>
          <w:szCs w:val="28"/>
        </w:rPr>
        <w:t>:</w:t>
      </w:r>
    </w:p>
    <w:p w:rsidR="00BF00E9" w:rsidRDefault="00BF00E9" w:rsidP="00BF00E9">
      <w:pPr>
        <w:spacing w:after="0" w:line="240" w:lineRule="auto"/>
        <w:ind w:firstLine="709"/>
        <w:jc w:val="center"/>
        <w:rPr>
          <w:rFonts w:ascii="Times New Roman" w:hAnsi="Times New Roman" w:cs="Times New Roman"/>
          <w:sz w:val="28"/>
          <w:szCs w:val="28"/>
        </w:rPr>
      </w:pPr>
    </w:p>
    <w:p w:rsidR="0059066C" w:rsidRDefault="00912356" w:rsidP="0059066C">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Кадровые изменения в составе Совета общественных организаций по защите прав пациентов в Липецкой области, в соответствии с распоряжениями администрации Липецкой области от 31.03.2017 №113-р и от 18.04.2017 № 142-р.</w:t>
      </w:r>
    </w:p>
    <w:p w:rsidR="0059066C" w:rsidRPr="0059066C" w:rsidRDefault="0059066C" w:rsidP="0059066C">
      <w:pPr>
        <w:pStyle w:val="a3"/>
        <w:jc w:val="both"/>
        <w:rPr>
          <w:rFonts w:ascii="Times New Roman" w:hAnsi="Times New Roman" w:cs="Times New Roman"/>
          <w:sz w:val="28"/>
          <w:szCs w:val="28"/>
        </w:rPr>
      </w:pPr>
    </w:p>
    <w:p w:rsidR="0059066C" w:rsidRDefault="00912356" w:rsidP="0059066C">
      <w:pPr>
        <w:pStyle w:val="a3"/>
        <w:numPr>
          <w:ilvl w:val="0"/>
          <w:numId w:val="27"/>
        </w:numPr>
        <w:spacing w:after="0"/>
        <w:ind w:left="714" w:hanging="357"/>
        <w:rPr>
          <w:rFonts w:ascii="Times New Roman" w:hAnsi="Times New Roman" w:cs="Times New Roman"/>
          <w:sz w:val="28"/>
          <w:szCs w:val="28"/>
        </w:rPr>
      </w:pPr>
      <w:r w:rsidRPr="00912356">
        <w:rPr>
          <w:rFonts w:ascii="Times New Roman" w:hAnsi="Times New Roman" w:cs="Times New Roman"/>
          <w:sz w:val="28"/>
          <w:szCs w:val="28"/>
        </w:rPr>
        <w:t>Расширение участия СО НКО в предоставлении социальных услуг населению Липецкой области.</w:t>
      </w:r>
    </w:p>
    <w:p w:rsidR="0059066C" w:rsidRPr="0059066C" w:rsidRDefault="0059066C" w:rsidP="0059066C">
      <w:pPr>
        <w:spacing w:after="0"/>
        <w:rPr>
          <w:rFonts w:ascii="Times New Roman" w:hAnsi="Times New Roman" w:cs="Times New Roman"/>
          <w:sz w:val="28"/>
          <w:szCs w:val="28"/>
        </w:rPr>
      </w:pPr>
    </w:p>
    <w:p w:rsidR="00912356" w:rsidRDefault="00912356" w:rsidP="0059066C">
      <w:pPr>
        <w:pStyle w:val="a3"/>
        <w:numPr>
          <w:ilvl w:val="0"/>
          <w:numId w:val="27"/>
        </w:numPr>
        <w:spacing w:after="0"/>
        <w:ind w:left="714" w:hanging="357"/>
        <w:rPr>
          <w:rFonts w:ascii="Times New Roman" w:hAnsi="Times New Roman" w:cs="Times New Roman"/>
          <w:sz w:val="28"/>
          <w:szCs w:val="28"/>
        </w:rPr>
      </w:pPr>
      <w:r w:rsidRPr="00912356">
        <w:rPr>
          <w:rFonts w:ascii="Times New Roman" w:hAnsi="Times New Roman" w:cs="Times New Roman"/>
          <w:sz w:val="28"/>
          <w:szCs w:val="28"/>
        </w:rPr>
        <w:t>Публичная декларация целей и задач предоставления услуг в сфере охраны здор</w:t>
      </w:r>
      <w:r w:rsidR="0059066C">
        <w:rPr>
          <w:rFonts w:ascii="Times New Roman" w:hAnsi="Times New Roman" w:cs="Times New Roman"/>
          <w:sz w:val="28"/>
          <w:szCs w:val="28"/>
        </w:rPr>
        <w:t>овья населения Липецкой области.</w:t>
      </w:r>
    </w:p>
    <w:p w:rsidR="0059066C" w:rsidRPr="0059066C" w:rsidRDefault="0059066C" w:rsidP="0059066C">
      <w:pPr>
        <w:spacing w:after="0"/>
        <w:rPr>
          <w:rFonts w:ascii="Times New Roman" w:hAnsi="Times New Roman" w:cs="Times New Roman"/>
          <w:sz w:val="28"/>
          <w:szCs w:val="28"/>
        </w:rPr>
      </w:pPr>
    </w:p>
    <w:p w:rsidR="00782335" w:rsidRDefault="00782335" w:rsidP="0059066C">
      <w:pPr>
        <w:pStyle w:val="a3"/>
        <w:numPr>
          <w:ilvl w:val="0"/>
          <w:numId w:val="27"/>
        </w:numPr>
        <w:spacing w:after="0"/>
        <w:ind w:left="714" w:hanging="357"/>
        <w:rPr>
          <w:rFonts w:ascii="Times New Roman" w:hAnsi="Times New Roman" w:cs="Times New Roman"/>
          <w:sz w:val="28"/>
          <w:szCs w:val="28"/>
        </w:rPr>
      </w:pPr>
      <w:r w:rsidRPr="00782335">
        <w:rPr>
          <w:rFonts w:ascii="Times New Roman" w:hAnsi="Times New Roman" w:cs="Times New Roman"/>
          <w:sz w:val="28"/>
          <w:szCs w:val="28"/>
        </w:rPr>
        <w:t>Итоги Первого регионального конгресса пациентов Липецкой области. Перспективы дальнейшего развития Союза пациентов Липецкой области.</w:t>
      </w:r>
    </w:p>
    <w:p w:rsidR="0059066C" w:rsidRPr="0059066C" w:rsidRDefault="0059066C" w:rsidP="0059066C">
      <w:pPr>
        <w:spacing w:after="0"/>
        <w:rPr>
          <w:rFonts w:ascii="Times New Roman" w:hAnsi="Times New Roman" w:cs="Times New Roman"/>
          <w:sz w:val="28"/>
          <w:szCs w:val="28"/>
        </w:rPr>
      </w:pPr>
    </w:p>
    <w:p w:rsidR="00782335" w:rsidRPr="0062504F" w:rsidRDefault="00782335" w:rsidP="0059066C">
      <w:pPr>
        <w:pStyle w:val="a3"/>
        <w:numPr>
          <w:ilvl w:val="0"/>
          <w:numId w:val="27"/>
        </w:numPr>
        <w:spacing w:after="0"/>
        <w:ind w:left="714" w:hanging="357"/>
        <w:jc w:val="both"/>
        <w:rPr>
          <w:rFonts w:ascii="Times New Roman" w:hAnsi="Times New Roman" w:cs="Times New Roman"/>
          <w:sz w:val="28"/>
          <w:szCs w:val="28"/>
        </w:rPr>
      </w:pPr>
      <w:r>
        <w:rPr>
          <w:rFonts w:ascii="Times New Roman" w:hAnsi="Times New Roman" w:cs="Times New Roman"/>
          <w:sz w:val="28"/>
          <w:szCs w:val="28"/>
        </w:rPr>
        <w:t>Свободная трибуна.</w:t>
      </w:r>
    </w:p>
    <w:p w:rsidR="00836779" w:rsidRDefault="00836779" w:rsidP="004E4794">
      <w:pPr>
        <w:pStyle w:val="a3"/>
        <w:spacing w:after="0" w:line="240" w:lineRule="auto"/>
        <w:ind w:left="0" w:firstLine="709"/>
        <w:contextualSpacing w:val="0"/>
        <w:jc w:val="both"/>
        <w:rPr>
          <w:rFonts w:ascii="Times New Roman" w:hAnsi="Times New Roman" w:cs="Times New Roman"/>
          <w:b/>
          <w:sz w:val="28"/>
          <w:szCs w:val="28"/>
        </w:rPr>
      </w:pPr>
    </w:p>
    <w:p w:rsidR="002A2273" w:rsidRDefault="00C60AAA" w:rsidP="004E4794">
      <w:pPr>
        <w:pStyle w:val="a3"/>
        <w:spacing w:after="0" w:line="240" w:lineRule="auto"/>
        <w:ind w:left="0" w:firstLine="709"/>
        <w:contextualSpacing w:val="0"/>
        <w:jc w:val="both"/>
        <w:rPr>
          <w:rFonts w:ascii="Times New Roman" w:hAnsi="Times New Roman" w:cs="Times New Roman"/>
          <w:b/>
          <w:sz w:val="28"/>
          <w:szCs w:val="28"/>
        </w:rPr>
      </w:pPr>
      <w:r w:rsidRPr="00E77485">
        <w:rPr>
          <w:rFonts w:ascii="Times New Roman" w:hAnsi="Times New Roman" w:cs="Times New Roman"/>
          <w:b/>
          <w:sz w:val="28"/>
          <w:szCs w:val="28"/>
        </w:rPr>
        <w:t>П</w:t>
      </w:r>
      <w:r w:rsidR="006062A4" w:rsidRPr="00E77485">
        <w:rPr>
          <w:rFonts w:ascii="Times New Roman" w:hAnsi="Times New Roman" w:cs="Times New Roman"/>
          <w:b/>
          <w:sz w:val="28"/>
          <w:szCs w:val="28"/>
        </w:rPr>
        <w:t xml:space="preserve">рисутствовали: </w:t>
      </w:r>
    </w:p>
    <w:p w:rsidR="00782335" w:rsidRDefault="00782335" w:rsidP="00F86883">
      <w:pPr>
        <w:pStyle w:val="a3"/>
        <w:spacing w:after="0"/>
        <w:ind w:left="0" w:firstLine="567"/>
        <w:contextualSpacing w:val="0"/>
        <w:jc w:val="both"/>
        <w:rPr>
          <w:rFonts w:ascii="Times New Roman" w:hAnsi="Times New Roman" w:cs="Times New Roman"/>
          <w:sz w:val="28"/>
          <w:szCs w:val="28"/>
        </w:rPr>
      </w:pPr>
      <w:r w:rsidRPr="00782335">
        <w:rPr>
          <w:rFonts w:ascii="Times New Roman" w:hAnsi="Times New Roman" w:cs="Times New Roman"/>
          <w:sz w:val="28"/>
          <w:szCs w:val="28"/>
        </w:rPr>
        <w:t>Попов А.П. – президент Липецкой областной общественной организации поддержки детей-сирот и детей, оставшихся без попечения родителей «Становление»;</w:t>
      </w:r>
    </w:p>
    <w:p w:rsidR="004E4794" w:rsidRDefault="004E4794" w:rsidP="00F86883">
      <w:pPr>
        <w:pStyle w:val="a3"/>
        <w:spacing w:after="0"/>
        <w:ind w:left="0" w:firstLine="567"/>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Загрядский</w:t>
      </w:r>
      <w:proofErr w:type="spellEnd"/>
      <w:r>
        <w:rPr>
          <w:rFonts w:ascii="Times New Roman" w:hAnsi="Times New Roman" w:cs="Times New Roman"/>
          <w:sz w:val="28"/>
          <w:szCs w:val="28"/>
        </w:rPr>
        <w:t xml:space="preserve"> М.А. – президент Липецкой региональной организации Всероссийского общества гемофилии, заместитель председателя Совета;</w:t>
      </w:r>
    </w:p>
    <w:p w:rsidR="00782335" w:rsidRPr="00F91D2E" w:rsidRDefault="00782335" w:rsidP="00F86883">
      <w:pPr>
        <w:spacing w:after="0"/>
        <w:ind w:firstLine="567"/>
        <w:jc w:val="both"/>
        <w:rPr>
          <w:rFonts w:ascii="Times New Roman" w:hAnsi="Times New Roman" w:cs="Times New Roman"/>
          <w:sz w:val="28"/>
          <w:szCs w:val="28"/>
        </w:rPr>
      </w:pPr>
      <w:proofErr w:type="spellStart"/>
      <w:r w:rsidRPr="00F91D2E">
        <w:rPr>
          <w:rFonts w:ascii="Times New Roman" w:hAnsi="Times New Roman" w:cs="Times New Roman"/>
          <w:sz w:val="28"/>
          <w:szCs w:val="28"/>
        </w:rPr>
        <w:t>Затуливетер</w:t>
      </w:r>
      <w:proofErr w:type="spellEnd"/>
      <w:r w:rsidRPr="00F91D2E">
        <w:rPr>
          <w:rFonts w:ascii="Times New Roman" w:hAnsi="Times New Roman" w:cs="Times New Roman"/>
          <w:sz w:val="28"/>
          <w:szCs w:val="28"/>
        </w:rPr>
        <w:t xml:space="preserve"> Л.А. - _директор Благотворительного Фонда «Сохранение</w:t>
      </w:r>
    </w:p>
    <w:p w:rsidR="00782335" w:rsidRDefault="00782335" w:rsidP="00F86883">
      <w:pPr>
        <w:spacing w:after="0"/>
        <w:jc w:val="both"/>
        <w:rPr>
          <w:rFonts w:ascii="Times New Roman" w:hAnsi="Times New Roman" w:cs="Times New Roman"/>
          <w:sz w:val="28"/>
          <w:szCs w:val="28"/>
        </w:rPr>
      </w:pPr>
      <w:r w:rsidRPr="00782335">
        <w:rPr>
          <w:rFonts w:ascii="Times New Roman" w:hAnsi="Times New Roman" w:cs="Times New Roman"/>
          <w:sz w:val="28"/>
          <w:szCs w:val="28"/>
        </w:rPr>
        <w:t>нации и развитие гражданского общества»;</w:t>
      </w:r>
    </w:p>
    <w:p w:rsidR="00782335" w:rsidRDefault="00782335" w:rsidP="00F86883">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Князханова</w:t>
      </w:r>
      <w:proofErr w:type="spellEnd"/>
      <w:r>
        <w:rPr>
          <w:rFonts w:ascii="Times New Roman" w:hAnsi="Times New Roman" w:cs="Times New Roman"/>
          <w:sz w:val="28"/>
          <w:szCs w:val="28"/>
        </w:rPr>
        <w:t xml:space="preserve"> О.Н. - </w:t>
      </w:r>
      <w:r w:rsidRPr="00782335">
        <w:rPr>
          <w:rFonts w:ascii="Times New Roman" w:hAnsi="Times New Roman" w:cs="Times New Roman"/>
          <w:sz w:val="28"/>
          <w:szCs w:val="28"/>
        </w:rPr>
        <w:t xml:space="preserve">председатель правления Региональной Общественной Организации «Помощь больным </w:t>
      </w:r>
      <w:proofErr w:type="spellStart"/>
      <w:r w:rsidRPr="00782335">
        <w:rPr>
          <w:rFonts w:ascii="Times New Roman" w:hAnsi="Times New Roman" w:cs="Times New Roman"/>
          <w:sz w:val="28"/>
          <w:szCs w:val="28"/>
        </w:rPr>
        <w:t>м</w:t>
      </w:r>
      <w:r>
        <w:rPr>
          <w:rFonts w:ascii="Times New Roman" w:hAnsi="Times New Roman" w:cs="Times New Roman"/>
          <w:sz w:val="28"/>
          <w:szCs w:val="28"/>
        </w:rPr>
        <w:t>уковисцидозом</w:t>
      </w:r>
      <w:proofErr w:type="spellEnd"/>
      <w:r>
        <w:rPr>
          <w:rFonts w:ascii="Times New Roman" w:hAnsi="Times New Roman" w:cs="Times New Roman"/>
          <w:sz w:val="28"/>
          <w:szCs w:val="28"/>
        </w:rPr>
        <w:t>»;</w:t>
      </w:r>
    </w:p>
    <w:p w:rsidR="00782335" w:rsidRDefault="00782335" w:rsidP="00F86883">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Набатникова</w:t>
      </w:r>
      <w:proofErr w:type="spellEnd"/>
      <w:r>
        <w:rPr>
          <w:rFonts w:ascii="Times New Roman" w:hAnsi="Times New Roman" w:cs="Times New Roman"/>
          <w:sz w:val="28"/>
          <w:szCs w:val="28"/>
        </w:rPr>
        <w:t xml:space="preserve"> Л. Д. - </w:t>
      </w:r>
      <w:r w:rsidRPr="00782335">
        <w:rPr>
          <w:rFonts w:ascii="Times New Roman" w:hAnsi="Times New Roman" w:cs="Times New Roman"/>
          <w:sz w:val="28"/>
          <w:szCs w:val="28"/>
        </w:rPr>
        <w:t>председатель Липецкой областной общественной организации «Родители - прот</w:t>
      </w:r>
      <w:r>
        <w:rPr>
          <w:rFonts w:ascii="Times New Roman" w:hAnsi="Times New Roman" w:cs="Times New Roman"/>
          <w:sz w:val="28"/>
          <w:szCs w:val="28"/>
        </w:rPr>
        <w:t>ив наркотиков»;</w:t>
      </w:r>
    </w:p>
    <w:p w:rsidR="0062504F" w:rsidRPr="00782335" w:rsidRDefault="0062504F" w:rsidP="00F86883">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Шубарин</w:t>
      </w:r>
      <w:proofErr w:type="spellEnd"/>
      <w:r>
        <w:rPr>
          <w:rFonts w:ascii="Times New Roman" w:hAnsi="Times New Roman" w:cs="Times New Roman"/>
          <w:sz w:val="28"/>
          <w:szCs w:val="28"/>
        </w:rPr>
        <w:t xml:space="preserve"> И.Н. представитель Липецкого регионального отделения «Общество православных врачей»;</w:t>
      </w:r>
    </w:p>
    <w:p w:rsidR="008370E7" w:rsidRDefault="008370E7" w:rsidP="00F86883">
      <w:pPr>
        <w:pStyle w:val="a3"/>
        <w:spacing w:after="0"/>
        <w:ind w:left="0" w:firstLine="567"/>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Чернышова</w:t>
      </w:r>
      <w:proofErr w:type="spellEnd"/>
      <w:r>
        <w:rPr>
          <w:rFonts w:ascii="Times New Roman" w:hAnsi="Times New Roman" w:cs="Times New Roman"/>
          <w:sz w:val="28"/>
          <w:szCs w:val="28"/>
        </w:rPr>
        <w:t xml:space="preserve"> В.И. - </w:t>
      </w:r>
      <w:r w:rsidRPr="008370E7">
        <w:rPr>
          <w:rFonts w:ascii="Times New Roman" w:hAnsi="Times New Roman" w:cs="Times New Roman"/>
          <w:sz w:val="28"/>
          <w:szCs w:val="28"/>
        </w:rPr>
        <w:t>руководитель регионального отделения общероссийской общественной организации инвалидов «Российская диабетическая ассоциация» по Липецкой области</w:t>
      </w:r>
      <w:r w:rsidR="004A08E2">
        <w:rPr>
          <w:rFonts w:ascii="Times New Roman" w:hAnsi="Times New Roman" w:cs="Times New Roman"/>
          <w:sz w:val="28"/>
          <w:szCs w:val="28"/>
        </w:rPr>
        <w:t>;</w:t>
      </w:r>
    </w:p>
    <w:p w:rsidR="0072131B" w:rsidRDefault="0072131B" w:rsidP="00F86883">
      <w:pPr>
        <w:pStyle w:val="a3"/>
        <w:spacing w:after="0"/>
        <w:ind w:left="0" w:firstLine="567"/>
        <w:jc w:val="both"/>
        <w:rPr>
          <w:rFonts w:ascii="Times New Roman" w:hAnsi="Times New Roman" w:cs="Times New Roman"/>
          <w:sz w:val="28"/>
          <w:szCs w:val="28"/>
        </w:rPr>
      </w:pPr>
      <w:proofErr w:type="spellStart"/>
      <w:r w:rsidRPr="0072131B">
        <w:rPr>
          <w:rFonts w:ascii="Times New Roman" w:hAnsi="Times New Roman" w:cs="Times New Roman"/>
          <w:sz w:val="28"/>
          <w:szCs w:val="28"/>
        </w:rPr>
        <w:t>Агаркова</w:t>
      </w:r>
      <w:proofErr w:type="spellEnd"/>
      <w:r w:rsidRPr="0072131B">
        <w:rPr>
          <w:rFonts w:ascii="Times New Roman" w:hAnsi="Times New Roman" w:cs="Times New Roman"/>
          <w:sz w:val="28"/>
          <w:szCs w:val="28"/>
        </w:rPr>
        <w:t xml:space="preserve"> К.Ю. - руководитель </w:t>
      </w:r>
      <w:proofErr w:type="gramStart"/>
      <w:r w:rsidRPr="0072131B">
        <w:rPr>
          <w:rFonts w:ascii="Times New Roman" w:hAnsi="Times New Roman" w:cs="Times New Roman"/>
          <w:sz w:val="28"/>
          <w:szCs w:val="28"/>
        </w:rPr>
        <w:t>Лип</w:t>
      </w:r>
      <w:r>
        <w:rPr>
          <w:rFonts w:ascii="Times New Roman" w:hAnsi="Times New Roman" w:cs="Times New Roman"/>
          <w:sz w:val="28"/>
          <w:szCs w:val="28"/>
        </w:rPr>
        <w:t>ецкой</w:t>
      </w:r>
      <w:proofErr w:type="gramEnd"/>
      <w:r>
        <w:rPr>
          <w:rFonts w:ascii="Times New Roman" w:hAnsi="Times New Roman" w:cs="Times New Roman"/>
          <w:sz w:val="28"/>
          <w:szCs w:val="28"/>
        </w:rPr>
        <w:t xml:space="preserve"> региональной общественной</w:t>
      </w:r>
    </w:p>
    <w:p w:rsidR="0072131B" w:rsidRPr="0072131B" w:rsidRDefault="0072131B" w:rsidP="00F86883">
      <w:pPr>
        <w:spacing w:after="0"/>
        <w:jc w:val="both"/>
        <w:rPr>
          <w:rFonts w:ascii="Times New Roman" w:hAnsi="Times New Roman" w:cs="Times New Roman"/>
          <w:sz w:val="28"/>
          <w:szCs w:val="28"/>
        </w:rPr>
      </w:pPr>
      <w:r w:rsidRPr="0072131B">
        <w:rPr>
          <w:rFonts w:ascii="Times New Roman" w:hAnsi="Times New Roman" w:cs="Times New Roman"/>
          <w:sz w:val="28"/>
          <w:szCs w:val="28"/>
        </w:rPr>
        <w:t>организации инвалидов «Оптимист»;</w:t>
      </w:r>
    </w:p>
    <w:p w:rsidR="00CD7B1B" w:rsidRDefault="00CD7B1B" w:rsidP="00F86883">
      <w:pPr>
        <w:pStyle w:val="a3"/>
        <w:spacing w:after="0"/>
        <w:ind w:left="0" w:firstLine="567"/>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Гокова</w:t>
      </w:r>
      <w:proofErr w:type="spellEnd"/>
      <w:r>
        <w:rPr>
          <w:rFonts w:ascii="Times New Roman" w:hAnsi="Times New Roman" w:cs="Times New Roman"/>
          <w:sz w:val="28"/>
          <w:szCs w:val="28"/>
        </w:rPr>
        <w:t xml:space="preserve"> Е.И. – ответственный секретарь Совета общественных организаций по защите пр</w:t>
      </w:r>
      <w:r w:rsidR="00277623">
        <w:rPr>
          <w:rFonts w:ascii="Times New Roman" w:hAnsi="Times New Roman" w:cs="Times New Roman"/>
          <w:sz w:val="28"/>
          <w:szCs w:val="28"/>
        </w:rPr>
        <w:t>ав пациентов в Липецкой области.</w:t>
      </w:r>
    </w:p>
    <w:p w:rsidR="005E351C" w:rsidRDefault="0062504F" w:rsidP="00F86883">
      <w:pPr>
        <w:pStyle w:val="a3"/>
        <w:spacing w:after="0"/>
        <w:ind w:left="0" w:firstLine="567"/>
        <w:jc w:val="both"/>
        <w:rPr>
          <w:rFonts w:ascii="Times New Roman" w:hAnsi="Times New Roman" w:cs="Times New Roman"/>
          <w:sz w:val="28"/>
          <w:szCs w:val="28"/>
        </w:rPr>
      </w:pPr>
      <w:r w:rsidRPr="0062504F">
        <w:rPr>
          <w:rFonts w:ascii="Times New Roman" w:hAnsi="Times New Roman" w:cs="Times New Roman"/>
          <w:sz w:val="28"/>
          <w:szCs w:val="28"/>
        </w:rPr>
        <w:t>На заседание С</w:t>
      </w:r>
      <w:r>
        <w:rPr>
          <w:rFonts w:ascii="Times New Roman" w:hAnsi="Times New Roman" w:cs="Times New Roman"/>
          <w:sz w:val="28"/>
          <w:szCs w:val="28"/>
        </w:rPr>
        <w:t xml:space="preserve">овета </w:t>
      </w:r>
      <w:proofErr w:type="gramStart"/>
      <w:r>
        <w:rPr>
          <w:rFonts w:ascii="Times New Roman" w:hAnsi="Times New Roman" w:cs="Times New Roman"/>
          <w:sz w:val="28"/>
          <w:szCs w:val="28"/>
        </w:rPr>
        <w:t>приглашены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Шуршуков</w:t>
      </w:r>
      <w:proofErr w:type="spellEnd"/>
      <w:r>
        <w:rPr>
          <w:rFonts w:ascii="Times New Roman" w:hAnsi="Times New Roman" w:cs="Times New Roman"/>
          <w:sz w:val="28"/>
          <w:szCs w:val="28"/>
        </w:rPr>
        <w:t xml:space="preserve"> Ю.Ю., </w:t>
      </w:r>
      <w:proofErr w:type="spellStart"/>
      <w:r w:rsidRPr="0062504F">
        <w:rPr>
          <w:rFonts w:ascii="Times New Roman" w:hAnsi="Times New Roman" w:cs="Times New Roman"/>
          <w:sz w:val="28"/>
          <w:szCs w:val="28"/>
        </w:rPr>
        <w:t>и.о</w:t>
      </w:r>
      <w:proofErr w:type="spellEnd"/>
      <w:r w:rsidRPr="0062504F">
        <w:rPr>
          <w:rFonts w:ascii="Times New Roman" w:hAnsi="Times New Roman" w:cs="Times New Roman"/>
          <w:sz w:val="28"/>
          <w:szCs w:val="28"/>
        </w:rPr>
        <w:t>. начальника управления здравоохранения Лип</w:t>
      </w:r>
      <w:r>
        <w:rPr>
          <w:rFonts w:ascii="Times New Roman" w:hAnsi="Times New Roman" w:cs="Times New Roman"/>
          <w:sz w:val="28"/>
          <w:szCs w:val="28"/>
        </w:rPr>
        <w:t xml:space="preserve">ецкой области; Быстрицкая Е.И., </w:t>
      </w:r>
      <w:r w:rsidRPr="0062504F">
        <w:rPr>
          <w:rFonts w:ascii="Times New Roman" w:hAnsi="Times New Roman" w:cs="Times New Roman"/>
          <w:sz w:val="28"/>
          <w:szCs w:val="28"/>
        </w:rPr>
        <w:t xml:space="preserve">заместитель начальника отдела по организации медицинской помощи взрослому населению. </w:t>
      </w:r>
    </w:p>
    <w:p w:rsidR="0059066C" w:rsidRPr="0062504F" w:rsidRDefault="0059066C" w:rsidP="0062504F">
      <w:pPr>
        <w:pStyle w:val="a3"/>
        <w:spacing w:after="0" w:line="240" w:lineRule="auto"/>
        <w:ind w:left="0" w:firstLine="567"/>
        <w:jc w:val="both"/>
        <w:rPr>
          <w:rFonts w:ascii="Times New Roman" w:hAnsi="Times New Roman" w:cs="Times New Roman"/>
          <w:sz w:val="28"/>
          <w:szCs w:val="28"/>
        </w:rPr>
      </w:pPr>
    </w:p>
    <w:p w:rsidR="00136E56" w:rsidRPr="006062A4" w:rsidRDefault="0009208B" w:rsidP="000949D7">
      <w:pPr>
        <w:pStyle w:val="a3"/>
        <w:spacing w:after="0" w:line="24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1. </w:t>
      </w:r>
      <w:r w:rsidR="006062A4" w:rsidRPr="006062A4">
        <w:rPr>
          <w:rFonts w:ascii="Times New Roman" w:hAnsi="Times New Roman" w:cs="Times New Roman"/>
          <w:b/>
          <w:sz w:val="28"/>
          <w:szCs w:val="28"/>
        </w:rPr>
        <w:t>Слушали</w:t>
      </w:r>
      <w:r w:rsidR="000949D7">
        <w:rPr>
          <w:rFonts w:ascii="Times New Roman" w:hAnsi="Times New Roman" w:cs="Times New Roman"/>
          <w:b/>
          <w:sz w:val="28"/>
          <w:szCs w:val="28"/>
        </w:rPr>
        <w:t xml:space="preserve">: </w:t>
      </w:r>
    </w:p>
    <w:p w:rsidR="00A3016A" w:rsidRDefault="0062504F"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первому вопросу </w:t>
      </w:r>
      <w:proofErr w:type="spellStart"/>
      <w:r>
        <w:rPr>
          <w:rFonts w:ascii="Times New Roman" w:hAnsi="Times New Roman" w:cs="Times New Roman"/>
          <w:sz w:val="28"/>
          <w:szCs w:val="28"/>
        </w:rPr>
        <w:t>Шуршукова</w:t>
      </w:r>
      <w:proofErr w:type="spellEnd"/>
      <w:r>
        <w:rPr>
          <w:rFonts w:ascii="Times New Roman" w:hAnsi="Times New Roman" w:cs="Times New Roman"/>
          <w:sz w:val="28"/>
          <w:szCs w:val="28"/>
        </w:rPr>
        <w:t xml:space="preserve"> Ю.</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w:t>
      </w:r>
      <w:r w:rsidR="00D876E4">
        <w:rPr>
          <w:rFonts w:ascii="Times New Roman" w:hAnsi="Times New Roman" w:cs="Times New Roman"/>
          <w:sz w:val="28"/>
          <w:szCs w:val="28"/>
        </w:rPr>
        <w:t xml:space="preserve"> </w:t>
      </w:r>
      <w:r>
        <w:rPr>
          <w:rFonts w:ascii="Times New Roman" w:hAnsi="Times New Roman" w:cs="Times New Roman"/>
          <w:sz w:val="28"/>
          <w:szCs w:val="28"/>
        </w:rPr>
        <w:t>доложившего</w:t>
      </w:r>
      <w:r w:rsidR="00C57A17">
        <w:rPr>
          <w:rFonts w:ascii="Times New Roman" w:hAnsi="Times New Roman" w:cs="Times New Roman"/>
          <w:sz w:val="28"/>
          <w:szCs w:val="28"/>
        </w:rPr>
        <w:t xml:space="preserve"> членам Совета</w:t>
      </w:r>
      <w:r w:rsidR="00841A39">
        <w:rPr>
          <w:rFonts w:ascii="Times New Roman" w:hAnsi="Times New Roman" w:cs="Times New Roman"/>
          <w:sz w:val="28"/>
          <w:szCs w:val="28"/>
        </w:rPr>
        <w:t xml:space="preserve"> о</w:t>
      </w:r>
      <w:r w:rsidR="002F1AEF">
        <w:rPr>
          <w:rFonts w:ascii="Times New Roman" w:hAnsi="Times New Roman" w:cs="Times New Roman"/>
          <w:sz w:val="28"/>
          <w:szCs w:val="28"/>
        </w:rPr>
        <w:t xml:space="preserve"> </w:t>
      </w:r>
      <w:r w:rsidR="00F91D2E">
        <w:rPr>
          <w:rFonts w:ascii="Times New Roman" w:hAnsi="Times New Roman" w:cs="Times New Roman"/>
          <w:sz w:val="28"/>
          <w:szCs w:val="28"/>
        </w:rPr>
        <w:t xml:space="preserve">происшедших кадровых изменениях  в составе Совета общественных организаций по защите прав пациентов в Липецкой области. Согласно распоряжению Министерства здравоохранения РФ, в 2017 году из состава Совета  выведены руководители общественных организаций, которые одновременно являлись представителями медицинских организаций Липецкой области. Так же из состава Совета выведены руководители общественных организаций, которые не со всей серьезностью отнеслись к своей деятельности в Совете. В </w:t>
      </w:r>
      <w:r w:rsidR="00F71C94">
        <w:rPr>
          <w:rFonts w:ascii="Times New Roman" w:hAnsi="Times New Roman" w:cs="Times New Roman"/>
          <w:sz w:val="28"/>
          <w:szCs w:val="28"/>
        </w:rPr>
        <w:t xml:space="preserve">соответствии с распоряжением администрации Липецкой области от 31.03.2017 года «О внесении изменения в распоряжение администрации Липецкой области от 20.06.2013 г. №226 «О Совете общественных организаций по защите прав пациентов в Липецкой области» в </w:t>
      </w:r>
      <w:r w:rsidR="00F91D2E">
        <w:rPr>
          <w:rFonts w:ascii="Times New Roman" w:hAnsi="Times New Roman" w:cs="Times New Roman"/>
          <w:sz w:val="28"/>
          <w:szCs w:val="28"/>
        </w:rPr>
        <w:t>с</w:t>
      </w:r>
      <w:r w:rsidR="00F71C94">
        <w:rPr>
          <w:rFonts w:ascii="Times New Roman" w:hAnsi="Times New Roman" w:cs="Times New Roman"/>
          <w:sz w:val="28"/>
          <w:szCs w:val="28"/>
        </w:rPr>
        <w:t>ос</w:t>
      </w:r>
      <w:r w:rsidR="00F91D2E">
        <w:rPr>
          <w:rFonts w:ascii="Times New Roman" w:hAnsi="Times New Roman" w:cs="Times New Roman"/>
          <w:sz w:val="28"/>
          <w:szCs w:val="28"/>
        </w:rPr>
        <w:t xml:space="preserve">тав Совета вошли: </w:t>
      </w:r>
      <w:proofErr w:type="spellStart"/>
      <w:r w:rsidR="00F91D2E">
        <w:rPr>
          <w:rFonts w:ascii="Times New Roman" w:hAnsi="Times New Roman" w:cs="Times New Roman"/>
          <w:sz w:val="28"/>
          <w:szCs w:val="28"/>
        </w:rPr>
        <w:t>Затуливетер</w:t>
      </w:r>
      <w:proofErr w:type="spellEnd"/>
      <w:r w:rsidR="00F91D2E">
        <w:rPr>
          <w:rFonts w:ascii="Times New Roman" w:hAnsi="Times New Roman" w:cs="Times New Roman"/>
          <w:sz w:val="28"/>
          <w:szCs w:val="28"/>
        </w:rPr>
        <w:t xml:space="preserve"> Л.А., </w:t>
      </w:r>
      <w:r w:rsidR="00F91D2E" w:rsidRPr="00F91D2E">
        <w:rPr>
          <w:rFonts w:ascii="Times New Roman" w:hAnsi="Times New Roman" w:cs="Times New Roman"/>
          <w:sz w:val="28"/>
          <w:szCs w:val="28"/>
        </w:rPr>
        <w:t>директор Благо</w:t>
      </w:r>
      <w:r w:rsidR="00F91D2E">
        <w:rPr>
          <w:rFonts w:ascii="Times New Roman" w:hAnsi="Times New Roman" w:cs="Times New Roman"/>
          <w:sz w:val="28"/>
          <w:szCs w:val="28"/>
        </w:rPr>
        <w:t xml:space="preserve">творительного Фонда «Сохранение </w:t>
      </w:r>
      <w:r w:rsidR="00F91D2E" w:rsidRPr="00F91D2E">
        <w:rPr>
          <w:rFonts w:ascii="Times New Roman" w:hAnsi="Times New Roman" w:cs="Times New Roman"/>
          <w:sz w:val="28"/>
          <w:szCs w:val="28"/>
        </w:rPr>
        <w:t>нации и развитие гражданского общества»</w:t>
      </w:r>
      <w:r w:rsidR="00F91D2E">
        <w:rPr>
          <w:rFonts w:ascii="Times New Roman" w:hAnsi="Times New Roman" w:cs="Times New Roman"/>
          <w:sz w:val="28"/>
          <w:szCs w:val="28"/>
        </w:rPr>
        <w:t>;</w:t>
      </w:r>
      <w:r w:rsidR="00F91D2E" w:rsidRPr="00F91D2E">
        <w:t xml:space="preserve"> </w:t>
      </w:r>
      <w:proofErr w:type="spellStart"/>
      <w:r w:rsidR="00F91D2E">
        <w:rPr>
          <w:rFonts w:ascii="Times New Roman" w:hAnsi="Times New Roman" w:cs="Times New Roman"/>
          <w:sz w:val="28"/>
          <w:szCs w:val="28"/>
        </w:rPr>
        <w:t>Князханова</w:t>
      </w:r>
      <w:proofErr w:type="spellEnd"/>
      <w:r w:rsidR="00F91D2E">
        <w:rPr>
          <w:rFonts w:ascii="Times New Roman" w:hAnsi="Times New Roman" w:cs="Times New Roman"/>
          <w:sz w:val="28"/>
          <w:szCs w:val="28"/>
        </w:rPr>
        <w:t xml:space="preserve"> О.Н., </w:t>
      </w:r>
      <w:r w:rsidR="00F91D2E" w:rsidRPr="00F91D2E">
        <w:rPr>
          <w:rFonts w:ascii="Times New Roman" w:hAnsi="Times New Roman" w:cs="Times New Roman"/>
          <w:sz w:val="28"/>
          <w:szCs w:val="28"/>
        </w:rPr>
        <w:t>председатель правления Региональной Общественной Организации «</w:t>
      </w:r>
      <w:r w:rsidR="00F91D2E">
        <w:rPr>
          <w:rFonts w:ascii="Times New Roman" w:hAnsi="Times New Roman" w:cs="Times New Roman"/>
          <w:sz w:val="28"/>
          <w:szCs w:val="28"/>
        </w:rPr>
        <w:t xml:space="preserve">Помощь больным </w:t>
      </w:r>
      <w:proofErr w:type="spellStart"/>
      <w:r w:rsidR="00F91D2E">
        <w:rPr>
          <w:rFonts w:ascii="Times New Roman" w:hAnsi="Times New Roman" w:cs="Times New Roman"/>
          <w:sz w:val="28"/>
          <w:szCs w:val="28"/>
        </w:rPr>
        <w:t>муковисцидозом</w:t>
      </w:r>
      <w:proofErr w:type="spellEnd"/>
      <w:r w:rsidR="00F91D2E">
        <w:rPr>
          <w:rFonts w:ascii="Times New Roman" w:hAnsi="Times New Roman" w:cs="Times New Roman"/>
          <w:sz w:val="28"/>
          <w:szCs w:val="28"/>
        </w:rPr>
        <w:t xml:space="preserve">»; </w:t>
      </w:r>
      <w:proofErr w:type="spellStart"/>
      <w:r w:rsidR="00F91D2E" w:rsidRPr="00F91D2E">
        <w:rPr>
          <w:rFonts w:ascii="Times New Roman" w:hAnsi="Times New Roman" w:cs="Times New Roman"/>
          <w:sz w:val="28"/>
          <w:szCs w:val="28"/>
        </w:rPr>
        <w:t>Набатникова</w:t>
      </w:r>
      <w:proofErr w:type="spellEnd"/>
      <w:r w:rsidR="00F91D2E" w:rsidRPr="00F91D2E">
        <w:rPr>
          <w:rFonts w:ascii="Times New Roman" w:hAnsi="Times New Roman" w:cs="Times New Roman"/>
          <w:sz w:val="28"/>
          <w:szCs w:val="28"/>
        </w:rPr>
        <w:t xml:space="preserve"> Л. Д. - председатель Липецкой областной общественной организации</w:t>
      </w:r>
      <w:r w:rsidR="00F91D2E">
        <w:rPr>
          <w:rFonts w:ascii="Times New Roman" w:hAnsi="Times New Roman" w:cs="Times New Roman"/>
          <w:sz w:val="28"/>
          <w:szCs w:val="28"/>
        </w:rPr>
        <w:t xml:space="preserve"> </w:t>
      </w:r>
      <w:r w:rsidR="00F71C94">
        <w:rPr>
          <w:rFonts w:ascii="Times New Roman" w:hAnsi="Times New Roman" w:cs="Times New Roman"/>
          <w:sz w:val="28"/>
          <w:szCs w:val="28"/>
        </w:rPr>
        <w:t xml:space="preserve">«Родители - против наркотиков». В </w:t>
      </w:r>
      <w:proofErr w:type="gramStart"/>
      <w:r w:rsidR="00F71C94">
        <w:rPr>
          <w:rFonts w:ascii="Times New Roman" w:hAnsi="Times New Roman" w:cs="Times New Roman"/>
          <w:sz w:val="28"/>
          <w:szCs w:val="28"/>
        </w:rPr>
        <w:t>соответствии</w:t>
      </w:r>
      <w:proofErr w:type="gramEnd"/>
      <w:r w:rsidR="00F71C94">
        <w:rPr>
          <w:rFonts w:ascii="Times New Roman" w:hAnsi="Times New Roman" w:cs="Times New Roman"/>
          <w:sz w:val="28"/>
          <w:szCs w:val="28"/>
        </w:rPr>
        <w:t xml:space="preserve"> с распоряжением администрации Липецкой области от 18.04.2017 </w:t>
      </w:r>
      <w:r w:rsidR="00F71C94" w:rsidRPr="00F71C94">
        <w:rPr>
          <w:rFonts w:ascii="Times New Roman" w:hAnsi="Times New Roman" w:cs="Times New Roman"/>
          <w:sz w:val="28"/>
          <w:szCs w:val="28"/>
        </w:rPr>
        <w:t>«О Совете общественных организаций по защите прав пациентов в Липецкой области</w:t>
      </w:r>
      <w:r w:rsidR="00F71C94">
        <w:rPr>
          <w:rFonts w:ascii="Times New Roman" w:hAnsi="Times New Roman" w:cs="Times New Roman"/>
          <w:sz w:val="28"/>
          <w:szCs w:val="28"/>
        </w:rPr>
        <w:t xml:space="preserve">» в состав Совета вошли: </w:t>
      </w:r>
      <w:r w:rsidR="00F91D2E">
        <w:rPr>
          <w:rFonts w:ascii="Times New Roman" w:hAnsi="Times New Roman" w:cs="Times New Roman"/>
          <w:sz w:val="28"/>
          <w:szCs w:val="28"/>
        </w:rPr>
        <w:t xml:space="preserve"> Степанова Т.И., </w:t>
      </w:r>
      <w:r w:rsidR="00F91D2E" w:rsidRPr="00F91D2E">
        <w:rPr>
          <w:rFonts w:ascii="Times New Roman" w:hAnsi="Times New Roman" w:cs="Times New Roman"/>
          <w:sz w:val="28"/>
          <w:szCs w:val="28"/>
        </w:rPr>
        <w:t xml:space="preserve">член </w:t>
      </w:r>
      <w:proofErr w:type="gramStart"/>
      <w:r w:rsidR="00F91D2E" w:rsidRPr="00F91D2E">
        <w:rPr>
          <w:rFonts w:ascii="Times New Roman" w:hAnsi="Times New Roman" w:cs="Times New Roman"/>
          <w:sz w:val="28"/>
          <w:szCs w:val="28"/>
        </w:rPr>
        <w:t>правления Липецкой областной общественной организации содействия реализации прав медицинских работников Липецкой</w:t>
      </w:r>
      <w:proofErr w:type="gramEnd"/>
      <w:r w:rsidR="00F91D2E" w:rsidRPr="00F91D2E">
        <w:rPr>
          <w:rFonts w:ascii="Times New Roman" w:hAnsi="Times New Roman" w:cs="Times New Roman"/>
          <w:sz w:val="28"/>
          <w:szCs w:val="28"/>
        </w:rPr>
        <w:t xml:space="preserve"> области;</w:t>
      </w:r>
      <w:r w:rsidR="00F91D2E">
        <w:rPr>
          <w:rFonts w:ascii="Times New Roman" w:hAnsi="Times New Roman" w:cs="Times New Roman"/>
          <w:sz w:val="28"/>
          <w:szCs w:val="28"/>
        </w:rPr>
        <w:t xml:space="preserve"> </w:t>
      </w:r>
      <w:proofErr w:type="spellStart"/>
      <w:r w:rsidR="00F91D2E" w:rsidRPr="00F91D2E">
        <w:rPr>
          <w:rFonts w:ascii="Times New Roman" w:hAnsi="Times New Roman" w:cs="Times New Roman"/>
          <w:sz w:val="28"/>
          <w:szCs w:val="28"/>
        </w:rPr>
        <w:t>Шубарин</w:t>
      </w:r>
      <w:proofErr w:type="spellEnd"/>
      <w:r w:rsidR="00F91D2E" w:rsidRPr="00F91D2E">
        <w:rPr>
          <w:rFonts w:ascii="Times New Roman" w:hAnsi="Times New Roman" w:cs="Times New Roman"/>
          <w:sz w:val="28"/>
          <w:szCs w:val="28"/>
        </w:rPr>
        <w:t xml:space="preserve"> И.Н. представитель Липецкого регионального отделения</w:t>
      </w:r>
      <w:r w:rsidR="00F91D2E">
        <w:rPr>
          <w:rFonts w:ascii="Times New Roman" w:hAnsi="Times New Roman" w:cs="Times New Roman"/>
          <w:sz w:val="28"/>
          <w:szCs w:val="28"/>
        </w:rPr>
        <w:t xml:space="preserve"> «Общество православных врачей.</w:t>
      </w:r>
      <w:r w:rsidR="00F71C94">
        <w:rPr>
          <w:rFonts w:ascii="Times New Roman" w:hAnsi="Times New Roman" w:cs="Times New Roman"/>
          <w:sz w:val="28"/>
          <w:szCs w:val="28"/>
        </w:rPr>
        <w:t xml:space="preserve"> Произошли изменения</w:t>
      </w:r>
      <w:r w:rsidR="00A7737C">
        <w:rPr>
          <w:rFonts w:ascii="Times New Roman" w:hAnsi="Times New Roman" w:cs="Times New Roman"/>
          <w:sz w:val="28"/>
          <w:szCs w:val="28"/>
        </w:rPr>
        <w:t xml:space="preserve"> и  в составе руководства</w:t>
      </w:r>
      <w:r w:rsidR="00F71C94">
        <w:rPr>
          <w:rFonts w:ascii="Times New Roman" w:hAnsi="Times New Roman" w:cs="Times New Roman"/>
          <w:sz w:val="28"/>
          <w:szCs w:val="28"/>
        </w:rPr>
        <w:t xml:space="preserve"> Совета. Председателем Совета ста</w:t>
      </w:r>
      <w:r w:rsidR="00A7737C">
        <w:rPr>
          <w:rFonts w:ascii="Times New Roman" w:hAnsi="Times New Roman" w:cs="Times New Roman"/>
          <w:sz w:val="28"/>
          <w:szCs w:val="28"/>
        </w:rPr>
        <w:t xml:space="preserve">л Попов А.П., </w:t>
      </w:r>
      <w:r w:rsidR="00A7737C" w:rsidRPr="00A7737C">
        <w:rPr>
          <w:rFonts w:ascii="Times New Roman" w:hAnsi="Times New Roman" w:cs="Times New Roman"/>
          <w:sz w:val="28"/>
          <w:szCs w:val="28"/>
        </w:rPr>
        <w:t xml:space="preserve">президент Липецкой областной общественной организации </w:t>
      </w:r>
      <w:r w:rsidR="00A7737C" w:rsidRPr="00A7737C">
        <w:rPr>
          <w:rFonts w:ascii="Times New Roman" w:hAnsi="Times New Roman" w:cs="Times New Roman"/>
          <w:sz w:val="28"/>
          <w:szCs w:val="28"/>
        </w:rPr>
        <w:lastRenderedPageBreak/>
        <w:t>поддержки детей-сирот и детей, оставшихся без попечения родителей «Становление»</w:t>
      </w:r>
      <w:r w:rsidR="00A7737C">
        <w:rPr>
          <w:rFonts w:ascii="Times New Roman" w:hAnsi="Times New Roman" w:cs="Times New Roman"/>
          <w:sz w:val="28"/>
          <w:szCs w:val="28"/>
        </w:rPr>
        <w:t>.</w:t>
      </w:r>
    </w:p>
    <w:p w:rsidR="00EF28F5" w:rsidRDefault="00F91D2E"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Юрий Юрьевич отметил, что</w:t>
      </w:r>
      <w:r w:rsidR="00F71C94">
        <w:rPr>
          <w:rFonts w:ascii="Times New Roman" w:hAnsi="Times New Roman" w:cs="Times New Roman"/>
          <w:sz w:val="28"/>
          <w:szCs w:val="28"/>
        </w:rPr>
        <w:t xml:space="preserve"> управление здравоохранения Липецкой области готово оказывать всестороннюю помощь деятельности Совета и надеется, что </w:t>
      </w:r>
      <w:r>
        <w:rPr>
          <w:rFonts w:ascii="Times New Roman" w:hAnsi="Times New Roman" w:cs="Times New Roman"/>
          <w:sz w:val="28"/>
          <w:szCs w:val="28"/>
        </w:rPr>
        <w:t xml:space="preserve"> в новом составе Совет будет вести свою деятельность</w:t>
      </w:r>
      <w:r w:rsidR="00F71C94">
        <w:rPr>
          <w:rFonts w:ascii="Times New Roman" w:hAnsi="Times New Roman" w:cs="Times New Roman"/>
          <w:sz w:val="28"/>
          <w:szCs w:val="28"/>
        </w:rPr>
        <w:t xml:space="preserve"> еще более активно и продуктивно.</w:t>
      </w:r>
      <w:r>
        <w:rPr>
          <w:rFonts w:ascii="Times New Roman" w:hAnsi="Times New Roman" w:cs="Times New Roman"/>
          <w:sz w:val="28"/>
          <w:szCs w:val="28"/>
        </w:rPr>
        <w:t xml:space="preserve"> </w:t>
      </w:r>
    </w:p>
    <w:p w:rsidR="000949D7" w:rsidRDefault="000949D7" w:rsidP="00F86883">
      <w:pPr>
        <w:pStyle w:val="21"/>
        <w:shd w:val="clear" w:color="auto" w:fill="auto"/>
        <w:spacing w:before="0" w:line="276" w:lineRule="auto"/>
        <w:ind w:firstLine="709"/>
        <w:rPr>
          <w:color w:val="000000"/>
          <w:spacing w:val="5"/>
          <w:sz w:val="28"/>
          <w:szCs w:val="28"/>
        </w:rPr>
      </w:pPr>
      <w:r w:rsidRPr="004A08E2">
        <w:rPr>
          <w:color w:val="000000"/>
          <w:spacing w:val="5"/>
          <w:sz w:val="28"/>
          <w:szCs w:val="28"/>
        </w:rPr>
        <w:t xml:space="preserve">В обсуждении </w:t>
      </w:r>
      <w:r>
        <w:rPr>
          <w:color w:val="000000"/>
          <w:spacing w:val="5"/>
          <w:sz w:val="28"/>
          <w:szCs w:val="28"/>
        </w:rPr>
        <w:t xml:space="preserve">приняли участие: </w:t>
      </w:r>
      <w:proofErr w:type="spellStart"/>
      <w:r>
        <w:rPr>
          <w:color w:val="000000"/>
          <w:spacing w:val="5"/>
          <w:sz w:val="28"/>
          <w:szCs w:val="28"/>
        </w:rPr>
        <w:t>Чернышова</w:t>
      </w:r>
      <w:proofErr w:type="spellEnd"/>
      <w:r>
        <w:rPr>
          <w:color w:val="000000"/>
          <w:spacing w:val="5"/>
          <w:sz w:val="28"/>
          <w:szCs w:val="28"/>
        </w:rPr>
        <w:t xml:space="preserve"> В.И., </w:t>
      </w:r>
      <w:proofErr w:type="spellStart"/>
      <w:r>
        <w:rPr>
          <w:color w:val="000000"/>
          <w:spacing w:val="5"/>
          <w:sz w:val="28"/>
          <w:szCs w:val="28"/>
        </w:rPr>
        <w:t>Загрядский</w:t>
      </w:r>
      <w:proofErr w:type="spellEnd"/>
      <w:r>
        <w:rPr>
          <w:color w:val="000000"/>
          <w:spacing w:val="5"/>
          <w:sz w:val="28"/>
          <w:szCs w:val="28"/>
        </w:rPr>
        <w:t xml:space="preserve"> М.А.</w:t>
      </w:r>
      <w:r w:rsidR="00C57A17">
        <w:rPr>
          <w:color w:val="000000"/>
          <w:spacing w:val="5"/>
          <w:sz w:val="28"/>
          <w:szCs w:val="28"/>
        </w:rPr>
        <w:t>, Попов А.П.</w:t>
      </w:r>
    </w:p>
    <w:p w:rsidR="0059066C" w:rsidRDefault="0059066C" w:rsidP="00F86883">
      <w:pPr>
        <w:pStyle w:val="21"/>
        <w:shd w:val="clear" w:color="auto" w:fill="auto"/>
        <w:spacing w:before="0" w:line="240" w:lineRule="auto"/>
        <w:rPr>
          <w:color w:val="000000"/>
          <w:spacing w:val="5"/>
          <w:sz w:val="28"/>
          <w:szCs w:val="28"/>
        </w:rPr>
      </w:pPr>
    </w:p>
    <w:p w:rsidR="00277623" w:rsidRDefault="00136E56" w:rsidP="000949D7">
      <w:pPr>
        <w:pStyle w:val="21"/>
        <w:shd w:val="clear" w:color="auto" w:fill="auto"/>
        <w:spacing w:before="0" w:line="240" w:lineRule="auto"/>
        <w:ind w:firstLine="709"/>
        <w:rPr>
          <w:sz w:val="28"/>
          <w:szCs w:val="28"/>
        </w:rPr>
      </w:pPr>
      <w:r w:rsidRPr="000949D7">
        <w:rPr>
          <w:b/>
          <w:sz w:val="28"/>
          <w:szCs w:val="28"/>
        </w:rPr>
        <w:t>Решили:</w:t>
      </w:r>
      <w:r w:rsidR="000949D7">
        <w:rPr>
          <w:sz w:val="28"/>
          <w:szCs w:val="28"/>
        </w:rPr>
        <w:t xml:space="preserve"> </w:t>
      </w:r>
    </w:p>
    <w:p w:rsidR="00A3016A" w:rsidRPr="00A3016A" w:rsidRDefault="00A3016A" w:rsidP="00BF00E9">
      <w:pPr>
        <w:pStyle w:val="21"/>
        <w:numPr>
          <w:ilvl w:val="0"/>
          <w:numId w:val="15"/>
        </w:numPr>
        <w:shd w:val="clear" w:color="auto" w:fill="auto"/>
        <w:spacing w:before="0" w:line="276" w:lineRule="auto"/>
        <w:rPr>
          <w:color w:val="000000"/>
        </w:rPr>
      </w:pPr>
      <w:r w:rsidRPr="00A3016A">
        <w:rPr>
          <w:color w:val="000000"/>
          <w:sz w:val="28"/>
          <w:szCs w:val="28"/>
        </w:rPr>
        <w:t xml:space="preserve">Принять к сведению выступление </w:t>
      </w:r>
      <w:proofErr w:type="spellStart"/>
      <w:r w:rsidRPr="00A3016A">
        <w:rPr>
          <w:color w:val="000000"/>
          <w:sz w:val="28"/>
          <w:szCs w:val="28"/>
        </w:rPr>
        <w:t>Шуршукова</w:t>
      </w:r>
      <w:proofErr w:type="spellEnd"/>
      <w:r w:rsidRPr="00A3016A">
        <w:rPr>
          <w:color w:val="000000"/>
          <w:sz w:val="28"/>
          <w:szCs w:val="28"/>
        </w:rPr>
        <w:t xml:space="preserve"> Ю.Ю.</w:t>
      </w:r>
    </w:p>
    <w:p w:rsidR="00F03D15" w:rsidRPr="0059066C" w:rsidRDefault="00A3016A" w:rsidP="00BF00E9">
      <w:pPr>
        <w:pStyle w:val="21"/>
        <w:numPr>
          <w:ilvl w:val="0"/>
          <w:numId w:val="15"/>
        </w:numPr>
        <w:shd w:val="clear" w:color="auto" w:fill="auto"/>
        <w:spacing w:before="0" w:line="276" w:lineRule="auto"/>
        <w:rPr>
          <w:color w:val="000000"/>
        </w:rPr>
      </w:pPr>
      <w:r>
        <w:rPr>
          <w:sz w:val="28"/>
          <w:szCs w:val="28"/>
        </w:rPr>
        <w:t>Одобрить, произошедшие кадровые изменения в составе Совета общественных организаций по защите прав пациентов в Липецкой области.</w:t>
      </w:r>
      <w:r w:rsidR="000949D7" w:rsidRPr="00A3016A">
        <w:rPr>
          <w:sz w:val="28"/>
          <w:szCs w:val="28"/>
        </w:rPr>
        <w:t xml:space="preserve"> </w:t>
      </w:r>
    </w:p>
    <w:p w:rsidR="008E7DE1" w:rsidRDefault="008E7DE1" w:rsidP="000949D7">
      <w:pPr>
        <w:spacing w:after="0" w:line="240" w:lineRule="auto"/>
        <w:ind w:firstLine="709"/>
        <w:jc w:val="both"/>
        <w:rPr>
          <w:rFonts w:ascii="Times New Roman" w:hAnsi="Times New Roman" w:cs="Times New Roman"/>
          <w:b/>
          <w:sz w:val="28"/>
          <w:szCs w:val="28"/>
        </w:rPr>
      </w:pPr>
    </w:p>
    <w:p w:rsidR="00136E56" w:rsidRPr="000949D7" w:rsidRDefault="0009208B" w:rsidP="000949D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0949D7">
        <w:rPr>
          <w:rFonts w:ascii="Times New Roman" w:hAnsi="Times New Roman" w:cs="Times New Roman"/>
          <w:b/>
          <w:sz w:val="28"/>
          <w:szCs w:val="28"/>
        </w:rPr>
        <w:t>Слушали:</w:t>
      </w:r>
    </w:p>
    <w:p w:rsidR="00B75870" w:rsidRPr="00136E56" w:rsidRDefault="00E96103" w:rsidP="00F86883">
      <w:pPr>
        <w:spacing w:after="0"/>
        <w:ind w:firstLine="709"/>
        <w:jc w:val="both"/>
        <w:rPr>
          <w:rFonts w:ascii="Times New Roman" w:hAnsi="Times New Roman" w:cs="Times New Roman"/>
          <w:sz w:val="28"/>
          <w:szCs w:val="28"/>
        </w:rPr>
      </w:pPr>
      <w:r w:rsidRPr="00136E56">
        <w:rPr>
          <w:rFonts w:ascii="Times New Roman" w:hAnsi="Times New Roman" w:cs="Times New Roman"/>
          <w:sz w:val="28"/>
          <w:szCs w:val="28"/>
        </w:rPr>
        <w:t xml:space="preserve">По </w:t>
      </w:r>
      <w:r w:rsidR="00136E56">
        <w:rPr>
          <w:rFonts w:ascii="Times New Roman" w:hAnsi="Times New Roman" w:cs="Times New Roman"/>
          <w:sz w:val="28"/>
          <w:szCs w:val="28"/>
        </w:rPr>
        <w:t>второму</w:t>
      </w:r>
      <w:r w:rsidR="00D31887" w:rsidRPr="00136E56">
        <w:rPr>
          <w:rFonts w:ascii="Times New Roman" w:hAnsi="Times New Roman" w:cs="Times New Roman"/>
          <w:sz w:val="28"/>
          <w:szCs w:val="28"/>
        </w:rPr>
        <w:t xml:space="preserve"> вопросу </w:t>
      </w:r>
      <w:r w:rsidR="00A3016A">
        <w:rPr>
          <w:rFonts w:ascii="Times New Roman" w:hAnsi="Times New Roman" w:cs="Times New Roman"/>
          <w:sz w:val="28"/>
          <w:szCs w:val="28"/>
        </w:rPr>
        <w:t xml:space="preserve"> </w:t>
      </w:r>
      <w:proofErr w:type="spellStart"/>
      <w:r w:rsidR="00A3016A">
        <w:rPr>
          <w:rFonts w:ascii="Times New Roman" w:hAnsi="Times New Roman" w:cs="Times New Roman"/>
          <w:sz w:val="28"/>
          <w:szCs w:val="28"/>
        </w:rPr>
        <w:t>Шуршукова</w:t>
      </w:r>
      <w:proofErr w:type="spellEnd"/>
      <w:r w:rsidR="00A3016A">
        <w:rPr>
          <w:rFonts w:ascii="Times New Roman" w:hAnsi="Times New Roman" w:cs="Times New Roman"/>
          <w:sz w:val="28"/>
          <w:szCs w:val="28"/>
        </w:rPr>
        <w:t xml:space="preserve"> Ю.Ю.</w:t>
      </w:r>
      <w:r w:rsidR="00D81955" w:rsidRPr="00136E56">
        <w:rPr>
          <w:rFonts w:ascii="Times New Roman" w:hAnsi="Times New Roman" w:cs="Times New Roman"/>
          <w:sz w:val="28"/>
          <w:szCs w:val="28"/>
        </w:rPr>
        <w:t xml:space="preserve">, </w:t>
      </w:r>
      <w:r w:rsidR="00A3016A">
        <w:rPr>
          <w:rFonts w:ascii="Times New Roman" w:hAnsi="Times New Roman" w:cs="Times New Roman"/>
          <w:sz w:val="28"/>
          <w:szCs w:val="28"/>
        </w:rPr>
        <w:t>доложившего</w:t>
      </w:r>
      <w:r w:rsidR="00EF28F5">
        <w:rPr>
          <w:rFonts w:ascii="Times New Roman" w:hAnsi="Times New Roman" w:cs="Times New Roman"/>
          <w:sz w:val="28"/>
          <w:szCs w:val="28"/>
        </w:rPr>
        <w:t xml:space="preserve"> членам Совета</w:t>
      </w:r>
      <w:r w:rsidR="002F1AEF" w:rsidRPr="002F1AEF">
        <w:t xml:space="preserve"> </w:t>
      </w:r>
      <w:r w:rsidR="002F1AEF">
        <w:rPr>
          <w:rFonts w:ascii="Times New Roman" w:hAnsi="Times New Roman" w:cs="Times New Roman"/>
          <w:sz w:val="28"/>
          <w:szCs w:val="28"/>
        </w:rPr>
        <w:t>о возможностях р</w:t>
      </w:r>
      <w:r w:rsidR="002F1AEF" w:rsidRPr="002F1AEF">
        <w:rPr>
          <w:rFonts w:ascii="Times New Roman" w:hAnsi="Times New Roman" w:cs="Times New Roman"/>
          <w:sz w:val="28"/>
          <w:szCs w:val="28"/>
        </w:rPr>
        <w:t>асшире</w:t>
      </w:r>
      <w:r w:rsidR="002F1AEF">
        <w:rPr>
          <w:rFonts w:ascii="Times New Roman" w:hAnsi="Times New Roman" w:cs="Times New Roman"/>
          <w:sz w:val="28"/>
          <w:szCs w:val="28"/>
        </w:rPr>
        <w:t>ния</w:t>
      </w:r>
      <w:r w:rsidR="002F1AEF" w:rsidRPr="002F1AEF">
        <w:rPr>
          <w:rFonts w:ascii="Times New Roman" w:hAnsi="Times New Roman" w:cs="Times New Roman"/>
          <w:sz w:val="28"/>
          <w:szCs w:val="28"/>
        </w:rPr>
        <w:t xml:space="preserve"> участия СО НКО в предоставлении социальных услуг населению Липецкой </w:t>
      </w:r>
      <w:r w:rsidR="002F1AEF">
        <w:rPr>
          <w:rFonts w:ascii="Times New Roman" w:hAnsi="Times New Roman" w:cs="Times New Roman"/>
          <w:sz w:val="28"/>
          <w:szCs w:val="28"/>
        </w:rPr>
        <w:t>области.</w:t>
      </w:r>
      <w:r w:rsidR="00034865">
        <w:rPr>
          <w:rFonts w:ascii="Times New Roman" w:hAnsi="Times New Roman" w:cs="Times New Roman"/>
          <w:sz w:val="28"/>
          <w:szCs w:val="28"/>
        </w:rPr>
        <w:t xml:space="preserve"> </w:t>
      </w:r>
      <w:r w:rsidR="008839AB">
        <w:rPr>
          <w:rFonts w:ascii="Times New Roman" w:hAnsi="Times New Roman" w:cs="Times New Roman"/>
          <w:sz w:val="28"/>
          <w:szCs w:val="28"/>
        </w:rPr>
        <w:t xml:space="preserve">Ежегодно в Липецкой области начиная со следующего </w:t>
      </w:r>
      <w:proofErr w:type="gramStart"/>
      <w:r w:rsidR="008839AB">
        <w:rPr>
          <w:rFonts w:ascii="Times New Roman" w:hAnsi="Times New Roman" w:cs="Times New Roman"/>
          <w:sz w:val="28"/>
          <w:szCs w:val="28"/>
        </w:rPr>
        <w:t>года</w:t>
      </w:r>
      <w:proofErr w:type="gramEnd"/>
      <w:r w:rsidR="008839AB">
        <w:rPr>
          <w:rFonts w:ascii="Times New Roman" w:hAnsi="Times New Roman" w:cs="Times New Roman"/>
          <w:sz w:val="28"/>
          <w:szCs w:val="28"/>
        </w:rPr>
        <w:t xml:space="preserve"> будут предусматриваться средства для проведения мероприятий направленных на здоровый образ жизни. Это новый уровень взаимодействия организованного на общественных началах. Переходящий к конструктивным. Плюсов немало. Государство размещает заказ </w:t>
      </w:r>
      <w:proofErr w:type="gramStart"/>
      <w:r w:rsidR="008839AB">
        <w:rPr>
          <w:rFonts w:ascii="Times New Roman" w:hAnsi="Times New Roman" w:cs="Times New Roman"/>
          <w:sz w:val="28"/>
          <w:szCs w:val="28"/>
        </w:rPr>
        <w:t>на те</w:t>
      </w:r>
      <w:proofErr w:type="gramEnd"/>
      <w:r w:rsidR="008839AB">
        <w:rPr>
          <w:rFonts w:ascii="Times New Roman" w:hAnsi="Times New Roman" w:cs="Times New Roman"/>
          <w:sz w:val="28"/>
          <w:szCs w:val="28"/>
        </w:rPr>
        <w:t xml:space="preserve"> или иные услуги, с другой стороны для общественников это большой плюс. Все это приводит к устойчивому финансовому развитию и развитию масштабов собственной деятельности. Юрий Юрьевич призывает к тесному взаимодействию. Управление здравоохранения намерены обсудить совместную деятельность в этом направлении. Отраслевое министерство должно утвердить перечень услуг, которые можно предоставить для выполнения СО НКО. С июля начинается формирование бюджета на следующий финансовый год, который будет предусматривать  инвестиции в совместную деятельность </w:t>
      </w:r>
      <w:proofErr w:type="gramStart"/>
      <w:r w:rsidR="008839AB">
        <w:rPr>
          <w:rFonts w:ascii="Times New Roman" w:hAnsi="Times New Roman" w:cs="Times New Roman"/>
          <w:sz w:val="28"/>
          <w:szCs w:val="28"/>
        </w:rPr>
        <w:t>с</w:t>
      </w:r>
      <w:proofErr w:type="gramEnd"/>
      <w:r w:rsidR="008839AB">
        <w:rPr>
          <w:rFonts w:ascii="Times New Roman" w:hAnsi="Times New Roman" w:cs="Times New Roman"/>
          <w:sz w:val="28"/>
          <w:szCs w:val="28"/>
        </w:rPr>
        <w:t xml:space="preserve"> СО НКО.</w:t>
      </w:r>
    </w:p>
    <w:p w:rsidR="00810330" w:rsidRPr="004A08E2" w:rsidRDefault="00810330" w:rsidP="00F86883">
      <w:pPr>
        <w:widowControl w:val="0"/>
        <w:spacing w:after="0"/>
        <w:ind w:firstLine="709"/>
        <w:jc w:val="both"/>
        <w:rPr>
          <w:rFonts w:ascii="Times New Roman" w:eastAsia="Times New Roman" w:hAnsi="Times New Roman" w:cs="Times New Roman"/>
          <w:color w:val="000000"/>
          <w:spacing w:val="5"/>
          <w:sz w:val="28"/>
          <w:szCs w:val="28"/>
        </w:rPr>
      </w:pPr>
      <w:r w:rsidRPr="004A08E2">
        <w:rPr>
          <w:rFonts w:ascii="Times New Roman" w:eastAsia="Times New Roman" w:hAnsi="Times New Roman" w:cs="Times New Roman"/>
          <w:color w:val="000000"/>
          <w:spacing w:val="5"/>
          <w:sz w:val="28"/>
          <w:szCs w:val="28"/>
        </w:rPr>
        <w:t xml:space="preserve">В обсуждении </w:t>
      </w:r>
      <w:r w:rsidR="00A541FD">
        <w:rPr>
          <w:rFonts w:ascii="Times New Roman" w:eastAsia="Times New Roman" w:hAnsi="Times New Roman" w:cs="Times New Roman"/>
          <w:color w:val="000000"/>
          <w:spacing w:val="5"/>
          <w:sz w:val="28"/>
          <w:szCs w:val="28"/>
        </w:rPr>
        <w:t xml:space="preserve">приняли участие: </w:t>
      </w:r>
      <w:proofErr w:type="spellStart"/>
      <w:r w:rsidR="002F1AEF">
        <w:rPr>
          <w:rFonts w:ascii="Times New Roman" w:eastAsia="Times New Roman" w:hAnsi="Times New Roman" w:cs="Times New Roman"/>
          <w:color w:val="000000"/>
          <w:spacing w:val="5"/>
          <w:sz w:val="28"/>
          <w:szCs w:val="28"/>
        </w:rPr>
        <w:t>Чернышова</w:t>
      </w:r>
      <w:proofErr w:type="spellEnd"/>
      <w:r w:rsidR="002F1AEF">
        <w:rPr>
          <w:rFonts w:ascii="Times New Roman" w:eastAsia="Times New Roman" w:hAnsi="Times New Roman" w:cs="Times New Roman"/>
          <w:color w:val="000000"/>
          <w:spacing w:val="5"/>
          <w:sz w:val="28"/>
          <w:szCs w:val="28"/>
        </w:rPr>
        <w:t xml:space="preserve"> В.И., </w:t>
      </w:r>
      <w:proofErr w:type="spellStart"/>
      <w:r w:rsidR="002F1AEF">
        <w:rPr>
          <w:rFonts w:ascii="Times New Roman" w:eastAsia="Times New Roman" w:hAnsi="Times New Roman" w:cs="Times New Roman"/>
          <w:color w:val="000000"/>
          <w:spacing w:val="5"/>
          <w:sz w:val="28"/>
          <w:szCs w:val="28"/>
        </w:rPr>
        <w:t>Загрядский</w:t>
      </w:r>
      <w:proofErr w:type="spellEnd"/>
      <w:r w:rsidR="002F1AEF">
        <w:rPr>
          <w:rFonts w:ascii="Times New Roman" w:eastAsia="Times New Roman" w:hAnsi="Times New Roman" w:cs="Times New Roman"/>
          <w:color w:val="000000"/>
          <w:spacing w:val="5"/>
          <w:sz w:val="28"/>
          <w:szCs w:val="28"/>
        </w:rPr>
        <w:t xml:space="preserve"> М.А</w:t>
      </w:r>
      <w:r w:rsidR="007D2881">
        <w:rPr>
          <w:rFonts w:ascii="Times New Roman" w:eastAsia="Times New Roman" w:hAnsi="Times New Roman" w:cs="Times New Roman"/>
          <w:color w:val="000000"/>
          <w:spacing w:val="5"/>
          <w:sz w:val="28"/>
          <w:szCs w:val="28"/>
        </w:rPr>
        <w:t>.,</w:t>
      </w:r>
      <w:r w:rsidR="002F1AEF">
        <w:rPr>
          <w:rFonts w:ascii="Times New Roman" w:eastAsia="Times New Roman" w:hAnsi="Times New Roman" w:cs="Times New Roman"/>
          <w:color w:val="000000"/>
          <w:spacing w:val="5"/>
          <w:sz w:val="28"/>
          <w:szCs w:val="28"/>
        </w:rPr>
        <w:t xml:space="preserve"> </w:t>
      </w:r>
      <w:proofErr w:type="spellStart"/>
      <w:r w:rsidR="002F1AEF">
        <w:rPr>
          <w:rFonts w:ascii="Times New Roman" w:eastAsia="Times New Roman" w:hAnsi="Times New Roman" w:cs="Times New Roman"/>
          <w:color w:val="000000"/>
          <w:spacing w:val="5"/>
          <w:sz w:val="28"/>
          <w:szCs w:val="28"/>
        </w:rPr>
        <w:t>Затуливетер</w:t>
      </w:r>
      <w:proofErr w:type="spellEnd"/>
      <w:r w:rsidR="002F1AEF">
        <w:rPr>
          <w:rFonts w:ascii="Times New Roman" w:eastAsia="Times New Roman" w:hAnsi="Times New Roman" w:cs="Times New Roman"/>
          <w:color w:val="000000"/>
          <w:spacing w:val="5"/>
          <w:sz w:val="28"/>
          <w:szCs w:val="28"/>
        </w:rPr>
        <w:t xml:space="preserve"> Л.А.,</w:t>
      </w:r>
      <w:r w:rsidR="007D2881">
        <w:rPr>
          <w:rFonts w:ascii="Times New Roman" w:eastAsia="Times New Roman" w:hAnsi="Times New Roman" w:cs="Times New Roman"/>
          <w:color w:val="000000"/>
          <w:spacing w:val="5"/>
          <w:sz w:val="28"/>
          <w:szCs w:val="28"/>
        </w:rPr>
        <w:t xml:space="preserve"> Попов А.П.</w:t>
      </w:r>
    </w:p>
    <w:p w:rsidR="00C21722" w:rsidRDefault="00C21722" w:rsidP="00F03D15">
      <w:pPr>
        <w:widowControl w:val="0"/>
        <w:spacing w:after="0" w:line="240" w:lineRule="auto"/>
        <w:ind w:firstLine="709"/>
        <w:jc w:val="both"/>
        <w:rPr>
          <w:rFonts w:ascii="Times New Roman" w:hAnsi="Times New Roman" w:cs="Times New Roman"/>
          <w:b/>
          <w:sz w:val="28"/>
          <w:szCs w:val="28"/>
        </w:rPr>
      </w:pPr>
    </w:p>
    <w:p w:rsidR="006062A4" w:rsidRPr="006062A4" w:rsidRDefault="006062A4" w:rsidP="00F03D15">
      <w:pPr>
        <w:widowControl w:val="0"/>
        <w:spacing w:after="0" w:line="240" w:lineRule="auto"/>
        <w:ind w:firstLine="709"/>
        <w:jc w:val="both"/>
        <w:rPr>
          <w:rFonts w:ascii="Times New Roman" w:hAnsi="Times New Roman" w:cs="Times New Roman"/>
          <w:b/>
          <w:sz w:val="28"/>
          <w:szCs w:val="28"/>
        </w:rPr>
      </w:pPr>
      <w:r w:rsidRPr="006062A4">
        <w:rPr>
          <w:rFonts w:ascii="Times New Roman" w:hAnsi="Times New Roman" w:cs="Times New Roman"/>
          <w:b/>
          <w:sz w:val="28"/>
          <w:szCs w:val="28"/>
        </w:rPr>
        <w:t xml:space="preserve">Решили: </w:t>
      </w:r>
    </w:p>
    <w:p w:rsidR="002F1AEF" w:rsidRDefault="009D495E" w:rsidP="00F8688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F1AEF">
        <w:rPr>
          <w:rFonts w:ascii="Times New Roman" w:hAnsi="Times New Roman" w:cs="Times New Roman"/>
          <w:sz w:val="28"/>
          <w:szCs w:val="28"/>
        </w:rPr>
        <w:t xml:space="preserve">Принять к сведению выступление </w:t>
      </w:r>
      <w:proofErr w:type="spellStart"/>
      <w:r w:rsidR="002F1AEF">
        <w:rPr>
          <w:rFonts w:ascii="Times New Roman" w:hAnsi="Times New Roman" w:cs="Times New Roman"/>
          <w:sz w:val="28"/>
          <w:szCs w:val="28"/>
        </w:rPr>
        <w:t>Шуршукова</w:t>
      </w:r>
      <w:proofErr w:type="spellEnd"/>
      <w:r w:rsidR="002F1AEF">
        <w:rPr>
          <w:rFonts w:ascii="Times New Roman" w:hAnsi="Times New Roman" w:cs="Times New Roman"/>
          <w:sz w:val="28"/>
          <w:szCs w:val="28"/>
        </w:rPr>
        <w:t xml:space="preserve"> Ю.Ю.</w:t>
      </w:r>
    </w:p>
    <w:p w:rsidR="008E7DE1" w:rsidRPr="00C21722" w:rsidRDefault="009D495E" w:rsidP="00F86883">
      <w:pPr>
        <w:widowControl w:val="0"/>
        <w:autoSpaceDE w:val="0"/>
        <w:autoSpaceDN w:val="0"/>
        <w:adjustRightInd w:val="0"/>
        <w:spacing w:after="0"/>
        <w:ind w:firstLine="709"/>
        <w:jc w:val="both"/>
        <w:rPr>
          <w:rFonts w:ascii="Times New Roman" w:hAnsi="Times New Roman" w:cs="Times New Roman"/>
          <w:sz w:val="28"/>
          <w:szCs w:val="28"/>
        </w:rPr>
      </w:pPr>
      <w:r w:rsidRPr="009D495E">
        <w:rPr>
          <w:rFonts w:ascii="Times New Roman" w:hAnsi="Times New Roman" w:cs="Times New Roman"/>
          <w:sz w:val="28"/>
          <w:szCs w:val="28"/>
        </w:rPr>
        <w:t>2</w:t>
      </w:r>
      <w:r w:rsidR="00B75870">
        <w:rPr>
          <w:rFonts w:ascii="Times New Roman" w:hAnsi="Times New Roman" w:cs="Times New Roman"/>
          <w:sz w:val="28"/>
          <w:szCs w:val="28"/>
        </w:rPr>
        <w:t xml:space="preserve">. </w:t>
      </w:r>
      <w:r w:rsidR="00DE0B65" w:rsidRPr="00DE0B65">
        <w:rPr>
          <w:rFonts w:ascii="Times New Roman" w:eastAsia="Calibri" w:hAnsi="Times New Roman" w:cs="Times New Roman"/>
          <w:sz w:val="28"/>
          <w:szCs w:val="28"/>
        </w:rPr>
        <w:t xml:space="preserve"> </w:t>
      </w:r>
      <w:r w:rsidR="000350ED">
        <w:rPr>
          <w:rFonts w:ascii="Times New Roman" w:eastAsia="Calibri" w:hAnsi="Times New Roman" w:cs="Times New Roman"/>
          <w:sz w:val="28"/>
          <w:szCs w:val="28"/>
        </w:rPr>
        <w:t>Принять активное участие в реализации расширения участия СО НКО в предоставлении социальных услуг населению Липецкой области.</w:t>
      </w:r>
    </w:p>
    <w:p w:rsidR="00C21722" w:rsidRDefault="00C21722" w:rsidP="004E4794">
      <w:pPr>
        <w:spacing w:after="0" w:line="240" w:lineRule="auto"/>
        <w:ind w:firstLine="709"/>
        <w:jc w:val="both"/>
        <w:rPr>
          <w:rFonts w:ascii="Times New Roman" w:hAnsi="Times New Roman" w:cs="Times New Roman"/>
          <w:b/>
          <w:sz w:val="28"/>
          <w:szCs w:val="28"/>
        </w:rPr>
      </w:pPr>
    </w:p>
    <w:p w:rsidR="00BF00E9" w:rsidRDefault="00BF00E9" w:rsidP="004E4794">
      <w:pPr>
        <w:spacing w:after="0" w:line="240" w:lineRule="auto"/>
        <w:ind w:firstLine="709"/>
        <w:jc w:val="both"/>
        <w:rPr>
          <w:rFonts w:ascii="Times New Roman" w:hAnsi="Times New Roman" w:cs="Times New Roman"/>
          <w:b/>
          <w:sz w:val="28"/>
          <w:szCs w:val="28"/>
        </w:rPr>
      </w:pPr>
    </w:p>
    <w:p w:rsidR="000949D7" w:rsidRPr="000949D7" w:rsidRDefault="0009208B" w:rsidP="004E479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0949D7">
        <w:rPr>
          <w:rFonts w:ascii="Times New Roman" w:hAnsi="Times New Roman" w:cs="Times New Roman"/>
          <w:b/>
          <w:sz w:val="28"/>
          <w:szCs w:val="28"/>
        </w:rPr>
        <w:t>Слушали:</w:t>
      </w:r>
    </w:p>
    <w:p w:rsidR="002F1AEF" w:rsidRDefault="00EE41ED" w:rsidP="00F86883">
      <w:pPr>
        <w:spacing w:after="0"/>
        <w:ind w:firstLine="709"/>
        <w:jc w:val="both"/>
        <w:rPr>
          <w:rFonts w:ascii="Times New Roman" w:hAnsi="Times New Roman" w:cs="Times New Roman"/>
          <w:sz w:val="28"/>
          <w:szCs w:val="28"/>
        </w:rPr>
      </w:pPr>
      <w:r w:rsidRPr="004E4794">
        <w:rPr>
          <w:rFonts w:ascii="Times New Roman" w:hAnsi="Times New Roman" w:cs="Times New Roman"/>
          <w:sz w:val="28"/>
          <w:szCs w:val="28"/>
        </w:rPr>
        <w:t xml:space="preserve">По </w:t>
      </w:r>
      <w:r w:rsidR="000949D7">
        <w:rPr>
          <w:rFonts w:ascii="Times New Roman" w:hAnsi="Times New Roman" w:cs="Times New Roman"/>
          <w:sz w:val="28"/>
          <w:szCs w:val="28"/>
        </w:rPr>
        <w:t>третьему</w:t>
      </w:r>
      <w:r w:rsidRPr="004E4794">
        <w:rPr>
          <w:rFonts w:ascii="Times New Roman" w:hAnsi="Times New Roman" w:cs="Times New Roman"/>
          <w:sz w:val="28"/>
          <w:szCs w:val="28"/>
        </w:rPr>
        <w:t xml:space="preserve"> вопросу </w:t>
      </w:r>
      <w:r w:rsidR="002F1AEF">
        <w:rPr>
          <w:rFonts w:ascii="Times New Roman" w:hAnsi="Times New Roman" w:cs="Times New Roman"/>
          <w:sz w:val="28"/>
          <w:szCs w:val="28"/>
        </w:rPr>
        <w:t>Быстрицкую Е.И.</w:t>
      </w:r>
      <w:r w:rsidR="004D4414">
        <w:rPr>
          <w:rFonts w:ascii="Times New Roman" w:hAnsi="Times New Roman" w:cs="Times New Roman"/>
          <w:sz w:val="28"/>
          <w:szCs w:val="28"/>
        </w:rPr>
        <w:t>,</w:t>
      </w:r>
      <w:r w:rsidR="002F1AEF">
        <w:rPr>
          <w:rFonts w:ascii="Times New Roman" w:hAnsi="Times New Roman" w:cs="Times New Roman"/>
          <w:sz w:val="28"/>
          <w:szCs w:val="28"/>
        </w:rPr>
        <w:t xml:space="preserve"> </w:t>
      </w:r>
      <w:proofErr w:type="gramStart"/>
      <w:r w:rsidR="002F1AEF">
        <w:rPr>
          <w:rFonts w:ascii="Times New Roman" w:hAnsi="Times New Roman" w:cs="Times New Roman"/>
          <w:sz w:val="28"/>
          <w:szCs w:val="28"/>
        </w:rPr>
        <w:t>представившую</w:t>
      </w:r>
      <w:proofErr w:type="gramEnd"/>
      <w:r w:rsidR="002F1AEF">
        <w:rPr>
          <w:rFonts w:ascii="Times New Roman" w:hAnsi="Times New Roman" w:cs="Times New Roman"/>
          <w:sz w:val="28"/>
          <w:szCs w:val="28"/>
        </w:rPr>
        <w:t xml:space="preserve"> на рассмотрение и утверждение</w:t>
      </w:r>
      <w:r w:rsidR="00B75870">
        <w:rPr>
          <w:rFonts w:ascii="Times New Roman" w:hAnsi="Times New Roman" w:cs="Times New Roman"/>
          <w:sz w:val="28"/>
          <w:szCs w:val="28"/>
        </w:rPr>
        <w:t xml:space="preserve"> членам Совета </w:t>
      </w:r>
      <w:r w:rsidR="002F1AEF">
        <w:rPr>
          <w:rFonts w:ascii="Times New Roman" w:hAnsi="Times New Roman" w:cs="Times New Roman"/>
          <w:sz w:val="28"/>
          <w:szCs w:val="28"/>
        </w:rPr>
        <w:t xml:space="preserve">текст </w:t>
      </w:r>
      <w:r w:rsidR="004902DB">
        <w:rPr>
          <w:rFonts w:ascii="Times New Roman" w:hAnsi="Times New Roman" w:cs="Times New Roman"/>
          <w:b/>
          <w:sz w:val="28"/>
          <w:szCs w:val="28"/>
        </w:rPr>
        <w:t>п</w:t>
      </w:r>
      <w:r w:rsidR="002F1AEF" w:rsidRPr="004902DB">
        <w:rPr>
          <w:rFonts w:ascii="Times New Roman" w:hAnsi="Times New Roman" w:cs="Times New Roman"/>
          <w:b/>
          <w:sz w:val="28"/>
          <w:szCs w:val="28"/>
        </w:rPr>
        <w:t>убличной декларации целей и задач предоставления услуг в сфере охраны здоровья населения Липецкой области</w:t>
      </w:r>
      <w:r w:rsidR="002F1AEF">
        <w:rPr>
          <w:rFonts w:ascii="Times New Roman" w:hAnsi="Times New Roman" w:cs="Times New Roman"/>
          <w:sz w:val="28"/>
          <w:szCs w:val="28"/>
        </w:rPr>
        <w:t>. В соответствии с протоколом заседания Правительственной комиссии</w:t>
      </w:r>
      <w:r w:rsidR="004902DB">
        <w:rPr>
          <w:rFonts w:ascii="Times New Roman" w:hAnsi="Times New Roman" w:cs="Times New Roman"/>
          <w:sz w:val="28"/>
          <w:szCs w:val="28"/>
        </w:rPr>
        <w:t xml:space="preserve"> по координации деятельности открытого правительства от 6 декабря 2016 г. №</w:t>
      </w:r>
      <w:r w:rsidR="002F1AEF">
        <w:rPr>
          <w:rFonts w:ascii="Times New Roman" w:hAnsi="Times New Roman" w:cs="Times New Roman"/>
          <w:sz w:val="28"/>
          <w:szCs w:val="28"/>
        </w:rPr>
        <w:t xml:space="preserve"> </w:t>
      </w:r>
      <w:r w:rsidR="004902DB">
        <w:rPr>
          <w:rFonts w:ascii="Times New Roman" w:hAnsi="Times New Roman" w:cs="Times New Roman"/>
          <w:sz w:val="28"/>
          <w:szCs w:val="28"/>
        </w:rPr>
        <w:t>8 Министерством здравоохранения Российской Федерации подготовлена и размещена на главной странице официального сайта Минздрава России публичная декларация целей и задач на 2017 год.</w:t>
      </w:r>
    </w:p>
    <w:p w:rsidR="004902DB" w:rsidRDefault="004902DB"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общественную значимость поставленных задач и ведущую роль субъектов Российской Федерации в их реализации, </w:t>
      </w:r>
      <w:r w:rsidR="000350ED">
        <w:rPr>
          <w:rFonts w:ascii="Times New Roman" w:hAnsi="Times New Roman" w:cs="Times New Roman"/>
          <w:sz w:val="28"/>
          <w:szCs w:val="28"/>
        </w:rPr>
        <w:t>Минздрав России рекомендовал,  с</w:t>
      </w:r>
      <w:r>
        <w:rPr>
          <w:rFonts w:ascii="Times New Roman" w:hAnsi="Times New Roman" w:cs="Times New Roman"/>
          <w:sz w:val="28"/>
          <w:szCs w:val="28"/>
        </w:rPr>
        <w:t xml:space="preserve"> четом положений публичной декларации целей и задач Министерства здравоохранения РФ на 2017 год и региональных особенностей состояния здоровья населения и системы здравоохранения, разработать, а так же организовать обсуждение </w:t>
      </w:r>
    </w:p>
    <w:p w:rsidR="004902DB" w:rsidRDefault="004902DB"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Приоритетными направлениями публичной декларации целей и задач предоставления услуг в сфере охраны здоровья населения Липецкой области являются: </w:t>
      </w:r>
    </w:p>
    <w:p w:rsidR="004902DB" w:rsidRDefault="00CD3CA5" w:rsidP="00F86883">
      <w:pPr>
        <w:pStyle w:val="a3"/>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Развитие первичной-медико-санитарной помощи и санитарной авиации.</w:t>
      </w:r>
    </w:p>
    <w:p w:rsidR="00CD3CA5" w:rsidRDefault="00CD3CA5" w:rsidP="00F86883">
      <w:pPr>
        <w:pStyle w:val="a3"/>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Повышение доступности высокотехнологичной медицинской помощи.</w:t>
      </w:r>
    </w:p>
    <w:p w:rsidR="00CD3CA5" w:rsidRDefault="00CD3CA5" w:rsidP="00F86883">
      <w:pPr>
        <w:pStyle w:val="a3"/>
        <w:numPr>
          <w:ilvl w:val="0"/>
          <w:numId w:val="28"/>
        </w:numPr>
        <w:spacing w:after="0"/>
        <w:jc w:val="both"/>
        <w:rPr>
          <w:rFonts w:ascii="Times New Roman" w:hAnsi="Times New Roman" w:cs="Times New Roman"/>
          <w:sz w:val="28"/>
          <w:szCs w:val="28"/>
        </w:rPr>
      </w:pPr>
      <w:r>
        <w:rPr>
          <w:rFonts w:ascii="Times New Roman" w:hAnsi="Times New Roman" w:cs="Times New Roman"/>
          <w:sz w:val="28"/>
          <w:szCs w:val="28"/>
        </w:rPr>
        <w:t>Информатизация здравоохранения.</w:t>
      </w:r>
    </w:p>
    <w:p w:rsidR="00CD3CA5" w:rsidRDefault="00CD3CA5"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Целью первого приоритетного направления</w:t>
      </w:r>
      <w:r w:rsidR="00D07401">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является</w:t>
      </w:r>
      <w:r w:rsidR="00387717">
        <w:rPr>
          <w:rFonts w:ascii="Times New Roman" w:hAnsi="Times New Roman" w:cs="Times New Roman"/>
          <w:sz w:val="28"/>
          <w:szCs w:val="28"/>
        </w:rPr>
        <w:t>:</w:t>
      </w:r>
      <w:r>
        <w:rPr>
          <w:rFonts w:ascii="Times New Roman" w:hAnsi="Times New Roman" w:cs="Times New Roman"/>
          <w:sz w:val="28"/>
          <w:szCs w:val="28"/>
        </w:rPr>
        <w:t xml:space="preserve"> повышение доступности и качества медицинской помощи населению за счет оптимизации процессов и устранения потерь. </w:t>
      </w:r>
    </w:p>
    <w:p w:rsidR="009107A1" w:rsidRDefault="00CD3CA5"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Елена Игоревна рассказала членам Совета о задачах, которые стоят перед региональным здравоохранением в ходе реализации первого приоритетного направления. Среди </w:t>
      </w:r>
      <w:r w:rsidR="009107A1">
        <w:rPr>
          <w:rFonts w:ascii="Times New Roman" w:hAnsi="Times New Roman" w:cs="Times New Roman"/>
          <w:b/>
          <w:sz w:val="28"/>
          <w:szCs w:val="28"/>
        </w:rPr>
        <w:t>основн</w:t>
      </w:r>
      <w:r w:rsidR="008839AB">
        <w:rPr>
          <w:rFonts w:ascii="Times New Roman" w:hAnsi="Times New Roman" w:cs="Times New Roman"/>
          <w:b/>
          <w:sz w:val="28"/>
          <w:szCs w:val="28"/>
        </w:rPr>
        <w:t>ы</w:t>
      </w:r>
      <w:r w:rsidR="009107A1">
        <w:rPr>
          <w:rFonts w:ascii="Times New Roman" w:hAnsi="Times New Roman" w:cs="Times New Roman"/>
          <w:b/>
          <w:sz w:val="28"/>
          <w:szCs w:val="28"/>
        </w:rPr>
        <w:t>х</w:t>
      </w:r>
      <w:r w:rsidRPr="009107A1">
        <w:rPr>
          <w:rFonts w:ascii="Times New Roman" w:hAnsi="Times New Roman" w:cs="Times New Roman"/>
          <w:b/>
          <w:sz w:val="28"/>
          <w:szCs w:val="28"/>
        </w:rPr>
        <w:t xml:space="preserve"> задач</w:t>
      </w:r>
      <w:r w:rsidR="00EF5C65">
        <w:rPr>
          <w:rFonts w:ascii="Times New Roman" w:hAnsi="Times New Roman" w:cs="Times New Roman"/>
          <w:b/>
          <w:sz w:val="28"/>
          <w:szCs w:val="28"/>
        </w:rPr>
        <w:t xml:space="preserve"> первого направления</w:t>
      </w:r>
      <w:r>
        <w:rPr>
          <w:rFonts w:ascii="Times New Roman" w:hAnsi="Times New Roman" w:cs="Times New Roman"/>
          <w:sz w:val="28"/>
          <w:szCs w:val="28"/>
        </w:rPr>
        <w:t>: дальнейшая реализация комплекса мероприятий, направленных на развитие первичной-медико-санитарной помощи, включая совершенствование организации работы регистратуры; развитие сети медицинских организаций, оказывающих первичную медико-санитарную помощь в соответствии с региональным планом мероприятий («дорожная карта») по обеспечению доступности медицинской помощи жителям отдаленных районов</w:t>
      </w:r>
      <w:r w:rsidR="00387717">
        <w:rPr>
          <w:rFonts w:ascii="Times New Roman" w:hAnsi="Times New Roman" w:cs="Times New Roman"/>
          <w:sz w:val="28"/>
          <w:szCs w:val="28"/>
        </w:rPr>
        <w:t>; совершенствование системы диспансеризации населения и развитие патронажной службы для проведения активных посещений к хроническим больным на дом</w:t>
      </w:r>
      <w:r w:rsidR="009107A1">
        <w:rPr>
          <w:rFonts w:ascii="Times New Roman" w:hAnsi="Times New Roman" w:cs="Times New Roman"/>
          <w:sz w:val="28"/>
          <w:szCs w:val="28"/>
        </w:rPr>
        <w:t>у, сохранение и развитие первичной медико-санитарной помощи сельскому населению за счет сохранения</w:t>
      </w:r>
      <w:r w:rsidR="00387717">
        <w:rPr>
          <w:rFonts w:ascii="Times New Roman" w:hAnsi="Times New Roman" w:cs="Times New Roman"/>
          <w:sz w:val="28"/>
          <w:szCs w:val="28"/>
        </w:rPr>
        <w:t xml:space="preserve"> </w:t>
      </w:r>
      <w:r w:rsidR="009107A1">
        <w:rPr>
          <w:rFonts w:ascii="Times New Roman" w:hAnsi="Times New Roman" w:cs="Times New Roman"/>
          <w:sz w:val="28"/>
          <w:szCs w:val="28"/>
        </w:rPr>
        <w:t xml:space="preserve"> и развития фельдшерско-</w:t>
      </w:r>
      <w:r w:rsidR="009107A1">
        <w:rPr>
          <w:rFonts w:ascii="Times New Roman" w:hAnsi="Times New Roman" w:cs="Times New Roman"/>
          <w:sz w:val="28"/>
          <w:szCs w:val="28"/>
        </w:rPr>
        <w:lastRenderedPageBreak/>
        <w:t xml:space="preserve">акушерских пунктов, врачебных амбулаторий, центров общей врачебной практики, расширение выездной работы в составе врачебных бригад </w:t>
      </w:r>
      <w:r w:rsidR="00387717">
        <w:rPr>
          <w:rFonts w:ascii="Times New Roman" w:hAnsi="Times New Roman" w:cs="Times New Roman"/>
          <w:sz w:val="28"/>
          <w:szCs w:val="28"/>
        </w:rPr>
        <w:t>и др.</w:t>
      </w:r>
      <w:r w:rsidR="009107A1">
        <w:rPr>
          <w:rFonts w:ascii="Times New Roman" w:hAnsi="Times New Roman" w:cs="Times New Roman"/>
          <w:sz w:val="28"/>
          <w:szCs w:val="28"/>
        </w:rPr>
        <w:t xml:space="preserve"> </w:t>
      </w:r>
    </w:p>
    <w:p w:rsidR="000965CC" w:rsidRDefault="009107A1"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Елена Игоревна ознакомила членов Совета с основными целевыми показателями по первому приоритетному направлению, среди которых: доля лиц на одном терапевтическом участке, находящихся под диспансерным наблюдением – не менее 25%; доля больных с острым коронарным синдромом с подъемом сегмента </w:t>
      </w:r>
      <w:r>
        <w:rPr>
          <w:rFonts w:ascii="Times New Roman" w:hAnsi="Times New Roman" w:cs="Times New Roman"/>
          <w:sz w:val="28"/>
          <w:szCs w:val="28"/>
          <w:lang w:val="en-US"/>
        </w:rPr>
        <w:t>ST</w:t>
      </w:r>
      <w:r>
        <w:rPr>
          <w:rFonts w:ascii="Times New Roman" w:hAnsi="Times New Roman" w:cs="Times New Roman"/>
          <w:sz w:val="28"/>
          <w:szCs w:val="28"/>
        </w:rPr>
        <w:t xml:space="preserve">, которым </w:t>
      </w:r>
      <w:proofErr w:type="gramStart"/>
      <w:r>
        <w:rPr>
          <w:rFonts w:ascii="Times New Roman" w:hAnsi="Times New Roman" w:cs="Times New Roman"/>
          <w:sz w:val="28"/>
          <w:szCs w:val="28"/>
        </w:rPr>
        <w:t>выполнен</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тромболизис</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догоспитальных</w:t>
      </w:r>
      <w:proofErr w:type="spellEnd"/>
      <w:r>
        <w:rPr>
          <w:rFonts w:ascii="Times New Roman" w:hAnsi="Times New Roman" w:cs="Times New Roman"/>
          <w:sz w:val="28"/>
          <w:szCs w:val="28"/>
        </w:rPr>
        <w:t xml:space="preserve"> и госпитальных этапах) – не менее 25%; доля </w:t>
      </w:r>
      <w:proofErr w:type="spellStart"/>
      <w:r>
        <w:rPr>
          <w:rFonts w:ascii="Times New Roman" w:hAnsi="Times New Roman" w:cs="Times New Roman"/>
          <w:sz w:val="28"/>
          <w:szCs w:val="28"/>
        </w:rPr>
        <w:t>ангиопластик</w:t>
      </w:r>
      <w:proofErr w:type="spellEnd"/>
      <w:r>
        <w:rPr>
          <w:rFonts w:ascii="Times New Roman" w:hAnsi="Times New Roman" w:cs="Times New Roman"/>
          <w:sz w:val="28"/>
          <w:szCs w:val="28"/>
        </w:rPr>
        <w:t xml:space="preserve"> коронарных артерий, проведенных больным </w:t>
      </w:r>
      <w:r w:rsidR="000965CC">
        <w:rPr>
          <w:rFonts w:ascii="Times New Roman" w:hAnsi="Times New Roman" w:cs="Times New Roman"/>
          <w:sz w:val="28"/>
          <w:szCs w:val="28"/>
        </w:rPr>
        <w:t>с острым коронарным синдромом, к</w:t>
      </w:r>
      <w:r>
        <w:rPr>
          <w:rFonts w:ascii="Times New Roman" w:hAnsi="Times New Roman" w:cs="Times New Roman"/>
          <w:sz w:val="28"/>
          <w:szCs w:val="28"/>
        </w:rPr>
        <w:t xml:space="preserve"> общему числу выбывших больных, перенесших острый коронарный синдром – не менее 30%; доля пострадавших в результате ДТП, госпитализированных в </w:t>
      </w:r>
      <w:proofErr w:type="spellStart"/>
      <w:r>
        <w:rPr>
          <w:rFonts w:ascii="Times New Roman" w:hAnsi="Times New Roman" w:cs="Times New Roman"/>
          <w:sz w:val="28"/>
          <w:szCs w:val="28"/>
        </w:rPr>
        <w:t>травмоцентры</w:t>
      </w:r>
      <w:proofErr w:type="spellEnd"/>
      <w:r>
        <w:rPr>
          <w:rFonts w:ascii="Times New Roman" w:hAnsi="Times New Roman" w:cs="Times New Roman"/>
          <w:sz w:val="28"/>
          <w:szCs w:val="28"/>
        </w:rPr>
        <w:t xml:space="preserve"> 1 и 2-го уровня от всех пострадавших в результате ДТП, госпитализированных во все стационары области – не менее 82%. Доля ЗНО, выявленные впервые на ранних стадиях (</w:t>
      </w:r>
      <w:r w:rsidR="000965CC">
        <w:rPr>
          <w:rFonts w:ascii="Times New Roman" w:hAnsi="Times New Roman" w:cs="Times New Roman"/>
          <w:sz w:val="28"/>
          <w:szCs w:val="28"/>
          <w:lang w:val="en-US"/>
        </w:rPr>
        <w:t>I</w:t>
      </w:r>
      <w:r w:rsidR="000965CC" w:rsidRPr="000965CC">
        <w:rPr>
          <w:rFonts w:ascii="Times New Roman" w:hAnsi="Times New Roman" w:cs="Times New Roman"/>
          <w:sz w:val="28"/>
          <w:szCs w:val="28"/>
        </w:rPr>
        <w:t>-</w:t>
      </w:r>
      <w:r w:rsidR="000965CC">
        <w:rPr>
          <w:rFonts w:ascii="Times New Roman" w:hAnsi="Times New Roman" w:cs="Times New Roman"/>
          <w:sz w:val="28"/>
          <w:szCs w:val="28"/>
          <w:lang w:val="en-US"/>
        </w:rPr>
        <w:t>II</w:t>
      </w:r>
      <w:r w:rsidR="000965CC" w:rsidRPr="000965CC">
        <w:rPr>
          <w:rFonts w:ascii="Times New Roman" w:hAnsi="Times New Roman" w:cs="Times New Roman"/>
          <w:sz w:val="28"/>
          <w:szCs w:val="28"/>
        </w:rPr>
        <w:t xml:space="preserve"> </w:t>
      </w:r>
      <w:r w:rsidR="000965CC">
        <w:rPr>
          <w:rFonts w:ascii="Times New Roman" w:hAnsi="Times New Roman" w:cs="Times New Roman"/>
          <w:sz w:val="28"/>
          <w:szCs w:val="28"/>
        </w:rPr>
        <w:t>стадии) – не менее 55.5%; доля больных ЗНО, выявленных активно – не менее 23,5%.</w:t>
      </w:r>
    </w:p>
    <w:p w:rsidR="0059066C" w:rsidRPr="00F86883" w:rsidRDefault="009107A1"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87717">
        <w:rPr>
          <w:rFonts w:ascii="Times New Roman" w:hAnsi="Times New Roman" w:cs="Times New Roman"/>
          <w:sz w:val="28"/>
          <w:szCs w:val="28"/>
        </w:rPr>
        <w:t>Елена Игоревна ознакомила членов Совета с планом основных мероприятий  по совершенствованию первичной медико-сани</w:t>
      </w:r>
      <w:r w:rsidR="000965CC">
        <w:rPr>
          <w:rFonts w:ascii="Times New Roman" w:hAnsi="Times New Roman" w:cs="Times New Roman"/>
          <w:sz w:val="28"/>
          <w:szCs w:val="28"/>
        </w:rPr>
        <w:t>тарной помощи населению региона, в который вошли следующие мероприятия: обеспечение ускоренной модернизации первичного звена здравоохранения, в пределах которого ежегодно начинают и завершают лечение не менее 80% пациентов, в том числе граждан трудоспособного возраста; реализация нового среднесрочного регионального проекта «Сельское здравоохранение»;</w:t>
      </w:r>
      <w:proofErr w:type="gramEnd"/>
      <w:r w:rsidR="000965CC">
        <w:rPr>
          <w:rFonts w:ascii="Times New Roman" w:hAnsi="Times New Roman" w:cs="Times New Roman"/>
          <w:sz w:val="28"/>
          <w:szCs w:val="28"/>
        </w:rPr>
        <w:t xml:space="preserve"> </w:t>
      </w:r>
      <w:proofErr w:type="gramStart"/>
      <w:r w:rsidR="000965CC">
        <w:rPr>
          <w:rFonts w:ascii="Times New Roman" w:hAnsi="Times New Roman" w:cs="Times New Roman"/>
          <w:sz w:val="28"/>
          <w:szCs w:val="28"/>
        </w:rPr>
        <w:t xml:space="preserve">развитие региональной сети офисов общей врачебной практики за счет строительства в 2017 году 8 офисов ОВП; оснащение поликлиник районных и межрайонных больниц диагностическим оборудованием, в котором имеется первоочередная потребность, в том числе, </w:t>
      </w:r>
      <w:r w:rsidR="00C80F66">
        <w:rPr>
          <w:rFonts w:ascii="Times New Roman" w:hAnsi="Times New Roman" w:cs="Times New Roman"/>
          <w:sz w:val="28"/>
          <w:szCs w:val="28"/>
        </w:rPr>
        <w:t xml:space="preserve">следящей аппаратурой для наблюдения за состоянием беременной и плода; формирование потоков пациентов по единым принципам маршрутизации, развитие </w:t>
      </w:r>
      <w:proofErr w:type="spellStart"/>
      <w:r w:rsidR="00C80F66">
        <w:rPr>
          <w:rFonts w:ascii="Times New Roman" w:hAnsi="Times New Roman" w:cs="Times New Roman"/>
          <w:sz w:val="28"/>
          <w:szCs w:val="28"/>
        </w:rPr>
        <w:t>стационарозамещающих</w:t>
      </w:r>
      <w:proofErr w:type="spellEnd"/>
      <w:r w:rsidR="00C80F66">
        <w:rPr>
          <w:rFonts w:ascii="Times New Roman" w:hAnsi="Times New Roman" w:cs="Times New Roman"/>
          <w:sz w:val="28"/>
          <w:szCs w:val="28"/>
        </w:rPr>
        <w:t xml:space="preserve"> и выездных методов работы и др.</w:t>
      </w:r>
      <w:proofErr w:type="gramEnd"/>
    </w:p>
    <w:p w:rsidR="00CD3CA5" w:rsidRDefault="00CD3CA5" w:rsidP="00F86883">
      <w:pPr>
        <w:pStyle w:val="a3"/>
        <w:spacing w:after="0"/>
        <w:ind w:left="0" w:firstLine="567"/>
        <w:jc w:val="both"/>
        <w:rPr>
          <w:rFonts w:ascii="Times New Roman" w:hAnsi="Times New Roman" w:cs="Times New Roman"/>
          <w:sz w:val="28"/>
          <w:szCs w:val="28"/>
        </w:rPr>
      </w:pPr>
      <w:r w:rsidRPr="00EF5C65">
        <w:rPr>
          <w:rFonts w:ascii="Times New Roman" w:hAnsi="Times New Roman" w:cs="Times New Roman"/>
          <w:b/>
          <w:sz w:val="28"/>
          <w:szCs w:val="28"/>
        </w:rPr>
        <w:t xml:space="preserve">Целью второго </w:t>
      </w:r>
      <w:r w:rsidR="00387717" w:rsidRPr="00EF5C65">
        <w:rPr>
          <w:rFonts w:ascii="Times New Roman" w:hAnsi="Times New Roman" w:cs="Times New Roman"/>
          <w:b/>
          <w:sz w:val="28"/>
          <w:szCs w:val="28"/>
        </w:rPr>
        <w:t>приоритетного направления</w:t>
      </w:r>
      <w:r w:rsidR="00387717">
        <w:rPr>
          <w:rFonts w:ascii="Times New Roman" w:hAnsi="Times New Roman" w:cs="Times New Roman"/>
          <w:sz w:val="28"/>
          <w:szCs w:val="28"/>
        </w:rPr>
        <w:t xml:space="preserve"> </w:t>
      </w:r>
      <w:r w:rsidR="00D07401">
        <w:rPr>
          <w:rFonts w:ascii="Times New Roman" w:hAnsi="Times New Roman" w:cs="Times New Roman"/>
          <w:sz w:val="28"/>
          <w:szCs w:val="28"/>
        </w:rPr>
        <w:t>деятельности</w:t>
      </w:r>
      <w:r w:rsidR="00387717">
        <w:rPr>
          <w:rFonts w:ascii="Times New Roman" w:hAnsi="Times New Roman" w:cs="Times New Roman"/>
          <w:sz w:val="28"/>
          <w:szCs w:val="28"/>
        </w:rPr>
        <w:t xml:space="preserve"> является: удовлетворение ежегодной потребности населения в высокотехнологичной помощи.</w:t>
      </w:r>
    </w:p>
    <w:p w:rsidR="00387717" w:rsidRDefault="00387717"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Основными задачами данного направления определены: повышение эффективности оказания высокотехнологичной медицинской помощи; активное освоение и внедрение новейших высокотехнологичных методов диагностики и лечения, совершенствование форм и методов работы, рост квалификации и профессионального мастерства медицинских кадров.</w:t>
      </w:r>
    </w:p>
    <w:p w:rsidR="00387717" w:rsidRDefault="00387717"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Елена Игоревна ознакомила членов Совета с основными целевыми показателями на 2017 год, среди которых увеличение случае оказания высокотехнологично медицинской помощи на 21.9%; </w:t>
      </w:r>
      <w:proofErr w:type="gramStart"/>
      <w:r>
        <w:rPr>
          <w:rFonts w:ascii="Times New Roman" w:hAnsi="Times New Roman" w:cs="Times New Roman"/>
          <w:sz w:val="28"/>
          <w:szCs w:val="28"/>
        </w:rPr>
        <w:t xml:space="preserve">увеличение </w:t>
      </w:r>
      <w:r>
        <w:rPr>
          <w:rFonts w:ascii="Times New Roman" w:hAnsi="Times New Roman" w:cs="Times New Roman"/>
          <w:sz w:val="28"/>
          <w:szCs w:val="28"/>
        </w:rPr>
        <w:lastRenderedPageBreak/>
        <w:t>финансирования оказания высокотехнологичной медицинской помощи за счет всех источников на 6.9%. Так же Елена Игоревна ознакомила членов Совета с планом основных мероприятий по повышению доступности высокотехнологичной медицинской помощи</w:t>
      </w:r>
      <w:r w:rsidR="00034865">
        <w:rPr>
          <w:rFonts w:ascii="Times New Roman" w:hAnsi="Times New Roman" w:cs="Times New Roman"/>
          <w:sz w:val="28"/>
          <w:szCs w:val="28"/>
        </w:rPr>
        <w:t xml:space="preserve"> в 2017 году, в который вошли: повышение доступности высокотехнологичной медицинской помощи обеспечивается благодаря созданию региональных центров высоких медицинских технологий, В 2017 году количество медицинских организаций области, представляющих высокотехнологичные услуги, будет доведено</w:t>
      </w:r>
      <w:proofErr w:type="gramEnd"/>
      <w:r w:rsidR="00034865">
        <w:rPr>
          <w:rFonts w:ascii="Times New Roman" w:hAnsi="Times New Roman" w:cs="Times New Roman"/>
          <w:sz w:val="28"/>
          <w:szCs w:val="28"/>
        </w:rPr>
        <w:t xml:space="preserve"> до 10; расширение профилей оказания высокотехнологичной медицинс</w:t>
      </w:r>
      <w:r w:rsidR="008839AB">
        <w:rPr>
          <w:rFonts w:ascii="Times New Roman" w:hAnsi="Times New Roman" w:cs="Times New Roman"/>
          <w:sz w:val="28"/>
          <w:szCs w:val="28"/>
        </w:rPr>
        <w:t>кой помощи в медицинской организациях области до 17</w:t>
      </w:r>
      <w:r>
        <w:rPr>
          <w:rFonts w:ascii="Times New Roman" w:hAnsi="Times New Roman" w:cs="Times New Roman"/>
          <w:sz w:val="28"/>
          <w:szCs w:val="28"/>
        </w:rPr>
        <w:t>.</w:t>
      </w:r>
    </w:p>
    <w:p w:rsidR="0059066C" w:rsidRDefault="0059066C" w:rsidP="00F86883">
      <w:pPr>
        <w:pStyle w:val="a3"/>
        <w:spacing w:after="0"/>
        <w:ind w:left="0" w:firstLine="567"/>
        <w:jc w:val="both"/>
        <w:rPr>
          <w:rFonts w:ascii="Times New Roman" w:hAnsi="Times New Roman" w:cs="Times New Roman"/>
          <w:sz w:val="28"/>
          <w:szCs w:val="28"/>
        </w:rPr>
      </w:pPr>
    </w:p>
    <w:p w:rsidR="00387717" w:rsidRDefault="00387717" w:rsidP="00F86883">
      <w:pPr>
        <w:pStyle w:val="a3"/>
        <w:spacing w:after="0"/>
        <w:ind w:left="0" w:firstLine="567"/>
        <w:jc w:val="both"/>
        <w:rPr>
          <w:rFonts w:ascii="Times New Roman" w:hAnsi="Times New Roman" w:cs="Times New Roman"/>
          <w:sz w:val="28"/>
          <w:szCs w:val="28"/>
        </w:rPr>
      </w:pPr>
      <w:r w:rsidRPr="00EF5C65">
        <w:rPr>
          <w:rFonts w:ascii="Times New Roman" w:hAnsi="Times New Roman" w:cs="Times New Roman"/>
          <w:b/>
          <w:sz w:val="28"/>
          <w:szCs w:val="28"/>
        </w:rPr>
        <w:t>Целью третьего приоритетного направления</w:t>
      </w:r>
      <w:r>
        <w:rPr>
          <w:rFonts w:ascii="Times New Roman" w:hAnsi="Times New Roman" w:cs="Times New Roman"/>
          <w:sz w:val="28"/>
          <w:szCs w:val="28"/>
        </w:rPr>
        <w:t xml:space="preserve"> декларации является:</w:t>
      </w:r>
      <w:r w:rsidR="00D07401">
        <w:rPr>
          <w:rFonts w:ascii="Times New Roman" w:hAnsi="Times New Roman" w:cs="Times New Roman"/>
          <w:sz w:val="28"/>
          <w:szCs w:val="28"/>
        </w:rPr>
        <w:t xml:space="preserve"> совершенствование процессов оказания медицинской помощи на основе внедрения современных информационных технологий в здравоохранении. </w:t>
      </w:r>
      <w:proofErr w:type="gramStart"/>
      <w:r w:rsidR="00D07401">
        <w:rPr>
          <w:rFonts w:ascii="Times New Roman" w:hAnsi="Times New Roman" w:cs="Times New Roman"/>
          <w:sz w:val="28"/>
          <w:szCs w:val="28"/>
        </w:rPr>
        <w:t>Среди основных задач данного направления выделены следующие: запуск «личного кабинета пациента» на информационном портале здравоохранения Липецкой области, наполнение его информацией  от оказанных медицинских услугах; интеграция региональной информационно-аналитической медицинской системы (РИАМС) с личным кабинетом пациента «Мое здоровье» на едином портале государственных услуг</w:t>
      </w:r>
      <w:r w:rsidR="008839AB">
        <w:rPr>
          <w:rFonts w:ascii="Times New Roman" w:hAnsi="Times New Roman" w:cs="Times New Roman"/>
          <w:sz w:val="28"/>
          <w:szCs w:val="28"/>
        </w:rPr>
        <w:t xml:space="preserve">, повышение контроля за полнотой и правильностью </w:t>
      </w:r>
      <w:r w:rsidR="000350ED">
        <w:rPr>
          <w:rFonts w:ascii="Times New Roman" w:hAnsi="Times New Roman" w:cs="Times New Roman"/>
          <w:sz w:val="28"/>
          <w:szCs w:val="28"/>
        </w:rPr>
        <w:t>оказанных на основе общественного диалога с пользователями «Личных кабинетов»;</w:t>
      </w:r>
      <w:proofErr w:type="gramEnd"/>
      <w:r w:rsidR="000350ED">
        <w:rPr>
          <w:rFonts w:ascii="Times New Roman" w:hAnsi="Times New Roman" w:cs="Times New Roman"/>
          <w:sz w:val="28"/>
          <w:szCs w:val="28"/>
        </w:rPr>
        <w:t xml:space="preserve"> обеспечение с 01.07.2017 возможности выдачи больничных листов  в электронном виде</w:t>
      </w:r>
      <w:r w:rsidR="00D07401">
        <w:rPr>
          <w:rFonts w:ascii="Times New Roman" w:hAnsi="Times New Roman" w:cs="Times New Roman"/>
          <w:sz w:val="28"/>
          <w:szCs w:val="28"/>
        </w:rPr>
        <w:t xml:space="preserve"> и др. Елена Игоревна ознакомила членов Совета с основными целевыми показателями по данному направлению на 2017 год</w:t>
      </w:r>
      <w:r w:rsidR="000350ED">
        <w:rPr>
          <w:rFonts w:ascii="Times New Roman" w:hAnsi="Times New Roman" w:cs="Times New Roman"/>
          <w:sz w:val="28"/>
          <w:szCs w:val="28"/>
        </w:rPr>
        <w:t xml:space="preserve">, среди которых: не менее %0% от общего числа случаев оказанной медицинской помощи  </w:t>
      </w:r>
      <w:proofErr w:type="gramStart"/>
      <w:r w:rsidR="000350ED">
        <w:rPr>
          <w:rFonts w:ascii="Times New Roman" w:hAnsi="Times New Roman" w:cs="Times New Roman"/>
          <w:sz w:val="28"/>
          <w:szCs w:val="28"/>
        </w:rPr>
        <w:t>заполняется и учитывается</w:t>
      </w:r>
      <w:proofErr w:type="gramEnd"/>
      <w:r w:rsidR="000350ED">
        <w:rPr>
          <w:rFonts w:ascii="Times New Roman" w:hAnsi="Times New Roman" w:cs="Times New Roman"/>
          <w:sz w:val="28"/>
          <w:szCs w:val="28"/>
        </w:rPr>
        <w:t xml:space="preserve"> в электронном виде; </w:t>
      </w:r>
      <w:proofErr w:type="gramStart"/>
      <w:r w:rsidR="000350ED">
        <w:rPr>
          <w:rFonts w:ascii="Times New Roman" w:hAnsi="Times New Roman" w:cs="Times New Roman"/>
          <w:sz w:val="28"/>
          <w:szCs w:val="28"/>
        </w:rPr>
        <w:t xml:space="preserve">не менее 50% врачей обеспечено электронно-цифровой подписью, интегрированной в РИАМС и др. Елена Игоревна ознакомила членов Совета  с </w:t>
      </w:r>
      <w:r w:rsidR="00D07401">
        <w:rPr>
          <w:rFonts w:ascii="Times New Roman" w:hAnsi="Times New Roman" w:cs="Times New Roman"/>
          <w:sz w:val="28"/>
          <w:szCs w:val="28"/>
        </w:rPr>
        <w:t>планом основных мероприятий по внедрению информационн</w:t>
      </w:r>
      <w:r w:rsidR="000350ED">
        <w:rPr>
          <w:rFonts w:ascii="Times New Roman" w:hAnsi="Times New Roman" w:cs="Times New Roman"/>
          <w:sz w:val="28"/>
          <w:szCs w:val="28"/>
        </w:rPr>
        <w:t>ых технологий в здравоохранение, основными пунктами которого стали: интеграция РИАМС с информационной системой Федерального фонда</w:t>
      </w:r>
      <w:r w:rsidR="00E44313">
        <w:rPr>
          <w:rFonts w:ascii="Times New Roman" w:hAnsi="Times New Roman" w:cs="Times New Roman"/>
          <w:sz w:val="28"/>
          <w:szCs w:val="28"/>
        </w:rPr>
        <w:t xml:space="preserve"> социального страхования, для обеспечения возможности выдачи электронного больничного листа н</w:t>
      </w:r>
      <w:r w:rsidR="00273A89">
        <w:rPr>
          <w:rFonts w:ascii="Times New Roman" w:hAnsi="Times New Roman" w:cs="Times New Roman"/>
          <w:sz w:val="28"/>
          <w:szCs w:val="28"/>
        </w:rPr>
        <w:t>а</w:t>
      </w:r>
      <w:r w:rsidR="00E44313">
        <w:rPr>
          <w:rFonts w:ascii="Times New Roman" w:hAnsi="Times New Roman" w:cs="Times New Roman"/>
          <w:sz w:val="28"/>
          <w:szCs w:val="28"/>
        </w:rPr>
        <w:t xml:space="preserve"> рабочем месте врача;</w:t>
      </w:r>
      <w:proofErr w:type="gramEnd"/>
      <w:r w:rsidR="00E44313">
        <w:rPr>
          <w:rFonts w:ascii="Times New Roman" w:hAnsi="Times New Roman" w:cs="Times New Roman"/>
          <w:sz w:val="28"/>
          <w:szCs w:val="28"/>
        </w:rPr>
        <w:t xml:space="preserve"> повышение уровня компьютерной грамотности врачей, мотивирование врачей с целью увеличения количества документов, заполняемых в электронном виде; развитие РИАМС, создание новых модулей и развитие имеющихся, автоматизация новых рабочих мест в рамках развития региональной лабораторной информационной системы.</w:t>
      </w:r>
    </w:p>
    <w:p w:rsidR="00E44313" w:rsidRDefault="00E44313"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Елена Игоревна рассказала членам Совета о новых пилотных проектах в поддержку здоровья населения, которые сегодня  запускаются в </w:t>
      </w:r>
      <w:r>
        <w:rPr>
          <w:rFonts w:ascii="Times New Roman" w:hAnsi="Times New Roman" w:cs="Times New Roman"/>
          <w:sz w:val="28"/>
          <w:szCs w:val="28"/>
        </w:rPr>
        <w:lastRenderedPageBreak/>
        <w:t xml:space="preserve">региональном здравоохранении. Особое внимание Елена Игоревна уделила проведению диспансеризации населения. Необходимо  повышать мотивацию граждан заботиться о своем здоровье. В ряде поликлиник проведены акции: проведение диспансеризации по субботам в медицинских организациях. В 2016 году диспансеризацию прошли 12500 тысяч граждан Липецкой области. Так же Елена Игоревна  отметила о необходимости уделить внимание в декларации акциям и мероприятиям, </w:t>
      </w:r>
      <w:proofErr w:type="gramStart"/>
      <w:r>
        <w:rPr>
          <w:rFonts w:ascii="Times New Roman" w:hAnsi="Times New Roman" w:cs="Times New Roman"/>
          <w:sz w:val="28"/>
          <w:szCs w:val="28"/>
        </w:rPr>
        <w:t>направленных</w:t>
      </w:r>
      <w:proofErr w:type="gramEnd"/>
      <w:r>
        <w:rPr>
          <w:rFonts w:ascii="Times New Roman" w:hAnsi="Times New Roman" w:cs="Times New Roman"/>
          <w:sz w:val="28"/>
          <w:szCs w:val="28"/>
        </w:rPr>
        <w:t xml:space="preserve"> на поддержку здорового образа жизни</w:t>
      </w:r>
      <w:r w:rsidR="004E199B">
        <w:rPr>
          <w:rFonts w:ascii="Times New Roman" w:hAnsi="Times New Roman" w:cs="Times New Roman"/>
          <w:sz w:val="28"/>
          <w:szCs w:val="28"/>
        </w:rPr>
        <w:t xml:space="preserve"> населения Липецкой области</w:t>
      </w:r>
      <w:r>
        <w:rPr>
          <w:rFonts w:ascii="Times New Roman" w:hAnsi="Times New Roman" w:cs="Times New Roman"/>
          <w:sz w:val="28"/>
          <w:szCs w:val="28"/>
        </w:rPr>
        <w:t xml:space="preserve">. </w:t>
      </w:r>
    </w:p>
    <w:p w:rsidR="00EF5C65" w:rsidRDefault="00E44313"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9 медицинских организаций </w:t>
      </w:r>
      <w:r w:rsidR="004E199B">
        <w:rPr>
          <w:rFonts w:ascii="Times New Roman" w:hAnsi="Times New Roman" w:cs="Times New Roman"/>
          <w:sz w:val="28"/>
          <w:szCs w:val="28"/>
        </w:rPr>
        <w:t xml:space="preserve"> региона </w:t>
      </w:r>
      <w:r>
        <w:rPr>
          <w:rFonts w:ascii="Times New Roman" w:hAnsi="Times New Roman" w:cs="Times New Roman"/>
          <w:sz w:val="28"/>
          <w:szCs w:val="28"/>
        </w:rPr>
        <w:t>получили лицензии на оказание высокотехнологичной медицинской помощи  на местах.</w:t>
      </w:r>
      <w:r w:rsidR="00EF5C65">
        <w:rPr>
          <w:rFonts w:ascii="Times New Roman" w:hAnsi="Times New Roman" w:cs="Times New Roman"/>
          <w:sz w:val="28"/>
          <w:szCs w:val="28"/>
        </w:rPr>
        <w:t xml:space="preserve"> </w:t>
      </w:r>
    </w:p>
    <w:p w:rsidR="00E44313" w:rsidRDefault="00EF5C65"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Д</w:t>
      </w:r>
      <w:r w:rsidR="00E44313">
        <w:rPr>
          <w:rFonts w:ascii="Times New Roman" w:hAnsi="Times New Roman" w:cs="Times New Roman"/>
          <w:sz w:val="28"/>
          <w:szCs w:val="28"/>
        </w:rPr>
        <w:t>оступность высокотехнологичной помощи повысилась в разы.</w:t>
      </w:r>
      <w:r w:rsidR="004E199B">
        <w:rPr>
          <w:rFonts w:ascii="Times New Roman" w:hAnsi="Times New Roman" w:cs="Times New Roman"/>
          <w:sz w:val="28"/>
          <w:szCs w:val="28"/>
        </w:rPr>
        <w:t xml:space="preserve"> </w:t>
      </w:r>
      <w:r w:rsidR="00E44313">
        <w:rPr>
          <w:rFonts w:ascii="Times New Roman" w:hAnsi="Times New Roman" w:cs="Times New Roman"/>
          <w:sz w:val="28"/>
          <w:szCs w:val="28"/>
        </w:rPr>
        <w:t xml:space="preserve">Около 3000 тысяч высокотехнологичных операций проведено в 2017 году в Липецкой области. </w:t>
      </w:r>
      <w:r>
        <w:rPr>
          <w:rFonts w:ascii="Times New Roman" w:hAnsi="Times New Roman" w:cs="Times New Roman"/>
          <w:sz w:val="28"/>
          <w:szCs w:val="28"/>
        </w:rPr>
        <w:t xml:space="preserve"> С каждым годом увеличиваются профили оказания высокотехнологичной помощи.</w:t>
      </w:r>
    </w:p>
    <w:p w:rsidR="00EF5C65" w:rsidRDefault="00EF5C65" w:rsidP="00F8688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Особое место уделяется развитию компьютерной грамотности медицинского персонала в регионе, особенно, в районных и межрайонных больницах. </w:t>
      </w:r>
    </w:p>
    <w:p w:rsidR="00EF5C65" w:rsidRDefault="00EF5C65" w:rsidP="00F8688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регионе будет централизовать лабораторную службу в регионе. Все это меры, направленные на сокращение смертности. </w:t>
      </w:r>
    </w:p>
    <w:p w:rsidR="00EF5C65" w:rsidRPr="00E44313" w:rsidRDefault="00EF5C65" w:rsidP="00F8688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w:t>
      </w:r>
      <w:proofErr w:type="spellStart"/>
      <w:r>
        <w:rPr>
          <w:rFonts w:ascii="Times New Roman" w:hAnsi="Times New Roman" w:cs="Times New Roman"/>
          <w:sz w:val="28"/>
          <w:szCs w:val="28"/>
        </w:rPr>
        <w:t>телеконсультаций</w:t>
      </w:r>
      <w:proofErr w:type="spellEnd"/>
      <w:r>
        <w:rPr>
          <w:rFonts w:ascii="Times New Roman" w:hAnsi="Times New Roman" w:cs="Times New Roman"/>
          <w:sz w:val="28"/>
          <w:szCs w:val="28"/>
        </w:rPr>
        <w:t xml:space="preserve"> с федеральным сосудистым центром. Каждая медицинская организация по телесвязи выходит на связь со специалистами федерального клинического центра.  </w:t>
      </w:r>
    </w:p>
    <w:p w:rsidR="00D07401" w:rsidRPr="00CD3CA5" w:rsidRDefault="00D07401" w:rsidP="00F8688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обсуждении приняли участие: </w:t>
      </w:r>
      <w:proofErr w:type="spellStart"/>
      <w:r>
        <w:rPr>
          <w:rFonts w:ascii="Times New Roman" w:hAnsi="Times New Roman" w:cs="Times New Roman"/>
          <w:sz w:val="28"/>
          <w:szCs w:val="28"/>
        </w:rPr>
        <w:t>Шуршуко</w:t>
      </w:r>
      <w:r w:rsidR="000350ED">
        <w:rPr>
          <w:rFonts w:ascii="Times New Roman" w:hAnsi="Times New Roman" w:cs="Times New Roman"/>
          <w:sz w:val="28"/>
          <w:szCs w:val="28"/>
        </w:rPr>
        <w:t>в</w:t>
      </w:r>
      <w:proofErr w:type="spellEnd"/>
      <w:r>
        <w:rPr>
          <w:rFonts w:ascii="Times New Roman" w:hAnsi="Times New Roman" w:cs="Times New Roman"/>
          <w:sz w:val="28"/>
          <w:szCs w:val="28"/>
        </w:rPr>
        <w:t xml:space="preserve"> Ю.Ю., </w:t>
      </w:r>
      <w:proofErr w:type="spellStart"/>
      <w:r>
        <w:rPr>
          <w:rFonts w:ascii="Times New Roman" w:hAnsi="Times New Roman" w:cs="Times New Roman"/>
          <w:sz w:val="28"/>
          <w:szCs w:val="28"/>
        </w:rPr>
        <w:t>Загрядский</w:t>
      </w:r>
      <w:proofErr w:type="spellEnd"/>
      <w:r>
        <w:rPr>
          <w:rFonts w:ascii="Times New Roman" w:hAnsi="Times New Roman" w:cs="Times New Roman"/>
          <w:sz w:val="28"/>
          <w:szCs w:val="28"/>
        </w:rPr>
        <w:t xml:space="preserve"> М.А., </w:t>
      </w:r>
      <w:proofErr w:type="spellStart"/>
      <w:r w:rsidR="00C21722">
        <w:rPr>
          <w:rFonts w:ascii="Times New Roman" w:hAnsi="Times New Roman" w:cs="Times New Roman"/>
          <w:sz w:val="28"/>
          <w:szCs w:val="28"/>
        </w:rPr>
        <w:t>Чернышова</w:t>
      </w:r>
      <w:proofErr w:type="spellEnd"/>
      <w:r w:rsidR="00C21722">
        <w:rPr>
          <w:rFonts w:ascii="Times New Roman" w:hAnsi="Times New Roman" w:cs="Times New Roman"/>
          <w:sz w:val="28"/>
          <w:szCs w:val="28"/>
        </w:rPr>
        <w:t xml:space="preserve"> В.И., </w:t>
      </w:r>
      <w:proofErr w:type="spellStart"/>
      <w:r w:rsidR="00C21722">
        <w:rPr>
          <w:rFonts w:ascii="Times New Roman" w:hAnsi="Times New Roman" w:cs="Times New Roman"/>
          <w:sz w:val="28"/>
          <w:szCs w:val="28"/>
        </w:rPr>
        <w:t>Князьханова</w:t>
      </w:r>
      <w:proofErr w:type="spellEnd"/>
      <w:r w:rsidR="00C21722">
        <w:rPr>
          <w:rFonts w:ascii="Times New Roman" w:hAnsi="Times New Roman" w:cs="Times New Roman"/>
          <w:sz w:val="28"/>
          <w:szCs w:val="28"/>
        </w:rPr>
        <w:t xml:space="preserve"> О.Н.</w:t>
      </w:r>
    </w:p>
    <w:p w:rsidR="002F1AEF" w:rsidRDefault="002F1AEF" w:rsidP="00F86883">
      <w:pPr>
        <w:spacing w:after="0"/>
        <w:ind w:firstLine="709"/>
        <w:jc w:val="both"/>
        <w:rPr>
          <w:rFonts w:ascii="Times New Roman" w:hAnsi="Times New Roman" w:cs="Times New Roman"/>
          <w:sz w:val="28"/>
          <w:szCs w:val="28"/>
        </w:rPr>
      </w:pPr>
    </w:p>
    <w:p w:rsidR="00D07401" w:rsidRPr="00D07401" w:rsidRDefault="00D07401" w:rsidP="00F86883">
      <w:pPr>
        <w:spacing w:after="0"/>
        <w:ind w:firstLine="709"/>
        <w:jc w:val="both"/>
        <w:rPr>
          <w:rFonts w:ascii="Times New Roman" w:hAnsi="Times New Roman" w:cs="Times New Roman"/>
          <w:b/>
          <w:sz w:val="28"/>
          <w:szCs w:val="28"/>
        </w:rPr>
      </w:pPr>
      <w:r w:rsidRPr="00D07401">
        <w:rPr>
          <w:rFonts w:ascii="Times New Roman" w:hAnsi="Times New Roman" w:cs="Times New Roman"/>
          <w:b/>
          <w:sz w:val="28"/>
          <w:szCs w:val="28"/>
        </w:rPr>
        <w:t>Решили:</w:t>
      </w:r>
    </w:p>
    <w:p w:rsidR="00D07401" w:rsidRDefault="00D07401" w:rsidP="00F86883">
      <w:pPr>
        <w:pStyle w:val="a3"/>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Принять к сведению доклад Быстрицкой Е.И.</w:t>
      </w:r>
    </w:p>
    <w:p w:rsidR="00D07401" w:rsidRPr="00D07401" w:rsidRDefault="00D07401" w:rsidP="00F86883">
      <w:pPr>
        <w:pStyle w:val="a3"/>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Утвердить текст публичной декларации</w:t>
      </w:r>
      <w:r w:rsidRPr="00D07401">
        <w:rPr>
          <w:rFonts w:ascii="Times New Roman" w:hAnsi="Times New Roman" w:cs="Times New Roman"/>
          <w:sz w:val="28"/>
          <w:szCs w:val="28"/>
        </w:rPr>
        <w:t xml:space="preserve"> целей и задач предоставления услуг в сфере охраны здор</w:t>
      </w:r>
      <w:r>
        <w:rPr>
          <w:rFonts w:ascii="Times New Roman" w:hAnsi="Times New Roman" w:cs="Times New Roman"/>
          <w:sz w:val="28"/>
          <w:szCs w:val="28"/>
        </w:rPr>
        <w:t>овья населения Липецкой области единогласно.</w:t>
      </w:r>
    </w:p>
    <w:p w:rsidR="00D07401" w:rsidRDefault="00D07401" w:rsidP="00F86883">
      <w:pPr>
        <w:spacing w:after="0"/>
        <w:ind w:firstLine="709"/>
        <w:jc w:val="both"/>
        <w:rPr>
          <w:rFonts w:ascii="Times New Roman" w:hAnsi="Times New Roman" w:cs="Times New Roman"/>
          <w:sz w:val="28"/>
          <w:szCs w:val="28"/>
        </w:rPr>
      </w:pPr>
    </w:p>
    <w:p w:rsidR="00D07401" w:rsidRPr="00D07401" w:rsidRDefault="00D07401" w:rsidP="00F86883">
      <w:pPr>
        <w:pStyle w:val="a3"/>
        <w:spacing w:after="0"/>
        <w:ind w:left="0" w:firstLine="284"/>
        <w:jc w:val="both"/>
        <w:rPr>
          <w:rFonts w:ascii="Times New Roman" w:hAnsi="Times New Roman" w:cs="Times New Roman"/>
          <w:sz w:val="28"/>
          <w:szCs w:val="28"/>
        </w:rPr>
      </w:pPr>
      <w:r w:rsidRPr="007E2BD4">
        <w:rPr>
          <w:rFonts w:ascii="Times New Roman" w:hAnsi="Times New Roman" w:cs="Times New Roman"/>
          <w:b/>
          <w:sz w:val="28"/>
          <w:szCs w:val="28"/>
        </w:rPr>
        <w:t>4. Слушали:</w:t>
      </w:r>
      <w:r>
        <w:rPr>
          <w:rFonts w:ascii="Times New Roman" w:hAnsi="Times New Roman" w:cs="Times New Roman"/>
          <w:sz w:val="28"/>
          <w:szCs w:val="28"/>
        </w:rPr>
        <w:t xml:space="preserve"> </w:t>
      </w:r>
      <w:r w:rsidR="007E2BD4">
        <w:rPr>
          <w:rFonts w:ascii="Times New Roman" w:hAnsi="Times New Roman" w:cs="Times New Roman"/>
          <w:sz w:val="28"/>
          <w:szCs w:val="28"/>
        </w:rPr>
        <w:t xml:space="preserve">по четвертому вопросу </w:t>
      </w:r>
      <w:proofErr w:type="spellStart"/>
      <w:r>
        <w:rPr>
          <w:rFonts w:ascii="Times New Roman" w:hAnsi="Times New Roman" w:cs="Times New Roman"/>
          <w:sz w:val="28"/>
          <w:szCs w:val="28"/>
        </w:rPr>
        <w:t>Загрядского</w:t>
      </w:r>
      <w:proofErr w:type="spellEnd"/>
      <w:r>
        <w:rPr>
          <w:rFonts w:ascii="Times New Roman" w:hAnsi="Times New Roman" w:cs="Times New Roman"/>
          <w:sz w:val="28"/>
          <w:szCs w:val="28"/>
        </w:rPr>
        <w:t xml:space="preserve"> М.А., доложившего членам Совета об итогах проведения </w:t>
      </w:r>
      <w:r w:rsidR="007E2BD4">
        <w:rPr>
          <w:rFonts w:ascii="Times New Roman" w:hAnsi="Times New Roman" w:cs="Times New Roman"/>
          <w:sz w:val="28"/>
          <w:szCs w:val="28"/>
        </w:rPr>
        <w:t>первого регионального</w:t>
      </w:r>
      <w:r w:rsidR="007E2BD4" w:rsidRPr="007E2BD4">
        <w:rPr>
          <w:rFonts w:ascii="Times New Roman" w:hAnsi="Times New Roman" w:cs="Times New Roman"/>
          <w:sz w:val="28"/>
          <w:szCs w:val="28"/>
        </w:rPr>
        <w:t xml:space="preserve"> Конгресс</w:t>
      </w:r>
      <w:r w:rsidR="007E2BD4">
        <w:rPr>
          <w:rFonts w:ascii="Times New Roman" w:hAnsi="Times New Roman" w:cs="Times New Roman"/>
          <w:sz w:val="28"/>
          <w:szCs w:val="28"/>
        </w:rPr>
        <w:t>а</w:t>
      </w:r>
      <w:r w:rsidR="007E2BD4" w:rsidRPr="007E2BD4">
        <w:rPr>
          <w:rFonts w:ascii="Times New Roman" w:hAnsi="Times New Roman" w:cs="Times New Roman"/>
          <w:sz w:val="28"/>
          <w:szCs w:val="28"/>
        </w:rPr>
        <w:t xml:space="preserve"> пациентов на тему: «Пациент – ориентированное здравоохранение – инновационные подходы к оказанию медицинской помощи».</w:t>
      </w:r>
    </w:p>
    <w:p w:rsidR="00B75870" w:rsidRPr="00B75870" w:rsidRDefault="002F1AEF"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2BD4">
        <w:rPr>
          <w:rFonts w:ascii="Times New Roman" w:hAnsi="Times New Roman" w:cs="Times New Roman"/>
          <w:sz w:val="28"/>
          <w:szCs w:val="28"/>
        </w:rPr>
        <w:t>27 апреля  2017 года</w:t>
      </w:r>
      <w:r w:rsidR="00B75870" w:rsidRPr="00B75870">
        <w:rPr>
          <w:rFonts w:ascii="Times New Roman" w:hAnsi="Times New Roman" w:cs="Times New Roman"/>
          <w:sz w:val="28"/>
          <w:szCs w:val="28"/>
        </w:rPr>
        <w:t xml:space="preserve"> Липецким филиалом</w:t>
      </w:r>
      <w:r w:rsidR="007E2BD4" w:rsidRPr="007E2BD4">
        <w:t xml:space="preserve"> </w:t>
      </w:r>
      <w:r w:rsidR="007E2BD4" w:rsidRPr="007E2BD4">
        <w:rPr>
          <w:rFonts w:ascii="Times New Roman" w:hAnsi="Times New Roman" w:cs="Times New Roman"/>
          <w:sz w:val="28"/>
          <w:szCs w:val="28"/>
        </w:rPr>
        <w:t>Всероссийского союза пациентов</w:t>
      </w:r>
      <w:r w:rsidR="007E2BD4">
        <w:rPr>
          <w:rFonts w:ascii="Times New Roman" w:hAnsi="Times New Roman" w:cs="Times New Roman"/>
          <w:sz w:val="28"/>
          <w:szCs w:val="28"/>
        </w:rPr>
        <w:t xml:space="preserve"> впервые в нашей стране, был проведен</w:t>
      </w:r>
      <w:r w:rsidR="00B75870" w:rsidRPr="00B75870">
        <w:rPr>
          <w:rFonts w:ascii="Times New Roman" w:hAnsi="Times New Roman" w:cs="Times New Roman"/>
          <w:sz w:val="28"/>
          <w:szCs w:val="28"/>
        </w:rPr>
        <w:t xml:space="preserve"> региональный Конгресс пациентов на тему: «Пациент – ориентированное здравоохранение – инновационные подходы </w:t>
      </w:r>
      <w:r w:rsidR="00B75870">
        <w:rPr>
          <w:rFonts w:ascii="Times New Roman" w:hAnsi="Times New Roman" w:cs="Times New Roman"/>
          <w:sz w:val="28"/>
          <w:szCs w:val="28"/>
        </w:rPr>
        <w:t>к оказанию медицинской помощи».</w:t>
      </w:r>
    </w:p>
    <w:p w:rsidR="007E2BD4" w:rsidRDefault="007E2BD4"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Организатором Конгресса явился</w:t>
      </w:r>
      <w:r w:rsidR="00B75870" w:rsidRPr="00B75870">
        <w:rPr>
          <w:rFonts w:ascii="Times New Roman" w:hAnsi="Times New Roman" w:cs="Times New Roman"/>
          <w:sz w:val="28"/>
          <w:szCs w:val="28"/>
        </w:rPr>
        <w:t xml:space="preserve"> также Общественный совет по защите прав пациентов Липецкой области при управлении здравоохранения. </w:t>
      </w:r>
    </w:p>
    <w:p w:rsidR="00B75870" w:rsidRDefault="007E2BD4" w:rsidP="00F86883">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Конгресс стал</w:t>
      </w:r>
      <w:r w:rsidR="00B75870" w:rsidRPr="00B75870">
        <w:rPr>
          <w:rFonts w:ascii="Times New Roman" w:hAnsi="Times New Roman" w:cs="Times New Roman"/>
          <w:sz w:val="28"/>
          <w:szCs w:val="28"/>
        </w:rPr>
        <w:t xml:space="preserve"> местом открытого диалога между органами государственной власти и представителями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пациентского</w:t>
      </w:r>
      <w:proofErr w:type="spellEnd"/>
      <w:r>
        <w:rPr>
          <w:rFonts w:ascii="Times New Roman" w:hAnsi="Times New Roman" w:cs="Times New Roman"/>
          <w:sz w:val="28"/>
          <w:szCs w:val="28"/>
        </w:rPr>
        <w:t xml:space="preserve"> движения, и показал себя как крупнейшее общественно-профессиональное мероприятие</w:t>
      </w:r>
      <w:r w:rsidR="00B75870" w:rsidRPr="00B75870">
        <w:rPr>
          <w:rFonts w:ascii="Times New Roman" w:hAnsi="Times New Roman" w:cs="Times New Roman"/>
          <w:sz w:val="28"/>
          <w:szCs w:val="28"/>
        </w:rPr>
        <w:t xml:space="preserve"> в сфере зд</w:t>
      </w:r>
      <w:r w:rsidR="00B75870">
        <w:rPr>
          <w:rFonts w:ascii="Times New Roman" w:hAnsi="Times New Roman" w:cs="Times New Roman"/>
          <w:sz w:val="28"/>
          <w:szCs w:val="28"/>
        </w:rPr>
        <w:t>равоохранения Липецкой области.</w:t>
      </w:r>
    </w:p>
    <w:p w:rsidR="0086205B" w:rsidRPr="00B75870" w:rsidRDefault="0086205B" w:rsidP="00F8688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Цели Конгресса </w:t>
      </w:r>
      <w:r w:rsidR="00655694">
        <w:rPr>
          <w:rFonts w:ascii="Times New Roman" w:hAnsi="Times New Roman" w:cs="Times New Roman"/>
          <w:sz w:val="28"/>
          <w:szCs w:val="28"/>
        </w:rPr>
        <w:t>б</w:t>
      </w:r>
      <w:r>
        <w:rPr>
          <w:rFonts w:ascii="Times New Roman" w:hAnsi="Times New Roman" w:cs="Times New Roman"/>
          <w:sz w:val="28"/>
          <w:szCs w:val="28"/>
        </w:rPr>
        <w:t xml:space="preserve">ыли достигнуты, Конгресс показал, что сегодня можно строит </w:t>
      </w:r>
      <w:r w:rsidR="00761132">
        <w:rPr>
          <w:rFonts w:ascii="Times New Roman" w:hAnsi="Times New Roman" w:cs="Times New Roman"/>
          <w:sz w:val="28"/>
          <w:szCs w:val="28"/>
        </w:rPr>
        <w:t>конструктивные взаимоотношения.</w:t>
      </w:r>
      <w:r>
        <w:rPr>
          <w:rFonts w:ascii="Times New Roman" w:hAnsi="Times New Roman" w:cs="Times New Roman"/>
          <w:sz w:val="28"/>
          <w:szCs w:val="28"/>
        </w:rPr>
        <w:t xml:space="preserve"> </w:t>
      </w:r>
    </w:p>
    <w:p w:rsidR="00B75870" w:rsidRP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 xml:space="preserve">Программа Конгресса </w:t>
      </w:r>
      <w:r w:rsidR="007E2BD4">
        <w:rPr>
          <w:rFonts w:ascii="Times New Roman" w:hAnsi="Times New Roman" w:cs="Times New Roman"/>
          <w:sz w:val="28"/>
          <w:szCs w:val="28"/>
        </w:rPr>
        <w:t xml:space="preserve">была </w:t>
      </w:r>
      <w:r w:rsidRPr="00B75870">
        <w:rPr>
          <w:rFonts w:ascii="Times New Roman" w:hAnsi="Times New Roman" w:cs="Times New Roman"/>
          <w:sz w:val="28"/>
          <w:szCs w:val="28"/>
        </w:rPr>
        <w:t>посвящена актуальным тема</w:t>
      </w:r>
      <w:r>
        <w:rPr>
          <w:rFonts w:ascii="Times New Roman" w:hAnsi="Times New Roman" w:cs="Times New Roman"/>
          <w:sz w:val="28"/>
          <w:szCs w:val="28"/>
        </w:rPr>
        <w:t>м развития здравоохранения:</w:t>
      </w:r>
    </w:p>
    <w:p w:rsidR="00B75870" w:rsidRP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 пациент-ориентированность п</w:t>
      </w:r>
      <w:r>
        <w:rPr>
          <w:rFonts w:ascii="Times New Roman" w:hAnsi="Times New Roman" w:cs="Times New Roman"/>
          <w:sz w:val="28"/>
          <w:szCs w:val="28"/>
        </w:rPr>
        <w:t>ри оказании медицинской помощи;</w:t>
      </w:r>
    </w:p>
    <w:p w:rsidR="00B75870" w:rsidRP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 организации общественного ко</w:t>
      </w:r>
      <w:r>
        <w:rPr>
          <w:rFonts w:ascii="Times New Roman" w:hAnsi="Times New Roman" w:cs="Times New Roman"/>
          <w:sz w:val="28"/>
          <w:szCs w:val="28"/>
        </w:rPr>
        <w:t>нтроля в сфере здравоохранения;</w:t>
      </w:r>
    </w:p>
    <w:p w:rsidR="00B75870" w:rsidRP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 xml:space="preserve">* </w:t>
      </w:r>
      <w:proofErr w:type="gramStart"/>
      <w:r w:rsidRPr="00B75870">
        <w:rPr>
          <w:rFonts w:ascii="Times New Roman" w:hAnsi="Times New Roman" w:cs="Times New Roman"/>
          <w:sz w:val="28"/>
          <w:szCs w:val="28"/>
        </w:rPr>
        <w:t>повышении</w:t>
      </w:r>
      <w:proofErr w:type="gramEnd"/>
      <w:r w:rsidRPr="00B75870">
        <w:rPr>
          <w:rFonts w:ascii="Times New Roman" w:hAnsi="Times New Roman" w:cs="Times New Roman"/>
          <w:sz w:val="28"/>
          <w:szCs w:val="28"/>
        </w:rPr>
        <w:t xml:space="preserve"> доступности и качества медицинской помощи в РФ;</w:t>
      </w:r>
    </w:p>
    <w:p w:rsidR="00B75870" w:rsidRP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 xml:space="preserve">* взаимодействию </w:t>
      </w:r>
      <w:proofErr w:type="gramStart"/>
      <w:r w:rsidRPr="00B75870">
        <w:rPr>
          <w:rFonts w:ascii="Times New Roman" w:hAnsi="Times New Roman" w:cs="Times New Roman"/>
          <w:sz w:val="28"/>
          <w:szCs w:val="28"/>
        </w:rPr>
        <w:t>медицинского</w:t>
      </w:r>
      <w:proofErr w:type="gramEnd"/>
      <w:r w:rsidRPr="00B75870">
        <w:rPr>
          <w:rFonts w:ascii="Times New Roman" w:hAnsi="Times New Roman" w:cs="Times New Roman"/>
          <w:sz w:val="28"/>
          <w:szCs w:val="28"/>
        </w:rPr>
        <w:t xml:space="preserve"> и </w:t>
      </w:r>
      <w:proofErr w:type="spellStart"/>
      <w:r w:rsidRPr="00B75870">
        <w:rPr>
          <w:rFonts w:ascii="Times New Roman" w:hAnsi="Times New Roman" w:cs="Times New Roman"/>
          <w:sz w:val="28"/>
          <w:szCs w:val="28"/>
        </w:rPr>
        <w:t>пациентского</w:t>
      </w:r>
      <w:proofErr w:type="spellEnd"/>
      <w:r w:rsidRPr="00B75870">
        <w:rPr>
          <w:rFonts w:ascii="Times New Roman" w:hAnsi="Times New Roman" w:cs="Times New Roman"/>
          <w:sz w:val="28"/>
          <w:szCs w:val="28"/>
        </w:rPr>
        <w:t xml:space="preserve"> сообществ.</w:t>
      </w:r>
    </w:p>
    <w:p w:rsidR="00B75870" w:rsidRPr="00B75870" w:rsidRDefault="007E2BD4"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Делегатам была предоставлена возможность составить персональный</w:t>
      </w:r>
      <w:r w:rsidR="00B75870" w:rsidRPr="00B75870">
        <w:rPr>
          <w:rFonts w:ascii="Times New Roman" w:hAnsi="Times New Roman" w:cs="Times New Roman"/>
          <w:sz w:val="28"/>
          <w:szCs w:val="28"/>
        </w:rPr>
        <w:t xml:space="preserve"> актуальный «проблемный лист» пациентов по</w:t>
      </w:r>
      <w:r>
        <w:rPr>
          <w:rFonts w:ascii="Times New Roman" w:hAnsi="Times New Roman" w:cs="Times New Roman"/>
          <w:sz w:val="28"/>
          <w:szCs w:val="28"/>
        </w:rPr>
        <w:t xml:space="preserve"> итогам года, представляемый в у</w:t>
      </w:r>
      <w:r w:rsidR="00B75870" w:rsidRPr="00B75870">
        <w:rPr>
          <w:rFonts w:ascii="Times New Roman" w:hAnsi="Times New Roman" w:cs="Times New Roman"/>
          <w:sz w:val="28"/>
          <w:szCs w:val="28"/>
        </w:rPr>
        <w:t>правление здравоохранения, где он становится предмет</w:t>
      </w:r>
      <w:r w:rsidR="00B75870">
        <w:rPr>
          <w:rFonts w:ascii="Times New Roman" w:hAnsi="Times New Roman" w:cs="Times New Roman"/>
          <w:sz w:val="28"/>
          <w:szCs w:val="28"/>
        </w:rPr>
        <w:t>ом работы в последующий период.</w:t>
      </w:r>
    </w:p>
    <w:p w:rsidR="00B75870" w:rsidRP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Параллельно К</w:t>
      </w:r>
      <w:r w:rsidR="007E2BD4">
        <w:rPr>
          <w:rFonts w:ascii="Times New Roman" w:hAnsi="Times New Roman" w:cs="Times New Roman"/>
          <w:sz w:val="28"/>
          <w:szCs w:val="28"/>
        </w:rPr>
        <w:t>онгресс явился</w:t>
      </w:r>
      <w:r w:rsidRPr="00B75870">
        <w:rPr>
          <w:rFonts w:ascii="Times New Roman" w:hAnsi="Times New Roman" w:cs="Times New Roman"/>
          <w:sz w:val="28"/>
          <w:szCs w:val="28"/>
        </w:rPr>
        <w:t xml:space="preserve"> точкой проектирования технологий </w:t>
      </w:r>
      <w:proofErr w:type="spellStart"/>
      <w:r w:rsidRPr="00B75870">
        <w:rPr>
          <w:rFonts w:ascii="Times New Roman" w:hAnsi="Times New Roman" w:cs="Times New Roman"/>
          <w:sz w:val="28"/>
          <w:szCs w:val="28"/>
        </w:rPr>
        <w:t>пациентского</w:t>
      </w:r>
      <w:proofErr w:type="spellEnd"/>
      <w:r w:rsidRPr="00B75870">
        <w:rPr>
          <w:rFonts w:ascii="Times New Roman" w:hAnsi="Times New Roman" w:cs="Times New Roman"/>
          <w:sz w:val="28"/>
          <w:szCs w:val="28"/>
        </w:rPr>
        <w:t xml:space="preserve"> движения и обществен</w:t>
      </w:r>
      <w:r>
        <w:rPr>
          <w:rFonts w:ascii="Times New Roman" w:hAnsi="Times New Roman" w:cs="Times New Roman"/>
          <w:sz w:val="28"/>
          <w:szCs w:val="28"/>
        </w:rPr>
        <w:t>ного участия в здравоохранении.</w:t>
      </w:r>
    </w:p>
    <w:p w:rsidR="00B75870" w:rsidRPr="00B75870" w:rsidRDefault="007E2BD4"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В Конгрессе приняли участие более 15</w:t>
      </w:r>
      <w:r w:rsidR="00B75870" w:rsidRPr="00B75870">
        <w:rPr>
          <w:rFonts w:ascii="Times New Roman" w:hAnsi="Times New Roman" w:cs="Times New Roman"/>
          <w:sz w:val="28"/>
          <w:szCs w:val="28"/>
        </w:rPr>
        <w:t>0 дел</w:t>
      </w:r>
      <w:r w:rsidR="00B75870">
        <w:rPr>
          <w:rFonts w:ascii="Times New Roman" w:hAnsi="Times New Roman" w:cs="Times New Roman"/>
          <w:sz w:val="28"/>
          <w:szCs w:val="28"/>
        </w:rPr>
        <w:t>егатов из всех районов области.</w:t>
      </w:r>
    </w:p>
    <w:p w:rsidR="00B75870" w:rsidRPr="00B75870" w:rsidRDefault="007E2BD4"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итогам Конгресса была принята</w:t>
      </w:r>
      <w:r w:rsidR="00B75870" w:rsidRPr="00B75870">
        <w:rPr>
          <w:rFonts w:ascii="Times New Roman" w:hAnsi="Times New Roman" w:cs="Times New Roman"/>
          <w:sz w:val="28"/>
          <w:szCs w:val="28"/>
        </w:rPr>
        <w:t xml:space="preserve"> Резолюция с рекомендациями, которые в</w:t>
      </w:r>
      <w:r>
        <w:rPr>
          <w:rFonts w:ascii="Times New Roman" w:hAnsi="Times New Roman" w:cs="Times New Roman"/>
          <w:sz w:val="28"/>
          <w:szCs w:val="28"/>
        </w:rPr>
        <w:t xml:space="preserve"> дальнейшем передались</w:t>
      </w:r>
      <w:r w:rsidR="00B75870" w:rsidRPr="00B75870">
        <w:rPr>
          <w:rFonts w:ascii="Times New Roman" w:hAnsi="Times New Roman" w:cs="Times New Roman"/>
          <w:sz w:val="28"/>
          <w:szCs w:val="28"/>
        </w:rPr>
        <w:t xml:space="preserve"> в управление здравоохранения Липецкой области</w:t>
      </w:r>
      <w:r w:rsidR="00B75870">
        <w:rPr>
          <w:rFonts w:ascii="Times New Roman" w:hAnsi="Times New Roman" w:cs="Times New Roman"/>
          <w:sz w:val="28"/>
          <w:szCs w:val="28"/>
        </w:rPr>
        <w:t>, для дальнейшей их проработки.</w:t>
      </w:r>
    </w:p>
    <w:p w:rsidR="00B75870" w:rsidRP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Липецкий филиал Всероссийского союза пациенто</w:t>
      </w:r>
      <w:r w:rsidR="007E2BD4">
        <w:rPr>
          <w:rFonts w:ascii="Times New Roman" w:hAnsi="Times New Roman" w:cs="Times New Roman"/>
          <w:sz w:val="28"/>
          <w:szCs w:val="28"/>
        </w:rPr>
        <w:t xml:space="preserve">в по итогам Конгресса сформировал </w:t>
      </w:r>
      <w:r w:rsidRPr="00B75870">
        <w:rPr>
          <w:rFonts w:ascii="Times New Roman" w:hAnsi="Times New Roman" w:cs="Times New Roman"/>
          <w:sz w:val="28"/>
          <w:szCs w:val="28"/>
        </w:rPr>
        <w:t xml:space="preserve">свою </w:t>
      </w:r>
      <w:r>
        <w:rPr>
          <w:rFonts w:ascii="Times New Roman" w:hAnsi="Times New Roman" w:cs="Times New Roman"/>
          <w:sz w:val="28"/>
          <w:szCs w:val="28"/>
        </w:rPr>
        <w:t xml:space="preserve">политику и продвигает ее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w:t>
      </w:r>
    </w:p>
    <w:p w:rsidR="00B75870" w:rsidRP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 xml:space="preserve">* </w:t>
      </w:r>
      <w:r w:rsidR="00655694">
        <w:rPr>
          <w:rFonts w:ascii="Times New Roman" w:hAnsi="Times New Roman" w:cs="Times New Roman"/>
          <w:sz w:val="28"/>
          <w:szCs w:val="28"/>
        </w:rPr>
        <w:t xml:space="preserve"> </w:t>
      </w:r>
      <w:bookmarkStart w:id="0" w:name="_GoBack"/>
      <w:bookmarkEnd w:id="0"/>
      <w:r w:rsidRPr="00B75870">
        <w:rPr>
          <w:rFonts w:ascii="Times New Roman" w:hAnsi="Times New Roman" w:cs="Times New Roman"/>
          <w:sz w:val="28"/>
          <w:szCs w:val="28"/>
        </w:rPr>
        <w:t>направление деятельности общ</w:t>
      </w:r>
      <w:r>
        <w:rPr>
          <w:rFonts w:ascii="Times New Roman" w:hAnsi="Times New Roman" w:cs="Times New Roman"/>
          <w:sz w:val="28"/>
          <w:szCs w:val="28"/>
        </w:rPr>
        <w:t>ественных организаций пациентов</w:t>
      </w:r>
    </w:p>
    <w:p w:rsidR="00B75870" w:rsidRP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 содействие деятельности общественных советов при орга</w:t>
      </w:r>
      <w:r>
        <w:rPr>
          <w:rFonts w:ascii="Times New Roman" w:hAnsi="Times New Roman" w:cs="Times New Roman"/>
          <w:sz w:val="28"/>
          <w:szCs w:val="28"/>
        </w:rPr>
        <w:t>нах управления здравоохранением</w:t>
      </w:r>
    </w:p>
    <w:p w:rsidR="00B75870" w:rsidRDefault="00B75870" w:rsidP="00F86883">
      <w:pPr>
        <w:spacing w:after="0"/>
        <w:ind w:firstLine="709"/>
        <w:jc w:val="both"/>
        <w:rPr>
          <w:rFonts w:ascii="Times New Roman" w:hAnsi="Times New Roman" w:cs="Times New Roman"/>
          <w:sz w:val="28"/>
          <w:szCs w:val="28"/>
        </w:rPr>
      </w:pPr>
      <w:r w:rsidRPr="00B75870">
        <w:rPr>
          <w:rFonts w:ascii="Times New Roman" w:hAnsi="Times New Roman" w:cs="Times New Roman"/>
          <w:sz w:val="28"/>
          <w:szCs w:val="28"/>
        </w:rPr>
        <w:t>* взаимодействие с социальными партнерами на площадках Общероссийского Народного Фронта, Общественной Палаты Липецкой области, Национальной медицинской палаты</w:t>
      </w:r>
      <w:r w:rsidR="00C21722">
        <w:rPr>
          <w:rFonts w:ascii="Times New Roman" w:hAnsi="Times New Roman" w:cs="Times New Roman"/>
          <w:sz w:val="28"/>
          <w:szCs w:val="28"/>
        </w:rPr>
        <w:t>.</w:t>
      </w:r>
    </w:p>
    <w:p w:rsidR="00761132" w:rsidRDefault="00761132"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все возникшие вопрос обязательно будут даны исчерпывающие ответы. </w:t>
      </w:r>
    </w:p>
    <w:p w:rsidR="00761132" w:rsidRDefault="00761132" w:rsidP="00F86883">
      <w:pPr>
        <w:spacing w:after="0"/>
        <w:ind w:firstLine="709"/>
        <w:jc w:val="both"/>
        <w:rPr>
          <w:rFonts w:ascii="Times New Roman" w:hAnsi="Times New Roman" w:cs="Times New Roman"/>
          <w:sz w:val="28"/>
          <w:szCs w:val="28"/>
        </w:rPr>
      </w:pPr>
      <w:r>
        <w:rPr>
          <w:rFonts w:ascii="Times New Roman" w:hAnsi="Times New Roman" w:cs="Times New Roman"/>
          <w:sz w:val="28"/>
          <w:szCs w:val="28"/>
        </w:rPr>
        <w:t>Максим Андреевич поблагодарил управление здравоохранения Липецкой области за участие в Конгрессе и содействие в проведении Конгресса.</w:t>
      </w:r>
    </w:p>
    <w:p w:rsidR="005F6AE1" w:rsidRDefault="00761132" w:rsidP="00F41898">
      <w:pPr>
        <w:spacing w:after="0"/>
        <w:ind w:firstLine="709"/>
        <w:jc w:val="both"/>
        <w:rPr>
          <w:rFonts w:ascii="Times New Roman" w:eastAsia="Times New Roman" w:hAnsi="Times New Roman" w:cs="Times New Roman"/>
          <w:color w:val="000000"/>
          <w:spacing w:val="-1"/>
          <w:sz w:val="30"/>
          <w:szCs w:val="30"/>
          <w:lang w:eastAsia="ru-RU"/>
        </w:rPr>
      </w:pPr>
      <w:r>
        <w:rPr>
          <w:rFonts w:ascii="Times New Roman" w:hAnsi="Times New Roman" w:cs="Times New Roman"/>
          <w:sz w:val="28"/>
          <w:szCs w:val="28"/>
        </w:rPr>
        <w:t xml:space="preserve">Конгресс проходил в три этапа: первая часть пленарная часть, на которой были заслушаны многочисленные доклады и выступления, </w:t>
      </w:r>
      <w:r w:rsidR="00F41898">
        <w:rPr>
          <w:noProof/>
          <w:lang w:eastAsia="ru-RU"/>
        </w:rPr>
        <w:lastRenderedPageBreak/>
        <w:drawing>
          <wp:inline distT="0" distB="0" distL="0" distR="0" wp14:anchorId="4C230F8C" wp14:editId="7818424D">
            <wp:extent cx="5626100" cy="8618220"/>
            <wp:effectExtent l="0" t="0" r="0" b="0"/>
            <wp:docPr id="1" name="Рисунок 1" descr="C:\Users\scoric\Desktop\сканы\скан Протокол.jpg"/>
            <wp:cNvGraphicFramePr/>
            <a:graphic xmlns:a="http://schemas.openxmlformats.org/drawingml/2006/main">
              <a:graphicData uri="http://schemas.openxmlformats.org/drawingml/2006/picture">
                <pic:pic xmlns:pic="http://schemas.openxmlformats.org/drawingml/2006/picture">
                  <pic:nvPicPr>
                    <pic:cNvPr id="1" name="Рисунок 1" descr="C:\Users\scoric\Desktop\сканы\скан Протокол.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6100" cy="8618220"/>
                    </a:xfrm>
                    <a:prstGeom prst="rect">
                      <a:avLst/>
                    </a:prstGeom>
                    <a:noFill/>
                    <a:ln>
                      <a:noFill/>
                    </a:ln>
                  </pic:spPr>
                </pic:pic>
              </a:graphicData>
            </a:graphic>
          </wp:inline>
        </w:drawing>
      </w:r>
      <w:r w:rsidR="005F6AE1">
        <w:rPr>
          <w:rFonts w:ascii="Times New Roman" w:eastAsia="Times New Roman" w:hAnsi="Times New Roman" w:cs="Times New Roman"/>
          <w:color w:val="000000"/>
          <w:spacing w:val="-1"/>
          <w:sz w:val="30"/>
          <w:szCs w:val="30"/>
          <w:lang w:eastAsia="ru-RU"/>
        </w:rPr>
        <w:t xml:space="preserve">                                                </w:t>
      </w:r>
      <w:r w:rsidR="00F41898">
        <w:rPr>
          <w:rFonts w:ascii="Times New Roman" w:eastAsia="Times New Roman" w:hAnsi="Times New Roman" w:cs="Times New Roman"/>
          <w:color w:val="000000"/>
          <w:spacing w:val="-1"/>
          <w:sz w:val="30"/>
          <w:szCs w:val="30"/>
          <w:lang w:eastAsia="ru-RU"/>
        </w:rPr>
        <w:t xml:space="preserve">   </w:t>
      </w:r>
      <w:r w:rsidR="005F6AE1" w:rsidRPr="00F41898">
        <w:rPr>
          <w:rFonts w:ascii="Times New Roman" w:eastAsia="Times New Roman" w:hAnsi="Times New Roman" w:cs="Times New Roman"/>
          <w:color w:val="FFFFFF"/>
          <w:spacing w:val="-1"/>
          <w:sz w:val="30"/>
          <w:szCs w:val="30"/>
          <w:lang w:eastAsia="ru-RU"/>
        </w:rPr>
        <w:t>а</w:t>
      </w:r>
    </w:p>
    <w:p w:rsidR="004A08E2" w:rsidRDefault="004A08E2"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sectPr w:rsidR="004A08E2" w:rsidSect="004A08E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4621"/>
    <w:multiLevelType w:val="hybridMultilevel"/>
    <w:tmpl w:val="5CB29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E5B5A"/>
    <w:multiLevelType w:val="hybridMultilevel"/>
    <w:tmpl w:val="F53ED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8247EF"/>
    <w:multiLevelType w:val="hybridMultilevel"/>
    <w:tmpl w:val="AAC4B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47488"/>
    <w:multiLevelType w:val="hybridMultilevel"/>
    <w:tmpl w:val="B9523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E3F36"/>
    <w:multiLevelType w:val="hybridMultilevel"/>
    <w:tmpl w:val="912CB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9C7D35"/>
    <w:multiLevelType w:val="hybridMultilevel"/>
    <w:tmpl w:val="116A73F4"/>
    <w:lvl w:ilvl="0" w:tplc="8A0C7E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7BF1300"/>
    <w:multiLevelType w:val="hybridMultilevel"/>
    <w:tmpl w:val="CC22B742"/>
    <w:lvl w:ilvl="0" w:tplc="E6BEC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FA0F8E"/>
    <w:multiLevelType w:val="hybridMultilevel"/>
    <w:tmpl w:val="93628A4A"/>
    <w:lvl w:ilvl="0" w:tplc="1932D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4108AF"/>
    <w:multiLevelType w:val="hybridMultilevel"/>
    <w:tmpl w:val="EA0C6ABC"/>
    <w:lvl w:ilvl="0" w:tplc="935235F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8F01B3"/>
    <w:multiLevelType w:val="hybridMultilevel"/>
    <w:tmpl w:val="BCF8E808"/>
    <w:lvl w:ilvl="0" w:tplc="428A06F4">
      <w:start w:val="1"/>
      <w:numFmt w:val="decimal"/>
      <w:lvlText w:val="%1."/>
      <w:lvlJc w:val="left"/>
      <w:pPr>
        <w:tabs>
          <w:tab w:val="num" w:pos="720"/>
        </w:tabs>
        <w:ind w:left="720" w:hanging="360"/>
      </w:pPr>
    </w:lvl>
    <w:lvl w:ilvl="1" w:tplc="23421856" w:tentative="1">
      <w:start w:val="1"/>
      <w:numFmt w:val="decimal"/>
      <w:lvlText w:val="%2."/>
      <w:lvlJc w:val="left"/>
      <w:pPr>
        <w:tabs>
          <w:tab w:val="num" w:pos="1440"/>
        </w:tabs>
        <w:ind w:left="1440" w:hanging="360"/>
      </w:pPr>
    </w:lvl>
    <w:lvl w:ilvl="2" w:tplc="E906233C" w:tentative="1">
      <w:start w:val="1"/>
      <w:numFmt w:val="decimal"/>
      <w:lvlText w:val="%3."/>
      <w:lvlJc w:val="left"/>
      <w:pPr>
        <w:tabs>
          <w:tab w:val="num" w:pos="2160"/>
        </w:tabs>
        <w:ind w:left="2160" w:hanging="360"/>
      </w:pPr>
    </w:lvl>
    <w:lvl w:ilvl="3" w:tplc="148486EA" w:tentative="1">
      <w:start w:val="1"/>
      <w:numFmt w:val="decimal"/>
      <w:lvlText w:val="%4."/>
      <w:lvlJc w:val="left"/>
      <w:pPr>
        <w:tabs>
          <w:tab w:val="num" w:pos="2880"/>
        </w:tabs>
        <w:ind w:left="2880" w:hanging="360"/>
      </w:pPr>
    </w:lvl>
    <w:lvl w:ilvl="4" w:tplc="3CF874F6" w:tentative="1">
      <w:start w:val="1"/>
      <w:numFmt w:val="decimal"/>
      <w:lvlText w:val="%5."/>
      <w:lvlJc w:val="left"/>
      <w:pPr>
        <w:tabs>
          <w:tab w:val="num" w:pos="3600"/>
        </w:tabs>
        <w:ind w:left="3600" w:hanging="360"/>
      </w:pPr>
    </w:lvl>
    <w:lvl w:ilvl="5" w:tplc="98F8EE6E" w:tentative="1">
      <w:start w:val="1"/>
      <w:numFmt w:val="decimal"/>
      <w:lvlText w:val="%6."/>
      <w:lvlJc w:val="left"/>
      <w:pPr>
        <w:tabs>
          <w:tab w:val="num" w:pos="4320"/>
        </w:tabs>
        <w:ind w:left="4320" w:hanging="360"/>
      </w:pPr>
    </w:lvl>
    <w:lvl w:ilvl="6" w:tplc="74E26FB2" w:tentative="1">
      <w:start w:val="1"/>
      <w:numFmt w:val="decimal"/>
      <w:lvlText w:val="%7."/>
      <w:lvlJc w:val="left"/>
      <w:pPr>
        <w:tabs>
          <w:tab w:val="num" w:pos="5040"/>
        </w:tabs>
        <w:ind w:left="5040" w:hanging="360"/>
      </w:pPr>
    </w:lvl>
    <w:lvl w:ilvl="7" w:tplc="8E34DA64" w:tentative="1">
      <w:start w:val="1"/>
      <w:numFmt w:val="decimal"/>
      <w:lvlText w:val="%8."/>
      <w:lvlJc w:val="left"/>
      <w:pPr>
        <w:tabs>
          <w:tab w:val="num" w:pos="5760"/>
        </w:tabs>
        <w:ind w:left="5760" w:hanging="360"/>
      </w:pPr>
    </w:lvl>
    <w:lvl w:ilvl="8" w:tplc="D4045548" w:tentative="1">
      <w:start w:val="1"/>
      <w:numFmt w:val="decimal"/>
      <w:lvlText w:val="%9."/>
      <w:lvlJc w:val="left"/>
      <w:pPr>
        <w:tabs>
          <w:tab w:val="num" w:pos="6480"/>
        </w:tabs>
        <w:ind w:left="6480" w:hanging="360"/>
      </w:pPr>
    </w:lvl>
  </w:abstractNum>
  <w:abstractNum w:abstractNumId="10">
    <w:nsid w:val="33352F03"/>
    <w:multiLevelType w:val="hybridMultilevel"/>
    <w:tmpl w:val="07660FFA"/>
    <w:lvl w:ilvl="0" w:tplc="E060411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E815B3"/>
    <w:multiLevelType w:val="hybridMultilevel"/>
    <w:tmpl w:val="11321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E175E"/>
    <w:multiLevelType w:val="multilevel"/>
    <w:tmpl w:val="5AA0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9D4C43"/>
    <w:multiLevelType w:val="hybridMultilevel"/>
    <w:tmpl w:val="7F5E97DC"/>
    <w:lvl w:ilvl="0" w:tplc="5772212A">
      <w:start w:val="1"/>
      <w:numFmt w:val="decimal"/>
      <w:lvlText w:val="%1)"/>
      <w:lvlJc w:val="left"/>
      <w:pPr>
        <w:ind w:left="1729" w:hanging="1020"/>
      </w:pPr>
      <w:rPr>
        <w:rFonts w:hint="default"/>
      </w:rPr>
    </w:lvl>
    <w:lvl w:ilvl="1" w:tplc="8248A688">
      <w:start w:val="1"/>
      <w:numFmt w:val="bullet"/>
      <w:lvlText w:val="•"/>
      <w:lvlJc w:val="left"/>
      <w:pPr>
        <w:ind w:left="2329" w:hanging="900"/>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D7638D"/>
    <w:multiLevelType w:val="hybridMultilevel"/>
    <w:tmpl w:val="CC823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AD2307"/>
    <w:multiLevelType w:val="hybridMultilevel"/>
    <w:tmpl w:val="DE10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981AC9"/>
    <w:multiLevelType w:val="hybridMultilevel"/>
    <w:tmpl w:val="CA6AD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D485C"/>
    <w:multiLevelType w:val="hybridMultilevel"/>
    <w:tmpl w:val="924C1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912613"/>
    <w:multiLevelType w:val="hybridMultilevel"/>
    <w:tmpl w:val="3A5C265C"/>
    <w:lvl w:ilvl="0" w:tplc="CEF2A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4F6091A"/>
    <w:multiLevelType w:val="hybridMultilevel"/>
    <w:tmpl w:val="3658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D6176A"/>
    <w:multiLevelType w:val="hybridMultilevel"/>
    <w:tmpl w:val="0878254E"/>
    <w:lvl w:ilvl="0" w:tplc="873A6214">
      <w:start w:val="1"/>
      <w:numFmt w:val="decimal"/>
      <w:lvlText w:val="%1."/>
      <w:lvlJc w:val="left"/>
      <w:pPr>
        <w:tabs>
          <w:tab w:val="num" w:pos="720"/>
        </w:tabs>
        <w:ind w:left="720" w:hanging="360"/>
      </w:pPr>
    </w:lvl>
    <w:lvl w:ilvl="1" w:tplc="FA1A39D8" w:tentative="1">
      <w:start w:val="1"/>
      <w:numFmt w:val="decimal"/>
      <w:lvlText w:val="%2."/>
      <w:lvlJc w:val="left"/>
      <w:pPr>
        <w:tabs>
          <w:tab w:val="num" w:pos="1440"/>
        </w:tabs>
        <w:ind w:left="1440" w:hanging="360"/>
      </w:pPr>
    </w:lvl>
    <w:lvl w:ilvl="2" w:tplc="8904FD50" w:tentative="1">
      <w:start w:val="1"/>
      <w:numFmt w:val="decimal"/>
      <w:lvlText w:val="%3."/>
      <w:lvlJc w:val="left"/>
      <w:pPr>
        <w:tabs>
          <w:tab w:val="num" w:pos="2160"/>
        </w:tabs>
        <w:ind w:left="2160" w:hanging="360"/>
      </w:pPr>
    </w:lvl>
    <w:lvl w:ilvl="3" w:tplc="78166A8C" w:tentative="1">
      <w:start w:val="1"/>
      <w:numFmt w:val="decimal"/>
      <w:lvlText w:val="%4."/>
      <w:lvlJc w:val="left"/>
      <w:pPr>
        <w:tabs>
          <w:tab w:val="num" w:pos="2880"/>
        </w:tabs>
        <w:ind w:left="2880" w:hanging="360"/>
      </w:pPr>
    </w:lvl>
    <w:lvl w:ilvl="4" w:tplc="12464A7E" w:tentative="1">
      <w:start w:val="1"/>
      <w:numFmt w:val="decimal"/>
      <w:lvlText w:val="%5."/>
      <w:lvlJc w:val="left"/>
      <w:pPr>
        <w:tabs>
          <w:tab w:val="num" w:pos="3600"/>
        </w:tabs>
        <w:ind w:left="3600" w:hanging="360"/>
      </w:pPr>
    </w:lvl>
    <w:lvl w:ilvl="5" w:tplc="3782D686" w:tentative="1">
      <w:start w:val="1"/>
      <w:numFmt w:val="decimal"/>
      <w:lvlText w:val="%6."/>
      <w:lvlJc w:val="left"/>
      <w:pPr>
        <w:tabs>
          <w:tab w:val="num" w:pos="4320"/>
        </w:tabs>
        <w:ind w:left="4320" w:hanging="360"/>
      </w:pPr>
    </w:lvl>
    <w:lvl w:ilvl="6" w:tplc="883E4072" w:tentative="1">
      <w:start w:val="1"/>
      <w:numFmt w:val="decimal"/>
      <w:lvlText w:val="%7."/>
      <w:lvlJc w:val="left"/>
      <w:pPr>
        <w:tabs>
          <w:tab w:val="num" w:pos="5040"/>
        </w:tabs>
        <w:ind w:left="5040" w:hanging="360"/>
      </w:pPr>
    </w:lvl>
    <w:lvl w:ilvl="7" w:tplc="E3ACF740" w:tentative="1">
      <w:start w:val="1"/>
      <w:numFmt w:val="decimal"/>
      <w:lvlText w:val="%8."/>
      <w:lvlJc w:val="left"/>
      <w:pPr>
        <w:tabs>
          <w:tab w:val="num" w:pos="5760"/>
        </w:tabs>
        <w:ind w:left="5760" w:hanging="360"/>
      </w:pPr>
    </w:lvl>
    <w:lvl w:ilvl="8" w:tplc="E02C8942" w:tentative="1">
      <w:start w:val="1"/>
      <w:numFmt w:val="decimal"/>
      <w:lvlText w:val="%9."/>
      <w:lvlJc w:val="left"/>
      <w:pPr>
        <w:tabs>
          <w:tab w:val="num" w:pos="6480"/>
        </w:tabs>
        <w:ind w:left="6480" w:hanging="360"/>
      </w:pPr>
    </w:lvl>
  </w:abstractNum>
  <w:abstractNum w:abstractNumId="21">
    <w:nsid w:val="6A162E64"/>
    <w:multiLevelType w:val="hybridMultilevel"/>
    <w:tmpl w:val="12326DCA"/>
    <w:lvl w:ilvl="0" w:tplc="90A0E3F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BB83060"/>
    <w:multiLevelType w:val="hybridMultilevel"/>
    <w:tmpl w:val="43243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F44C09"/>
    <w:multiLevelType w:val="hybridMultilevel"/>
    <w:tmpl w:val="8DEE7F9C"/>
    <w:lvl w:ilvl="0" w:tplc="FC6A0768">
      <w:start w:val="1"/>
      <w:numFmt w:val="decimal"/>
      <w:lvlText w:val="%1."/>
      <w:lvlJc w:val="left"/>
      <w:pPr>
        <w:tabs>
          <w:tab w:val="num" w:pos="720"/>
        </w:tabs>
        <w:ind w:left="720" w:hanging="360"/>
      </w:pPr>
    </w:lvl>
    <w:lvl w:ilvl="1" w:tplc="9BF2158A" w:tentative="1">
      <w:start w:val="1"/>
      <w:numFmt w:val="decimal"/>
      <w:lvlText w:val="%2."/>
      <w:lvlJc w:val="left"/>
      <w:pPr>
        <w:tabs>
          <w:tab w:val="num" w:pos="1440"/>
        </w:tabs>
        <w:ind w:left="1440" w:hanging="360"/>
      </w:pPr>
    </w:lvl>
    <w:lvl w:ilvl="2" w:tplc="8C5AD7F2" w:tentative="1">
      <w:start w:val="1"/>
      <w:numFmt w:val="decimal"/>
      <w:lvlText w:val="%3."/>
      <w:lvlJc w:val="left"/>
      <w:pPr>
        <w:tabs>
          <w:tab w:val="num" w:pos="2160"/>
        </w:tabs>
        <w:ind w:left="2160" w:hanging="360"/>
      </w:pPr>
    </w:lvl>
    <w:lvl w:ilvl="3" w:tplc="FB78BBE6" w:tentative="1">
      <w:start w:val="1"/>
      <w:numFmt w:val="decimal"/>
      <w:lvlText w:val="%4."/>
      <w:lvlJc w:val="left"/>
      <w:pPr>
        <w:tabs>
          <w:tab w:val="num" w:pos="2880"/>
        </w:tabs>
        <w:ind w:left="2880" w:hanging="360"/>
      </w:pPr>
    </w:lvl>
    <w:lvl w:ilvl="4" w:tplc="04E66E48" w:tentative="1">
      <w:start w:val="1"/>
      <w:numFmt w:val="decimal"/>
      <w:lvlText w:val="%5."/>
      <w:lvlJc w:val="left"/>
      <w:pPr>
        <w:tabs>
          <w:tab w:val="num" w:pos="3600"/>
        </w:tabs>
        <w:ind w:left="3600" w:hanging="360"/>
      </w:pPr>
    </w:lvl>
    <w:lvl w:ilvl="5" w:tplc="1786C692" w:tentative="1">
      <w:start w:val="1"/>
      <w:numFmt w:val="decimal"/>
      <w:lvlText w:val="%6."/>
      <w:lvlJc w:val="left"/>
      <w:pPr>
        <w:tabs>
          <w:tab w:val="num" w:pos="4320"/>
        </w:tabs>
        <w:ind w:left="4320" w:hanging="360"/>
      </w:pPr>
    </w:lvl>
    <w:lvl w:ilvl="6" w:tplc="4C42DD40" w:tentative="1">
      <w:start w:val="1"/>
      <w:numFmt w:val="decimal"/>
      <w:lvlText w:val="%7."/>
      <w:lvlJc w:val="left"/>
      <w:pPr>
        <w:tabs>
          <w:tab w:val="num" w:pos="5040"/>
        </w:tabs>
        <w:ind w:left="5040" w:hanging="360"/>
      </w:pPr>
    </w:lvl>
    <w:lvl w:ilvl="7" w:tplc="6C5EC4A6" w:tentative="1">
      <w:start w:val="1"/>
      <w:numFmt w:val="decimal"/>
      <w:lvlText w:val="%8."/>
      <w:lvlJc w:val="left"/>
      <w:pPr>
        <w:tabs>
          <w:tab w:val="num" w:pos="5760"/>
        </w:tabs>
        <w:ind w:left="5760" w:hanging="360"/>
      </w:pPr>
    </w:lvl>
    <w:lvl w:ilvl="8" w:tplc="91087DE6" w:tentative="1">
      <w:start w:val="1"/>
      <w:numFmt w:val="decimal"/>
      <w:lvlText w:val="%9."/>
      <w:lvlJc w:val="left"/>
      <w:pPr>
        <w:tabs>
          <w:tab w:val="num" w:pos="6480"/>
        </w:tabs>
        <w:ind w:left="6480" w:hanging="360"/>
      </w:pPr>
    </w:lvl>
  </w:abstractNum>
  <w:abstractNum w:abstractNumId="24">
    <w:nsid w:val="6F525ADE"/>
    <w:multiLevelType w:val="hybridMultilevel"/>
    <w:tmpl w:val="6AB4D88A"/>
    <w:lvl w:ilvl="0" w:tplc="D51295F8">
      <w:start w:val="1"/>
      <w:numFmt w:val="decimal"/>
      <w:lvlText w:val="%1."/>
      <w:lvlJc w:val="left"/>
      <w:pPr>
        <w:tabs>
          <w:tab w:val="num" w:pos="720"/>
        </w:tabs>
        <w:ind w:left="720" w:hanging="360"/>
      </w:pPr>
    </w:lvl>
    <w:lvl w:ilvl="1" w:tplc="B518C722" w:tentative="1">
      <w:start w:val="1"/>
      <w:numFmt w:val="decimal"/>
      <w:lvlText w:val="%2."/>
      <w:lvlJc w:val="left"/>
      <w:pPr>
        <w:tabs>
          <w:tab w:val="num" w:pos="1440"/>
        </w:tabs>
        <w:ind w:left="1440" w:hanging="360"/>
      </w:pPr>
    </w:lvl>
    <w:lvl w:ilvl="2" w:tplc="093449FE" w:tentative="1">
      <w:start w:val="1"/>
      <w:numFmt w:val="decimal"/>
      <w:lvlText w:val="%3."/>
      <w:lvlJc w:val="left"/>
      <w:pPr>
        <w:tabs>
          <w:tab w:val="num" w:pos="2160"/>
        </w:tabs>
        <w:ind w:left="2160" w:hanging="360"/>
      </w:pPr>
    </w:lvl>
    <w:lvl w:ilvl="3" w:tplc="F28EEF9C" w:tentative="1">
      <w:start w:val="1"/>
      <w:numFmt w:val="decimal"/>
      <w:lvlText w:val="%4."/>
      <w:lvlJc w:val="left"/>
      <w:pPr>
        <w:tabs>
          <w:tab w:val="num" w:pos="2880"/>
        </w:tabs>
        <w:ind w:left="2880" w:hanging="360"/>
      </w:pPr>
    </w:lvl>
    <w:lvl w:ilvl="4" w:tplc="BB5EA780" w:tentative="1">
      <w:start w:val="1"/>
      <w:numFmt w:val="decimal"/>
      <w:lvlText w:val="%5."/>
      <w:lvlJc w:val="left"/>
      <w:pPr>
        <w:tabs>
          <w:tab w:val="num" w:pos="3600"/>
        </w:tabs>
        <w:ind w:left="3600" w:hanging="360"/>
      </w:pPr>
    </w:lvl>
    <w:lvl w:ilvl="5" w:tplc="53544F88" w:tentative="1">
      <w:start w:val="1"/>
      <w:numFmt w:val="decimal"/>
      <w:lvlText w:val="%6."/>
      <w:lvlJc w:val="left"/>
      <w:pPr>
        <w:tabs>
          <w:tab w:val="num" w:pos="4320"/>
        </w:tabs>
        <w:ind w:left="4320" w:hanging="360"/>
      </w:pPr>
    </w:lvl>
    <w:lvl w:ilvl="6" w:tplc="988224A6" w:tentative="1">
      <w:start w:val="1"/>
      <w:numFmt w:val="decimal"/>
      <w:lvlText w:val="%7."/>
      <w:lvlJc w:val="left"/>
      <w:pPr>
        <w:tabs>
          <w:tab w:val="num" w:pos="5040"/>
        </w:tabs>
        <w:ind w:left="5040" w:hanging="360"/>
      </w:pPr>
    </w:lvl>
    <w:lvl w:ilvl="7" w:tplc="69042BF0" w:tentative="1">
      <w:start w:val="1"/>
      <w:numFmt w:val="decimal"/>
      <w:lvlText w:val="%8."/>
      <w:lvlJc w:val="left"/>
      <w:pPr>
        <w:tabs>
          <w:tab w:val="num" w:pos="5760"/>
        </w:tabs>
        <w:ind w:left="5760" w:hanging="360"/>
      </w:pPr>
    </w:lvl>
    <w:lvl w:ilvl="8" w:tplc="0EB0C228" w:tentative="1">
      <w:start w:val="1"/>
      <w:numFmt w:val="decimal"/>
      <w:lvlText w:val="%9."/>
      <w:lvlJc w:val="left"/>
      <w:pPr>
        <w:tabs>
          <w:tab w:val="num" w:pos="6480"/>
        </w:tabs>
        <w:ind w:left="6480" w:hanging="360"/>
      </w:pPr>
    </w:lvl>
  </w:abstractNum>
  <w:abstractNum w:abstractNumId="25">
    <w:nsid w:val="7099638A"/>
    <w:multiLevelType w:val="hybridMultilevel"/>
    <w:tmpl w:val="D3B8B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07160E"/>
    <w:multiLevelType w:val="hybridMultilevel"/>
    <w:tmpl w:val="717C32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77BA7CC6"/>
    <w:multiLevelType w:val="hybridMultilevel"/>
    <w:tmpl w:val="FD5C5540"/>
    <w:lvl w:ilvl="0" w:tplc="CCC2B7AE">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C24336D"/>
    <w:multiLevelType w:val="hybridMultilevel"/>
    <w:tmpl w:val="622A4B98"/>
    <w:lvl w:ilvl="0" w:tplc="C218B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8"/>
  </w:num>
  <w:num w:numId="3">
    <w:abstractNumId w:val="5"/>
  </w:num>
  <w:num w:numId="4">
    <w:abstractNumId w:val="2"/>
  </w:num>
  <w:num w:numId="5">
    <w:abstractNumId w:val="17"/>
  </w:num>
  <w:num w:numId="6">
    <w:abstractNumId w:val="26"/>
  </w:num>
  <w:num w:numId="7">
    <w:abstractNumId w:val="19"/>
  </w:num>
  <w:num w:numId="8">
    <w:abstractNumId w:val="6"/>
  </w:num>
  <w:num w:numId="9">
    <w:abstractNumId w:val="22"/>
  </w:num>
  <w:num w:numId="10">
    <w:abstractNumId w:val="13"/>
  </w:num>
  <w:num w:numId="11">
    <w:abstractNumId w:val="14"/>
  </w:num>
  <w:num w:numId="12">
    <w:abstractNumId w:val="12"/>
  </w:num>
  <w:num w:numId="13">
    <w:abstractNumId w:val="3"/>
  </w:num>
  <w:num w:numId="14">
    <w:abstractNumId w:val="8"/>
  </w:num>
  <w:num w:numId="15">
    <w:abstractNumId w:val="27"/>
  </w:num>
  <w:num w:numId="16">
    <w:abstractNumId w:val="21"/>
  </w:num>
  <w:num w:numId="17">
    <w:abstractNumId w:val="25"/>
  </w:num>
  <w:num w:numId="18">
    <w:abstractNumId w:val="4"/>
  </w:num>
  <w:num w:numId="19">
    <w:abstractNumId w:val="1"/>
  </w:num>
  <w:num w:numId="20">
    <w:abstractNumId w:val="9"/>
  </w:num>
  <w:num w:numId="21">
    <w:abstractNumId w:val="24"/>
  </w:num>
  <w:num w:numId="22">
    <w:abstractNumId w:val="20"/>
  </w:num>
  <w:num w:numId="23">
    <w:abstractNumId w:val="23"/>
  </w:num>
  <w:num w:numId="24">
    <w:abstractNumId w:val="7"/>
  </w:num>
  <w:num w:numId="25">
    <w:abstractNumId w:val="16"/>
  </w:num>
  <w:num w:numId="26">
    <w:abstractNumId w:val="15"/>
  </w:num>
  <w:num w:numId="27">
    <w:abstractNumId w:val="0"/>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68"/>
    <w:rsid w:val="00001D26"/>
    <w:rsid w:val="00013911"/>
    <w:rsid w:val="00023F05"/>
    <w:rsid w:val="00034865"/>
    <w:rsid w:val="000350ED"/>
    <w:rsid w:val="0009208B"/>
    <w:rsid w:val="000949D7"/>
    <w:rsid w:val="000965CC"/>
    <w:rsid w:val="000A59B8"/>
    <w:rsid w:val="00127CC0"/>
    <w:rsid w:val="001329C8"/>
    <w:rsid w:val="00136E56"/>
    <w:rsid w:val="00172162"/>
    <w:rsid w:val="00190294"/>
    <w:rsid w:val="001E27CA"/>
    <w:rsid w:val="001E7A3D"/>
    <w:rsid w:val="001F2C23"/>
    <w:rsid w:val="001F5FD7"/>
    <w:rsid w:val="00243622"/>
    <w:rsid w:val="00273A89"/>
    <w:rsid w:val="00277623"/>
    <w:rsid w:val="002A2273"/>
    <w:rsid w:val="002D2D38"/>
    <w:rsid w:val="002E335F"/>
    <w:rsid w:val="002F1AEF"/>
    <w:rsid w:val="003430DA"/>
    <w:rsid w:val="00362589"/>
    <w:rsid w:val="00387717"/>
    <w:rsid w:val="003879E6"/>
    <w:rsid w:val="003C051C"/>
    <w:rsid w:val="003D2455"/>
    <w:rsid w:val="003E57E8"/>
    <w:rsid w:val="00421635"/>
    <w:rsid w:val="00421BF1"/>
    <w:rsid w:val="004902DB"/>
    <w:rsid w:val="004A08E2"/>
    <w:rsid w:val="004B3DAA"/>
    <w:rsid w:val="004D4414"/>
    <w:rsid w:val="004E199B"/>
    <w:rsid w:val="004E4794"/>
    <w:rsid w:val="004F1135"/>
    <w:rsid w:val="00587031"/>
    <w:rsid w:val="0059066C"/>
    <w:rsid w:val="005B0B12"/>
    <w:rsid w:val="005E351C"/>
    <w:rsid w:val="005F6AE1"/>
    <w:rsid w:val="006062A4"/>
    <w:rsid w:val="006065DF"/>
    <w:rsid w:val="00613D48"/>
    <w:rsid w:val="0062504F"/>
    <w:rsid w:val="00650F61"/>
    <w:rsid w:val="00655694"/>
    <w:rsid w:val="006E4256"/>
    <w:rsid w:val="0072131B"/>
    <w:rsid w:val="00722DE3"/>
    <w:rsid w:val="00761132"/>
    <w:rsid w:val="0076380F"/>
    <w:rsid w:val="00782335"/>
    <w:rsid w:val="007D2881"/>
    <w:rsid w:val="007E2BD4"/>
    <w:rsid w:val="007F2CDC"/>
    <w:rsid w:val="00810330"/>
    <w:rsid w:val="00812F41"/>
    <w:rsid w:val="00822490"/>
    <w:rsid w:val="00833A03"/>
    <w:rsid w:val="00836779"/>
    <w:rsid w:val="008370E7"/>
    <w:rsid w:val="00841A39"/>
    <w:rsid w:val="008532E7"/>
    <w:rsid w:val="0086205B"/>
    <w:rsid w:val="008839AB"/>
    <w:rsid w:val="008B7B93"/>
    <w:rsid w:val="008D1D35"/>
    <w:rsid w:val="008E7DE1"/>
    <w:rsid w:val="009107A1"/>
    <w:rsid w:val="00912356"/>
    <w:rsid w:val="009519DF"/>
    <w:rsid w:val="00972C37"/>
    <w:rsid w:val="009A3DFC"/>
    <w:rsid w:val="009B41F6"/>
    <w:rsid w:val="009D495E"/>
    <w:rsid w:val="00A254B9"/>
    <w:rsid w:val="00A3016A"/>
    <w:rsid w:val="00A45D32"/>
    <w:rsid w:val="00A541FD"/>
    <w:rsid w:val="00A7737C"/>
    <w:rsid w:val="00A93C61"/>
    <w:rsid w:val="00AB3A0C"/>
    <w:rsid w:val="00AC2DF0"/>
    <w:rsid w:val="00AC3874"/>
    <w:rsid w:val="00AD2E2D"/>
    <w:rsid w:val="00AD7068"/>
    <w:rsid w:val="00AE0D83"/>
    <w:rsid w:val="00B1012F"/>
    <w:rsid w:val="00B75870"/>
    <w:rsid w:val="00B77E62"/>
    <w:rsid w:val="00BC1FEF"/>
    <w:rsid w:val="00BF00E9"/>
    <w:rsid w:val="00BF73B1"/>
    <w:rsid w:val="00C21722"/>
    <w:rsid w:val="00C45433"/>
    <w:rsid w:val="00C57A17"/>
    <w:rsid w:val="00C60AAA"/>
    <w:rsid w:val="00C80F66"/>
    <w:rsid w:val="00C84FCC"/>
    <w:rsid w:val="00C87221"/>
    <w:rsid w:val="00CA7DAF"/>
    <w:rsid w:val="00CD3CA5"/>
    <w:rsid w:val="00CD7B1B"/>
    <w:rsid w:val="00CF2C18"/>
    <w:rsid w:val="00D07401"/>
    <w:rsid w:val="00D20A71"/>
    <w:rsid w:val="00D31887"/>
    <w:rsid w:val="00D32D43"/>
    <w:rsid w:val="00D3530D"/>
    <w:rsid w:val="00D4224A"/>
    <w:rsid w:val="00D614E7"/>
    <w:rsid w:val="00D81955"/>
    <w:rsid w:val="00D876E4"/>
    <w:rsid w:val="00DE0B65"/>
    <w:rsid w:val="00DE7A9E"/>
    <w:rsid w:val="00DF50D4"/>
    <w:rsid w:val="00E03079"/>
    <w:rsid w:val="00E44313"/>
    <w:rsid w:val="00E77485"/>
    <w:rsid w:val="00E96103"/>
    <w:rsid w:val="00EE41ED"/>
    <w:rsid w:val="00EF1904"/>
    <w:rsid w:val="00EF28F5"/>
    <w:rsid w:val="00EF5C65"/>
    <w:rsid w:val="00F03D15"/>
    <w:rsid w:val="00F4180D"/>
    <w:rsid w:val="00F41898"/>
    <w:rsid w:val="00F524B6"/>
    <w:rsid w:val="00F54EFE"/>
    <w:rsid w:val="00F70E1F"/>
    <w:rsid w:val="00F71C94"/>
    <w:rsid w:val="00F86883"/>
    <w:rsid w:val="00F91D2E"/>
    <w:rsid w:val="00FA0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254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F05"/>
    <w:pPr>
      <w:ind w:left="720"/>
      <w:contextualSpacing/>
    </w:pPr>
  </w:style>
  <w:style w:type="character" w:customStyle="1" w:styleId="a4">
    <w:name w:val="Основной текст_"/>
    <w:basedOn w:val="a0"/>
    <w:link w:val="21"/>
    <w:rsid w:val="00421BF1"/>
    <w:rPr>
      <w:rFonts w:ascii="Times New Roman" w:eastAsia="Times New Roman" w:hAnsi="Times New Roman" w:cs="Times New Roman"/>
      <w:spacing w:val="-1"/>
      <w:sz w:val="30"/>
      <w:szCs w:val="30"/>
      <w:shd w:val="clear" w:color="auto" w:fill="FFFFFF"/>
    </w:rPr>
  </w:style>
  <w:style w:type="paragraph" w:customStyle="1" w:styleId="21">
    <w:name w:val="Основной текст2"/>
    <w:basedOn w:val="a"/>
    <w:link w:val="a4"/>
    <w:rsid w:val="00421BF1"/>
    <w:pPr>
      <w:widowControl w:val="0"/>
      <w:shd w:val="clear" w:color="auto" w:fill="FFFFFF"/>
      <w:spacing w:before="660" w:after="0" w:line="365" w:lineRule="exact"/>
      <w:jc w:val="both"/>
    </w:pPr>
    <w:rPr>
      <w:rFonts w:ascii="Times New Roman" w:eastAsia="Times New Roman" w:hAnsi="Times New Roman" w:cs="Times New Roman"/>
      <w:spacing w:val="-1"/>
      <w:sz w:val="30"/>
      <w:szCs w:val="30"/>
    </w:rPr>
  </w:style>
  <w:style w:type="paragraph" w:styleId="a5">
    <w:name w:val="Balloon Text"/>
    <w:basedOn w:val="a"/>
    <w:link w:val="a6"/>
    <w:uiPriority w:val="99"/>
    <w:semiHidden/>
    <w:unhideWhenUsed/>
    <w:rsid w:val="00D31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887"/>
    <w:rPr>
      <w:rFonts w:ascii="Tahoma" w:hAnsi="Tahoma" w:cs="Tahoma"/>
      <w:sz w:val="16"/>
      <w:szCs w:val="16"/>
    </w:rPr>
  </w:style>
  <w:style w:type="character" w:customStyle="1" w:styleId="TimesNewRoman95pt">
    <w:name w:val="Основной текст + Times New Roman;9;5 pt;Не полужирный"/>
    <w:basedOn w:val="a4"/>
    <w:rsid w:val="006065D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styleId="a7">
    <w:name w:val="Normal (Web)"/>
    <w:basedOn w:val="a"/>
    <w:uiPriority w:val="99"/>
    <w:unhideWhenUsed/>
    <w:rsid w:val="00833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
    <w:rsid w:val="0009208B"/>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Bodytext"/>
    <w:rsid w:val="0009208B"/>
    <w:pPr>
      <w:shd w:val="clear" w:color="auto" w:fill="FFFFFF"/>
      <w:spacing w:before="600" w:after="420" w:line="0" w:lineRule="atLeast"/>
      <w:jc w:val="both"/>
    </w:pPr>
    <w:rPr>
      <w:rFonts w:ascii="Times New Roman" w:eastAsia="Times New Roman" w:hAnsi="Times New Roman" w:cs="Times New Roman"/>
      <w:sz w:val="19"/>
      <w:szCs w:val="19"/>
    </w:rPr>
  </w:style>
  <w:style w:type="character" w:customStyle="1" w:styleId="10">
    <w:name w:val="Основной текст1"/>
    <w:basedOn w:val="a4"/>
    <w:rsid w:val="00587031"/>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 w:type="character" w:customStyle="1" w:styleId="20">
    <w:name w:val="Заголовок 2 Знак"/>
    <w:basedOn w:val="a0"/>
    <w:link w:val="2"/>
    <w:uiPriority w:val="9"/>
    <w:rsid w:val="00A254B9"/>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EF2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254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F05"/>
    <w:pPr>
      <w:ind w:left="720"/>
      <w:contextualSpacing/>
    </w:pPr>
  </w:style>
  <w:style w:type="character" w:customStyle="1" w:styleId="a4">
    <w:name w:val="Основной текст_"/>
    <w:basedOn w:val="a0"/>
    <w:link w:val="21"/>
    <w:rsid w:val="00421BF1"/>
    <w:rPr>
      <w:rFonts w:ascii="Times New Roman" w:eastAsia="Times New Roman" w:hAnsi="Times New Roman" w:cs="Times New Roman"/>
      <w:spacing w:val="-1"/>
      <w:sz w:val="30"/>
      <w:szCs w:val="30"/>
      <w:shd w:val="clear" w:color="auto" w:fill="FFFFFF"/>
    </w:rPr>
  </w:style>
  <w:style w:type="paragraph" w:customStyle="1" w:styleId="21">
    <w:name w:val="Основной текст2"/>
    <w:basedOn w:val="a"/>
    <w:link w:val="a4"/>
    <w:rsid w:val="00421BF1"/>
    <w:pPr>
      <w:widowControl w:val="0"/>
      <w:shd w:val="clear" w:color="auto" w:fill="FFFFFF"/>
      <w:spacing w:before="660" w:after="0" w:line="365" w:lineRule="exact"/>
      <w:jc w:val="both"/>
    </w:pPr>
    <w:rPr>
      <w:rFonts w:ascii="Times New Roman" w:eastAsia="Times New Roman" w:hAnsi="Times New Roman" w:cs="Times New Roman"/>
      <w:spacing w:val="-1"/>
      <w:sz w:val="30"/>
      <w:szCs w:val="30"/>
    </w:rPr>
  </w:style>
  <w:style w:type="paragraph" w:styleId="a5">
    <w:name w:val="Balloon Text"/>
    <w:basedOn w:val="a"/>
    <w:link w:val="a6"/>
    <w:uiPriority w:val="99"/>
    <w:semiHidden/>
    <w:unhideWhenUsed/>
    <w:rsid w:val="00D31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887"/>
    <w:rPr>
      <w:rFonts w:ascii="Tahoma" w:hAnsi="Tahoma" w:cs="Tahoma"/>
      <w:sz w:val="16"/>
      <w:szCs w:val="16"/>
    </w:rPr>
  </w:style>
  <w:style w:type="character" w:customStyle="1" w:styleId="TimesNewRoman95pt">
    <w:name w:val="Основной текст + Times New Roman;9;5 pt;Не полужирный"/>
    <w:basedOn w:val="a4"/>
    <w:rsid w:val="006065D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styleId="a7">
    <w:name w:val="Normal (Web)"/>
    <w:basedOn w:val="a"/>
    <w:uiPriority w:val="99"/>
    <w:unhideWhenUsed/>
    <w:rsid w:val="00833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
    <w:rsid w:val="0009208B"/>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Bodytext"/>
    <w:rsid w:val="0009208B"/>
    <w:pPr>
      <w:shd w:val="clear" w:color="auto" w:fill="FFFFFF"/>
      <w:spacing w:before="600" w:after="420" w:line="0" w:lineRule="atLeast"/>
      <w:jc w:val="both"/>
    </w:pPr>
    <w:rPr>
      <w:rFonts w:ascii="Times New Roman" w:eastAsia="Times New Roman" w:hAnsi="Times New Roman" w:cs="Times New Roman"/>
      <w:sz w:val="19"/>
      <w:szCs w:val="19"/>
    </w:rPr>
  </w:style>
  <w:style w:type="character" w:customStyle="1" w:styleId="10">
    <w:name w:val="Основной текст1"/>
    <w:basedOn w:val="a4"/>
    <w:rsid w:val="00587031"/>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 w:type="character" w:customStyle="1" w:styleId="20">
    <w:name w:val="Заголовок 2 Знак"/>
    <w:basedOn w:val="a0"/>
    <w:link w:val="2"/>
    <w:uiPriority w:val="9"/>
    <w:rsid w:val="00A254B9"/>
    <w:rPr>
      <w:rFonts w:asciiTheme="majorHAnsi" w:eastAsiaTheme="majorEastAsia" w:hAnsiTheme="majorHAnsi" w:cstheme="majorBidi"/>
      <w:b/>
      <w:bCs/>
      <w:color w:val="4F81BD" w:themeColor="accent1"/>
      <w:sz w:val="26"/>
      <w:szCs w:val="26"/>
    </w:rPr>
  </w:style>
  <w:style w:type="table" w:styleId="a8">
    <w:name w:val="Table Grid"/>
    <w:basedOn w:val="a1"/>
    <w:uiPriority w:val="59"/>
    <w:rsid w:val="00EF2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1116">
      <w:bodyDiv w:val="1"/>
      <w:marLeft w:val="0"/>
      <w:marRight w:val="0"/>
      <w:marTop w:val="0"/>
      <w:marBottom w:val="0"/>
      <w:divBdr>
        <w:top w:val="none" w:sz="0" w:space="0" w:color="auto"/>
        <w:left w:val="none" w:sz="0" w:space="0" w:color="auto"/>
        <w:bottom w:val="none" w:sz="0" w:space="0" w:color="auto"/>
        <w:right w:val="none" w:sz="0" w:space="0" w:color="auto"/>
      </w:divBdr>
      <w:divsChild>
        <w:div w:id="743063722">
          <w:marLeft w:val="547"/>
          <w:marRight w:val="0"/>
          <w:marTop w:val="0"/>
          <w:marBottom w:val="0"/>
          <w:divBdr>
            <w:top w:val="none" w:sz="0" w:space="0" w:color="auto"/>
            <w:left w:val="none" w:sz="0" w:space="0" w:color="auto"/>
            <w:bottom w:val="none" w:sz="0" w:space="0" w:color="auto"/>
            <w:right w:val="none" w:sz="0" w:space="0" w:color="auto"/>
          </w:divBdr>
        </w:div>
        <w:div w:id="1512187178">
          <w:marLeft w:val="547"/>
          <w:marRight w:val="0"/>
          <w:marTop w:val="0"/>
          <w:marBottom w:val="0"/>
          <w:divBdr>
            <w:top w:val="none" w:sz="0" w:space="0" w:color="auto"/>
            <w:left w:val="none" w:sz="0" w:space="0" w:color="auto"/>
            <w:bottom w:val="none" w:sz="0" w:space="0" w:color="auto"/>
            <w:right w:val="none" w:sz="0" w:space="0" w:color="auto"/>
          </w:divBdr>
        </w:div>
        <w:div w:id="1371344958">
          <w:marLeft w:val="547"/>
          <w:marRight w:val="0"/>
          <w:marTop w:val="0"/>
          <w:marBottom w:val="0"/>
          <w:divBdr>
            <w:top w:val="none" w:sz="0" w:space="0" w:color="auto"/>
            <w:left w:val="none" w:sz="0" w:space="0" w:color="auto"/>
            <w:bottom w:val="none" w:sz="0" w:space="0" w:color="auto"/>
            <w:right w:val="none" w:sz="0" w:space="0" w:color="auto"/>
          </w:divBdr>
        </w:div>
        <w:div w:id="379935342">
          <w:marLeft w:val="547"/>
          <w:marRight w:val="0"/>
          <w:marTop w:val="0"/>
          <w:marBottom w:val="0"/>
          <w:divBdr>
            <w:top w:val="none" w:sz="0" w:space="0" w:color="auto"/>
            <w:left w:val="none" w:sz="0" w:space="0" w:color="auto"/>
            <w:bottom w:val="none" w:sz="0" w:space="0" w:color="auto"/>
            <w:right w:val="none" w:sz="0" w:space="0" w:color="auto"/>
          </w:divBdr>
        </w:div>
        <w:div w:id="1431245342">
          <w:marLeft w:val="547"/>
          <w:marRight w:val="0"/>
          <w:marTop w:val="0"/>
          <w:marBottom w:val="0"/>
          <w:divBdr>
            <w:top w:val="none" w:sz="0" w:space="0" w:color="auto"/>
            <w:left w:val="none" w:sz="0" w:space="0" w:color="auto"/>
            <w:bottom w:val="none" w:sz="0" w:space="0" w:color="auto"/>
            <w:right w:val="none" w:sz="0" w:space="0" w:color="auto"/>
          </w:divBdr>
        </w:div>
        <w:div w:id="946079166">
          <w:marLeft w:val="547"/>
          <w:marRight w:val="0"/>
          <w:marTop w:val="0"/>
          <w:marBottom w:val="0"/>
          <w:divBdr>
            <w:top w:val="none" w:sz="0" w:space="0" w:color="auto"/>
            <w:left w:val="none" w:sz="0" w:space="0" w:color="auto"/>
            <w:bottom w:val="none" w:sz="0" w:space="0" w:color="auto"/>
            <w:right w:val="none" w:sz="0" w:space="0" w:color="auto"/>
          </w:divBdr>
        </w:div>
        <w:div w:id="742068401">
          <w:marLeft w:val="547"/>
          <w:marRight w:val="0"/>
          <w:marTop w:val="0"/>
          <w:marBottom w:val="0"/>
          <w:divBdr>
            <w:top w:val="none" w:sz="0" w:space="0" w:color="auto"/>
            <w:left w:val="none" w:sz="0" w:space="0" w:color="auto"/>
            <w:bottom w:val="none" w:sz="0" w:space="0" w:color="auto"/>
            <w:right w:val="none" w:sz="0" w:space="0" w:color="auto"/>
          </w:divBdr>
        </w:div>
        <w:div w:id="363871309">
          <w:marLeft w:val="360"/>
          <w:marRight w:val="0"/>
          <w:marTop w:val="0"/>
          <w:marBottom w:val="0"/>
          <w:divBdr>
            <w:top w:val="none" w:sz="0" w:space="0" w:color="auto"/>
            <w:left w:val="none" w:sz="0" w:space="0" w:color="auto"/>
            <w:bottom w:val="none" w:sz="0" w:space="0" w:color="auto"/>
            <w:right w:val="none" w:sz="0" w:space="0" w:color="auto"/>
          </w:divBdr>
        </w:div>
        <w:div w:id="1281571280">
          <w:marLeft w:val="360"/>
          <w:marRight w:val="0"/>
          <w:marTop w:val="0"/>
          <w:marBottom w:val="0"/>
          <w:divBdr>
            <w:top w:val="none" w:sz="0" w:space="0" w:color="auto"/>
            <w:left w:val="none" w:sz="0" w:space="0" w:color="auto"/>
            <w:bottom w:val="none" w:sz="0" w:space="0" w:color="auto"/>
            <w:right w:val="none" w:sz="0" w:space="0" w:color="auto"/>
          </w:divBdr>
        </w:div>
        <w:div w:id="1656959298">
          <w:marLeft w:val="547"/>
          <w:marRight w:val="0"/>
          <w:marTop w:val="0"/>
          <w:marBottom w:val="0"/>
          <w:divBdr>
            <w:top w:val="none" w:sz="0" w:space="0" w:color="auto"/>
            <w:left w:val="none" w:sz="0" w:space="0" w:color="auto"/>
            <w:bottom w:val="none" w:sz="0" w:space="0" w:color="auto"/>
            <w:right w:val="none" w:sz="0" w:space="0" w:color="auto"/>
          </w:divBdr>
        </w:div>
        <w:div w:id="468282500">
          <w:marLeft w:val="547"/>
          <w:marRight w:val="0"/>
          <w:marTop w:val="0"/>
          <w:marBottom w:val="0"/>
          <w:divBdr>
            <w:top w:val="none" w:sz="0" w:space="0" w:color="auto"/>
            <w:left w:val="none" w:sz="0" w:space="0" w:color="auto"/>
            <w:bottom w:val="none" w:sz="0" w:space="0" w:color="auto"/>
            <w:right w:val="none" w:sz="0" w:space="0" w:color="auto"/>
          </w:divBdr>
        </w:div>
        <w:div w:id="357313895">
          <w:marLeft w:val="547"/>
          <w:marRight w:val="0"/>
          <w:marTop w:val="0"/>
          <w:marBottom w:val="0"/>
          <w:divBdr>
            <w:top w:val="none" w:sz="0" w:space="0" w:color="auto"/>
            <w:left w:val="none" w:sz="0" w:space="0" w:color="auto"/>
            <w:bottom w:val="none" w:sz="0" w:space="0" w:color="auto"/>
            <w:right w:val="none" w:sz="0" w:space="0" w:color="auto"/>
          </w:divBdr>
        </w:div>
        <w:div w:id="239828143">
          <w:marLeft w:val="547"/>
          <w:marRight w:val="0"/>
          <w:marTop w:val="0"/>
          <w:marBottom w:val="0"/>
          <w:divBdr>
            <w:top w:val="none" w:sz="0" w:space="0" w:color="auto"/>
            <w:left w:val="none" w:sz="0" w:space="0" w:color="auto"/>
            <w:bottom w:val="none" w:sz="0" w:space="0" w:color="auto"/>
            <w:right w:val="none" w:sz="0" w:space="0" w:color="auto"/>
          </w:divBdr>
        </w:div>
        <w:div w:id="1321694854">
          <w:marLeft w:val="360"/>
          <w:marRight w:val="0"/>
          <w:marTop w:val="0"/>
          <w:marBottom w:val="0"/>
          <w:divBdr>
            <w:top w:val="none" w:sz="0" w:space="0" w:color="auto"/>
            <w:left w:val="none" w:sz="0" w:space="0" w:color="auto"/>
            <w:bottom w:val="none" w:sz="0" w:space="0" w:color="auto"/>
            <w:right w:val="none" w:sz="0" w:space="0" w:color="auto"/>
          </w:divBdr>
        </w:div>
        <w:div w:id="1570725807">
          <w:marLeft w:val="360"/>
          <w:marRight w:val="0"/>
          <w:marTop w:val="0"/>
          <w:marBottom w:val="0"/>
          <w:divBdr>
            <w:top w:val="none" w:sz="0" w:space="0" w:color="auto"/>
            <w:left w:val="none" w:sz="0" w:space="0" w:color="auto"/>
            <w:bottom w:val="none" w:sz="0" w:space="0" w:color="auto"/>
            <w:right w:val="none" w:sz="0" w:space="0" w:color="auto"/>
          </w:divBdr>
        </w:div>
        <w:div w:id="1946840437">
          <w:marLeft w:val="360"/>
          <w:marRight w:val="0"/>
          <w:marTop w:val="0"/>
          <w:marBottom w:val="0"/>
          <w:divBdr>
            <w:top w:val="none" w:sz="0" w:space="0" w:color="auto"/>
            <w:left w:val="none" w:sz="0" w:space="0" w:color="auto"/>
            <w:bottom w:val="none" w:sz="0" w:space="0" w:color="auto"/>
            <w:right w:val="none" w:sz="0" w:space="0" w:color="auto"/>
          </w:divBdr>
        </w:div>
        <w:div w:id="334379473">
          <w:marLeft w:val="360"/>
          <w:marRight w:val="0"/>
          <w:marTop w:val="0"/>
          <w:marBottom w:val="0"/>
          <w:divBdr>
            <w:top w:val="none" w:sz="0" w:space="0" w:color="auto"/>
            <w:left w:val="none" w:sz="0" w:space="0" w:color="auto"/>
            <w:bottom w:val="none" w:sz="0" w:space="0" w:color="auto"/>
            <w:right w:val="none" w:sz="0" w:space="0" w:color="auto"/>
          </w:divBdr>
        </w:div>
        <w:div w:id="1186627409">
          <w:marLeft w:val="360"/>
          <w:marRight w:val="0"/>
          <w:marTop w:val="0"/>
          <w:marBottom w:val="0"/>
          <w:divBdr>
            <w:top w:val="none" w:sz="0" w:space="0" w:color="auto"/>
            <w:left w:val="none" w:sz="0" w:space="0" w:color="auto"/>
            <w:bottom w:val="none" w:sz="0" w:space="0" w:color="auto"/>
            <w:right w:val="none" w:sz="0" w:space="0" w:color="auto"/>
          </w:divBdr>
        </w:div>
        <w:div w:id="1200432201">
          <w:marLeft w:val="547"/>
          <w:marRight w:val="0"/>
          <w:marTop w:val="0"/>
          <w:marBottom w:val="0"/>
          <w:divBdr>
            <w:top w:val="none" w:sz="0" w:space="0" w:color="auto"/>
            <w:left w:val="none" w:sz="0" w:space="0" w:color="auto"/>
            <w:bottom w:val="none" w:sz="0" w:space="0" w:color="auto"/>
            <w:right w:val="none" w:sz="0" w:space="0" w:color="auto"/>
          </w:divBdr>
        </w:div>
        <w:div w:id="310670180">
          <w:marLeft w:val="547"/>
          <w:marRight w:val="0"/>
          <w:marTop w:val="0"/>
          <w:marBottom w:val="0"/>
          <w:divBdr>
            <w:top w:val="none" w:sz="0" w:space="0" w:color="auto"/>
            <w:left w:val="none" w:sz="0" w:space="0" w:color="auto"/>
            <w:bottom w:val="none" w:sz="0" w:space="0" w:color="auto"/>
            <w:right w:val="none" w:sz="0" w:space="0" w:color="auto"/>
          </w:divBdr>
        </w:div>
        <w:div w:id="665402044">
          <w:marLeft w:val="547"/>
          <w:marRight w:val="0"/>
          <w:marTop w:val="0"/>
          <w:marBottom w:val="0"/>
          <w:divBdr>
            <w:top w:val="none" w:sz="0" w:space="0" w:color="auto"/>
            <w:left w:val="none" w:sz="0" w:space="0" w:color="auto"/>
            <w:bottom w:val="none" w:sz="0" w:space="0" w:color="auto"/>
            <w:right w:val="none" w:sz="0" w:space="0" w:color="auto"/>
          </w:divBdr>
        </w:div>
        <w:div w:id="1497574132">
          <w:marLeft w:val="547"/>
          <w:marRight w:val="0"/>
          <w:marTop w:val="0"/>
          <w:marBottom w:val="0"/>
          <w:divBdr>
            <w:top w:val="none" w:sz="0" w:space="0" w:color="auto"/>
            <w:left w:val="none" w:sz="0" w:space="0" w:color="auto"/>
            <w:bottom w:val="none" w:sz="0" w:space="0" w:color="auto"/>
            <w:right w:val="none" w:sz="0" w:space="0" w:color="auto"/>
          </w:divBdr>
        </w:div>
        <w:div w:id="1488084163">
          <w:marLeft w:val="547"/>
          <w:marRight w:val="0"/>
          <w:marTop w:val="0"/>
          <w:marBottom w:val="0"/>
          <w:divBdr>
            <w:top w:val="none" w:sz="0" w:space="0" w:color="auto"/>
            <w:left w:val="none" w:sz="0" w:space="0" w:color="auto"/>
            <w:bottom w:val="none" w:sz="0" w:space="0" w:color="auto"/>
            <w:right w:val="none" w:sz="0" w:space="0" w:color="auto"/>
          </w:divBdr>
        </w:div>
        <w:div w:id="810367937">
          <w:marLeft w:val="547"/>
          <w:marRight w:val="0"/>
          <w:marTop w:val="0"/>
          <w:marBottom w:val="0"/>
          <w:divBdr>
            <w:top w:val="none" w:sz="0" w:space="0" w:color="auto"/>
            <w:left w:val="none" w:sz="0" w:space="0" w:color="auto"/>
            <w:bottom w:val="none" w:sz="0" w:space="0" w:color="auto"/>
            <w:right w:val="none" w:sz="0" w:space="0" w:color="auto"/>
          </w:divBdr>
        </w:div>
        <w:div w:id="139931186">
          <w:marLeft w:val="360"/>
          <w:marRight w:val="0"/>
          <w:marTop w:val="0"/>
          <w:marBottom w:val="0"/>
          <w:divBdr>
            <w:top w:val="none" w:sz="0" w:space="0" w:color="auto"/>
            <w:left w:val="none" w:sz="0" w:space="0" w:color="auto"/>
            <w:bottom w:val="none" w:sz="0" w:space="0" w:color="auto"/>
            <w:right w:val="none" w:sz="0" w:space="0" w:color="auto"/>
          </w:divBdr>
        </w:div>
        <w:div w:id="1901287026">
          <w:marLeft w:val="360"/>
          <w:marRight w:val="0"/>
          <w:marTop w:val="0"/>
          <w:marBottom w:val="0"/>
          <w:divBdr>
            <w:top w:val="none" w:sz="0" w:space="0" w:color="auto"/>
            <w:left w:val="none" w:sz="0" w:space="0" w:color="auto"/>
            <w:bottom w:val="none" w:sz="0" w:space="0" w:color="auto"/>
            <w:right w:val="none" w:sz="0" w:space="0" w:color="auto"/>
          </w:divBdr>
        </w:div>
        <w:div w:id="142161882">
          <w:marLeft w:val="360"/>
          <w:marRight w:val="0"/>
          <w:marTop w:val="0"/>
          <w:marBottom w:val="0"/>
          <w:divBdr>
            <w:top w:val="none" w:sz="0" w:space="0" w:color="auto"/>
            <w:left w:val="none" w:sz="0" w:space="0" w:color="auto"/>
            <w:bottom w:val="none" w:sz="0" w:space="0" w:color="auto"/>
            <w:right w:val="none" w:sz="0" w:space="0" w:color="auto"/>
          </w:divBdr>
        </w:div>
        <w:div w:id="1561018415">
          <w:marLeft w:val="547"/>
          <w:marRight w:val="0"/>
          <w:marTop w:val="0"/>
          <w:marBottom w:val="0"/>
          <w:divBdr>
            <w:top w:val="none" w:sz="0" w:space="0" w:color="auto"/>
            <w:left w:val="none" w:sz="0" w:space="0" w:color="auto"/>
            <w:bottom w:val="none" w:sz="0" w:space="0" w:color="auto"/>
            <w:right w:val="none" w:sz="0" w:space="0" w:color="auto"/>
          </w:divBdr>
        </w:div>
        <w:div w:id="1476026935">
          <w:marLeft w:val="547"/>
          <w:marRight w:val="0"/>
          <w:marTop w:val="0"/>
          <w:marBottom w:val="0"/>
          <w:divBdr>
            <w:top w:val="none" w:sz="0" w:space="0" w:color="auto"/>
            <w:left w:val="none" w:sz="0" w:space="0" w:color="auto"/>
            <w:bottom w:val="none" w:sz="0" w:space="0" w:color="auto"/>
            <w:right w:val="none" w:sz="0" w:space="0" w:color="auto"/>
          </w:divBdr>
        </w:div>
        <w:div w:id="1207062595">
          <w:marLeft w:val="547"/>
          <w:marRight w:val="0"/>
          <w:marTop w:val="0"/>
          <w:marBottom w:val="0"/>
          <w:divBdr>
            <w:top w:val="none" w:sz="0" w:space="0" w:color="auto"/>
            <w:left w:val="none" w:sz="0" w:space="0" w:color="auto"/>
            <w:bottom w:val="none" w:sz="0" w:space="0" w:color="auto"/>
            <w:right w:val="none" w:sz="0" w:space="0" w:color="auto"/>
          </w:divBdr>
        </w:div>
      </w:divsChild>
    </w:div>
    <w:div w:id="318195621">
      <w:bodyDiv w:val="1"/>
      <w:marLeft w:val="0"/>
      <w:marRight w:val="0"/>
      <w:marTop w:val="0"/>
      <w:marBottom w:val="0"/>
      <w:divBdr>
        <w:top w:val="none" w:sz="0" w:space="0" w:color="auto"/>
        <w:left w:val="none" w:sz="0" w:space="0" w:color="auto"/>
        <w:bottom w:val="none" w:sz="0" w:space="0" w:color="auto"/>
        <w:right w:val="none" w:sz="0" w:space="0" w:color="auto"/>
      </w:divBdr>
    </w:div>
    <w:div w:id="453139700">
      <w:bodyDiv w:val="1"/>
      <w:marLeft w:val="0"/>
      <w:marRight w:val="0"/>
      <w:marTop w:val="0"/>
      <w:marBottom w:val="0"/>
      <w:divBdr>
        <w:top w:val="none" w:sz="0" w:space="0" w:color="auto"/>
        <w:left w:val="none" w:sz="0" w:space="0" w:color="auto"/>
        <w:bottom w:val="none" w:sz="0" w:space="0" w:color="auto"/>
        <w:right w:val="none" w:sz="0" w:space="0" w:color="auto"/>
      </w:divBdr>
    </w:div>
    <w:div w:id="692727133">
      <w:bodyDiv w:val="1"/>
      <w:marLeft w:val="0"/>
      <w:marRight w:val="0"/>
      <w:marTop w:val="0"/>
      <w:marBottom w:val="0"/>
      <w:divBdr>
        <w:top w:val="none" w:sz="0" w:space="0" w:color="auto"/>
        <w:left w:val="none" w:sz="0" w:space="0" w:color="auto"/>
        <w:bottom w:val="none" w:sz="0" w:space="0" w:color="auto"/>
        <w:right w:val="none" w:sz="0" w:space="0" w:color="auto"/>
      </w:divBdr>
    </w:div>
    <w:div w:id="873889194">
      <w:bodyDiv w:val="1"/>
      <w:marLeft w:val="0"/>
      <w:marRight w:val="0"/>
      <w:marTop w:val="0"/>
      <w:marBottom w:val="0"/>
      <w:divBdr>
        <w:top w:val="none" w:sz="0" w:space="0" w:color="auto"/>
        <w:left w:val="none" w:sz="0" w:space="0" w:color="auto"/>
        <w:bottom w:val="none" w:sz="0" w:space="0" w:color="auto"/>
        <w:right w:val="none" w:sz="0" w:space="0" w:color="auto"/>
      </w:divBdr>
    </w:div>
    <w:div w:id="1147280058">
      <w:bodyDiv w:val="1"/>
      <w:marLeft w:val="0"/>
      <w:marRight w:val="0"/>
      <w:marTop w:val="0"/>
      <w:marBottom w:val="0"/>
      <w:divBdr>
        <w:top w:val="none" w:sz="0" w:space="0" w:color="auto"/>
        <w:left w:val="none" w:sz="0" w:space="0" w:color="auto"/>
        <w:bottom w:val="none" w:sz="0" w:space="0" w:color="auto"/>
        <w:right w:val="none" w:sz="0" w:space="0" w:color="auto"/>
      </w:divBdr>
    </w:div>
    <w:div w:id="1165777516">
      <w:bodyDiv w:val="1"/>
      <w:marLeft w:val="0"/>
      <w:marRight w:val="0"/>
      <w:marTop w:val="0"/>
      <w:marBottom w:val="0"/>
      <w:divBdr>
        <w:top w:val="none" w:sz="0" w:space="0" w:color="auto"/>
        <w:left w:val="none" w:sz="0" w:space="0" w:color="auto"/>
        <w:bottom w:val="none" w:sz="0" w:space="0" w:color="auto"/>
        <w:right w:val="none" w:sz="0" w:space="0" w:color="auto"/>
      </w:divBdr>
    </w:div>
    <w:div w:id="1750232256">
      <w:bodyDiv w:val="1"/>
      <w:marLeft w:val="0"/>
      <w:marRight w:val="0"/>
      <w:marTop w:val="0"/>
      <w:marBottom w:val="0"/>
      <w:divBdr>
        <w:top w:val="none" w:sz="0" w:space="0" w:color="auto"/>
        <w:left w:val="none" w:sz="0" w:space="0" w:color="auto"/>
        <w:bottom w:val="none" w:sz="0" w:space="0" w:color="auto"/>
        <w:right w:val="none" w:sz="0" w:space="0" w:color="auto"/>
      </w:divBdr>
    </w:div>
    <w:div w:id="20223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25F7-6F3B-4B19-A2E3-8DD76DEB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scoric</cp:lastModifiedBy>
  <cp:revision>4</cp:revision>
  <cp:lastPrinted>2015-12-28T10:05:00Z</cp:lastPrinted>
  <dcterms:created xsi:type="dcterms:W3CDTF">2017-05-24T13:34:00Z</dcterms:created>
  <dcterms:modified xsi:type="dcterms:W3CDTF">2017-05-24T13:46:00Z</dcterms:modified>
</cp:coreProperties>
</file>