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F7" w:rsidRPr="00A361B8" w:rsidRDefault="001640F7" w:rsidP="00381503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F4F4F"/>
          <w:sz w:val="22"/>
          <w:szCs w:val="22"/>
        </w:rPr>
      </w:pPr>
      <w:r>
        <w:rPr>
          <w:color w:val="4F4F4F"/>
          <w:sz w:val="22"/>
          <w:szCs w:val="22"/>
        </w:rPr>
        <w:t xml:space="preserve">                               </w:t>
      </w:r>
      <w:r w:rsidRPr="00A361B8">
        <w:rPr>
          <w:color w:val="4F4F4F"/>
          <w:sz w:val="22"/>
          <w:szCs w:val="22"/>
        </w:rPr>
        <w:t xml:space="preserve">Профилактика йоддефицитных заболеваний. </w:t>
      </w:r>
    </w:p>
    <w:p w:rsidR="001640F7" w:rsidRPr="00A361B8" w:rsidRDefault="001640F7" w:rsidP="00381503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F4F4F"/>
          <w:sz w:val="22"/>
          <w:szCs w:val="22"/>
        </w:rPr>
      </w:pPr>
      <w:r w:rsidRPr="00A361B8">
        <w:rPr>
          <w:color w:val="4F4F4F"/>
          <w:sz w:val="22"/>
          <w:szCs w:val="22"/>
        </w:rPr>
        <w:t xml:space="preserve">Проблема йодного дефицита для Российской Федерации остается актуальной, как и для многих стран мира. Более 50 процентов субъектов нашей страны являются йододефицитными (сюда относится и Липецкая область, включая, в том числе  Лев Толстовский район). </w:t>
      </w:r>
    </w:p>
    <w:p w:rsidR="001640F7" w:rsidRPr="00A361B8" w:rsidRDefault="001640F7" w:rsidP="00A361B8">
      <w:pPr>
        <w:pStyle w:val="NormalWeb"/>
        <w:shd w:val="clear" w:color="auto" w:fill="FFFFFF"/>
        <w:spacing w:before="0" w:beforeAutospacing="0" w:after="240" w:afterAutospacing="0"/>
        <w:jc w:val="both"/>
        <w:rPr>
          <w:b/>
          <w:color w:val="4F4F4F"/>
          <w:sz w:val="22"/>
          <w:szCs w:val="22"/>
        </w:rPr>
      </w:pPr>
      <w:r w:rsidRPr="00A361B8">
        <w:rPr>
          <w:sz w:val="22"/>
          <w:szCs w:val="22"/>
        </w:rPr>
        <w:t xml:space="preserve">   Йод необходим организму для синтеза гормонов щитовидной железы. Для образования достаточного количества гормонов необходимо достаточное поступление йода в организм. При недостаточном потреблении йода развиваются йоддефицитные заболевания. Заболевания щитовидной железы являются далеко не единственным последствием дефицита йода. Хронический недостаток йода в организме оказывает негативное лавинообразное влияние на все функции организма, поражает практически все внутренние органы человека, снижает его общий иммунитет. </w:t>
      </w:r>
    </w:p>
    <w:p w:rsidR="001640F7" w:rsidRPr="00A361B8" w:rsidRDefault="001640F7" w:rsidP="009D18E3">
      <w:pPr>
        <w:rPr>
          <w:rFonts w:ascii="Times New Roman" w:hAnsi="Times New Roman"/>
          <w:b/>
        </w:rPr>
      </w:pPr>
      <w:r w:rsidRPr="00A361B8">
        <w:rPr>
          <w:rFonts w:ascii="Times New Roman" w:hAnsi="Times New Roman"/>
        </w:rPr>
        <w:t xml:space="preserve">Все прекрасно знают, что болезнь легче предотвратить, чем лечить. То же самое можно сказать и о йоддефицитных заболеваниях. Йоддефицитные заболевания могут быть предотвращены, тогда как изменения, вызванные нехваткой йода на этапе внутриутробного развития и в раннем детском возрасте, являются необратимыми и практически не поддаются лечению и реабилитации. Решение проблемы, кажется, лежит на поверхности. Для преодоления недостаточности йода в питании используются методы </w:t>
      </w:r>
      <w:r w:rsidRPr="00A361B8">
        <w:rPr>
          <w:rFonts w:ascii="Times New Roman" w:hAnsi="Times New Roman"/>
          <w:b/>
        </w:rPr>
        <w:t>индивидуальной, групповой и массовой йодной профилактики.</w:t>
      </w:r>
    </w:p>
    <w:p w:rsidR="001640F7" w:rsidRPr="00A361B8" w:rsidRDefault="001640F7" w:rsidP="0060797E">
      <w:pPr>
        <w:rPr>
          <w:rFonts w:ascii="Times New Roman" w:hAnsi="Times New Roman"/>
        </w:rPr>
      </w:pPr>
      <w:r w:rsidRPr="00A361B8">
        <w:rPr>
          <w:rFonts w:ascii="Times New Roman" w:hAnsi="Times New Roman"/>
          <w:b/>
        </w:rPr>
        <w:t>Массовая йодная профилактика</w:t>
      </w:r>
      <w:r w:rsidRPr="00A361B8">
        <w:rPr>
          <w:rFonts w:ascii="Times New Roman" w:hAnsi="Times New Roman"/>
        </w:rPr>
        <w:t xml:space="preserve"> охватывает все население и обеспечивает минимальный адекватный уровень потребления йода(150-200 мкг/сут). Наиболее изученным и эффективным методом массовой профилактики признано всеобщее йодирование соли, которое является наиболее эффективным и экономичным методом восполнения дефицита йода и достигается путем внесения солей йода (йодида или йодата калия, йодказеина) в наиболее распространенные продукты питания: поваренную соль, хлеб, воду, безалкогольные напитки, молочные продукты, кондитерские, мясные изделия.. При правильной технологии йодирования соли невозможно передозировать йод и тем самым вызвать какие-либо осложнения. Стоимость йодированной поваренной соли практически не отличается от нейодированной. Йодированная соль показана всем без исключения категориям населения, проживающим в йоддефицитных районах. При покупке йодированной соли обращайте внимание на следующие показатели, гарантирующие высокое качество продукта.</w:t>
      </w:r>
    </w:p>
    <w:p w:rsidR="001640F7" w:rsidRPr="00A361B8" w:rsidRDefault="001640F7" w:rsidP="0060797E">
      <w:pPr>
        <w:rPr>
          <w:rFonts w:ascii="Times New Roman" w:hAnsi="Times New Roman"/>
        </w:rPr>
      </w:pPr>
      <w:r w:rsidRPr="00A361B8">
        <w:rPr>
          <w:rFonts w:ascii="Times New Roman" w:hAnsi="Times New Roman"/>
        </w:rPr>
        <w:t>-соль должна быть мелкого помола класса "экстра";                                                                              -она должна обогащаться йодатом калия;                                                                                -гарантированное содержание йода в соли должно быть не менее 40+15мкг/г;                                  -срок годности должен составлять не менее 9 месяцев;                                                                              -соль должна иметь хорошую многослойную упаковку, защищающую ее от влаги и света.</w:t>
      </w:r>
    </w:p>
    <w:p w:rsidR="001640F7" w:rsidRPr="00A361B8" w:rsidRDefault="001640F7" w:rsidP="00A439B0">
      <w:pPr>
        <w:rPr>
          <w:rFonts w:ascii="Times New Roman" w:hAnsi="Times New Roman"/>
          <w:b/>
        </w:rPr>
      </w:pPr>
      <w:r w:rsidRPr="00A361B8">
        <w:rPr>
          <w:rFonts w:ascii="Times New Roman" w:hAnsi="Times New Roman"/>
        </w:rPr>
        <w:t xml:space="preserve">Применение йодированной поваренной соли во многих случаях способно ликвидировать йодный дефицит. Однако в определенные периоды жизни (подростковый период, беременность, кормление грудью) потребность в микроэлементах возрастает, и организм нуждается в регулярном дополнительном приеме физиологических доз йода. В таких случаях проводится </w:t>
      </w:r>
      <w:r w:rsidRPr="00A361B8">
        <w:rPr>
          <w:rFonts w:ascii="Times New Roman" w:hAnsi="Times New Roman"/>
          <w:b/>
        </w:rPr>
        <w:t>индивидуальная или групповая йодная профилактика.</w:t>
      </w:r>
    </w:p>
    <w:p w:rsidR="001640F7" w:rsidRPr="00A361B8" w:rsidRDefault="001640F7" w:rsidP="00A439B0">
      <w:pPr>
        <w:rPr>
          <w:rFonts w:ascii="Times New Roman" w:hAnsi="Times New Roman"/>
        </w:rPr>
      </w:pPr>
      <w:r w:rsidRPr="00A361B8">
        <w:rPr>
          <w:rFonts w:ascii="Times New Roman" w:hAnsi="Times New Roman"/>
          <w:b/>
        </w:rPr>
        <w:t>Групповая йодная профилактика</w:t>
      </w:r>
      <w:r w:rsidRPr="00A361B8">
        <w:rPr>
          <w:rFonts w:ascii="Times New Roman" w:hAnsi="Times New Roman"/>
        </w:rPr>
        <w:t xml:space="preserve"> – подразумевает назначение профилактических лекарственных средств (калия йодида), содержащих физиологическое количество йода (150-200 мкг), под контролем специалистов в группах наибольшего риска развития йоддефицитных заболеваний: дети, подростки, беременные и кормящие женщины, лица детородного возраста.  Профилактика в масштабе определенных групп повышенного риска по развитию йоддефицитных заболеваний осуществляется путем регулярного длительного приема медикаментозных препаратов, содержащих физиологическую дозу калия йодид (обязательно необходима консультация врача).                                                                                                                                                                           – 90 мкг для детей младшего возраста (от 0 до 59 месяцев);                                                                                            – 120 мкг для детей школьного возраста (от 6 до 12 лет);                                                                                              – 150 мкг для взрослых (от 12 лет и старше);                                                                                                                  – 200-250 мкг для беременных и кормящих женщин.</w:t>
      </w:r>
    </w:p>
    <w:p w:rsidR="001640F7" w:rsidRPr="00A361B8" w:rsidRDefault="001640F7" w:rsidP="00A439B0">
      <w:pPr>
        <w:jc w:val="right"/>
        <w:rPr>
          <w:rFonts w:ascii="Times New Roman" w:hAnsi="Times New Roman"/>
        </w:rPr>
      </w:pPr>
    </w:p>
    <w:p w:rsidR="001640F7" w:rsidRPr="00A361B8" w:rsidRDefault="001640F7" w:rsidP="00A439B0">
      <w:pPr>
        <w:rPr>
          <w:rFonts w:ascii="Times New Roman" w:hAnsi="Times New Roman"/>
        </w:rPr>
      </w:pPr>
      <w:r w:rsidRPr="00A361B8">
        <w:rPr>
          <w:rFonts w:ascii="Times New Roman" w:hAnsi="Times New Roman"/>
          <w:b/>
          <w:bCs/>
        </w:rPr>
        <w:t>Индивидуальная йодная профилактика </w:t>
      </w:r>
      <w:r w:rsidRPr="00A361B8">
        <w:rPr>
          <w:rFonts w:ascii="Times New Roman" w:hAnsi="Times New Roman"/>
        </w:rPr>
        <w:t>включает в себя потребление продуктов питания с повышенным содержанием йода, использование профилактических лекарственных препаратов, обеспечивающих поступление физиологического количества йода (лекарственные препараты назначаются только врачом)</w:t>
      </w:r>
      <w:bookmarkStart w:id="0" w:name="_GoBack"/>
      <w:bookmarkEnd w:id="0"/>
      <w:r w:rsidRPr="00A361B8">
        <w:rPr>
          <w:rFonts w:ascii="Times New Roman" w:hAnsi="Times New Roman"/>
        </w:rPr>
        <w:t> </w:t>
      </w:r>
      <w:r w:rsidRPr="00A361B8">
        <w:rPr>
          <w:rFonts w:ascii="Times New Roman" w:hAnsi="Times New Roman"/>
        </w:rPr>
        <w:br/>
      </w:r>
      <w:r w:rsidRPr="00A361B8">
        <w:rPr>
          <w:rFonts w:ascii="Times New Roman" w:hAnsi="Times New Roman"/>
          <w:color w:val="4F4F4F"/>
        </w:rPr>
        <w:t xml:space="preserve">Необходимо обеспечить сбалансированное питание с достаточным количеством йодсодержащих продуктов, микроэлементов. Помимо йодированной соли, для восполнения дефицита йода используются продукты, обогащенные йодом (хлеб с добавлением йода, мармелад и пастила с морскими водорослями, морская капуста), биологически активные добавки к пище (назначаются врачом с учетом показаний и противопоказаний).Для наиболее эффективного удовлетворения суточной потребности в йоде лучше всего включить в пищевой рацион морскую рыбу. Суточная порция йода содержится в </w:t>
      </w:r>
      <w:smartTag w:uri="urn:schemas-microsoft-com:office:smarttags" w:element="metricconverter">
        <w:smartTagPr>
          <w:attr w:name="ProductID" w:val="190 г"/>
        </w:smartTagPr>
        <w:r w:rsidRPr="00A361B8">
          <w:rPr>
            <w:rFonts w:ascii="Times New Roman" w:hAnsi="Times New Roman"/>
            <w:color w:val="4F4F4F"/>
          </w:rPr>
          <w:t>24 г</w:t>
        </w:r>
      </w:smartTag>
      <w:r w:rsidRPr="00A361B8">
        <w:rPr>
          <w:rFonts w:ascii="Times New Roman" w:hAnsi="Times New Roman"/>
          <w:color w:val="4F4F4F"/>
        </w:rPr>
        <w:t xml:space="preserve"> пикши, </w:t>
      </w:r>
      <w:smartTag w:uri="urn:schemas-microsoft-com:office:smarttags" w:element="metricconverter">
        <w:smartTagPr>
          <w:attr w:name="ProductID" w:val="190 г"/>
        </w:smartTagPr>
        <w:r w:rsidRPr="00A361B8">
          <w:rPr>
            <w:rFonts w:ascii="Times New Roman" w:hAnsi="Times New Roman"/>
            <w:color w:val="4F4F4F"/>
          </w:rPr>
          <w:t>38 г</w:t>
        </w:r>
      </w:smartTag>
      <w:r w:rsidRPr="00A361B8">
        <w:rPr>
          <w:rFonts w:ascii="Times New Roman" w:hAnsi="Times New Roman"/>
          <w:color w:val="4F4F4F"/>
        </w:rPr>
        <w:t xml:space="preserve"> лосося, </w:t>
      </w:r>
      <w:smartTag w:uri="urn:schemas-microsoft-com:office:smarttags" w:element="metricconverter">
        <w:smartTagPr>
          <w:attr w:name="ProductID" w:val="190 г"/>
        </w:smartTagPr>
        <w:r w:rsidRPr="00A361B8">
          <w:rPr>
            <w:rFonts w:ascii="Times New Roman" w:hAnsi="Times New Roman"/>
            <w:color w:val="4F4F4F"/>
          </w:rPr>
          <w:t>52 г</w:t>
        </w:r>
      </w:smartTag>
      <w:r w:rsidRPr="00A361B8">
        <w:rPr>
          <w:rFonts w:ascii="Times New Roman" w:hAnsi="Times New Roman"/>
          <w:color w:val="4F4F4F"/>
        </w:rPr>
        <w:t xml:space="preserve"> камбалы, </w:t>
      </w:r>
      <w:smartTag w:uri="urn:schemas-microsoft-com:office:smarttags" w:element="metricconverter">
        <w:smartTagPr>
          <w:attr w:name="ProductID" w:val="190 г"/>
        </w:smartTagPr>
        <w:r w:rsidRPr="00A361B8">
          <w:rPr>
            <w:rFonts w:ascii="Times New Roman" w:hAnsi="Times New Roman"/>
            <w:color w:val="4F4F4F"/>
          </w:rPr>
          <w:t>83 г</w:t>
        </w:r>
      </w:smartTag>
      <w:r w:rsidRPr="00A361B8">
        <w:rPr>
          <w:rFonts w:ascii="Times New Roman" w:hAnsi="Times New Roman"/>
          <w:color w:val="4F4F4F"/>
        </w:rPr>
        <w:t xml:space="preserve"> трески, </w:t>
      </w:r>
      <w:smartTag w:uri="urn:schemas-microsoft-com:office:smarttags" w:element="metricconverter">
        <w:smartTagPr>
          <w:attr w:name="ProductID" w:val="190 г"/>
        </w:smartTagPr>
        <w:r w:rsidRPr="00A361B8">
          <w:rPr>
            <w:rFonts w:ascii="Times New Roman" w:hAnsi="Times New Roman"/>
            <w:color w:val="4F4F4F"/>
          </w:rPr>
          <w:t>190 г</w:t>
        </w:r>
      </w:smartTag>
      <w:r w:rsidRPr="00A361B8">
        <w:rPr>
          <w:rFonts w:ascii="Times New Roman" w:hAnsi="Times New Roman"/>
          <w:color w:val="4F4F4F"/>
        </w:rPr>
        <w:t xml:space="preserve"> сельди. Богаты йодом также морская капуста, рыбий жир, мидии, кальмары, креветки.</w:t>
      </w:r>
    </w:p>
    <w:p w:rsidR="001640F7" w:rsidRPr="00A361B8" w:rsidRDefault="001640F7" w:rsidP="00381503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F4F4F"/>
          <w:sz w:val="22"/>
          <w:szCs w:val="22"/>
        </w:rPr>
      </w:pPr>
      <w:r w:rsidRPr="00A361B8">
        <w:rPr>
          <w:color w:val="4F4F4F"/>
          <w:sz w:val="22"/>
          <w:szCs w:val="22"/>
        </w:rPr>
        <w:t>Таким образом, регулярное употребление продуктов и препаратов, содержащих йод в необходимом количестве, является лучшим способом профилактики йододефицитных заболеваний.</w:t>
      </w:r>
    </w:p>
    <w:p w:rsidR="001640F7" w:rsidRPr="00A361B8" w:rsidRDefault="001640F7" w:rsidP="00A439B0">
      <w:pPr>
        <w:rPr>
          <w:rFonts w:ascii="Times New Roman" w:hAnsi="Times New Roman"/>
        </w:rPr>
      </w:pPr>
      <w:r w:rsidRPr="00A361B8">
        <w:rPr>
          <w:rFonts w:ascii="Times New Roman" w:hAnsi="Times New Roman"/>
        </w:rPr>
        <w:t>Противопоказано применение с профилактической целью спиртовых растворов йода, т.к. в них концентрация йода превышает физиологическую норму в тысячи раз.</w:t>
      </w:r>
    </w:p>
    <w:p w:rsidR="001640F7" w:rsidRPr="00A361B8" w:rsidRDefault="001640F7" w:rsidP="00A439B0">
      <w:pPr>
        <w:rPr>
          <w:rFonts w:ascii="Times New Roman" w:hAnsi="Times New Roman"/>
        </w:rPr>
      </w:pPr>
      <w:r w:rsidRPr="00A361B8">
        <w:rPr>
          <w:rFonts w:ascii="Times New Roman" w:hAnsi="Times New Roman"/>
        </w:rPr>
        <w:t xml:space="preserve">                                                   Врач-эндокринолог ГУЗ «Лев Толстовская РБ» .Великород  Е.В</w:t>
      </w:r>
    </w:p>
    <w:p w:rsidR="001640F7" w:rsidRPr="00A361B8" w:rsidRDefault="001640F7">
      <w:pPr>
        <w:rPr>
          <w:rFonts w:ascii="Times New Roman" w:hAnsi="Times New Roman"/>
        </w:rPr>
      </w:pPr>
    </w:p>
    <w:sectPr w:rsidR="001640F7" w:rsidRPr="00A361B8" w:rsidSect="00EE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503"/>
    <w:rsid w:val="00074A8F"/>
    <w:rsid w:val="001640F7"/>
    <w:rsid w:val="00381503"/>
    <w:rsid w:val="00601327"/>
    <w:rsid w:val="0060797E"/>
    <w:rsid w:val="0094664A"/>
    <w:rsid w:val="00952C44"/>
    <w:rsid w:val="009D10FC"/>
    <w:rsid w:val="009D18E3"/>
    <w:rsid w:val="00A361B8"/>
    <w:rsid w:val="00A439B0"/>
    <w:rsid w:val="00B1198F"/>
    <w:rsid w:val="00C26DE7"/>
    <w:rsid w:val="00CC5758"/>
    <w:rsid w:val="00E114DC"/>
    <w:rsid w:val="00EE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1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815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893</Words>
  <Characters>5092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4</cp:revision>
  <dcterms:created xsi:type="dcterms:W3CDTF">2016-10-02T20:51:00Z</dcterms:created>
  <dcterms:modified xsi:type="dcterms:W3CDTF">2017-01-11T10:22:00Z</dcterms:modified>
</cp:coreProperties>
</file>