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31" w:rsidRPr="00F26231" w:rsidRDefault="000622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="00F26231" w:rsidRPr="00F26231">
        <w:rPr>
          <w:rFonts w:ascii="Times New Roman" w:hAnsi="Times New Roman" w:cs="Times New Roman"/>
          <w:color w:val="000000"/>
          <w:sz w:val="24"/>
          <w:szCs w:val="24"/>
        </w:rPr>
        <w:t>Пульсоксиметр</w:t>
      </w:r>
      <w:proofErr w:type="spellEnd"/>
      <w:r w:rsidR="00F26231" w:rsidRPr="00F262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5CB" w:rsidRPr="00F26231" w:rsidRDefault="000622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Вместе с новым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коронавирусом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 в нашей жизни появились не только маски, но и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пульсоксиметры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Пульсоксиметр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 – это маленький медицинский прибор, похожий на прищепку с экраном. Он показывает, как много кислорода находится в крови. Этот показатель иначе называется сатурацией и измеряется в процентах.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Зачем знать, сколько кислорода в крови?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Сатурация косвенно может рассказать о том, насколько хорошо работают легкие. Она не объяснит, в чем проблема, но поможет вовремя насторожиться.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Сатурация от 95% и выше считается нормой  у здоровых людей.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некоторых ситуациях насыщение крови кислородом может быть и ниже. Это возможно при хронических проблемах с дыхательной системой. Например, хронической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обструктивной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 болезни легких, которая часто встречается у курильщиков. Обычно организм таких людей адаптирован к более низким показателям сатурации.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Показатели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пульсоксиметра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 могут снижаться не только из-за низкого уровня кислорода в крови. Вот несколько возможных проблем, на которые стоит обратить внимание.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Накрашенные ногти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Лак для ногтей может повлиять на точность считывания данных. Кстати, очень длинные или искусственные ногти тоже могут стать помехой. Они затрудняют правильное введение пальца в зажим.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Холодные руки и низкое давление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Холод сужает </w:t>
      </w:r>
      <w:proofErr w:type="gram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сосуды</w:t>
      </w:r>
      <w:proofErr w:type="gram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 и кровь по пальцу проходит медленнее. То же самое происходит при сниженном «верхнем» давлении, меньше 80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26231">
        <w:rPr>
          <w:rFonts w:ascii="Times New Roman" w:hAnsi="Times New Roman" w:cs="Times New Roman"/>
          <w:color w:val="000000"/>
          <w:sz w:val="24"/>
          <w:szCs w:val="24"/>
        </w:rPr>
        <w:t>т.ст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. Кровь просто не успевает доходить до кончиков пальцев с нужной скоростью.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Пульсоксиметр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считать пульсовую волну и выдает неверные результаты.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Не тот палец и лишние движения</w:t>
      </w:r>
      <w:proofErr w:type="gramStart"/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ля точного измерения палец должен быть хорошо зафиксирован в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пульсоксиметре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>. Хорошо – это значит, не слишком туго и не слишком свободно. Для этого стоит выбрать правильный палец и не двигать рукой. Если вы приподнимите руку или будете проводить измерение на весу, сатурация на мониторе может оказаться ниже, чем есть на самом деле.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Небольшой эксперимент показал, что правильнее всего измерять уровень кислорода в крови на среднем пальце ведущей руки.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Как избежать ошибок в измерении?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Проводите измерения в спокойном состоянии и сидя.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Выберите палец на ведущей руке без лака и без синяков.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Надежно зафиксируйте палец между зажимами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пульсоксиметра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 ногтем вверх.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Положите руку на ровную поверхность. Проследите, чтобы она не была приподнята: кровь не должна оттекать от кончика пальца.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Процент насыщение крови кислородом </w:t>
      </w:r>
      <w:proofErr w:type="spellStart"/>
      <w:r w:rsidRPr="00F26231">
        <w:rPr>
          <w:rFonts w:ascii="Times New Roman" w:hAnsi="Times New Roman" w:cs="Times New Roman"/>
          <w:color w:val="000000"/>
          <w:sz w:val="24"/>
          <w:szCs w:val="24"/>
        </w:rPr>
        <w:t>пульсоксиметр</w:t>
      </w:r>
      <w:proofErr w:type="spellEnd"/>
      <w:r w:rsidRPr="00F26231">
        <w:rPr>
          <w:rFonts w:ascii="Times New Roman" w:hAnsi="Times New Roman" w:cs="Times New Roman"/>
          <w:color w:val="000000"/>
          <w:sz w:val="24"/>
          <w:szCs w:val="24"/>
        </w:rPr>
        <w:t xml:space="preserve"> покажет через 10-20 секунд. Для надежности можно продолжить измерение в течение нескольких минут. Так прибор сумеет дольше анализировать данные и выдаст более точное среднее значение.</w:t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231">
        <w:rPr>
          <w:rFonts w:ascii="Times New Roman" w:hAnsi="Times New Roman" w:cs="Times New Roman"/>
          <w:color w:val="000000"/>
          <w:sz w:val="24"/>
          <w:szCs w:val="24"/>
        </w:rPr>
        <w:br/>
        <w:t>Будьте здоровы!</w:t>
      </w:r>
    </w:p>
    <w:p w:rsidR="00F26231" w:rsidRPr="00F26231" w:rsidRDefault="00F26231">
      <w:pPr>
        <w:rPr>
          <w:rFonts w:ascii="Times New Roman" w:hAnsi="Times New Roman" w:cs="Times New Roman"/>
          <w:sz w:val="24"/>
          <w:szCs w:val="24"/>
        </w:rPr>
      </w:pPr>
      <w:r w:rsidRPr="00F26231">
        <w:rPr>
          <w:rFonts w:ascii="Times New Roman" w:hAnsi="Times New Roman" w:cs="Times New Roman"/>
          <w:color w:val="000000"/>
          <w:sz w:val="24"/>
          <w:szCs w:val="24"/>
        </w:rPr>
        <w:t>Отделение медицинской профилактики.</w:t>
      </w:r>
      <w:bookmarkStart w:id="0" w:name="_GoBack"/>
      <w:bookmarkEnd w:id="0"/>
    </w:p>
    <w:sectPr w:rsidR="00F26231" w:rsidRPr="00F2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EC"/>
    <w:rsid w:val="000622DF"/>
    <w:rsid w:val="004E05CB"/>
    <w:rsid w:val="00F26231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2249</Characters>
  <Application>Microsoft Office Word</Application>
  <DocSecurity>0</DocSecurity>
  <Lines>18</Lines>
  <Paragraphs>5</Paragraphs>
  <ScaleCrop>false</ScaleCrop>
  <Company>ГУЗ Чаплыгинская РБ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2020-11-05T05:54:00Z</dcterms:created>
  <dcterms:modified xsi:type="dcterms:W3CDTF">2020-11-10T05:50:00Z</dcterms:modified>
</cp:coreProperties>
</file>