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03" w:rsidRDefault="005E78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7803" w:rsidRDefault="005E7803">
      <w:pPr>
        <w:pStyle w:val="ConsPlusNormal"/>
        <w:jc w:val="both"/>
      </w:pPr>
    </w:p>
    <w:p w:rsidR="005E7803" w:rsidRDefault="005E7803">
      <w:pPr>
        <w:pStyle w:val="ConsPlusTitle"/>
        <w:jc w:val="center"/>
      </w:pPr>
      <w:r>
        <w:t>АДМИНИСТРАЦИЯ ЛИПЕЦКОЙ ОБЛАСТИ</w:t>
      </w:r>
    </w:p>
    <w:p w:rsidR="005E7803" w:rsidRDefault="005E7803">
      <w:pPr>
        <w:pStyle w:val="ConsPlusTitle"/>
        <w:jc w:val="center"/>
      </w:pPr>
    </w:p>
    <w:p w:rsidR="005E7803" w:rsidRDefault="005E7803">
      <w:pPr>
        <w:pStyle w:val="ConsPlusTitle"/>
        <w:jc w:val="center"/>
      </w:pPr>
      <w:r>
        <w:t>РАСПОРЯЖЕНИЕ</w:t>
      </w:r>
    </w:p>
    <w:p w:rsidR="005E7803" w:rsidRDefault="005E7803">
      <w:pPr>
        <w:pStyle w:val="ConsPlusTitle"/>
        <w:jc w:val="center"/>
      </w:pPr>
      <w:r>
        <w:t>от 4 сентября 2008 г. N 369-р</w:t>
      </w:r>
    </w:p>
    <w:p w:rsidR="005E7803" w:rsidRDefault="005E7803">
      <w:pPr>
        <w:pStyle w:val="ConsPlusTitle"/>
        <w:jc w:val="center"/>
      </w:pPr>
    </w:p>
    <w:p w:rsidR="005E7803" w:rsidRDefault="005E7803">
      <w:pPr>
        <w:pStyle w:val="ConsPlusTitle"/>
        <w:jc w:val="center"/>
      </w:pPr>
      <w:r>
        <w:t>ОБ УТВЕРЖДЕНИИ ПОЛОЖЕНИЯ ОБ УПРАВЛЕНИИ</w:t>
      </w:r>
    </w:p>
    <w:p w:rsidR="005E7803" w:rsidRDefault="005E7803">
      <w:pPr>
        <w:pStyle w:val="ConsPlusTitle"/>
        <w:jc w:val="center"/>
      </w:pPr>
      <w:r>
        <w:t>ЗДРАВООХРАНЕНИЯ ЛИПЕЦКОЙ ОБЛАСТИ</w:t>
      </w:r>
    </w:p>
    <w:p w:rsidR="005E7803" w:rsidRDefault="005E7803">
      <w:pPr>
        <w:pStyle w:val="ConsPlusNormal"/>
        <w:jc w:val="center"/>
      </w:pPr>
      <w:r>
        <w:t>Список изменяющих документов</w:t>
      </w:r>
    </w:p>
    <w:p w:rsidR="005E7803" w:rsidRDefault="005E7803">
      <w:pPr>
        <w:pStyle w:val="ConsPlusNormal"/>
        <w:jc w:val="center"/>
      </w:pPr>
      <w:proofErr w:type="gramStart"/>
      <w:r>
        <w:t>(в ред. распоряжений администрации Липецкой области</w:t>
      </w:r>
      <w:proofErr w:type="gramEnd"/>
    </w:p>
    <w:p w:rsidR="005E7803" w:rsidRDefault="005E7803">
      <w:pPr>
        <w:pStyle w:val="ConsPlusNormal"/>
        <w:jc w:val="center"/>
      </w:pPr>
      <w:r>
        <w:t xml:space="preserve">от 11.02.2010 </w:t>
      </w:r>
      <w:hyperlink r:id="rId6" w:history="1">
        <w:r>
          <w:rPr>
            <w:color w:val="0000FF"/>
          </w:rPr>
          <w:t>N 40-р</w:t>
        </w:r>
      </w:hyperlink>
      <w:r>
        <w:t xml:space="preserve">, от 17.08.2010 </w:t>
      </w:r>
      <w:hyperlink r:id="rId7" w:history="1">
        <w:r>
          <w:rPr>
            <w:color w:val="0000FF"/>
          </w:rPr>
          <w:t>N 326-р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07.02.2011 </w:t>
      </w:r>
      <w:hyperlink r:id="rId8" w:history="1">
        <w:r>
          <w:rPr>
            <w:color w:val="0000FF"/>
          </w:rPr>
          <w:t>N 36-р</w:t>
        </w:r>
      </w:hyperlink>
      <w:r>
        <w:t xml:space="preserve">, от 01.04.2011 </w:t>
      </w:r>
      <w:hyperlink r:id="rId9" w:history="1">
        <w:r>
          <w:rPr>
            <w:color w:val="0000FF"/>
          </w:rPr>
          <w:t>N 113-р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13.05.2011 </w:t>
      </w:r>
      <w:hyperlink r:id="rId10" w:history="1">
        <w:r>
          <w:rPr>
            <w:color w:val="0000FF"/>
          </w:rPr>
          <w:t>N 173-р</w:t>
        </w:r>
      </w:hyperlink>
      <w:r>
        <w:t xml:space="preserve">, от 18.08.2011 </w:t>
      </w:r>
      <w:hyperlink r:id="rId11" w:history="1">
        <w:r>
          <w:rPr>
            <w:color w:val="0000FF"/>
          </w:rPr>
          <w:t>N 327-р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02.09.2011 </w:t>
      </w:r>
      <w:hyperlink r:id="rId12" w:history="1">
        <w:r>
          <w:rPr>
            <w:color w:val="0000FF"/>
          </w:rPr>
          <w:t>N 350-р</w:t>
        </w:r>
      </w:hyperlink>
      <w:r>
        <w:t xml:space="preserve">, от 18.10.2011 </w:t>
      </w:r>
      <w:hyperlink r:id="rId13" w:history="1">
        <w:r>
          <w:rPr>
            <w:color w:val="0000FF"/>
          </w:rPr>
          <w:t>N 400-р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12.08.2013 </w:t>
      </w:r>
      <w:hyperlink r:id="rId14" w:history="1">
        <w:r>
          <w:rPr>
            <w:color w:val="0000FF"/>
          </w:rPr>
          <w:t>N 340-р</w:t>
        </w:r>
      </w:hyperlink>
      <w:r>
        <w:t xml:space="preserve">, от 21.08.2013 </w:t>
      </w:r>
      <w:hyperlink r:id="rId15" w:history="1">
        <w:r>
          <w:rPr>
            <w:color w:val="0000FF"/>
          </w:rPr>
          <w:t>N 358-р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27.08.2014 </w:t>
      </w:r>
      <w:hyperlink r:id="rId16" w:history="1">
        <w:r>
          <w:rPr>
            <w:color w:val="0000FF"/>
          </w:rPr>
          <w:t>N 362-р</w:t>
        </w:r>
      </w:hyperlink>
      <w:r>
        <w:t xml:space="preserve">, от 20.04.2015 </w:t>
      </w:r>
      <w:hyperlink r:id="rId17" w:history="1">
        <w:r>
          <w:rPr>
            <w:color w:val="0000FF"/>
          </w:rPr>
          <w:t>N 173-р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26.05.2015 </w:t>
      </w:r>
      <w:hyperlink r:id="rId18" w:history="1">
        <w:r>
          <w:rPr>
            <w:color w:val="0000FF"/>
          </w:rPr>
          <w:t>N 252-р</w:t>
        </w:r>
      </w:hyperlink>
      <w:r>
        <w:t xml:space="preserve">, от 22.09.2015 </w:t>
      </w:r>
      <w:hyperlink r:id="rId19" w:history="1">
        <w:r>
          <w:rPr>
            <w:color w:val="0000FF"/>
          </w:rPr>
          <w:t>N 473-р</w:t>
        </w:r>
      </w:hyperlink>
      <w:r>
        <w:t>)</w:t>
      </w:r>
    </w:p>
    <w:p w:rsidR="005E7803" w:rsidRDefault="005E7803">
      <w:pPr>
        <w:pStyle w:val="ConsPlusNormal"/>
        <w:jc w:val="center"/>
      </w:pPr>
    </w:p>
    <w:p w:rsidR="005E7803" w:rsidRDefault="005E7803">
      <w:pPr>
        <w:pStyle w:val="ConsPlusNormal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Липецкой области от 8 июня 2006 года N 293-ОЗ "О системе исполнительных органов государственной власти Липецкой области" и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главы администрации Липецкой области от 28 июня 2010 года N 198 "О структуре исполнительных органов государственной власти Липецкой области":</w:t>
      </w:r>
    </w:p>
    <w:p w:rsidR="005E7803" w:rsidRDefault="005E780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управлении здравоохранения Липецкой области (приложение).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 xml:space="preserve">2. Признать утратившими силу распоряжения администрации Липецкой области </w:t>
      </w:r>
      <w:hyperlink r:id="rId24" w:history="1">
        <w:r>
          <w:rPr>
            <w:color w:val="0000FF"/>
          </w:rPr>
          <w:t>N 655-р</w:t>
        </w:r>
      </w:hyperlink>
      <w:r>
        <w:t xml:space="preserve"> от 29.08.2006 "Об утверждении Положения об Управлении здравоохранения Липецкой области", </w:t>
      </w:r>
      <w:hyperlink r:id="rId25" w:history="1">
        <w:r>
          <w:rPr>
            <w:color w:val="0000FF"/>
          </w:rPr>
          <w:t>N 274-р</w:t>
        </w:r>
      </w:hyperlink>
      <w:r>
        <w:t xml:space="preserve"> от 18.04.2007 "О внесении изменения в Положение об Управлении здравоохранения Липецкой области".</w:t>
      </w:r>
    </w:p>
    <w:p w:rsidR="005E7803" w:rsidRDefault="005E7803">
      <w:pPr>
        <w:pStyle w:val="ConsPlusNormal"/>
        <w:jc w:val="right"/>
      </w:pPr>
    </w:p>
    <w:p w:rsidR="005E7803" w:rsidRDefault="005E7803">
      <w:pPr>
        <w:pStyle w:val="ConsPlusNormal"/>
        <w:jc w:val="right"/>
      </w:pPr>
      <w:r>
        <w:t>И.о. главы администрации</w:t>
      </w:r>
    </w:p>
    <w:p w:rsidR="005E7803" w:rsidRDefault="005E7803">
      <w:pPr>
        <w:pStyle w:val="ConsPlusNormal"/>
        <w:jc w:val="right"/>
      </w:pPr>
      <w:r>
        <w:t>Липецкой области</w:t>
      </w:r>
    </w:p>
    <w:p w:rsidR="005E7803" w:rsidRDefault="005E7803">
      <w:pPr>
        <w:pStyle w:val="ConsPlusNormal"/>
        <w:jc w:val="right"/>
      </w:pPr>
      <w:r>
        <w:t>Ю.Н.БОЖКО</w:t>
      </w:r>
    </w:p>
    <w:p w:rsidR="005E7803" w:rsidRDefault="005E7803">
      <w:pPr>
        <w:pStyle w:val="ConsPlusNormal"/>
        <w:jc w:val="right"/>
      </w:pPr>
    </w:p>
    <w:p w:rsidR="005E7803" w:rsidRDefault="005E7803">
      <w:pPr>
        <w:pStyle w:val="ConsPlusNormal"/>
        <w:jc w:val="right"/>
      </w:pPr>
    </w:p>
    <w:p w:rsidR="005E7803" w:rsidRDefault="005E7803">
      <w:pPr>
        <w:pStyle w:val="ConsPlusNormal"/>
        <w:jc w:val="right"/>
      </w:pPr>
    </w:p>
    <w:p w:rsidR="005E7803" w:rsidRDefault="005E7803">
      <w:pPr>
        <w:pStyle w:val="ConsPlusNormal"/>
        <w:jc w:val="right"/>
      </w:pPr>
    </w:p>
    <w:p w:rsidR="005E7803" w:rsidRDefault="005E7803">
      <w:pPr>
        <w:pStyle w:val="ConsPlusNormal"/>
        <w:jc w:val="right"/>
      </w:pPr>
    </w:p>
    <w:p w:rsidR="005E7803" w:rsidRDefault="005E7803">
      <w:pPr>
        <w:pStyle w:val="ConsPlusNormal"/>
        <w:jc w:val="right"/>
      </w:pPr>
      <w:r>
        <w:t>Приложение</w:t>
      </w:r>
    </w:p>
    <w:p w:rsidR="005E7803" w:rsidRDefault="005E7803">
      <w:pPr>
        <w:pStyle w:val="ConsPlusNormal"/>
        <w:jc w:val="right"/>
      </w:pPr>
      <w:r>
        <w:t>к распоряжению</w:t>
      </w:r>
    </w:p>
    <w:p w:rsidR="005E7803" w:rsidRDefault="005E7803">
      <w:pPr>
        <w:pStyle w:val="ConsPlusNormal"/>
        <w:jc w:val="right"/>
      </w:pPr>
      <w:r>
        <w:t>администрации Липецкой области</w:t>
      </w:r>
    </w:p>
    <w:p w:rsidR="005E7803" w:rsidRDefault="005E7803">
      <w:pPr>
        <w:pStyle w:val="ConsPlusNormal"/>
        <w:jc w:val="right"/>
      </w:pPr>
      <w:r>
        <w:t>"Об утверждении Положения</w:t>
      </w:r>
    </w:p>
    <w:p w:rsidR="005E7803" w:rsidRDefault="005E7803">
      <w:pPr>
        <w:pStyle w:val="ConsPlusNormal"/>
        <w:jc w:val="right"/>
      </w:pPr>
      <w:r>
        <w:t>об управлении здравоохранения</w:t>
      </w:r>
    </w:p>
    <w:p w:rsidR="005E7803" w:rsidRDefault="005E7803">
      <w:pPr>
        <w:pStyle w:val="ConsPlusNormal"/>
        <w:jc w:val="right"/>
      </w:pPr>
      <w:r>
        <w:t>Липецкой области"</w:t>
      </w:r>
    </w:p>
    <w:p w:rsidR="005E7803" w:rsidRDefault="005E7803">
      <w:pPr>
        <w:pStyle w:val="ConsPlusNormal"/>
        <w:jc w:val="center"/>
      </w:pPr>
    </w:p>
    <w:p w:rsidR="005E7803" w:rsidRDefault="005E7803">
      <w:pPr>
        <w:pStyle w:val="ConsPlusTitle"/>
        <w:jc w:val="center"/>
      </w:pPr>
      <w:bookmarkStart w:id="0" w:name="P39"/>
      <w:bookmarkEnd w:id="0"/>
      <w:r>
        <w:t>ПОЛОЖЕНИЕ</w:t>
      </w:r>
    </w:p>
    <w:p w:rsidR="005E7803" w:rsidRDefault="005E7803">
      <w:pPr>
        <w:pStyle w:val="ConsPlusTitle"/>
        <w:jc w:val="center"/>
      </w:pPr>
      <w:r>
        <w:t>ОБ УПРАВЛЕНИИ ЗДРАВООХРАНЕНИЯ ЛИПЕЦКОЙ ОБЛАСТИ</w:t>
      </w:r>
    </w:p>
    <w:p w:rsidR="005E7803" w:rsidRDefault="005E7803">
      <w:pPr>
        <w:pStyle w:val="ConsPlusNormal"/>
        <w:jc w:val="center"/>
      </w:pPr>
      <w:r>
        <w:t>Список изменяющих документов</w:t>
      </w:r>
    </w:p>
    <w:p w:rsidR="005E7803" w:rsidRDefault="005E7803">
      <w:pPr>
        <w:pStyle w:val="ConsPlusNormal"/>
        <w:jc w:val="center"/>
      </w:pPr>
      <w:proofErr w:type="gramStart"/>
      <w:r>
        <w:t>(в ред. распоряжений администрации Липецкой области</w:t>
      </w:r>
      <w:proofErr w:type="gramEnd"/>
    </w:p>
    <w:p w:rsidR="005E7803" w:rsidRDefault="005E7803">
      <w:pPr>
        <w:pStyle w:val="ConsPlusNormal"/>
        <w:jc w:val="center"/>
      </w:pPr>
      <w:r>
        <w:t xml:space="preserve">от 11.02.2010 </w:t>
      </w:r>
      <w:hyperlink r:id="rId26" w:history="1">
        <w:r>
          <w:rPr>
            <w:color w:val="0000FF"/>
          </w:rPr>
          <w:t>N 40-р</w:t>
        </w:r>
      </w:hyperlink>
      <w:r>
        <w:t xml:space="preserve">, от 17.08.2010 </w:t>
      </w:r>
      <w:hyperlink r:id="rId27" w:history="1">
        <w:r>
          <w:rPr>
            <w:color w:val="0000FF"/>
          </w:rPr>
          <w:t>N 326-р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07.02.2011 </w:t>
      </w:r>
      <w:hyperlink r:id="rId28" w:history="1">
        <w:r>
          <w:rPr>
            <w:color w:val="0000FF"/>
          </w:rPr>
          <w:t>N 36-р</w:t>
        </w:r>
      </w:hyperlink>
      <w:r>
        <w:t xml:space="preserve">, от 01.04.2011 </w:t>
      </w:r>
      <w:hyperlink r:id="rId29" w:history="1">
        <w:r>
          <w:rPr>
            <w:color w:val="0000FF"/>
          </w:rPr>
          <w:t>N 113-р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13.05.2011 </w:t>
      </w:r>
      <w:hyperlink r:id="rId30" w:history="1">
        <w:r>
          <w:rPr>
            <w:color w:val="0000FF"/>
          </w:rPr>
          <w:t>N 173-р</w:t>
        </w:r>
      </w:hyperlink>
      <w:r>
        <w:t xml:space="preserve">, от 18.08.2011 </w:t>
      </w:r>
      <w:hyperlink r:id="rId31" w:history="1">
        <w:r>
          <w:rPr>
            <w:color w:val="0000FF"/>
          </w:rPr>
          <w:t>N 327-р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lastRenderedPageBreak/>
        <w:t xml:space="preserve">от 02.09.2011 </w:t>
      </w:r>
      <w:hyperlink r:id="rId32" w:history="1">
        <w:r>
          <w:rPr>
            <w:color w:val="0000FF"/>
          </w:rPr>
          <w:t>N 350-р</w:t>
        </w:r>
      </w:hyperlink>
      <w:r>
        <w:t xml:space="preserve">, от 18.10.2011 </w:t>
      </w:r>
      <w:hyperlink r:id="rId33" w:history="1">
        <w:r>
          <w:rPr>
            <w:color w:val="0000FF"/>
          </w:rPr>
          <w:t>N 400-р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12.08.2013 </w:t>
      </w:r>
      <w:hyperlink r:id="rId34" w:history="1">
        <w:r>
          <w:rPr>
            <w:color w:val="0000FF"/>
          </w:rPr>
          <w:t>N 340-р</w:t>
        </w:r>
      </w:hyperlink>
      <w:r>
        <w:t xml:space="preserve">, от 21.08.2013 </w:t>
      </w:r>
      <w:hyperlink r:id="rId35" w:history="1">
        <w:r>
          <w:rPr>
            <w:color w:val="0000FF"/>
          </w:rPr>
          <w:t>N 358-р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27.08.2014 </w:t>
      </w:r>
      <w:hyperlink r:id="rId36" w:history="1">
        <w:r>
          <w:rPr>
            <w:color w:val="0000FF"/>
          </w:rPr>
          <w:t>N 362-р</w:t>
        </w:r>
      </w:hyperlink>
      <w:r>
        <w:t xml:space="preserve">, от 20.04.2015 </w:t>
      </w:r>
      <w:hyperlink r:id="rId37" w:history="1">
        <w:r>
          <w:rPr>
            <w:color w:val="0000FF"/>
          </w:rPr>
          <w:t>N 173-р</w:t>
        </w:r>
      </w:hyperlink>
      <w:r>
        <w:t>,</w:t>
      </w:r>
    </w:p>
    <w:p w:rsidR="005E7803" w:rsidRDefault="005E7803">
      <w:pPr>
        <w:pStyle w:val="ConsPlusNormal"/>
        <w:jc w:val="center"/>
      </w:pPr>
      <w:r>
        <w:t xml:space="preserve">от 26.05.2015 </w:t>
      </w:r>
      <w:hyperlink r:id="rId38" w:history="1">
        <w:r>
          <w:rPr>
            <w:color w:val="0000FF"/>
          </w:rPr>
          <w:t>N 252-р</w:t>
        </w:r>
      </w:hyperlink>
      <w:r>
        <w:t xml:space="preserve">, от 22.09.2015 </w:t>
      </w:r>
      <w:hyperlink r:id="rId39" w:history="1">
        <w:r>
          <w:rPr>
            <w:color w:val="0000FF"/>
          </w:rPr>
          <w:t>N 473-р</w:t>
        </w:r>
      </w:hyperlink>
      <w:r>
        <w:t>)</w:t>
      </w:r>
    </w:p>
    <w:p w:rsidR="005E7803" w:rsidRDefault="005E7803">
      <w:pPr>
        <w:pStyle w:val="ConsPlusNormal"/>
        <w:jc w:val="center"/>
      </w:pPr>
    </w:p>
    <w:p w:rsidR="005E7803" w:rsidRDefault="005E7803">
      <w:pPr>
        <w:pStyle w:val="ConsPlusNormal"/>
        <w:jc w:val="center"/>
      </w:pPr>
      <w:r>
        <w:t>I. ОБЩИЕ ПОЛОЖЕНИЯ</w:t>
      </w:r>
    </w:p>
    <w:p w:rsidR="005E7803" w:rsidRDefault="005E7803">
      <w:pPr>
        <w:pStyle w:val="ConsPlusNormal"/>
        <w:jc w:val="center"/>
      </w:pPr>
    </w:p>
    <w:p w:rsidR="005E7803" w:rsidRDefault="005E7803">
      <w:pPr>
        <w:pStyle w:val="ConsPlusNormal"/>
        <w:ind w:firstLine="540"/>
        <w:jc w:val="both"/>
      </w:pPr>
      <w:r>
        <w:t>1.1. Управление здравоохранения Липецкой области (далее - Управление) является отраслевым исполнительным органом государственной власти Липецкой области.</w:t>
      </w:r>
    </w:p>
    <w:p w:rsidR="005E7803" w:rsidRDefault="005E7803">
      <w:pPr>
        <w:pStyle w:val="ConsPlusNormal"/>
        <w:ind w:firstLine="540"/>
        <w:jc w:val="both"/>
      </w:pPr>
      <w:r>
        <w:t>1.1.1. Полное официальное наименование: управление здравоохранения Липецкой области.</w:t>
      </w:r>
    </w:p>
    <w:p w:rsidR="005E7803" w:rsidRDefault="005E7803">
      <w:pPr>
        <w:pStyle w:val="ConsPlusNormal"/>
        <w:ind w:firstLine="540"/>
        <w:jc w:val="both"/>
      </w:pPr>
      <w:r>
        <w:t>Сокращенное наименование: УЗ Липецкой области.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1.1.1 введен </w:t>
      </w:r>
      <w:hyperlink r:id="rId4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02.09.2011 N 350-р)</w:t>
      </w:r>
    </w:p>
    <w:p w:rsidR="005E7803" w:rsidRDefault="005E7803">
      <w:pPr>
        <w:pStyle w:val="ConsPlusNormal"/>
        <w:ind w:firstLine="540"/>
        <w:jc w:val="both"/>
      </w:pPr>
      <w:r>
        <w:t>1.2. Управление обладает правами юридического лица, имеет печать с изображением герба Липецкой области и со своим наименованием, самостоятельный баланс, бюджетный счет, а также необходимые для его деятельности печати, штампы, бланки и другие реквизиты.</w:t>
      </w:r>
    </w:p>
    <w:p w:rsidR="005E7803" w:rsidRDefault="005E7803">
      <w:pPr>
        <w:pStyle w:val="ConsPlusNormal"/>
        <w:ind w:firstLine="540"/>
        <w:jc w:val="both"/>
      </w:pPr>
      <w:r>
        <w:t>1.3. Место нахождения Управления: 398050, г. Липецк, ул. Зегеля, 6.</w:t>
      </w:r>
    </w:p>
    <w:p w:rsidR="005E7803" w:rsidRDefault="005E780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1.4. Финансирование Управления осуществляется за счет средств областного бюджета, направляемых на содержание органов исполнительной власти области, субвенций из федерального бюджета.</w:t>
      </w:r>
    </w:p>
    <w:p w:rsidR="005E7803" w:rsidRDefault="005E7803">
      <w:pPr>
        <w:pStyle w:val="ConsPlusNormal"/>
        <w:ind w:firstLine="540"/>
        <w:jc w:val="both"/>
      </w:pPr>
      <w:r>
        <w:t>1.5. Управление владеет имуществом на праве оперативного управления и распоряжается этим имуществом в порядке, установленном законодательством Российской Федерации.</w:t>
      </w:r>
    </w:p>
    <w:p w:rsidR="005E7803" w:rsidRDefault="005E7803">
      <w:pPr>
        <w:pStyle w:val="ConsPlusNormal"/>
        <w:ind w:firstLine="540"/>
        <w:jc w:val="both"/>
      </w:pPr>
      <w:r>
        <w:t>1.6. Управление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Липецкой области, органами местного самоуправления, общественными, а также другими организациями независимо от их организационно-правовых форм и форм собственности.</w:t>
      </w:r>
    </w:p>
    <w:p w:rsidR="005E7803" w:rsidRDefault="005E7803">
      <w:pPr>
        <w:pStyle w:val="ConsPlusNormal"/>
        <w:ind w:firstLine="540"/>
        <w:jc w:val="both"/>
      </w:pPr>
      <w:r>
        <w:t>1.7. Управление вправе выступать истцом и ответчиком в судах в соответствии с законодательством Российской Федерации.</w:t>
      </w:r>
    </w:p>
    <w:p w:rsidR="005E7803" w:rsidRDefault="005E7803">
      <w:pPr>
        <w:pStyle w:val="ConsPlusNormal"/>
        <w:jc w:val="center"/>
      </w:pPr>
    </w:p>
    <w:p w:rsidR="005E7803" w:rsidRDefault="005E7803">
      <w:pPr>
        <w:pStyle w:val="ConsPlusNormal"/>
        <w:jc w:val="center"/>
      </w:pPr>
      <w:r>
        <w:t>II. ФУНКЦИИ УПРАВЛЕНИЯ</w:t>
      </w:r>
    </w:p>
    <w:p w:rsidR="005E7803" w:rsidRDefault="005E7803">
      <w:pPr>
        <w:pStyle w:val="ConsPlusNormal"/>
        <w:jc w:val="center"/>
      </w:pPr>
      <w:proofErr w:type="gramStart"/>
      <w:r>
        <w:t xml:space="preserve">(в ред. </w:t>
      </w:r>
      <w:hyperlink r:id="rId42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  <w:proofErr w:type="gramEnd"/>
    </w:p>
    <w:p w:rsidR="005E7803" w:rsidRDefault="005E7803">
      <w:pPr>
        <w:pStyle w:val="ConsPlusNormal"/>
        <w:jc w:val="center"/>
      </w:pPr>
      <w:r>
        <w:t>от 12.08.2013 N 340-р)</w:t>
      </w:r>
    </w:p>
    <w:p w:rsidR="005E7803" w:rsidRDefault="005E7803">
      <w:pPr>
        <w:pStyle w:val="ConsPlusNormal"/>
        <w:jc w:val="both"/>
      </w:pPr>
    </w:p>
    <w:p w:rsidR="005E7803" w:rsidRDefault="005E7803">
      <w:pPr>
        <w:pStyle w:val="ConsPlusNormal"/>
        <w:ind w:firstLine="540"/>
        <w:jc w:val="both"/>
      </w:pPr>
      <w:r>
        <w:t>Управление выполняет следующие функции:</w:t>
      </w:r>
    </w:p>
    <w:p w:rsidR="005E7803" w:rsidRDefault="005E7803">
      <w:pPr>
        <w:pStyle w:val="ConsPlusNormal"/>
        <w:ind w:firstLine="540"/>
        <w:jc w:val="both"/>
      </w:pPr>
      <w:r>
        <w:t>2.1. Разрабатывает в соответствии с действующим законодательством и вносит в установленном порядке проекты правовых актов в сфере здравоохранения.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4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2.2. Осуществляет постоянный мониторинг правоприменения правовых актов Российской Федерации и Липецкой области.</w:t>
      </w:r>
    </w:p>
    <w:p w:rsidR="005E7803" w:rsidRDefault="005E7803">
      <w:pPr>
        <w:pStyle w:val="ConsPlusNormal"/>
        <w:ind w:firstLine="540"/>
        <w:jc w:val="both"/>
      </w:pPr>
      <w:r>
        <w:t>2.3. Осуществляет мероприятия, проводимые в рамках административной реформы.</w:t>
      </w:r>
    </w:p>
    <w:p w:rsidR="005E7803" w:rsidRDefault="005E7803">
      <w:pPr>
        <w:pStyle w:val="ConsPlusNormal"/>
        <w:ind w:firstLine="540"/>
        <w:jc w:val="both"/>
      </w:pPr>
      <w:r>
        <w:t>2.4. Разрабатывает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5E7803" w:rsidRDefault="005E7803">
      <w:pPr>
        <w:pStyle w:val="ConsPlusNormal"/>
        <w:ind w:firstLine="540"/>
        <w:jc w:val="both"/>
      </w:pPr>
      <w:r>
        <w:t>2.5. Осуществляет функции главного распорядителя средств областного бюджета.</w:t>
      </w:r>
    </w:p>
    <w:p w:rsidR="005E7803" w:rsidRDefault="005E7803">
      <w:pPr>
        <w:pStyle w:val="ConsPlusNormal"/>
        <w:ind w:firstLine="540"/>
        <w:jc w:val="both"/>
      </w:pPr>
      <w:r>
        <w:t>2.6. Осуществляет функции администратора доходов областного бюджета в соответствии с законом об областном бюджете на очередной финансовый год и плановый период по субсидиям и субвенциям, полученным из федерального бюджета в сфере здравоохранения.</w:t>
      </w:r>
    </w:p>
    <w:p w:rsidR="005E7803" w:rsidRDefault="005E7803">
      <w:pPr>
        <w:pStyle w:val="ConsPlusNormal"/>
        <w:ind w:firstLine="540"/>
        <w:jc w:val="both"/>
      </w:pPr>
      <w:r>
        <w:t>2.7. Осуществляет функции администратора доходов и поступлений в федеральный бюджет.</w:t>
      </w:r>
    </w:p>
    <w:p w:rsidR="005E7803" w:rsidRDefault="005E7803">
      <w:pPr>
        <w:pStyle w:val="ConsPlusNormal"/>
        <w:ind w:firstLine="540"/>
        <w:jc w:val="both"/>
      </w:pPr>
      <w:r>
        <w:t xml:space="preserve">2.8. Утратил силу. - </w:t>
      </w:r>
      <w:hyperlink r:id="rId44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22.09.2015 N 473-р.</w:t>
      </w:r>
    </w:p>
    <w:p w:rsidR="005E7803" w:rsidRDefault="005E7803">
      <w:pPr>
        <w:pStyle w:val="ConsPlusNormal"/>
        <w:ind w:firstLine="540"/>
        <w:jc w:val="both"/>
      </w:pPr>
      <w:r>
        <w:t>2.9. Осуществляет функции учредителя областных государственных учреждений и областных государственных предприятий, закрепленных за Управлением.</w:t>
      </w:r>
    </w:p>
    <w:p w:rsidR="005E7803" w:rsidRDefault="005E7803">
      <w:pPr>
        <w:pStyle w:val="ConsPlusNormal"/>
        <w:ind w:firstLine="540"/>
        <w:jc w:val="both"/>
      </w:pPr>
      <w:r>
        <w:t>2.10. Организует деятельность подведомственных организаций в условиях чрезвычайных ситуаций.</w:t>
      </w:r>
    </w:p>
    <w:p w:rsidR="005E7803" w:rsidRDefault="005E7803">
      <w:pPr>
        <w:pStyle w:val="ConsPlusNormal"/>
        <w:ind w:firstLine="540"/>
        <w:jc w:val="both"/>
      </w:pPr>
      <w:r>
        <w:t xml:space="preserve">2.11. Осуществляет реализацию мероприятий, направленных на спасение жизни и </w:t>
      </w:r>
      <w:r>
        <w:lastRenderedPageBreak/>
        <w:t>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мерах.</w:t>
      </w:r>
    </w:p>
    <w:p w:rsidR="005E7803" w:rsidRDefault="005E7803">
      <w:pPr>
        <w:pStyle w:val="ConsPlusNormal"/>
        <w:ind w:firstLine="540"/>
        <w:jc w:val="both"/>
      </w:pPr>
      <w:bookmarkStart w:id="1" w:name="P82"/>
      <w:bookmarkEnd w:id="1"/>
      <w:r>
        <w:t xml:space="preserve">2.12. Осуществляет ведомственный контроль качества и безопасности медицинской деятельности подведомственных организаций посредством осуществления полномочий, предусмотренных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(далее - Основы охраны здоровья граждан в Российской Федерации).</w:t>
      </w:r>
    </w:p>
    <w:p w:rsidR="005E7803" w:rsidRDefault="005E7803">
      <w:pPr>
        <w:pStyle w:val="ConsPlusNormal"/>
        <w:ind w:firstLine="540"/>
        <w:jc w:val="both"/>
      </w:pPr>
      <w:r>
        <w:t>2.13. Обеспечивает осуществление иммунопрофилактики.</w:t>
      </w:r>
    </w:p>
    <w:p w:rsidR="005E7803" w:rsidRDefault="005E7803">
      <w:pPr>
        <w:pStyle w:val="ConsPlusNormal"/>
        <w:ind w:firstLine="540"/>
        <w:jc w:val="both"/>
      </w:pPr>
      <w:r>
        <w:t>2.14. Осуществляет мониторинг деятельности лечебно-профилактических учреждений Липецкой области по оказанию медицинской помощи беспризорным и безнадзорным несовершеннолетним в рамках мероприятий по профилактике безнадзорности и правонарушений несовершеннолетних.</w:t>
      </w:r>
    </w:p>
    <w:p w:rsidR="005E7803" w:rsidRDefault="005E7803">
      <w:pPr>
        <w:pStyle w:val="ConsPlusNormal"/>
        <w:ind w:firstLine="540"/>
        <w:jc w:val="both"/>
      </w:pPr>
      <w:r>
        <w:t>2.15. Осуществляет в установленном порядке выплату компенсаций гражданам, меры социальной поддержки которым установлены законодательством Липецкой области.</w:t>
      </w:r>
    </w:p>
    <w:p w:rsidR="005E7803" w:rsidRDefault="005E7803">
      <w:pPr>
        <w:pStyle w:val="ConsPlusNormal"/>
        <w:ind w:firstLine="540"/>
        <w:jc w:val="both"/>
      </w:pPr>
      <w:r>
        <w:t>2.16. Организует осуществление мероприятий по профилактике заболеваний и формированию здорового образа жизни у граждан, проживающих на территории Липецкой области.</w:t>
      </w:r>
    </w:p>
    <w:p w:rsidR="005E7803" w:rsidRDefault="005E7803">
      <w:pPr>
        <w:pStyle w:val="ConsPlusNormal"/>
        <w:ind w:firstLine="540"/>
        <w:jc w:val="both"/>
      </w:pPr>
      <w:r>
        <w:t>2.17. Организует оказание населению Липецкой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подведомственных медицинских организациях.</w:t>
      </w:r>
    </w:p>
    <w:p w:rsidR="005E7803" w:rsidRDefault="005E7803">
      <w:pPr>
        <w:pStyle w:val="ConsPlusNormal"/>
        <w:ind w:firstLine="540"/>
        <w:jc w:val="both"/>
      </w:pPr>
      <w:r>
        <w:t>2.18. Обеспечивает граждан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предусмотренный Основами охраны здоровья граждан в Российской Федерации.</w:t>
      </w:r>
    </w:p>
    <w:p w:rsidR="005E7803" w:rsidRDefault="005E7803">
      <w:pPr>
        <w:pStyle w:val="ConsPlusNormal"/>
        <w:ind w:firstLine="540"/>
        <w:jc w:val="both"/>
      </w:pPr>
      <w:r>
        <w:t>2.19. Информирует население Липецкой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Липецкой области, на основе ежегодных статистических данных, а также информирует об угрозе возникновения и о возникновении эпидемий.</w:t>
      </w:r>
    </w:p>
    <w:p w:rsidR="005E7803" w:rsidRDefault="005E7803">
      <w:pPr>
        <w:pStyle w:val="ConsPlusNormal"/>
        <w:ind w:firstLine="540"/>
        <w:jc w:val="both"/>
      </w:pPr>
      <w:r>
        <w:t>2.20. Обеспечивает реализацию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препаратами.</w:t>
      </w:r>
    </w:p>
    <w:p w:rsidR="005E7803" w:rsidRDefault="005E7803">
      <w:pPr>
        <w:pStyle w:val="ConsPlusNormal"/>
        <w:ind w:firstLine="540"/>
        <w:jc w:val="both"/>
      </w:pPr>
      <w:r>
        <w:t>2.21. Устанавливает случаи и порядок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организациях.</w:t>
      </w:r>
    </w:p>
    <w:p w:rsidR="005E7803" w:rsidRDefault="005E7803">
      <w:pPr>
        <w:pStyle w:val="ConsPlusNormal"/>
        <w:ind w:firstLine="540"/>
        <w:jc w:val="both"/>
      </w:pPr>
      <w:r>
        <w:t xml:space="preserve">2.22. </w:t>
      </w:r>
      <w:proofErr w:type="gramStart"/>
      <w:r>
        <w:t>Организует в установленном порядке работу по направлению граждан, нуждающихся в оказании специализированной, в том числе высокотехнологичной, медицинской помощи в федеральные специализированные медицинские учреждения, иные учреждения и организации здравоохранения за счет средств областного бюджета, а также за счет бюджетных ассигнований, предусмотренных в федеральном бюджете Министерству здравоохранения Российской Федерации, с применением специализированной информационной системы.</w:t>
      </w:r>
      <w:proofErr w:type="gramEnd"/>
    </w:p>
    <w:p w:rsidR="005E7803" w:rsidRDefault="005E7803">
      <w:pPr>
        <w:pStyle w:val="ConsPlusNormal"/>
        <w:ind w:firstLine="540"/>
        <w:jc w:val="both"/>
      </w:pPr>
      <w:r>
        <w:t>2.23. Представляет в установленном порядке к награждению граждан нагрудным знаком "Почетный донор России", ведомственными наградами Министерства здравоохранения Российской Федерации.</w:t>
      </w:r>
    </w:p>
    <w:p w:rsidR="005E7803" w:rsidRDefault="005E7803">
      <w:pPr>
        <w:pStyle w:val="ConsPlusNormal"/>
        <w:ind w:firstLine="540"/>
        <w:jc w:val="both"/>
      </w:pPr>
      <w:r>
        <w:t>2.24. Проводит аттестацию медицинских и фармацевтических работников для получения квалификационных категорий.</w:t>
      </w:r>
    </w:p>
    <w:p w:rsidR="005E7803" w:rsidRDefault="005E7803">
      <w:pPr>
        <w:pStyle w:val="ConsPlusNormal"/>
        <w:jc w:val="both"/>
      </w:pPr>
      <w:r>
        <w:t xml:space="preserve">(п. 2.24 в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2.25. Является уполномоченным органом по осуществлению приоритетного национального проекта в сфере здравоохранения.</w:t>
      </w:r>
    </w:p>
    <w:p w:rsidR="005E7803" w:rsidRDefault="005E7803">
      <w:pPr>
        <w:pStyle w:val="ConsPlusNormal"/>
        <w:ind w:firstLine="540"/>
        <w:jc w:val="both"/>
      </w:pPr>
      <w:r>
        <w:t>2.26. Является страхователем для неработающих граждан в сфере обязательного медицинского страхования.</w:t>
      </w:r>
    </w:p>
    <w:p w:rsidR="005E7803" w:rsidRDefault="005E7803">
      <w:pPr>
        <w:pStyle w:val="ConsPlusNormal"/>
        <w:ind w:firstLine="540"/>
        <w:jc w:val="both"/>
      </w:pPr>
      <w:r>
        <w:lastRenderedPageBreak/>
        <w:t>2.27. Является оператором информационных систем в сфере здравоохранения и уполномоченным органом по развитию региональных информационных систем единой государственной информационной системы в сфере здравоохранения в Липецкой области.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2.27 в ред. </w:t>
      </w:r>
      <w:hyperlink r:id="rId4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bookmarkStart w:id="2" w:name="P100"/>
      <w:bookmarkEnd w:id="2"/>
      <w:r>
        <w:t>2.28. Осуществляет функции уполномоченного органа в части переданных полномочий Российской Федерации в сфере охраны здоровья по лицензированию следующих видов деятельности:</w:t>
      </w:r>
    </w:p>
    <w:p w:rsidR="005E7803" w:rsidRDefault="005E7803">
      <w:pPr>
        <w:pStyle w:val="ConsPlusNormal"/>
        <w:ind w:firstLine="540"/>
        <w:jc w:val="both"/>
      </w:pPr>
      <w:r>
        <w:t>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5E7803" w:rsidRDefault="005E780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5E7803" w:rsidRDefault="005E780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proofErr w:type="gramStart"/>
      <w:r>
        <w:t xml:space="preserve">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50" w:history="1">
        <w:r>
          <w:rPr>
            <w:color w:val="0000FF"/>
          </w:rPr>
          <w:t>списки I</w:t>
        </w:r>
      </w:hyperlink>
      <w:r>
        <w:t xml:space="preserve">, </w:t>
      </w:r>
      <w:hyperlink r:id="rId51" w:history="1">
        <w:r>
          <w:rPr>
            <w:color w:val="0000FF"/>
          </w:rPr>
          <w:t>II</w:t>
        </w:r>
      </w:hyperlink>
      <w:r>
        <w:t xml:space="preserve"> и </w:t>
      </w:r>
      <w:hyperlink r:id="rId52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  <w:proofErr w:type="gramEnd"/>
    </w:p>
    <w:p w:rsidR="005E7803" w:rsidRDefault="005E780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2.29. Осуществляет функции уполномоченного органа в части переданных полномочий Российской Федерации в области оказания государственной социальной помощи в виде набора социальных услуг.</w:t>
      </w:r>
    </w:p>
    <w:p w:rsidR="005E7803" w:rsidRDefault="005E7803">
      <w:pPr>
        <w:pStyle w:val="ConsPlusNormal"/>
        <w:ind w:firstLine="540"/>
        <w:jc w:val="both"/>
      </w:pPr>
      <w:r>
        <w:t>2.30. Является уполномоченным органом на подписание тарифного соглашения на оплату медицинской помощи по обязательному медицинскому страхованию на территории Липецкой области.</w:t>
      </w:r>
    </w:p>
    <w:p w:rsidR="005E7803" w:rsidRDefault="005E7803">
      <w:pPr>
        <w:pStyle w:val="ConsPlusNormal"/>
        <w:ind w:firstLine="540"/>
        <w:jc w:val="both"/>
      </w:pPr>
      <w:r>
        <w:t>2.31. Осуществляет регулирование отношений в области функционирования, развития и охраны курортов, лечебно-оздоровительных местностей и природных лечебных ресурсов Липецкой области.</w:t>
      </w:r>
    </w:p>
    <w:p w:rsidR="005E7803" w:rsidRDefault="005E7803">
      <w:pPr>
        <w:pStyle w:val="ConsPlusNormal"/>
        <w:ind w:firstLine="540"/>
        <w:jc w:val="both"/>
      </w:pPr>
      <w:r>
        <w:t>2.32. Оказывает бесплатную юридическую помощь в виде правового консультирования в устной и письменной форме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граждан, категориям граждан, имеющим право на получение бесплатной юридической помощи в рамках государственной системы бесплатной юридической помощи.</w:t>
      </w:r>
    </w:p>
    <w:p w:rsidR="005E7803" w:rsidRDefault="005E7803">
      <w:pPr>
        <w:pStyle w:val="ConsPlusNormal"/>
        <w:ind w:firstLine="540"/>
        <w:jc w:val="both"/>
      </w:pPr>
      <w:r>
        <w:t>2.33. Рассматривает обращения граждан по вопросам своей компетенции и принимает по ним необходимые меры.</w:t>
      </w:r>
    </w:p>
    <w:p w:rsidR="005E7803" w:rsidRDefault="005E7803">
      <w:pPr>
        <w:pStyle w:val="ConsPlusNormal"/>
        <w:ind w:firstLine="540"/>
        <w:jc w:val="both"/>
      </w:pPr>
      <w:r>
        <w:t>2.34. Проводит оценку регулирующего воздействия проектов нормативных правовых актов Липецкой области и нормативных правовых актов Липецкой области в пределах компетенции.</w:t>
      </w:r>
    </w:p>
    <w:p w:rsidR="005E7803" w:rsidRDefault="005E7803">
      <w:pPr>
        <w:pStyle w:val="ConsPlusNormal"/>
        <w:ind w:firstLine="540"/>
        <w:jc w:val="both"/>
      </w:pPr>
      <w:r>
        <w:t>2.35. Принимает решения о выдаче и лишении разрешения на занятие народной медициной на территории Липецкой области.</w:t>
      </w:r>
    </w:p>
    <w:p w:rsidR="005E7803" w:rsidRDefault="005E7803">
      <w:pPr>
        <w:pStyle w:val="ConsPlusNormal"/>
        <w:ind w:firstLine="540"/>
        <w:jc w:val="both"/>
      </w:pPr>
      <w:r>
        <w:t>2.36. Осуществляет аттестацию граждан, привлекаемых в качестве экспертов к проведению мероприятий по государственному контролю (надзору) в сфере здравоохранения.</w:t>
      </w:r>
    </w:p>
    <w:p w:rsidR="005E7803" w:rsidRDefault="005E780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2.37. Принимает порядок организации и проведения медицинского освидетельствования иностранных граждан и лиц без гражданства для выявления инфекционных заболеваний, представляющих опасность для окружающих и являющихся основанием для отказа им в выдаче либо аннулирования разрешения на временное проживание, или вида на жительство, или разрешения на работу в Российской Федерации.</w:t>
      </w:r>
    </w:p>
    <w:p w:rsidR="005E7803" w:rsidRDefault="005E780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2.38. Разрабатывает показатели эффективности деятельности областных государственных учреждений и областных государственных предприятий, закрепленных за Управлением, их руководителей и работников.</w:t>
      </w:r>
    </w:p>
    <w:p w:rsidR="005E7803" w:rsidRDefault="005E7803">
      <w:pPr>
        <w:pStyle w:val="ConsPlusNormal"/>
        <w:jc w:val="both"/>
      </w:pPr>
      <w:r>
        <w:lastRenderedPageBreak/>
        <w:t xml:space="preserve">(п. 2.38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21.08.2013 N 358-р)</w:t>
      </w:r>
    </w:p>
    <w:p w:rsidR="005E7803" w:rsidRDefault="005E7803">
      <w:pPr>
        <w:pStyle w:val="ConsPlusNormal"/>
        <w:ind w:firstLine="540"/>
        <w:jc w:val="both"/>
      </w:pPr>
      <w:r>
        <w:t>2.39. Проводит на территории Липецкой области мероприятия по организации, развитию и пропаганде донорства крови и (или) ее компонентов.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2.39 введен </w:t>
      </w:r>
      <w:hyperlink r:id="rId5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5E7803" w:rsidRDefault="005E7803">
      <w:pPr>
        <w:pStyle w:val="ConsPlusNormal"/>
        <w:ind w:firstLine="540"/>
        <w:jc w:val="both"/>
      </w:pPr>
      <w:r>
        <w:t>2.40. Устанавливает пищевой рацион донора, сдавшего кровь и (или) ее компоненты безвозмездно, не ниже чем примерный пищевой рацион донора.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2.40 введен </w:t>
      </w:r>
      <w:hyperlink r:id="rId5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5E7803" w:rsidRDefault="005E7803">
      <w:pPr>
        <w:pStyle w:val="ConsPlusNormal"/>
        <w:ind w:firstLine="540"/>
        <w:jc w:val="both"/>
      </w:pPr>
      <w:r>
        <w:t xml:space="preserve">2.41. Создает условия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медицинскими организациями.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2.41 в ред. </w:t>
      </w:r>
      <w:hyperlink r:id="rId59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20.04.2015 N 173-р)</w:t>
      </w:r>
    </w:p>
    <w:p w:rsidR="005E7803" w:rsidRDefault="005E7803">
      <w:pPr>
        <w:pStyle w:val="ConsPlusNormal"/>
        <w:ind w:firstLine="540"/>
        <w:jc w:val="both"/>
      </w:pPr>
      <w:r>
        <w:t>2.42. Формирует перечень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2.42 введен </w:t>
      </w:r>
      <w:hyperlink r:id="rId6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5E7803" w:rsidRDefault="005E7803">
      <w:pPr>
        <w:pStyle w:val="ConsPlusNormal"/>
        <w:ind w:firstLine="540"/>
        <w:jc w:val="both"/>
      </w:pPr>
      <w:r>
        <w:t>2.43. Организует деятельность по профилактике жестокого обращения с несовершеннолетними в подведомственных учреждениях.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2.43 введен </w:t>
      </w:r>
      <w:hyperlink r:id="rId6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26.05.2015 N 252-р)</w:t>
      </w:r>
    </w:p>
    <w:p w:rsidR="005E7803" w:rsidRDefault="005E7803">
      <w:pPr>
        <w:pStyle w:val="ConsPlusNormal"/>
        <w:ind w:firstLine="540"/>
        <w:jc w:val="both"/>
      </w:pPr>
      <w:r>
        <w:t>2.44. Обеспечивает мобилизационную подготовку Управления, а также координацию и контроль деятельности подведомственных ему организаций по их мобилизационной подготовке.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2.44 введен </w:t>
      </w:r>
      <w:hyperlink r:id="rId6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2.45. Обеспечивает в пределах своей компетенции защиту сведений, составляющих государственную, служебную, коммерческую, врачебную и (или) иную охраняемую законом тайну.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2.45 введен </w:t>
      </w:r>
      <w:hyperlink r:id="rId6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2.46. Организует работу медицинской спасательной службы Липецкой области для проведения мероприятий по гражданской обороне, при ведении военных действий или вследствие этих действий, при ликвидации последствий чрезвычайных ситуаций природного и техногенного характера, а также минимизации и (или) ликвидации последствий проявления терроризма.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2.46 введен </w:t>
      </w:r>
      <w:hyperlink r:id="rId6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2.47. Организует проведение мероприятий по гражданской обороне в Управлении, координирует и контролирует деятельность подведомственных ему организаций в области гражданской обороны. Создает и содержит в целях гражданской обороны запасы медицинских средств.</w:t>
      </w:r>
    </w:p>
    <w:p w:rsidR="005E7803" w:rsidRDefault="005E78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2.47 введен </w:t>
      </w:r>
      <w:hyperlink r:id="rId6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jc w:val="center"/>
      </w:pPr>
    </w:p>
    <w:p w:rsidR="005E7803" w:rsidRDefault="005E7803">
      <w:pPr>
        <w:pStyle w:val="ConsPlusNormal"/>
        <w:jc w:val="center"/>
      </w:pPr>
      <w:r>
        <w:t>III. РУКОВОДСТВО УПРАВЛЕНИЕМ</w:t>
      </w:r>
    </w:p>
    <w:p w:rsidR="005E7803" w:rsidRDefault="005E7803">
      <w:pPr>
        <w:pStyle w:val="ConsPlusNormal"/>
        <w:jc w:val="center"/>
      </w:pPr>
      <w:proofErr w:type="gramStart"/>
      <w:r>
        <w:t xml:space="preserve">(в ред. </w:t>
      </w:r>
      <w:hyperlink r:id="rId66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  <w:proofErr w:type="gramEnd"/>
    </w:p>
    <w:p w:rsidR="005E7803" w:rsidRDefault="005E7803">
      <w:pPr>
        <w:pStyle w:val="ConsPlusNormal"/>
        <w:jc w:val="center"/>
      </w:pPr>
      <w:r>
        <w:t>от 07.02.2011 N 36-р)</w:t>
      </w:r>
    </w:p>
    <w:p w:rsidR="005E7803" w:rsidRDefault="005E7803">
      <w:pPr>
        <w:pStyle w:val="ConsPlusNormal"/>
        <w:ind w:firstLine="540"/>
        <w:jc w:val="both"/>
      </w:pPr>
    </w:p>
    <w:p w:rsidR="005E7803" w:rsidRDefault="005E7803">
      <w:pPr>
        <w:pStyle w:val="ConsPlusNormal"/>
        <w:ind w:firstLine="540"/>
        <w:jc w:val="both"/>
      </w:pPr>
      <w:r>
        <w:t>3.1. Руководство Управлением осуществляет начальник Управления, а в его отсутствие - первый заместитель начальника Управления.</w:t>
      </w:r>
    </w:p>
    <w:p w:rsidR="005E7803" w:rsidRDefault="005E7803">
      <w:pPr>
        <w:pStyle w:val="ConsPlusNormal"/>
        <w:ind w:firstLine="540"/>
        <w:jc w:val="both"/>
      </w:pPr>
      <w:r>
        <w:t>3.2. Начальник Управления, первый заместитель и заместитель начальника Управления назначаются на должность и освобождаются от должности администрацией области.</w:t>
      </w:r>
    </w:p>
    <w:p w:rsidR="005E7803" w:rsidRDefault="005E7803">
      <w:pPr>
        <w:pStyle w:val="ConsPlusNormal"/>
        <w:ind w:firstLine="540"/>
        <w:jc w:val="both"/>
      </w:pPr>
      <w:r>
        <w:t>3.3. Начальник Управления:</w:t>
      </w:r>
    </w:p>
    <w:p w:rsidR="005E7803" w:rsidRDefault="005E7803">
      <w:pPr>
        <w:pStyle w:val="ConsPlusNormal"/>
        <w:ind w:firstLine="540"/>
        <w:jc w:val="both"/>
      </w:pPr>
      <w:r>
        <w:t>- осуществляет общее руководство деятельностью Управления и несет персональную ответственность за выполнение функций Управления;</w:t>
      </w:r>
    </w:p>
    <w:p w:rsidR="005E7803" w:rsidRDefault="005E7803">
      <w:pPr>
        <w:pStyle w:val="ConsPlusNormal"/>
        <w:ind w:firstLine="540"/>
        <w:jc w:val="both"/>
      </w:pPr>
      <w:r>
        <w:t>- издает приказы по оперативным и другим текущим вопросам деятельности Управления;</w:t>
      </w:r>
    </w:p>
    <w:p w:rsidR="005E7803" w:rsidRDefault="005E7803">
      <w:pPr>
        <w:pStyle w:val="ConsPlusNormal"/>
        <w:ind w:firstLine="540"/>
        <w:jc w:val="both"/>
      </w:pPr>
      <w:r>
        <w:t>- представляет Управление без доверенности в отношениях с федеральными органами государственной власти, органами судебной власти, органами государственной власти Липецкой области и других субъектов Российской Федерации, органами местного самоуправления, предприятиями, общественными объединениями, иными организациями и гражданами;</w:t>
      </w:r>
    </w:p>
    <w:p w:rsidR="005E7803" w:rsidRDefault="005E7803">
      <w:pPr>
        <w:pStyle w:val="ConsPlusNormal"/>
        <w:ind w:firstLine="540"/>
        <w:jc w:val="both"/>
      </w:pPr>
      <w:r>
        <w:t>- распоряжается денежными средствами в пределах утвержденных бюджетных смет и бюджетных ассигнований;</w:t>
      </w:r>
    </w:p>
    <w:p w:rsidR="005E7803" w:rsidRDefault="005E7803">
      <w:pPr>
        <w:pStyle w:val="ConsPlusNormal"/>
        <w:jc w:val="both"/>
      </w:pPr>
      <w:r>
        <w:lastRenderedPageBreak/>
        <w:t xml:space="preserve">(в ред. </w:t>
      </w:r>
      <w:hyperlink r:id="rId6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- утверждает должностные регламенты работников Управления;</w:t>
      </w:r>
    </w:p>
    <w:p w:rsidR="005E7803" w:rsidRDefault="005E7803">
      <w:pPr>
        <w:pStyle w:val="ConsPlusNormal"/>
        <w:ind w:firstLine="540"/>
        <w:jc w:val="both"/>
      </w:pPr>
      <w:r>
        <w:t>- назначает на должность и освобождает от должности работников Управления, руководителей областных государственных учреждений и областных государственных предприятий, закрепленных за Управлением, применяет к ним меры поощрения и налагает дисциплинарные взыскания в соответствии с действующим законодательством, выдает доверенности;</w:t>
      </w:r>
    </w:p>
    <w:p w:rsidR="005E7803" w:rsidRDefault="005E780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5E7803" w:rsidRDefault="005E7803">
      <w:pPr>
        <w:pStyle w:val="ConsPlusNormal"/>
        <w:ind w:firstLine="540"/>
        <w:jc w:val="both"/>
      </w:pPr>
      <w:r>
        <w:t>- согласовывает назначение на должность заместителей руководителей областных государственных учреждений и областных государственных предприятий, закрепленных за Управлением;</w:t>
      </w:r>
    </w:p>
    <w:p w:rsidR="005E7803" w:rsidRDefault="005E780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5E7803" w:rsidRDefault="005E7803">
      <w:pPr>
        <w:pStyle w:val="ConsPlusNormal"/>
        <w:ind w:firstLine="540"/>
        <w:jc w:val="both"/>
      </w:pPr>
      <w:r>
        <w:t xml:space="preserve">- абзац утратил силу. - </w:t>
      </w:r>
      <w:hyperlink r:id="rId70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22.09.2015 N 473-р;</w:t>
      </w:r>
    </w:p>
    <w:p w:rsidR="005E7803" w:rsidRDefault="005E7803">
      <w:pPr>
        <w:pStyle w:val="ConsPlusNormal"/>
        <w:ind w:firstLine="540"/>
        <w:jc w:val="both"/>
      </w:pPr>
      <w:r>
        <w:t>- представляет в установленном порядке особо отличившихся работников Управления и подведомственных Управлению учреждений и предприятий к награждению государственными наградами Российской Федерации, ведомственными и областными наградами;</w:t>
      </w:r>
    </w:p>
    <w:p w:rsidR="005E7803" w:rsidRDefault="005E7803">
      <w:pPr>
        <w:pStyle w:val="ConsPlusNormal"/>
        <w:jc w:val="both"/>
      </w:pPr>
      <w:r>
        <w:t xml:space="preserve">(в ред. распоряжений администрации Липецкой области от 12.08.2013 </w:t>
      </w:r>
      <w:hyperlink r:id="rId71" w:history="1">
        <w:r>
          <w:rPr>
            <w:color w:val="0000FF"/>
          </w:rPr>
          <w:t>N 340-р</w:t>
        </w:r>
      </w:hyperlink>
      <w:r>
        <w:t xml:space="preserve">, от 22.09.2015 </w:t>
      </w:r>
      <w:hyperlink r:id="rId72" w:history="1">
        <w:r>
          <w:rPr>
            <w:color w:val="0000FF"/>
          </w:rPr>
          <w:t>N 473-р</w:t>
        </w:r>
      </w:hyperlink>
      <w:r>
        <w:t>)</w:t>
      </w:r>
    </w:p>
    <w:p w:rsidR="005E7803" w:rsidRDefault="005E7803">
      <w:pPr>
        <w:pStyle w:val="ConsPlusNormal"/>
        <w:ind w:firstLine="540"/>
        <w:jc w:val="both"/>
      </w:pPr>
      <w:r>
        <w:t>- осуществляет прием граждан;</w:t>
      </w:r>
    </w:p>
    <w:p w:rsidR="005E7803" w:rsidRDefault="005E7803">
      <w:pPr>
        <w:pStyle w:val="ConsPlusNormal"/>
        <w:ind w:firstLine="540"/>
        <w:jc w:val="both"/>
      </w:pPr>
      <w:r>
        <w:t>- устанавливает перечень должностных лиц Управления, имеющих право составлять протоколы об административных правонарушениях в рамках полномочий Управления.</w:t>
      </w:r>
    </w:p>
    <w:p w:rsidR="005E7803" w:rsidRDefault="005E7803">
      <w:pPr>
        <w:pStyle w:val="ConsPlusNormal"/>
        <w:ind w:firstLine="540"/>
        <w:jc w:val="both"/>
      </w:pPr>
      <w:r>
        <w:t>3.4. Управление издает нормативные правовые акты по вопросам:</w:t>
      </w:r>
    </w:p>
    <w:p w:rsidR="005E7803" w:rsidRDefault="005E7803">
      <w:pPr>
        <w:pStyle w:val="ConsPlusNormal"/>
        <w:ind w:firstLine="540"/>
        <w:jc w:val="both"/>
      </w:pPr>
      <w:r>
        <w:t xml:space="preserve">- утверждения административных регламентов проведения проверок при осуществлении функций Управления, предусмотренных </w:t>
      </w:r>
      <w:hyperlink w:anchor="P82" w:history="1">
        <w:r>
          <w:rPr>
            <w:color w:val="0000FF"/>
          </w:rPr>
          <w:t>п. 2.12</w:t>
        </w:r>
      </w:hyperlink>
      <w:r>
        <w:t xml:space="preserve"> и </w:t>
      </w:r>
      <w:hyperlink w:anchor="P100" w:history="1">
        <w:r>
          <w:rPr>
            <w:color w:val="0000FF"/>
          </w:rPr>
          <w:t>2.28</w:t>
        </w:r>
      </w:hyperlink>
      <w:r>
        <w:t xml:space="preserve"> настоящего Положения;</w:t>
      </w:r>
    </w:p>
    <w:p w:rsidR="005E7803" w:rsidRDefault="005E780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5E7803" w:rsidRDefault="005E7803">
      <w:pPr>
        <w:pStyle w:val="ConsPlusNormal"/>
        <w:ind w:firstLine="540"/>
        <w:jc w:val="both"/>
      </w:pPr>
      <w:r>
        <w:t>- утверждения ведомственных целевых программ;</w:t>
      </w:r>
    </w:p>
    <w:p w:rsidR="005E7803" w:rsidRDefault="005E7803">
      <w:pPr>
        <w:pStyle w:val="ConsPlusNormal"/>
        <w:ind w:firstLine="540"/>
        <w:jc w:val="both"/>
      </w:pPr>
      <w:r>
        <w:t>- утверждения перечня и показателей, характеризующих качество и (или) объем государственных услуг, оказываемых за счет средств областного бюджета подведомственными учреждениями;</w:t>
      </w:r>
    </w:p>
    <w:p w:rsidR="005E7803" w:rsidRDefault="005E7803">
      <w:pPr>
        <w:pStyle w:val="ConsPlusNormal"/>
        <w:ind w:firstLine="540"/>
        <w:jc w:val="both"/>
      </w:pPr>
      <w:proofErr w:type="gramStart"/>
      <w:r>
        <w:t>- установления перечня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а также перечня лекарственных препаратов (за исключением наркотических лекарственных препаратов и психотропных лекарственных препаратов), продажа которых может осуществляться указанными организациями и их обособленными подразделениями;</w:t>
      </w:r>
      <w:proofErr w:type="gramEnd"/>
    </w:p>
    <w:p w:rsidR="005E7803" w:rsidRDefault="005E780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- создания комиссии по соблюдению требований к служебному поведению государственных гражданских служащих Управления и урегулированию конфликта интересов;</w:t>
      </w:r>
    </w:p>
    <w:p w:rsidR="005E7803" w:rsidRDefault="005E7803">
      <w:pPr>
        <w:pStyle w:val="ConsPlusNormal"/>
        <w:ind w:firstLine="540"/>
        <w:jc w:val="both"/>
      </w:pPr>
      <w:r>
        <w:t xml:space="preserve">- абзац утратил силу. - </w:t>
      </w:r>
      <w:hyperlink r:id="rId75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12.08.2013 N 340-р;</w:t>
      </w:r>
    </w:p>
    <w:p w:rsidR="005E7803" w:rsidRDefault="005E7803">
      <w:pPr>
        <w:pStyle w:val="ConsPlusNormal"/>
        <w:ind w:firstLine="540"/>
        <w:jc w:val="both"/>
      </w:pPr>
      <w:r>
        <w:t>- установления порядка занятия народной медициной на территории Липецкой области;</w:t>
      </w:r>
    </w:p>
    <w:p w:rsidR="005E7803" w:rsidRDefault="005E7803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13.05.2011 N 173-р; в ред. </w:t>
      </w:r>
      <w:hyperlink r:id="rId7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5E7803" w:rsidRDefault="005E7803">
      <w:pPr>
        <w:pStyle w:val="ConsPlusNormal"/>
        <w:ind w:firstLine="540"/>
        <w:jc w:val="both"/>
      </w:pPr>
      <w:r>
        <w:t>- утверждения порядка определения платы за оказанные услуги для физических и юридических лиц, предоставляемые бюджетными учреждениями на платной основе;</w:t>
      </w:r>
    </w:p>
    <w:p w:rsidR="005E7803" w:rsidRDefault="005E7803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18.08.2011 N 327-р; в ред. </w:t>
      </w:r>
      <w:hyperlink r:id="rId79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- утверждения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5E7803" w:rsidRDefault="005E7803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02.09.2011 N 350-р)</w:t>
      </w:r>
    </w:p>
    <w:p w:rsidR="005E7803" w:rsidRDefault="005E7803">
      <w:pPr>
        <w:pStyle w:val="ConsPlusNormal"/>
        <w:ind w:firstLine="540"/>
        <w:jc w:val="both"/>
      </w:pPr>
      <w:r>
        <w:t xml:space="preserve">- реализации мероприятий, направленных на обследование населения с целью выявления </w:t>
      </w:r>
      <w:r>
        <w:lastRenderedPageBreak/>
        <w:t>туберкулеза, лечения больных туберкулезом, а также профилактических мероприятий в государственных учреждениях здравоохранения;</w:t>
      </w:r>
    </w:p>
    <w:p w:rsidR="005E7803" w:rsidRDefault="005E7803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18.10.2011 N 400-р; в ред. </w:t>
      </w:r>
      <w:hyperlink r:id="rId82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5E7803" w:rsidRDefault="005E7803">
      <w:pPr>
        <w:pStyle w:val="ConsPlusNormal"/>
        <w:ind w:firstLine="540"/>
        <w:jc w:val="both"/>
      </w:pPr>
      <w:r>
        <w:t>- утверждения показателей эффективности деятельности областных государственных учреждений и областных государственных предприятий, закрепленных за Управлением, их руководителей и работников;</w:t>
      </w:r>
    </w:p>
    <w:p w:rsidR="005E7803" w:rsidRDefault="005E7803">
      <w:pPr>
        <w:pStyle w:val="ConsPlusNormal"/>
        <w:jc w:val="both"/>
      </w:pPr>
      <w:r>
        <w:t xml:space="preserve">(введено </w:t>
      </w:r>
      <w:hyperlink r:id="rId8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21.08.2013 N 358-р; в ред. </w:t>
      </w:r>
      <w:hyperlink r:id="rId84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5E7803" w:rsidRDefault="005E7803">
      <w:pPr>
        <w:pStyle w:val="ConsPlusNormal"/>
        <w:ind w:firstLine="540"/>
        <w:jc w:val="both"/>
      </w:pPr>
      <w:r>
        <w:t>- установления пищевого рациона донора, сдавшего кровь и (или) ее компоненты безвозмездно, не ниже чем примерный пищевой рацион донора;</w:t>
      </w:r>
    </w:p>
    <w:p w:rsidR="005E7803" w:rsidRDefault="005E7803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5E7803" w:rsidRDefault="005E7803">
      <w:pPr>
        <w:pStyle w:val="ConsPlusNormal"/>
        <w:ind w:firstLine="540"/>
        <w:jc w:val="both"/>
      </w:pPr>
      <w:r>
        <w:t>- утверждения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бюджета;</w:t>
      </w:r>
    </w:p>
    <w:p w:rsidR="005E7803" w:rsidRDefault="005E7803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5E7803" w:rsidRDefault="005E7803">
      <w:pPr>
        <w:pStyle w:val="ConsPlusNormal"/>
        <w:ind w:firstLine="540"/>
        <w:jc w:val="both"/>
      </w:pPr>
      <w:r>
        <w:t>- осуществления подведомственными учреждениями полномочий Управления по исполнению публичных обязательств.</w:t>
      </w:r>
    </w:p>
    <w:p w:rsidR="005E7803" w:rsidRDefault="005E7803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5E7803" w:rsidRDefault="005E7803">
      <w:pPr>
        <w:pStyle w:val="ConsPlusNormal"/>
      </w:pPr>
    </w:p>
    <w:p w:rsidR="005E7803" w:rsidRDefault="005E7803">
      <w:pPr>
        <w:pStyle w:val="ConsPlusNormal"/>
        <w:ind w:firstLine="540"/>
        <w:jc w:val="both"/>
      </w:pPr>
    </w:p>
    <w:p w:rsidR="005E7803" w:rsidRDefault="005E78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3" w:name="_GoBack"/>
      <w:bookmarkEnd w:id="3"/>
    </w:p>
    <w:sectPr w:rsidR="006C0685" w:rsidSect="00BE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03"/>
    <w:rsid w:val="005E7803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85F7A7A47800C895386C87C4BB52EDE9F8F94124734D4E28A577525222D4653ED6413E14553F3130F283r455I" TargetMode="External"/><Relationship Id="rId18" Type="http://schemas.openxmlformats.org/officeDocument/2006/relationships/hyperlink" Target="consultantplus://offline/ref=A785F7A7A47800C895386C87C4BB52EDE9F8F94127734E4B20A577525222D4653ED6413E14553F3130F283r455I" TargetMode="External"/><Relationship Id="rId26" Type="http://schemas.openxmlformats.org/officeDocument/2006/relationships/hyperlink" Target="consultantplus://offline/ref=A785F7A7A47800C895386C87C4BB52EDE9F8F941227847482CA577525222D4653ED6413E14553F3130F283r454I" TargetMode="External"/><Relationship Id="rId39" Type="http://schemas.openxmlformats.org/officeDocument/2006/relationships/hyperlink" Target="consultantplus://offline/ref=A785F7A7A47800C895386C87C4BB52EDE9F8F94127754E462FA577525222D4653ED6413E14553F3130F283r456I" TargetMode="External"/><Relationship Id="rId21" Type="http://schemas.openxmlformats.org/officeDocument/2006/relationships/hyperlink" Target="consultantplus://offline/ref=A785F7A7A47800C895386C87C4BB52EDE9F8F94127734B4921A577525222D4653ED6413E14553F3130F282r453I" TargetMode="External"/><Relationship Id="rId34" Type="http://schemas.openxmlformats.org/officeDocument/2006/relationships/hyperlink" Target="consultantplus://offline/ref=A785F7A7A47800C895386C87C4BB52EDE9F8F9412576474628A577525222D4653ED6413E14553F3130F283r454I" TargetMode="External"/><Relationship Id="rId42" Type="http://schemas.openxmlformats.org/officeDocument/2006/relationships/hyperlink" Target="consultantplus://offline/ref=A785F7A7A47800C895386C87C4BB52EDE9F8F9412576474628A577525222D4653ED6413E14553F3130F283r457I" TargetMode="External"/><Relationship Id="rId47" Type="http://schemas.openxmlformats.org/officeDocument/2006/relationships/hyperlink" Target="consultantplus://offline/ref=15AF223D37F45C82CD36F76CAB27EB4C31FC0C9DA8AE342F1FB1F6573A50721D2A8213805C2649CFEE15D3sC52I" TargetMode="External"/><Relationship Id="rId50" Type="http://schemas.openxmlformats.org/officeDocument/2006/relationships/hyperlink" Target="consultantplus://offline/ref=15AF223D37F45C82CD36E961BD4BB74330FF5594A8A83F7144EEAD0A6D59784A6DCD4AC21As258I" TargetMode="External"/><Relationship Id="rId55" Type="http://schemas.openxmlformats.org/officeDocument/2006/relationships/hyperlink" Target="consultantplus://offline/ref=15AF223D37F45C82CD36F76CAB27EB4C31FC0C9DA8AE342F1FB1F6573A50721D2A8213805C2649CFEE15D0sC51I" TargetMode="External"/><Relationship Id="rId63" Type="http://schemas.openxmlformats.org/officeDocument/2006/relationships/hyperlink" Target="consultantplus://offline/ref=15AF223D37F45C82CD36F76CAB27EB4C31FC0C9DA8AE342F1FB1F6573A50721D2A8213805C2649CFEE15D0sC52I" TargetMode="External"/><Relationship Id="rId68" Type="http://schemas.openxmlformats.org/officeDocument/2006/relationships/hyperlink" Target="consultantplus://offline/ref=15AF223D37F45C82CD36F76CAB27EB4C31FC0C9DAAAD3D2F18B1F6573A50721D2A8213805C2649CFEE15D7sC55I" TargetMode="External"/><Relationship Id="rId76" Type="http://schemas.openxmlformats.org/officeDocument/2006/relationships/hyperlink" Target="consultantplus://offline/ref=15AF223D37F45C82CD36F76CAB27EB4C31FC0C9DACA2312310B1F6573A50721D2A8213805C2649CFEE15D2sC5DI" TargetMode="External"/><Relationship Id="rId84" Type="http://schemas.openxmlformats.org/officeDocument/2006/relationships/hyperlink" Target="consultantplus://offline/ref=15AF223D37F45C82CD36F76CAB27EB4C31FC0C9DA8AE342F1FB1F6573A50721D2A8213805C2649CFEE15D1sC5DI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A785F7A7A47800C895386C87C4BB52EDE9F8F9412373474D2BA577525222D4653ED6413E14553F3130F283r455I" TargetMode="External"/><Relationship Id="rId71" Type="http://schemas.openxmlformats.org/officeDocument/2006/relationships/hyperlink" Target="consultantplus://offline/ref=15AF223D37F45C82CD36F76CAB27EB4C31FC0C9DAAAD3D2F18B1F6573A50721D2A8213805C2649CFEE15D7sC5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85F7A7A47800C895386C87C4BB52EDE9F8F94126774C462AA577525222D4653ED6413E14553F3130F283r455I" TargetMode="External"/><Relationship Id="rId29" Type="http://schemas.openxmlformats.org/officeDocument/2006/relationships/hyperlink" Target="consultantplus://offline/ref=A785F7A7A47800C895386C87C4BB52EDE9F8F9412376464C20A577525222D4653ED6413E14553F3130F283r454I" TargetMode="External"/><Relationship Id="rId11" Type="http://schemas.openxmlformats.org/officeDocument/2006/relationships/hyperlink" Target="consultantplus://offline/ref=A785F7A7A47800C895386C87C4BB52EDE9F8F9412471474A29A577525222D4653ED6413E14553F3130F283r455I" TargetMode="External"/><Relationship Id="rId24" Type="http://schemas.openxmlformats.org/officeDocument/2006/relationships/hyperlink" Target="consultantplus://offline/ref=A785F7A7A47800C895386C87C4BB52EDE9F8F94121744B472BA577525222D465r35EI" TargetMode="External"/><Relationship Id="rId32" Type="http://schemas.openxmlformats.org/officeDocument/2006/relationships/hyperlink" Target="consultantplus://offline/ref=A785F7A7A47800C895386C87C4BB52EDE9F8F94124704C492BA577525222D4653ED6413E14553F3130F283r454I" TargetMode="External"/><Relationship Id="rId37" Type="http://schemas.openxmlformats.org/officeDocument/2006/relationships/hyperlink" Target="consultantplus://offline/ref=A785F7A7A47800C895386C87C4BB52EDE9F8F9412770484E21A577525222D4653ED6413E14553F3130F283r454I" TargetMode="External"/><Relationship Id="rId40" Type="http://schemas.openxmlformats.org/officeDocument/2006/relationships/hyperlink" Target="consultantplus://offline/ref=A785F7A7A47800C895386C87C4BB52EDE9F8F94124704C492BA577525222D4653ED6413E14553F3130F283r457I" TargetMode="External"/><Relationship Id="rId45" Type="http://schemas.openxmlformats.org/officeDocument/2006/relationships/hyperlink" Target="consultantplus://offline/ref=15AF223D37F45C82CD36E961BD4BB74330FF5099AAAC3F7144EEAD0A6Ds559I" TargetMode="External"/><Relationship Id="rId53" Type="http://schemas.openxmlformats.org/officeDocument/2006/relationships/hyperlink" Target="consultantplus://offline/ref=15AF223D37F45C82CD36F76CAB27EB4C31FC0C9DA8AE342F1FB1F6573A50721D2A8213805C2649CFEE15D3sC5CI" TargetMode="External"/><Relationship Id="rId58" Type="http://schemas.openxmlformats.org/officeDocument/2006/relationships/hyperlink" Target="consultantplus://offline/ref=15AF223D37F45C82CD36F76CAB27EB4C31FC0C9DA9AC362F1AB1F6573A50721D2A8213805C2649CFEE15D2sC5DI" TargetMode="External"/><Relationship Id="rId66" Type="http://schemas.openxmlformats.org/officeDocument/2006/relationships/hyperlink" Target="consultantplus://offline/ref=15AF223D37F45C82CD36F76CAB27EB4C31FC0C9DACAC32261AB1F6573A50721D2A8213805C2649CFEE15D2sC5DI" TargetMode="External"/><Relationship Id="rId74" Type="http://schemas.openxmlformats.org/officeDocument/2006/relationships/hyperlink" Target="consultantplus://offline/ref=15AF223D37F45C82CD36F76CAB27EB4C31FC0C9DA8AE342F1FB1F6573A50721D2A8213805C2649CFEE15D1sC53I" TargetMode="External"/><Relationship Id="rId79" Type="http://schemas.openxmlformats.org/officeDocument/2006/relationships/hyperlink" Target="consultantplus://offline/ref=15AF223D37F45C82CD36F76CAB27EB4C31FC0C9DA8AE342F1FB1F6573A50721D2A8213805C2649CFEE15D1sC52I" TargetMode="External"/><Relationship Id="rId87" Type="http://schemas.openxmlformats.org/officeDocument/2006/relationships/hyperlink" Target="consultantplus://offline/ref=15AF223D37F45C82CD36F76CAB27EB4C31FC0C9DA8AB322711B1F6573A50721D2A8213805C2649CFEE15D3sC51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15AF223D37F45C82CD36F76CAB27EB4C31FC0C9DA8A8342210B1F6573A50721D2A8213805C2649CFEE15D2sC53I" TargetMode="External"/><Relationship Id="rId82" Type="http://schemas.openxmlformats.org/officeDocument/2006/relationships/hyperlink" Target="consultantplus://offline/ref=15AF223D37F45C82CD36F76CAB27EB4C31FC0C9DAAAD3D2F18B1F6573A50721D2A8213805C2649CFEE15D7sC52I" TargetMode="External"/><Relationship Id="rId19" Type="http://schemas.openxmlformats.org/officeDocument/2006/relationships/hyperlink" Target="consultantplus://offline/ref=A785F7A7A47800C895386C87C4BB52EDE9F8F94127754E462FA577525222D4653ED6413E14553F3130F283r45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85F7A7A47800C895386C87C4BB52EDE9F8F9412376464C20A577525222D4653ED6413E14553F3130F283r455I" TargetMode="External"/><Relationship Id="rId14" Type="http://schemas.openxmlformats.org/officeDocument/2006/relationships/hyperlink" Target="consultantplus://offline/ref=A785F7A7A47800C895386C87C4BB52EDE9F8F9412576474628A577525222D4653ED6413E14553F3130F283r455I" TargetMode="External"/><Relationship Id="rId22" Type="http://schemas.openxmlformats.org/officeDocument/2006/relationships/hyperlink" Target="consultantplus://offline/ref=A785F7A7A47800C895386C87C4BB52EDE9F8F94127754E462FA577525222D4653ED6413E14553F3130F283r454I" TargetMode="External"/><Relationship Id="rId27" Type="http://schemas.openxmlformats.org/officeDocument/2006/relationships/hyperlink" Target="consultantplus://offline/ref=A785F7A7A47800C895386C87C4BB52EDE9F8F9412373474D2BA577525222D4653ED6413E14553F3130F283r454I" TargetMode="External"/><Relationship Id="rId30" Type="http://schemas.openxmlformats.org/officeDocument/2006/relationships/hyperlink" Target="consultantplus://offline/ref=A785F7A7A47800C895386C87C4BB52EDE9F8F94123794B4A20A577525222D4653ED6413E14553F3130F283r454I" TargetMode="External"/><Relationship Id="rId35" Type="http://schemas.openxmlformats.org/officeDocument/2006/relationships/hyperlink" Target="consultantplus://offline/ref=A785F7A7A47800C895386C87C4BB52EDE9F8F94125794D4929A577525222D4653ED6413E14553F3130F282r453I" TargetMode="External"/><Relationship Id="rId43" Type="http://schemas.openxmlformats.org/officeDocument/2006/relationships/hyperlink" Target="consultantplus://offline/ref=A785F7A7A47800C895386C87C4BB52EDE9F8F94127754E462FA577525222D4653ED6413E14553F3130F282r453I" TargetMode="External"/><Relationship Id="rId48" Type="http://schemas.openxmlformats.org/officeDocument/2006/relationships/hyperlink" Target="consultantplus://offline/ref=15AF223D37F45C82CD36F76CAB27EB4C31FC0C9DA8AE342F1FB1F6573A50721D2A8213805C2649CFEE15D3sC5CI" TargetMode="External"/><Relationship Id="rId56" Type="http://schemas.openxmlformats.org/officeDocument/2006/relationships/hyperlink" Target="consultantplus://offline/ref=15AF223D37F45C82CD36F76CAB27EB4C31FC0C9DAAA2372019B1F6573A50721D2A8213805C2649CFEE15D2sC50I" TargetMode="External"/><Relationship Id="rId64" Type="http://schemas.openxmlformats.org/officeDocument/2006/relationships/hyperlink" Target="consultantplus://offline/ref=15AF223D37F45C82CD36F76CAB27EB4C31FC0C9DA8AE342F1FB1F6573A50721D2A8213805C2649CFEE15D0sC5DI" TargetMode="External"/><Relationship Id="rId69" Type="http://schemas.openxmlformats.org/officeDocument/2006/relationships/hyperlink" Target="consultantplus://offline/ref=15AF223D37F45C82CD36F76CAB27EB4C31FC0C9DAAAD3D2F18B1F6573A50721D2A8213805C2649CFEE15D7sC54I" TargetMode="External"/><Relationship Id="rId77" Type="http://schemas.openxmlformats.org/officeDocument/2006/relationships/hyperlink" Target="consultantplus://offline/ref=15AF223D37F45C82CD36F76CAB27EB4C31FC0C9DAAAD3D2F18B1F6573A50721D2A8213805C2649CFEE15D7sC53I" TargetMode="External"/><Relationship Id="rId8" Type="http://schemas.openxmlformats.org/officeDocument/2006/relationships/hyperlink" Target="consultantplus://offline/ref=A785F7A7A47800C895386C87C4BB52EDE9F8F9412377484F2AA577525222D4653ED6413E14553F3130F283r455I" TargetMode="External"/><Relationship Id="rId51" Type="http://schemas.openxmlformats.org/officeDocument/2006/relationships/hyperlink" Target="consultantplus://offline/ref=15AF223D37F45C82CD36E961BD4BB74330FF5594A8A83F7144EEAD0A6D59784A6DCD4AC2182B49C8sE56I" TargetMode="External"/><Relationship Id="rId72" Type="http://schemas.openxmlformats.org/officeDocument/2006/relationships/hyperlink" Target="consultantplus://offline/ref=15AF223D37F45C82CD36F76CAB27EB4C31FC0C9DA8AE342F1FB1F6573A50721D2A8213805C2649CFEE15D1sC51I" TargetMode="External"/><Relationship Id="rId80" Type="http://schemas.openxmlformats.org/officeDocument/2006/relationships/hyperlink" Target="consultantplus://offline/ref=15AF223D37F45C82CD36F76CAB27EB4C31FC0C9DABAB36201BB1F6573A50721D2A8213805C2649CFEE15D3sC54I" TargetMode="External"/><Relationship Id="rId85" Type="http://schemas.openxmlformats.org/officeDocument/2006/relationships/hyperlink" Target="consultantplus://offline/ref=15AF223D37F45C82CD36F76CAB27EB4C31FC0C9DA9AC362F1AB1F6573A50721D2A8213805C2649CFEE15D3sC54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785F7A7A47800C895386C87C4BB52EDE9F8F94124704C492BA577525222D4653ED6413E14553F3130F283r455I" TargetMode="External"/><Relationship Id="rId17" Type="http://schemas.openxmlformats.org/officeDocument/2006/relationships/hyperlink" Target="consultantplus://offline/ref=A785F7A7A47800C895386C87C4BB52EDE9F8F9412770484E21A577525222D4653ED6413E14553F3130F283r455I" TargetMode="External"/><Relationship Id="rId25" Type="http://schemas.openxmlformats.org/officeDocument/2006/relationships/hyperlink" Target="consultantplus://offline/ref=A785F7A7A47800C895386C87C4BB52EDE9F8F94121744D4E2FA577525222D465r35EI" TargetMode="External"/><Relationship Id="rId33" Type="http://schemas.openxmlformats.org/officeDocument/2006/relationships/hyperlink" Target="consultantplus://offline/ref=A785F7A7A47800C895386C87C4BB52EDE9F8F94124734D4E28A577525222D4653ED6413E14553F3130F283r454I" TargetMode="External"/><Relationship Id="rId38" Type="http://schemas.openxmlformats.org/officeDocument/2006/relationships/hyperlink" Target="consultantplus://offline/ref=A785F7A7A47800C895386C87C4BB52EDE9F8F94127734E4B20A577525222D4653ED6413E14553F3130F283r454I" TargetMode="External"/><Relationship Id="rId46" Type="http://schemas.openxmlformats.org/officeDocument/2006/relationships/hyperlink" Target="consultantplus://offline/ref=15AF223D37F45C82CD36F76CAB27EB4C31FC0C9DA8AE342F1FB1F6573A50721D2A8213805C2649CFEE15D3sC50I" TargetMode="External"/><Relationship Id="rId59" Type="http://schemas.openxmlformats.org/officeDocument/2006/relationships/hyperlink" Target="consultantplus://offline/ref=15AF223D37F45C82CD36F76CAB27EB4C31FC0C9DA8AB322711B1F6573A50721D2A8213805C2649CFEE15D2sC52I" TargetMode="External"/><Relationship Id="rId67" Type="http://schemas.openxmlformats.org/officeDocument/2006/relationships/hyperlink" Target="consultantplus://offline/ref=15AF223D37F45C82CD36F76CAB27EB4C31FC0C9DA8AE342F1FB1F6573A50721D2A8213805C2649CFEE15D1sC57I" TargetMode="External"/><Relationship Id="rId20" Type="http://schemas.openxmlformats.org/officeDocument/2006/relationships/hyperlink" Target="consultantplus://offline/ref=A785F7A7A47800C895386C87C4BB52EDE9F8F94127704E4F20A577525222D4653ED6413E14553F3130F286r456I" TargetMode="External"/><Relationship Id="rId41" Type="http://schemas.openxmlformats.org/officeDocument/2006/relationships/hyperlink" Target="consultantplus://offline/ref=A785F7A7A47800C895386C87C4BB52EDE9F8F94127754E462FA577525222D4653ED6413E14553F3130F282r451I" TargetMode="External"/><Relationship Id="rId54" Type="http://schemas.openxmlformats.org/officeDocument/2006/relationships/hyperlink" Target="consultantplus://offline/ref=15AF223D37F45C82CD36F76CAB27EB4C31FC0C9DA8AE342F1FB1F6573A50721D2A8213805C2649CFEE15D0sC55I" TargetMode="External"/><Relationship Id="rId62" Type="http://schemas.openxmlformats.org/officeDocument/2006/relationships/hyperlink" Target="consultantplus://offline/ref=15AF223D37F45C82CD36F76CAB27EB4C31FC0C9DA8AE342F1FB1F6573A50721D2A8213805C2649CFEE15D0sC50I" TargetMode="External"/><Relationship Id="rId70" Type="http://schemas.openxmlformats.org/officeDocument/2006/relationships/hyperlink" Target="consultantplus://offline/ref=15AF223D37F45C82CD36F76CAB27EB4C31FC0C9DA8AE342F1FB1F6573A50721D2A8213805C2649CFEE15D1sC56I" TargetMode="External"/><Relationship Id="rId75" Type="http://schemas.openxmlformats.org/officeDocument/2006/relationships/hyperlink" Target="consultantplus://offline/ref=15AF223D37F45C82CD36F76CAB27EB4C31FC0C9DAAAD3D2F18B1F6573A50721D2A8213805C2649CFEE15D7sC50I" TargetMode="External"/><Relationship Id="rId83" Type="http://schemas.openxmlformats.org/officeDocument/2006/relationships/hyperlink" Target="consultantplus://offline/ref=15AF223D37F45C82CD36F76CAB27EB4C31FC0C9DAAA2372019B1F6573A50721D2A8213805C2649CFEE15D2sC5DI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5F7A7A47800C895386C87C4BB52EDE9F8F941227847482CA577525222D4653ED6413E14553F3130F283r455I" TargetMode="External"/><Relationship Id="rId15" Type="http://schemas.openxmlformats.org/officeDocument/2006/relationships/hyperlink" Target="consultantplus://offline/ref=A785F7A7A47800C895386C87C4BB52EDE9F8F94125794D4929A577525222D4653ED6413E14553F3130F283r455I" TargetMode="External"/><Relationship Id="rId23" Type="http://schemas.openxmlformats.org/officeDocument/2006/relationships/hyperlink" Target="consultantplus://offline/ref=A785F7A7A47800C895386C87C4BB52EDE9F8F94127754E462FA577525222D4653ED6413E14553F3130F283r457I" TargetMode="External"/><Relationship Id="rId28" Type="http://schemas.openxmlformats.org/officeDocument/2006/relationships/hyperlink" Target="consultantplus://offline/ref=A785F7A7A47800C895386C87C4BB52EDE9F8F9412377484F2AA577525222D4653ED6413E14553F3130F283r454I" TargetMode="External"/><Relationship Id="rId36" Type="http://schemas.openxmlformats.org/officeDocument/2006/relationships/hyperlink" Target="consultantplus://offline/ref=A785F7A7A47800C895386C87C4BB52EDE9F8F94126774C462AA577525222D4653ED6413E14553F3130F283r454I" TargetMode="External"/><Relationship Id="rId49" Type="http://schemas.openxmlformats.org/officeDocument/2006/relationships/hyperlink" Target="consultantplus://offline/ref=15AF223D37F45C82CD36F76CAB27EB4C31FC0C9DA8AE342F1FB1F6573A50721D2A8213805C2649CFEE15D3sC5CI" TargetMode="External"/><Relationship Id="rId57" Type="http://schemas.openxmlformats.org/officeDocument/2006/relationships/hyperlink" Target="consultantplus://offline/ref=15AF223D37F45C82CD36F76CAB27EB4C31FC0C9DA9AC362F1AB1F6573A50721D2A8213805C2649CFEE15D2sC53I" TargetMode="External"/><Relationship Id="rId10" Type="http://schemas.openxmlformats.org/officeDocument/2006/relationships/hyperlink" Target="consultantplus://offline/ref=A785F7A7A47800C895386C87C4BB52EDE9F8F94123794B4A20A577525222D4653ED6413E14553F3130F283r455I" TargetMode="External"/><Relationship Id="rId31" Type="http://schemas.openxmlformats.org/officeDocument/2006/relationships/hyperlink" Target="consultantplus://offline/ref=A785F7A7A47800C895386C87C4BB52EDE9F8F9412471474A29A577525222D4653ED6413E14553F3130F283r454I" TargetMode="External"/><Relationship Id="rId44" Type="http://schemas.openxmlformats.org/officeDocument/2006/relationships/hyperlink" Target="consultantplus://offline/ref=A785F7A7A47800C895386C87C4BB52EDE9F8F94127754E462FA577525222D4653ED6413E14553F3130F282r455I" TargetMode="External"/><Relationship Id="rId52" Type="http://schemas.openxmlformats.org/officeDocument/2006/relationships/hyperlink" Target="consultantplus://offline/ref=15AF223D37F45C82CD36E961BD4BB74330FF5594A8A83F7144EEAD0A6D59784A6DCD4AC2182B4BCEsE5BI" TargetMode="External"/><Relationship Id="rId60" Type="http://schemas.openxmlformats.org/officeDocument/2006/relationships/hyperlink" Target="consultantplus://offline/ref=15AF223D37F45C82CD36F76CAB27EB4C31FC0C9DA8AB322711B1F6573A50721D2A8213805C2649CFEE15D2sC5CI" TargetMode="External"/><Relationship Id="rId65" Type="http://schemas.openxmlformats.org/officeDocument/2006/relationships/hyperlink" Target="consultantplus://offline/ref=15AF223D37F45C82CD36F76CAB27EB4C31FC0C9DA8AE342F1FB1F6573A50721D2A8213805C2649CFEE15D0sC5CI" TargetMode="External"/><Relationship Id="rId73" Type="http://schemas.openxmlformats.org/officeDocument/2006/relationships/hyperlink" Target="consultantplus://offline/ref=15AF223D37F45C82CD36F76CAB27EB4C31FC0C9DAAAD3D2F18B1F6573A50721D2A8213805C2649CFEE15D7sC51I" TargetMode="External"/><Relationship Id="rId78" Type="http://schemas.openxmlformats.org/officeDocument/2006/relationships/hyperlink" Target="consultantplus://offline/ref=15AF223D37F45C82CD36F76CAB27EB4C31FC0C9DABAA3D2319B1F6573A50721D2A8213805C2649CFEE15D2sC5CI" TargetMode="External"/><Relationship Id="rId81" Type="http://schemas.openxmlformats.org/officeDocument/2006/relationships/hyperlink" Target="consultantplus://offline/ref=15AF223D37F45C82CD36F76CAB27EB4C31FC0C9DABA8372718B1F6573A50721D2A8213805C2649CFEE15D2sC5DI" TargetMode="External"/><Relationship Id="rId86" Type="http://schemas.openxmlformats.org/officeDocument/2006/relationships/hyperlink" Target="consultantplus://offline/ref=15AF223D37F45C82CD36F76CAB27EB4C31FC0C9DA8AB322711B1F6573A50721D2A8213805C2649CFEE15D3sC5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2015-12-16T08:57:00Z</dcterms:created>
  <dcterms:modified xsi:type="dcterms:W3CDTF">2015-12-16T08:58:00Z</dcterms:modified>
</cp:coreProperties>
</file>