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21" w:rsidRDefault="00324FEC" w:rsidP="001B5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21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1B5421" w:rsidRPr="001B5421">
        <w:rPr>
          <w:rFonts w:ascii="Times New Roman" w:hAnsi="Times New Roman" w:cs="Times New Roman"/>
          <w:b/>
          <w:sz w:val="28"/>
          <w:szCs w:val="28"/>
        </w:rPr>
        <w:t xml:space="preserve"> возможности получения </w:t>
      </w:r>
      <w:r w:rsidRPr="001B5421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по выдаче </w:t>
      </w:r>
      <w:proofErr w:type="gramStart"/>
      <w:r w:rsidRPr="001B5421">
        <w:rPr>
          <w:rFonts w:ascii="Times New Roman" w:hAnsi="Times New Roman" w:cs="Times New Roman"/>
          <w:b/>
          <w:sz w:val="28"/>
          <w:szCs w:val="28"/>
        </w:rPr>
        <w:t>санитарно-эпидемиологических</w:t>
      </w:r>
      <w:proofErr w:type="gramEnd"/>
    </w:p>
    <w:p w:rsidR="00F403B1" w:rsidRPr="001B5421" w:rsidRDefault="00324FEC" w:rsidP="001B5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21">
        <w:rPr>
          <w:rFonts w:ascii="Times New Roman" w:hAnsi="Times New Roman" w:cs="Times New Roman"/>
          <w:b/>
          <w:sz w:val="28"/>
          <w:szCs w:val="28"/>
        </w:rPr>
        <w:t>заключений в электронном виде.</w:t>
      </w:r>
    </w:p>
    <w:p w:rsidR="00324FEC" w:rsidRDefault="00324FEC" w:rsidP="00324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настоящее время</w:t>
      </w:r>
      <w:r w:rsidR="00084712">
        <w:rPr>
          <w:rFonts w:ascii="Times New Roman" w:hAnsi="Times New Roman" w:cs="Times New Roman"/>
          <w:sz w:val="28"/>
          <w:szCs w:val="28"/>
        </w:rPr>
        <w:t xml:space="preserve"> для получения санитарно-эпидемиологического заключения </w:t>
      </w:r>
      <w:r>
        <w:rPr>
          <w:rFonts w:ascii="Times New Roman" w:hAnsi="Times New Roman" w:cs="Times New Roman"/>
          <w:sz w:val="28"/>
          <w:szCs w:val="28"/>
        </w:rPr>
        <w:t xml:space="preserve"> доступна возможность подать заявление и необходимые документы в электронном виде через Единый портал государственных и муниципальных услуг (далее – ЕПГУ).</w:t>
      </w:r>
    </w:p>
    <w:p w:rsidR="00324FEC" w:rsidRDefault="00324FEC" w:rsidP="00324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результате получения государственной услуги заявителю предоставляется информация о реквизитах </w:t>
      </w:r>
      <w:r w:rsidR="00084712">
        <w:rPr>
          <w:rFonts w:ascii="Times New Roman" w:hAnsi="Times New Roman" w:cs="Times New Roman"/>
          <w:sz w:val="28"/>
          <w:szCs w:val="28"/>
        </w:rPr>
        <w:t>заявки и оформленного документа, необходимых для получения электронного вида санитарно-эпидемиологического заключения.</w:t>
      </w:r>
    </w:p>
    <w:p w:rsidR="00084712" w:rsidRDefault="00084712" w:rsidP="00324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получения электронного вида санитарно-эпидемиологического заключения, оформленного в установленном порядке юридическому лицу или индивидуальному предпринимателю необходимо посетить единый ресурс </w:t>
      </w:r>
      <w:hyperlink r:id="rId4" w:history="1">
        <w:r w:rsidR="001B5421" w:rsidRPr="00080D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B5421" w:rsidRPr="00080DB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B5421" w:rsidRPr="00080DB1">
          <w:rPr>
            <w:rStyle w:val="a3"/>
            <w:rFonts w:ascii="Times New Roman" w:hAnsi="Times New Roman" w:cs="Times New Roman"/>
            <w:sz w:val="28"/>
            <w:szCs w:val="28"/>
          </w:rPr>
          <w:t>epgu.edoc.rospotrebnadzor.ru</w:t>
        </w:r>
        <w:proofErr w:type="spellEnd"/>
        <w:r w:rsidR="001B5421" w:rsidRPr="00080DB1">
          <w:rPr>
            <w:rStyle w:val="a3"/>
            <w:rFonts w:ascii="Times New Roman" w:hAnsi="Times New Roman" w:cs="Times New Roman"/>
            <w:sz w:val="28"/>
            <w:szCs w:val="28"/>
          </w:rPr>
          <w:t xml:space="preserve">/,  </w:t>
        </w:r>
        <w:r w:rsidR="001B5421" w:rsidRPr="001B54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номер </w:t>
      </w:r>
      <w:r w:rsidRPr="001B5421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на ЕПГУ и номер оформленного заключения, который будет доступен в личном кабинете ЕПГУ.</w:t>
      </w:r>
    </w:p>
    <w:p w:rsidR="001B5421" w:rsidRDefault="00084712" w:rsidP="00324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3AA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Прохождение всей процедуры автоматизировано.</w:t>
      </w:r>
      <w:r w:rsidR="001B5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позволяет проводить мероприятия по заполнению интерактивной </w:t>
      </w:r>
      <w:r w:rsidR="001B5421">
        <w:rPr>
          <w:rFonts w:ascii="Times New Roman" w:hAnsi="Times New Roman" w:cs="Times New Roman"/>
          <w:sz w:val="28"/>
          <w:szCs w:val="28"/>
        </w:rPr>
        <w:t xml:space="preserve">формы в удобное для заявителя время, без лишнего ожидания и учёта графика работы ведомства. Срок рассмотрения Управлением </w:t>
      </w:r>
      <w:proofErr w:type="spellStart"/>
      <w:r w:rsidR="001B542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1B5421">
        <w:rPr>
          <w:rFonts w:ascii="Times New Roman" w:hAnsi="Times New Roman" w:cs="Times New Roman"/>
          <w:sz w:val="28"/>
          <w:szCs w:val="28"/>
        </w:rPr>
        <w:t xml:space="preserve"> представленных заявителем документов через ЕПГУ для предоставления государственной услуги сокращён с 30-ти до 20-ти календарных дней.</w:t>
      </w:r>
    </w:p>
    <w:p w:rsidR="00084712" w:rsidRPr="00084712" w:rsidRDefault="001B5421" w:rsidP="00324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FEC" w:rsidRDefault="00324FEC" w:rsidP="001B5421">
      <w:pPr>
        <w:rPr>
          <w:rFonts w:ascii="Times New Roman" w:hAnsi="Times New Roman" w:cs="Times New Roman"/>
          <w:sz w:val="28"/>
          <w:szCs w:val="28"/>
        </w:rPr>
      </w:pPr>
    </w:p>
    <w:p w:rsidR="00324FEC" w:rsidRDefault="00324FEC" w:rsidP="001B5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421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B5421">
        <w:rPr>
          <w:rFonts w:ascii="Times New Roman" w:hAnsi="Times New Roman" w:cs="Times New Roman"/>
          <w:sz w:val="28"/>
          <w:szCs w:val="28"/>
        </w:rPr>
        <w:t xml:space="preserve"> руководителя</w:t>
      </w:r>
    </w:p>
    <w:p w:rsidR="001B5421" w:rsidRPr="00324FEC" w:rsidRDefault="001B5421" w:rsidP="001B5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Упраления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A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Липецкой области</w:t>
      </w:r>
      <w:r w:rsidR="00673AAC">
        <w:rPr>
          <w:rFonts w:ascii="Times New Roman" w:hAnsi="Times New Roman" w:cs="Times New Roman"/>
          <w:sz w:val="28"/>
          <w:szCs w:val="28"/>
        </w:rPr>
        <w:t xml:space="preserve">                      И.А.Щукина</w:t>
      </w:r>
    </w:p>
    <w:sectPr w:rsidR="001B5421" w:rsidRPr="00324FEC" w:rsidSect="00F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EC"/>
    <w:rsid w:val="00084712"/>
    <w:rsid w:val="001B5421"/>
    <w:rsid w:val="00324FEC"/>
    <w:rsid w:val="00673AAC"/>
    <w:rsid w:val="00F4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7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pgu.edoc.rospotrebnadzor.ru/,%20%20&#1091;&#1082;&#1072;&#1079;&#1072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эпидемиолог</dc:creator>
  <cp:keywords/>
  <dc:description/>
  <cp:lastModifiedBy>эпидемиолог</cp:lastModifiedBy>
  <cp:revision>2</cp:revision>
  <dcterms:created xsi:type="dcterms:W3CDTF">2018-07-20T05:46:00Z</dcterms:created>
  <dcterms:modified xsi:type="dcterms:W3CDTF">2018-07-20T06:18:00Z</dcterms:modified>
</cp:coreProperties>
</file>