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EA" w:rsidRDefault="00857DEA">
      <w:pPr>
        <w:rPr>
          <w:rFonts w:ascii="Times New Roman" w:hAnsi="Times New Roman" w:cs="Times New Roman"/>
          <w:sz w:val="28"/>
          <w:szCs w:val="28"/>
        </w:rPr>
      </w:pPr>
      <w:r w:rsidRPr="00857DEA">
        <w:rPr>
          <w:rFonts w:ascii="Times New Roman" w:hAnsi="Times New Roman" w:cs="Times New Roman"/>
          <w:sz w:val="28"/>
          <w:szCs w:val="28"/>
        </w:rPr>
        <w:t xml:space="preserve">Сердце для жизни! </w:t>
      </w:r>
      <w:r w:rsidRPr="00857DEA">
        <w:rPr>
          <w:rFonts w:ascii="Times New Roman" w:hAnsi="Times New Roman" w:cs="Times New Roman"/>
          <w:sz w:val="28"/>
          <w:szCs w:val="28"/>
        </w:rPr>
        <w:br/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В последнее воскресенье первого осеннего месяца медицинская общественность призывает население отметить особенную дату – Всемирный день сердца. Сердце – это орган человека, который никогда не отдыхает, и износ его создает очень серьезные проблемы, порой не обратимые. А вот человек об этом иногда забывает. Привлечь внимание к своему сердцу призвана эта дата, вошедшая в официальный календарь в 1999 году.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Инициатором ежегодного проведения Всемирного дня сердца (World Heart Day) выступила Всемирная федерация сердца (WHF), которая является ведущим партнёром ВОЗ по проблемам лечения и предупреждения болезней сердца и сосудов. ВОЗ, ЮНЕСКО и иные общественные союзы приняли и активно поддерживают начинание WHF.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С 2011 года у Всемирного дня сердца фиксированная дата - 29 сентября. Традиционно День сердца посвящён информированию населения об угрозах, связанных с кардиологическими заболеваниями. Ведь сердечно-сосудистая патология стоит в первых строках рейтинга смертности. Именно на нее приходится третья часть всех смертей на Земле и почти половина смертей в нашей стране.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По данным Всемирной федерации сердца, 80% случаев преждевременной смерти от инфарктов и инсультов можно предотвратить, если вести здоровый образ жизни, контролировать употребление табака, питание и физическую активность.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Девиз Всемирного дня сердца 2019 года – «Сердце для жизни!»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Как помочь своему «мотору» исправно работать долгие годы?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Прежде всего, знать и помнить о привычках, которые «разбивают» сердце: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1. Длительный просмотр телевидения.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Если проводить часы, сидя перед телевизором, вас не спасут даже регулярные занятия спортом. По мнению ученых, просто отсутствие движения в течение нескольких часов способно повлиять на обмен веществ, увеличив риск развития болезней сердца.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2. Обижаться на весь мир.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Думаете, обиды и раздражение никак не влияют на здоровье? Сильные негативные эмоции, особенно сдерживаемые глубоко внутри гнев и обида, способны повысить уровень стресса и привести к быстрому износу сердечной мышцы. Знаменитый кардиохирург Лео Бокерия утверждает, что главное, что позволяет сохранить сердце здоровым – это хорошее настроение.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3. Отказаться от общения и остаться в одиночестве. </w:t>
      </w:r>
      <w:r w:rsidRPr="00857DEA">
        <w:rPr>
          <w:rFonts w:ascii="Times New Roman" w:hAnsi="Times New Roman" w:cs="Times New Roman"/>
          <w:sz w:val="28"/>
          <w:szCs w:val="28"/>
        </w:rPr>
        <w:br/>
      </w:r>
      <w:r w:rsidRPr="00857DEA">
        <w:rPr>
          <w:rFonts w:ascii="Times New Roman" w:hAnsi="Times New Roman" w:cs="Times New Roman"/>
          <w:sz w:val="28"/>
          <w:szCs w:val="28"/>
        </w:rPr>
        <w:lastRenderedPageBreak/>
        <w:t xml:space="preserve">Люди, конечно, могут раздражать. А с некоторыми и вовсе невозможно общаться. Но это не значит, что лучше остаться в одиночестве, ведь оно способно лишить человека нескольких лет жизни.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4. Переедать.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Избыточный вес – основная причина заболеваний сердца и серьезного сокращения продолжительности жизни. Люди часто не замечают, что едят больше, чем требует организм, и совсем не то, что полезно для здоровья.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5. Регулярно выпивать.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Порой кажется, что самый простой и привлекательный способ позабыть о проблемах – утопить их в алкоголе. Увы, даже ежевечернее расслабление при помощи бокала вина, складывается в употребление половины ведра этилового спирта в год, а с ним - как минимум повышение артериального давления через несколько лет или даже, со временем, угрозу инсульта через несколько минут после первого глотка алкоголя.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6. Забыть почистить зубы.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Не так давно ученые обнаружили прямую связь между болезнями зубов и заболеваниями сердца. Как выяснилось, хроническое инфекции в ротовой полости провоцируют развитие атеросклероза.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7. Курить. </w:t>
      </w:r>
      <w:r w:rsidRPr="00857DEA">
        <w:rPr>
          <w:rFonts w:ascii="Times New Roman" w:hAnsi="Times New Roman" w:cs="Times New Roman"/>
          <w:sz w:val="28"/>
          <w:szCs w:val="28"/>
        </w:rPr>
        <w:br/>
        <w:t xml:space="preserve">Курение – это не только не модно. Это действительно полная катастрофа для вашего сердца. Что делать? Бросать. Здесь и сейчас – тем более, что сделать это намного проще, чем кажется. За медицинской помощью при отказе от курения можно обратиться к специалистам центров здоровья, отделений или кабинетов медицинской профилактики в медицинских организациях. Главное, что, бросив курить, вы добавите себе еще десятки лет жизни. </w:t>
      </w:r>
      <w:r w:rsidRPr="00857DEA">
        <w:rPr>
          <w:rFonts w:ascii="Times New Roman" w:hAnsi="Times New Roman" w:cs="Times New Roman"/>
          <w:sz w:val="28"/>
          <w:szCs w:val="28"/>
        </w:rPr>
        <w:br/>
        <w:t>Если избавиться от этих вредных привычек, Вашему сердцу станет намного легче работать. А что бы выявить начальные нарушения, необходимо регулярно проходить диспансеризацию или профилактический медицинский осмотр. Вовремя выявленные нарушения и предложенные профилактические мероприятия помогут избежать осложнений и сохранить Ваше здоровье.</w:t>
      </w:r>
    </w:p>
    <w:p w:rsidR="00857DEA" w:rsidRDefault="00857DEA" w:rsidP="00857DEA">
      <w:pPr>
        <w:rPr>
          <w:rFonts w:ascii="Times New Roman" w:hAnsi="Times New Roman" w:cs="Times New Roman"/>
          <w:sz w:val="28"/>
          <w:szCs w:val="28"/>
        </w:rPr>
      </w:pPr>
    </w:p>
    <w:p w:rsidR="00DB5132" w:rsidRPr="00857DEA" w:rsidRDefault="005B745D" w:rsidP="0085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 кардиолог Бабаева Е.В.</w:t>
      </w:r>
      <w:bookmarkStart w:id="0" w:name="_GoBack"/>
      <w:bookmarkEnd w:id="0"/>
    </w:p>
    <w:sectPr w:rsidR="00DB5132" w:rsidRPr="0085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C"/>
    <w:rsid w:val="005B745D"/>
    <w:rsid w:val="005F2BDC"/>
    <w:rsid w:val="00857DEA"/>
    <w:rsid w:val="00D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3456</Characters>
  <Application>Microsoft Office Word</Application>
  <DocSecurity>0</DocSecurity>
  <Lines>28</Lines>
  <Paragraphs>8</Paragraphs>
  <ScaleCrop>false</ScaleCrop>
  <Company>ГУЗ Чаплыгинская РБ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2019-09-25T13:26:00Z</dcterms:created>
  <dcterms:modified xsi:type="dcterms:W3CDTF">2019-10-15T06:41:00Z</dcterms:modified>
</cp:coreProperties>
</file>