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Сахарный диабет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Сахарный диабет относится к числу наиболее распространённых хронических заболеваний. Число людей диабетом катастрофически возрастает с каждым годом. В мире - это более 250 мил</w:t>
      </w:r>
      <w:r>
        <w:rPr>
          <w:rFonts w:cs="Times New Roman" w:ascii="Times New Roman" w:hAnsi="Times New Roman"/>
          <w:sz w:val="28"/>
          <w:szCs w:val="28"/>
        </w:rPr>
        <w:t>лионов</w:t>
      </w:r>
      <w:r>
        <w:rPr>
          <w:rFonts w:cs="Times New Roman" w:ascii="Times New Roman" w:hAnsi="Times New Roman"/>
          <w:sz w:val="28"/>
          <w:szCs w:val="28"/>
        </w:rPr>
        <w:t xml:space="preserve"> человек. При этом по данным экспертов число невыявленных случаев диабета, включая его ранние стадии, может в 2-3раза превышать число зарегистрированных.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В Задонском районе на диспансерном учете по сахарному диабету состоит более 700 человек. За 2018г. у более 50 человек выявлен сахарный диабет.  Подавляющее большинство людей с диабетом имеет СД 2 типа. Факторами риска СД 2 типа являются: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-наследственная предрасположенность;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-нерациональное питание;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-избыточная масса тела, ожирение;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-малоподвижный образ жизни;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-возраст (преимущественном у лиц старше 35-40 лет).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Сахарный диабет 2типа развивается чаще всего постепенно, и диагноз устанавливается случайно, зачастую, когда уже есть осложнения. Поэтому заболевание сахарный диабет 2типа намного легче лечить и предупреждать осложнения на ранних стадиях.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профилактики и раннего выявления сахарного диабета необходимо: вести здоровый образ жизни, отказаться от вредных привычек (курение, употребление алкоголя), заниматься физическими упражнениями, правильно питаться (ограничить углеводы, жиры, употреблять больше овощей, фруктов, белка), а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также своевременно проходить медицинские осмотры, контролировать глюкозу крови, особенно лицам с факторами риска.</w:t>
      </w:r>
    </w:p>
    <w:p>
      <w:pPr>
        <w:pStyle w:val="Normal"/>
        <w:spacing w:before="0" w:after="16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Приглашаем посетить врача-терапевта или врача-эндокринолога с контрольным обследованием на глюкозу крови.</w:t>
      </w:r>
    </w:p>
    <w:p>
      <w:pPr>
        <w:pStyle w:val="Normal"/>
        <w:spacing w:before="0" w:after="16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Врач эндокринолог                                       Дементьева И.Ю.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868d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868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LibreOffice/5.4.2.2$Windows_x86 LibreOffice_project/22b09f6418e8c2d508a9eaf86b2399209b0990f4</Application>
  <Pages>1</Pages>
  <Words>193</Words>
  <Characters>1358</Characters>
  <CharactersWithSpaces>1578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2019-03-06T08:53:00Z</dcterms:created>
  <dc:creator>КейдияДВ</dc:creator>
  <dc:description/>
  <dc:language>ru-RU</dc:language>
  <cp:lastModifiedBy/>
  <cp:lastPrinted>2019-03-07T08:39:02Z</cp:lastPrinted>
  <dcterms:modified xsi:type="dcterms:W3CDTF">2019-03-07T08:46:44Z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