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479" w:rsidRDefault="00EE6479" w:rsidP="00EE6479">
      <w:pPr>
        <w:pStyle w:val="ConsPlusTitle"/>
        <w:ind w:firstLine="540"/>
        <w:jc w:val="both"/>
        <w:outlineLvl w:val="3"/>
      </w:pPr>
      <w:bookmarkStart w:id="0" w:name="_GoBack"/>
      <w:r>
        <w:t>Статья 185.1. Гарантии работникам при прохождении диспансеризации</w:t>
      </w:r>
      <w:bookmarkEnd w:id="0"/>
    </w:p>
    <w:p w:rsidR="00EE6479" w:rsidRDefault="00EE6479" w:rsidP="00EE6479">
      <w:pPr>
        <w:pStyle w:val="ConsPlusNormal"/>
        <w:ind w:firstLine="540"/>
        <w:jc w:val="both"/>
      </w:pPr>
      <w:r>
        <w:t xml:space="preserve">(введена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03.10.2018 N 353-ФЗ)</w:t>
      </w:r>
    </w:p>
    <w:p w:rsidR="00EE6479" w:rsidRDefault="00EE6479" w:rsidP="00EE6479">
      <w:pPr>
        <w:pStyle w:val="ConsPlusNormal"/>
        <w:ind w:firstLine="540"/>
        <w:jc w:val="both"/>
      </w:pPr>
    </w:p>
    <w:p w:rsidR="00EE6479" w:rsidRDefault="00EE6479" w:rsidP="00EE6479">
      <w:pPr>
        <w:pStyle w:val="ConsPlusNormal"/>
        <w:ind w:firstLine="540"/>
        <w:jc w:val="both"/>
      </w:pPr>
      <w:r>
        <w:t xml:space="preserve">Работники при прохождении диспансеризации в порядке, предусмотренном </w:t>
      </w:r>
      <w:hyperlink r:id="rId5" w:history="1">
        <w:r>
          <w:rPr>
            <w:color w:val="0000FF"/>
          </w:rPr>
          <w:t>законодательством</w:t>
        </w:r>
      </w:hyperlink>
      <w:r>
        <w:t xml:space="preserve">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EE6479" w:rsidRDefault="00EE6479" w:rsidP="00EE6479">
      <w:pPr>
        <w:pStyle w:val="ConsPlusNormal"/>
        <w:spacing w:before="220"/>
        <w:ind w:firstLine="540"/>
        <w:jc w:val="both"/>
      </w:pPr>
      <w:r>
        <w:t xml:space="preserve">Работники, достигшие возраста сорока лет, за исключением лиц, указанных в </w:t>
      </w:r>
      <w:hyperlink w:anchor="P2541" w:history="1">
        <w:r>
          <w:rPr>
            <w:color w:val="0000FF"/>
          </w:rPr>
          <w:t>части третьей</w:t>
        </w:r>
      </w:hyperlink>
      <w:r>
        <w:t xml:space="preserve"> настоящей статьи,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год с сохранением за ними места работы (должности) и среднего заработка.</w:t>
      </w:r>
    </w:p>
    <w:p w:rsidR="00EE6479" w:rsidRDefault="00EE6479" w:rsidP="00EE6479">
      <w:pPr>
        <w:pStyle w:val="ConsPlusNormal"/>
        <w:jc w:val="both"/>
      </w:pPr>
      <w:r>
        <w:t xml:space="preserve">(часть вторая введена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31.07.2020 N 261-ФЗ)</w:t>
      </w:r>
    </w:p>
    <w:p w:rsidR="00EE6479" w:rsidRDefault="00EE6479" w:rsidP="00EE6479">
      <w:pPr>
        <w:pStyle w:val="ConsPlusNormal"/>
        <w:spacing w:before="220"/>
        <w:ind w:firstLine="540"/>
        <w:jc w:val="both"/>
      </w:pPr>
      <w:bookmarkStart w:id="1" w:name="P2541"/>
      <w:bookmarkEnd w:id="1"/>
      <w:r>
        <w:t xml:space="preserve">Работники, не достигшие </w:t>
      </w:r>
      <w:hyperlink r:id="rId7" w:history="1">
        <w:r>
          <w:rPr>
            <w:color w:val="0000FF"/>
          </w:rPr>
          <w:t>возраста</w:t>
        </w:r>
      </w:hyperlink>
      <w:r>
        <w:t>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EE6479" w:rsidRDefault="00EE6479" w:rsidP="00EE6479">
      <w:pPr>
        <w:pStyle w:val="ConsPlusNormal"/>
        <w:spacing w:before="220"/>
        <w:ind w:firstLine="540"/>
        <w:jc w:val="both"/>
      </w:pPr>
      <w: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EE6479" w:rsidRDefault="00EE6479" w:rsidP="00EE6479">
      <w:pPr>
        <w:pStyle w:val="ConsPlusNormal"/>
        <w:spacing w:before="220"/>
        <w:ind w:firstLine="540"/>
        <w:jc w:val="both"/>
      </w:pPr>
      <w:r>
        <w:t>Работники обязаны предоставлять работодателю справки медицинских организаций, подтверждающие прохождение ими диспансеризации в день (дни) освобождения от работы, если это предусмотрено локальным нормативным актом.</w:t>
      </w:r>
    </w:p>
    <w:p w:rsidR="00EE6479" w:rsidRDefault="00EE6479" w:rsidP="00EE6479">
      <w:pPr>
        <w:pStyle w:val="ConsPlusNormal"/>
        <w:jc w:val="both"/>
      </w:pPr>
      <w:r>
        <w:t xml:space="preserve">(часть пятая введена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31.07.2020 N 261-ФЗ)</w:t>
      </w:r>
    </w:p>
    <w:p w:rsidR="00F11C47" w:rsidRDefault="00F11C47"/>
    <w:sectPr w:rsidR="00F11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79"/>
    <w:rsid w:val="00EE6479"/>
    <w:rsid w:val="00F1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2D990-29BE-42C9-9EF8-3B477E59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6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00225D8D4FAF9AF1B73141DE96BB8ABB8EFDDDCC36F6E05B07E63C1D49F080A1529918AF4EF885B6835FDC88BFC910E0E30589568405FEh36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00225D8D4FAF9AF1B73141DE96BB8ABC8AF4DBCD37F6E05B07E63C1D49F080A1529918AA4FF3D0E5CC5E80CDE3DA11EDE3078D4Ah864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00225D8D4FAF9AF1B73141DE96BB8ABB8EFDDDCC36F6E05B07E63C1D49F080A1529918AF4EF884BD835FDC88BFC910E0E30589568405FEh36CN" TargetMode="External"/><Relationship Id="rId5" Type="http://schemas.openxmlformats.org/officeDocument/2006/relationships/hyperlink" Target="consultantplus://offline/ref=D600225D8D4FAF9AF1B73141DE96BB8ABC8AF7D2CD3FF6E05B07E63C1D49F080A1529918A74BF3D0E5CC5E80CDE3DA11EDE3078D4Ah864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600225D8D4FAF9AF1B73141DE96BB8ABB8BFDDBCD3EF6E05B07E63C1D49F080A1529918AF4EF884BD835FDC88BFC910E0E30589568405FEh36C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Batyreva</dc:creator>
  <cp:keywords/>
  <dc:description/>
  <cp:lastModifiedBy>Batyreva</cp:lastModifiedBy>
  <cp:revision>1</cp:revision>
  <dcterms:created xsi:type="dcterms:W3CDTF">2022-04-19T14:00:00Z</dcterms:created>
  <dcterms:modified xsi:type="dcterms:W3CDTF">2022-04-19T14:00:00Z</dcterms:modified>
</cp:coreProperties>
</file>