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F7" w:rsidRPr="00E47ED4" w:rsidRDefault="00083020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 xml:space="preserve">                     </w:t>
      </w:r>
      <w:r w:rsidR="00A27FF7" w:rsidRPr="00E47ED4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Туберкулез. Пора действовать.</w:t>
      </w:r>
    </w:p>
    <w:p w:rsidR="00A27FF7" w:rsidRPr="00A27FF7" w:rsidRDefault="00A27FF7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25610" w:rsidRPr="00E47ED4" w:rsidRDefault="00F25610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24 марта 1882 года немецкий ученый Роберт Кох объявил миру об открытии возбудителя туберкулеза — микобактерии. Впоследствии за исследования в этой области он был награжден Нобелевской премией. Через 100 лет Всемирная организация здравоохранения объявила 24 марта днем борьбы с туберкулезом. </w:t>
      </w:r>
    </w:p>
    <w:p w:rsidR="00F25610" w:rsidRPr="00E47ED4" w:rsidRDefault="00F25610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задачи этого дня — привлечение внимания к данной проблеме, информирование широких слоев населения о необходимости своевременного прохождения профилактических осмотров в целях раннего выявления заболевания, своевременного обращения за медицинской помощью, привлечение государственных и общественных организаций к участию по борьбе с этим заболеванием, формирование приверженности к здоровому образу жизни.</w:t>
      </w:r>
    </w:p>
    <w:p w:rsidR="00F25610" w:rsidRPr="00A27FF7" w:rsidRDefault="00F25610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5610" w:rsidRPr="00A27FF7" w:rsidRDefault="00471BDB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Туберкулез и на сегодняшний день представляет серьезную проблему, поскольку является инфекционным заболеванием, перед</w:t>
      </w:r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ающимся различными путями: воздушно-капельным, контактно – бытовым и пищевым.  </w:t>
      </w:r>
      <w:proofErr w:type="gramStart"/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76643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оражающим</w:t>
      </w:r>
      <w:proofErr w:type="gramEnd"/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 все органы и ткани</w:t>
      </w:r>
      <w:r w:rsidR="0082361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(мозг, глаза, суставы, позвоночник)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чаще всего при туберкулезе поражаются легкие.</w:t>
      </w:r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Коварность инфекции заключается в том</w:t>
      </w:r>
      <w:r w:rsidR="00176643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она постепенно разрушает организм человека и на начальных этапах протекает бессимптомно.</w:t>
      </w:r>
      <w:r w:rsidR="0082361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когда болезнь уже запущена и больной страдает открытой формой</w:t>
      </w:r>
      <w:r w:rsidR="00E47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2361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становится наиболее </w:t>
      </w:r>
      <w:proofErr w:type="gramStart"/>
      <w:r w:rsidR="0082361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опасен</w:t>
      </w:r>
      <w:proofErr w:type="gramEnd"/>
      <w:r w:rsidR="0082361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окружающих 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тем, что является распространителем инфекции, которая с капельками мокроты попадает в окружающую среду, на предметы. Затем, высыхая, с пылью вновь поднимаются в воздух. Микобактерия месяцами сохраняется живой в пыли, на разных предметах, а в почве живет до 3 лет. Она устойчива ко многим дезинфицирующим средствам</w:t>
      </w:r>
      <w:r w:rsidR="00176643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и к спирту.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ближе окружающие находятся к больному туберкулезом, тем вероятнее заражение.</w:t>
      </w:r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сожалению, большинство населения считают, что туберкулезом болеют исключительно неблагополучные слои населения. Это не так. Заболеть может любой </w:t>
      </w:r>
      <w:r w:rsidR="00176643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 даже из благополучных семей с нормальным достатком, т.к. у людей различная сопротивляемость к туберкулезу.</w:t>
      </w:r>
      <w:r w:rsidR="00304631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5610" w:rsidRPr="00A27FF7" w:rsidRDefault="00F25610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8699C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ВОЗ, из числа инфицированных микобактерией туберкулеза заболевает каждый десятый человек, остальные вырабатывают специфический иммунитет.</w:t>
      </w:r>
    </w:p>
    <w:p w:rsidR="0082361B" w:rsidRPr="00A27FF7" w:rsidRDefault="0082361B" w:rsidP="0082361B">
      <w:pPr>
        <w:pStyle w:val="a3"/>
        <w:ind w:firstLine="525"/>
        <w:jc w:val="both"/>
        <w:rPr>
          <w:color w:val="000000" w:themeColor="text1"/>
          <w:sz w:val="28"/>
          <w:szCs w:val="28"/>
        </w:rPr>
      </w:pPr>
      <w:r w:rsidRPr="00A27FF7">
        <w:rPr>
          <w:color w:val="000000" w:themeColor="text1"/>
          <w:sz w:val="28"/>
          <w:szCs w:val="28"/>
        </w:rPr>
        <w:t>Как  распознать туберкулез? Среди взрослого и подросткового населения основным методом диагностики туберкулеза являются  ежегодные профилактические флюорографические осмотры.</w:t>
      </w:r>
      <w:r w:rsidR="00EA28B3" w:rsidRPr="00A27FF7">
        <w:rPr>
          <w:color w:val="000000" w:themeColor="text1"/>
          <w:sz w:val="28"/>
          <w:szCs w:val="28"/>
        </w:rPr>
        <w:t xml:space="preserve"> Для этого в поликлинике  работает  </w:t>
      </w:r>
      <w:proofErr w:type="gramStart"/>
      <w:r w:rsidR="00EA28B3" w:rsidRPr="00A27FF7">
        <w:rPr>
          <w:color w:val="000000" w:themeColor="text1"/>
          <w:sz w:val="28"/>
          <w:szCs w:val="28"/>
        </w:rPr>
        <w:t>современный</w:t>
      </w:r>
      <w:proofErr w:type="gramEnd"/>
      <w:r w:rsidR="00EA28B3" w:rsidRPr="00A27FF7">
        <w:rPr>
          <w:color w:val="000000" w:themeColor="text1"/>
          <w:sz w:val="28"/>
          <w:szCs w:val="28"/>
        </w:rPr>
        <w:t xml:space="preserve">,  цифровой </w:t>
      </w:r>
      <w:proofErr w:type="spellStart"/>
      <w:r w:rsidR="00EA28B3" w:rsidRPr="00A27FF7">
        <w:rPr>
          <w:color w:val="000000" w:themeColor="text1"/>
          <w:sz w:val="28"/>
          <w:szCs w:val="28"/>
        </w:rPr>
        <w:t>флюорограф</w:t>
      </w:r>
      <w:proofErr w:type="spellEnd"/>
      <w:r w:rsidR="00EA28B3" w:rsidRPr="00A27FF7">
        <w:rPr>
          <w:color w:val="000000" w:themeColor="text1"/>
          <w:sz w:val="28"/>
          <w:szCs w:val="28"/>
        </w:rPr>
        <w:t xml:space="preserve">. В течение года в отдаленные </w:t>
      </w:r>
      <w:proofErr w:type="gramStart"/>
      <w:r w:rsidR="00EA28B3" w:rsidRPr="00A27FF7">
        <w:rPr>
          <w:color w:val="000000" w:themeColor="text1"/>
          <w:sz w:val="28"/>
          <w:szCs w:val="28"/>
        </w:rPr>
        <w:t>села</w:t>
      </w:r>
      <w:proofErr w:type="gramEnd"/>
      <w:r w:rsidR="00EA28B3" w:rsidRPr="00A27FF7">
        <w:rPr>
          <w:color w:val="000000" w:themeColor="text1"/>
          <w:sz w:val="28"/>
          <w:szCs w:val="28"/>
        </w:rPr>
        <w:t xml:space="preserve"> и микрорайоны города выезжает передвижная флюорографическая установка</w:t>
      </w:r>
      <w:r w:rsidRPr="00A27FF7">
        <w:rPr>
          <w:color w:val="000000" w:themeColor="text1"/>
          <w:sz w:val="28"/>
          <w:szCs w:val="28"/>
        </w:rPr>
        <w:t xml:space="preserve"> Таким методом в Липецкой области выявляется более 70% заболевших. В случае обращения пациентов к врачу с жалобами туберкулез выявляется при рентгенологическом обследовании.</w:t>
      </w:r>
    </w:p>
    <w:p w:rsidR="00EA28B3" w:rsidRPr="00A27FF7" w:rsidRDefault="0082361B" w:rsidP="00EA28B3">
      <w:pPr>
        <w:pStyle w:val="a3"/>
        <w:ind w:firstLine="525"/>
        <w:jc w:val="both"/>
        <w:rPr>
          <w:color w:val="000000" w:themeColor="text1"/>
          <w:sz w:val="28"/>
          <w:szCs w:val="28"/>
        </w:rPr>
      </w:pPr>
      <w:r w:rsidRPr="00A27FF7">
        <w:rPr>
          <w:color w:val="000000" w:themeColor="text1"/>
          <w:sz w:val="28"/>
          <w:szCs w:val="28"/>
        </w:rPr>
        <w:lastRenderedPageBreak/>
        <w:t xml:space="preserve">У детей </w:t>
      </w:r>
      <w:r w:rsidR="000B121A">
        <w:rPr>
          <w:color w:val="000000" w:themeColor="text1"/>
          <w:sz w:val="28"/>
          <w:szCs w:val="28"/>
        </w:rPr>
        <w:t xml:space="preserve"> </w:t>
      </w:r>
      <w:r w:rsidRPr="00A27FF7">
        <w:rPr>
          <w:color w:val="000000" w:themeColor="text1"/>
          <w:sz w:val="28"/>
          <w:szCs w:val="28"/>
        </w:rPr>
        <w:t>диагностика туберкулеза начинается с постановки т</w:t>
      </w:r>
      <w:r w:rsidR="00E24388">
        <w:rPr>
          <w:color w:val="000000" w:themeColor="text1"/>
          <w:sz w:val="28"/>
          <w:szCs w:val="28"/>
        </w:rPr>
        <w:t>уберкулиновой пробы Манту 2ТЕ</w:t>
      </w:r>
      <w:bookmarkStart w:id="0" w:name="_GoBack"/>
      <w:bookmarkEnd w:id="0"/>
      <w:r w:rsidR="000B121A">
        <w:rPr>
          <w:color w:val="000000" w:themeColor="text1"/>
          <w:sz w:val="28"/>
          <w:szCs w:val="28"/>
        </w:rPr>
        <w:t xml:space="preserve">, </w:t>
      </w:r>
      <w:r w:rsidRPr="00A27FF7">
        <w:rPr>
          <w:color w:val="000000" w:themeColor="text1"/>
          <w:sz w:val="28"/>
          <w:szCs w:val="28"/>
        </w:rPr>
        <w:t>в случае положительной реакции медицинский работник решает вопрос  о необходимости обследования на туберкулез в противотуберкулезном учреждении.</w:t>
      </w:r>
    </w:p>
    <w:p w:rsidR="00EA28B3" w:rsidRPr="00A27FF7" w:rsidRDefault="00EA28B3" w:rsidP="00EA28B3">
      <w:pPr>
        <w:pStyle w:val="a3"/>
        <w:ind w:firstLine="525"/>
        <w:jc w:val="both"/>
        <w:rPr>
          <w:color w:val="000000" w:themeColor="text1"/>
          <w:sz w:val="28"/>
          <w:szCs w:val="28"/>
        </w:rPr>
      </w:pPr>
      <w:r w:rsidRPr="00A27FF7">
        <w:rPr>
          <w:color w:val="000000" w:themeColor="text1"/>
          <w:sz w:val="28"/>
          <w:szCs w:val="28"/>
        </w:rPr>
        <w:t>Как проявляется туберкулез? На ранних стадиях заболевания появляются следующие симптомы: общее недомогание, слабость, небольшое повышение температуры тела, кашель, ночная потливость, снижение веса, раздражительность. При прогрессировании процесса может развиться  кровохарканье, боли в груди, истощение.  При наличии выше перечисленных симптомов необходимо срочно обратиться к врачу. Следует отметить, что на начальных стадиях болезнь может протекать бессимптомно, в таких случаях заболевание можно выявить только при профилактическом флюорографическом обследовании органов дыхания.</w:t>
      </w:r>
    </w:p>
    <w:p w:rsidR="00EA28B3" w:rsidRPr="00A27FF7" w:rsidRDefault="00EA28B3" w:rsidP="00EA28B3">
      <w:pPr>
        <w:pStyle w:val="a3"/>
        <w:ind w:firstLine="525"/>
        <w:jc w:val="both"/>
        <w:rPr>
          <w:color w:val="000000" w:themeColor="text1"/>
          <w:sz w:val="28"/>
          <w:szCs w:val="28"/>
        </w:rPr>
      </w:pPr>
      <w:r w:rsidRPr="00A27FF7">
        <w:rPr>
          <w:color w:val="000000" w:themeColor="text1"/>
          <w:sz w:val="28"/>
          <w:szCs w:val="28"/>
        </w:rPr>
        <w:t xml:space="preserve">Необходимо помнить, что  больной человек становится переносчиком болезни и представляет опасность для окружающих и, в первую очередь,  </w:t>
      </w:r>
      <w:proofErr w:type="gramStart"/>
      <w:r w:rsidRPr="00A27FF7">
        <w:rPr>
          <w:color w:val="000000" w:themeColor="text1"/>
          <w:sz w:val="28"/>
          <w:szCs w:val="28"/>
        </w:rPr>
        <w:t>для</w:t>
      </w:r>
      <w:proofErr w:type="gramEnd"/>
      <w:r w:rsidRPr="00A27FF7">
        <w:rPr>
          <w:color w:val="000000" w:themeColor="text1"/>
          <w:sz w:val="28"/>
          <w:szCs w:val="28"/>
        </w:rPr>
        <w:t xml:space="preserve"> своих близких.</w:t>
      </w:r>
    </w:p>
    <w:p w:rsidR="00923C04" w:rsidRPr="00A27FF7" w:rsidRDefault="00F25610" w:rsidP="002D0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0CA9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раньше обнаружен туберкулез, тем легче его вылечить. Прежде чем появятся симптомы заболевания, может пройти долгое вр</w:t>
      </w:r>
      <w:r w:rsidR="00E47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емя, за которое заболевание</w:t>
      </w: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развиваться в организме.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Активно и настойчиво проводимые противотуберкулезные мероприятия позволили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 последние годы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добиться стабилизации эпидемиологической об</w:t>
      </w:r>
      <w:r w:rsidR="00E47ED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становки 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 области, однако ситуация еще неустойчивая. В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году на территории Липецкой области зарегистрировано </w:t>
      </w:r>
      <w:r w:rsidR="00923C04" w:rsidRPr="00A27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345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случаев заболевания туберкулезом, что на 58 случаев больше, чем в 2017г.  Доля заболевших постоянных жителей области составила </w:t>
      </w:r>
      <w:r w:rsidR="00923C04" w:rsidRPr="00A27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82,0%,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заболело </w:t>
      </w:r>
      <w:r w:rsidR="00E4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283 человека.</w:t>
      </w:r>
      <w:r w:rsidR="00923C04" w:rsidRPr="00A27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7ED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детей зарегистрировано на 1 случай туберкулеза больше – 10 чел., чем в 2017 г.  </w:t>
      </w:r>
    </w:p>
    <w:p w:rsidR="00923C04" w:rsidRPr="00A27FF7" w:rsidRDefault="00083020" w:rsidP="00471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году отмечается увеличение смертности от туберкулеза. Всего умерло </w:t>
      </w:r>
      <w:r w:rsidR="00923C04" w:rsidRPr="00A27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r w:rsidR="00923C04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человека,  что на 18,8% выше уровня 2017г.</w:t>
      </w:r>
      <w:r w:rsidR="00471BDB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25610" w:rsidRPr="00A27FF7" w:rsidRDefault="00923C04" w:rsidP="002D0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Pr="00A27FF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уберкулез - это проблема всего общества</w:t>
      </w:r>
      <w:r w:rsidRPr="00A27F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силами только медицинских работников остановить туберкулез невозможно. Каждый человек должен знать о туберкулезе, о методах его профилактики и применять эти знания в повседневной жизни. </w:t>
      </w:r>
      <w:r w:rsidR="002D0CA9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5610" w:rsidRPr="00A27FF7" w:rsidRDefault="002D0CA9" w:rsidP="00F2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25610" w:rsidRPr="00A2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способен уберечь себя от развития туберкулеза, просто заботясь о своем здоровье. Самое главное — вести здоровый образ жизни, отказаться от вредных привычек, заниматься физкультурой, сбалансированно питаться, активно работать, уметь отдыхать, поддерживать у себя хорошее настроение и своевременно обследоваться на туберкулез.</w:t>
      </w:r>
    </w:p>
    <w:p w:rsidR="00083020" w:rsidRDefault="00083020" w:rsidP="00E47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7F" w:rsidRPr="00083020" w:rsidRDefault="00083020" w:rsidP="00E47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медицинской профилактики </w:t>
      </w:r>
      <w:proofErr w:type="spellStart"/>
      <w:r w:rsidRPr="00083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Чаплыгинской</w:t>
      </w:r>
      <w:proofErr w:type="spellEnd"/>
      <w:r w:rsidRPr="0008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</w:p>
    <w:sectPr w:rsidR="00F9477F" w:rsidRPr="00083020" w:rsidSect="00083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51"/>
    <w:rsid w:val="00083020"/>
    <w:rsid w:val="000B121A"/>
    <w:rsid w:val="00176643"/>
    <w:rsid w:val="002D0CA9"/>
    <w:rsid w:val="002D1B34"/>
    <w:rsid w:val="00304631"/>
    <w:rsid w:val="004437BB"/>
    <w:rsid w:val="00471BDB"/>
    <w:rsid w:val="0048699C"/>
    <w:rsid w:val="006419F8"/>
    <w:rsid w:val="0082361B"/>
    <w:rsid w:val="00923C04"/>
    <w:rsid w:val="00A27FF7"/>
    <w:rsid w:val="00A90FF3"/>
    <w:rsid w:val="00D67707"/>
    <w:rsid w:val="00E21A51"/>
    <w:rsid w:val="00E24388"/>
    <w:rsid w:val="00E47ED4"/>
    <w:rsid w:val="00EA28B3"/>
    <w:rsid w:val="00F25610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98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Профилактика</cp:lastModifiedBy>
  <cp:revision>8</cp:revision>
  <cp:lastPrinted>2019-03-15T07:08:00Z</cp:lastPrinted>
  <dcterms:created xsi:type="dcterms:W3CDTF">2019-03-15T06:56:00Z</dcterms:created>
  <dcterms:modified xsi:type="dcterms:W3CDTF">2019-03-18T06:34:00Z</dcterms:modified>
</cp:coreProperties>
</file>