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B9" w:rsidRDefault="00BA23C5" w:rsidP="004A0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0323">
        <w:rPr>
          <w:rFonts w:ascii="Times New Roman" w:hAnsi="Times New Roman" w:cs="Times New Roman"/>
          <w:b/>
          <w:sz w:val="28"/>
          <w:szCs w:val="28"/>
        </w:rPr>
        <w:t>УЧЕБНЫЕ ЦЕНТРЫ «ФАБРИКИ ПРОЦЕССОВ»</w:t>
      </w:r>
    </w:p>
    <w:p w:rsidR="004A0323" w:rsidRDefault="004A0323" w:rsidP="004A0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23">
        <w:rPr>
          <w:rFonts w:ascii="Times New Roman" w:hAnsi="Times New Roman" w:cs="Times New Roman"/>
          <w:b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0323" w:rsidRDefault="004A0323" w:rsidP="004A03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EBC">
        <w:rPr>
          <w:rFonts w:ascii="Times New Roman" w:hAnsi="Times New Roman" w:cs="Times New Roman"/>
          <w:sz w:val="28"/>
          <w:szCs w:val="28"/>
        </w:rPr>
        <w:t>ФГБОУ ВО «Сибирский государственный медицинский университет» Министерства здравоохранения Российской Федерации, г. Томск</w:t>
      </w:r>
    </w:p>
    <w:p w:rsidR="00BA23C5" w:rsidRPr="00994EBC" w:rsidRDefault="00BA23C5" w:rsidP="00BA2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EBC" w:rsidRDefault="00BA23C5" w:rsidP="00994E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3C5">
        <w:rPr>
          <w:rFonts w:ascii="Times New Roman" w:hAnsi="Times New Roman" w:cs="Times New Roman"/>
          <w:b/>
          <w:sz w:val="28"/>
          <w:szCs w:val="28"/>
          <w:highlight w:val="yellow"/>
        </w:rPr>
        <w:t>Сайт:</w:t>
      </w:r>
      <w:r w:rsidRPr="00BA23C5">
        <w:rPr>
          <w:rFonts w:ascii="Times New Roman" w:hAnsi="Times New Roman" w:cs="Times New Roman"/>
          <w:sz w:val="28"/>
          <w:szCs w:val="28"/>
          <w:highlight w:val="yellow"/>
        </w:rPr>
        <w:t>https://www.ssmu.ru/ru/about/upravlenie_universitetim/slujby/upravlenie_proektov/lean_technology/factory/</w:t>
      </w:r>
    </w:p>
    <w:p w:rsidR="00994EBC" w:rsidRDefault="00994EBC" w:rsidP="00994E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23" w:rsidRDefault="004A0323" w:rsidP="004A03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EBC">
        <w:rPr>
          <w:rFonts w:ascii="Times New Roman" w:hAnsi="Times New Roman" w:cs="Times New Roman"/>
          <w:sz w:val="28"/>
          <w:szCs w:val="28"/>
        </w:rPr>
        <w:t>ФГБОУ ВО «Тюменский государственный медицинский университет» Министерства здравоохранения Российской Федерации, г. Тюмень</w:t>
      </w:r>
    </w:p>
    <w:p w:rsidR="00BA23C5" w:rsidRPr="00994EBC" w:rsidRDefault="00BA23C5" w:rsidP="00BA2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EBC" w:rsidRDefault="00BA23C5" w:rsidP="00994E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3C5">
        <w:rPr>
          <w:rFonts w:ascii="Times New Roman" w:hAnsi="Times New Roman" w:cs="Times New Roman"/>
          <w:b/>
          <w:sz w:val="28"/>
          <w:szCs w:val="28"/>
          <w:highlight w:val="yellow"/>
        </w:rPr>
        <w:t>Сайт:</w:t>
      </w:r>
      <w:r w:rsidRPr="00BA23C5">
        <w:rPr>
          <w:rFonts w:ascii="Times New Roman" w:hAnsi="Times New Roman" w:cs="Times New Roman"/>
          <w:sz w:val="28"/>
          <w:szCs w:val="28"/>
          <w:highlight w:val="yellow"/>
        </w:rPr>
        <w:t>https://www.tyumsmu.ru/education/training_center_lean_in_healthcare/contacts/</w:t>
      </w:r>
    </w:p>
    <w:p w:rsidR="00994EBC" w:rsidRDefault="00994EBC" w:rsidP="00994E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23" w:rsidRDefault="004A0323" w:rsidP="004A03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EBC">
        <w:rPr>
          <w:rFonts w:ascii="Times New Roman" w:hAnsi="Times New Roman" w:cs="Times New Roman"/>
          <w:sz w:val="28"/>
          <w:szCs w:val="28"/>
        </w:rPr>
        <w:t>ФГБОУ ВО «Дальневосточный государственный медицинский университет» Министерства здравоохранения Российской Федерации, г. Хабаровск</w:t>
      </w:r>
    </w:p>
    <w:p w:rsidR="00994EBC" w:rsidRPr="00994EBC" w:rsidRDefault="00994EBC" w:rsidP="00994E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0323" w:rsidRDefault="004A0323" w:rsidP="004A03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EBC">
        <w:rPr>
          <w:rFonts w:ascii="Times New Roman" w:hAnsi="Times New Roman" w:cs="Times New Roman"/>
          <w:sz w:val="28"/>
          <w:szCs w:val="28"/>
        </w:rPr>
        <w:t>ФГБОУ ВО «Ставропольский государственный медицинский университет» Министерства здравоохранения Российской Федерации, г. Ставрополь</w:t>
      </w:r>
    </w:p>
    <w:p w:rsidR="00994EBC" w:rsidRPr="00994EBC" w:rsidRDefault="00994EBC" w:rsidP="00994E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23" w:rsidRDefault="004A0323" w:rsidP="004A03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EBC">
        <w:rPr>
          <w:rFonts w:ascii="Times New Roman" w:hAnsi="Times New Roman" w:cs="Times New Roman"/>
          <w:sz w:val="28"/>
          <w:szCs w:val="28"/>
        </w:rPr>
        <w:t>ФГБОУ ВО «Кировский государственный медицинский университет» Министерства здравоохранения Российской Федерации, г. Киров</w:t>
      </w:r>
    </w:p>
    <w:p w:rsidR="00BA23C5" w:rsidRPr="00BA23C5" w:rsidRDefault="00BA23C5" w:rsidP="00BA23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23C5" w:rsidRPr="00BA23C5" w:rsidRDefault="00BA23C5" w:rsidP="00BA23C5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23C5">
        <w:rPr>
          <w:rFonts w:ascii="Times New Roman" w:hAnsi="Times New Roman" w:cs="Times New Roman"/>
          <w:b/>
          <w:sz w:val="28"/>
          <w:szCs w:val="28"/>
          <w:highlight w:val="yellow"/>
        </w:rPr>
        <w:t>Сайт</w:t>
      </w:r>
      <w:r w:rsidRPr="00BA23C5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:</w:t>
      </w:r>
      <w:r w:rsidRPr="00BA23C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https://kirovgma.ru/</w:t>
      </w:r>
      <w:proofErr w:type="spellStart"/>
      <w:r w:rsidRPr="00BA23C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ob-academii</w:t>
      </w:r>
      <w:proofErr w:type="spellEnd"/>
      <w:r w:rsidRPr="00BA23C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/</w:t>
      </w:r>
      <w:proofErr w:type="spellStart"/>
      <w:r w:rsidRPr="00BA23C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structura</w:t>
      </w:r>
      <w:proofErr w:type="spellEnd"/>
      <w:r w:rsidRPr="00BA23C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/departments/</w:t>
      </w:r>
      <w:proofErr w:type="spellStart"/>
      <w:r w:rsidRPr="00BA23C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uchebno</w:t>
      </w:r>
      <w:proofErr w:type="spellEnd"/>
      <w:r w:rsidRPr="00BA23C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- </w:t>
      </w:r>
      <w:proofErr w:type="spellStart"/>
      <w:r w:rsidRPr="00BA23C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metodicheskiy-centr-po-razvitiyu-berezhlivyh-tehnologiy-i</w:t>
      </w:r>
      <w:proofErr w:type="spellEnd"/>
    </w:p>
    <w:p w:rsidR="00994EBC" w:rsidRPr="00BA23C5" w:rsidRDefault="00994EBC" w:rsidP="00994EBC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0323" w:rsidRDefault="004A0323" w:rsidP="004A03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EBC">
        <w:rPr>
          <w:rFonts w:ascii="Times New Roman" w:hAnsi="Times New Roman" w:cs="Times New Roman"/>
          <w:sz w:val="28"/>
          <w:szCs w:val="28"/>
        </w:rPr>
        <w:t>ФГБОУ ВО «Рязанский государственный медицинский университет</w:t>
      </w:r>
      <w:r w:rsidR="00994EBC" w:rsidRPr="00994EBC">
        <w:rPr>
          <w:rFonts w:ascii="Times New Roman" w:hAnsi="Times New Roman" w:cs="Times New Roman"/>
          <w:sz w:val="28"/>
          <w:szCs w:val="28"/>
        </w:rPr>
        <w:t xml:space="preserve"> имени академика И.П. Павлова</w:t>
      </w:r>
      <w:r w:rsidRPr="00994EBC"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Федерации, г. Рязань</w:t>
      </w:r>
    </w:p>
    <w:p w:rsidR="00994EBC" w:rsidRPr="00994EBC" w:rsidRDefault="00994EBC" w:rsidP="00994E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0323" w:rsidRDefault="004A0323" w:rsidP="004A03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EBC">
        <w:rPr>
          <w:rFonts w:ascii="Times New Roman" w:hAnsi="Times New Roman" w:cs="Times New Roman"/>
          <w:sz w:val="28"/>
          <w:szCs w:val="28"/>
        </w:rPr>
        <w:t>ФГБОУ ВО «</w:t>
      </w:r>
      <w:r w:rsidR="00994EBC" w:rsidRPr="00994EBC">
        <w:rPr>
          <w:rFonts w:ascii="Times New Roman" w:hAnsi="Times New Roman" w:cs="Times New Roman"/>
          <w:sz w:val="28"/>
          <w:szCs w:val="28"/>
        </w:rPr>
        <w:t>Тверской</w:t>
      </w:r>
      <w:r w:rsidRPr="00994EBC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университет» Министерства здравоохранения Российской Федерации, г. </w:t>
      </w:r>
      <w:r w:rsidR="00994EBC" w:rsidRPr="00994EBC">
        <w:rPr>
          <w:rFonts w:ascii="Times New Roman" w:hAnsi="Times New Roman" w:cs="Times New Roman"/>
          <w:sz w:val="28"/>
          <w:szCs w:val="28"/>
        </w:rPr>
        <w:t>Тверь</w:t>
      </w:r>
    </w:p>
    <w:p w:rsidR="00994EBC" w:rsidRPr="00994EBC" w:rsidRDefault="00994EBC" w:rsidP="00994E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EBC" w:rsidRDefault="00994EBC" w:rsidP="00994E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EBC">
        <w:rPr>
          <w:rFonts w:ascii="Times New Roman" w:hAnsi="Times New Roman" w:cs="Times New Roman"/>
          <w:sz w:val="28"/>
          <w:szCs w:val="28"/>
        </w:rPr>
        <w:t>ФГБОУ ВО «Санкт-</w:t>
      </w:r>
      <w:proofErr w:type="gramStart"/>
      <w:r w:rsidRPr="00994EBC">
        <w:rPr>
          <w:rFonts w:ascii="Times New Roman" w:hAnsi="Times New Roman" w:cs="Times New Roman"/>
          <w:sz w:val="28"/>
          <w:szCs w:val="28"/>
        </w:rPr>
        <w:t>Петербургский  государственный</w:t>
      </w:r>
      <w:proofErr w:type="gramEnd"/>
      <w:r w:rsidRPr="00994EBC">
        <w:rPr>
          <w:rFonts w:ascii="Times New Roman" w:hAnsi="Times New Roman" w:cs="Times New Roman"/>
          <w:sz w:val="28"/>
          <w:szCs w:val="28"/>
        </w:rPr>
        <w:t xml:space="preserve"> педиатрический медицинский университет» Министерства здравоохранения Российской Федерации, г. Санкт-</w:t>
      </w:r>
      <w:proofErr w:type="spellStart"/>
      <w:r w:rsidRPr="00994EBC">
        <w:rPr>
          <w:rFonts w:ascii="Times New Roman" w:hAnsi="Times New Roman" w:cs="Times New Roman"/>
          <w:sz w:val="28"/>
          <w:szCs w:val="28"/>
        </w:rPr>
        <w:t>Петребург</w:t>
      </w:r>
      <w:proofErr w:type="spellEnd"/>
    </w:p>
    <w:p w:rsidR="00994EBC" w:rsidRPr="00994EBC" w:rsidRDefault="00BA23C5" w:rsidP="00994E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EBC" w:rsidRDefault="00994EBC" w:rsidP="00994E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EBC">
        <w:rPr>
          <w:rFonts w:ascii="Times New Roman" w:hAnsi="Times New Roman" w:cs="Times New Roman"/>
          <w:sz w:val="28"/>
          <w:szCs w:val="28"/>
        </w:rPr>
        <w:t>ФГБОУ ВО «Пермский государственный медицинский университет имени академика Е.А. Вагнера» Министерства здравоохранения Российской Федерации, г. Пермь</w:t>
      </w:r>
    </w:p>
    <w:p w:rsidR="00BA23C5" w:rsidRDefault="00BA23C5" w:rsidP="00994EB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23C5" w:rsidRDefault="001D1DCA" w:rsidP="00BA23C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DCA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окончанию обучения </w:t>
      </w:r>
      <w:r w:rsidR="00BA23C5">
        <w:rPr>
          <w:rFonts w:ascii="Times New Roman" w:hAnsi="Times New Roman" w:cs="Times New Roman"/>
          <w:b/>
          <w:i/>
          <w:sz w:val="28"/>
          <w:szCs w:val="28"/>
        </w:rPr>
        <w:t>проинформировать</w:t>
      </w:r>
    </w:p>
    <w:p w:rsidR="001D1DCA" w:rsidRPr="001D1DCA" w:rsidRDefault="00BA23C5" w:rsidP="00BA23C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своего </w:t>
      </w:r>
      <w:r w:rsidR="001D1DCA" w:rsidRPr="001D1DCA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D1DCA" w:rsidRPr="001D1DCA">
        <w:rPr>
          <w:rFonts w:ascii="Times New Roman" w:hAnsi="Times New Roman" w:cs="Times New Roman"/>
          <w:b/>
          <w:i/>
          <w:sz w:val="28"/>
          <w:szCs w:val="28"/>
        </w:rPr>
        <w:t xml:space="preserve"> в РЦ ПМСП КК</w:t>
      </w:r>
    </w:p>
    <w:sectPr w:rsidR="001D1DCA" w:rsidRPr="001D1DCA" w:rsidSect="00BA23C5">
      <w:pgSz w:w="11906" w:h="16838"/>
      <w:pgMar w:top="510" w:right="851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6F67"/>
    <w:multiLevelType w:val="hybridMultilevel"/>
    <w:tmpl w:val="848C8648"/>
    <w:lvl w:ilvl="0" w:tplc="177E8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23"/>
    <w:rsid w:val="001D1DCA"/>
    <w:rsid w:val="00393777"/>
    <w:rsid w:val="004A0323"/>
    <w:rsid w:val="00890FB9"/>
    <w:rsid w:val="00994EBC"/>
    <w:rsid w:val="00BA23C5"/>
    <w:rsid w:val="00C803F4"/>
    <w:rsid w:val="00DB73ED"/>
    <w:rsid w:val="00E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B56DB-F143-4E08-996A-2280869E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E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2021-02-12T09:04:00Z</dcterms:created>
  <dcterms:modified xsi:type="dcterms:W3CDTF">2021-02-12T09:04:00Z</dcterms:modified>
</cp:coreProperties>
</file>