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3A7DEF" w:rsidRPr="00203672">
        <w:tc>
          <w:tcPr>
            <w:tcW w:w="0" w:type="auto"/>
            <w:vAlign w:val="center"/>
            <w:hideMark/>
          </w:tcPr>
          <w:p w:rsidR="003A7DEF" w:rsidRPr="00203672" w:rsidRDefault="003A7DEF" w:rsidP="003A7DE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96852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DEF" w:rsidRPr="00203672" w:rsidRDefault="003A7DEF" w:rsidP="003A7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3924"/>
                <w:sz w:val="28"/>
                <w:szCs w:val="28"/>
                <w:lang w:eastAsia="ru-RU"/>
              </w:rPr>
            </w:pPr>
          </w:p>
        </w:tc>
      </w:tr>
    </w:tbl>
    <w:p w:rsidR="003A7DEF" w:rsidRPr="00203672" w:rsidRDefault="003A7DEF" w:rsidP="003A7D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</w:pPr>
      <w:r w:rsidRPr="00203672">
        <w:rPr>
          <w:rFonts w:ascii="Times New Roman" w:eastAsia="Times New Roman" w:hAnsi="Times New Roman" w:cs="Times New Roman"/>
          <w:b/>
          <w:bCs/>
          <w:color w:val="223924"/>
          <w:sz w:val="28"/>
          <w:szCs w:val="28"/>
          <w:lang w:eastAsia="ru-RU"/>
        </w:rPr>
        <w:t>Что нужно знать о вакцинации против гриппа</w:t>
      </w:r>
    </w:p>
    <w:p w:rsidR="003A7DEF" w:rsidRPr="00203672" w:rsidRDefault="003A7DEF" w:rsidP="003A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</w:pPr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 xml:space="preserve">Всемирная организация здравоохранения (ВОЗ) рекомендует вакцинацию против гриппа как единственный реальный способ уберечься от этой инфекции </w:t>
      </w:r>
      <w:proofErr w:type="gramStart"/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>привитому</w:t>
      </w:r>
      <w:proofErr w:type="gramEnd"/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 xml:space="preserve"> и возможность создания коллективного иммунитета. </w:t>
      </w:r>
    </w:p>
    <w:p w:rsidR="003A7DEF" w:rsidRPr="00203672" w:rsidRDefault="003A7DEF" w:rsidP="003A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</w:pPr>
      <w:r w:rsidRPr="00203672">
        <w:rPr>
          <w:rFonts w:ascii="Times New Roman" w:eastAsia="Times New Roman" w:hAnsi="Times New Roman" w:cs="Times New Roman"/>
          <w:b/>
          <w:bCs/>
          <w:color w:val="223924"/>
          <w:sz w:val="28"/>
          <w:szCs w:val="28"/>
          <w:lang w:eastAsia="ru-RU"/>
        </w:rPr>
        <w:t>Что такое грипп?</w:t>
      </w:r>
    </w:p>
    <w:p w:rsidR="003A7DEF" w:rsidRPr="00203672" w:rsidRDefault="003A7DEF" w:rsidP="003A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</w:pPr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 xml:space="preserve">Грипп – острое инфекционное заболевание, поражающее преимущественно верхние дыхательные пути и протекающее с высокой температурой (сохраняющейся на протяжении 3-5 дней), с выраженным ухудшением самочувствия, которое проявляется резкой слабостью, сильной головной болью и мышечными болями, тошнотой, рвотой. Грипп отличается от многих инфекционных заболеваний легкостью передачи от больного человека к </w:t>
      </w:r>
      <w:proofErr w:type="gramStart"/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>здоровому</w:t>
      </w:r>
      <w:proofErr w:type="gramEnd"/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 xml:space="preserve"> - воздушно-капельным путем (при разговоре, кашле, чихании), вызывая заболевание спустя сутки после заражения. </w:t>
      </w:r>
    </w:p>
    <w:p w:rsidR="003A7DEF" w:rsidRPr="00203672" w:rsidRDefault="003A7DEF" w:rsidP="003A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</w:pPr>
      <w:r w:rsidRPr="00203672">
        <w:rPr>
          <w:rFonts w:ascii="Times New Roman" w:eastAsia="Times New Roman" w:hAnsi="Times New Roman" w:cs="Times New Roman"/>
          <w:b/>
          <w:bCs/>
          <w:color w:val="223924"/>
          <w:sz w:val="28"/>
          <w:szCs w:val="28"/>
          <w:lang w:eastAsia="ru-RU"/>
        </w:rPr>
        <w:t>Что вызывает грипп?</w:t>
      </w:r>
    </w:p>
    <w:p w:rsidR="003A7DEF" w:rsidRPr="00203672" w:rsidRDefault="003A7DEF" w:rsidP="003A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</w:pPr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 xml:space="preserve">Возбудители данного заболевания – вирусы гриппа трех типов: А, В, С. Восприимчивость к данным вирусам очень высока. Гриппом болеют люди всех возрастов и в любое время года. Однако пик заболеваемости приходится на осенне-зимний период, когда люди больше времени проводят в закрытых не проветриваемых помещениях, организм ослаблен нехваткой витаминов и подвергается большим перепадам температуры. </w:t>
      </w:r>
    </w:p>
    <w:p w:rsidR="003A7DEF" w:rsidRPr="00203672" w:rsidRDefault="003A7DEF" w:rsidP="003A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</w:pPr>
      <w:r w:rsidRPr="00203672">
        <w:rPr>
          <w:rFonts w:ascii="Times New Roman" w:eastAsia="Times New Roman" w:hAnsi="Times New Roman" w:cs="Times New Roman"/>
          <w:b/>
          <w:bCs/>
          <w:color w:val="223924"/>
          <w:sz w:val="28"/>
          <w:szCs w:val="28"/>
          <w:lang w:eastAsia="ru-RU"/>
        </w:rPr>
        <w:t>Чем опасен грипп?</w:t>
      </w:r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 xml:space="preserve"> </w:t>
      </w:r>
    </w:p>
    <w:p w:rsidR="003A7DEF" w:rsidRPr="00203672" w:rsidRDefault="003A7DEF" w:rsidP="003A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</w:pPr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 xml:space="preserve">1.Подавляет иммунные реакции организма, приводя к повышению заболеваемости бактериальными инфекциями; </w:t>
      </w:r>
    </w:p>
    <w:p w:rsidR="003A7DEF" w:rsidRPr="00203672" w:rsidRDefault="003A7DEF" w:rsidP="003A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</w:pPr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 xml:space="preserve">2.Вызывает обострение и усугубляет течение хронических заболеваний (если таковые имеются); </w:t>
      </w:r>
    </w:p>
    <w:p w:rsidR="003A7DEF" w:rsidRPr="00203672" w:rsidRDefault="003A7DEF" w:rsidP="003A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</w:pPr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 xml:space="preserve">3.Приводит к осложнениям: пневмония, отит (иногда переходящий в менингит – воспаление оболочек мозга), поражение </w:t>
      </w:r>
      <w:proofErr w:type="gramStart"/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>сердечно-сосудистой</w:t>
      </w:r>
      <w:proofErr w:type="gramEnd"/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 xml:space="preserve"> и центральной нервной системы.</w:t>
      </w:r>
    </w:p>
    <w:p w:rsidR="003A7DEF" w:rsidRPr="00203672" w:rsidRDefault="003A7DEF" w:rsidP="003A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</w:pPr>
      <w:r w:rsidRPr="00203672">
        <w:rPr>
          <w:rFonts w:ascii="Times New Roman" w:eastAsia="Times New Roman" w:hAnsi="Times New Roman" w:cs="Times New Roman"/>
          <w:b/>
          <w:bCs/>
          <w:color w:val="223924"/>
          <w:sz w:val="28"/>
          <w:szCs w:val="28"/>
          <w:lang w:eastAsia="ru-RU"/>
        </w:rPr>
        <w:t>Как действует вакцина</w:t>
      </w:r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 xml:space="preserve"> </w:t>
      </w:r>
    </w:p>
    <w:p w:rsidR="003A7DEF" w:rsidRPr="00203672" w:rsidRDefault="003A7DEF" w:rsidP="003A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</w:pPr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 xml:space="preserve">Для специфической профилактики гриппа используются в основном инактивированные (не содержащие живых вирусов) вакцины. Введение в организм инактивированного вируса (или его частей) вызывает выработку антител разного типа, что позволяет создать многоуровневую систему защиты от гриппа. Уже через две недели после прививки в организме </w:t>
      </w:r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lastRenderedPageBreak/>
        <w:t xml:space="preserve">накапливаются противогриппозные </w:t>
      </w:r>
      <w:proofErr w:type="gramStart"/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>антитела</w:t>
      </w:r>
      <w:proofErr w:type="gramEnd"/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 xml:space="preserve"> и он становится невосприимчивым к заболеванию. Защитные белки распознают вирус и уничтожают, не позволяя ему размножиться. Достаточная иммунная реактивность организма сохраняется около 6 месяцев (по другим данным — до года), что обеспечивает его высокую сопротивляемость вирусу гриппа в течение всего эпидемического сезона. Эффективность иммунизации современными противогриппозными вакцинами составляет 70-90%. То есть вероятность того, что привитой человек заболеет гриппом, все же сохраняется, но при этом переболеет он им в легкой форме и без развития осложнений.</w:t>
      </w:r>
    </w:p>
    <w:p w:rsidR="003A7DEF" w:rsidRPr="00203672" w:rsidRDefault="003A7DEF" w:rsidP="003A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</w:pPr>
      <w:r w:rsidRPr="00203672">
        <w:rPr>
          <w:rFonts w:ascii="Times New Roman" w:eastAsia="Times New Roman" w:hAnsi="Times New Roman" w:cs="Times New Roman"/>
          <w:b/>
          <w:bCs/>
          <w:color w:val="223924"/>
          <w:sz w:val="28"/>
          <w:szCs w:val="28"/>
          <w:lang w:eastAsia="ru-RU"/>
        </w:rPr>
        <w:t>Схема вакцинации</w:t>
      </w:r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 xml:space="preserve"> </w:t>
      </w:r>
    </w:p>
    <w:p w:rsidR="003A7DEF" w:rsidRPr="00203672" w:rsidRDefault="003A7DEF" w:rsidP="003A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</w:pPr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>Все противогриппозные вакцины применяются по стандартной схеме. Оптимальными сроками для вакцинации являются сентябрь – октябрь, тогда к началу эпидемического сезона, приходящегося, как правило, на декабрь – январь, вырабатывается достаточная иммунная защита. Прививать детей от гриппа можно с 6 месяцев.</w:t>
      </w:r>
    </w:p>
    <w:p w:rsidR="003A7DEF" w:rsidRPr="00203672" w:rsidRDefault="003A7DEF" w:rsidP="003A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</w:pPr>
      <w:r w:rsidRPr="00203672">
        <w:rPr>
          <w:rFonts w:ascii="Times New Roman" w:eastAsia="Times New Roman" w:hAnsi="Times New Roman" w:cs="Times New Roman"/>
          <w:b/>
          <w:bCs/>
          <w:color w:val="223924"/>
          <w:sz w:val="28"/>
          <w:szCs w:val="28"/>
          <w:lang w:eastAsia="ru-RU"/>
        </w:rPr>
        <w:t>Наблюдаются ли прививочные реакции?</w:t>
      </w:r>
    </w:p>
    <w:p w:rsidR="003A7DEF" w:rsidRDefault="003A7DEF" w:rsidP="003A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</w:pPr>
      <w:r w:rsidRPr="00203672"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  <w:t>Современные противогриппозные вакцины вызывают сравнительно мало прививочных реакций. Они крайне редко вызывают незначительное кратковременное повышение температуры, развитие отека в месте введения препарата, легкую болезненность в месте введения вакцины.</w:t>
      </w:r>
    </w:p>
    <w:p w:rsidR="00203672" w:rsidRDefault="00203672" w:rsidP="003A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8"/>
          <w:szCs w:val="28"/>
          <w:lang w:eastAsia="ru-RU"/>
        </w:rPr>
      </w:pPr>
    </w:p>
    <w:p w:rsidR="00203672" w:rsidRPr="00203672" w:rsidRDefault="00203672" w:rsidP="003A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3924"/>
          <w:sz w:val="28"/>
          <w:szCs w:val="28"/>
          <w:lang w:eastAsia="ru-RU"/>
        </w:rPr>
      </w:pPr>
      <w:r w:rsidRPr="00203672">
        <w:rPr>
          <w:rFonts w:ascii="Times New Roman" w:eastAsia="Times New Roman" w:hAnsi="Times New Roman" w:cs="Times New Roman"/>
          <w:b/>
          <w:color w:val="223924"/>
          <w:sz w:val="28"/>
          <w:szCs w:val="28"/>
          <w:lang w:eastAsia="ru-RU"/>
        </w:rPr>
        <w:t>Врач-эпидемиолог ГУЗ «</w:t>
      </w:r>
      <w:proofErr w:type="spellStart"/>
      <w:r w:rsidRPr="00203672">
        <w:rPr>
          <w:rFonts w:ascii="Times New Roman" w:eastAsia="Times New Roman" w:hAnsi="Times New Roman" w:cs="Times New Roman"/>
          <w:b/>
          <w:color w:val="223924"/>
          <w:sz w:val="28"/>
          <w:szCs w:val="28"/>
          <w:lang w:eastAsia="ru-RU"/>
        </w:rPr>
        <w:t>Чаплыгинская</w:t>
      </w:r>
      <w:proofErr w:type="spellEnd"/>
      <w:r w:rsidRPr="00203672">
        <w:rPr>
          <w:rFonts w:ascii="Times New Roman" w:eastAsia="Times New Roman" w:hAnsi="Times New Roman" w:cs="Times New Roman"/>
          <w:b/>
          <w:color w:val="223924"/>
          <w:sz w:val="28"/>
          <w:szCs w:val="28"/>
          <w:lang w:eastAsia="ru-RU"/>
        </w:rPr>
        <w:t xml:space="preserve"> РБ»       </w:t>
      </w:r>
      <w:proofErr w:type="spellStart"/>
      <w:r w:rsidRPr="00203672">
        <w:rPr>
          <w:rFonts w:ascii="Times New Roman" w:eastAsia="Times New Roman" w:hAnsi="Times New Roman" w:cs="Times New Roman"/>
          <w:b/>
          <w:color w:val="223924"/>
          <w:sz w:val="28"/>
          <w:szCs w:val="28"/>
          <w:lang w:eastAsia="ru-RU"/>
        </w:rPr>
        <w:t>Слисконос</w:t>
      </w:r>
      <w:proofErr w:type="spellEnd"/>
      <w:r w:rsidRPr="00203672">
        <w:rPr>
          <w:rFonts w:ascii="Times New Roman" w:eastAsia="Times New Roman" w:hAnsi="Times New Roman" w:cs="Times New Roman"/>
          <w:b/>
          <w:color w:val="223924"/>
          <w:sz w:val="28"/>
          <w:szCs w:val="28"/>
          <w:lang w:eastAsia="ru-RU"/>
        </w:rPr>
        <w:t xml:space="preserve"> Н.Ю.</w:t>
      </w:r>
      <w:bookmarkStart w:id="0" w:name="_GoBack"/>
      <w:bookmarkEnd w:id="0"/>
    </w:p>
    <w:p w:rsidR="009E35C5" w:rsidRPr="00203672" w:rsidRDefault="009E35C5">
      <w:pPr>
        <w:rPr>
          <w:sz w:val="28"/>
          <w:szCs w:val="28"/>
        </w:rPr>
      </w:pPr>
    </w:p>
    <w:sectPr w:rsidR="009E35C5" w:rsidRPr="0020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E3"/>
    <w:rsid w:val="00203672"/>
    <w:rsid w:val="003A7DEF"/>
    <w:rsid w:val="009E35C5"/>
    <w:rsid w:val="00F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496852"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DEF"/>
    <w:rPr>
      <w:rFonts w:ascii="Times New Roman" w:eastAsia="Times New Roman" w:hAnsi="Times New Roman" w:cs="Times New Roman"/>
      <w:color w:val="496852"/>
      <w:kern w:val="36"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3A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3924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3A7D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496852"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DEF"/>
    <w:rPr>
      <w:rFonts w:ascii="Times New Roman" w:eastAsia="Times New Roman" w:hAnsi="Times New Roman" w:cs="Times New Roman"/>
      <w:color w:val="496852"/>
      <w:kern w:val="36"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3A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3924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3A7D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4</cp:revision>
  <dcterms:created xsi:type="dcterms:W3CDTF">2018-10-01T12:38:00Z</dcterms:created>
  <dcterms:modified xsi:type="dcterms:W3CDTF">2019-08-23T09:46:00Z</dcterms:modified>
</cp:coreProperties>
</file>