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21" w:rsidRPr="00C35021" w:rsidRDefault="00C35021" w:rsidP="00C3502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C3502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Что нужно знать о сердечной недостаточности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Сердечная недостаточность</w:t>
      </w:r>
      <w:r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</w:t>
      </w: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– главное осложнение большинства </w:t>
      </w:r>
      <w:proofErr w:type="gramStart"/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сердечно-сосудистых</w:t>
      </w:r>
      <w:proofErr w:type="gramEnd"/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заболеваний. Тем не менее, современная медицина обладает довольно неплохими возможностями для диагностики сердечной недостаточности. Данный недуг вполне успешно поддается лечению.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Очень часто, приходя на консультацию к специалисту, пациенты задают вопрос: "У меня появилась одышка... наверное, это из-за сердечной недостаточности?".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Необходимо отметить, что наличие одышки далеко не всегда говорит о сердечной недостаточности. И здесь задача врача – разобраться, что лежит в основе плохого самочувствия.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Самая частая причина одышки – это избыточный вес. В какой-то момент человеку становится тяжело носить в себе полтора-два своих нормальных веса, и организм начинает бунтовать.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Вторая частая причина одышки - это заболевания легких. Среди нас пока, к сожалению, много курильщиков, а для них очень характерно развитие хронической </w:t>
      </w:r>
      <w:proofErr w:type="spellStart"/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обструктивной</w:t>
      </w:r>
      <w:proofErr w:type="spellEnd"/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болезни легких. При </w:t>
      </w:r>
      <w:proofErr w:type="gramStart"/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обострении</w:t>
      </w:r>
      <w:proofErr w:type="gramEnd"/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которой пациенты практически задыхаются. Кроме того, причиной одышки нередко становится наличие бронхиальной астмы.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Еще один фактор риска возникновения одышки – анемия (снижение уровня гемоглобина). Причин анемии великое множество. Во главе угла – дефицит железа в организме, обусловленный скудным рационом питания, либо кровопотерей. Потеря крови может быть вызвана язвой желудка или 12-перстной кишки, гинекологическими заболеваниями, геморроем, приемом обезболивающих препаратов, злокачественными заболеваниями. 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Появилась одышка – не откладывайте визит к терапевту, сдайте общий анализ крови,</w:t>
      </w:r>
      <w:r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 </w:t>
      </w:r>
      <w:r w:rsidRPr="00C35021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проверьте гемоглобин.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Вопреки бытующему мнению о взаимосвязи появления отеков и отклонений в работе </w:t>
      </w:r>
      <w:proofErr w:type="gramStart"/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сердечно-сосудистой</w:t>
      </w:r>
      <w:proofErr w:type="gramEnd"/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системы, сообщу: далеко не всегда отеки – признак сердечной недостаточности.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Самая частая причина отеков – это периферическая венозная недостаточность. Из-за расширения вен и несостоятельности венозных клапанов кровь плохо преодолевает силу тяжести (тяжело подниматься </w:t>
      </w: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вверх по венам ног), застаивается в ногах и частично плазма уходит в ткани. Лечатся такие отеки компрессионным трикотажем, препаратами-венотониками, а в тяжелых случаях – хирургическими методами.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Причин отеков еще очень много, среди них: </w:t>
      </w:r>
      <w:proofErr w:type="spellStart"/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лимфостаз</w:t>
      </w:r>
      <w:proofErr w:type="spellEnd"/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, прием антагонистов кальция, оральных контрацептивов, нестероидных противовоспалительных препаратов, заболевания печени и почек.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Важно! При отсутствии</w:t>
      </w:r>
      <w:r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 </w:t>
      </w:r>
      <w:r w:rsidRPr="00C35021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явных болезней сердца и появлении отеков, необходимо пройти обследование. 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Современная медицина обладает довольно неплохими возможностями для диагностики сердечной недостаточности. В последние годы появилась возможность диагностировать сердечную недостаточность даже по анализу крови. Белок служит регулятором водно-солевого обмена и артериального давления в организме. Повышение его уровня является дополнительным признаком сердечной недостаточности.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Результаты ЭКГ пациента с сердечной недостаточностью дают существенную подсказку врачу в отношении тактики лечения.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Однако есть некоторые общие принципы терапии сердечной недостаточности. Прежде всего - это постоянный ежедневный прием лекарственных препаратов. Любая погрешность в терапии может разрушить всю схему лечения и привести к обострению болезни. Не нужно исключать или, наоборот, дополнять процедуры даже четвертью таблетки, не посоветовавшись с лечащим врачом.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Для поддержания организма необходима физическая активность. Для кого-то в пределах расстояния до лавочки у подъезда, для кого-то в рамках квартиры, для кого-то в пределах комнаты. Движение, как известно – это жизнь, а для пациентов с сердечной недостаточностью – это жизнь вдвойне.</w:t>
      </w:r>
    </w:p>
    <w:p w:rsidR="00C35021" w:rsidRPr="00C35021" w:rsidRDefault="00C35021" w:rsidP="00C35021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C35021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Немного ограничить придется потребление воды и соли. Считается, что пациенту с сердечной недостаточностью в сутки не стоит употреблять более 1,5–2 литров жидкости, а количество соли не должно превышать 3–4 граммов в сутки. Считать жидкость непросто, надо понимать, что вода - это не только напитки, но и супы, фрукты и т.д. Что касается соли, то это доза на кончике чайной ложки.</w:t>
      </w:r>
    </w:p>
    <w:p w:rsidR="000B504A" w:rsidRPr="000805EA" w:rsidRDefault="000805EA">
      <w:pPr>
        <w:rPr>
          <w:rFonts w:ascii="Times New Roman" w:hAnsi="Times New Roman" w:cs="Times New Roman"/>
          <w:sz w:val="28"/>
          <w:szCs w:val="28"/>
        </w:rPr>
      </w:pPr>
      <w:r w:rsidRPr="000805EA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5EA">
        <w:rPr>
          <w:rFonts w:ascii="Times New Roman" w:hAnsi="Times New Roman" w:cs="Times New Roman"/>
          <w:sz w:val="28"/>
          <w:szCs w:val="28"/>
        </w:rPr>
        <w:t>- кардиолог Бабаева Е.В.</w:t>
      </w:r>
      <w:bookmarkStart w:id="0" w:name="_GoBack"/>
      <w:bookmarkEnd w:id="0"/>
    </w:p>
    <w:sectPr w:rsidR="000B504A" w:rsidRPr="0008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11"/>
    <w:rsid w:val="000805EA"/>
    <w:rsid w:val="000B504A"/>
    <w:rsid w:val="00754011"/>
    <w:rsid w:val="00C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5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8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8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7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cp:lastPrinted>2021-01-27T07:11:00Z</cp:lastPrinted>
  <dcterms:created xsi:type="dcterms:W3CDTF">2021-01-27T07:01:00Z</dcterms:created>
  <dcterms:modified xsi:type="dcterms:W3CDTF">2021-01-27T07:13:00Z</dcterms:modified>
</cp:coreProperties>
</file>