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D5" w:rsidRDefault="00920C1F">
      <w:r>
        <w:rPr>
          <w:rFonts w:ascii="Verdana" w:hAnsi="Verdana"/>
          <w:color w:val="000000"/>
          <w:sz w:val="21"/>
          <w:szCs w:val="21"/>
        </w:rPr>
        <w:t xml:space="preserve">Отвечаем на наиболее частые </w:t>
      </w:r>
      <w:bookmarkStart w:id="0" w:name="_GoBack"/>
      <w:r>
        <w:rPr>
          <w:rFonts w:ascii="Verdana" w:hAnsi="Verdana"/>
          <w:color w:val="000000"/>
          <w:sz w:val="21"/>
          <w:szCs w:val="21"/>
        </w:rPr>
        <w:t>вопросы о вакцинопрофилактике</w:t>
      </w:r>
      <w:bookmarkEnd w:id="0"/>
      <w:r>
        <w:rPr>
          <w:rFonts w:ascii="Verdana" w:hAnsi="Verdana"/>
          <w:color w:val="000000"/>
          <w:sz w:val="21"/>
          <w:szCs w:val="21"/>
        </w:rPr>
        <w:t>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Когда начинают делать прививки от гриппа?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Вакцинацию необходимо проводить в преддверии эпидемического подъема заболеваемости гриппом. Минимальный интервал,</w:t>
      </w:r>
      <w:hyperlink r:id="rId5" w:history="1">
        <w:r>
          <w:rPr>
            <w:rFonts w:ascii="Verdana" w:hAnsi="Verdana"/>
            <w:b/>
            <w:bCs/>
            <w:vanish/>
            <w:color w:val="4986CC"/>
          </w:rPr>
          <w:t>Показать полностью…</w:t>
        </w:r>
      </w:hyperlink>
      <w:r>
        <w:rPr>
          <w:rFonts w:ascii="Verdana" w:hAnsi="Verdana"/>
          <w:color w:val="000000"/>
          <w:sz w:val="21"/>
          <w:szCs w:val="21"/>
        </w:rPr>
        <w:t xml:space="preserve"> в ходе которого вырабатывается стойкий иммунитет, должен составлять не менее 2 недель, но лучше не менее 1 месяца. В связи с этим, врачи рекомендуют прививаться против гриппа с августа по декабрь.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Насколько безопасна вакцинация от гриппа?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В Липецкой области применяются инактивированные вакцины против гриппа, которые максимально безопасны для человека при использовании. Многолетняя практика применения таких вакцин практически не приводит к осложнениям после введения.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Какие противопоказания для вакцинации?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Для каждой вакцины есть свои противопоказания, поэтому перед прививкой человека осматривает врач или фельдшер. Противопоказания для гриппозных вакцин минимальны – это яркая реакция на предшествующие вакцинации, аллергия на куриный белок. Также противопоказаниями являются обострения хронических или инфекционных заболеваний.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Нужно ли прививаться каждый год?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Да, это связано с тем, что со временем циркуляция штаммов гриппа изменяется, поэтому вакцину готовят на предстоящий сезон с учетом актуального </w:t>
      </w:r>
      <w:proofErr w:type="spellStart"/>
      <w:r>
        <w:rPr>
          <w:rFonts w:ascii="Verdana" w:hAnsi="Verdana"/>
          <w:color w:val="000000"/>
          <w:sz w:val="21"/>
          <w:szCs w:val="21"/>
        </w:rPr>
        <w:t>штаммового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состава из трех или четырех компонентов.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Какая вакцина будет в этом </w:t>
      </w:r>
      <w:proofErr w:type="gramStart"/>
      <w:r>
        <w:rPr>
          <w:rFonts w:ascii="Verdana" w:hAnsi="Verdana"/>
          <w:color w:val="000000"/>
          <w:sz w:val="21"/>
          <w:szCs w:val="21"/>
        </w:rPr>
        <w:t>году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 от </w:t>
      </w:r>
      <w:proofErr w:type="gramStart"/>
      <w:r>
        <w:rPr>
          <w:rFonts w:ascii="Verdana" w:hAnsi="Verdana"/>
          <w:color w:val="000000"/>
          <w:sz w:val="21"/>
          <w:szCs w:val="21"/>
        </w:rPr>
        <w:t>какого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вида штамма гриппа будут прививать?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В этом году </w:t>
      </w:r>
      <w:proofErr w:type="spellStart"/>
      <w:r>
        <w:rPr>
          <w:rFonts w:ascii="Verdana" w:hAnsi="Verdana"/>
          <w:color w:val="000000"/>
          <w:sz w:val="21"/>
          <w:szCs w:val="21"/>
        </w:rPr>
        <w:t>штаммовый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состав обновлен в связи с ожиданием циркуляции новых разновидностей гриппа типа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(H1N1), типа А (H3N2) и типа В (Виктория/</w:t>
      </w:r>
      <w:proofErr w:type="spellStart"/>
      <w:r>
        <w:rPr>
          <w:rFonts w:ascii="Verdana" w:hAnsi="Verdana"/>
          <w:color w:val="000000"/>
          <w:sz w:val="21"/>
          <w:szCs w:val="21"/>
        </w:rPr>
        <w:t>Ямагата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). Все производители вакцин, как зарубежных, так и отечественных, в этом сезоне уже включили эти актуальные штаммы в состав своей продукции.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• Прививка является гарантией, что я не заболею гриппом?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Множество научных источников публикуют данные о том, что привитые люди в 10 раз меньше заболевают гриппом, чем не привитые. За все время наблюдения при использовании вакцин не зарегистрировано ни одного случая смертельного исхода от гриппа у привитых людей.</w:t>
      </w:r>
    </w:p>
    <w:sectPr w:rsidR="00BB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D6"/>
    <w:rsid w:val="000274D6"/>
    <w:rsid w:val="00920C1F"/>
    <w:rsid w:val="00B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161661885_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ГУЗ Чаплыгинская РБ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2020-08-26T08:33:00Z</dcterms:created>
  <dcterms:modified xsi:type="dcterms:W3CDTF">2020-08-26T08:33:00Z</dcterms:modified>
</cp:coreProperties>
</file>