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34" w:rsidRDefault="00814E34" w:rsidP="00814E34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</w:p>
    <w:p w:rsidR="00814E34" w:rsidRDefault="00814E34" w:rsidP="00814E34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814E34" w:rsidRDefault="00814E34" w:rsidP="00814E34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«Организация системы информирования»</w:t>
      </w:r>
    </w:p>
    <w:p w:rsidR="00814E34" w:rsidRDefault="00814E34" w:rsidP="00814E34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14E34" w:rsidRDefault="00814E34" w:rsidP="00814E34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14E34" w:rsidRDefault="00814E34" w:rsidP="00814E34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14E34" w:rsidRDefault="00814E34" w:rsidP="00814E34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814E34" w:rsidRDefault="00814E34" w:rsidP="00814E3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814E34" w:rsidRDefault="00814E34" w:rsidP="00814E34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814E34" w:rsidRDefault="00814E34" w:rsidP="00814E3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814E34" w:rsidRPr="0078393D" w:rsidRDefault="00814E34" w:rsidP="00814E34">
      <w:pPr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219"/>
        <w:gridCol w:w="879"/>
        <w:gridCol w:w="1129"/>
        <w:gridCol w:w="1281"/>
        <w:gridCol w:w="1275"/>
        <w:gridCol w:w="1274"/>
      </w:tblGrid>
      <w:tr w:rsidR="00830A70" w:rsidRPr="00830A70" w:rsidTr="00830A70">
        <w:tc>
          <w:tcPr>
            <w:tcW w:w="5219" w:type="dxa"/>
            <w:vMerge w:val="restart"/>
          </w:tcPr>
          <w:p w:rsidR="00814E34" w:rsidRPr="00830A70" w:rsidRDefault="00814E34" w:rsidP="0081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E34" w:rsidRPr="00830A70" w:rsidRDefault="00814E34" w:rsidP="0081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70">
              <w:rPr>
                <w:rFonts w:ascii="Times New Roman" w:hAnsi="Times New Roman" w:cs="Times New Roman"/>
                <w:sz w:val="24"/>
                <w:szCs w:val="24"/>
              </w:rPr>
              <w:t>Элемент информации</w:t>
            </w:r>
          </w:p>
          <w:p w:rsidR="00814E34" w:rsidRPr="00830A70" w:rsidRDefault="00814E34" w:rsidP="00D72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4"/>
          </w:tcPr>
          <w:p w:rsidR="00814E34" w:rsidRPr="00830A70" w:rsidRDefault="00830A70" w:rsidP="0081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14E34" w:rsidRPr="00830A70">
              <w:rPr>
                <w:rFonts w:ascii="Times New Roman" w:hAnsi="Times New Roman" w:cs="Times New Roman"/>
                <w:sz w:val="18"/>
                <w:szCs w:val="18"/>
              </w:rPr>
              <w:t>ребования</w:t>
            </w:r>
          </w:p>
        </w:tc>
        <w:tc>
          <w:tcPr>
            <w:tcW w:w="1274" w:type="dxa"/>
            <w:vMerge w:val="restart"/>
          </w:tcPr>
          <w:p w:rsidR="00814E34" w:rsidRPr="00830A70" w:rsidRDefault="00814E34" w:rsidP="0081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(да/нет)</w:t>
            </w:r>
          </w:p>
        </w:tc>
      </w:tr>
      <w:tr w:rsidR="00830A70" w:rsidRPr="00830A70" w:rsidTr="00830A70">
        <w:tc>
          <w:tcPr>
            <w:tcW w:w="5219" w:type="dxa"/>
            <w:vMerge/>
          </w:tcPr>
          <w:p w:rsidR="00814E34" w:rsidRPr="00830A70" w:rsidRDefault="00814E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814E34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830A70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129" w:type="dxa"/>
          </w:tcPr>
          <w:p w:rsidR="00814E34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Уместность</w:t>
            </w:r>
          </w:p>
          <w:p w:rsidR="00830A70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281" w:type="dxa"/>
          </w:tcPr>
          <w:p w:rsidR="00814E34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Актуальность</w:t>
            </w:r>
          </w:p>
          <w:p w:rsidR="00830A70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275" w:type="dxa"/>
          </w:tcPr>
          <w:p w:rsidR="00814E34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Доступность</w:t>
            </w:r>
          </w:p>
          <w:p w:rsidR="00830A70" w:rsidRPr="00830A70" w:rsidRDefault="00830A70" w:rsidP="0083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70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274" w:type="dxa"/>
            <w:vMerge/>
          </w:tcPr>
          <w:p w:rsidR="00814E34" w:rsidRPr="00830A70" w:rsidRDefault="00814E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A70" w:rsidRPr="00830A70" w:rsidTr="00830A70">
        <w:tc>
          <w:tcPr>
            <w:tcW w:w="5219" w:type="dxa"/>
          </w:tcPr>
          <w:p w:rsidR="00DB13F2" w:rsidRPr="00830A70" w:rsidRDefault="00DB13F2" w:rsidP="00DB13F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A7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DB13F2" w:rsidRPr="00830A70" w:rsidRDefault="00DB13F2" w:rsidP="00DB13F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A70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129" w:type="dxa"/>
          </w:tcPr>
          <w:p w:rsidR="00DB13F2" w:rsidRPr="00830A70" w:rsidRDefault="00DB13F2" w:rsidP="00DB13F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A70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:rsidR="00DB13F2" w:rsidRPr="00830A70" w:rsidRDefault="00DB13F2" w:rsidP="00DB13F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A7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DB13F2" w:rsidRPr="00830A70" w:rsidRDefault="00DB13F2" w:rsidP="00DB13F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A70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274" w:type="dxa"/>
          </w:tcPr>
          <w:p w:rsidR="00DB13F2" w:rsidRPr="00830A70" w:rsidRDefault="00DB13F2" w:rsidP="00DB13F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A70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A2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информация о медицинской организации (полное наименование, структура, система управления, место нахождения обособленных подразделений, сведения о медицинских работниках, контактные телефоны, электронная почта, почтовый адрес, график приема граждан руководителем), сведения об учредителе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A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государственной регистрации медицинской организации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A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действующей лицензии с приложениями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A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вышестоящих и контролирующих организациях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CB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противодействии коррупции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CB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ознакомления с нормативными правовыми актами в фронт-офисе (или терминале,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37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страховых медицинских организациях, осуществляющих деятельность на территории субъекта Российской Федерации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6A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видах оказываемой медицинской помощи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6A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порядке, объёмах и условиях оказания медицинской помощи в соответствии с ПГГ и ТПГГ,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ВМП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доступности и качества медицинской помощи, установленных ТПГГ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60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маршрутизации пациентов в условиях конкретной поликлиники (медицинской организации)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60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записи на первичный прием, консультации, обследования, подготовки к диагностическим исследованиям, о правилах и сроках госпитализации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CE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внеочередном приеме (оказании медицинской помощи) отдельных категорий граждан в соответствии с законодательством РФ (Федеральный закон от 12.01.1995г. №5-ФЗ «О ветеранах», закон РФ от 15.01.1993г. № 4301-1 «О статусе Героев Советского Союза,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и полных кавалеров ордена Славы», закон РФ от 15.05.1991г. № 1244-1 «О социальной защите граждан, подвергшихся воздействию радиации вследствие катастрофы на Чернобыльской АЭС», закон РФ «О внесении дополнений в Закон РСФСР</w:t>
            </w:r>
            <w:r w:rsidR="009168EE">
              <w:rPr>
                <w:rFonts w:ascii="Times New Roman" w:hAnsi="Times New Roman" w:cs="Times New Roman"/>
                <w:sz w:val="24"/>
                <w:szCs w:val="24"/>
              </w:rPr>
              <w:t xml:space="preserve"> «О реабилитации жертв политических репрессий»)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сроках и порядке проводимой диспансеризации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вакцинации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плакаты о здоровом образе жизни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льготном лекарственном обеспечении (в том числе перечень жизненно необходимых и важнейших лекарственных препаратов), о перечне аптечных организаций, осуществляющих отпуск по льготе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70" w:rsidRPr="00814E34" w:rsidTr="00830A70">
        <w:tc>
          <w:tcPr>
            <w:tcW w:w="5219" w:type="dxa"/>
          </w:tcPr>
          <w:p w:rsidR="00814E34" w:rsidRPr="00814E34" w:rsidRDefault="002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предоставления платных медицинских услуг (образец договора</w:t>
            </w:r>
            <w:r w:rsidR="00B4194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райс)</w:t>
            </w:r>
          </w:p>
        </w:tc>
        <w:tc>
          <w:tcPr>
            <w:tcW w:w="87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4E34" w:rsidRPr="00814E34" w:rsidRDefault="0081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48" w:rsidRPr="00814E34" w:rsidTr="00830A70">
        <w:tc>
          <w:tcPr>
            <w:tcW w:w="9783" w:type="dxa"/>
            <w:gridSpan w:val="5"/>
          </w:tcPr>
          <w:p w:rsidR="00B41948" w:rsidRPr="00814E34" w:rsidRDefault="00DB13F2" w:rsidP="00DB13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1274" w:type="dxa"/>
          </w:tcPr>
          <w:p w:rsidR="00B41948" w:rsidRPr="00814E34" w:rsidRDefault="00B41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F39" w:rsidRDefault="00670F39"/>
    <w:p w:rsidR="00830A70" w:rsidRDefault="00830A70"/>
    <w:p w:rsidR="00830A70" w:rsidRDefault="00830A70"/>
    <w:p w:rsidR="00830A70" w:rsidRDefault="00830A70" w:rsidP="00830A70">
      <w:pPr>
        <w:ind w:firstLine="709"/>
        <w:jc w:val="both"/>
      </w:pPr>
    </w:p>
    <w:p w:rsidR="00830A70" w:rsidRDefault="00830A70" w:rsidP="00830A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830A70" w:rsidRDefault="00830A70" w:rsidP="00830A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30A70" w:rsidRDefault="00830A70" w:rsidP="00830A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830A70" w:rsidRPr="0078393D" w:rsidRDefault="00830A70" w:rsidP="00830A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830A70" w:rsidRDefault="00830A70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944B52" w:rsidRDefault="00944B52"/>
    <w:p w:rsidR="00E90468" w:rsidRPr="00C77FC5" w:rsidRDefault="00E90468" w:rsidP="00E90468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C77FC5">
        <w:rPr>
          <w:rFonts w:ascii="Times New Roman" w:eastAsia="Times New Roman" w:hAnsi="Times New Roman"/>
          <w:sz w:val="22"/>
          <w:szCs w:val="22"/>
        </w:rPr>
        <w:t xml:space="preserve">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C77FC5">
        <w:rPr>
          <w:rFonts w:ascii="Times New Roman" w:eastAsia="Times New Roman" w:hAnsi="Times New Roman"/>
          <w:sz w:val="22"/>
          <w:szCs w:val="22"/>
        </w:rPr>
        <w:t>Методика оценки достижения целевого значения критерия</w:t>
      </w:r>
    </w:p>
    <w:p w:rsidR="00E90468" w:rsidRDefault="00E90468" w:rsidP="00E90468">
      <w:pPr>
        <w:spacing w:line="254" w:lineRule="auto"/>
        <w:ind w:right="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«</w:t>
      </w:r>
      <w:r w:rsidR="00BA4BBC">
        <w:rPr>
          <w:rFonts w:ascii="Times New Roman" w:eastAsia="Times New Roman" w:hAnsi="Times New Roman"/>
          <w:b/>
          <w:sz w:val="24"/>
          <w:szCs w:val="24"/>
        </w:rPr>
        <w:t>Организация системы информирования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90468" w:rsidRPr="00C77FC5" w:rsidRDefault="00E90468" w:rsidP="00E90468">
      <w:pPr>
        <w:spacing w:line="254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</w:p>
    <w:p w:rsidR="00E90468" w:rsidRDefault="00E90468" w:rsidP="00E9046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целевое значение критерия –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100% наличие элементов системы информирования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4B52" w:rsidRDefault="00944B52"/>
    <w:p w:rsidR="00E90468" w:rsidRPr="00E90468" w:rsidRDefault="00E90468">
      <w:pPr>
        <w:rPr>
          <w:rFonts w:ascii="Times New Roman" w:hAnsi="Times New Roman" w:cs="Times New Roman"/>
          <w:sz w:val="22"/>
          <w:szCs w:val="22"/>
        </w:rPr>
      </w:pPr>
      <w:r w:rsidRPr="00E90468">
        <w:rPr>
          <w:rFonts w:ascii="Times New Roman" w:hAnsi="Times New Roman" w:cs="Times New Roman"/>
          <w:sz w:val="22"/>
          <w:szCs w:val="22"/>
        </w:rPr>
        <w:t xml:space="preserve">       столбец 1 – фиксированный перечень элементов системы информирования</w:t>
      </w:r>
      <w:r w:rsidR="003A04D1">
        <w:rPr>
          <w:rFonts w:ascii="Times New Roman" w:hAnsi="Times New Roman" w:cs="Times New Roman"/>
          <w:sz w:val="22"/>
          <w:szCs w:val="22"/>
        </w:rPr>
        <w:t>.</w:t>
      </w:r>
    </w:p>
    <w:p w:rsidR="00E90468" w:rsidRDefault="00E90468">
      <w:r>
        <w:t xml:space="preserve">      </w:t>
      </w:r>
    </w:p>
    <w:p w:rsidR="00E90468" w:rsidRDefault="00D735FB" w:rsidP="00E904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E90468" w:rsidRPr="00E90468">
        <w:rPr>
          <w:rFonts w:ascii="Times New Roman" w:hAnsi="Times New Roman" w:cs="Times New Roman"/>
          <w:sz w:val="22"/>
          <w:szCs w:val="22"/>
        </w:rPr>
        <w:t>столбцы 2 – 5 –</w:t>
      </w:r>
      <w:r>
        <w:rPr>
          <w:rFonts w:ascii="Times New Roman" w:hAnsi="Times New Roman" w:cs="Times New Roman"/>
          <w:sz w:val="22"/>
          <w:szCs w:val="22"/>
        </w:rPr>
        <w:t xml:space="preserve"> категории оценки</w:t>
      </w:r>
      <w:r w:rsidR="00E90468" w:rsidRPr="00E90468">
        <w:rPr>
          <w:rFonts w:ascii="Times New Roman" w:hAnsi="Times New Roman" w:cs="Times New Roman"/>
          <w:sz w:val="22"/>
          <w:szCs w:val="22"/>
        </w:rPr>
        <w:t xml:space="preserve"> каждого из элементов</w:t>
      </w:r>
      <w:r w:rsidR="00E90468">
        <w:rPr>
          <w:rFonts w:ascii="Times New Roman" w:hAnsi="Times New Roman" w:cs="Times New Roman"/>
          <w:sz w:val="22"/>
          <w:szCs w:val="22"/>
        </w:rPr>
        <w:t xml:space="preserve"> </w:t>
      </w:r>
      <w:r w:rsidR="00E90468" w:rsidRPr="00E90468">
        <w:rPr>
          <w:rFonts w:ascii="Times New Roman" w:hAnsi="Times New Roman" w:cs="Times New Roman"/>
          <w:sz w:val="22"/>
          <w:szCs w:val="22"/>
        </w:rPr>
        <w:t>информирования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735FB" w:rsidRDefault="00D735FB" w:rsidP="00E904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D735FB" w:rsidRDefault="00D735FB" w:rsidP="00E904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Если по всем четырем категориям определенного элемента указан показатель </w:t>
      </w:r>
      <w:r w:rsidRPr="00D735FB">
        <w:rPr>
          <w:rFonts w:ascii="Times New Roman" w:hAnsi="Times New Roman" w:cs="Times New Roman"/>
          <w:b/>
          <w:sz w:val="22"/>
          <w:szCs w:val="22"/>
        </w:rPr>
        <w:t>«да»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735FB" w:rsidRDefault="00D735FB" w:rsidP="00E904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то в столб</w:t>
      </w:r>
      <w:r w:rsidR="003A04D1">
        <w:rPr>
          <w:rFonts w:ascii="Times New Roman" w:hAnsi="Times New Roman" w:cs="Times New Roman"/>
          <w:sz w:val="22"/>
          <w:szCs w:val="22"/>
        </w:rPr>
        <w:t>ец</w:t>
      </w:r>
      <w:r>
        <w:rPr>
          <w:rFonts w:ascii="Times New Roman" w:hAnsi="Times New Roman" w:cs="Times New Roman"/>
          <w:sz w:val="22"/>
          <w:szCs w:val="22"/>
        </w:rPr>
        <w:t xml:space="preserve"> 6 – «Выполнение требований» – тоже вносится показатель </w:t>
      </w:r>
      <w:r w:rsidRPr="00D735FB">
        <w:rPr>
          <w:rFonts w:ascii="Times New Roman" w:hAnsi="Times New Roman" w:cs="Times New Roman"/>
          <w:b/>
          <w:sz w:val="22"/>
          <w:szCs w:val="22"/>
        </w:rPr>
        <w:t>«да»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735FB" w:rsidRDefault="00D735FB" w:rsidP="00E904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Если же хотя – бы одна из категорий определенного элемента получила оценку </w:t>
      </w:r>
      <w:r w:rsidRPr="00D735FB">
        <w:rPr>
          <w:rFonts w:ascii="Times New Roman" w:hAnsi="Times New Roman" w:cs="Times New Roman"/>
          <w:b/>
          <w:sz w:val="22"/>
          <w:szCs w:val="22"/>
        </w:rPr>
        <w:t>«нет»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735FB" w:rsidRPr="00E90468" w:rsidRDefault="00D735FB" w:rsidP="00E904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то в столбце 6 указывается показатель </w:t>
      </w:r>
      <w:r w:rsidRPr="00D735FB">
        <w:rPr>
          <w:rFonts w:ascii="Times New Roman" w:hAnsi="Times New Roman" w:cs="Times New Roman"/>
          <w:b/>
          <w:sz w:val="22"/>
          <w:szCs w:val="22"/>
        </w:rPr>
        <w:t>«нет»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90468" w:rsidRDefault="00E90468">
      <w:pPr>
        <w:rPr>
          <w:rFonts w:ascii="Times New Roman" w:hAnsi="Times New Roman" w:cs="Times New Roman"/>
          <w:sz w:val="22"/>
          <w:szCs w:val="22"/>
        </w:rPr>
      </w:pPr>
    </w:p>
    <w:p w:rsidR="00286CCF" w:rsidRDefault="005E70E7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286CCF">
        <w:rPr>
          <w:rFonts w:ascii="Times New Roman" w:hAnsi="Times New Roman" w:cs="Times New Roman"/>
          <w:sz w:val="22"/>
          <w:szCs w:val="22"/>
        </w:rPr>
        <w:t>в строке «</w:t>
      </w:r>
      <w:r w:rsidR="00286CCF" w:rsidRPr="00437E5F">
        <w:rPr>
          <w:rFonts w:ascii="Times New Roman" w:hAnsi="Times New Roman" w:cs="Times New Roman"/>
          <w:sz w:val="22"/>
          <w:szCs w:val="22"/>
        </w:rPr>
        <w:t>Достижение целевого значения</w:t>
      </w:r>
      <w:r w:rsidR="00286CCF">
        <w:rPr>
          <w:rFonts w:ascii="Times New Roman" w:hAnsi="Times New Roman" w:cs="Times New Roman"/>
          <w:sz w:val="22"/>
          <w:szCs w:val="22"/>
        </w:rPr>
        <w:t xml:space="preserve">» результат </w:t>
      </w:r>
      <w:r w:rsidR="00286CCF" w:rsidRPr="009B70FB">
        <w:rPr>
          <w:rFonts w:ascii="Times New Roman" w:hAnsi="Times New Roman" w:cs="Times New Roman"/>
          <w:b/>
          <w:sz w:val="22"/>
          <w:szCs w:val="22"/>
        </w:rPr>
        <w:t>«да»</w:t>
      </w:r>
      <w:r w:rsidR="00286CCF">
        <w:rPr>
          <w:rFonts w:ascii="Times New Roman" w:hAnsi="Times New Roman" w:cs="Times New Roman"/>
          <w:sz w:val="22"/>
          <w:szCs w:val="22"/>
        </w:rPr>
        <w:t xml:space="preserve"> указывается только в том случае, если все </w:t>
      </w:r>
    </w:p>
    <w:p w:rsidR="003A04D1" w:rsidRDefault="00286CCF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3A04D1">
        <w:rPr>
          <w:rFonts w:ascii="Times New Roman" w:hAnsi="Times New Roman" w:cs="Times New Roman"/>
          <w:sz w:val="22"/>
          <w:szCs w:val="22"/>
        </w:rPr>
        <w:t>показатели столбца</w:t>
      </w:r>
      <w:r>
        <w:rPr>
          <w:rFonts w:ascii="Times New Roman" w:hAnsi="Times New Roman" w:cs="Times New Roman"/>
          <w:sz w:val="22"/>
          <w:szCs w:val="22"/>
        </w:rPr>
        <w:t xml:space="preserve"> 6 – </w:t>
      </w:r>
      <w:r w:rsidRPr="00286CCF">
        <w:rPr>
          <w:rFonts w:ascii="Times New Roman" w:hAnsi="Times New Roman" w:cs="Times New Roman"/>
          <w:b/>
          <w:sz w:val="22"/>
          <w:szCs w:val="22"/>
        </w:rPr>
        <w:t>«да»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86CC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а </w:t>
      </w:r>
      <w:r w:rsidRPr="00286CCF">
        <w:rPr>
          <w:rFonts w:ascii="Times New Roman" w:hAnsi="Times New Roman" w:cs="Times New Roman"/>
          <w:sz w:val="22"/>
          <w:szCs w:val="22"/>
        </w:rPr>
        <w:t xml:space="preserve">в отчете по достижению </w:t>
      </w:r>
      <w:r>
        <w:rPr>
          <w:rFonts w:ascii="Times New Roman" w:hAnsi="Times New Roman" w:cs="Times New Roman"/>
          <w:sz w:val="22"/>
          <w:szCs w:val="22"/>
        </w:rPr>
        <w:t xml:space="preserve">целевых значений </w:t>
      </w:r>
      <w:r w:rsidRPr="00286CCF">
        <w:rPr>
          <w:rFonts w:ascii="Times New Roman" w:hAnsi="Times New Roman" w:cs="Times New Roman"/>
          <w:sz w:val="22"/>
          <w:szCs w:val="22"/>
        </w:rPr>
        <w:t xml:space="preserve">базовых критериев </w:t>
      </w:r>
      <w:r w:rsidR="003A04D1">
        <w:rPr>
          <w:rFonts w:ascii="Times New Roman" w:hAnsi="Times New Roman" w:cs="Times New Roman"/>
          <w:sz w:val="22"/>
          <w:szCs w:val="22"/>
        </w:rPr>
        <w:t xml:space="preserve">данный </w:t>
      </w:r>
    </w:p>
    <w:p w:rsidR="00286CCF" w:rsidRDefault="003A04D1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критерий отмечается показателем –</w:t>
      </w:r>
      <w:r w:rsidR="00286CCF" w:rsidRPr="00286CCF">
        <w:rPr>
          <w:rFonts w:ascii="Times New Roman" w:hAnsi="Times New Roman" w:cs="Times New Roman"/>
          <w:sz w:val="22"/>
          <w:szCs w:val="22"/>
        </w:rPr>
        <w:t>100%).</w:t>
      </w:r>
    </w:p>
    <w:p w:rsidR="003A04D1" w:rsidRDefault="00286CCF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При наличии в столбце 6 хотя – бы одного показателя </w:t>
      </w:r>
      <w:r w:rsidRPr="003A04D1">
        <w:rPr>
          <w:rFonts w:ascii="Times New Roman" w:hAnsi="Times New Roman" w:cs="Times New Roman"/>
          <w:b/>
          <w:sz w:val="22"/>
          <w:szCs w:val="22"/>
        </w:rPr>
        <w:t>«нет»</w:t>
      </w:r>
      <w:r>
        <w:rPr>
          <w:rFonts w:ascii="Times New Roman" w:hAnsi="Times New Roman" w:cs="Times New Roman"/>
          <w:sz w:val="22"/>
          <w:szCs w:val="22"/>
        </w:rPr>
        <w:t xml:space="preserve"> в строке «</w:t>
      </w:r>
      <w:r w:rsidRPr="00437E5F">
        <w:rPr>
          <w:rFonts w:ascii="Times New Roman" w:hAnsi="Times New Roman" w:cs="Times New Roman"/>
          <w:sz w:val="22"/>
          <w:szCs w:val="22"/>
        </w:rPr>
        <w:t>Достижение целевого значения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3A04D1" w:rsidRDefault="003A04D1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соответственно</w:t>
      </w:r>
      <w:r w:rsidR="00286CCF">
        <w:rPr>
          <w:rFonts w:ascii="Times New Roman" w:hAnsi="Times New Roman" w:cs="Times New Roman"/>
          <w:sz w:val="22"/>
          <w:szCs w:val="22"/>
        </w:rPr>
        <w:t xml:space="preserve"> указывают результат </w:t>
      </w:r>
      <w:r w:rsidR="00286CCF" w:rsidRPr="003A04D1">
        <w:rPr>
          <w:rFonts w:ascii="Times New Roman" w:hAnsi="Times New Roman" w:cs="Times New Roman"/>
          <w:b/>
          <w:sz w:val="22"/>
          <w:szCs w:val="22"/>
        </w:rPr>
        <w:t>«нет»</w:t>
      </w:r>
      <w:r w:rsidR="00286CCF">
        <w:rPr>
          <w:rFonts w:ascii="Times New Roman" w:hAnsi="Times New Roman" w:cs="Times New Roman"/>
          <w:sz w:val="22"/>
          <w:szCs w:val="22"/>
        </w:rPr>
        <w:t xml:space="preserve"> (а для заполнения отчета высчитывают процен</w:t>
      </w:r>
      <w:r>
        <w:rPr>
          <w:rFonts w:ascii="Times New Roman" w:hAnsi="Times New Roman" w:cs="Times New Roman"/>
          <w:sz w:val="22"/>
          <w:szCs w:val="22"/>
        </w:rPr>
        <w:t>т</w:t>
      </w:r>
      <w:r w:rsidR="00286CCF">
        <w:rPr>
          <w:rFonts w:ascii="Times New Roman" w:hAnsi="Times New Roman" w:cs="Times New Roman"/>
          <w:sz w:val="22"/>
          <w:szCs w:val="22"/>
        </w:rPr>
        <w:t xml:space="preserve"> показателей </w:t>
      </w:r>
    </w:p>
    <w:p w:rsidR="00286CCF" w:rsidRDefault="003A04D1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286CCF" w:rsidRPr="003A04D1">
        <w:rPr>
          <w:rFonts w:ascii="Times New Roman" w:hAnsi="Times New Roman" w:cs="Times New Roman"/>
          <w:b/>
          <w:sz w:val="22"/>
          <w:szCs w:val="22"/>
        </w:rPr>
        <w:t>«да»</w:t>
      </w:r>
      <w:r w:rsidR="00286CCF">
        <w:rPr>
          <w:rFonts w:ascii="Times New Roman" w:hAnsi="Times New Roman" w:cs="Times New Roman"/>
          <w:sz w:val="22"/>
          <w:szCs w:val="22"/>
        </w:rPr>
        <w:t xml:space="preserve"> от общего количества</w:t>
      </w:r>
      <w:r>
        <w:rPr>
          <w:rFonts w:ascii="Times New Roman" w:hAnsi="Times New Roman" w:cs="Times New Roman"/>
          <w:sz w:val="22"/>
          <w:szCs w:val="22"/>
        </w:rPr>
        <w:t xml:space="preserve"> показателей).</w:t>
      </w: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286CCF">
      <w:pPr>
        <w:rPr>
          <w:rFonts w:ascii="Times New Roman" w:hAnsi="Times New Roman" w:cs="Times New Roman"/>
          <w:sz w:val="22"/>
          <w:szCs w:val="22"/>
        </w:rPr>
      </w:pPr>
    </w:p>
    <w:p w:rsidR="000E60C6" w:rsidRDefault="000E60C6" w:rsidP="000E60C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b/>
          <w:sz w:val="22"/>
          <w:szCs w:val="22"/>
        </w:rPr>
        <w:lastRenderedPageBreak/>
        <w:t>Пример заполнения проверочного листа</w:t>
      </w:r>
    </w:p>
    <w:p w:rsidR="000E60C6" w:rsidRDefault="000E60C6" w:rsidP="000E60C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4879"/>
        <w:gridCol w:w="953"/>
        <w:gridCol w:w="1224"/>
        <w:gridCol w:w="1400"/>
        <w:gridCol w:w="1311"/>
        <w:gridCol w:w="1290"/>
      </w:tblGrid>
      <w:tr w:rsidR="000E60C6" w:rsidRPr="0094709A" w:rsidTr="009E0140">
        <w:tc>
          <w:tcPr>
            <w:tcW w:w="5219" w:type="dxa"/>
            <w:vMerge w:val="restart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</w:p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Элемент информации</w:t>
            </w:r>
          </w:p>
          <w:p w:rsidR="000E60C6" w:rsidRPr="0094709A" w:rsidRDefault="000E60C6" w:rsidP="009E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4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1274" w:type="dxa"/>
            <w:vMerge w:val="restart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Выполнение требований (да/нет)</w:t>
            </w:r>
          </w:p>
        </w:tc>
      </w:tr>
      <w:tr w:rsidR="000E60C6" w:rsidRPr="0094709A" w:rsidTr="009E0140">
        <w:tc>
          <w:tcPr>
            <w:tcW w:w="5219" w:type="dxa"/>
            <w:vMerge/>
          </w:tcPr>
          <w:p w:rsidR="000E60C6" w:rsidRPr="0094709A" w:rsidRDefault="000E60C6" w:rsidP="009E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Наличие</w:t>
            </w:r>
          </w:p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129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Уместность</w:t>
            </w:r>
          </w:p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81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Актуальность</w:t>
            </w:r>
          </w:p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75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Доступность</w:t>
            </w:r>
          </w:p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74" w:type="dxa"/>
            <w:vMerge/>
          </w:tcPr>
          <w:p w:rsidR="000E60C6" w:rsidRPr="0094709A" w:rsidRDefault="000E60C6" w:rsidP="009E0140">
            <w:pPr>
              <w:rPr>
                <w:rFonts w:ascii="Times New Roman" w:hAnsi="Times New Roman" w:cs="Times New Roman"/>
              </w:rPr>
            </w:pPr>
          </w:p>
        </w:tc>
      </w:tr>
      <w:tr w:rsidR="000E60C6" w:rsidRPr="0094709A" w:rsidTr="009E0140">
        <w:tc>
          <w:tcPr>
            <w:tcW w:w="5219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09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79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09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29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09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81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09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275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09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74" w:type="dxa"/>
          </w:tcPr>
          <w:p w:rsidR="000E60C6" w:rsidRPr="0094709A" w:rsidRDefault="000E60C6" w:rsidP="009E0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09A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Полная информация о медицинской организации (полное наименование, структура, система управления, место нахождения обособленных подразделений, сведения о медицинских работниках, контактные телефоны, электронная почта, почтовый адрес, график приема граждан руководителем), сведения об учредителе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Копия свидетельства государственной регистрации медицинской организации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Копия действующей лицензии с приложениями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вышестоящих и контролирующих организациях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противодействии коррупции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 xml:space="preserve">Информация о возможности ознакомления с нормативными правовыми актами в фронт-офисе (или терминале, </w:t>
            </w:r>
            <w:proofErr w:type="spellStart"/>
            <w:r w:rsidRPr="0094709A">
              <w:rPr>
                <w:rFonts w:ascii="Times New Roman" w:hAnsi="Times New Roman" w:cs="Times New Roman"/>
              </w:rPr>
              <w:t>инфомате</w:t>
            </w:r>
            <w:proofErr w:type="spellEnd"/>
            <w:r w:rsidRPr="009470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09A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страховых медицинских организациях, осуществляющих деятельность на территории субъекта Российской Федерации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09A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видах оказываемой медицинской помощи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09A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 xml:space="preserve">Информация о порядке, объёмах и условиях оказания медицинской помощи в соответствии с ПГГ и ТПГГ, в </w:t>
            </w:r>
            <w:proofErr w:type="spellStart"/>
            <w:r w:rsidRPr="0094709A">
              <w:rPr>
                <w:rFonts w:ascii="Times New Roman" w:hAnsi="Times New Roman" w:cs="Times New Roman"/>
              </w:rPr>
              <w:t>т.ч</w:t>
            </w:r>
            <w:proofErr w:type="spellEnd"/>
            <w:r w:rsidRPr="0094709A">
              <w:rPr>
                <w:rFonts w:ascii="Times New Roman" w:hAnsi="Times New Roman" w:cs="Times New Roman"/>
              </w:rPr>
              <w:t>. ВМП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показателях доступности и качества медицинской помощи, установленных ТПГГ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маршрутизации пациентов в условиях конкретной поликлиники (медицинской организации)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правилах записи на первичный прием, консультации, обследования, подготовки к диагностическим исследованиям, о правилах и сроках госпитализации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внеочередном приеме (оказании медицинской помощи) отдельных категорий граждан в соответствии с законодательством РФ (Федеральный закон от 12.01.1995г. №5-ФЗ «О ветеранах», закон РФ от 15.01.1993г. № 4301-1 «О статусе Героев Советского Союза, Героев РФ и полных кавалеров ордена Славы», закон РФ от 15.05.1991г. № 1244-1 «О социальной защите граждан, подвергшихся воздействию радиации вследствие катастрофы на Чернобыльской АЭС», закон РФ «О внесении дополнений в Закон РСФСР «О реабилитации жертв политических репрессий»)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сроках и порядке проводимой диспансеризации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проведении вакцинации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Информационные плакаты о здоровом образе жизни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льготном лекарственном обеспечении (в том числе перечень жизненно необходимых и важнейших лекарственных препаратов), о перечне аптечных организаций, осуществляющих отпуск по льготе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</w:p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E675A3" w:rsidRPr="0094709A" w:rsidTr="009E0140">
        <w:tc>
          <w:tcPr>
            <w:tcW w:w="5219" w:type="dxa"/>
          </w:tcPr>
          <w:p w:rsidR="00E675A3" w:rsidRPr="0094709A" w:rsidRDefault="00E675A3" w:rsidP="00E675A3">
            <w:pPr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Информация о правилах предоставления платных медицинских услуг (образец договора, прайс)</w:t>
            </w:r>
          </w:p>
        </w:tc>
        <w:tc>
          <w:tcPr>
            <w:tcW w:w="87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9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1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4" w:type="dxa"/>
          </w:tcPr>
          <w:p w:rsidR="00E675A3" w:rsidRPr="0094709A" w:rsidRDefault="00E675A3" w:rsidP="00E675A3">
            <w:pPr>
              <w:jc w:val="center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да</w:t>
            </w:r>
          </w:p>
        </w:tc>
      </w:tr>
      <w:tr w:rsidR="000E60C6" w:rsidRPr="0094709A" w:rsidTr="009E0140">
        <w:tc>
          <w:tcPr>
            <w:tcW w:w="9783" w:type="dxa"/>
            <w:gridSpan w:val="5"/>
          </w:tcPr>
          <w:p w:rsidR="000E60C6" w:rsidRPr="0094709A" w:rsidRDefault="000E60C6" w:rsidP="009E0140">
            <w:pPr>
              <w:jc w:val="right"/>
              <w:rPr>
                <w:rFonts w:ascii="Times New Roman" w:hAnsi="Times New Roman" w:cs="Times New Roman"/>
              </w:rPr>
            </w:pPr>
            <w:r w:rsidRPr="0094709A">
              <w:rPr>
                <w:rFonts w:ascii="Times New Roman" w:hAnsi="Times New Roman" w:cs="Times New Roman"/>
              </w:rPr>
              <w:t>Достижение целевого значения (да/нет):</w:t>
            </w:r>
          </w:p>
        </w:tc>
        <w:tc>
          <w:tcPr>
            <w:tcW w:w="1274" w:type="dxa"/>
          </w:tcPr>
          <w:p w:rsidR="000E60C6" w:rsidRPr="0094709A" w:rsidRDefault="00E675A3" w:rsidP="00E6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09A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0E60C6" w:rsidRDefault="000E60C6" w:rsidP="000E60C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A4BBC" w:rsidRDefault="008202A0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Пример подсчета</w:t>
      </w:r>
      <w:r w:rsidR="00BA4BBC">
        <w:rPr>
          <w:rFonts w:ascii="Times New Roman" w:hAnsi="Times New Roman" w:cs="Times New Roman"/>
          <w:sz w:val="22"/>
          <w:szCs w:val="22"/>
        </w:rPr>
        <w:t xml:space="preserve"> </w:t>
      </w:r>
      <w:r w:rsidR="00BA4BBC">
        <w:rPr>
          <w:rFonts w:ascii="Times New Roman" w:hAnsi="Times New Roman" w:cs="Times New Roman"/>
          <w:sz w:val="22"/>
          <w:szCs w:val="22"/>
          <w:u w:val="single"/>
        </w:rPr>
        <w:t>процентного значения для отчета</w:t>
      </w:r>
      <w:r w:rsidR="00837194">
        <w:rPr>
          <w:rFonts w:ascii="Times New Roman" w:hAnsi="Times New Roman" w:cs="Times New Roman"/>
          <w:sz w:val="22"/>
          <w:szCs w:val="22"/>
        </w:rPr>
        <w:t xml:space="preserve">: </w:t>
      </w:r>
      <w:r w:rsidR="00BA4BBC">
        <w:rPr>
          <w:rFonts w:ascii="Times New Roman" w:hAnsi="Times New Roman" w:cs="Times New Roman"/>
          <w:sz w:val="22"/>
          <w:szCs w:val="22"/>
        </w:rPr>
        <w:t xml:space="preserve">в столбце 6 </w:t>
      </w:r>
      <w:r>
        <w:rPr>
          <w:rFonts w:ascii="Times New Roman" w:hAnsi="Times New Roman" w:cs="Times New Roman"/>
          <w:sz w:val="22"/>
          <w:szCs w:val="22"/>
        </w:rPr>
        <w:t>в</w:t>
      </w:r>
      <w:r w:rsidR="00837194">
        <w:rPr>
          <w:rFonts w:ascii="Times New Roman" w:hAnsi="Times New Roman" w:cs="Times New Roman"/>
          <w:sz w:val="22"/>
          <w:szCs w:val="22"/>
        </w:rPr>
        <w:t>сего показателе</w:t>
      </w:r>
      <w:r>
        <w:rPr>
          <w:rFonts w:ascii="Times New Roman" w:hAnsi="Times New Roman" w:cs="Times New Roman"/>
          <w:sz w:val="22"/>
          <w:szCs w:val="22"/>
        </w:rPr>
        <w:t>й 18. И</w:t>
      </w:r>
      <w:r w:rsidR="00837194">
        <w:rPr>
          <w:rFonts w:ascii="Times New Roman" w:hAnsi="Times New Roman" w:cs="Times New Roman"/>
          <w:sz w:val="22"/>
          <w:szCs w:val="22"/>
        </w:rPr>
        <w:t xml:space="preserve">з </w:t>
      </w:r>
      <w:r w:rsidR="008C7FF6">
        <w:rPr>
          <w:rFonts w:ascii="Times New Roman" w:hAnsi="Times New Roman" w:cs="Times New Roman"/>
          <w:sz w:val="22"/>
          <w:szCs w:val="22"/>
        </w:rPr>
        <w:t>них 15 показателей</w:t>
      </w:r>
    </w:p>
    <w:p w:rsidR="005E70E7" w:rsidRPr="00E90468" w:rsidRDefault="00BA4BBC" w:rsidP="00286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8C7FF6">
        <w:rPr>
          <w:rFonts w:ascii="Times New Roman" w:hAnsi="Times New Roman" w:cs="Times New Roman"/>
          <w:sz w:val="22"/>
          <w:szCs w:val="22"/>
        </w:rPr>
        <w:t xml:space="preserve"> </w:t>
      </w:r>
      <w:r w:rsidR="00837194" w:rsidRPr="00837194">
        <w:rPr>
          <w:rFonts w:ascii="Times New Roman" w:hAnsi="Times New Roman" w:cs="Times New Roman"/>
          <w:b/>
          <w:sz w:val="22"/>
          <w:szCs w:val="22"/>
        </w:rPr>
        <w:t>«да»</w:t>
      </w:r>
      <w:r w:rsidR="008202A0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8C7FF6">
        <w:rPr>
          <w:rFonts w:ascii="Times New Roman" w:hAnsi="Times New Roman" w:cs="Times New Roman"/>
          <w:sz w:val="22"/>
          <w:szCs w:val="22"/>
        </w:rPr>
        <w:t xml:space="preserve">83% </w:t>
      </w:r>
      <w:r w:rsidR="008202A0">
        <w:rPr>
          <w:rFonts w:ascii="Times New Roman" w:hAnsi="Times New Roman" w:cs="Times New Roman"/>
          <w:sz w:val="22"/>
          <w:szCs w:val="22"/>
        </w:rPr>
        <w:t xml:space="preserve">от </w:t>
      </w:r>
      <w:bookmarkStart w:id="0" w:name="_GoBack"/>
      <w:bookmarkEnd w:id="0"/>
      <w:r w:rsidR="008202A0">
        <w:rPr>
          <w:rFonts w:ascii="Times New Roman" w:hAnsi="Times New Roman" w:cs="Times New Roman"/>
          <w:sz w:val="22"/>
          <w:szCs w:val="22"/>
        </w:rPr>
        <w:t>общего кол-ва показателей.</w:t>
      </w:r>
      <w:r w:rsidR="008C7FF6">
        <w:rPr>
          <w:rFonts w:ascii="Times New Roman" w:hAnsi="Times New Roman" w:cs="Times New Roman"/>
          <w:sz w:val="22"/>
          <w:szCs w:val="22"/>
        </w:rPr>
        <w:t xml:space="preserve"> </w:t>
      </w:r>
      <w:r w:rsidR="00286CCF">
        <w:rPr>
          <w:rFonts w:ascii="Times New Roman" w:hAnsi="Times New Roman" w:cs="Times New Roman"/>
          <w:sz w:val="22"/>
          <w:szCs w:val="22"/>
        </w:rPr>
        <w:t xml:space="preserve">        </w:t>
      </w:r>
    </w:p>
    <w:sectPr w:rsidR="005E70E7" w:rsidRPr="00E90468" w:rsidSect="00814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69"/>
    <w:rsid w:val="000E60C6"/>
    <w:rsid w:val="00102897"/>
    <w:rsid w:val="00210DB3"/>
    <w:rsid w:val="00286CCF"/>
    <w:rsid w:val="0037140E"/>
    <w:rsid w:val="003A04D1"/>
    <w:rsid w:val="005E70E7"/>
    <w:rsid w:val="006029E2"/>
    <w:rsid w:val="00670F39"/>
    <w:rsid w:val="006A0A2B"/>
    <w:rsid w:val="006F7315"/>
    <w:rsid w:val="00814E34"/>
    <w:rsid w:val="008202A0"/>
    <w:rsid w:val="00830A70"/>
    <w:rsid w:val="00837194"/>
    <w:rsid w:val="008C7FF6"/>
    <w:rsid w:val="009168EE"/>
    <w:rsid w:val="00944B52"/>
    <w:rsid w:val="0094709A"/>
    <w:rsid w:val="00A07A69"/>
    <w:rsid w:val="00A27E0C"/>
    <w:rsid w:val="00A75D87"/>
    <w:rsid w:val="00B41948"/>
    <w:rsid w:val="00BA4BBC"/>
    <w:rsid w:val="00CB658A"/>
    <w:rsid w:val="00CD3683"/>
    <w:rsid w:val="00CE0017"/>
    <w:rsid w:val="00D735FB"/>
    <w:rsid w:val="00DB13F2"/>
    <w:rsid w:val="00E675A3"/>
    <w:rsid w:val="00E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932E-3834-4FEE-B545-C72DADF2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3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2021-04-25T14:01:00Z</dcterms:created>
  <dcterms:modified xsi:type="dcterms:W3CDTF">2021-05-11T12:05:00Z</dcterms:modified>
</cp:coreProperties>
</file>