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82" w:rsidRDefault="00BE33AC">
      <w:pPr>
        <w:rPr>
          <w:rFonts w:ascii="Times New Roman" w:hAnsi="Times New Roman" w:cs="Times New Roman"/>
          <w:sz w:val="24"/>
          <w:szCs w:val="24"/>
        </w:rPr>
      </w:pPr>
      <w:r w:rsidRPr="00BE33AC">
        <w:rPr>
          <w:rFonts w:ascii="Times New Roman" w:hAnsi="Times New Roman" w:cs="Times New Roman"/>
          <w:sz w:val="24"/>
          <w:szCs w:val="24"/>
        </w:rPr>
        <w:t>Сведения о проведении диспансеризации определенных гру</w:t>
      </w:r>
      <w:proofErr w:type="gramStart"/>
      <w:r w:rsidRPr="00BE33AC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Pr="00BE33AC">
        <w:rPr>
          <w:rFonts w:ascii="Times New Roman" w:hAnsi="Times New Roman" w:cs="Times New Roman"/>
          <w:sz w:val="24"/>
          <w:szCs w:val="24"/>
        </w:rPr>
        <w:t>ослого населения ГУЗ «</w:t>
      </w:r>
      <w:proofErr w:type="spellStart"/>
      <w:r w:rsidRPr="00BE33AC">
        <w:rPr>
          <w:rFonts w:ascii="Times New Roman" w:hAnsi="Times New Roman" w:cs="Times New Roman"/>
          <w:sz w:val="24"/>
          <w:szCs w:val="24"/>
        </w:rPr>
        <w:t>Долгоруковская</w:t>
      </w:r>
      <w:proofErr w:type="spellEnd"/>
      <w:r w:rsidRPr="00BE33AC">
        <w:rPr>
          <w:rFonts w:ascii="Times New Roman" w:hAnsi="Times New Roman" w:cs="Times New Roman"/>
          <w:sz w:val="24"/>
          <w:szCs w:val="24"/>
        </w:rPr>
        <w:t xml:space="preserve"> РБ» за </w:t>
      </w:r>
      <w:r w:rsidR="00B82C59" w:rsidRPr="00B82C59">
        <w:rPr>
          <w:rFonts w:ascii="Times New Roman" w:hAnsi="Times New Roman" w:cs="Times New Roman"/>
          <w:sz w:val="24"/>
          <w:szCs w:val="24"/>
        </w:rPr>
        <w:t>9</w:t>
      </w:r>
      <w:r w:rsidRPr="00BE33AC">
        <w:rPr>
          <w:rFonts w:ascii="Times New Roman" w:hAnsi="Times New Roman" w:cs="Times New Roman"/>
          <w:sz w:val="24"/>
          <w:szCs w:val="24"/>
        </w:rPr>
        <w:t xml:space="preserve"> мес. 2019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010"/>
        <w:gridCol w:w="1010"/>
        <w:gridCol w:w="1240"/>
        <w:gridCol w:w="2235"/>
        <w:gridCol w:w="2465"/>
        <w:gridCol w:w="2465"/>
      </w:tblGrid>
      <w:tr w:rsidR="00892052" w:rsidTr="00892052">
        <w:tc>
          <w:tcPr>
            <w:tcW w:w="2093" w:type="dxa"/>
            <w:vMerge w:val="restart"/>
          </w:tcPr>
          <w:p w:rsidR="00892052" w:rsidRDefault="00892052" w:rsidP="00BE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граждан, подлежащих диспансеризации и ПМО</w:t>
            </w:r>
          </w:p>
        </w:tc>
        <w:tc>
          <w:tcPr>
            <w:tcW w:w="2268" w:type="dxa"/>
            <w:vMerge w:val="restart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BE33A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прошедших Ι этап диспансеризации и ПМО</w:t>
            </w:r>
          </w:p>
        </w:tc>
        <w:tc>
          <w:tcPr>
            <w:tcW w:w="3260" w:type="dxa"/>
            <w:gridSpan w:val="3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 </w:t>
            </w:r>
            <w:r w:rsidRPr="00BE33A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</w:t>
            </w:r>
            <w:r w:rsidRPr="00BE33AC">
              <w:rPr>
                <w:rFonts w:ascii="Times New Roman" w:hAnsi="Times New Roman" w:cs="Times New Roman"/>
                <w:sz w:val="24"/>
                <w:szCs w:val="24"/>
              </w:rPr>
              <w:t>Ι этап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группам состояния здоровья и ПМО</w:t>
            </w:r>
          </w:p>
        </w:tc>
        <w:tc>
          <w:tcPr>
            <w:tcW w:w="2235" w:type="dxa"/>
            <w:vMerge w:val="restart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законченных случаев </w:t>
            </w:r>
            <w:r w:rsidRPr="00BE33AC">
              <w:rPr>
                <w:rFonts w:ascii="Times New Roman" w:hAnsi="Times New Roman" w:cs="Times New Roman"/>
                <w:sz w:val="24"/>
                <w:szCs w:val="24"/>
              </w:rPr>
              <w:t>Ι этап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ПМО</w:t>
            </w:r>
          </w:p>
        </w:tc>
        <w:tc>
          <w:tcPr>
            <w:tcW w:w="2465" w:type="dxa"/>
            <w:vMerge w:val="restart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граждан, направленных на Ι</w:t>
            </w:r>
            <w:r w:rsidRPr="00892052">
              <w:rPr>
                <w:rFonts w:ascii="Times New Roman" w:hAnsi="Times New Roman" w:cs="Times New Roman"/>
                <w:sz w:val="24"/>
                <w:szCs w:val="24"/>
              </w:rPr>
              <w:t>Ι этап диспансеризации</w:t>
            </w:r>
          </w:p>
        </w:tc>
        <w:tc>
          <w:tcPr>
            <w:tcW w:w="2465" w:type="dxa"/>
            <w:vMerge w:val="restart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завершили 2 этап диспансеризации</w:t>
            </w:r>
          </w:p>
        </w:tc>
      </w:tr>
      <w:tr w:rsidR="00892052" w:rsidTr="00892052">
        <w:tc>
          <w:tcPr>
            <w:tcW w:w="2093" w:type="dxa"/>
            <w:vMerge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группа, чел. </w:t>
            </w:r>
          </w:p>
        </w:tc>
        <w:tc>
          <w:tcPr>
            <w:tcW w:w="1010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группа, чел.</w:t>
            </w:r>
          </w:p>
        </w:tc>
        <w:tc>
          <w:tcPr>
            <w:tcW w:w="1240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группа, чел.</w:t>
            </w:r>
          </w:p>
        </w:tc>
        <w:tc>
          <w:tcPr>
            <w:tcW w:w="2235" w:type="dxa"/>
            <w:vMerge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52" w:rsidTr="00892052">
        <w:tc>
          <w:tcPr>
            <w:tcW w:w="2093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</w:t>
            </w:r>
          </w:p>
        </w:tc>
        <w:tc>
          <w:tcPr>
            <w:tcW w:w="2268" w:type="dxa"/>
          </w:tcPr>
          <w:p w:rsidR="00892052" w:rsidRPr="00B82C59" w:rsidRDefault="00B8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4108</w:t>
            </w:r>
          </w:p>
        </w:tc>
        <w:tc>
          <w:tcPr>
            <w:tcW w:w="1010" w:type="dxa"/>
          </w:tcPr>
          <w:p w:rsidR="00892052" w:rsidRPr="00B82C59" w:rsidRDefault="00B8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594</w:t>
            </w:r>
          </w:p>
        </w:tc>
        <w:tc>
          <w:tcPr>
            <w:tcW w:w="1010" w:type="dxa"/>
          </w:tcPr>
          <w:p w:rsidR="00892052" w:rsidRPr="00B82C59" w:rsidRDefault="00B8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1091</w:t>
            </w:r>
          </w:p>
        </w:tc>
        <w:tc>
          <w:tcPr>
            <w:tcW w:w="1240" w:type="dxa"/>
          </w:tcPr>
          <w:p w:rsidR="00892052" w:rsidRPr="00B82C59" w:rsidRDefault="00892052" w:rsidP="00B8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423</w:t>
            </w:r>
          </w:p>
        </w:tc>
        <w:tc>
          <w:tcPr>
            <w:tcW w:w="2235" w:type="dxa"/>
          </w:tcPr>
          <w:p w:rsidR="00892052" w:rsidRPr="00B82C59" w:rsidRDefault="00B8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4108</w:t>
            </w:r>
          </w:p>
        </w:tc>
        <w:tc>
          <w:tcPr>
            <w:tcW w:w="2465" w:type="dxa"/>
          </w:tcPr>
          <w:p w:rsidR="00892052" w:rsidRPr="00B82C59" w:rsidRDefault="00B8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452</w:t>
            </w:r>
          </w:p>
        </w:tc>
        <w:tc>
          <w:tcPr>
            <w:tcW w:w="2465" w:type="dxa"/>
          </w:tcPr>
          <w:p w:rsidR="00892052" w:rsidRPr="00B82C59" w:rsidRDefault="00B8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</w:t>
            </w:r>
            <w:bookmarkStart w:id="0" w:name="_GoBack"/>
            <w:bookmarkEnd w:id="0"/>
          </w:p>
        </w:tc>
      </w:tr>
    </w:tbl>
    <w:p w:rsidR="00BE33AC" w:rsidRPr="00BE33AC" w:rsidRDefault="00BE33AC">
      <w:pPr>
        <w:rPr>
          <w:rFonts w:ascii="Times New Roman" w:hAnsi="Times New Roman" w:cs="Times New Roman"/>
          <w:sz w:val="24"/>
          <w:szCs w:val="24"/>
        </w:rPr>
      </w:pPr>
    </w:p>
    <w:sectPr w:rsidR="00BE33AC" w:rsidRPr="00BE33AC" w:rsidSect="00BE33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05"/>
    <w:rsid w:val="000154D6"/>
    <w:rsid w:val="005D43C5"/>
    <w:rsid w:val="005E5A82"/>
    <w:rsid w:val="00892052"/>
    <w:rsid w:val="00B82C59"/>
    <w:rsid w:val="00BD2F05"/>
    <w:rsid w:val="00B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1</cp:lastModifiedBy>
  <cp:revision>3</cp:revision>
  <dcterms:created xsi:type="dcterms:W3CDTF">2019-10-07T07:15:00Z</dcterms:created>
  <dcterms:modified xsi:type="dcterms:W3CDTF">2019-10-07T07:17:00Z</dcterms:modified>
</cp:coreProperties>
</file>