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0F" w:rsidRPr="00AA26E8" w:rsidRDefault="008F3A3F" w:rsidP="00AA26E8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ab/>
      </w:r>
      <w:r w:rsidR="00C87374" w:rsidRPr="00C87374">
        <w:drawing>
          <wp:inline distT="0" distB="0" distL="0" distR="0">
            <wp:extent cx="2047875" cy="1390650"/>
            <wp:effectExtent l="19050" t="0" r="9525" b="0"/>
            <wp:docPr id="3" name="Рисунок 5" descr="http://stcmp.ru/public/uploads/news/b_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cmp.ru/public/uploads/news/b_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C24E43" w:rsidRPr="00AA26E8">
        <w:rPr>
          <w:rFonts w:ascii="Times New Roman" w:hAnsi="Times New Roman" w:cs="Times New Roman"/>
          <w:b/>
          <w:color w:val="FF0000"/>
          <w:sz w:val="28"/>
          <w:szCs w:val="28"/>
        </w:rPr>
        <w:t>ПОДУМАЙ, ПРЕЖДЕ ЧЕМ НАЧАТЬ!</w:t>
      </w:r>
    </w:p>
    <w:p w:rsidR="00AA26E8" w:rsidRPr="00AA26E8" w:rsidRDefault="00AA26E8" w:rsidP="00AA26E8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>(памятка для населения)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Наркомания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– хроническое заболевание, вызванное систематическим употреблением средст</w:t>
      </w:r>
      <w:r w:rsidR="00C87374">
        <w:rPr>
          <w:rFonts w:ascii="Times New Roman" w:hAnsi="Times New Roman" w:cs="Times New Roman"/>
          <w:sz w:val="28"/>
          <w:szCs w:val="28"/>
          <w:lang w:eastAsia="ru-RU"/>
        </w:rPr>
        <w:t>в,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влияющих на психическое состояние человека и способных  вызывать психическую и  физическую зависимость.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Психическая зависимость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(соответствует первой стадии) проявляется желанием продолжить употребление данного вещества, добывая его любыми путями и пренебрегая неприятными и даже опасными последствиями. Перерыв в употреблении вызывает напряжение, беспокойство и резкое влечение к данному веществу.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sz w:val="28"/>
          <w:szCs w:val="28"/>
          <w:lang w:eastAsia="ru-RU"/>
        </w:rPr>
        <w:t>Желание получить более глубокое и сильное опьянение в ряде случаев приводит к превышению индивидуально переносимой дозы и остановке дыхания и сердечной деятельности – </w:t>
      </w:r>
      <w:r w:rsidRPr="00C8737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передозировке.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Физическая зависимость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(соответствует второй стадии) развивается, когда постоянно нарастающая доза наркотика  включается в обмен веществ больного и становится необходимой для поддержания  нормального функционирования организм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>а (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активность, элементарное самообслуживание), ощущения удовлетворения наркотик больше  не приносит.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Абстинентный синдром (ломка)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служит главным проявлением физической зависимости. Он развивается обычно через несколько часов после того, как в организм не поступила очередная доза наркотика.  Выраженный болевой синдром: боли в мышцах, суставах, пояснице, судорожные сведения мышц, спазмы в животе, слёзотече</w:t>
      </w:r>
      <w:r w:rsidR="00C24E43">
        <w:rPr>
          <w:rFonts w:ascii="Times New Roman" w:hAnsi="Times New Roman" w:cs="Times New Roman"/>
          <w:sz w:val="28"/>
          <w:szCs w:val="28"/>
          <w:lang w:eastAsia="ru-RU"/>
        </w:rPr>
        <w:t>ние, слюнотечение, чихание. Выра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жены также и психические расстройства: </w:t>
      </w:r>
      <w:r w:rsidR="00C24E43">
        <w:rPr>
          <w:rFonts w:ascii="Times New Roman" w:hAnsi="Times New Roman" w:cs="Times New Roman"/>
          <w:sz w:val="28"/>
          <w:szCs w:val="28"/>
          <w:lang w:eastAsia="ru-RU"/>
        </w:rPr>
        <w:t>депрессия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, беспокойство, тревога, нарушения сна, непреодолимое влечение к наркотику и  вследствие  этого асоциальные поступки.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Постабстинентный синдром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включает в себя остаточные явления имевшие место во время ломки, однако преобладающими являются психические расстройства.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С течением заболевания больной превращается в 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>инвалида</w:t>
      </w:r>
      <w:r w:rsidR="00AA26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Распространенность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наркоманов опаснейших инфекционных заболеваний, таких как СПИД, гепатиты  В и С, настолько высока, что практически является тотальной.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Третью стадию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наркомании рассматривать не имеет смысла, т.к.  больные до неё не доживают.</w:t>
      </w:r>
    </w:p>
    <w:p w:rsidR="008F3A3F" w:rsidRDefault="00C24E43" w:rsidP="00C24E43">
      <w:pPr>
        <w:pStyle w:val="a7"/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ПОМНИ! НАРКОТИК — ХУЖЕ</w:t>
      </w:r>
      <w:r w:rsidR="008F3A3F"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ЧЕМ СМЕРТЬ! ЭТО СМЕРТЬ ПРИ ЖИЗНИ!</w:t>
      </w:r>
      <w:r w:rsidR="00C87374" w:rsidRPr="00C87374">
        <w:t xml:space="preserve"> </w:t>
      </w:r>
    </w:p>
    <w:p w:rsidR="00C87374" w:rsidRDefault="00C87374" w:rsidP="00C24E43">
      <w:pPr>
        <w:pStyle w:val="a7"/>
      </w:pPr>
    </w:p>
    <w:p w:rsidR="00AA26E8" w:rsidRDefault="00AA26E8" w:rsidP="00C24E4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ГУЗ «Липецкая РБ</w:t>
      </w:r>
      <w:r w:rsidR="00C87374" w:rsidRPr="00AA26E8">
        <w:rPr>
          <w:rFonts w:ascii="Times New Roman" w:hAnsi="Times New Roman" w:cs="Times New Roman"/>
          <w:sz w:val="24"/>
          <w:szCs w:val="24"/>
        </w:rPr>
        <w:t xml:space="preserve">» лицензия № ЛО- 48- 01- 001551 от 26 октября 2016г, выдана управлением здравоохранения Липецкой области г. Липецк, ул. Зегеля д. 6 т. (4742) 23-80-02 </w:t>
      </w:r>
    </w:p>
    <w:p w:rsidR="00AA26E8" w:rsidRDefault="00AA26E8" w:rsidP="00C24E4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7374" w:rsidRPr="00AA26E8" w:rsidRDefault="00C87374" w:rsidP="00C24E4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26E8">
        <w:rPr>
          <w:rFonts w:ascii="Times New Roman" w:hAnsi="Times New Roman" w:cs="Times New Roman"/>
          <w:b/>
          <w:color w:val="FF0000"/>
          <w:sz w:val="24"/>
          <w:szCs w:val="24"/>
        </w:rPr>
        <w:t>ИМЕЮТСЯ ПРОТИВОПОКАЗАНИЯ, НЕОБХОДИМА КОНСУЛЬТАЦИЯ СПЕЦИАЛИСТА!</w:t>
      </w:r>
    </w:p>
    <w:sectPr w:rsidR="00C87374" w:rsidRPr="00AA26E8" w:rsidSect="00C87374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BFE"/>
    <w:rsid w:val="00231BFE"/>
    <w:rsid w:val="0025770F"/>
    <w:rsid w:val="008F3A3F"/>
    <w:rsid w:val="00AA26E8"/>
    <w:rsid w:val="00C24E43"/>
    <w:rsid w:val="00C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0F"/>
  </w:style>
  <w:style w:type="paragraph" w:styleId="2">
    <w:name w:val="heading 2"/>
    <w:basedOn w:val="a"/>
    <w:link w:val="20"/>
    <w:uiPriority w:val="9"/>
    <w:qFormat/>
    <w:rsid w:val="008F3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3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F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3A3F"/>
    <w:rPr>
      <w:b/>
      <w:bCs/>
    </w:rPr>
  </w:style>
  <w:style w:type="paragraph" w:styleId="a7">
    <w:name w:val="No Spacing"/>
    <w:uiPriority w:val="1"/>
    <w:qFormat/>
    <w:rsid w:val="00C24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2017-09-25T20:53:00Z</dcterms:created>
  <dcterms:modified xsi:type="dcterms:W3CDTF">2017-09-25T20:53:00Z</dcterms:modified>
</cp:coreProperties>
</file>