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839" w:rsidRDefault="00AC6839">
      <w:pPr>
        <w:spacing w:after="1" w:line="200" w:lineRule="atLeast"/>
      </w:pPr>
      <w:r>
        <w:rPr>
          <w:rFonts w:ascii="Tahoma" w:hAnsi="Tahoma" w:cs="Tahoma"/>
          <w:sz w:val="20"/>
        </w:rPr>
        <w:t xml:space="preserve">Документ предоставлен </w:t>
      </w:r>
      <w:hyperlink r:id="rId4" w:history="1">
        <w:r>
          <w:rPr>
            <w:rFonts w:ascii="Tahoma" w:hAnsi="Tahoma" w:cs="Tahoma"/>
            <w:color w:val="0000FF"/>
            <w:sz w:val="20"/>
          </w:rPr>
          <w:t>КонсультантПлюс</w:t>
        </w:r>
      </w:hyperlink>
      <w:r>
        <w:rPr>
          <w:rFonts w:ascii="Tahoma" w:hAnsi="Tahoma" w:cs="Tahoma"/>
          <w:sz w:val="20"/>
        </w:rPr>
        <w:br/>
      </w:r>
    </w:p>
    <w:p w:rsidR="00AC6839" w:rsidRDefault="00AC6839">
      <w:pPr>
        <w:spacing w:after="1" w:line="200" w:lineRule="atLeast"/>
        <w:jc w:val="both"/>
        <w:outlineLvl w:val="0"/>
      </w:pPr>
    </w:p>
    <w:p w:rsidR="00AC6839" w:rsidRDefault="00AC6839">
      <w:pPr>
        <w:spacing w:after="1" w:line="200" w:lineRule="atLeast"/>
        <w:jc w:val="center"/>
        <w:outlineLvl w:val="0"/>
      </w:pPr>
      <w:r>
        <w:rPr>
          <w:rFonts w:ascii="Tahoma" w:hAnsi="Tahoma" w:cs="Tahoma"/>
          <w:b/>
          <w:sz w:val="20"/>
        </w:rPr>
        <w:t>ПРАВИТЕЛЬСТВО РОССИЙСКОЙ ФЕДЕРАЦИИ</w:t>
      </w:r>
    </w:p>
    <w:p w:rsidR="00AC6839" w:rsidRDefault="00AC6839">
      <w:pPr>
        <w:spacing w:after="1" w:line="200" w:lineRule="atLeast"/>
        <w:jc w:val="center"/>
      </w:pPr>
    </w:p>
    <w:p w:rsidR="00AC6839" w:rsidRDefault="00AC6839">
      <w:pPr>
        <w:spacing w:after="1" w:line="200" w:lineRule="atLeast"/>
        <w:jc w:val="center"/>
      </w:pPr>
      <w:bookmarkStart w:id="0" w:name="_GoBack"/>
      <w:r>
        <w:rPr>
          <w:rFonts w:ascii="Tahoma" w:hAnsi="Tahoma" w:cs="Tahoma"/>
          <w:b/>
          <w:sz w:val="20"/>
        </w:rPr>
        <w:t>ПОСТАНОВЛЕНИЕ</w:t>
      </w:r>
    </w:p>
    <w:p w:rsidR="00AC6839" w:rsidRDefault="00AC6839">
      <w:pPr>
        <w:spacing w:after="1" w:line="200" w:lineRule="atLeast"/>
        <w:jc w:val="center"/>
      </w:pPr>
      <w:r>
        <w:rPr>
          <w:rFonts w:ascii="Tahoma" w:hAnsi="Tahoma" w:cs="Tahoma"/>
          <w:b/>
          <w:sz w:val="20"/>
        </w:rPr>
        <w:t>от 28 декабря 2021 г. N 2505</w:t>
      </w:r>
    </w:p>
    <w:p w:rsidR="00AC6839" w:rsidRDefault="00AC6839">
      <w:pPr>
        <w:spacing w:after="1" w:line="200" w:lineRule="atLeast"/>
        <w:jc w:val="center"/>
      </w:pPr>
    </w:p>
    <w:p w:rsidR="00AC6839" w:rsidRDefault="00AC6839">
      <w:pPr>
        <w:spacing w:after="1" w:line="200" w:lineRule="atLeast"/>
        <w:jc w:val="center"/>
      </w:pPr>
      <w:r>
        <w:rPr>
          <w:rFonts w:ascii="Tahoma" w:hAnsi="Tahoma" w:cs="Tahoma"/>
          <w:b/>
          <w:sz w:val="20"/>
        </w:rPr>
        <w:t>О ПРОГРАММЕ</w:t>
      </w:r>
    </w:p>
    <w:p w:rsidR="00AC6839" w:rsidRDefault="00AC6839">
      <w:pPr>
        <w:spacing w:after="1" w:line="200" w:lineRule="atLeast"/>
        <w:jc w:val="center"/>
      </w:pPr>
      <w:r>
        <w:rPr>
          <w:rFonts w:ascii="Tahoma" w:hAnsi="Tahoma" w:cs="Tahoma"/>
          <w:b/>
          <w:sz w:val="20"/>
        </w:rPr>
        <w:t>ГОСУДАРСТВЕННЫХ ГАРАНТИЙ БЕСПЛАТНОГО ОКАЗАНИЯ ГРАЖДАНАМ</w:t>
      </w:r>
    </w:p>
    <w:p w:rsidR="00AC6839" w:rsidRDefault="00AC6839">
      <w:pPr>
        <w:spacing w:after="1" w:line="200" w:lineRule="atLeast"/>
        <w:jc w:val="center"/>
      </w:pPr>
      <w:r>
        <w:rPr>
          <w:rFonts w:ascii="Tahoma" w:hAnsi="Tahoma" w:cs="Tahoma"/>
          <w:b/>
          <w:sz w:val="20"/>
        </w:rPr>
        <w:t>МЕДИЦИНСКОЙ ПОМОЩИ НА 2022 ГОД И НА ПЛАНОВЫЙ ПЕРИОД</w:t>
      </w:r>
    </w:p>
    <w:p w:rsidR="00AC6839" w:rsidRDefault="00AC6839">
      <w:pPr>
        <w:spacing w:after="1" w:line="200" w:lineRule="atLeast"/>
        <w:jc w:val="center"/>
      </w:pPr>
      <w:r>
        <w:rPr>
          <w:rFonts w:ascii="Tahoma" w:hAnsi="Tahoma" w:cs="Tahoma"/>
          <w:b/>
          <w:sz w:val="20"/>
        </w:rPr>
        <w:t>2023 И 2024 ГОДОВ</w:t>
      </w:r>
    </w:p>
    <w:bookmarkEnd w:id="0"/>
    <w:p w:rsidR="00AC6839" w:rsidRDefault="00AC683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C68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6839" w:rsidRDefault="00AC683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C6839" w:rsidRDefault="00AC683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C6839" w:rsidRDefault="00AC6839">
            <w:pPr>
              <w:spacing w:after="1" w:line="200" w:lineRule="atLeast"/>
              <w:jc w:val="center"/>
            </w:pPr>
            <w:r>
              <w:rPr>
                <w:rFonts w:ascii="Tahoma" w:hAnsi="Tahoma" w:cs="Tahoma"/>
                <w:color w:val="392C69"/>
                <w:sz w:val="20"/>
              </w:rPr>
              <w:t>Список изменяющих документов</w:t>
            </w:r>
          </w:p>
          <w:p w:rsidR="00AC6839" w:rsidRDefault="00AC6839">
            <w:pPr>
              <w:spacing w:after="1" w:line="200" w:lineRule="atLeast"/>
              <w:jc w:val="center"/>
            </w:pPr>
            <w:r>
              <w:rPr>
                <w:rFonts w:ascii="Tahoma" w:hAnsi="Tahoma" w:cs="Tahoma"/>
                <w:color w:val="392C69"/>
                <w:sz w:val="20"/>
              </w:rPr>
              <w:t xml:space="preserve">(в ред. Постановлений Правительства РФ от 12.03.2022 </w:t>
            </w:r>
            <w:hyperlink r:id="rId5" w:history="1">
              <w:r>
                <w:rPr>
                  <w:rFonts w:ascii="Tahoma" w:hAnsi="Tahoma" w:cs="Tahoma"/>
                  <w:color w:val="0000FF"/>
                  <w:sz w:val="20"/>
                </w:rPr>
                <w:t>N 346</w:t>
              </w:r>
            </w:hyperlink>
            <w:r>
              <w:rPr>
                <w:rFonts w:ascii="Tahoma" w:hAnsi="Tahoma" w:cs="Tahoma"/>
                <w:color w:val="392C69"/>
                <w:sz w:val="20"/>
              </w:rPr>
              <w:t>,</w:t>
            </w:r>
          </w:p>
          <w:p w:rsidR="00AC6839" w:rsidRDefault="00AC6839">
            <w:pPr>
              <w:spacing w:after="1" w:line="200" w:lineRule="atLeast"/>
              <w:jc w:val="center"/>
            </w:pPr>
            <w:r>
              <w:rPr>
                <w:rFonts w:ascii="Tahoma" w:hAnsi="Tahoma" w:cs="Tahoma"/>
                <w:color w:val="392C69"/>
                <w:sz w:val="20"/>
              </w:rPr>
              <w:t xml:space="preserve">от 16.03.2022 </w:t>
            </w:r>
            <w:hyperlink r:id="rId6" w:history="1">
              <w:r>
                <w:rPr>
                  <w:rFonts w:ascii="Tahoma" w:hAnsi="Tahoma" w:cs="Tahoma"/>
                  <w:color w:val="0000FF"/>
                  <w:sz w:val="20"/>
                </w:rPr>
                <w:t>N 373</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AC6839" w:rsidRDefault="00AC6839">
            <w:pPr>
              <w:spacing w:after="1" w:line="0" w:lineRule="atLeast"/>
            </w:pPr>
          </w:p>
        </w:tc>
      </w:tr>
    </w:tbl>
    <w:p w:rsidR="00AC6839" w:rsidRDefault="00AC6839">
      <w:pPr>
        <w:spacing w:after="1" w:line="200" w:lineRule="atLeast"/>
        <w:ind w:firstLine="540"/>
        <w:jc w:val="both"/>
      </w:pPr>
    </w:p>
    <w:p w:rsidR="00AC6839" w:rsidRDefault="00AC6839">
      <w:pPr>
        <w:spacing w:after="1" w:line="200" w:lineRule="atLeast"/>
        <w:ind w:firstLine="540"/>
        <w:jc w:val="both"/>
      </w:pPr>
      <w:r>
        <w:rPr>
          <w:rFonts w:ascii="Tahoma" w:hAnsi="Tahoma" w:cs="Tahoma"/>
          <w:sz w:val="20"/>
        </w:rPr>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rsidR="00AC6839" w:rsidRDefault="00AC6839">
      <w:pPr>
        <w:spacing w:before="200" w:after="1" w:line="200" w:lineRule="atLeast"/>
        <w:ind w:firstLine="540"/>
        <w:jc w:val="both"/>
      </w:pPr>
      <w:r>
        <w:rPr>
          <w:rFonts w:ascii="Tahoma" w:hAnsi="Tahoma" w:cs="Tahoma"/>
          <w:sz w:val="20"/>
        </w:rPr>
        <w:t xml:space="preserve">1. Утвердить прилагаемую </w:t>
      </w:r>
      <w:hyperlink w:anchor="P45" w:history="1">
        <w:r>
          <w:rPr>
            <w:rFonts w:ascii="Tahoma" w:hAnsi="Tahoma" w:cs="Tahoma"/>
            <w:color w:val="0000FF"/>
            <w:sz w:val="20"/>
          </w:rPr>
          <w:t>Программу</w:t>
        </w:r>
      </w:hyperlink>
      <w:r>
        <w:rPr>
          <w:rFonts w:ascii="Tahoma" w:hAnsi="Tahoma" w:cs="Tahoma"/>
          <w:sz w:val="20"/>
        </w:rPr>
        <w:t xml:space="preserve"> государственных гарантий бесплатного оказания гражданам медицинской помощи на 2022 год и на плановый период 2023 и 2024 годов.</w:t>
      </w:r>
    </w:p>
    <w:p w:rsidR="00AC6839" w:rsidRDefault="00AC6839">
      <w:pPr>
        <w:spacing w:before="200" w:after="1" w:line="200" w:lineRule="atLeast"/>
        <w:ind w:firstLine="540"/>
        <w:jc w:val="both"/>
      </w:pPr>
      <w:r>
        <w:rPr>
          <w:rFonts w:ascii="Tahoma" w:hAnsi="Tahoma" w:cs="Tahoma"/>
          <w:sz w:val="20"/>
        </w:rPr>
        <w:t>2. Министерству здравоохранения Российской Федерации:</w:t>
      </w:r>
    </w:p>
    <w:p w:rsidR="00AC6839" w:rsidRDefault="00AC6839">
      <w:pPr>
        <w:spacing w:before="200" w:after="1" w:line="200" w:lineRule="atLeast"/>
        <w:ind w:firstLine="540"/>
        <w:jc w:val="both"/>
      </w:pPr>
      <w:r>
        <w:rPr>
          <w:rFonts w:ascii="Tahoma" w:hAnsi="Tahoma" w:cs="Tahoma"/>
          <w:sz w:val="20"/>
        </w:rPr>
        <w:t>а) внести в установленном порядке в Правительство Российской Федерации:</w:t>
      </w:r>
    </w:p>
    <w:p w:rsidR="00AC6839" w:rsidRDefault="00AC6839">
      <w:pPr>
        <w:spacing w:before="200" w:after="1" w:line="200" w:lineRule="atLeast"/>
        <w:ind w:firstLine="540"/>
        <w:jc w:val="both"/>
      </w:pPr>
      <w:r>
        <w:rPr>
          <w:rFonts w:ascii="Tahoma" w:hAnsi="Tahoma" w:cs="Tahoma"/>
          <w:sz w:val="20"/>
        </w:rPr>
        <w:t xml:space="preserve">до 1 июля 2022 г. - доклад о реализации в 2021 году </w:t>
      </w:r>
      <w:hyperlink r:id="rId7" w:history="1">
        <w:r>
          <w:rPr>
            <w:rFonts w:ascii="Tahoma" w:hAnsi="Tahoma" w:cs="Tahoma"/>
            <w:color w:val="0000FF"/>
            <w:sz w:val="20"/>
          </w:rPr>
          <w:t>Программы</w:t>
        </w:r>
      </w:hyperlink>
      <w:r>
        <w:rPr>
          <w:rFonts w:ascii="Tahoma" w:hAnsi="Tahoma" w:cs="Tahoma"/>
          <w:sz w:val="20"/>
        </w:rPr>
        <w:t xml:space="preserve"> государственных гарантий бесплатного оказания гражданам медицинской помощи на 2021 год и на плановый период 2022 и 2023 годов, утвержденной постановлением Правительства Российской Федерации от 28 декабря 2020 г. N 2299 "О Программе государственных гарантий бесплатного оказания гражданам медицинской помощи на 2021 год и на плановый период 2022 и 2023 годов";</w:t>
      </w:r>
    </w:p>
    <w:p w:rsidR="00AC6839" w:rsidRDefault="00AC6839">
      <w:pPr>
        <w:spacing w:before="200" w:after="1" w:line="200" w:lineRule="atLeast"/>
        <w:ind w:firstLine="540"/>
        <w:jc w:val="both"/>
      </w:pPr>
      <w:r>
        <w:rPr>
          <w:rFonts w:ascii="Tahoma" w:hAnsi="Tahoma" w:cs="Tahoma"/>
          <w:sz w:val="20"/>
        </w:rPr>
        <w:t>до 1 октября 2022 г. - проект программы государственных гарантий бесплатного оказания гражданам медицинской помощи на 2023 год и на плановый период 2024 и 2025 годов;</w:t>
      </w:r>
    </w:p>
    <w:p w:rsidR="00AC6839" w:rsidRDefault="00AC6839">
      <w:pPr>
        <w:spacing w:before="200" w:after="1" w:line="200" w:lineRule="atLeast"/>
        <w:ind w:firstLine="540"/>
        <w:jc w:val="both"/>
      </w:pPr>
      <w:r>
        <w:rPr>
          <w:rFonts w:ascii="Tahoma" w:hAnsi="Tahoma" w:cs="Tahoma"/>
          <w:sz w:val="20"/>
        </w:rPr>
        <w:t>б) совместно с Федеральным фондом обязательного медицинского страхования давать разъяснения по следующим вопросам:</w:t>
      </w:r>
    </w:p>
    <w:p w:rsidR="00AC6839" w:rsidRDefault="00AC6839">
      <w:pPr>
        <w:spacing w:before="200" w:after="1" w:line="200" w:lineRule="atLeast"/>
        <w:ind w:firstLine="540"/>
        <w:jc w:val="both"/>
      </w:pPr>
      <w:hyperlink r:id="rId8" w:history="1">
        <w:r>
          <w:rPr>
            <w:rFonts w:ascii="Tahoma" w:hAnsi="Tahoma" w:cs="Tahoma"/>
            <w:color w:val="0000FF"/>
            <w:sz w:val="20"/>
          </w:rPr>
          <w:t>формирование</w:t>
        </w:r>
      </w:hyperlink>
      <w:r>
        <w:rPr>
          <w:rFonts w:ascii="Tahoma" w:hAnsi="Tahoma" w:cs="Tahoma"/>
          <w:sz w:val="20"/>
        </w:rPr>
        <w:t xml:space="preserve"> и экономическое обоснование территориальных программ государственных гарантий бесплатного оказания гражданам медицинской помощи на 2022 год и на плановый период 2023 и 2024 годов, включая подходы к определению дифференцированных нормативов объема медицинской помощи, в том числе по вопросам формирования и экономического обоснования территориальных программ обязательного медицинского страхования;</w:t>
      </w:r>
    </w:p>
    <w:p w:rsidR="00AC6839" w:rsidRDefault="00AC6839">
      <w:pPr>
        <w:spacing w:before="200" w:after="1" w:line="200" w:lineRule="atLeast"/>
        <w:ind w:firstLine="540"/>
        <w:jc w:val="both"/>
      </w:pPr>
      <w:r>
        <w:rPr>
          <w:rFonts w:ascii="Tahoma" w:hAnsi="Tahoma" w:cs="Tahoma"/>
          <w:sz w:val="20"/>
        </w:rPr>
        <w:t xml:space="preserve">финансовое </w:t>
      </w:r>
      <w:hyperlink r:id="rId9" w:history="1">
        <w:r>
          <w:rPr>
            <w:rFonts w:ascii="Tahoma" w:hAnsi="Tahoma" w:cs="Tahoma"/>
            <w:color w:val="0000FF"/>
            <w:sz w:val="20"/>
          </w:rPr>
          <w:t>обеспечение</w:t>
        </w:r>
      </w:hyperlink>
      <w:r>
        <w:rPr>
          <w:rFonts w:ascii="Tahoma" w:hAnsi="Tahoma" w:cs="Tahoma"/>
          <w:sz w:val="20"/>
        </w:rPr>
        <w:t xml:space="preserve">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учредителя в отношении которых осуществляет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p>
    <w:p w:rsidR="00AC6839" w:rsidRDefault="00AC6839">
      <w:pPr>
        <w:spacing w:before="200" w:after="1" w:line="200" w:lineRule="atLeast"/>
        <w:ind w:firstLine="540"/>
        <w:jc w:val="both"/>
      </w:pPr>
      <w:r>
        <w:rPr>
          <w:rFonts w:ascii="Tahoma" w:hAnsi="Tahoma" w:cs="Tahoma"/>
          <w:sz w:val="20"/>
        </w:rPr>
        <w:t xml:space="preserve">в) осуществлять </w:t>
      </w:r>
      <w:hyperlink r:id="rId10" w:history="1">
        <w:r>
          <w:rPr>
            <w:rFonts w:ascii="Tahoma" w:hAnsi="Tahoma" w:cs="Tahoma"/>
            <w:color w:val="0000FF"/>
            <w:sz w:val="20"/>
          </w:rPr>
          <w:t>мониторинг</w:t>
        </w:r>
      </w:hyperlink>
      <w:r>
        <w:rPr>
          <w:rFonts w:ascii="Tahoma" w:hAnsi="Tahoma" w:cs="Tahoma"/>
          <w:sz w:val="20"/>
        </w:rPr>
        <w:t xml:space="preserve">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2022 год и на плановый период 2023 и 2024 годов, в том числе совместно с Федеральным фондом обязательного медицинского страхования - территориальных программ обязательного медицинского страхования;</w:t>
      </w:r>
    </w:p>
    <w:p w:rsidR="00AC6839" w:rsidRDefault="00AC6839">
      <w:pPr>
        <w:spacing w:before="200" w:after="1" w:line="200" w:lineRule="atLeast"/>
        <w:ind w:firstLine="540"/>
        <w:jc w:val="both"/>
      </w:pPr>
      <w:r>
        <w:rPr>
          <w:rFonts w:ascii="Tahoma" w:hAnsi="Tahoma" w:cs="Tahoma"/>
          <w:sz w:val="20"/>
        </w:rPr>
        <w:t xml:space="preserve">г) внести до 1 марта 2022 г. в Правительство Российской Федерации проекты нормативных правовых актов в целях определения порядка установления тарифов на оплату высокотехнологичной медицинской помощи с использованием ряда уникальных методов лечения, </w:t>
      </w:r>
      <w:r>
        <w:rPr>
          <w:rFonts w:ascii="Tahoma" w:hAnsi="Tahoma" w:cs="Tahoma"/>
          <w:sz w:val="20"/>
        </w:rPr>
        <w:lastRenderedPageBreak/>
        <w:t>применяемых при сердечно-сосудистой хирургии и трансплантации органов,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а также нормативов финансовых затрат на единицу объема такой медицинской помощи и порядка распределения объемов предоставления медицинской помощи с использованием уникальных методов между указанными медицинскими организациями.</w:t>
      </w:r>
    </w:p>
    <w:p w:rsidR="00AC6839" w:rsidRDefault="00AC6839">
      <w:pPr>
        <w:spacing w:before="200" w:after="1" w:line="200" w:lineRule="atLeast"/>
        <w:ind w:firstLine="540"/>
        <w:jc w:val="both"/>
      </w:pPr>
      <w:r>
        <w:rPr>
          <w:rFonts w:ascii="Tahoma" w:hAnsi="Tahoma" w:cs="Tahoma"/>
          <w:sz w:val="20"/>
        </w:rPr>
        <w:t>3. Установить, что в 2022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(далее - годовой объем)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2021 году.</w:t>
      </w:r>
    </w:p>
    <w:p w:rsidR="00AC6839" w:rsidRDefault="00AC6839">
      <w:pPr>
        <w:spacing w:after="1" w:line="200" w:lineRule="atLeast"/>
        <w:jc w:val="both"/>
      </w:pPr>
      <w:r>
        <w:rPr>
          <w:rFonts w:ascii="Tahoma" w:hAnsi="Tahoma" w:cs="Tahoma"/>
          <w:sz w:val="20"/>
        </w:rPr>
        <w:t xml:space="preserve">(п. 3 в ред. </w:t>
      </w:r>
      <w:hyperlink r:id="rId11" w:history="1">
        <w:r>
          <w:rPr>
            <w:rFonts w:ascii="Tahoma" w:hAnsi="Tahoma" w:cs="Tahoma"/>
            <w:color w:val="0000FF"/>
            <w:sz w:val="20"/>
          </w:rPr>
          <w:t>Постановления</w:t>
        </w:r>
      </w:hyperlink>
      <w:r>
        <w:rPr>
          <w:rFonts w:ascii="Tahoma" w:hAnsi="Tahoma" w:cs="Tahoma"/>
          <w:sz w:val="20"/>
        </w:rPr>
        <w:t xml:space="preserve"> Правительства РФ от 16.03.2022 N 373)</w:t>
      </w:r>
    </w:p>
    <w:p w:rsidR="00AC6839" w:rsidRDefault="00AC6839">
      <w:pPr>
        <w:spacing w:before="200" w:after="1" w:line="200" w:lineRule="atLeast"/>
        <w:ind w:firstLine="540"/>
        <w:jc w:val="both"/>
      </w:pPr>
      <w:r>
        <w:rPr>
          <w:rFonts w:ascii="Tahoma" w:hAnsi="Tahoma" w:cs="Tahoma"/>
          <w:sz w:val="20"/>
        </w:rPr>
        <w:t xml:space="preserve">4. Установить, что в 2022 году ежемесячное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2022 год, распределенного медицинской организации в </w:t>
      </w:r>
      <w:hyperlink r:id="rId12" w:history="1">
        <w:r>
          <w:rPr>
            <w:rFonts w:ascii="Tahoma" w:hAnsi="Tahoma" w:cs="Tahoma"/>
            <w:color w:val="0000FF"/>
            <w:sz w:val="20"/>
          </w:rPr>
          <w:t>порядке</w:t>
        </w:r>
      </w:hyperlink>
      <w:r>
        <w:rPr>
          <w:rFonts w:ascii="Tahoma" w:hAnsi="Tahoma" w:cs="Tahoma"/>
          <w:sz w:val="20"/>
        </w:rPr>
        <w:t xml:space="preserve">, предусмотренном </w:t>
      </w:r>
      <w:hyperlink r:id="rId13" w:history="1">
        <w:r>
          <w:rPr>
            <w:rFonts w:ascii="Tahoma" w:hAnsi="Tahoma" w:cs="Tahoma"/>
            <w:color w:val="0000FF"/>
            <w:sz w:val="20"/>
          </w:rPr>
          <w:t>частью 3.2 статьи 35</w:t>
        </w:r>
      </w:hyperlink>
      <w:r>
        <w:rPr>
          <w:rFonts w:ascii="Tahoma" w:hAnsi="Tahoma" w:cs="Tahoma"/>
          <w:sz w:val="20"/>
        </w:rPr>
        <w:t xml:space="preserve"> Федерального закона "Об обязательном медицинском страховании в Российской Федерации" в размере более одной двенадцатой распределенного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2021 году.</w:t>
      </w:r>
    </w:p>
    <w:p w:rsidR="00AC6839" w:rsidRDefault="00AC6839">
      <w:pPr>
        <w:spacing w:after="1" w:line="200" w:lineRule="atLeast"/>
        <w:jc w:val="both"/>
      </w:pPr>
      <w:r>
        <w:rPr>
          <w:rFonts w:ascii="Tahoma" w:hAnsi="Tahoma" w:cs="Tahoma"/>
          <w:sz w:val="20"/>
        </w:rPr>
        <w:t xml:space="preserve">(п. 4 в ред. </w:t>
      </w:r>
      <w:hyperlink r:id="rId14" w:history="1">
        <w:r>
          <w:rPr>
            <w:rFonts w:ascii="Tahoma" w:hAnsi="Tahoma" w:cs="Tahoma"/>
            <w:color w:val="0000FF"/>
            <w:sz w:val="20"/>
          </w:rPr>
          <w:t>Постановления</w:t>
        </w:r>
      </w:hyperlink>
      <w:r>
        <w:rPr>
          <w:rFonts w:ascii="Tahoma" w:hAnsi="Tahoma" w:cs="Tahoma"/>
          <w:sz w:val="20"/>
        </w:rPr>
        <w:t xml:space="preserve"> Правительства РФ от 16.03.2022 N 373)</w:t>
      </w:r>
    </w:p>
    <w:p w:rsidR="00AC6839" w:rsidRDefault="00AC6839">
      <w:pPr>
        <w:spacing w:before="200" w:after="1" w:line="200" w:lineRule="atLeast"/>
        <w:ind w:firstLine="540"/>
        <w:jc w:val="both"/>
      </w:pPr>
      <w:r>
        <w:rPr>
          <w:rFonts w:ascii="Tahoma" w:hAnsi="Tahoma" w:cs="Tahoma"/>
          <w:sz w:val="20"/>
        </w:rPr>
        <w:t xml:space="preserve">5. Федеральному фонду обязательного медицинского страхования до 1 марта 2022 г. осуществить пересмотр тарифов на оплату медицинской помощи, установленных на 2021 год медицинским организациям, осуществляющим оказание медицинской помощи, финансовое обеспечение которой осуществляется в соответствии с </w:t>
      </w:r>
      <w:hyperlink r:id="rId15" w:history="1">
        <w:r>
          <w:rPr>
            <w:rFonts w:ascii="Tahoma" w:hAnsi="Tahoma" w:cs="Tahoma"/>
            <w:color w:val="0000FF"/>
            <w:sz w:val="20"/>
          </w:rPr>
          <w:t>пунктом 11 статьи 5</w:t>
        </w:r>
      </w:hyperlink>
      <w:r>
        <w:rPr>
          <w:rFonts w:ascii="Tahoma" w:hAnsi="Tahoma" w:cs="Tahoma"/>
          <w:sz w:val="20"/>
        </w:rPr>
        <w:t xml:space="preserve"> Федерального закона "Об обязательном медицинском страховании в Российской Федерации", и расположенным в субъектах Российской Федерации, по которым коэффициент дифференциации не является единым для всей территории субъекта Российской Федерации, с учетом коэффициентов дифференциации, определенных для территории оказания медицинской помощи, и произвести расчеты с указанными медицинскими организациями по измененным тарифам на оплату медицинской помощи.</w:t>
      </w:r>
    </w:p>
    <w:p w:rsidR="00AC6839" w:rsidRDefault="00AC6839">
      <w:pPr>
        <w:spacing w:before="200" w:after="1" w:line="200" w:lineRule="atLeast"/>
        <w:ind w:firstLine="540"/>
        <w:jc w:val="both"/>
      </w:pPr>
      <w:r>
        <w:rPr>
          <w:rFonts w:ascii="Tahoma" w:hAnsi="Tahoma" w:cs="Tahoma"/>
          <w:sz w:val="20"/>
        </w:rPr>
        <w:t>6. Рекомендовать органам государственной власти субъектов Российской Федерации утвердить до 30 декабря 2021 г. территориальные программы государственных гарантий бесплатного оказания гражданам медицинской помощи на 2022 год и на плановый период 2023 и 2024 годов.</w:t>
      </w:r>
    </w:p>
    <w:p w:rsidR="00AC6839" w:rsidRDefault="00AC6839">
      <w:pPr>
        <w:spacing w:after="1" w:line="200" w:lineRule="atLeast"/>
        <w:ind w:firstLine="540"/>
        <w:jc w:val="both"/>
      </w:pPr>
    </w:p>
    <w:p w:rsidR="00AC6839" w:rsidRDefault="00AC6839">
      <w:pPr>
        <w:spacing w:after="1" w:line="200" w:lineRule="atLeast"/>
        <w:jc w:val="right"/>
      </w:pPr>
      <w:r>
        <w:rPr>
          <w:rFonts w:ascii="Tahoma" w:hAnsi="Tahoma" w:cs="Tahoma"/>
          <w:sz w:val="20"/>
        </w:rPr>
        <w:t>Председатель Правительства</w:t>
      </w:r>
    </w:p>
    <w:p w:rsidR="00AC6839" w:rsidRDefault="00AC6839">
      <w:pPr>
        <w:spacing w:after="1" w:line="200" w:lineRule="atLeast"/>
        <w:jc w:val="right"/>
      </w:pPr>
      <w:r>
        <w:rPr>
          <w:rFonts w:ascii="Tahoma" w:hAnsi="Tahoma" w:cs="Tahoma"/>
          <w:sz w:val="20"/>
        </w:rPr>
        <w:t>Российской Федерации</w:t>
      </w:r>
    </w:p>
    <w:p w:rsidR="00AC6839" w:rsidRDefault="00AC6839">
      <w:pPr>
        <w:spacing w:after="1" w:line="200" w:lineRule="atLeast"/>
        <w:jc w:val="right"/>
      </w:pPr>
      <w:r>
        <w:rPr>
          <w:rFonts w:ascii="Tahoma" w:hAnsi="Tahoma" w:cs="Tahoma"/>
          <w:sz w:val="20"/>
        </w:rPr>
        <w:t>М.МИШУСТИН</w:t>
      </w:r>
    </w:p>
    <w:p w:rsidR="00AC6839" w:rsidRDefault="00AC6839">
      <w:pPr>
        <w:spacing w:after="1" w:line="200" w:lineRule="atLeast"/>
        <w:ind w:firstLine="540"/>
        <w:jc w:val="both"/>
      </w:pPr>
    </w:p>
    <w:p w:rsidR="00AC6839" w:rsidRDefault="00AC6839">
      <w:pPr>
        <w:spacing w:after="1" w:line="200" w:lineRule="atLeast"/>
        <w:ind w:firstLine="540"/>
        <w:jc w:val="both"/>
      </w:pPr>
    </w:p>
    <w:p w:rsidR="00AC6839" w:rsidRDefault="00AC6839">
      <w:pPr>
        <w:spacing w:after="1" w:line="200" w:lineRule="atLeast"/>
        <w:ind w:firstLine="540"/>
        <w:jc w:val="both"/>
      </w:pPr>
    </w:p>
    <w:p w:rsidR="00AC6839" w:rsidRDefault="00AC6839">
      <w:pPr>
        <w:spacing w:after="1" w:line="200" w:lineRule="atLeast"/>
        <w:ind w:firstLine="540"/>
        <w:jc w:val="both"/>
      </w:pPr>
    </w:p>
    <w:p w:rsidR="00AC6839" w:rsidRDefault="00AC6839">
      <w:pPr>
        <w:spacing w:after="1" w:line="200" w:lineRule="atLeast"/>
        <w:ind w:firstLine="540"/>
        <w:jc w:val="both"/>
      </w:pPr>
    </w:p>
    <w:p w:rsidR="00AC6839" w:rsidRDefault="00AC6839">
      <w:pPr>
        <w:spacing w:after="1" w:line="200" w:lineRule="atLeast"/>
        <w:jc w:val="right"/>
        <w:outlineLvl w:val="0"/>
      </w:pPr>
      <w:r>
        <w:rPr>
          <w:rFonts w:ascii="Tahoma" w:hAnsi="Tahoma" w:cs="Tahoma"/>
          <w:sz w:val="20"/>
        </w:rPr>
        <w:t>Утверждена</w:t>
      </w:r>
    </w:p>
    <w:p w:rsidR="00AC6839" w:rsidRDefault="00AC6839">
      <w:pPr>
        <w:spacing w:after="1" w:line="200" w:lineRule="atLeast"/>
        <w:jc w:val="right"/>
      </w:pPr>
      <w:r>
        <w:rPr>
          <w:rFonts w:ascii="Tahoma" w:hAnsi="Tahoma" w:cs="Tahoma"/>
          <w:sz w:val="20"/>
        </w:rPr>
        <w:t>постановлением Правительства</w:t>
      </w:r>
    </w:p>
    <w:p w:rsidR="00AC6839" w:rsidRDefault="00AC6839">
      <w:pPr>
        <w:spacing w:after="1" w:line="200" w:lineRule="atLeast"/>
        <w:jc w:val="right"/>
      </w:pPr>
      <w:r>
        <w:rPr>
          <w:rFonts w:ascii="Tahoma" w:hAnsi="Tahoma" w:cs="Tahoma"/>
          <w:sz w:val="20"/>
        </w:rPr>
        <w:t>Российской Федерации</w:t>
      </w:r>
    </w:p>
    <w:p w:rsidR="00AC6839" w:rsidRDefault="00AC6839">
      <w:pPr>
        <w:spacing w:after="1" w:line="200" w:lineRule="atLeast"/>
        <w:jc w:val="right"/>
      </w:pPr>
      <w:r>
        <w:rPr>
          <w:rFonts w:ascii="Tahoma" w:hAnsi="Tahoma" w:cs="Tahoma"/>
          <w:sz w:val="20"/>
        </w:rPr>
        <w:t>от 28 декабря 2021 г. N 2505</w:t>
      </w:r>
    </w:p>
    <w:p w:rsidR="00AC6839" w:rsidRDefault="00AC6839">
      <w:pPr>
        <w:spacing w:after="1" w:line="200" w:lineRule="atLeast"/>
        <w:jc w:val="both"/>
      </w:pPr>
    </w:p>
    <w:p w:rsidR="00AC6839" w:rsidRDefault="00AC6839">
      <w:pPr>
        <w:spacing w:after="1" w:line="200" w:lineRule="atLeast"/>
        <w:jc w:val="center"/>
      </w:pPr>
      <w:bookmarkStart w:id="1" w:name="P45"/>
      <w:bookmarkEnd w:id="1"/>
      <w:r>
        <w:rPr>
          <w:rFonts w:ascii="Tahoma" w:hAnsi="Tahoma" w:cs="Tahoma"/>
          <w:b/>
          <w:sz w:val="20"/>
        </w:rPr>
        <w:t>ПРОГРАММА</w:t>
      </w:r>
    </w:p>
    <w:p w:rsidR="00AC6839" w:rsidRDefault="00AC6839">
      <w:pPr>
        <w:spacing w:after="1" w:line="200" w:lineRule="atLeast"/>
        <w:jc w:val="center"/>
      </w:pPr>
      <w:r>
        <w:rPr>
          <w:rFonts w:ascii="Tahoma" w:hAnsi="Tahoma" w:cs="Tahoma"/>
          <w:b/>
          <w:sz w:val="20"/>
        </w:rPr>
        <w:t>ГОСУДАРСТВЕННЫХ ГАРАНТИЙ БЕСПЛАТНОГО ОКАЗАНИЯ ГРАЖДАНАМ</w:t>
      </w:r>
    </w:p>
    <w:p w:rsidR="00AC6839" w:rsidRDefault="00AC6839">
      <w:pPr>
        <w:spacing w:after="1" w:line="200" w:lineRule="atLeast"/>
        <w:jc w:val="center"/>
      </w:pPr>
      <w:r>
        <w:rPr>
          <w:rFonts w:ascii="Tahoma" w:hAnsi="Tahoma" w:cs="Tahoma"/>
          <w:b/>
          <w:sz w:val="20"/>
        </w:rPr>
        <w:t>МЕДИЦИНСКОЙ ПОМОЩИ НА 2022 ГОД И НА ПЛАНОВЫЙ ПЕРИОД</w:t>
      </w:r>
    </w:p>
    <w:p w:rsidR="00AC6839" w:rsidRDefault="00AC6839">
      <w:pPr>
        <w:spacing w:after="1" w:line="200" w:lineRule="atLeast"/>
        <w:jc w:val="center"/>
      </w:pPr>
      <w:r>
        <w:rPr>
          <w:rFonts w:ascii="Tahoma" w:hAnsi="Tahoma" w:cs="Tahoma"/>
          <w:b/>
          <w:sz w:val="20"/>
        </w:rPr>
        <w:lastRenderedPageBreak/>
        <w:t>2023 И 2024 ГОДОВ</w:t>
      </w:r>
    </w:p>
    <w:p w:rsidR="00AC6839" w:rsidRDefault="00AC683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C68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6839" w:rsidRDefault="00AC683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C6839" w:rsidRDefault="00AC683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C6839" w:rsidRDefault="00AC6839">
            <w:pPr>
              <w:spacing w:after="1" w:line="200" w:lineRule="atLeast"/>
              <w:jc w:val="center"/>
            </w:pPr>
            <w:r>
              <w:rPr>
                <w:rFonts w:ascii="Tahoma" w:hAnsi="Tahoma" w:cs="Tahoma"/>
                <w:color w:val="392C69"/>
                <w:sz w:val="20"/>
              </w:rPr>
              <w:t>Список изменяющих документов</w:t>
            </w:r>
          </w:p>
          <w:p w:rsidR="00AC6839" w:rsidRDefault="00AC6839">
            <w:pPr>
              <w:spacing w:after="1" w:line="200" w:lineRule="atLeast"/>
              <w:jc w:val="center"/>
            </w:pPr>
            <w:r>
              <w:rPr>
                <w:rFonts w:ascii="Tahoma" w:hAnsi="Tahoma" w:cs="Tahoma"/>
                <w:color w:val="392C69"/>
                <w:sz w:val="20"/>
              </w:rPr>
              <w:t xml:space="preserve">(в ред. </w:t>
            </w:r>
            <w:hyperlink r:id="rId16" w:history="1">
              <w:r>
                <w:rPr>
                  <w:rFonts w:ascii="Tahoma" w:hAnsi="Tahoma" w:cs="Tahoma"/>
                  <w:color w:val="0000FF"/>
                  <w:sz w:val="20"/>
                </w:rPr>
                <w:t>Постановления</w:t>
              </w:r>
            </w:hyperlink>
            <w:r>
              <w:rPr>
                <w:rFonts w:ascii="Tahoma" w:hAnsi="Tahoma" w:cs="Tahoma"/>
                <w:color w:val="392C69"/>
                <w:sz w:val="20"/>
              </w:rPr>
              <w:t xml:space="preserve"> Правительства РФ от 12.03.2022 N 346)</w:t>
            </w:r>
          </w:p>
        </w:tc>
        <w:tc>
          <w:tcPr>
            <w:tcW w:w="113" w:type="dxa"/>
            <w:tcBorders>
              <w:top w:val="nil"/>
              <w:left w:val="nil"/>
              <w:bottom w:val="nil"/>
              <w:right w:val="nil"/>
            </w:tcBorders>
            <w:shd w:val="clear" w:color="auto" w:fill="F4F3F8"/>
            <w:tcMar>
              <w:top w:w="0" w:type="dxa"/>
              <w:left w:w="0" w:type="dxa"/>
              <w:bottom w:w="0" w:type="dxa"/>
              <w:right w:w="0" w:type="dxa"/>
            </w:tcMar>
          </w:tcPr>
          <w:p w:rsidR="00AC6839" w:rsidRDefault="00AC6839">
            <w:pPr>
              <w:spacing w:after="1" w:line="0" w:lineRule="atLeast"/>
            </w:pPr>
          </w:p>
        </w:tc>
      </w:tr>
    </w:tbl>
    <w:p w:rsidR="00AC6839" w:rsidRDefault="00AC6839">
      <w:pPr>
        <w:spacing w:after="1" w:line="200" w:lineRule="atLeast"/>
        <w:jc w:val="both"/>
      </w:pPr>
    </w:p>
    <w:p w:rsidR="00AC6839" w:rsidRDefault="00AC6839">
      <w:pPr>
        <w:spacing w:after="1" w:line="200" w:lineRule="atLeast"/>
        <w:jc w:val="center"/>
        <w:outlineLvl w:val="1"/>
      </w:pPr>
      <w:r>
        <w:rPr>
          <w:rFonts w:ascii="Tahoma" w:hAnsi="Tahoma" w:cs="Tahoma"/>
          <w:b/>
          <w:sz w:val="20"/>
        </w:rPr>
        <w:t>I. Общие положения</w:t>
      </w:r>
    </w:p>
    <w:p w:rsidR="00AC6839" w:rsidRDefault="00AC6839">
      <w:pPr>
        <w:spacing w:after="1" w:line="200" w:lineRule="atLeast"/>
        <w:jc w:val="both"/>
      </w:pPr>
    </w:p>
    <w:p w:rsidR="00AC6839" w:rsidRDefault="00AC6839">
      <w:pPr>
        <w:spacing w:after="1" w:line="200" w:lineRule="atLeast"/>
        <w:ind w:firstLine="540"/>
        <w:jc w:val="both"/>
      </w:pPr>
      <w:r>
        <w:rPr>
          <w:rFonts w:ascii="Tahoma" w:hAnsi="Tahoma" w:cs="Tahoma"/>
          <w:sz w:val="20"/>
        </w:rPr>
        <w:t xml:space="preserve">В соответствии с Федеральным </w:t>
      </w:r>
      <w:hyperlink r:id="rId17" w:history="1">
        <w:r>
          <w:rPr>
            <w:rFonts w:ascii="Tahoma" w:hAnsi="Tahoma" w:cs="Tahoma"/>
            <w:color w:val="0000FF"/>
            <w:sz w:val="20"/>
          </w:rPr>
          <w:t>законом</w:t>
        </w:r>
      </w:hyperlink>
      <w:r>
        <w:rPr>
          <w:rFonts w:ascii="Tahoma" w:hAnsi="Tahoma" w:cs="Tahoma"/>
          <w:sz w:val="20"/>
        </w:rPr>
        <w:t xml:space="preserve">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rsidR="00AC6839" w:rsidRDefault="00AC6839">
      <w:pPr>
        <w:spacing w:before="200" w:after="1" w:line="200" w:lineRule="atLeast"/>
        <w:ind w:firstLine="540"/>
        <w:jc w:val="both"/>
      </w:pPr>
      <w:r>
        <w:rPr>
          <w:rFonts w:ascii="Tahoma" w:hAnsi="Tahoma" w:cs="Tahoma"/>
          <w:sz w:val="20"/>
        </w:rPr>
        <w:t>Программа государственных гарантий бесплатного оказания гражданам медицинской помощи на 2022 год и на плановый период 2023 и 2024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rsidR="00AC6839" w:rsidRDefault="00AC6839">
      <w:pPr>
        <w:spacing w:before="200" w:after="1" w:line="200" w:lineRule="atLeast"/>
        <w:ind w:firstLine="540"/>
        <w:jc w:val="both"/>
      </w:pPr>
      <w:r>
        <w:rPr>
          <w:rFonts w:ascii="Tahoma" w:hAnsi="Tahoma" w:cs="Tahoma"/>
          <w:sz w:val="20"/>
        </w:rPr>
        <w:t xml:space="preserve">Программа формируется с учетом </w:t>
      </w:r>
      <w:hyperlink r:id="rId18" w:history="1">
        <w:r>
          <w:rPr>
            <w:rFonts w:ascii="Tahoma" w:hAnsi="Tahoma" w:cs="Tahoma"/>
            <w:color w:val="0000FF"/>
            <w:sz w:val="20"/>
          </w:rPr>
          <w:t>порядков</w:t>
        </w:r>
      </w:hyperlink>
      <w:r>
        <w:rPr>
          <w:rFonts w:ascii="Tahoma" w:hAnsi="Tahoma" w:cs="Tahoma"/>
          <w:sz w:val="20"/>
        </w:rPr>
        <w:t xml:space="preserve"> оказания медицинской помощи и </w:t>
      </w:r>
      <w:hyperlink r:id="rId19" w:history="1">
        <w:r>
          <w:rPr>
            <w:rFonts w:ascii="Tahoma" w:hAnsi="Tahoma" w:cs="Tahoma"/>
            <w:color w:val="0000FF"/>
            <w:sz w:val="20"/>
          </w:rPr>
          <w:t>стандартов</w:t>
        </w:r>
      </w:hyperlink>
      <w:r>
        <w:rPr>
          <w:rFonts w:ascii="Tahoma" w:hAnsi="Tahoma" w:cs="Tahoma"/>
          <w:sz w:val="20"/>
        </w:rPr>
        <w:t xml:space="preserve">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AC6839" w:rsidRDefault="00AC6839">
      <w:pPr>
        <w:spacing w:before="200" w:after="1" w:line="200" w:lineRule="atLeast"/>
        <w:ind w:firstLine="540"/>
        <w:jc w:val="both"/>
      </w:pPr>
      <w:r>
        <w:rPr>
          <w:rFonts w:ascii="Tahoma" w:hAnsi="Tahoma" w:cs="Tahoma"/>
          <w:sz w:val="20"/>
        </w:rPr>
        <w:t>Органы государственной власти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2022 год и на плановый период 2023 и 2024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 обязательного медицинского страхования).</w:t>
      </w:r>
    </w:p>
    <w:p w:rsidR="00AC6839" w:rsidRDefault="00AC6839">
      <w:pPr>
        <w:spacing w:before="200" w:after="1" w:line="200" w:lineRule="atLeast"/>
        <w:ind w:firstLine="540"/>
        <w:jc w:val="both"/>
      </w:pPr>
      <w:r>
        <w:rPr>
          <w:rFonts w:ascii="Tahoma" w:hAnsi="Tahoma" w:cs="Tahoma"/>
          <w:sz w:val="20"/>
        </w:rPr>
        <w:t xml:space="preserve">В соответствии с </w:t>
      </w:r>
      <w:hyperlink r:id="rId20" w:history="1">
        <w:r>
          <w:rPr>
            <w:rFonts w:ascii="Tahoma" w:hAnsi="Tahoma" w:cs="Tahoma"/>
            <w:color w:val="0000FF"/>
            <w:sz w:val="20"/>
          </w:rPr>
          <w:t>Конституцией</w:t>
        </w:r>
      </w:hyperlink>
      <w:r>
        <w:rPr>
          <w:rFonts w:ascii="Tahoma" w:hAnsi="Tahoma" w:cs="Tahoma"/>
          <w:sz w:val="20"/>
        </w:rP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r:id="rId21" w:history="1">
        <w:r>
          <w:rPr>
            <w:rFonts w:ascii="Tahoma" w:hAnsi="Tahoma" w:cs="Tahoma"/>
            <w:color w:val="0000FF"/>
            <w:sz w:val="20"/>
          </w:rPr>
          <w:t>законом</w:t>
        </w:r>
      </w:hyperlink>
      <w:r>
        <w:rPr>
          <w:rFonts w:ascii="Tahoma" w:hAnsi="Tahoma" w:cs="Tahoma"/>
          <w:sz w:val="20"/>
        </w:rPr>
        <w:t xml:space="preserve"> "Об основах охраны здоровья граждан в Российской Федерации" обеспечивают в пределах своей компетенции доступность медицинской помощи.</w:t>
      </w:r>
    </w:p>
    <w:p w:rsidR="00AC6839" w:rsidRDefault="00AC6839">
      <w:pPr>
        <w:spacing w:before="200" w:after="1" w:line="200" w:lineRule="atLeast"/>
        <w:ind w:firstLine="540"/>
        <w:jc w:val="both"/>
      </w:pPr>
      <w:r>
        <w:rPr>
          <w:rFonts w:ascii="Tahoma" w:hAnsi="Tahoma" w:cs="Tahoma"/>
          <w:sz w:val="20"/>
        </w:rPr>
        <w:t>Высшие исполнительные органы государственной власти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органам исполнительной власти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rsidR="00AC6839" w:rsidRDefault="00AC6839">
      <w:pPr>
        <w:spacing w:before="200" w:after="1" w:line="200" w:lineRule="atLeast"/>
        <w:ind w:firstLine="540"/>
        <w:jc w:val="both"/>
      </w:pPr>
      <w:r>
        <w:rPr>
          <w:rFonts w:ascii="Tahoma" w:hAnsi="Tahoma" w:cs="Tahoma"/>
          <w:sz w:val="20"/>
        </w:rPr>
        <w:t>Индексация заработной платы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rsidR="00AC6839" w:rsidRDefault="00AC6839">
      <w:pPr>
        <w:spacing w:before="200" w:after="1" w:line="200" w:lineRule="atLeast"/>
        <w:ind w:firstLine="540"/>
        <w:jc w:val="both"/>
      </w:pPr>
      <w:r>
        <w:rPr>
          <w:rFonts w:ascii="Tahoma" w:hAnsi="Tahoma" w:cs="Tahoma"/>
          <w:sz w:val="20"/>
        </w:rPr>
        <w:lastRenderedPageBreak/>
        <w:t>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rsidR="00AC6839" w:rsidRDefault="00AC6839">
      <w:pPr>
        <w:spacing w:before="200" w:after="1" w:line="200" w:lineRule="atLeast"/>
        <w:ind w:firstLine="540"/>
        <w:jc w:val="both"/>
      </w:pPr>
      <w:r>
        <w:rPr>
          <w:rFonts w:ascii="Tahoma" w:hAnsi="Tahoma" w:cs="Tahoma"/>
          <w:sz w:val="20"/>
        </w:rPr>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AC6839" w:rsidRDefault="00AC6839">
      <w:pPr>
        <w:spacing w:after="1" w:line="200" w:lineRule="atLeast"/>
        <w:jc w:val="both"/>
      </w:pPr>
    </w:p>
    <w:p w:rsidR="00AC6839" w:rsidRDefault="00AC6839">
      <w:pPr>
        <w:spacing w:after="1" w:line="200" w:lineRule="atLeast"/>
        <w:jc w:val="center"/>
        <w:outlineLvl w:val="1"/>
      </w:pPr>
      <w:bookmarkStart w:id="2" w:name="P64"/>
      <w:bookmarkEnd w:id="2"/>
      <w:r>
        <w:rPr>
          <w:rFonts w:ascii="Tahoma" w:hAnsi="Tahoma" w:cs="Tahoma"/>
          <w:b/>
          <w:sz w:val="20"/>
        </w:rPr>
        <w:t>II. Перечень видов, форм и условий</w:t>
      </w:r>
    </w:p>
    <w:p w:rsidR="00AC6839" w:rsidRDefault="00AC6839">
      <w:pPr>
        <w:spacing w:after="1" w:line="200" w:lineRule="atLeast"/>
        <w:jc w:val="center"/>
      </w:pPr>
      <w:r>
        <w:rPr>
          <w:rFonts w:ascii="Tahoma" w:hAnsi="Tahoma" w:cs="Tahoma"/>
          <w:b/>
          <w:sz w:val="20"/>
        </w:rPr>
        <w:t>предоставления медицинской помощи, оказание которой</w:t>
      </w:r>
    </w:p>
    <w:p w:rsidR="00AC6839" w:rsidRDefault="00AC6839">
      <w:pPr>
        <w:spacing w:after="1" w:line="200" w:lineRule="atLeast"/>
        <w:jc w:val="center"/>
      </w:pPr>
      <w:r>
        <w:rPr>
          <w:rFonts w:ascii="Tahoma" w:hAnsi="Tahoma" w:cs="Tahoma"/>
          <w:b/>
          <w:sz w:val="20"/>
        </w:rPr>
        <w:t>осуществляется бесплатно</w:t>
      </w:r>
    </w:p>
    <w:p w:rsidR="00AC6839" w:rsidRDefault="00AC6839">
      <w:pPr>
        <w:spacing w:after="1" w:line="200" w:lineRule="atLeast"/>
        <w:jc w:val="both"/>
      </w:pPr>
    </w:p>
    <w:p w:rsidR="00AC6839" w:rsidRDefault="00AC6839">
      <w:pPr>
        <w:spacing w:after="1" w:line="200" w:lineRule="atLeast"/>
        <w:ind w:firstLine="540"/>
        <w:jc w:val="both"/>
      </w:pPr>
      <w:r>
        <w:rPr>
          <w:rFonts w:ascii="Tahoma" w:hAnsi="Tahoma" w:cs="Tahoma"/>
          <w:sz w:val="20"/>
        </w:rPr>
        <w:t>В рамках Программы (за исключением медицинской помощи, оказываемой в рамках клинической апробации) бесплатно предоставляются:</w:t>
      </w:r>
    </w:p>
    <w:p w:rsidR="00AC6839" w:rsidRDefault="00AC6839">
      <w:pPr>
        <w:spacing w:before="200" w:after="1" w:line="200" w:lineRule="atLeast"/>
        <w:ind w:firstLine="540"/>
        <w:jc w:val="both"/>
      </w:pPr>
      <w:r>
        <w:rPr>
          <w:rFonts w:ascii="Tahoma" w:hAnsi="Tahoma" w:cs="Tahoma"/>
          <w:sz w:val="20"/>
        </w:rPr>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AC6839" w:rsidRDefault="00AC6839">
      <w:pPr>
        <w:spacing w:before="200" w:after="1" w:line="200" w:lineRule="atLeast"/>
        <w:ind w:firstLine="540"/>
        <w:jc w:val="both"/>
      </w:pPr>
      <w:r>
        <w:rPr>
          <w:rFonts w:ascii="Tahoma" w:hAnsi="Tahoma" w:cs="Tahoma"/>
          <w:sz w:val="20"/>
        </w:rPr>
        <w:t>специализированная, в том числе высокотехнологичная, медицинская помощь;</w:t>
      </w:r>
    </w:p>
    <w:p w:rsidR="00AC6839" w:rsidRDefault="00AC6839">
      <w:pPr>
        <w:spacing w:before="200" w:after="1" w:line="200" w:lineRule="atLeast"/>
        <w:ind w:firstLine="540"/>
        <w:jc w:val="both"/>
      </w:pPr>
      <w:r>
        <w:rPr>
          <w:rFonts w:ascii="Tahoma" w:hAnsi="Tahoma" w:cs="Tahoma"/>
          <w:sz w:val="20"/>
        </w:rPr>
        <w:t>скорая, в том числе скорая специализированная, медицинская помощь;</w:t>
      </w:r>
    </w:p>
    <w:p w:rsidR="00AC6839" w:rsidRDefault="00AC6839">
      <w:pPr>
        <w:spacing w:before="200" w:after="1" w:line="200" w:lineRule="atLeast"/>
        <w:ind w:firstLine="540"/>
        <w:jc w:val="both"/>
      </w:pPr>
      <w:r>
        <w:rPr>
          <w:rFonts w:ascii="Tahoma" w:hAnsi="Tahoma" w:cs="Tahoma"/>
          <w:sz w:val="20"/>
        </w:rP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AC6839" w:rsidRDefault="00AC6839">
      <w:pPr>
        <w:spacing w:before="200" w:after="1" w:line="200" w:lineRule="atLeast"/>
        <w:ind w:firstLine="540"/>
        <w:jc w:val="both"/>
      </w:pPr>
      <w:r>
        <w:rPr>
          <w:rFonts w:ascii="Tahoma" w:hAnsi="Tahoma" w:cs="Tahoma"/>
          <w:sz w:val="20"/>
        </w:rPr>
        <w:t>Понятие "медицинская организация" используется в Программе в значении, определенном в федеральных законах "</w:t>
      </w:r>
      <w:hyperlink r:id="rId22" w:history="1">
        <w:r>
          <w:rPr>
            <w:rFonts w:ascii="Tahoma" w:hAnsi="Tahoma" w:cs="Tahoma"/>
            <w:color w:val="0000FF"/>
            <w:sz w:val="20"/>
          </w:rPr>
          <w:t>Об основах охраны</w:t>
        </w:r>
      </w:hyperlink>
      <w:r>
        <w:rPr>
          <w:rFonts w:ascii="Tahoma" w:hAnsi="Tahoma" w:cs="Tahoma"/>
          <w:sz w:val="20"/>
        </w:rPr>
        <w:t xml:space="preserve"> здоровья граждан в Российской Федерации" и "</w:t>
      </w:r>
      <w:hyperlink r:id="rId23" w:history="1">
        <w:r>
          <w:rPr>
            <w:rFonts w:ascii="Tahoma" w:hAnsi="Tahoma" w:cs="Tahoma"/>
            <w:color w:val="0000FF"/>
            <w:sz w:val="20"/>
          </w:rPr>
          <w:t>Об обязательном медицинском</w:t>
        </w:r>
      </w:hyperlink>
      <w:r>
        <w:rPr>
          <w:rFonts w:ascii="Tahoma" w:hAnsi="Tahoma" w:cs="Tahoma"/>
          <w:sz w:val="20"/>
        </w:rPr>
        <w:t xml:space="preserve"> страховании в Российской Федерации".</w:t>
      </w:r>
    </w:p>
    <w:p w:rsidR="00AC6839" w:rsidRDefault="00AC6839">
      <w:pPr>
        <w:spacing w:before="200" w:after="1" w:line="200" w:lineRule="atLeast"/>
        <w:ind w:firstLine="540"/>
        <w:jc w:val="both"/>
      </w:pPr>
      <w:r>
        <w:rPr>
          <w:rFonts w:ascii="Tahoma" w:hAnsi="Tahoma" w:cs="Tahoma"/>
          <w:sz w:val="20"/>
        </w:rP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AC6839" w:rsidRDefault="00AC6839">
      <w:pPr>
        <w:spacing w:before="200" w:after="1" w:line="200" w:lineRule="atLeast"/>
        <w:ind w:firstLine="540"/>
        <w:jc w:val="both"/>
      </w:pPr>
      <w:r>
        <w:rPr>
          <w:rFonts w:ascii="Tahoma" w:hAnsi="Tahoma" w:cs="Tahoma"/>
          <w:sz w:val="20"/>
        </w:rPr>
        <w:t>Первичная медико-санитарная помощь оказывается бесплатно в амбулаторных условиях и условиях дневного стационара в плановой и неотложной формах.</w:t>
      </w:r>
    </w:p>
    <w:p w:rsidR="00AC6839" w:rsidRDefault="00AC6839">
      <w:pPr>
        <w:spacing w:before="200" w:after="1" w:line="200" w:lineRule="atLeast"/>
        <w:ind w:firstLine="540"/>
        <w:jc w:val="both"/>
      </w:pPr>
      <w:r>
        <w:rPr>
          <w:rFonts w:ascii="Tahoma" w:hAnsi="Tahoma" w:cs="Tahoma"/>
          <w:sz w:val="20"/>
        </w:rP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AC6839" w:rsidRDefault="00AC6839">
      <w:pPr>
        <w:spacing w:before="200" w:after="1" w:line="200" w:lineRule="atLeast"/>
        <w:ind w:firstLine="540"/>
        <w:jc w:val="both"/>
      </w:pPr>
      <w:r>
        <w:rPr>
          <w:rFonts w:ascii="Tahoma" w:hAnsi="Tahoma" w:cs="Tahoma"/>
          <w:sz w:val="20"/>
        </w:rP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AC6839" w:rsidRDefault="00AC6839">
      <w:pPr>
        <w:spacing w:before="200" w:after="1" w:line="200" w:lineRule="atLeast"/>
        <w:ind w:firstLine="540"/>
        <w:jc w:val="both"/>
      </w:pPr>
      <w:r>
        <w:rPr>
          <w:rFonts w:ascii="Tahoma" w:hAnsi="Tahoma" w:cs="Tahoma"/>
          <w:sz w:val="20"/>
        </w:rP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AC6839" w:rsidRDefault="00AC6839">
      <w:pPr>
        <w:spacing w:before="200" w:after="1" w:line="200" w:lineRule="atLeast"/>
        <w:ind w:firstLine="540"/>
        <w:jc w:val="both"/>
      </w:pPr>
      <w:r>
        <w:rPr>
          <w:rFonts w:ascii="Tahoma" w:hAnsi="Tahoma" w:cs="Tahoma"/>
          <w:sz w:val="20"/>
        </w:rPr>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AC6839" w:rsidRDefault="00AC6839">
      <w:pPr>
        <w:spacing w:before="200" w:after="1" w:line="200" w:lineRule="atLeast"/>
        <w:ind w:firstLine="540"/>
        <w:jc w:val="both"/>
      </w:pPr>
      <w:r>
        <w:rPr>
          <w:rFonts w:ascii="Tahoma" w:hAnsi="Tahoma" w:cs="Tahoma"/>
          <w:sz w:val="20"/>
        </w:rPr>
        <w:t xml:space="preserve">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w:t>
      </w:r>
      <w:r>
        <w:rPr>
          <w:rFonts w:ascii="Tahoma" w:hAnsi="Tahoma" w:cs="Tahoma"/>
          <w:sz w:val="20"/>
        </w:rPr>
        <w:lastRenderedPageBreak/>
        <w:t>инженерии, разработанных на основе достижений медицинской науки и смежных отраслей науки и техники.</w:t>
      </w:r>
    </w:p>
    <w:p w:rsidR="00AC6839" w:rsidRDefault="00AC6839">
      <w:pPr>
        <w:spacing w:before="200" w:after="1" w:line="200" w:lineRule="atLeast"/>
        <w:ind w:firstLine="540"/>
        <w:jc w:val="both"/>
      </w:pPr>
      <w:r>
        <w:rPr>
          <w:rFonts w:ascii="Tahoma" w:hAnsi="Tahoma" w:cs="Tahoma"/>
          <w:sz w:val="20"/>
        </w:rP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w:t>
      </w:r>
      <w:hyperlink w:anchor="P400" w:history="1">
        <w:r>
          <w:rPr>
            <w:rFonts w:ascii="Tahoma" w:hAnsi="Tahoma" w:cs="Tahoma"/>
            <w:color w:val="0000FF"/>
            <w:sz w:val="20"/>
          </w:rPr>
          <w:t>приложению N 1</w:t>
        </w:r>
      </w:hyperlink>
      <w:r>
        <w:rPr>
          <w:rFonts w:ascii="Tahoma" w:hAnsi="Tahoma" w:cs="Tahoma"/>
          <w:sz w:val="20"/>
        </w:rPr>
        <w:t xml:space="preserve"> (далее - перечень видов высокотехнологичной медицинской помощи).</w:t>
      </w:r>
    </w:p>
    <w:p w:rsidR="00AC6839" w:rsidRDefault="00AC6839">
      <w:pPr>
        <w:spacing w:before="200" w:after="1" w:line="200" w:lineRule="atLeast"/>
        <w:ind w:firstLine="540"/>
        <w:jc w:val="both"/>
      </w:pPr>
      <w:r>
        <w:rPr>
          <w:rFonts w:ascii="Tahoma" w:hAnsi="Tahoma" w:cs="Tahoma"/>
          <w:sz w:val="20"/>
        </w:rP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AC6839" w:rsidRDefault="00AC6839">
      <w:pPr>
        <w:spacing w:before="200" w:after="1" w:line="200" w:lineRule="atLeast"/>
        <w:ind w:firstLine="540"/>
        <w:jc w:val="both"/>
      </w:pPr>
      <w:r>
        <w:rPr>
          <w:rFonts w:ascii="Tahoma" w:hAnsi="Tahoma" w:cs="Tahoma"/>
          <w:sz w:val="20"/>
        </w:rP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rsidR="00AC6839" w:rsidRDefault="00AC6839">
      <w:pPr>
        <w:spacing w:before="200" w:after="1" w:line="200" w:lineRule="atLeast"/>
        <w:ind w:firstLine="540"/>
        <w:jc w:val="both"/>
      </w:pPr>
      <w:r>
        <w:rPr>
          <w:rFonts w:ascii="Tahoma" w:hAnsi="Tahoma" w:cs="Tahoma"/>
          <w:sz w:val="20"/>
        </w:rP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rsidR="00AC6839" w:rsidRDefault="00AC6839">
      <w:pPr>
        <w:spacing w:before="200" w:after="1" w:line="200" w:lineRule="atLeast"/>
        <w:ind w:firstLine="540"/>
        <w:jc w:val="both"/>
      </w:pPr>
      <w:r>
        <w:rPr>
          <w:rFonts w:ascii="Tahoma" w:hAnsi="Tahoma" w:cs="Tahoma"/>
          <w:sz w:val="20"/>
        </w:rP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AC6839" w:rsidRDefault="00AC6839">
      <w:pPr>
        <w:spacing w:before="200" w:after="1" w:line="200" w:lineRule="atLeast"/>
        <w:ind w:firstLine="540"/>
        <w:jc w:val="both"/>
      </w:pPr>
      <w:r>
        <w:rPr>
          <w:rFonts w:ascii="Tahoma" w:hAnsi="Tahoma" w:cs="Tahoma"/>
          <w:sz w:val="20"/>
        </w:rP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AC6839" w:rsidRDefault="00AC6839">
      <w:pPr>
        <w:spacing w:before="200" w:after="1" w:line="200" w:lineRule="atLeast"/>
        <w:ind w:firstLine="540"/>
        <w:jc w:val="both"/>
      </w:pPr>
      <w:r>
        <w:rPr>
          <w:rFonts w:ascii="Tahoma" w:hAnsi="Tahoma" w:cs="Tahoma"/>
          <w:sz w:val="20"/>
        </w:rP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24" w:history="1">
        <w:r>
          <w:rPr>
            <w:rFonts w:ascii="Tahoma" w:hAnsi="Tahoma" w:cs="Tahoma"/>
            <w:color w:val="0000FF"/>
            <w:sz w:val="20"/>
          </w:rPr>
          <w:t>части 2 статьи 6</w:t>
        </w:r>
      </w:hyperlink>
      <w:r>
        <w:rPr>
          <w:rFonts w:ascii="Tahoma" w:hAnsi="Tahoma" w:cs="Tahoma"/>
          <w:sz w:val="20"/>
        </w:rP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AC6839" w:rsidRDefault="00AC6839">
      <w:pPr>
        <w:spacing w:before="200" w:after="1" w:line="200" w:lineRule="atLeast"/>
        <w:ind w:firstLine="540"/>
        <w:jc w:val="both"/>
      </w:pPr>
      <w:r>
        <w:rPr>
          <w:rFonts w:ascii="Tahoma" w:hAnsi="Tahoma" w:cs="Tahoma"/>
          <w:sz w:val="20"/>
        </w:rP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AC6839" w:rsidRDefault="00AC6839">
      <w:pPr>
        <w:spacing w:before="200" w:after="1" w:line="200" w:lineRule="atLeast"/>
        <w:ind w:firstLine="540"/>
        <w:jc w:val="both"/>
      </w:pPr>
      <w:r>
        <w:rPr>
          <w:rFonts w:ascii="Tahoma" w:hAnsi="Tahoma" w:cs="Tahoma"/>
          <w:sz w:val="20"/>
        </w:rPr>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AC6839" w:rsidRDefault="00AC6839">
      <w:pPr>
        <w:spacing w:before="200" w:after="1" w:line="200" w:lineRule="atLeast"/>
        <w:ind w:firstLine="540"/>
        <w:jc w:val="both"/>
      </w:pPr>
      <w:r>
        <w:rPr>
          <w:rFonts w:ascii="Tahoma" w:hAnsi="Tahoma" w:cs="Tahoma"/>
          <w:sz w:val="20"/>
        </w:rPr>
        <w:t xml:space="preserve">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w:t>
      </w:r>
      <w:r>
        <w:rPr>
          <w:rFonts w:ascii="Tahoma" w:hAnsi="Tahoma" w:cs="Tahoma"/>
          <w:sz w:val="20"/>
        </w:rPr>
        <w:lastRenderedPageBreak/>
        <w:t xml:space="preserve">предназначенными для поддержания функций органов и систем организма человека, для использования на дому по </w:t>
      </w:r>
      <w:hyperlink r:id="rId25" w:history="1">
        <w:r>
          <w:rPr>
            <w:rFonts w:ascii="Tahoma" w:hAnsi="Tahoma" w:cs="Tahoma"/>
            <w:color w:val="0000FF"/>
            <w:sz w:val="20"/>
          </w:rPr>
          <w:t>перечню</w:t>
        </w:r>
      </w:hyperlink>
      <w:r>
        <w:rPr>
          <w:rFonts w:ascii="Tahoma" w:hAnsi="Tahoma" w:cs="Tahoma"/>
          <w:sz w:val="20"/>
        </w:rPr>
        <w:t>,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w:t>
      </w:r>
    </w:p>
    <w:p w:rsidR="00AC6839" w:rsidRDefault="00AC6839">
      <w:pPr>
        <w:spacing w:before="200" w:after="1" w:line="200" w:lineRule="atLeast"/>
        <w:ind w:firstLine="540"/>
        <w:jc w:val="both"/>
      </w:pPr>
      <w:r>
        <w:rPr>
          <w:rFonts w:ascii="Tahoma" w:hAnsi="Tahoma" w:cs="Tahoma"/>
          <w:sz w:val="20"/>
        </w:rPr>
        <w:t>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органы исполнительной власти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AC6839" w:rsidRDefault="00AC6839">
      <w:pPr>
        <w:spacing w:before="200" w:after="1" w:line="200" w:lineRule="atLeast"/>
        <w:ind w:firstLine="540"/>
        <w:jc w:val="both"/>
      </w:pPr>
      <w:r>
        <w:rPr>
          <w:rFonts w:ascii="Tahoma" w:hAnsi="Tahoma" w:cs="Tahoma"/>
          <w:sz w:val="20"/>
        </w:rPr>
        <w:t>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rsidR="00AC6839" w:rsidRDefault="00AC6839">
      <w:pPr>
        <w:spacing w:before="200" w:after="1" w:line="200" w:lineRule="atLeast"/>
        <w:ind w:firstLine="540"/>
        <w:jc w:val="both"/>
      </w:pPr>
      <w:r>
        <w:rPr>
          <w:rFonts w:ascii="Tahoma" w:hAnsi="Tahoma" w:cs="Tahoma"/>
          <w:sz w:val="20"/>
        </w:rPr>
        <w:t>В целях оказания гражданам, находящимся в стационарных организациях социального обслуживания, медицинской помощи органами исполнительной власти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w:t>
      </w:r>
    </w:p>
    <w:p w:rsidR="00AC6839" w:rsidRDefault="00AC6839">
      <w:pPr>
        <w:spacing w:before="200" w:after="1" w:line="200" w:lineRule="atLeast"/>
        <w:ind w:firstLine="540"/>
        <w:jc w:val="both"/>
      </w:pPr>
      <w:r>
        <w:rPr>
          <w:rFonts w:ascii="Tahoma" w:hAnsi="Tahoma" w:cs="Tahoma"/>
          <w:sz w:val="20"/>
        </w:rP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AC6839" w:rsidRDefault="00AC6839">
      <w:pPr>
        <w:spacing w:before="200" w:after="1" w:line="200" w:lineRule="atLeast"/>
        <w:ind w:firstLine="540"/>
        <w:jc w:val="both"/>
      </w:pPr>
      <w:r>
        <w:rPr>
          <w:rFonts w:ascii="Tahoma" w:hAnsi="Tahoma" w:cs="Tahoma"/>
          <w:sz w:val="20"/>
        </w:rP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настоящей Программой.</w:t>
      </w:r>
    </w:p>
    <w:p w:rsidR="00AC6839" w:rsidRDefault="00AC6839">
      <w:pPr>
        <w:spacing w:before="200" w:after="1" w:line="200" w:lineRule="atLeast"/>
        <w:ind w:firstLine="540"/>
        <w:jc w:val="both"/>
      </w:pPr>
      <w:r>
        <w:rPr>
          <w:rFonts w:ascii="Tahoma" w:hAnsi="Tahoma" w:cs="Tahoma"/>
          <w:sz w:val="20"/>
        </w:rP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AC6839" w:rsidRDefault="00AC6839">
      <w:pPr>
        <w:spacing w:before="200" w:after="1" w:line="200" w:lineRule="atLeast"/>
        <w:ind w:firstLine="540"/>
        <w:jc w:val="both"/>
      </w:pPr>
      <w:r>
        <w:rPr>
          <w:rFonts w:ascii="Tahoma" w:hAnsi="Tahoma" w:cs="Tahoma"/>
          <w:sz w:val="20"/>
        </w:rP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rsidR="00AC6839" w:rsidRDefault="00AC6839">
      <w:pPr>
        <w:spacing w:before="200" w:after="1" w:line="200" w:lineRule="atLeast"/>
        <w:ind w:firstLine="540"/>
        <w:jc w:val="both"/>
      </w:pPr>
      <w:r>
        <w:rPr>
          <w:rFonts w:ascii="Tahoma" w:hAnsi="Tahoma" w:cs="Tahoma"/>
          <w:sz w:val="20"/>
        </w:rP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AC6839" w:rsidRDefault="00AC6839">
      <w:pPr>
        <w:spacing w:before="200" w:after="1" w:line="200" w:lineRule="atLeast"/>
        <w:ind w:firstLine="540"/>
        <w:jc w:val="both"/>
      </w:pPr>
      <w:r>
        <w:rPr>
          <w:rFonts w:ascii="Tahoma" w:hAnsi="Tahoma" w:cs="Tahoma"/>
          <w:sz w:val="20"/>
        </w:rPr>
        <w:t>Медицинская помощь оказывается в следующих формах:</w:t>
      </w:r>
    </w:p>
    <w:p w:rsidR="00AC6839" w:rsidRDefault="00AC6839">
      <w:pPr>
        <w:spacing w:before="200" w:after="1" w:line="200" w:lineRule="atLeast"/>
        <w:ind w:firstLine="540"/>
        <w:jc w:val="both"/>
      </w:pPr>
      <w:r>
        <w:rPr>
          <w:rFonts w:ascii="Tahoma" w:hAnsi="Tahoma" w:cs="Tahoma"/>
          <w:sz w:val="20"/>
        </w:rPr>
        <w:lastRenderedPageBreak/>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AC6839" w:rsidRDefault="00AC6839">
      <w:pPr>
        <w:spacing w:before="200" w:after="1" w:line="200" w:lineRule="atLeast"/>
        <w:ind w:firstLine="540"/>
        <w:jc w:val="both"/>
      </w:pPr>
      <w:r>
        <w:rPr>
          <w:rFonts w:ascii="Tahoma" w:hAnsi="Tahoma" w:cs="Tahoma"/>
          <w:sz w:val="20"/>
        </w:rP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AC6839" w:rsidRDefault="00AC6839">
      <w:pPr>
        <w:spacing w:before="200" w:after="1" w:line="200" w:lineRule="atLeast"/>
        <w:ind w:firstLine="540"/>
        <w:jc w:val="both"/>
      </w:pPr>
      <w:r>
        <w:rPr>
          <w:rFonts w:ascii="Tahoma" w:hAnsi="Tahoma" w:cs="Tahoma"/>
          <w:sz w:val="20"/>
        </w:rP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AC6839" w:rsidRDefault="00AC6839">
      <w:pPr>
        <w:spacing w:before="200" w:after="1" w:line="200" w:lineRule="atLeast"/>
        <w:ind w:firstLine="540"/>
        <w:jc w:val="both"/>
      </w:pPr>
      <w:r>
        <w:rPr>
          <w:rFonts w:ascii="Tahoma" w:hAnsi="Tahoma" w:cs="Tahoma"/>
          <w:sz w:val="20"/>
        </w:rPr>
        <w:t xml:space="preserve">При оказании в рамках реализации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w:t>
      </w:r>
      <w:hyperlink r:id="rId26" w:history="1">
        <w:r>
          <w:rPr>
            <w:rFonts w:ascii="Tahoma" w:hAnsi="Tahoma" w:cs="Tahoma"/>
            <w:color w:val="0000FF"/>
            <w:sz w:val="20"/>
          </w:rPr>
          <w:t>перечень</w:t>
        </w:r>
      </w:hyperlink>
      <w:r>
        <w:rPr>
          <w:rFonts w:ascii="Tahoma" w:hAnsi="Tahoma" w:cs="Tahoma"/>
          <w:sz w:val="20"/>
        </w:rPr>
        <w:t xml:space="preserve"> жизненно необходимых и важнейших лекарственных препаратов и </w:t>
      </w:r>
      <w:hyperlink r:id="rId27" w:history="1">
        <w:r>
          <w:rPr>
            <w:rFonts w:ascii="Tahoma" w:hAnsi="Tahoma" w:cs="Tahoma"/>
            <w:color w:val="0000FF"/>
            <w:sz w:val="20"/>
          </w:rPr>
          <w:t>перечень</w:t>
        </w:r>
      </w:hyperlink>
      <w:r>
        <w:rPr>
          <w:rFonts w:ascii="Tahoma" w:hAnsi="Tahoma" w:cs="Tahoma"/>
          <w:sz w:val="20"/>
        </w:rPr>
        <w:t xml:space="preserve">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AC6839" w:rsidRDefault="00AC6839">
      <w:pPr>
        <w:spacing w:before="200" w:after="1" w:line="200" w:lineRule="atLeast"/>
        <w:ind w:firstLine="540"/>
        <w:jc w:val="both"/>
      </w:pPr>
      <w:hyperlink r:id="rId28" w:history="1">
        <w:r>
          <w:rPr>
            <w:rFonts w:ascii="Tahoma" w:hAnsi="Tahoma" w:cs="Tahoma"/>
            <w:color w:val="0000FF"/>
            <w:sz w:val="20"/>
          </w:rPr>
          <w:t>Порядок</w:t>
        </w:r>
      </w:hyperlink>
      <w:r>
        <w:rPr>
          <w:rFonts w:ascii="Tahoma" w:hAnsi="Tahoma" w:cs="Tahoma"/>
          <w:sz w:val="20"/>
        </w:rPr>
        <w:t xml:space="preserve">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AC6839" w:rsidRDefault="00AC6839">
      <w:pPr>
        <w:spacing w:after="1" w:line="200" w:lineRule="atLeast"/>
        <w:jc w:val="both"/>
      </w:pPr>
    </w:p>
    <w:p w:rsidR="00AC6839" w:rsidRDefault="00AC6839">
      <w:pPr>
        <w:spacing w:after="1" w:line="200" w:lineRule="atLeast"/>
        <w:jc w:val="center"/>
        <w:outlineLvl w:val="1"/>
      </w:pPr>
      <w:bookmarkStart w:id="3" w:name="P106"/>
      <w:bookmarkEnd w:id="3"/>
      <w:r>
        <w:rPr>
          <w:rFonts w:ascii="Tahoma" w:hAnsi="Tahoma" w:cs="Tahoma"/>
          <w:b/>
          <w:sz w:val="20"/>
        </w:rPr>
        <w:t>III. Перечень заболеваний и состояний, оказание</w:t>
      </w:r>
    </w:p>
    <w:p w:rsidR="00AC6839" w:rsidRDefault="00AC6839">
      <w:pPr>
        <w:spacing w:after="1" w:line="200" w:lineRule="atLeast"/>
        <w:jc w:val="center"/>
      </w:pPr>
      <w:r>
        <w:rPr>
          <w:rFonts w:ascii="Tahoma" w:hAnsi="Tahoma" w:cs="Tahoma"/>
          <w:b/>
          <w:sz w:val="20"/>
        </w:rPr>
        <w:t>медицинской помощи при которых осуществляется бесплатно,</w:t>
      </w:r>
    </w:p>
    <w:p w:rsidR="00AC6839" w:rsidRDefault="00AC6839">
      <w:pPr>
        <w:spacing w:after="1" w:line="200" w:lineRule="atLeast"/>
        <w:jc w:val="center"/>
      </w:pPr>
      <w:r>
        <w:rPr>
          <w:rFonts w:ascii="Tahoma" w:hAnsi="Tahoma" w:cs="Tahoma"/>
          <w:b/>
          <w:sz w:val="20"/>
        </w:rPr>
        <w:t>и категории граждан, оказание медицинской помощи которым</w:t>
      </w:r>
    </w:p>
    <w:p w:rsidR="00AC6839" w:rsidRDefault="00AC6839">
      <w:pPr>
        <w:spacing w:after="1" w:line="200" w:lineRule="atLeast"/>
        <w:jc w:val="center"/>
      </w:pPr>
      <w:r>
        <w:rPr>
          <w:rFonts w:ascii="Tahoma" w:hAnsi="Tahoma" w:cs="Tahoma"/>
          <w:b/>
          <w:sz w:val="20"/>
        </w:rPr>
        <w:t>осуществляется бесплатно</w:t>
      </w:r>
    </w:p>
    <w:p w:rsidR="00AC6839" w:rsidRDefault="00AC6839">
      <w:pPr>
        <w:spacing w:after="1" w:line="200" w:lineRule="atLeast"/>
        <w:jc w:val="both"/>
      </w:pPr>
    </w:p>
    <w:p w:rsidR="00AC6839" w:rsidRDefault="00AC6839">
      <w:pPr>
        <w:spacing w:after="1" w:line="200" w:lineRule="atLeast"/>
        <w:ind w:firstLine="540"/>
        <w:jc w:val="both"/>
      </w:pPr>
      <w:r>
        <w:rPr>
          <w:rFonts w:ascii="Tahoma" w:hAnsi="Tahoma" w:cs="Tahoma"/>
          <w:sz w:val="20"/>
        </w:rPr>
        <w:t xml:space="preserve">Гражданин имеет право на бесплатное получение медицинской помощи по видам, формам и условиям ее оказания в соответствии с </w:t>
      </w:r>
      <w:hyperlink w:anchor="P64" w:history="1">
        <w:r>
          <w:rPr>
            <w:rFonts w:ascii="Tahoma" w:hAnsi="Tahoma" w:cs="Tahoma"/>
            <w:color w:val="0000FF"/>
            <w:sz w:val="20"/>
          </w:rPr>
          <w:t>разделом II</w:t>
        </w:r>
      </w:hyperlink>
      <w:r>
        <w:rPr>
          <w:rFonts w:ascii="Tahoma" w:hAnsi="Tahoma" w:cs="Tahoma"/>
          <w:sz w:val="20"/>
        </w:rPr>
        <w:t xml:space="preserve"> Программы при следующих заболеваниях и состояниях:</w:t>
      </w:r>
    </w:p>
    <w:p w:rsidR="00AC6839" w:rsidRDefault="00AC6839">
      <w:pPr>
        <w:spacing w:before="200" w:after="1" w:line="200" w:lineRule="atLeast"/>
        <w:ind w:firstLine="540"/>
        <w:jc w:val="both"/>
      </w:pPr>
      <w:r>
        <w:rPr>
          <w:rFonts w:ascii="Tahoma" w:hAnsi="Tahoma" w:cs="Tahoma"/>
          <w:sz w:val="20"/>
        </w:rPr>
        <w:t>инфекционные и паразитарные болезни;</w:t>
      </w:r>
    </w:p>
    <w:p w:rsidR="00AC6839" w:rsidRDefault="00AC6839">
      <w:pPr>
        <w:spacing w:before="200" w:after="1" w:line="200" w:lineRule="atLeast"/>
        <w:ind w:firstLine="540"/>
        <w:jc w:val="both"/>
      </w:pPr>
      <w:r>
        <w:rPr>
          <w:rFonts w:ascii="Tahoma" w:hAnsi="Tahoma" w:cs="Tahoma"/>
          <w:sz w:val="20"/>
        </w:rPr>
        <w:t>новообразования;</w:t>
      </w:r>
    </w:p>
    <w:p w:rsidR="00AC6839" w:rsidRDefault="00AC6839">
      <w:pPr>
        <w:spacing w:before="200" w:after="1" w:line="200" w:lineRule="atLeast"/>
        <w:ind w:firstLine="540"/>
        <w:jc w:val="both"/>
      </w:pPr>
      <w:r>
        <w:rPr>
          <w:rFonts w:ascii="Tahoma" w:hAnsi="Tahoma" w:cs="Tahoma"/>
          <w:sz w:val="20"/>
        </w:rPr>
        <w:t>болезни эндокринной системы;</w:t>
      </w:r>
    </w:p>
    <w:p w:rsidR="00AC6839" w:rsidRDefault="00AC6839">
      <w:pPr>
        <w:spacing w:before="200" w:after="1" w:line="200" w:lineRule="atLeast"/>
        <w:ind w:firstLine="540"/>
        <w:jc w:val="both"/>
      </w:pPr>
      <w:r>
        <w:rPr>
          <w:rFonts w:ascii="Tahoma" w:hAnsi="Tahoma" w:cs="Tahoma"/>
          <w:sz w:val="20"/>
        </w:rPr>
        <w:t>расстройства питания и нарушения обмена веществ;</w:t>
      </w:r>
    </w:p>
    <w:p w:rsidR="00AC6839" w:rsidRDefault="00AC6839">
      <w:pPr>
        <w:spacing w:before="200" w:after="1" w:line="200" w:lineRule="atLeast"/>
        <w:ind w:firstLine="540"/>
        <w:jc w:val="both"/>
      </w:pPr>
      <w:r>
        <w:rPr>
          <w:rFonts w:ascii="Tahoma" w:hAnsi="Tahoma" w:cs="Tahoma"/>
          <w:sz w:val="20"/>
        </w:rPr>
        <w:t>болезни нервной системы;</w:t>
      </w:r>
    </w:p>
    <w:p w:rsidR="00AC6839" w:rsidRDefault="00AC6839">
      <w:pPr>
        <w:spacing w:before="200" w:after="1" w:line="200" w:lineRule="atLeast"/>
        <w:ind w:firstLine="540"/>
        <w:jc w:val="both"/>
      </w:pPr>
      <w:r>
        <w:rPr>
          <w:rFonts w:ascii="Tahoma" w:hAnsi="Tahoma" w:cs="Tahoma"/>
          <w:sz w:val="20"/>
        </w:rPr>
        <w:t>болезни крови, кроветворных органов;</w:t>
      </w:r>
    </w:p>
    <w:p w:rsidR="00AC6839" w:rsidRDefault="00AC6839">
      <w:pPr>
        <w:spacing w:before="200" w:after="1" w:line="200" w:lineRule="atLeast"/>
        <w:ind w:firstLine="540"/>
        <w:jc w:val="both"/>
      </w:pPr>
      <w:r>
        <w:rPr>
          <w:rFonts w:ascii="Tahoma" w:hAnsi="Tahoma" w:cs="Tahoma"/>
          <w:sz w:val="20"/>
        </w:rPr>
        <w:t>отдельные нарушения, вовлекающие иммунный механизм;</w:t>
      </w:r>
    </w:p>
    <w:p w:rsidR="00AC6839" w:rsidRDefault="00AC6839">
      <w:pPr>
        <w:spacing w:before="200" w:after="1" w:line="200" w:lineRule="atLeast"/>
        <w:ind w:firstLine="540"/>
        <w:jc w:val="both"/>
      </w:pPr>
      <w:r>
        <w:rPr>
          <w:rFonts w:ascii="Tahoma" w:hAnsi="Tahoma" w:cs="Tahoma"/>
          <w:sz w:val="20"/>
        </w:rPr>
        <w:t>болезни глаза и его придаточного аппарата;</w:t>
      </w:r>
    </w:p>
    <w:p w:rsidR="00AC6839" w:rsidRDefault="00AC6839">
      <w:pPr>
        <w:spacing w:before="200" w:after="1" w:line="200" w:lineRule="atLeast"/>
        <w:ind w:firstLine="540"/>
        <w:jc w:val="both"/>
      </w:pPr>
      <w:r>
        <w:rPr>
          <w:rFonts w:ascii="Tahoma" w:hAnsi="Tahoma" w:cs="Tahoma"/>
          <w:sz w:val="20"/>
        </w:rPr>
        <w:t>болезни уха и сосцевидного отростка;</w:t>
      </w:r>
    </w:p>
    <w:p w:rsidR="00AC6839" w:rsidRDefault="00AC6839">
      <w:pPr>
        <w:spacing w:before="200" w:after="1" w:line="200" w:lineRule="atLeast"/>
        <w:ind w:firstLine="540"/>
        <w:jc w:val="both"/>
      </w:pPr>
      <w:r>
        <w:rPr>
          <w:rFonts w:ascii="Tahoma" w:hAnsi="Tahoma" w:cs="Tahoma"/>
          <w:sz w:val="20"/>
        </w:rPr>
        <w:t>болезни системы кровообращения;</w:t>
      </w:r>
    </w:p>
    <w:p w:rsidR="00AC6839" w:rsidRDefault="00AC6839">
      <w:pPr>
        <w:spacing w:before="200" w:after="1" w:line="200" w:lineRule="atLeast"/>
        <w:ind w:firstLine="540"/>
        <w:jc w:val="both"/>
      </w:pPr>
      <w:r>
        <w:rPr>
          <w:rFonts w:ascii="Tahoma" w:hAnsi="Tahoma" w:cs="Tahoma"/>
          <w:sz w:val="20"/>
        </w:rPr>
        <w:t>болезни органов дыхания;</w:t>
      </w:r>
    </w:p>
    <w:p w:rsidR="00AC6839" w:rsidRDefault="00AC6839">
      <w:pPr>
        <w:spacing w:before="200" w:after="1" w:line="200" w:lineRule="atLeast"/>
        <w:ind w:firstLine="540"/>
        <w:jc w:val="both"/>
      </w:pPr>
      <w:r>
        <w:rPr>
          <w:rFonts w:ascii="Tahoma" w:hAnsi="Tahoma" w:cs="Tahoma"/>
          <w:sz w:val="20"/>
        </w:rPr>
        <w:lastRenderedPageBreak/>
        <w:t>болезни органов пищеварения, в том числе болезни полости рта, слюнных желез и челюстей (за исключением зубного протезирования);</w:t>
      </w:r>
    </w:p>
    <w:p w:rsidR="00AC6839" w:rsidRDefault="00AC6839">
      <w:pPr>
        <w:spacing w:before="200" w:after="1" w:line="200" w:lineRule="atLeast"/>
        <w:ind w:firstLine="540"/>
        <w:jc w:val="both"/>
      </w:pPr>
      <w:r>
        <w:rPr>
          <w:rFonts w:ascii="Tahoma" w:hAnsi="Tahoma" w:cs="Tahoma"/>
          <w:sz w:val="20"/>
        </w:rPr>
        <w:t>болезни мочеполовой системы;</w:t>
      </w:r>
    </w:p>
    <w:p w:rsidR="00AC6839" w:rsidRDefault="00AC6839">
      <w:pPr>
        <w:spacing w:before="200" w:after="1" w:line="200" w:lineRule="atLeast"/>
        <w:ind w:firstLine="540"/>
        <w:jc w:val="both"/>
      </w:pPr>
      <w:r>
        <w:rPr>
          <w:rFonts w:ascii="Tahoma" w:hAnsi="Tahoma" w:cs="Tahoma"/>
          <w:sz w:val="20"/>
        </w:rPr>
        <w:t>болезни кожи и подкожной клетчатки;</w:t>
      </w:r>
    </w:p>
    <w:p w:rsidR="00AC6839" w:rsidRDefault="00AC6839">
      <w:pPr>
        <w:spacing w:before="200" w:after="1" w:line="200" w:lineRule="atLeast"/>
        <w:ind w:firstLine="540"/>
        <w:jc w:val="both"/>
      </w:pPr>
      <w:r>
        <w:rPr>
          <w:rFonts w:ascii="Tahoma" w:hAnsi="Tahoma" w:cs="Tahoma"/>
          <w:sz w:val="20"/>
        </w:rPr>
        <w:t>болезни костно-мышечной системы и соединительной ткани;</w:t>
      </w:r>
    </w:p>
    <w:p w:rsidR="00AC6839" w:rsidRDefault="00AC6839">
      <w:pPr>
        <w:spacing w:before="200" w:after="1" w:line="200" w:lineRule="atLeast"/>
        <w:ind w:firstLine="540"/>
        <w:jc w:val="both"/>
      </w:pPr>
      <w:r>
        <w:rPr>
          <w:rFonts w:ascii="Tahoma" w:hAnsi="Tahoma" w:cs="Tahoma"/>
          <w:sz w:val="20"/>
        </w:rPr>
        <w:t>травмы, отравления и некоторые другие последствия воздействия внешних причин;</w:t>
      </w:r>
    </w:p>
    <w:p w:rsidR="00AC6839" w:rsidRDefault="00AC6839">
      <w:pPr>
        <w:spacing w:before="200" w:after="1" w:line="200" w:lineRule="atLeast"/>
        <w:ind w:firstLine="540"/>
        <w:jc w:val="both"/>
      </w:pPr>
      <w:r>
        <w:rPr>
          <w:rFonts w:ascii="Tahoma" w:hAnsi="Tahoma" w:cs="Tahoma"/>
          <w:sz w:val="20"/>
        </w:rPr>
        <w:t>врожденные аномалии (пороки развития);</w:t>
      </w:r>
    </w:p>
    <w:p w:rsidR="00AC6839" w:rsidRDefault="00AC6839">
      <w:pPr>
        <w:spacing w:before="200" w:after="1" w:line="200" w:lineRule="atLeast"/>
        <w:ind w:firstLine="540"/>
        <w:jc w:val="both"/>
      </w:pPr>
      <w:r>
        <w:rPr>
          <w:rFonts w:ascii="Tahoma" w:hAnsi="Tahoma" w:cs="Tahoma"/>
          <w:sz w:val="20"/>
        </w:rPr>
        <w:t>деформации и хромосомные нарушения;</w:t>
      </w:r>
    </w:p>
    <w:p w:rsidR="00AC6839" w:rsidRDefault="00AC6839">
      <w:pPr>
        <w:spacing w:before="200" w:after="1" w:line="200" w:lineRule="atLeast"/>
        <w:ind w:firstLine="540"/>
        <w:jc w:val="both"/>
      </w:pPr>
      <w:r>
        <w:rPr>
          <w:rFonts w:ascii="Tahoma" w:hAnsi="Tahoma" w:cs="Tahoma"/>
          <w:sz w:val="20"/>
        </w:rPr>
        <w:t>беременность, роды, послеродовой период и аборты;</w:t>
      </w:r>
    </w:p>
    <w:p w:rsidR="00AC6839" w:rsidRDefault="00AC6839">
      <w:pPr>
        <w:spacing w:before="200" w:after="1" w:line="200" w:lineRule="atLeast"/>
        <w:ind w:firstLine="540"/>
        <w:jc w:val="both"/>
      </w:pPr>
      <w:r>
        <w:rPr>
          <w:rFonts w:ascii="Tahoma" w:hAnsi="Tahoma" w:cs="Tahoma"/>
          <w:sz w:val="20"/>
        </w:rPr>
        <w:t>отдельные состояния, возникающие у детей в перинатальный период;</w:t>
      </w:r>
    </w:p>
    <w:p w:rsidR="00AC6839" w:rsidRDefault="00AC6839">
      <w:pPr>
        <w:spacing w:before="200" w:after="1" w:line="200" w:lineRule="atLeast"/>
        <w:ind w:firstLine="540"/>
        <w:jc w:val="both"/>
      </w:pPr>
      <w:r>
        <w:rPr>
          <w:rFonts w:ascii="Tahoma" w:hAnsi="Tahoma" w:cs="Tahoma"/>
          <w:sz w:val="20"/>
        </w:rPr>
        <w:t>психические расстройства и расстройства поведения;</w:t>
      </w:r>
    </w:p>
    <w:p w:rsidR="00AC6839" w:rsidRDefault="00AC6839">
      <w:pPr>
        <w:spacing w:before="200" w:after="1" w:line="200" w:lineRule="atLeast"/>
        <w:ind w:firstLine="540"/>
        <w:jc w:val="both"/>
      </w:pPr>
      <w:r>
        <w:rPr>
          <w:rFonts w:ascii="Tahoma" w:hAnsi="Tahoma" w:cs="Tahoma"/>
          <w:sz w:val="20"/>
        </w:rPr>
        <w:t>симптомы, признаки и отклонения от нормы, не отнесенные к заболеваниям и состояниям.</w:t>
      </w:r>
    </w:p>
    <w:p w:rsidR="00AC6839" w:rsidRDefault="00AC6839">
      <w:pPr>
        <w:spacing w:before="200" w:after="1" w:line="200" w:lineRule="atLeast"/>
        <w:ind w:firstLine="540"/>
        <w:jc w:val="both"/>
      </w:pPr>
      <w:r>
        <w:rPr>
          <w:rFonts w:ascii="Tahoma" w:hAnsi="Tahoma" w:cs="Tahoma"/>
          <w:sz w:val="20"/>
        </w:rPr>
        <w:t>Гражданин имеет право не реже одного раза в год на бесплатный профилактический медицинский осмотр, в том числе в рамках диспансеризации.</w:t>
      </w:r>
    </w:p>
    <w:p w:rsidR="00AC6839" w:rsidRDefault="00AC6839">
      <w:pPr>
        <w:spacing w:before="200" w:after="1" w:line="200" w:lineRule="atLeast"/>
        <w:ind w:firstLine="540"/>
        <w:jc w:val="both"/>
      </w:pPr>
      <w:r>
        <w:rPr>
          <w:rFonts w:ascii="Tahoma" w:hAnsi="Tahoma" w:cs="Tahoma"/>
          <w:sz w:val="20"/>
        </w:rPr>
        <w:t>В соответствии с законодательством Российской Федерации отдельные категории граждан имеют право:</w:t>
      </w:r>
    </w:p>
    <w:p w:rsidR="00AC6839" w:rsidRDefault="00AC6839">
      <w:pPr>
        <w:spacing w:before="200" w:after="1" w:line="200" w:lineRule="atLeast"/>
        <w:ind w:firstLine="540"/>
        <w:jc w:val="both"/>
      </w:pPr>
      <w:r>
        <w:rPr>
          <w:rFonts w:ascii="Tahoma" w:hAnsi="Tahoma" w:cs="Tahoma"/>
          <w:sz w:val="20"/>
        </w:rPr>
        <w:t xml:space="preserve">на обеспечение лекарственными препаратами в соответствии с </w:t>
      </w:r>
      <w:hyperlink w:anchor="P224" w:history="1">
        <w:r>
          <w:rPr>
            <w:rFonts w:ascii="Tahoma" w:hAnsi="Tahoma" w:cs="Tahoma"/>
            <w:color w:val="0000FF"/>
            <w:sz w:val="20"/>
          </w:rPr>
          <w:t>разделом V</w:t>
        </w:r>
      </w:hyperlink>
      <w:r>
        <w:rPr>
          <w:rFonts w:ascii="Tahoma" w:hAnsi="Tahoma" w:cs="Tahoma"/>
          <w:sz w:val="20"/>
        </w:rPr>
        <w:t xml:space="preserve"> Программы;</w:t>
      </w:r>
    </w:p>
    <w:p w:rsidR="00AC6839" w:rsidRDefault="00AC6839">
      <w:pPr>
        <w:spacing w:before="200" w:after="1" w:line="200" w:lineRule="atLeast"/>
        <w:ind w:firstLine="540"/>
        <w:jc w:val="both"/>
      </w:pPr>
      <w:r>
        <w:rPr>
          <w:rFonts w:ascii="Tahoma" w:hAnsi="Tahoma" w:cs="Tahoma"/>
          <w:sz w:val="20"/>
        </w:rPr>
        <w:t>на профилактические медицинские осмотры и диспансеризацию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rsidR="00AC6839" w:rsidRDefault="00AC6839">
      <w:pPr>
        <w:spacing w:before="200" w:after="1" w:line="200" w:lineRule="atLeast"/>
        <w:ind w:firstLine="540"/>
        <w:jc w:val="both"/>
      </w:pPr>
      <w:r>
        <w:rPr>
          <w:rFonts w:ascii="Tahoma" w:hAnsi="Tahoma" w:cs="Tahoma"/>
          <w:sz w:val="20"/>
        </w:rP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AC6839" w:rsidRDefault="00AC6839">
      <w:pPr>
        <w:spacing w:before="200" w:after="1" w:line="200" w:lineRule="atLeast"/>
        <w:ind w:firstLine="540"/>
        <w:jc w:val="both"/>
      </w:pPr>
      <w:r>
        <w:rPr>
          <w:rFonts w:ascii="Tahoma" w:hAnsi="Tahoma" w:cs="Tahoma"/>
          <w:sz w:val="20"/>
        </w:rP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AC6839" w:rsidRDefault="00AC6839">
      <w:pPr>
        <w:spacing w:before="200" w:after="1" w:line="200" w:lineRule="atLeast"/>
        <w:ind w:firstLine="540"/>
        <w:jc w:val="both"/>
      </w:pPr>
      <w:r>
        <w:rPr>
          <w:rFonts w:ascii="Tahoma" w:hAnsi="Tahoma" w:cs="Tahoma"/>
          <w:sz w:val="20"/>
        </w:rPr>
        <w:t xml:space="preserve">на диспансерное наблюдение - граждане, страдающие социально значимыми </w:t>
      </w:r>
      <w:hyperlink r:id="rId29" w:history="1">
        <w:r>
          <w:rPr>
            <w:rFonts w:ascii="Tahoma" w:hAnsi="Tahoma" w:cs="Tahoma"/>
            <w:color w:val="0000FF"/>
            <w:sz w:val="20"/>
          </w:rPr>
          <w:t>заболеваниями</w:t>
        </w:r>
      </w:hyperlink>
      <w:r>
        <w:rPr>
          <w:rFonts w:ascii="Tahoma" w:hAnsi="Tahoma" w:cs="Tahoma"/>
          <w:sz w:val="20"/>
        </w:rPr>
        <w:t xml:space="preserve"> и </w:t>
      </w:r>
      <w:hyperlink r:id="rId30" w:history="1">
        <w:r>
          <w:rPr>
            <w:rFonts w:ascii="Tahoma" w:hAnsi="Tahoma" w:cs="Tahoma"/>
            <w:color w:val="0000FF"/>
            <w:sz w:val="20"/>
          </w:rPr>
          <w:t>заболеваниями</w:t>
        </w:r>
      </w:hyperlink>
      <w:r>
        <w:rPr>
          <w:rFonts w:ascii="Tahoma" w:hAnsi="Tahoma" w:cs="Tahoma"/>
          <w:sz w:val="20"/>
        </w:rPr>
        <w:t>,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AC6839" w:rsidRDefault="00AC6839">
      <w:pPr>
        <w:spacing w:before="200" w:after="1" w:line="200" w:lineRule="atLeast"/>
        <w:ind w:firstLine="540"/>
        <w:jc w:val="both"/>
      </w:pPr>
      <w:r>
        <w:rPr>
          <w:rFonts w:ascii="Tahoma" w:hAnsi="Tahoma" w:cs="Tahoma"/>
          <w:sz w:val="20"/>
        </w:rPr>
        <w:t>на пренатальную (дородовую) диагностику нарушений развития ребенка - беременные женщины;</w:t>
      </w:r>
    </w:p>
    <w:p w:rsidR="00AC6839" w:rsidRDefault="00AC6839">
      <w:pPr>
        <w:spacing w:before="200" w:after="1" w:line="200" w:lineRule="atLeast"/>
        <w:ind w:firstLine="540"/>
        <w:jc w:val="both"/>
      </w:pPr>
      <w:r>
        <w:rPr>
          <w:rFonts w:ascii="Tahoma" w:hAnsi="Tahoma" w:cs="Tahoma"/>
          <w:sz w:val="20"/>
        </w:rPr>
        <w:t>на аудиологический скрининг - новорожденные дети и дети первого года жизни;</w:t>
      </w:r>
    </w:p>
    <w:p w:rsidR="00AC6839" w:rsidRDefault="00AC6839">
      <w:pPr>
        <w:spacing w:before="200" w:after="1" w:line="200" w:lineRule="atLeast"/>
        <w:ind w:firstLine="540"/>
        <w:jc w:val="both"/>
      </w:pPr>
      <w:r>
        <w:rPr>
          <w:rFonts w:ascii="Tahoma" w:hAnsi="Tahoma" w:cs="Tahoma"/>
          <w:sz w:val="20"/>
        </w:rPr>
        <w:t>на неонатальный скрининг на 5 наследственных и врожденных заболеваний. С 2022 года осуществляется подготовка и оснащение необходимым оборудованием центров для проведения расширенного неонатального скрининга, с 2023 года - проведение расширенного неонатального скрининга.</w:t>
      </w:r>
    </w:p>
    <w:p w:rsidR="00AC6839" w:rsidRDefault="00AC6839">
      <w:pPr>
        <w:spacing w:before="200" w:after="1" w:line="200" w:lineRule="atLeast"/>
        <w:ind w:firstLine="540"/>
        <w:jc w:val="both"/>
      </w:pPr>
      <w:r>
        <w:rPr>
          <w:rFonts w:ascii="Tahoma" w:hAnsi="Tahoma" w:cs="Tahoma"/>
          <w:sz w:val="20"/>
        </w:rPr>
        <w:t>Беременные женщины, обратившиеся в медицинские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AC6839" w:rsidRDefault="00AC6839">
      <w:pPr>
        <w:spacing w:before="200" w:after="1" w:line="200" w:lineRule="atLeast"/>
        <w:ind w:firstLine="540"/>
        <w:jc w:val="both"/>
      </w:pPr>
      <w:r>
        <w:rPr>
          <w:rFonts w:ascii="Tahoma" w:hAnsi="Tahoma" w:cs="Tahoma"/>
          <w:sz w:val="20"/>
        </w:rPr>
        <w:t xml:space="preserve">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w:t>
      </w:r>
      <w:hyperlink r:id="rId31" w:history="1">
        <w:r>
          <w:rPr>
            <w:rFonts w:ascii="Tahoma" w:hAnsi="Tahoma" w:cs="Tahoma"/>
            <w:color w:val="0000FF"/>
            <w:sz w:val="20"/>
          </w:rPr>
          <w:t>помощи</w:t>
        </w:r>
      </w:hyperlink>
      <w:r>
        <w:rPr>
          <w:rFonts w:ascii="Tahoma" w:hAnsi="Tahoma" w:cs="Tahoma"/>
          <w:sz w:val="20"/>
        </w:rPr>
        <w:t xml:space="preserve">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rsidR="00AC6839" w:rsidRDefault="00AC6839">
      <w:pPr>
        <w:spacing w:before="200" w:after="1" w:line="200" w:lineRule="atLeast"/>
        <w:ind w:firstLine="540"/>
        <w:jc w:val="both"/>
      </w:pPr>
      <w:r>
        <w:rPr>
          <w:rFonts w:ascii="Tahoma" w:hAnsi="Tahoma" w:cs="Tahoma"/>
          <w:sz w:val="20"/>
        </w:rPr>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осуществляется в соответствии с порядком оказания медицинской помощи, утвержденным Министерством здравоохранения Российской Федерации.</w:t>
      </w:r>
    </w:p>
    <w:p w:rsidR="00AC6839" w:rsidRDefault="00AC6839">
      <w:pPr>
        <w:spacing w:before="200" w:after="1" w:line="200" w:lineRule="atLeast"/>
        <w:ind w:firstLine="540"/>
        <w:jc w:val="both"/>
      </w:pPr>
      <w:r>
        <w:rPr>
          <w:rFonts w:ascii="Tahoma" w:hAnsi="Tahoma" w:cs="Tahoma"/>
          <w:sz w:val="20"/>
        </w:rP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rsidR="00AC6839" w:rsidRDefault="00AC6839">
      <w:pPr>
        <w:spacing w:after="1" w:line="200" w:lineRule="atLeast"/>
        <w:jc w:val="both"/>
      </w:pPr>
    </w:p>
    <w:p w:rsidR="00AC6839" w:rsidRDefault="00AC6839">
      <w:pPr>
        <w:spacing w:after="1" w:line="200" w:lineRule="atLeast"/>
        <w:jc w:val="center"/>
        <w:outlineLvl w:val="1"/>
      </w:pPr>
      <w:bookmarkStart w:id="4" w:name="P149"/>
      <w:bookmarkEnd w:id="4"/>
      <w:r>
        <w:rPr>
          <w:rFonts w:ascii="Tahoma" w:hAnsi="Tahoma" w:cs="Tahoma"/>
          <w:b/>
          <w:sz w:val="20"/>
        </w:rPr>
        <w:t>IV. Базовая программа обязательного медицинского страхования</w:t>
      </w:r>
    </w:p>
    <w:p w:rsidR="00AC6839" w:rsidRDefault="00AC6839">
      <w:pPr>
        <w:spacing w:after="1" w:line="200" w:lineRule="atLeast"/>
        <w:jc w:val="both"/>
      </w:pPr>
    </w:p>
    <w:p w:rsidR="00AC6839" w:rsidRDefault="00AC6839">
      <w:pPr>
        <w:spacing w:after="1" w:line="200" w:lineRule="atLeast"/>
        <w:ind w:firstLine="540"/>
        <w:jc w:val="both"/>
      </w:pPr>
      <w:r>
        <w:rPr>
          <w:rFonts w:ascii="Tahoma" w:hAnsi="Tahoma" w:cs="Tahoma"/>
          <w:sz w:val="20"/>
        </w:rPr>
        <w:t>Базовая программа обязательного медицинского страхования является составной частью Программы.</w:t>
      </w:r>
    </w:p>
    <w:p w:rsidR="00AC6839" w:rsidRDefault="00AC6839">
      <w:pPr>
        <w:spacing w:before="200" w:after="1" w:line="200" w:lineRule="atLeast"/>
        <w:ind w:firstLine="540"/>
        <w:jc w:val="both"/>
      </w:pPr>
      <w:r>
        <w:rPr>
          <w:rFonts w:ascii="Tahoma" w:hAnsi="Tahoma" w:cs="Tahoma"/>
          <w:sz w:val="20"/>
        </w:rPr>
        <w:t>В рамках базовой программы обязательного медицинского страхования:</w:t>
      </w:r>
    </w:p>
    <w:p w:rsidR="00AC6839" w:rsidRDefault="00AC6839">
      <w:pPr>
        <w:spacing w:before="200" w:after="1" w:line="200" w:lineRule="atLeast"/>
        <w:ind w:firstLine="540"/>
        <w:jc w:val="both"/>
      </w:pPr>
      <w:r>
        <w:rPr>
          <w:rFonts w:ascii="Tahoma" w:hAnsi="Tahoma" w:cs="Tahoma"/>
          <w:sz w:val="20"/>
        </w:rPr>
        <w:t xml:space="preserve">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106" w:history="1">
        <w:r>
          <w:rPr>
            <w:rFonts w:ascii="Tahoma" w:hAnsi="Tahoma" w:cs="Tahoma"/>
            <w:color w:val="0000FF"/>
            <w:sz w:val="20"/>
          </w:rPr>
          <w:t>разделе III</w:t>
        </w:r>
      </w:hyperlink>
      <w:r>
        <w:rPr>
          <w:rFonts w:ascii="Tahoma" w:hAnsi="Tahoma" w:cs="Tahoma"/>
          <w:sz w:val="20"/>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AC6839" w:rsidRDefault="00AC6839">
      <w:pPr>
        <w:spacing w:before="200" w:after="1" w:line="200" w:lineRule="atLeast"/>
        <w:ind w:firstLine="540"/>
        <w:jc w:val="both"/>
      </w:pPr>
      <w:r>
        <w:rPr>
          <w:rFonts w:ascii="Tahoma" w:hAnsi="Tahoma" w:cs="Tahoma"/>
          <w:sz w:val="20"/>
        </w:rP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106" w:history="1">
        <w:r>
          <w:rPr>
            <w:rFonts w:ascii="Tahoma" w:hAnsi="Tahoma" w:cs="Tahoma"/>
            <w:color w:val="0000FF"/>
            <w:sz w:val="20"/>
          </w:rPr>
          <w:t>разделе III</w:t>
        </w:r>
      </w:hyperlink>
      <w:r>
        <w:rPr>
          <w:rFonts w:ascii="Tahoma" w:hAnsi="Tahoma" w:cs="Tahoma"/>
          <w:sz w:val="20"/>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w:t>
      </w:r>
      <w:hyperlink w:anchor="P106" w:history="1">
        <w:r>
          <w:rPr>
            <w:rFonts w:ascii="Tahoma" w:hAnsi="Tahoma" w:cs="Tahoma"/>
            <w:color w:val="0000FF"/>
            <w:sz w:val="20"/>
          </w:rPr>
          <w:t>разделе III</w:t>
        </w:r>
      </w:hyperlink>
      <w:r>
        <w:rPr>
          <w:rFonts w:ascii="Tahoma" w:hAnsi="Tahoma" w:cs="Tahoma"/>
          <w:sz w:val="20"/>
        </w:rPr>
        <w:t xml:space="preserve"> Программы, мероприятия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AC6839" w:rsidRDefault="00AC6839">
      <w:pPr>
        <w:spacing w:before="200" w:after="1" w:line="200" w:lineRule="atLeast"/>
        <w:ind w:firstLine="540"/>
        <w:jc w:val="both"/>
      </w:pPr>
      <w:r>
        <w:rPr>
          <w:rFonts w:ascii="Tahoma" w:hAnsi="Tahoma" w:cs="Tahoma"/>
          <w:sz w:val="20"/>
        </w:rPr>
        <w:t xml:space="preserve">Граждане, переболевшие новой коронавирусной инфекцией (COVID-19), вправе пройти углубленную диспансеризацию, включающую исследования и иные медицинские вмешательства по перечню согласно </w:t>
      </w:r>
      <w:hyperlink w:anchor="P6166" w:history="1">
        <w:r>
          <w:rPr>
            <w:rFonts w:ascii="Tahoma" w:hAnsi="Tahoma" w:cs="Tahoma"/>
            <w:color w:val="0000FF"/>
            <w:sz w:val="20"/>
          </w:rPr>
          <w:t>приложению N 2</w:t>
        </w:r>
      </w:hyperlink>
      <w:r>
        <w:rPr>
          <w:rFonts w:ascii="Tahoma" w:hAnsi="Tahoma" w:cs="Tahoma"/>
          <w:sz w:val="20"/>
        </w:rPr>
        <w:t>.</w:t>
      </w:r>
    </w:p>
    <w:p w:rsidR="00AC6839" w:rsidRDefault="00AC6839">
      <w:pPr>
        <w:spacing w:before="200" w:after="1" w:line="200" w:lineRule="atLeast"/>
        <w:ind w:firstLine="540"/>
        <w:jc w:val="both"/>
      </w:pPr>
      <w:r>
        <w:rPr>
          <w:rFonts w:ascii="Tahoma" w:hAnsi="Tahoma" w:cs="Tahoma"/>
          <w:sz w:val="20"/>
        </w:rP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rsidR="00AC6839" w:rsidRDefault="00AC6839">
      <w:pPr>
        <w:spacing w:before="200" w:after="1" w:line="200" w:lineRule="atLeast"/>
        <w:ind w:firstLine="540"/>
        <w:jc w:val="both"/>
      </w:pPr>
      <w:hyperlink r:id="rId32" w:history="1">
        <w:r>
          <w:rPr>
            <w:rFonts w:ascii="Tahoma" w:hAnsi="Tahoma" w:cs="Tahoma"/>
            <w:color w:val="0000FF"/>
            <w:sz w:val="20"/>
          </w:rPr>
          <w:t>Порядок</w:t>
        </w:r>
      </w:hyperlink>
      <w:r>
        <w:rPr>
          <w:rFonts w:ascii="Tahoma" w:hAnsi="Tahoma" w:cs="Tahoma"/>
          <w:sz w:val="20"/>
        </w:rPr>
        <w:t xml:space="preserve"> направления граждан на прохождение углубленной диспансеризации, включая </w:t>
      </w:r>
      <w:hyperlink r:id="rId33" w:history="1">
        <w:r>
          <w:rPr>
            <w:rFonts w:ascii="Tahoma" w:hAnsi="Tahoma" w:cs="Tahoma"/>
            <w:color w:val="0000FF"/>
            <w:sz w:val="20"/>
          </w:rPr>
          <w:t>категории</w:t>
        </w:r>
      </w:hyperlink>
      <w:r>
        <w:rPr>
          <w:rFonts w:ascii="Tahoma" w:hAnsi="Tahoma" w:cs="Tahoma"/>
          <w:sz w:val="20"/>
        </w:rPr>
        <w:t xml:space="preserve">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AC6839" w:rsidRDefault="00AC6839">
      <w:pPr>
        <w:spacing w:before="200" w:after="1" w:line="200" w:lineRule="atLeast"/>
        <w:ind w:firstLine="540"/>
        <w:jc w:val="both"/>
      </w:pPr>
      <w:r>
        <w:rPr>
          <w:rFonts w:ascii="Tahoma" w:hAnsi="Tahoma" w:cs="Tahoma"/>
          <w:sz w:val="20"/>
        </w:rPr>
        <w:lastRenderedPageBreak/>
        <w:t>Медицинские организации, в том числе 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rsidR="00AC6839" w:rsidRDefault="00AC6839">
      <w:pPr>
        <w:spacing w:before="200" w:after="1" w:line="200" w:lineRule="atLeast"/>
        <w:ind w:firstLine="540"/>
        <w:jc w:val="both"/>
      </w:pPr>
      <w:r>
        <w:rPr>
          <w:rFonts w:ascii="Tahoma" w:hAnsi="Tahoma" w:cs="Tahoma"/>
          <w:sz w:val="20"/>
        </w:rP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rsidR="00AC6839" w:rsidRDefault="00AC6839">
      <w:pPr>
        <w:spacing w:before="200" w:after="1" w:line="200" w:lineRule="atLeast"/>
        <w:ind w:firstLine="540"/>
        <w:jc w:val="both"/>
      </w:pPr>
      <w:r>
        <w:rPr>
          <w:rFonts w:ascii="Tahoma" w:hAnsi="Tahoma" w:cs="Tahoma"/>
          <w:sz w:val="20"/>
        </w:rPr>
        <w:t>Запись граждан на углубленную диспансеризацию осуществляется в установленном порядке,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AC6839" w:rsidRDefault="00AC6839">
      <w:pPr>
        <w:spacing w:before="200" w:after="1" w:line="200" w:lineRule="atLeast"/>
        <w:ind w:firstLine="540"/>
        <w:jc w:val="both"/>
      </w:pPr>
      <w:r>
        <w:rPr>
          <w:rFonts w:ascii="Tahoma" w:hAnsi="Tahoma" w:cs="Tahoma"/>
          <w:sz w:val="20"/>
        </w:rPr>
        <w:t xml:space="preserve">Медицинские организации организуют прохождение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anchor="P6170" w:history="1">
        <w:r>
          <w:rPr>
            <w:rFonts w:ascii="Tahoma" w:hAnsi="Tahoma" w:cs="Tahoma"/>
            <w:color w:val="0000FF"/>
            <w:sz w:val="20"/>
          </w:rPr>
          <w:t>пунктом 1</w:t>
        </w:r>
      </w:hyperlink>
      <w:r>
        <w:rPr>
          <w:rFonts w:ascii="Tahoma" w:hAnsi="Tahoma" w:cs="Tahoma"/>
          <w:sz w:val="20"/>
        </w:rPr>
        <w:t xml:space="preserve"> приложения N 2 к Программе в течение одного дня.</w:t>
      </w:r>
    </w:p>
    <w:p w:rsidR="00AC6839" w:rsidRDefault="00AC6839">
      <w:pPr>
        <w:spacing w:before="200" w:after="1" w:line="200" w:lineRule="atLeast"/>
        <w:ind w:firstLine="540"/>
        <w:jc w:val="both"/>
      </w:pPr>
      <w:r>
        <w:rPr>
          <w:rFonts w:ascii="Tahoma" w:hAnsi="Tahoma" w:cs="Tahoma"/>
          <w:sz w:val="20"/>
        </w:rPr>
        <w:t>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установленном порядке ставится на диспансерное наблюдение, при наличии показаний ему оказывается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AC6839" w:rsidRDefault="00AC6839">
      <w:pPr>
        <w:spacing w:before="200" w:after="1" w:line="200" w:lineRule="atLeast"/>
        <w:ind w:firstLine="540"/>
        <w:jc w:val="both"/>
      </w:pPr>
      <w:r>
        <w:rPr>
          <w:rFonts w:ascii="Tahoma" w:hAnsi="Tahoma" w:cs="Tahoma"/>
          <w:sz w:val="20"/>
        </w:rPr>
        <w:t>Федеральный фонд обязательного медицинского страхования (далее - Фонд) осуществляет взаимодействие с территориальными фондами обязательного медицинского страхования, в том числе по вопросам осуществления мониторинга прохождения углубленной диспансеризации и ее результатов.</w:t>
      </w:r>
    </w:p>
    <w:p w:rsidR="00AC6839" w:rsidRDefault="00AC6839">
      <w:pPr>
        <w:spacing w:before="200" w:after="1" w:line="200" w:lineRule="atLeast"/>
        <w:ind w:firstLine="540"/>
        <w:jc w:val="both"/>
      </w:pPr>
      <w:r>
        <w:rPr>
          <w:rFonts w:ascii="Tahoma" w:hAnsi="Tahoma" w:cs="Tahoma"/>
          <w:sz w:val="20"/>
        </w:rP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w:t>
      </w:r>
    </w:p>
    <w:p w:rsidR="00AC6839" w:rsidRDefault="00AC6839">
      <w:pPr>
        <w:spacing w:before="200" w:after="1" w:line="200" w:lineRule="atLeast"/>
        <w:ind w:firstLine="540"/>
        <w:jc w:val="both"/>
      </w:pPr>
      <w:r>
        <w:rPr>
          <w:rFonts w:ascii="Tahoma" w:hAnsi="Tahoma" w:cs="Tahoma"/>
          <w:sz w:val="20"/>
        </w:rPr>
        <w:t>В случаях установления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(COVID-19), реализация базовой программы обязательного медицинского страхования в 2022 году будет осуществляться с учетом таких особенностей.</w:t>
      </w:r>
    </w:p>
    <w:p w:rsidR="00AC6839" w:rsidRDefault="00AC6839">
      <w:pPr>
        <w:spacing w:before="200" w:after="1" w:line="200" w:lineRule="atLeast"/>
        <w:ind w:firstLine="540"/>
        <w:jc w:val="both"/>
      </w:pPr>
      <w:r>
        <w:rPr>
          <w:rFonts w:ascii="Tahoma" w:hAnsi="Tahoma" w:cs="Tahoma"/>
          <w:sz w:val="20"/>
        </w:rP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r:id="rId34" w:history="1">
        <w:r>
          <w:rPr>
            <w:rFonts w:ascii="Tahoma" w:hAnsi="Tahoma" w:cs="Tahoma"/>
            <w:color w:val="0000FF"/>
            <w:sz w:val="20"/>
          </w:rPr>
          <w:t>законом</w:t>
        </w:r>
      </w:hyperlink>
      <w:r>
        <w:rPr>
          <w:rFonts w:ascii="Tahoma" w:hAnsi="Tahoma" w:cs="Tahoma"/>
          <w:sz w:val="20"/>
        </w:rPr>
        <w:t xml:space="preserve">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w:t>
      </w:r>
      <w:r>
        <w:rPr>
          <w:rFonts w:ascii="Tahoma" w:hAnsi="Tahoma" w:cs="Tahoma"/>
          <w:sz w:val="20"/>
        </w:rPr>
        <w:lastRenderedPageBreak/>
        <w:t>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100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rsidR="00AC6839" w:rsidRDefault="00AC6839">
      <w:pPr>
        <w:spacing w:after="1" w:line="200" w:lineRule="atLeast"/>
        <w:jc w:val="both"/>
      </w:pPr>
      <w:r>
        <w:rPr>
          <w:rFonts w:ascii="Tahoma" w:hAnsi="Tahoma" w:cs="Tahoma"/>
          <w:sz w:val="20"/>
        </w:rPr>
        <w:t xml:space="preserve">(в ред. </w:t>
      </w:r>
      <w:hyperlink r:id="rId35" w:history="1">
        <w:r>
          <w:rPr>
            <w:rFonts w:ascii="Tahoma" w:hAnsi="Tahoma" w:cs="Tahoma"/>
            <w:color w:val="0000FF"/>
            <w:sz w:val="20"/>
          </w:rPr>
          <w:t>Постановления</w:t>
        </w:r>
      </w:hyperlink>
      <w:r>
        <w:rPr>
          <w:rFonts w:ascii="Tahoma" w:hAnsi="Tahoma" w:cs="Tahoma"/>
          <w:sz w:val="20"/>
        </w:rPr>
        <w:t xml:space="preserve"> Правительства РФ от 12.03.2022 N 346)</w:t>
      </w:r>
    </w:p>
    <w:p w:rsidR="00AC6839" w:rsidRDefault="00AC6839">
      <w:pPr>
        <w:spacing w:before="200" w:after="1" w:line="200" w:lineRule="atLeast"/>
        <w:ind w:firstLine="540"/>
        <w:jc w:val="both"/>
      </w:pPr>
      <w:r>
        <w:rPr>
          <w:rFonts w:ascii="Tahoma" w:hAnsi="Tahoma" w:cs="Tahoma"/>
          <w:sz w:val="20"/>
        </w:rP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r:id="rId36" w:history="1">
        <w:r>
          <w:rPr>
            <w:rFonts w:ascii="Tahoma" w:hAnsi="Tahoma" w:cs="Tahoma"/>
            <w:color w:val="0000FF"/>
            <w:sz w:val="20"/>
          </w:rPr>
          <w:t>статьей 30</w:t>
        </w:r>
      </w:hyperlink>
      <w:r>
        <w:rPr>
          <w:rFonts w:ascii="Tahoma" w:hAnsi="Tahoma" w:cs="Tahoma"/>
          <w:sz w:val="20"/>
        </w:rPr>
        <w:t xml:space="preserve"> Федерального закона "Об обязательном медицинском страховании в Российской Федерации" тарифным соглашением, заключаемым между уполномоченным органом исполнительной власти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37" w:history="1">
        <w:r>
          <w:rPr>
            <w:rFonts w:ascii="Tahoma" w:hAnsi="Tahoma" w:cs="Tahoma"/>
            <w:color w:val="0000FF"/>
            <w:sz w:val="20"/>
          </w:rPr>
          <w:t>статьей 76</w:t>
        </w:r>
      </w:hyperlink>
      <w:r>
        <w:rPr>
          <w:rFonts w:ascii="Tahoma" w:hAnsi="Tahoma" w:cs="Tahoma"/>
          <w:sz w:val="20"/>
        </w:rP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rsidR="00AC6839" w:rsidRDefault="00AC6839">
      <w:pPr>
        <w:spacing w:before="200" w:after="1" w:line="200" w:lineRule="atLeast"/>
        <w:ind w:firstLine="540"/>
        <w:jc w:val="both"/>
      </w:pPr>
      <w:r>
        <w:rPr>
          <w:rFonts w:ascii="Tahoma" w:hAnsi="Tahoma" w:cs="Tahoma"/>
          <w:sz w:val="20"/>
        </w:rPr>
        <w:t xml:space="preserve">При формировании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w:t>
      </w:r>
      <w:hyperlink w:anchor="P6194" w:history="1">
        <w:r>
          <w:rPr>
            <w:rFonts w:ascii="Tahoma" w:hAnsi="Tahoma" w:cs="Tahoma"/>
            <w:color w:val="0000FF"/>
            <w:sz w:val="20"/>
          </w:rPr>
          <w:t>приложению N 3</w:t>
        </w:r>
      </w:hyperlink>
      <w:r>
        <w:rPr>
          <w:rFonts w:ascii="Tahoma" w:hAnsi="Tahoma" w:cs="Tahoma"/>
          <w:sz w:val="20"/>
        </w:rPr>
        <w:t>.</w:t>
      </w:r>
    </w:p>
    <w:p w:rsidR="00AC6839" w:rsidRDefault="00AC6839">
      <w:pPr>
        <w:spacing w:before="200" w:after="1" w:line="200" w:lineRule="atLeast"/>
        <w:ind w:firstLine="540"/>
        <w:jc w:val="both"/>
      </w:pPr>
      <w:r>
        <w:rPr>
          <w:rFonts w:ascii="Tahoma" w:hAnsi="Tahoma" w:cs="Tahoma"/>
          <w:sz w:val="20"/>
        </w:rPr>
        <w:t>В субъекте Российской Федерации тарифы на оплату медицинской помощи по обязательному медицинскому страхованию формируются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AC6839" w:rsidRDefault="00AC6839">
      <w:pPr>
        <w:spacing w:before="200" w:after="1" w:line="200" w:lineRule="atLeast"/>
        <w:ind w:firstLine="540"/>
        <w:jc w:val="both"/>
      </w:pPr>
      <w:r>
        <w:rPr>
          <w:rFonts w:ascii="Tahoma" w:hAnsi="Tahoma" w:cs="Tahoma"/>
          <w:sz w:val="20"/>
        </w:rP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AC6839" w:rsidRDefault="00AC6839">
      <w:pPr>
        <w:spacing w:before="200" w:after="1" w:line="200" w:lineRule="atLeast"/>
        <w:ind w:firstLine="540"/>
        <w:jc w:val="both"/>
      </w:pPr>
      <w:r>
        <w:rPr>
          <w:rFonts w:ascii="Tahoma" w:hAnsi="Tahoma" w:cs="Tahoma"/>
          <w:sz w:val="20"/>
        </w:rPr>
        <w:t>медицинским работникам фельдшерских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AC6839" w:rsidRDefault="00AC6839">
      <w:pPr>
        <w:spacing w:before="200" w:after="1" w:line="200" w:lineRule="atLeast"/>
        <w:ind w:firstLine="540"/>
        <w:jc w:val="both"/>
      </w:pPr>
      <w:r>
        <w:rPr>
          <w:rFonts w:ascii="Tahoma" w:hAnsi="Tahoma" w:cs="Tahoma"/>
          <w:sz w:val="20"/>
        </w:rP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AC6839" w:rsidRDefault="00AC6839">
      <w:pPr>
        <w:spacing w:before="200" w:after="1" w:line="200" w:lineRule="atLeast"/>
        <w:ind w:firstLine="540"/>
        <w:jc w:val="both"/>
      </w:pPr>
      <w:r>
        <w:rPr>
          <w:rFonts w:ascii="Tahoma" w:hAnsi="Tahoma" w:cs="Tahoma"/>
          <w:sz w:val="20"/>
        </w:rPr>
        <w:t>врачам-специалистам за оказанную медицинскую помощь в амбулаторных условиях.</w:t>
      </w:r>
    </w:p>
    <w:p w:rsidR="00AC6839" w:rsidRDefault="00AC6839">
      <w:pPr>
        <w:spacing w:before="200" w:after="1" w:line="200" w:lineRule="atLeast"/>
        <w:ind w:firstLine="540"/>
        <w:jc w:val="both"/>
      </w:pPr>
      <w:r>
        <w:rPr>
          <w:rFonts w:ascii="Tahoma" w:hAnsi="Tahoma" w:cs="Tahoma"/>
          <w:sz w:val="20"/>
        </w:rPr>
        <w:t xml:space="preserve">Примерный перечень заболеваний, состояний (групп заболеваний, состояний), при которых оказывается специализированная медицинская помощь (за исключением высокотехнологичной медицинской помощи) в стационарных условиях и в условиях дневного стационара, приведен в </w:t>
      </w:r>
      <w:hyperlink w:anchor="P6309" w:history="1">
        <w:r>
          <w:rPr>
            <w:rFonts w:ascii="Tahoma" w:hAnsi="Tahoma" w:cs="Tahoma"/>
            <w:color w:val="0000FF"/>
            <w:sz w:val="20"/>
          </w:rPr>
          <w:t>приложении N 4</w:t>
        </w:r>
      </w:hyperlink>
      <w:r>
        <w:rPr>
          <w:rFonts w:ascii="Tahoma" w:hAnsi="Tahoma" w:cs="Tahoma"/>
          <w:sz w:val="20"/>
        </w:rPr>
        <w:t>.</w:t>
      </w:r>
    </w:p>
    <w:p w:rsidR="00AC6839" w:rsidRDefault="00AC6839">
      <w:pPr>
        <w:spacing w:before="200" w:after="1" w:line="200" w:lineRule="atLeast"/>
        <w:ind w:firstLine="540"/>
        <w:jc w:val="both"/>
      </w:pPr>
      <w:r>
        <w:rPr>
          <w:rFonts w:ascii="Tahoma" w:hAnsi="Tahoma" w:cs="Tahoma"/>
          <w:sz w:val="20"/>
        </w:rPr>
        <w:t xml:space="preserve">В рамках проведения профилактических мероприятий органы исполнительной власти субъектов Российской Федерации в сфере охраны здоровья с учетом установленных Правительством Российской Федерации особенностей реализации базовой программы обязательного медицинского </w:t>
      </w:r>
      <w:r>
        <w:rPr>
          <w:rFonts w:ascii="Tahoma" w:hAnsi="Tahoma" w:cs="Tahoma"/>
          <w:sz w:val="20"/>
        </w:rPr>
        <w:lastRenderedPageBreak/>
        <w:t>страхования в условиях возникновения угрозы распространения заболеваний, вызванных новой коронавирусной инфекцией, обеспечивают организацию прохождения гражданами профилактических медицинских осмотров, диспансеризации, в том числе в вечерние часы и субботу, а также предоставляют гражданам возможность дистанционной записи на медицинские исследования.</w:t>
      </w:r>
    </w:p>
    <w:p w:rsidR="00AC6839" w:rsidRDefault="00AC6839">
      <w:pPr>
        <w:spacing w:before="200" w:after="1" w:line="200" w:lineRule="atLeast"/>
        <w:ind w:firstLine="540"/>
        <w:jc w:val="both"/>
      </w:pPr>
      <w:r>
        <w:rPr>
          <w:rFonts w:ascii="Tahoma" w:hAnsi="Tahoma" w:cs="Tahoma"/>
          <w:sz w:val="20"/>
        </w:rP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rsidR="00AC6839" w:rsidRDefault="00AC6839">
      <w:pPr>
        <w:spacing w:before="200" w:after="1" w:line="200" w:lineRule="atLeast"/>
        <w:ind w:firstLine="540"/>
        <w:jc w:val="both"/>
      </w:pPr>
      <w:r>
        <w:rPr>
          <w:rFonts w:ascii="Tahoma" w:hAnsi="Tahoma" w:cs="Tahoma"/>
          <w:sz w:val="20"/>
        </w:rPr>
        <w:t>Органы исполнительной власти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порядок их работы.</w:t>
      </w:r>
    </w:p>
    <w:p w:rsidR="00AC6839" w:rsidRDefault="00AC6839">
      <w:pPr>
        <w:spacing w:before="200" w:after="1" w:line="200" w:lineRule="atLeast"/>
        <w:ind w:firstLine="540"/>
        <w:jc w:val="both"/>
      </w:pPr>
      <w:r>
        <w:rPr>
          <w:rFonts w:ascii="Tahoma" w:hAnsi="Tahoma" w:cs="Tahoma"/>
          <w:sz w:val="20"/>
        </w:rPr>
        <w:t>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rsidR="00AC6839" w:rsidRDefault="00AC6839">
      <w:pPr>
        <w:spacing w:before="200" w:after="1" w:line="200" w:lineRule="atLeast"/>
        <w:ind w:firstLine="540"/>
        <w:jc w:val="both"/>
      </w:pPr>
      <w:r>
        <w:rPr>
          <w:rFonts w:ascii="Tahoma" w:hAnsi="Tahoma" w:cs="Tahoma"/>
          <w:sz w:val="20"/>
        </w:rP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AC6839" w:rsidRDefault="00AC6839">
      <w:pPr>
        <w:spacing w:before="200" w:after="1" w:line="200" w:lineRule="atLeast"/>
        <w:ind w:firstLine="540"/>
        <w:jc w:val="both"/>
      </w:pPr>
      <w:r>
        <w:rPr>
          <w:rFonts w:ascii="Tahoma" w:hAnsi="Tahoma" w:cs="Tahoma"/>
          <w:sz w:val="20"/>
        </w:rPr>
        <w:t>при оплате медицинской помощи, оказанной в амбулаторных условиях:</w:t>
      </w:r>
    </w:p>
    <w:p w:rsidR="00AC6839" w:rsidRDefault="00AC6839">
      <w:pPr>
        <w:spacing w:before="200" w:after="1" w:line="200" w:lineRule="atLeast"/>
        <w:ind w:firstLine="540"/>
        <w:jc w:val="both"/>
      </w:pPr>
      <w:r>
        <w:rPr>
          <w:rFonts w:ascii="Tahoma" w:hAnsi="Tahoma" w:cs="Tahoma"/>
          <w:sz w:val="20"/>
        </w:rP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тестирования на выявление новой коронавирусной инфекции (COVID-19), углубленной диспансеризации, а также средств на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AC6839" w:rsidRDefault="00AC6839">
      <w:pPr>
        <w:spacing w:before="200" w:after="1" w:line="200" w:lineRule="atLeast"/>
        <w:ind w:firstLine="540"/>
        <w:jc w:val="both"/>
      </w:pPr>
      <w:r>
        <w:rPr>
          <w:rFonts w:ascii="Tahoma" w:hAnsi="Tahoma" w:cs="Tahoma"/>
          <w:sz w:val="20"/>
        </w:rPr>
        <w:t>за единицу объема медицинской помощи - за медицинскую услугу, посещение, обращение (законченный случай) при оплате:</w:t>
      </w:r>
    </w:p>
    <w:p w:rsidR="00AC6839" w:rsidRDefault="00AC6839">
      <w:pPr>
        <w:spacing w:before="200" w:after="1" w:line="200" w:lineRule="atLeast"/>
        <w:ind w:firstLine="540"/>
        <w:jc w:val="both"/>
      </w:pPr>
      <w:r>
        <w:rPr>
          <w:rFonts w:ascii="Tahoma" w:hAnsi="Tahoma" w:cs="Tahoma"/>
          <w:sz w:val="20"/>
        </w:rP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AC6839" w:rsidRDefault="00AC6839">
      <w:pPr>
        <w:spacing w:before="200" w:after="1" w:line="200" w:lineRule="atLeast"/>
        <w:ind w:firstLine="540"/>
        <w:jc w:val="both"/>
      </w:pPr>
      <w:r>
        <w:rPr>
          <w:rFonts w:ascii="Tahoma" w:hAnsi="Tahoma" w:cs="Tahoma"/>
          <w:sz w:val="20"/>
        </w:rPr>
        <w:t>медицинской помощи, оказанной в медицинских организациях, не имеющих прикрепившихся лиц;</w:t>
      </w:r>
    </w:p>
    <w:p w:rsidR="00AC6839" w:rsidRDefault="00AC6839">
      <w:pPr>
        <w:spacing w:before="200" w:after="1" w:line="200" w:lineRule="atLeast"/>
        <w:ind w:firstLine="540"/>
        <w:jc w:val="both"/>
      </w:pPr>
      <w:r>
        <w:rPr>
          <w:rFonts w:ascii="Tahoma" w:hAnsi="Tahoma" w:cs="Tahoma"/>
          <w:sz w:val="20"/>
        </w:rP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AC6839" w:rsidRDefault="00AC6839">
      <w:pPr>
        <w:spacing w:before="200" w:after="1" w:line="200" w:lineRule="atLeast"/>
        <w:ind w:firstLine="540"/>
        <w:jc w:val="both"/>
      </w:pPr>
      <w:r>
        <w:rPr>
          <w:rFonts w:ascii="Tahoma" w:hAnsi="Tahoma" w:cs="Tahoma"/>
          <w:sz w:val="20"/>
        </w:rPr>
        <w:t>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rsidR="00AC6839" w:rsidRDefault="00AC6839">
      <w:pPr>
        <w:spacing w:before="200" w:after="1" w:line="200" w:lineRule="atLeast"/>
        <w:ind w:firstLine="540"/>
        <w:jc w:val="both"/>
      </w:pPr>
      <w:r>
        <w:rPr>
          <w:rFonts w:ascii="Tahoma" w:hAnsi="Tahoma" w:cs="Tahoma"/>
          <w:sz w:val="20"/>
        </w:rPr>
        <w:t>углубленной диспансеризации;</w:t>
      </w:r>
    </w:p>
    <w:p w:rsidR="00AC6839" w:rsidRDefault="00AC6839">
      <w:pPr>
        <w:spacing w:before="200" w:after="1" w:line="200" w:lineRule="atLeast"/>
        <w:ind w:firstLine="540"/>
        <w:jc w:val="both"/>
      </w:pPr>
      <w:r>
        <w:rPr>
          <w:rFonts w:ascii="Tahoma" w:hAnsi="Tahoma" w:cs="Tahoma"/>
          <w:sz w:val="20"/>
        </w:rPr>
        <w:lastRenderedPageBreak/>
        <w:t>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rsidR="00AC6839" w:rsidRDefault="00AC6839">
      <w:pPr>
        <w:spacing w:before="200" w:after="1" w:line="200" w:lineRule="atLeast"/>
        <w:ind w:firstLine="540"/>
        <w:jc w:val="both"/>
      </w:pPr>
      <w:r>
        <w:rPr>
          <w:rFonts w:ascii="Tahoma" w:hAnsi="Tahoma" w:cs="Tahoma"/>
          <w:sz w:val="20"/>
        </w:rP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w:t>
      </w:r>
    </w:p>
    <w:p w:rsidR="00AC6839" w:rsidRDefault="00AC6839">
      <w:pPr>
        <w:spacing w:before="200" w:after="1" w:line="200" w:lineRule="atLeast"/>
        <w:ind w:firstLine="540"/>
        <w:jc w:val="both"/>
      </w:pPr>
      <w:r>
        <w:rPr>
          <w:rFonts w:ascii="Tahoma" w:hAnsi="Tahoma" w:cs="Tahoma"/>
          <w:sz w:val="20"/>
        </w:rP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anchor="P11084" w:history="1">
        <w:r>
          <w:rPr>
            <w:rFonts w:ascii="Tahoma" w:hAnsi="Tahoma" w:cs="Tahoma"/>
            <w:color w:val="0000FF"/>
            <w:sz w:val="20"/>
          </w:rPr>
          <w:t>приложении N 5</w:t>
        </w:r>
      </w:hyperlink>
      <w:r>
        <w:rPr>
          <w:rFonts w:ascii="Tahoma" w:hAnsi="Tahoma" w:cs="Tahoma"/>
          <w:sz w:val="20"/>
        </w:rPr>
        <w:t>;</w:t>
      </w:r>
    </w:p>
    <w:p w:rsidR="00AC6839" w:rsidRDefault="00AC6839">
      <w:pPr>
        <w:spacing w:before="200" w:after="1" w:line="200" w:lineRule="atLeast"/>
        <w:ind w:firstLine="540"/>
        <w:jc w:val="both"/>
      </w:pPr>
      <w:r>
        <w:rPr>
          <w:rFonts w:ascii="Tahoma" w:hAnsi="Tahoma" w:cs="Tahoma"/>
          <w:sz w:val="20"/>
        </w:rPr>
        <w:t>при оплате медицинской помощи, оказанной в условиях дневного стационара:</w:t>
      </w:r>
    </w:p>
    <w:p w:rsidR="00AC6839" w:rsidRDefault="00AC6839">
      <w:pPr>
        <w:spacing w:before="200" w:after="1" w:line="200" w:lineRule="atLeast"/>
        <w:ind w:firstLine="540"/>
        <w:jc w:val="both"/>
      </w:pPr>
      <w:r>
        <w:rPr>
          <w:rFonts w:ascii="Tahoma" w:hAnsi="Tahoma" w:cs="Tahoma"/>
          <w:sz w:val="20"/>
        </w:rPr>
        <w:t>за случай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AC6839" w:rsidRDefault="00AC6839">
      <w:pPr>
        <w:spacing w:before="200" w:after="1" w:line="200" w:lineRule="atLeast"/>
        <w:ind w:firstLine="540"/>
        <w:jc w:val="both"/>
      </w:pPr>
      <w:r>
        <w:rPr>
          <w:rFonts w:ascii="Tahoma" w:hAnsi="Tahoma" w:cs="Tahoma"/>
          <w:sz w:val="20"/>
        </w:rP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согласно </w:t>
      </w:r>
      <w:hyperlink w:anchor="P11084" w:history="1">
        <w:r>
          <w:rPr>
            <w:rFonts w:ascii="Tahoma" w:hAnsi="Tahoma" w:cs="Tahoma"/>
            <w:color w:val="0000FF"/>
            <w:sz w:val="20"/>
          </w:rPr>
          <w:t>приложению N 5</w:t>
        </w:r>
      </w:hyperlink>
      <w:r>
        <w:rPr>
          <w:rFonts w:ascii="Tahoma" w:hAnsi="Tahoma" w:cs="Tahoma"/>
          <w:sz w:val="20"/>
        </w:rPr>
        <w:t>;</w:t>
      </w:r>
    </w:p>
    <w:p w:rsidR="00AC6839" w:rsidRDefault="00AC6839">
      <w:pPr>
        <w:spacing w:before="200" w:after="1" w:line="200" w:lineRule="atLeast"/>
        <w:ind w:firstLine="540"/>
        <w:jc w:val="both"/>
      </w:pPr>
      <w:r>
        <w:rPr>
          <w:rFonts w:ascii="Tahoma" w:hAnsi="Tahoma" w:cs="Tahoma"/>
          <w:sz w:val="20"/>
        </w:rP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AC6839" w:rsidRDefault="00AC6839">
      <w:pPr>
        <w:spacing w:before="200" w:after="1" w:line="200" w:lineRule="atLeast"/>
        <w:ind w:firstLine="540"/>
        <w:jc w:val="both"/>
      </w:pPr>
      <w:r>
        <w:rPr>
          <w:rFonts w:ascii="Tahoma" w:hAnsi="Tahoma" w:cs="Tahoma"/>
          <w:sz w:val="20"/>
        </w:rPr>
        <w:t>по подушевому нормативу финансирования;</w:t>
      </w:r>
    </w:p>
    <w:p w:rsidR="00AC6839" w:rsidRDefault="00AC6839">
      <w:pPr>
        <w:spacing w:before="200" w:after="1" w:line="200" w:lineRule="atLeast"/>
        <w:ind w:firstLine="540"/>
        <w:jc w:val="both"/>
      </w:pPr>
      <w:r>
        <w:rPr>
          <w:rFonts w:ascii="Tahoma" w:hAnsi="Tahoma" w:cs="Tahoma"/>
          <w:sz w:val="20"/>
        </w:rP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AC6839" w:rsidRDefault="00AC6839">
      <w:pPr>
        <w:spacing w:before="200" w:after="1" w:line="200" w:lineRule="atLeast"/>
        <w:ind w:firstLine="540"/>
        <w:jc w:val="both"/>
      </w:pPr>
      <w:r>
        <w:rPr>
          <w:rFonts w:ascii="Tahoma" w:hAnsi="Tahoma" w:cs="Tahoma"/>
          <w:sz w:val="20"/>
        </w:rPr>
        <w:t xml:space="preserve">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а также молекулярно-генетических исследований и </w:t>
      </w:r>
      <w:r>
        <w:rPr>
          <w:rFonts w:ascii="Tahoma" w:hAnsi="Tahoma" w:cs="Tahoma"/>
          <w:sz w:val="20"/>
        </w:rPr>
        <w:lastRenderedPageBreak/>
        <w:t>патологоанатомических исследований биопсийного (операционного) материала, тестирования на выявление новой коронавирусной инфекции (COVID-19), углубленной диспансеризации,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AC6839" w:rsidRDefault="00AC6839">
      <w:pPr>
        <w:spacing w:before="200" w:after="1" w:line="200" w:lineRule="atLeast"/>
        <w:ind w:firstLine="540"/>
        <w:jc w:val="both"/>
      </w:pPr>
      <w:r>
        <w:rPr>
          <w:rFonts w:ascii="Tahoma" w:hAnsi="Tahoma" w:cs="Tahoma"/>
          <w:sz w:val="20"/>
        </w:rPr>
        <w:t xml:space="preserve">Финансовое обеспечение профилактических медицинских осмотров и диспансеризации включается в подушевой норматив финансирования на прикрепившихся лиц и осуществляется с учетом показателей результативности деятельности медицинской организации, включая показатели установленного объема профилактических медицинских осмотров и диспансеризации, проводимых в соответствии с порядками, утверждаемыми Министерством здравоохранения Российской Федерации в соответствии с Федеральным </w:t>
      </w:r>
      <w:hyperlink r:id="rId38" w:history="1">
        <w:r>
          <w:rPr>
            <w:rFonts w:ascii="Tahoma" w:hAnsi="Tahoma" w:cs="Tahoma"/>
            <w:color w:val="0000FF"/>
            <w:sz w:val="20"/>
          </w:rPr>
          <w:t>законом</w:t>
        </w:r>
      </w:hyperlink>
      <w:r>
        <w:rPr>
          <w:rFonts w:ascii="Tahoma" w:hAnsi="Tahoma" w:cs="Tahoma"/>
          <w:sz w:val="20"/>
        </w:rPr>
        <w:t xml:space="preserve"> "Об основах охраны здоровья граждан в Российской Федерации".</w:t>
      </w:r>
    </w:p>
    <w:p w:rsidR="00AC6839" w:rsidRDefault="00AC6839">
      <w:pPr>
        <w:spacing w:before="200" w:after="1" w:line="200" w:lineRule="atLeast"/>
        <w:ind w:firstLine="540"/>
        <w:jc w:val="both"/>
      </w:pPr>
      <w:r>
        <w:rPr>
          <w:rFonts w:ascii="Tahoma" w:hAnsi="Tahoma" w:cs="Tahoma"/>
          <w:sz w:val="20"/>
        </w:rP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углубленной диспансеризации, а также средства на финансовое обеспечение фельдшерских и фельдшерско-акушерских пунктов.</w:t>
      </w:r>
    </w:p>
    <w:p w:rsidR="00AC6839" w:rsidRDefault="00AC6839">
      <w:pPr>
        <w:spacing w:before="200" w:after="1" w:line="200" w:lineRule="atLeast"/>
        <w:ind w:firstLine="540"/>
        <w:jc w:val="both"/>
      </w:pPr>
      <w:r>
        <w:rPr>
          <w:rFonts w:ascii="Tahoma" w:hAnsi="Tahoma" w:cs="Tahoma"/>
          <w:sz w:val="20"/>
        </w:rPr>
        <w:t>Подушевой норматив финансирования на прикрепившихся лиц включает в том числе расходы на оказание медицинской помощи с применением телемедицинских технологий.</w:t>
      </w:r>
    </w:p>
    <w:p w:rsidR="00AC6839" w:rsidRDefault="00AC6839">
      <w:pPr>
        <w:spacing w:before="200" w:after="1" w:line="200" w:lineRule="atLeast"/>
        <w:ind w:firstLine="540"/>
        <w:jc w:val="both"/>
      </w:pPr>
      <w:r>
        <w:rPr>
          <w:rFonts w:ascii="Tahoma" w:hAnsi="Tahoma" w:cs="Tahoma"/>
          <w:sz w:val="20"/>
        </w:rP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rsidR="00AC6839" w:rsidRDefault="00AC6839">
      <w:pPr>
        <w:spacing w:before="200" w:after="1" w:line="200" w:lineRule="atLeast"/>
        <w:ind w:firstLine="540"/>
        <w:jc w:val="both"/>
      </w:pPr>
      <w:r>
        <w:rPr>
          <w:rFonts w:ascii="Tahoma" w:hAnsi="Tahoma" w:cs="Tahoma"/>
          <w:sz w:val="20"/>
        </w:rP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AC6839" w:rsidRDefault="00AC6839">
      <w:pPr>
        <w:spacing w:before="200" w:after="1" w:line="200" w:lineRule="atLeast"/>
        <w:ind w:firstLine="540"/>
        <w:jc w:val="both"/>
      </w:pPr>
      <w:r>
        <w:rPr>
          <w:rFonts w:ascii="Tahoma" w:hAnsi="Tahoma" w:cs="Tahoma"/>
          <w:sz w:val="20"/>
        </w:rPr>
        <w:t>В рамках реализации базовой программы обязательного медицинского страхования и территориальных программ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в случае:</w:t>
      </w:r>
    </w:p>
    <w:p w:rsidR="00AC6839" w:rsidRDefault="00AC6839">
      <w:pPr>
        <w:spacing w:before="200" w:after="1" w:line="200" w:lineRule="atLeast"/>
        <w:ind w:firstLine="540"/>
        <w:jc w:val="both"/>
      </w:pPr>
      <w:r>
        <w:rPr>
          <w:rFonts w:ascii="Tahoma" w:hAnsi="Tahoma" w:cs="Tahoma"/>
          <w:sz w:val="20"/>
        </w:rPr>
        <w:lastRenderedPageBreak/>
        <w:t>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w:t>
      </w:r>
    </w:p>
    <w:p w:rsidR="00AC6839" w:rsidRDefault="00AC6839">
      <w:pPr>
        <w:spacing w:before="200" w:after="1" w:line="200" w:lineRule="atLeast"/>
        <w:ind w:firstLine="540"/>
        <w:jc w:val="both"/>
      </w:pPr>
      <w:r>
        <w:rPr>
          <w:rFonts w:ascii="Tahoma" w:hAnsi="Tahoma" w:cs="Tahoma"/>
          <w:sz w:val="20"/>
        </w:rPr>
        <w:t>наличия у застрахованных граждан новой коронавирусной инфекции (COVID-19), в том числе для оценки результатов проводимого лечения;</w:t>
      </w:r>
    </w:p>
    <w:p w:rsidR="00AC6839" w:rsidRDefault="00AC6839">
      <w:pPr>
        <w:spacing w:before="200" w:after="1" w:line="200" w:lineRule="atLeast"/>
        <w:ind w:firstLine="540"/>
        <w:jc w:val="both"/>
      </w:pPr>
      <w:r>
        <w:rPr>
          <w:rFonts w:ascii="Tahoma" w:hAnsi="Tahoma" w:cs="Tahoma"/>
          <w:sz w:val="20"/>
        </w:rPr>
        <w:t>положительного результата исследования на выявление возбудителя новой коронавирусной инфекцией (COVID-19),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rsidR="00AC6839" w:rsidRDefault="00AC6839">
      <w:pPr>
        <w:spacing w:before="200" w:after="1" w:line="200" w:lineRule="atLeast"/>
        <w:ind w:firstLine="540"/>
        <w:jc w:val="both"/>
      </w:pPr>
      <w:r>
        <w:rPr>
          <w:rFonts w:ascii="Tahoma" w:hAnsi="Tahoma" w:cs="Tahoma"/>
          <w:sz w:val="20"/>
        </w:rPr>
        <w:t>Субъекты Российской Федерации вправе установить в рамках реализации территориальных программ государственных гарантий дополнительный перечень случаев, при которых проведение исследований на наличие новой коронавирусной инфекции (COVID-19) методом полимеразной цепной реакции осуществляется за счет бюджетных ассигнований бюджетов субъектов Российской Федерации, включая проведение указанных исследований в случае обследования в эпидемических очагах (бытовых и (или) семейных) застрахованных граждан, контактировавших с больным новой коронавирусной инфекцией (COVID-19).</w:t>
      </w:r>
    </w:p>
    <w:p w:rsidR="00AC6839" w:rsidRDefault="00AC6839">
      <w:pPr>
        <w:spacing w:before="200" w:after="1" w:line="200" w:lineRule="atLeast"/>
        <w:ind w:firstLine="540"/>
        <w:jc w:val="both"/>
      </w:pPr>
      <w:r>
        <w:rPr>
          <w:rFonts w:ascii="Tahoma" w:hAnsi="Tahoma" w:cs="Tahoma"/>
          <w:sz w:val="20"/>
        </w:rPr>
        <w:t xml:space="preserve">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предусматривается </w:t>
      </w:r>
      <w:hyperlink w:anchor="P6194" w:history="1">
        <w:r>
          <w:rPr>
            <w:rFonts w:ascii="Tahoma" w:hAnsi="Tahoma" w:cs="Tahoma"/>
            <w:color w:val="0000FF"/>
            <w:sz w:val="20"/>
          </w:rPr>
          <w:t>приложением N 3</w:t>
        </w:r>
      </w:hyperlink>
      <w:r>
        <w:rPr>
          <w:rFonts w:ascii="Tahoma" w:hAnsi="Tahoma" w:cs="Tahoma"/>
          <w:sz w:val="20"/>
        </w:rPr>
        <w:t xml:space="preserve"> к Программе.</w:t>
      </w:r>
    </w:p>
    <w:p w:rsidR="00AC6839" w:rsidRDefault="00AC6839">
      <w:pPr>
        <w:spacing w:before="200" w:after="1" w:line="200" w:lineRule="atLeast"/>
        <w:ind w:firstLine="540"/>
        <w:jc w:val="both"/>
      </w:pPr>
      <w:r>
        <w:rPr>
          <w:rFonts w:ascii="Tahoma" w:hAnsi="Tahoma" w:cs="Tahoma"/>
          <w:sz w:val="20"/>
        </w:rP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по перечню согласно </w:t>
      </w:r>
      <w:hyperlink w:anchor="P11364" w:history="1">
        <w:r>
          <w:rPr>
            <w:rFonts w:ascii="Tahoma" w:hAnsi="Tahoma" w:cs="Tahoma"/>
            <w:color w:val="0000FF"/>
            <w:sz w:val="20"/>
          </w:rPr>
          <w:t>приложению N 6</w:t>
        </w:r>
      </w:hyperlink>
      <w:r>
        <w:rPr>
          <w:rFonts w:ascii="Tahoma" w:hAnsi="Tahoma" w:cs="Tahoma"/>
          <w:sz w:val="20"/>
        </w:rPr>
        <w:t>.</w:t>
      </w:r>
    </w:p>
    <w:p w:rsidR="00AC6839" w:rsidRDefault="00AC6839">
      <w:pPr>
        <w:spacing w:before="200" w:after="1" w:line="200" w:lineRule="atLeast"/>
        <w:ind w:firstLine="540"/>
        <w:jc w:val="both"/>
      </w:pPr>
      <w:r>
        <w:rPr>
          <w:rFonts w:ascii="Tahoma" w:hAnsi="Tahoma" w:cs="Tahoma"/>
          <w:sz w:val="20"/>
        </w:rP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39" w:history="1">
        <w:r>
          <w:rPr>
            <w:rFonts w:ascii="Tahoma" w:hAnsi="Tahoma" w:cs="Tahoma"/>
            <w:color w:val="0000FF"/>
            <w:sz w:val="20"/>
          </w:rPr>
          <w:t>частью 10 статьи 36</w:t>
        </w:r>
      </w:hyperlink>
      <w:r>
        <w:rPr>
          <w:rFonts w:ascii="Tahoma" w:hAnsi="Tahoma" w:cs="Tahoma"/>
          <w:sz w:val="20"/>
        </w:rPr>
        <w:t xml:space="preserve"> Федерального закона "Об обязательном медицинском страховании в Российской Федерации".</w:t>
      </w:r>
    </w:p>
    <w:p w:rsidR="00AC6839" w:rsidRDefault="00AC6839">
      <w:pPr>
        <w:spacing w:before="200" w:after="1" w:line="200" w:lineRule="atLeast"/>
        <w:ind w:firstLine="540"/>
        <w:jc w:val="both"/>
      </w:pPr>
      <w:r>
        <w:rPr>
          <w:rFonts w:ascii="Tahoma" w:hAnsi="Tahoma" w:cs="Tahoma"/>
          <w:sz w:val="20"/>
        </w:rPr>
        <w:t xml:space="preserve">Оказание медицинской помощи в экстренной форме пациентам, получающим специализированную медицинскую помощь в плановой форме в федеральной медицинской организации, осуществляется безотлагательно и оплачивается по тарифам в соответствии с порядком, приведенным в </w:t>
      </w:r>
      <w:hyperlink w:anchor="P6194" w:history="1">
        <w:r>
          <w:rPr>
            <w:rFonts w:ascii="Tahoma" w:hAnsi="Tahoma" w:cs="Tahoma"/>
            <w:color w:val="0000FF"/>
            <w:sz w:val="20"/>
          </w:rPr>
          <w:t>приложении N 3</w:t>
        </w:r>
      </w:hyperlink>
      <w:r>
        <w:rPr>
          <w:rFonts w:ascii="Tahoma" w:hAnsi="Tahoma" w:cs="Tahoma"/>
          <w:sz w:val="20"/>
        </w:rPr>
        <w:t xml:space="preserve"> к Программе, и примерным перечнем, приведенным в </w:t>
      </w:r>
      <w:hyperlink w:anchor="P6309" w:history="1">
        <w:r>
          <w:rPr>
            <w:rFonts w:ascii="Tahoma" w:hAnsi="Tahoma" w:cs="Tahoma"/>
            <w:color w:val="0000FF"/>
            <w:sz w:val="20"/>
          </w:rPr>
          <w:t>приложении N 4</w:t>
        </w:r>
      </w:hyperlink>
      <w:r>
        <w:rPr>
          <w:rFonts w:ascii="Tahoma" w:hAnsi="Tahoma" w:cs="Tahoma"/>
          <w:sz w:val="20"/>
        </w:rPr>
        <w:t xml:space="preserve"> к Программе.</w:t>
      </w:r>
    </w:p>
    <w:p w:rsidR="00AC6839" w:rsidRDefault="00AC6839">
      <w:pPr>
        <w:spacing w:before="200" w:after="1" w:line="200" w:lineRule="atLeast"/>
        <w:ind w:firstLine="540"/>
        <w:jc w:val="both"/>
      </w:pPr>
      <w:r>
        <w:rPr>
          <w:rFonts w:ascii="Tahoma" w:hAnsi="Tahoma" w:cs="Tahoma"/>
          <w:sz w:val="20"/>
        </w:rP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условиях круглосуточного стационара,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рамках территориальной программы обязательного медицинского страхования пациент переводится в иную медицинскую организацию, оказывающую медицинскую помощь по соответствующему профилю.</w:t>
      </w:r>
    </w:p>
    <w:p w:rsidR="00AC6839" w:rsidRDefault="00AC6839">
      <w:pPr>
        <w:spacing w:before="200" w:after="1" w:line="200" w:lineRule="atLeast"/>
        <w:ind w:firstLine="540"/>
        <w:jc w:val="both"/>
      </w:pPr>
      <w:r>
        <w:rPr>
          <w:rFonts w:ascii="Tahoma" w:hAnsi="Tahoma" w:cs="Tahoma"/>
          <w:sz w:val="20"/>
        </w:rPr>
        <w:t>Базовая программа обязательного медицинского страхования включает:</w:t>
      </w:r>
    </w:p>
    <w:p w:rsidR="00AC6839" w:rsidRDefault="00AC6839">
      <w:pPr>
        <w:spacing w:before="200" w:after="1" w:line="200" w:lineRule="atLeast"/>
        <w:ind w:firstLine="540"/>
        <w:jc w:val="both"/>
      </w:pPr>
      <w:r>
        <w:rPr>
          <w:rFonts w:ascii="Tahoma" w:hAnsi="Tahoma" w:cs="Tahoma"/>
          <w:sz w:val="20"/>
        </w:rPr>
        <w:t xml:space="preserve">нормативы объемов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расчете на одно застрахованное лицо, согласно </w:t>
      </w:r>
      <w:hyperlink w:anchor="P11389" w:history="1">
        <w:r>
          <w:rPr>
            <w:rFonts w:ascii="Tahoma" w:hAnsi="Tahoma" w:cs="Tahoma"/>
            <w:color w:val="0000FF"/>
            <w:sz w:val="20"/>
          </w:rPr>
          <w:t>приложению N 7</w:t>
        </w:r>
      </w:hyperlink>
      <w:r>
        <w:rPr>
          <w:rFonts w:ascii="Tahoma" w:hAnsi="Tahoma" w:cs="Tahoma"/>
          <w:sz w:val="20"/>
        </w:rPr>
        <w:t>;</w:t>
      </w:r>
    </w:p>
    <w:p w:rsidR="00AC6839" w:rsidRDefault="00AC6839">
      <w:pPr>
        <w:spacing w:before="200" w:after="1" w:line="200" w:lineRule="atLeast"/>
        <w:ind w:firstLine="540"/>
        <w:jc w:val="both"/>
      </w:pPr>
      <w:r>
        <w:rPr>
          <w:rFonts w:ascii="Tahoma" w:hAnsi="Tahoma" w:cs="Tahoma"/>
          <w:sz w:val="20"/>
        </w:rPr>
        <w:lastRenderedPageBreak/>
        <w:t xml:space="preserve">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 предусмотренные </w:t>
      </w:r>
      <w:hyperlink w:anchor="P11389" w:history="1">
        <w:r>
          <w:rPr>
            <w:rFonts w:ascii="Tahoma" w:hAnsi="Tahoma" w:cs="Tahoma"/>
            <w:color w:val="0000FF"/>
            <w:sz w:val="20"/>
          </w:rPr>
          <w:t>приложением N 7</w:t>
        </w:r>
      </w:hyperlink>
      <w:r>
        <w:rPr>
          <w:rFonts w:ascii="Tahoma" w:hAnsi="Tahoma" w:cs="Tahoma"/>
          <w:sz w:val="20"/>
        </w:rPr>
        <w:t xml:space="preserve"> к Программе;</w:t>
      </w:r>
    </w:p>
    <w:p w:rsidR="00AC6839" w:rsidRDefault="00AC6839">
      <w:pPr>
        <w:spacing w:before="200" w:after="1" w:line="200" w:lineRule="atLeast"/>
        <w:ind w:firstLine="540"/>
        <w:jc w:val="both"/>
      </w:pPr>
      <w:r>
        <w:rPr>
          <w:rFonts w:ascii="Tahoma" w:hAnsi="Tahoma" w:cs="Tahoma"/>
          <w:sz w:val="20"/>
        </w:rPr>
        <w:t xml:space="preserve">средние нормативы объема медицинской помощи и средние нормативы финансовых затрат на единицу объема медицинской помощи, оказываемой в рамках базовой программы обязательного медицинского страхования, предусмотренные </w:t>
      </w:r>
      <w:hyperlink w:anchor="P11389" w:history="1">
        <w:r>
          <w:rPr>
            <w:rFonts w:ascii="Tahoma" w:hAnsi="Tahoma" w:cs="Tahoma"/>
            <w:color w:val="0000FF"/>
            <w:sz w:val="20"/>
          </w:rPr>
          <w:t>приложением N 7</w:t>
        </w:r>
      </w:hyperlink>
      <w:r>
        <w:rPr>
          <w:rFonts w:ascii="Tahoma" w:hAnsi="Tahoma" w:cs="Tahoma"/>
          <w:sz w:val="20"/>
        </w:rPr>
        <w:t xml:space="preserve"> к Программе;</w:t>
      </w:r>
    </w:p>
    <w:p w:rsidR="00AC6839" w:rsidRDefault="00AC6839">
      <w:pPr>
        <w:spacing w:before="200" w:after="1" w:line="200" w:lineRule="atLeast"/>
        <w:ind w:firstLine="540"/>
        <w:jc w:val="both"/>
      </w:pPr>
      <w:r>
        <w:rPr>
          <w:rFonts w:ascii="Tahoma" w:hAnsi="Tahoma" w:cs="Tahoma"/>
          <w:sz w:val="20"/>
        </w:rPr>
        <w:t xml:space="preserve">требования к территориальным программам государственных гарантий и условия оказания медицинской помощи, предусмотренные </w:t>
      </w:r>
      <w:hyperlink w:anchor="P316" w:history="1">
        <w:r>
          <w:rPr>
            <w:rFonts w:ascii="Tahoma" w:hAnsi="Tahoma" w:cs="Tahoma"/>
            <w:color w:val="0000FF"/>
            <w:sz w:val="20"/>
          </w:rPr>
          <w:t>разделом VII</w:t>
        </w:r>
      </w:hyperlink>
      <w:r>
        <w:rPr>
          <w:rFonts w:ascii="Tahoma" w:hAnsi="Tahoma" w:cs="Tahoma"/>
          <w:sz w:val="20"/>
        </w:rPr>
        <w:t xml:space="preserve"> Программы;</w:t>
      </w:r>
    </w:p>
    <w:p w:rsidR="00AC6839" w:rsidRDefault="00AC6839">
      <w:pPr>
        <w:spacing w:before="200" w:after="1" w:line="200" w:lineRule="atLeast"/>
        <w:ind w:firstLine="540"/>
        <w:jc w:val="both"/>
      </w:pPr>
      <w:r>
        <w:rPr>
          <w:rFonts w:ascii="Tahoma" w:hAnsi="Tahoma" w:cs="Tahoma"/>
          <w:sz w:val="20"/>
        </w:rPr>
        <w:t xml:space="preserve">критерии доступности и качества медицинской помощи, предусмотренные </w:t>
      </w:r>
      <w:hyperlink w:anchor="P357" w:history="1">
        <w:r>
          <w:rPr>
            <w:rFonts w:ascii="Tahoma" w:hAnsi="Tahoma" w:cs="Tahoma"/>
            <w:color w:val="0000FF"/>
            <w:sz w:val="20"/>
          </w:rPr>
          <w:t>разделом VIII</w:t>
        </w:r>
      </w:hyperlink>
      <w:r>
        <w:rPr>
          <w:rFonts w:ascii="Tahoma" w:hAnsi="Tahoma" w:cs="Tahoma"/>
          <w:sz w:val="20"/>
        </w:rPr>
        <w:t xml:space="preserve"> Программы.</w:t>
      </w:r>
    </w:p>
    <w:p w:rsidR="00AC6839" w:rsidRDefault="00AC6839">
      <w:pPr>
        <w:spacing w:before="200" w:after="1" w:line="200" w:lineRule="atLeast"/>
        <w:ind w:firstLine="540"/>
        <w:jc w:val="both"/>
      </w:pPr>
      <w:r>
        <w:rPr>
          <w:rFonts w:ascii="Tahoma" w:hAnsi="Tahoma" w:cs="Tahoma"/>
          <w:sz w:val="20"/>
        </w:rPr>
        <w:t>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rsidR="00AC6839" w:rsidRDefault="00AC6839">
      <w:pPr>
        <w:spacing w:before="200" w:after="1" w:line="200" w:lineRule="atLeast"/>
        <w:ind w:firstLine="540"/>
        <w:jc w:val="both"/>
      </w:pPr>
      <w:r>
        <w:rPr>
          <w:rFonts w:ascii="Tahoma" w:hAnsi="Tahoma" w:cs="Tahoma"/>
          <w:sz w:val="20"/>
        </w:rPr>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
    <w:p w:rsidR="00AC6839" w:rsidRDefault="00AC6839">
      <w:pPr>
        <w:spacing w:before="200" w:after="1" w:line="200" w:lineRule="atLeast"/>
        <w:ind w:firstLine="540"/>
        <w:jc w:val="both"/>
      </w:pPr>
      <w:r>
        <w:rPr>
          <w:rFonts w:ascii="Tahoma" w:hAnsi="Tahoma" w:cs="Tahoma"/>
          <w:sz w:val="20"/>
        </w:rPr>
        <w:t>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rsidR="00AC6839" w:rsidRDefault="00AC6839">
      <w:pPr>
        <w:spacing w:after="1" w:line="200" w:lineRule="atLeast"/>
        <w:jc w:val="both"/>
      </w:pPr>
    </w:p>
    <w:p w:rsidR="00AC6839" w:rsidRDefault="00AC6839">
      <w:pPr>
        <w:spacing w:after="1" w:line="200" w:lineRule="atLeast"/>
        <w:jc w:val="center"/>
        <w:outlineLvl w:val="1"/>
      </w:pPr>
      <w:bookmarkStart w:id="5" w:name="P224"/>
      <w:bookmarkEnd w:id="5"/>
      <w:r>
        <w:rPr>
          <w:rFonts w:ascii="Tahoma" w:hAnsi="Tahoma" w:cs="Tahoma"/>
          <w:b/>
          <w:sz w:val="20"/>
        </w:rPr>
        <w:t>V. Финансовое обеспечение Программы</w:t>
      </w:r>
    </w:p>
    <w:p w:rsidR="00AC6839" w:rsidRDefault="00AC6839">
      <w:pPr>
        <w:spacing w:after="1" w:line="200" w:lineRule="atLeast"/>
        <w:jc w:val="both"/>
      </w:pPr>
    </w:p>
    <w:p w:rsidR="00AC6839" w:rsidRDefault="00AC6839">
      <w:pPr>
        <w:spacing w:after="1" w:line="200" w:lineRule="atLeast"/>
        <w:ind w:firstLine="540"/>
        <w:jc w:val="both"/>
      </w:pPr>
      <w:r>
        <w:rPr>
          <w:rFonts w:ascii="Tahoma" w:hAnsi="Tahoma" w:cs="Tahoma"/>
          <w:sz w:val="20"/>
        </w:rPr>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rsidR="00AC6839" w:rsidRDefault="00AC6839">
      <w:pPr>
        <w:spacing w:before="200" w:after="1" w:line="200" w:lineRule="atLeast"/>
        <w:ind w:firstLine="540"/>
        <w:jc w:val="both"/>
      </w:pPr>
      <w:r>
        <w:rPr>
          <w:rFonts w:ascii="Tahoma" w:hAnsi="Tahoma" w:cs="Tahoma"/>
          <w:sz w:val="20"/>
        </w:rPr>
        <w:t>За счет средств обязательного медицинского страхования в рамках базовой программы обязательного медицинского страхования:</w:t>
      </w:r>
    </w:p>
    <w:p w:rsidR="00AC6839" w:rsidRDefault="00AC6839">
      <w:pPr>
        <w:spacing w:before="200" w:after="1" w:line="200" w:lineRule="atLeast"/>
        <w:ind w:firstLine="540"/>
        <w:jc w:val="both"/>
      </w:pPr>
      <w:r>
        <w:rPr>
          <w:rFonts w:ascii="Tahoma" w:hAnsi="Tahoma" w:cs="Tahoma"/>
          <w:sz w:val="20"/>
        </w:rP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w:anchor="P405" w:history="1">
        <w:r>
          <w:rPr>
            <w:rFonts w:ascii="Tahoma" w:hAnsi="Tahoma" w:cs="Tahoma"/>
            <w:color w:val="0000FF"/>
            <w:sz w:val="20"/>
          </w:rPr>
          <w:t>раздел I</w:t>
        </w:r>
      </w:hyperlink>
      <w:r>
        <w:rPr>
          <w:rFonts w:ascii="Tahoma" w:hAnsi="Tahoma" w:cs="Tahoma"/>
          <w:sz w:val="20"/>
        </w:rPr>
        <w:t xml:space="preserve"> перечня видов высокотехнологичной медицинской помощи, при заболеваниях и состояниях, указанных в </w:t>
      </w:r>
      <w:hyperlink w:anchor="P106" w:history="1">
        <w:r>
          <w:rPr>
            <w:rFonts w:ascii="Tahoma" w:hAnsi="Tahoma" w:cs="Tahoma"/>
            <w:color w:val="0000FF"/>
            <w:sz w:val="20"/>
          </w:rPr>
          <w:t>разделе III</w:t>
        </w:r>
      </w:hyperlink>
      <w:r>
        <w:rPr>
          <w:rFonts w:ascii="Tahoma" w:hAnsi="Tahoma" w:cs="Tahoma"/>
          <w:sz w:val="20"/>
        </w:rPr>
        <w:t xml:space="preserve"> Программы, за исключением заболеваний, передаваемых </w:t>
      </w:r>
      <w:r>
        <w:rPr>
          <w:rFonts w:ascii="Tahoma" w:hAnsi="Tahoma" w:cs="Tahoma"/>
          <w:sz w:val="20"/>
        </w:rPr>
        <w:lastRenderedPageBreak/>
        <w:t>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AC6839" w:rsidRDefault="00AC6839">
      <w:pPr>
        <w:spacing w:before="200" w:after="1" w:line="200" w:lineRule="atLeast"/>
        <w:ind w:firstLine="540"/>
        <w:jc w:val="both"/>
      </w:pPr>
      <w:r>
        <w:rPr>
          <w:rFonts w:ascii="Tahoma" w:hAnsi="Tahoma" w:cs="Tahoma"/>
          <w:sz w:val="20"/>
        </w:rP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P106" w:history="1">
        <w:r>
          <w:rPr>
            <w:rFonts w:ascii="Tahoma" w:hAnsi="Tahoma" w:cs="Tahoma"/>
            <w:color w:val="0000FF"/>
            <w:sz w:val="20"/>
          </w:rPr>
          <w:t>разделе III</w:t>
        </w:r>
      </w:hyperlink>
      <w:r>
        <w:rPr>
          <w:rFonts w:ascii="Tahoma" w:hAnsi="Tahoma" w:cs="Tahoma"/>
          <w:sz w:val="20"/>
        </w:rPr>
        <w:t xml:space="preserve"> Программы, в том числе в рамках диспансеризации, диспансеризацию, диспансерное наблюдение (при заболеваниях и состояниях, указанных в </w:t>
      </w:r>
      <w:hyperlink w:anchor="P106" w:history="1">
        <w:r>
          <w:rPr>
            <w:rFonts w:ascii="Tahoma" w:hAnsi="Tahoma" w:cs="Tahoma"/>
            <w:color w:val="0000FF"/>
            <w:sz w:val="20"/>
          </w:rPr>
          <w:t>разделе III</w:t>
        </w:r>
      </w:hyperlink>
      <w:r>
        <w:rPr>
          <w:rFonts w:ascii="Tahoma" w:hAnsi="Tahoma" w:cs="Tahoma"/>
          <w:sz w:val="20"/>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включая транспортные расходы мобильных медицинских бригад, а также мероприятий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AC6839" w:rsidRDefault="00AC6839">
      <w:pPr>
        <w:spacing w:before="200" w:after="1" w:line="200" w:lineRule="atLeast"/>
        <w:ind w:firstLine="540"/>
        <w:jc w:val="both"/>
      </w:pPr>
      <w:r>
        <w:rPr>
          <w:rFonts w:ascii="Tahoma" w:hAnsi="Tahoma" w:cs="Tahoma"/>
          <w:sz w:val="20"/>
        </w:rPr>
        <w:t>За счет средств обязательного медицинского страхования в рамках базовой программы обязательного медицинского страхования, в том числе за счет межбюджетных трансфертов из федерального бюджета, предоставляемых бюджету Фонда, осуществляется финансовое обеспечение:</w:t>
      </w:r>
    </w:p>
    <w:p w:rsidR="00AC6839" w:rsidRDefault="00AC6839">
      <w:pPr>
        <w:spacing w:before="200" w:after="1" w:line="200" w:lineRule="atLeast"/>
        <w:ind w:firstLine="540"/>
        <w:jc w:val="both"/>
      </w:pPr>
      <w:r>
        <w:rPr>
          <w:rFonts w:ascii="Tahoma" w:hAnsi="Tahoma" w:cs="Tahoma"/>
          <w:sz w:val="20"/>
        </w:rPr>
        <w:t>оказания медицинской помощи больным онкологическими заболеваниями в соответствии с клиническими рекомендациями;</w:t>
      </w:r>
    </w:p>
    <w:p w:rsidR="00AC6839" w:rsidRDefault="00AC6839">
      <w:pPr>
        <w:spacing w:before="200" w:after="1" w:line="200" w:lineRule="atLeast"/>
        <w:ind w:firstLine="540"/>
        <w:jc w:val="both"/>
      </w:pPr>
      <w:r>
        <w:rPr>
          <w:rFonts w:ascii="Tahoma" w:hAnsi="Tahoma" w:cs="Tahoma"/>
          <w:sz w:val="20"/>
        </w:rPr>
        <w:t>проведения углубленной диспансеризации;</w:t>
      </w:r>
    </w:p>
    <w:p w:rsidR="00AC6839" w:rsidRDefault="00AC6839">
      <w:pPr>
        <w:spacing w:before="200" w:after="1" w:line="200" w:lineRule="atLeast"/>
        <w:ind w:firstLine="540"/>
        <w:jc w:val="both"/>
      </w:pPr>
      <w:r>
        <w:rPr>
          <w:rFonts w:ascii="Tahoma" w:hAnsi="Tahoma" w:cs="Tahoma"/>
          <w:sz w:val="20"/>
        </w:rPr>
        <w:t>проведения медицинской реабилитации.</w:t>
      </w:r>
    </w:p>
    <w:p w:rsidR="00AC6839" w:rsidRDefault="00AC6839">
      <w:pPr>
        <w:spacing w:before="200" w:after="1" w:line="200" w:lineRule="atLeast"/>
        <w:ind w:firstLine="540"/>
        <w:jc w:val="both"/>
      </w:pPr>
      <w:r>
        <w:rPr>
          <w:rFonts w:ascii="Tahoma" w:hAnsi="Tahoma" w:cs="Tahoma"/>
          <w:sz w:val="20"/>
        </w:rPr>
        <w:t xml:space="preserve">За счет бюджетных ассигнований федерального бюджета, в том числе за счет межбюджетных трансфертов федерального бюджета бюджету Фонда,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anchor="P3243" w:history="1">
        <w:r>
          <w:rPr>
            <w:rFonts w:ascii="Tahoma" w:hAnsi="Tahoma" w:cs="Tahoma"/>
            <w:color w:val="0000FF"/>
            <w:sz w:val="20"/>
          </w:rPr>
          <w:t>разделом II</w:t>
        </w:r>
      </w:hyperlink>
      <w:r>
        <w:rPr>
          <w:rFonts w:ascii="Tahoma" w:hAnsi="Tahoma" w:cs="Tahoma"/>
          <w:sz w:val="20"/>
        </w:rPr>
        <w:t xml:space="preserve"> перечня видов высокотехнологичной медицинской помощи, оказываемой:</w:t>
      </w:r>
    </w:p>
    <w:p w:rsidR="00AC6839" w:rsidRDefault="00AC6839">
      <w:pPr>
        <w:spacing w:before="200" w:after="1" w:line="200" w:lineRule="atLeast"/>
        <w:ind w:firstLine="540"/>
        <w:jc w:val="both"/>
      </w:pPr>
      <w:r>
        <w:rPr>
          <w:rFonts w:ascii="Tahoma" w:hAnsi="Tahoma" w:cs="Tahoma"/>
          <w:sz w:val="20"/>
        </w:rPr>
        <w:t xml:space="preserve">федеральными медицинскими организациями и медицинскими организациями частной системы здравоохранения, включенными в </w:t>
      </w:r>
      <w:hyperlink r:id="rId40" w:history="1">
        <w:r>
          <w:rPr>
            <w:rFonts w:ascii="Tahoma" w:hAnsi="Tahoma" w:cs="Tahoma"/>
            <w:color w:val="0000FF"/>
            <w:sz w:val="20"/>
          </w:rPr>
          <w:t>перечень</w:t>
        </w:r>
      </w:hyperlink>
      <w:r>
        <w:rPr>
          <w:rFonts w:ascii="Tahoma" w:hAnsi="Tahoma" w:cs="Tahoma"/>
          <w:sz w:val="20"/>
        </w:rPr>
        <w:t>, утверждаемый Министерством здравоохранения Российской Федерации;</w:t>
      </w:r>
    </w:p>
    <w:p w:rsidR="00AC6839" w:rsidRDefault="00AC6839">
      <w:pPr>
        <w:spacing w:before="200" w:after="1" w:line="200" w:lineRule="atLeast"/>
        <w:ind w:firstLine="540"/>
        <w:jc w:val="both"/>
      </w:pPr>
      <w:r>
        <w:rPr>
          <w:rFonts w:ascii="Tahoma" w:hAnsi="Tahoma" w:cs="Tahoma"/>
          <w:sz w:val="20"/>
        </w:rPr>
        <w:t>медицинскими организациями, подведомственными исполнительным органам государственной власти субъектов Российской Федерации.</w:t>
      </w:r>
    </w:p>
    <w:p w:rsidR="00AC6839" w:rsidRDefault="00AC6839">
      <w:pPr>
        <w:spacing w:before="200" w:after="1" w:line="200" w:lineRule="atLeast"/>
        <w:ind w:firstLine="540"/>
        <w:jc w:val="both"/>
      </w:pPr>
      <w:r>
        <w:rPr>
          <w:rFonts w:ascii="Tahoma" w:hAnsi="Tahoma" w:cs="Tahoma"/>
          <w:sz w:val="20"/>
        </w:rPr>
        <w:t>За счет бюджетных ассигнований федерального бюджета осуществляется финансовое обеспечение:</w:t>
      </w:r>
    </w:p>
    <w:p w:rsidR="00AC6839" w:rsidRDefault="00AC6839">
      <w:pPr>
        <w:spacing w:before="200" w:after="1" w:line="200" w:lineRule="atLeast"/>
        <w:ind w:firstLine="540"/>
        <w:jc w:val="both"/>
      </w:pPr>
      <w:r>
        <w:rPr>
          <w:rFonts w:ascii="Tahoma" w:hAnsi="Tahoma" w:cs="Tahoma"/>
          <w:sz w:val="20"/>
        </w:rPr>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AC6839" w:rsidRDefault="00AC6839">
      <w:pPr>
        <w:spacing w:before="200" w:after="1" w:line="200" w:lineRule="atLeast"/>
        <w:ind w:firstLine="540"/>
        <w:jc w:val="both"/>
      </w:pPr>
      <w:r>
        <w:rPr>
          <w:rFonts w:ascii="Tahoma" w:hAnsi="Tahoma" w:cs="Tahoma"/>
          <w:sz w:val="20"/>
        </w:rPr>
        <w:t xml:space="preserve">медицинской эвакуации, осуществляемой федеральными медицинскими организациями, по </w:t>
      </w:r>
      <w:hyperlink r:id="rId41" w:history="1">
        <w:r>
          <w:rPr>
            <w:rFonts w:ascii="Tahoma" w:hAnsi="Tahoma" w:cs="Tahoma"/>
            <w:color w:val="0000FF"/>
            <w:sz w:val="20"/>
          </w:rPr>
          <w:t>перечню</w:t>
        </w:r>
      </w:hyperlink>
      <w:r>
        <w:rPr>
          <w:rFonts w:ascii="Tahoma" w:hAnsi="Tahoma" w:cs="Tahoma"/>
          <w:sz w:val="20"/>
        </w:rPr>
        <w:t>, утверждаемому Министерством здравоохранения Российской Федерации;</w:t>
      </w:r>
    </w:p>
    <w:p w:rsidR="00AC6839" w:rsidRDefault="00AC6839">
      <w:pPr>
        <w:spacing w:before="200" w:after="1" w:line="200" w:lineRule="atLeast"/>
        <w:ind w:firstLine="540"/>
        <w:jc w:val="both"/>
      </w:pPr>
      <w:r>
        <w:rPr>
          <w:rFonts w:ascii="Tahoma" w:hAnsi="Tahoma" w:cs="Tahoma"/>
          <w:sz w:val="20"/>
        </w:rP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w:t>
      </w:r>
      <w:r>
        <w:rPr>
          <w:rFonts w:ascii="Tahoma" w:hAnsi="Tahoma" w:cs="Tahoma"/>
          <w:sz w:val="20"/>
        </w:rPr>
        <w:lastRenderedPageBreak/>
        <w:t xml:space="preserve">биологическими факторами, включенных в соответствующий </w:t>
      </w:r>
      <w:hyperlink r:id="rId42" w:history="1">
        <w:r>
          <w:rPr>
            <w:rFonts w:ascii="Tahoma" w:hAnsi="Tahoma" w:cs="Tahoma"/>
            <w:color w:val="0000FF"/>
            <w:sz w:val="20"/>
          </w:rPr>
          <w:t>перечень</w:t>
        </w:r>
      </w:hyperlink>
      <w:r>
        <w:rPr>
          <w:rFonts w:ascii="Tahoma" w:hAnsi="Tahoma" w:cs="Tahoma"/>
          <w:sz w:val="20"/>
        </w:rPr>
        <w:t>, и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AC6839" w:rsidRDefault="00AC6839">
      <w:pPr>
        <w:spacing w:before="200" w:after="1" w:line="200" w:lineRule="atLeast"/>
        <w:ind w:firstLine="540"/>
        <w:jc w:val="both"/>
      </w:pPr>
      <w:r>
        <w:rPr>
          <w:rFonts w:ascii="Tahoma" w:hAnsi="Tahoma" w:cs="Tahoma"/>
          <w:sz w:val="20"/>
        </w:rPr>
        <w:t>медицинской помощи, предусмотренной федеральными законами для определенных категорий граждан, оказываемой в медицинских организациях, подведомственных федеральным органам исполнительной власти;</w:t>
      </w:r>
    </w:p>
    <w:p w:rsidR="00AC6839" w:rsidRDefault="00AC6839">
      <w:pPr>
        <w:spacing w:before="200" w:after="1" w:line="200" w:lineRule="atLeast"/>
        <w:ind w:firstLine="540"/>
        <w:jc w:val="both"/>
      </w:pPr>
      <w:r>
        <w:rPr>
          <w:rFonts w:ascii="Tahoma" w:hAnsi="Tahoma" w:cs="Tahoma"/>
          <w:sz w:val="20"/>
        </w:rPr>
        <w:t>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rsidR="00AC6839" w:rsidRDefault="00AC6839">
      <w:pPr>
        <w:spacing w:before="200" w:after="1" w:line="200" w:lineRule="atLeast"/>
        <w:ind w:firstLine="540"/>
        <w:jc w:val="both"/>
      </w:pPr>
      <w:r>
        <w:rPr>
          <w:rFonts w:ascii="Tahoma" w:hAnsi="Tahoma" w:cs="Tahoma"/>
          <w:sz w:val="20"/>
        </w:rPr>
        <w:t>санаторно-курортного лечения отдельных категорий граждан в соответствии с законодательством Российской Федерации;</w:t>
      </w:r>
    </w:p>
    <w:p w:rsidR="00AC6839" w:rsidRDefault="00AC6839">
      <w:pPr>
        <w:spacing w:before="200" w:after="1" w:line="200" w:lineRule="atLeast"/>
        <w:ind w:firstLine="540"/>
        <w:jc w:val="both"/>
      </w:pPr>
      <w:r>
        <w:rPr>
          <w:rFonts w:ascii="Tahoma" w:hAnsi="Tahoma" w:cs="Tahoma"/>
          <w:sz w:val="20"/>
        </w:rPr>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w:t>
      </w:r>
      <w:hyperlink r:id="rId43" w:history="1">
        <w:r>
          <w:rPr>
            <w:rFonts w:ascii="Tahoma" w:hAnsi="Tahoma" w:cs="Tahoma"/>
            <w:color w:val="0000FF"/>
            <w:sz w:val="20"/>
          </w:rPr>
          <w:t>перечню</w:t>
        </w:r>
      </w:hyperlink>
      <w:r>
        <w:rPr>
          <w:rFonts w:ascii="Tahoma" w:hAnsi="Tahoma" w:cs="Tahoma"/>
          <w:sz w:val="20"/>
        </w:rPr>
        <w:t xml:space="preserve"> лекарственных препаратов, сформированному в установленном </w:t>
      </w:r>
      <w:hyperlink r:id="rId44" w:history="1">
        <w:r>
          <w:rPr>
            <w:rFonts w:ascii="Tahoma" w:hAnsi="Tahoma" w:cs="Tahoma"/>
            <w:color w:val="0000FF"/>
            <w:sz w:val="20"/>
          </w:rPr>
          <w:t>порядке</w:t>
        </w:r>
      </w:hyperlink>
      <w:r>
        <w:rPr>
          <w:rFonts w:ascii="Tahoma" w:hAnsi="Tahoma" w:cs="Tahoma"/>
          <w:sz w:val="20"/>
        </w:rPr>
        <w:t xml:space="preserve"> и утверждаемому Правительством Российской Федерации;</w:t>
      </w:r>
    </w:p>
    <w:p w:rsidR="00AC6839" w:rsidRDefault="00AC6839">
      <w:pPr>
        <w:spacing w:before="200" w:after="1" w:line="200" w:lineRule="atLeast"/>
        <w:ind w:firstLine="540"/>
        <w:jc w:val="both"/>
      </w:pPr>
      <w:r>
        <w:rPr>
          <w:rFonts w:ascii="Tahoma" w:hAnsi="Tahoma" w:cs="Tahoma"/>
          <w:sz w:val="20"/>
        </w:rP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AC6839" w:rsidRDefault="00AC6839">
      <w:pPr>
        <w:spacing w:before="200" w:after="1" w:line="200" w:lineRule="atLeast"/>
        <w:ind w:firstLine="540"/>
        <w:jc w:val="both"/>
      </w:pPr>
      <w:r>
        <w:rPr>
          <w:rFonts w:ascii="Tahoma" w:hAnsi="Tahoma" w:cs="Tahoma"/>
          <w:sz w:val="20"/>
        </w:rP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AC6839" w:rsidRDefault="00AC6839">
      <w:pPr>
        <w:spacing w:before="200" w:after="1" w:line="200" w:lineRule="atLeast"/>
        <w:ind w:firstLine="540"/>
        <w:jc w:val="both"/>
      </w:pPr>
      <w:r>
        <w:rPr>
          <w:rFonts w:ascii="Tahoma" w:hAnsi="Tahoma" w:cs="Tahoma"/>
          <w:sz w:val="20"/>
        </w:rP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45" w:history="1">
        <w:r>
          <w:rPr>
            <w:rFonts w:ascii="Tahoma" w:hAnsi="Tahoma" w:cs="Tahoma"/>
            <w:color w:val="0000FF"/>
            <w:sz w:val="20"/>
          </w:rPr>
          <w:t>пунктом 1 части 1 статьи 6.2</w:t>
        </w:r>
      </w:hyperlink>
      <w:r>
        <w:rPr>
          <w:rFonts w:ascii="Tahoma" w:hAnsi="Tahoma" w:cs="Tahoma"/>
          <w:sz w:val="20"/>
        </w:rPr>
        <w:t xml:space="preserve"> Федерального закона "О государственной социальной помощи";</w:t>
      </w:r>
    </w:p>
    <w:p w:rsidR="00AC6839" w:rsidRDefault="00AC6839">
      <w:pPr>
        <w:spacing w:before="200" w:after="1" w:line="200" w:lineRule="atLeast"/>
        <w:ind w:firstLine="540"/>
        <w:jc w:val="both"/>
      </w:pPr>
      <w:r>
        <w:rPr>
          <w:rFonts w:ascii="Tahoma" w:hAnsi="Tahoma" w:cs="Tahoma"/>
          <w:sz w:val="20"/>
        </w:rPr>
        <w:t xml:space="preserve">мероприятий, предусмотренных национальным </w:t>
      </w:r>
      <w:hyperlink r:id="rId46" w:history="1">
        <w:r>
          <w:rPr>
            <w:rFonts w:ascii="Tahoma" w:hAnsi="Tahoma" w:cs="Tahoma"/>
            <w:color w:val="0000FF"/>
            <w:sz w:val="20"/>
          </w:rPr>
          <w:t>календарем</w:t>
        </w:r>
      </w:hyperlink>
      <w:r>
        <w:rPr>
          <w:rFonts w:ascii="Tahoma" w:hAnsi="Tahoma" w:cs="Tahoma"/>
          <w:sz w:val="20"/>
        </w:rPr>
        <w:t xml:space="preserve">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r:id="rId47" w:history="1">
        <w:r>
          <w:rPr>
            <w:rFonts w:ascii="Tahoma" w:hAnsi="Tahoma" w:cs="Tahoma"/>
            <w:color w:val="0000FF"/>
            <w:sz w:val="20"/>
          </w:rPr>
          <w:t>программы</w:t>
        </w:r>
      </w:hyperlink>
      <w:r>
        <w:rPr>
          <w:rFonts w:ascii="Tahoma" w:hAnsi="Tahoma" w:cs="Tahoma"/>
          <w:sz w:val="20"/>
        </w:rPr>
        <w:t xml:space="preserve">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rsidR="00AC6839" w:rsidRDefault="00AC6839">
      <w:pPr>
        <w:spacing w:before="200" w:after="1" w:line="200" w:lineRule="atLeast"/>
        <w:ind w:firstLine="540"/>
        <w:jc w:val="both"/>
      </w:pPr>
      <w:r>
        <w:rPr>
          <w:rFonts w:ascii="Tahoma" w:hAnsi="Tahoma" w:cs="Tahoma"/>
          <w:sz w:val="20"/>
        </w:rPr>
        <w:t>дополнительных мероприятий, установленных в соответствии с законодательством Российской Федерации, включая оказание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rsidR="00AC6839" w:rsidRDefault="00AC6839">
      <w:pPr>
        <w:spacing w:before="200" w:after="1" w:line="200" w:lineRule="atLeast"/>
        <w:ind w:firstLine="540"/>
        <w:jc w:val="both"/>
      </w:pPr>
      <w:r>
        <w:rPr>
          <w:rFonts w:ascii="Tahoma" w:hAnsi="Tahoma" w:cs="Tahoma"/>
          <w:sz w:val="20"/>
        </w:rPr>
        <w:t>медицинской деятельности, связанной с донорством органов и тканей человека в целях трансплантации (пересадки).</w:t>
      </w:r>
    </w:p>
    <w:p w:rsidR="00AC6839" w:rsidRDefault="00AC6839">
      <w:pPr>
        <w:spacing w:before="200" w:after="1" w:line="200" w:lineRule="atLeast"/>
        <w:ind w:firstLine="540"/>
        <w:jc w:val="both"/>
      </w:pPr>
      <w:r>
        <w:rPr>
          <w:rFonts w:ascii="Tahoma" w:hAnsi="Tahoma" w:cs="Tahoma"/>
          <w:sz w:val="20"/>
        </w:rPr>
        <w:lastRenderedPageBreak/>
        <w:t>За счет бюджетных ассигнований бюджетов субъектов Российской Федерации осуществляется финансовое обеспечение:</w:t>
      </w:r>
    </w:p>
    <w:p w:rsidR="00AC6839" w:rsidRDefault="00AC6839">
      <w:pPr>
        <w:spacing w:before="200" w:after="1" w:line="200" w:lineRule="atLeast"/>
        <w:ind w:firstLine="540"/>
        <w:jc w:val="both"/>
      </w:pPr>
      <w:r>
        <w:rPr>
          <w:rFonts w:ascii="Tahoma" w:hAnsi="Tahoma" w:cs="Tahoma"/>
          <w:sz w:val="20"/>
        </w:rP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AC6839" w:rsidRDefault="00AC6839">
      <w:pPr>
        <w:spacing w:before="200" w:after="1" w:line="200" w:lineRule="atLeast"/>
        <w:ind w:firstLine="540"/>
        <w:jc w:val="both"/>
      </w:pPr>
      <w:r>
        <w:rPr>
          <w:rFonts w:ascii="Tahoma" w:hAnsi="Tahoma" w:cs="Tahoma"/>
          <w:sz w:val="20"/>
        </w:rPr>
        <w:t>скорой, в том числе скорой специализированной, медицинской помощи не застрахованным по обязательному медицинскому страхованию лицам;</w:t>
      </w:r>
    </w:p>
    <w:p w:rsidR="00AC6839" w:rsidRDefault="00AC6839">
      <w:pPr>
        <w:spacing w:before="200" w:after="1" w:line="200" w:lineRule="atLeast"/>
        <w:ind w:firstLine="540"/>
        <w:jc w:val="both"/>
      </w:pPr>
      <w:r>
        <w:rPr>
          <w:rFonts w:ascii="Tahoma" w:hAnsi="Tahoma" w:cs="Tahoma"/>
          <w:sz w:val="20"/>
        </w:rPr>
        <w:t>первичной медико-санитарной и 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в том числе при консультациях пациентов при заболеваниях, включенных в базовую программу обязательного медицинского страхования, врачами-психиатрами и врачами-фтизиатрами, а также в отношении лиц, находящихся в стационарных организациях социального обслуживания, включая медицинскую помощь, оказываемую выездными психиатрическими бригадами, и в части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AC6839" w:rsidRDefault="00AC6839">
      <w:pPr>
        <w:spacing w:before="200" w:after="1" w:line="200" w:lineRule="atLeast"/>
        <w:ind w:firstLine="540"/>
        <w:jc w:val="both"/>
      </w:pPr>
      <w:r>
        <w:rPr>
          <w:rFonts w:ascii="Tahoma" w:hAnsi="Tahoma" w:cs="Tahoma"/>
          <w:sz w:val="20"/>
        </w:rPr>
        <w:t>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AC6839" w:rsidRDefault="00AC6839">
      <w:pPr>
        <w:spacing w:before="200" w:after="1" w:line="200" w:lineRule="atLeast"/>
        <w:ind w:firstLine="540"/>
        <w:jc w:val="both"/>
      </w:pPr>
      <w:r>
        <w:rPr>
          <w:rFonts w:ascii="Tahoma" w:hAnsi="Tahoma" w:cs="Tahoma"/>
          <w:sz w:val="20"/>
        </w:rPr>
        <w:t xml:space="preserve">высокотехнологичной медицинской помощи, оказываемой в медицинских организациях, подведомственных исполнительным органам государственной власти субъектов Российской Федерации, в соответствии с </w:t>
      </w:r>
      <w:hyperlink w:anchor="P3243" w:history="1">
        <w:r>
          <w:rPr>
            <w:rFonts w:ascii="Tahoma" w:hAnsi="Tahoma" w:cs="Tahoma"/>
            <w:color w:val="0000FF"/>
            <w:sz w:val="20"/>
          </w:rPr>
          <w:t>разделом II</w:t>
        </w:r>
      </w:hyperlink>
      <w:r>
        <w:rPr>
          <w:rFonts w:ascii="Tahoma" w:hAnsi="Tahoma" w:cs="Tahoma"/>
          <w:sz w:val="20"/>
        </w:rPr>
        <w:t xml:space="preserve"> перечня видов высокотехнологичной медицинской помощи;</w:t>
      </w:r>
    </w:p>
    <w:p w:rsidR="00AC6839" w:rsidRDefault="00AC6839">
      <w:pPr>
        <w:spacing w:before="200" w:after="1" w:line="200" w:lineRule="atLeast"/>
        <w:ind w:firstLine="540"/>
        <w:jc w:val="both"/>
      </w:pPr>
      <w:r>
        <w:rPr>
          <w:rFonts w:ascii="Tahoma" w:hAnsi="Tahoma" w:cs="Tahoma"/>
          <w:sz w:val="20"/>
        </w:rPr>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AC6839" w:rsidRDefault="00AC6839">
      <w:pPr>
        <w:spacing w:before="200" w:after="1" w:line="200" w:lineRule="atLeast"/>
        <w:ind w:firstLine="540"/>
        <w:jc w:val="both"/>
      </w:pPr>
      <w:r>
        <w:rPr>
          <w:rFonts w:ascii="Tahoma" w:hAnsi="Tahoma" w:cs="Tahoma"/>
          <w:sz w:val="20"/>
        </w:rP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AC6839" w:rsidRDefault="00AC6839">
      <w:pPr>
        <w:spacing w:before="200" w:after="1" w:line="200" w:lineRule="atLeast"/>
        <w:ind w:firstLine="540"/>
        <w:jc w:val="both"/>
      </w:pPr>
      <w:r>
        <w:rPr>
          <w:rFonts w:ascii="Tahoma" w:hAnsi="Tahoma" w:cs="Tahoma"/>
          <w:sz w:val="20"/>
        </w:rP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AC6839" w:rsidRDefault="00AC6839">
      <w:pPr>
        <w:spacing w:before="200" w:after="1" w:line="200" w:lineRule="atLeast"/>
        <w:ind w:firstLine="540"/>
        <w:jc w:val="both"/>
      </w:pPr>
      <w:r>
        <w:rPr>
          <w:rFonts w:ascii="Tahoma" w:hAnsi="Tahoma" w:cs="Tahoma"/>
          <w:sz w:val="20"/>
        </w:rPr>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государственной власти субъектов Российской Федерации, в соответствии с </w:t>
      </w:r>
      <w:hyperlink w:anchor="P405" w:history="1">
        <w:r>
          <w:rPr>
            <w:rFonts w:ascii="Tahoma" w:hAnsi="Tahoma" w:cs="Tahoma"/>
            <w:color w:val="0000FF"/>
            <w:sz w:val="20"/>
          </w:rPr>
          <w:t>разделом I</w:t>
        </w:r>
      </w:hyperlink>
      <w:r>
        <w:rPr>
          <w:rFonts w:ascii="Tahoma" w:hAnsi="Tahoma" w:cs="Tahoma"/>
          <w:sz w:val="20"/>
        </w:rPr>
        <w:t xml:space="preserve"> перечня видов высокотехнологичной медицинской помощи.</w:t>
      </w:r>
    </w:p>
    <w:p w:rsidR="00AC6839" w:rsidRDefault="00AC6839">
      <w:pPr>
        <w:spacing w:before="200" w:after="1" w:line="200" w:lineRule="atLeast"/>
        <w:ind w:firstLine="540"/>
        <w:jc w:val="both"/>
      </w:pPr>
      <w:r>
        <w:rPr>
          <w:rFonts w:ascii="Tahoma" w:hAnsi="Tahoma" w:cs="Tahoma"/>
          <w:sz w:val="20"/>
        </w:rPr>
        <w:lastRenderedPageBreak/>
        <w:t>За счет бюджетных ассигнований бюджетов субъектов Российской Федерации осуществляются:</w:t>
      </w:r>
    </w:p>
    <w:p w:rsidR="00AC6839" w:rsidRDefault="00AC6839">
      <w:pPr>
        <w:spacing w:before="200" w:after="1" w:line="200" w:lineRule="atLeast"/>
        <w:ind w:firstLine="540"/>
        <w:jc w:val="both"/>
      </w:pPr>
      <w:r>
        <w:rPr>
          <w:rFonts w:ascii="Tahoma" w:hAnsi="Tahoma" w:cs="Tahoma"/>
          <w:sz w:val="20"/>
        </w:rP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r:id="rId48" w:history="1">
        <w:r>
          <w:rPr>
            <w:rFonts w:ascii="Tahoma" w:hAnsi="Tahoma" w:cs="Tahoma"/>
            <w:color w:val="0000FF"/>
            <w:sz w:val="20"/>
          </w:rPr>
          <w:t>перечень</w:t>
        </w:r>
      </w:hyperlink>
      <w:r>
        <w:rPr>
          <w:rFonts w:ascii="Tahoma" w:hAnsi="Tahoma" w:cs="Tahoma"/>
          <w:sz w:val="20"/>
        </w:rPr>
        <w:t xml:space="preserve">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AC6839" w:rsidRDefault="00AC6839">
      <w:pPr>
        <w:spacing w:before="200" w:after="1" w:line="200" w:lineRule="atLeast"/>
        <w:ind w:firstLine="540"/>
        <w:jc w:val="both"/>
      </w:pPr>
      <w:r>
        <w:rPr>
          <w:rFonts w:ascii="Tahoma" w:hAnsi="Tahoma" w:cs="Tahoma"/>
          <w:sz w:val="20"/>
        </w:rPr>
        <w:t xml:space="preserve">обеспечение лекарственными препаратами в соответствии с </w:t>
      </w:r>
      <w:hyperlink r:id="rId49" w:history="1">
        <w:r>
          <w:rPr>
            <w:rFonts w:ascii="Tahoma" w:hAnsi="Tahoma" w:cs="Tahoma"/>
            <w:color w:val="0000FF"/>
            <w:sz w:val="20"/>
          </w:rPr>
          <w:t>перечнем</w:t>
        </w:r>
      </w:hyperlink>
      <w:r>
        <w:rPr>
          <w:rFonts w:ascii="Tahoma" w:hAnsi="Tahoma" w:cs="Tahoma"/>
          <w:sz w:val="20"/>
        </w:rPr>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AC6839" w:rsidRDefault="00AC6839">
      <w:pPr>
        <w:spacing w:before="200" w:after="1" w:line="200" w:lineRule="atLeast"/>
        <w:ind w:firstLine="540"/>
        <w:jc w:val="both"/>
      </w:pPr>
      <w:r>
        <w:rPr>
          <w:rFonts w:ascii="Tahoma" w:hAnsi="Tahoma" w:cs="Tahoma"/>
          <w:sz w:val="20"/>
        </w:rPr>
        <w:t xml:space="preserve">обеспечение лекарственными препаратами в соответствии с </w:t>
      </w:r>
      <w:hyperlink r:id="rId50" w:history="1">
        <w:r>
          <w:rPr>
            <w:rFonts w:ascii="Tahoma" w:hAnsi="Tahoma" w:cs="Tahoma"/>
            <w:color w:val="0000FF"/>
            <w:sz w:val="20"/>
          </w:rPr>
          <w:t>перечнем</w:t>
        </w:r>
      </w:hyperlink>
      <w:r>
        <w:rPr>
          <w:rFonts w:ascii="Tahoma" w:hAnsi="Tahoma" w:cs="Tahoma"/>
          <w:sz w:val="20"/>
        </w:rPr>
        <w:t xml:space="preserve"> групп населения, при амбулаторном лечении которых лекарственные препараты отпускаются по рецептам врачей с 50-процентной скидкой;</w:t>
      </w:r>
    </w:p>
    <w:p w:rsidR="00AC6839" w:rsidRDefault="00AC6839">
      <w:pPr>
        <w:spacing w:before="200" w:after="1" w:line="200" w:lineRule="atLeast"/>
        <w:ind w:firstLine="540"/>
        <w:jc w:val="both"/>
      </w:pPr>
      <w:r>
        <w:rPr>
          <w:rFonts w:ascii="Tahoma" w:hAnsi="Tahoma" w:cs="Tahoma"/>
          <w:sz w:val="20"/>
        </w:rP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AC6839" w:rsidRDefault="00AC6839">
      <w:pPr>
        <w:spacing w:before="200" w:after="1" w:line="200" w:lineRule="atLeast"/>
        <w:ind w:firstLine="540"/>
        <w:jc w:val="both"/>
      </w:pPr>
      <w:r>
        <w:rPr>
          <w:rFonts w:ascii="Tahoma" w:hAnsi="Tahoma" w:cs="Tahoma"/>
          <w:sz w:val="20"/>
        </w:rP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AC6839" w:rsidRDefault="00AC6839">
      <w:pPr>
        <w:spacing w:before="200" w:after="1" w:line="200" w:lineRule="atLeast"/>
        <w:ind w:firstLine="540"/>
        <w:jc w:val="both"/>
      </w:pPr>
      <w:r>
        <w:rPr>
          <w:rFonts w:ascii="Tahoma" w:hAnsi="Tahoma" w:cs="Tahoma"/>
          <w:sz w:val="20"/>
        </w:rPr>
        <w:t xml:space="preserve">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w:t>
      </w:r>
      <w:hyperlink r:id="rId51" w:history="1">
        <w:r>
          <w:rPr>
            <w:rFonts w:ascii="Tahoma" w:hAnsi="Tahoma" w:cs="Tahoma"/>
            <w:color w:val="0000FF"/>
            <w:sz w:val="20"/>
          </w:rPr>
          <w:t>перечню</w:t>
        </w:r>
      </w:hyperlink>
      <w:r>
        <w:rPr>
          <w:rFonts w:ascii="Tahoma" w:hAnsi="Tahoma" w:cs="Tahoma"/>
          <w:sz w:val="20"/>
        </w:rPr>
        <w:t>, утвержденному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rsidR="00AC6839" w:rsidRDefault="00AC6839">
      <w:pPr>
        <w:spacing w:before="200" w:after="1" w:line="200" w:lineRule="atLeast"/>
        <w:ind w:firstLine="540"/>
        <w:jc w:val="both"/>
      </w:pPr>
      <w:r>
        <w:rPr>
          <w:rFonts w:ascii="Tahoma" w:hAnsi="Tahoma" w:cs="Tahoma"/>
          <w:sz w:val="20"/>
        </w:rP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государственной власти субъектов Российской Федерации.</w:t>
      </w:r>
    </w:p>
    <w:p w:rsidR="00AC6839" w:rsidRDefault="00AC6839">
      <w:pPr>
        <w:spacing w:before="200" w:after="1" w:line="200" w:lineRule="atLeast"/>
        <w:ind w:firstLine="540"/>
        <w:jc w:val="both"/>
      </w:pPr>
      <w:r>
        <w:rPr>
          <w:rFonts w:ascii="Tahoma" w:hAnsi="Tahoma" w:cs="Tahoma"/>
          <w:sz w:val="20"/>
        </w:rPr>
        <w:t xml:space="preserve">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w:t>
      </w:r>
      <w:r>
        <w:rPr>
          <w:rFonts w:ascii="Tahoma" w:hAnsi="Tahoma" w:cs="Tahoma"/>
          <w:sz w:val="20"/>
        </w:rPr>
        <w:lastRenderedPageBreak/>
        <w:t>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AC6839" w:rsidRDefault="00AC6839">
      <w:pPr>
        <w:spacing w:before="200" w:after="1" w:line="200" w:lineRule="atLeast"/>
        <w:ind w:firstLine="540"/>
        <w:jc w:val="both"/>
      </w:pPr>
      <w:r>
        <w:rPr>
          <w:rFonts w:ascii="Tahoma" w:hAnsi="Tahoma" w:cs="Tahoma"/>
          <w:sz w:val="20"/>
        </w:rPr>
        <w:t xml:space="preserve">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государственной власти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106" w:history="1">
        <w:r>
          <w:rPr>
            <w:rFonts w:ascii="Tahoma" w:hAnsi="Tahoma" w:cs="Tahoma"/>
            <w:color w:val="0000FF"/>
            <w:sz w:val="20"/>
          </w:rPr>
          <w:t>разделе III</w:t>
        </w:r>
      </w:hyperlink>
      <w:r>
        <w:rPr>
          <w:rFonts w:ascii="Tahoma" w:hAnsi="Tahoma" w:cs="Tahoma"/>
          <w:sz w:val="20"/>
        </w:rP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в центрах крови, на станциях переливания крови, в домах ребенка, включая специализированные, в молочных кухнях и прочих медицинских организациях, входящих в </w:t>
      </w:r>
      <w:hyperlink r:id="rId52" w:history="1">
        <w:r>
          <w:rPr>
            <w:rFonts w:ascii="Tahoma" w:hAnsi="Tahoma" w:cs="Tahoma"/>
            <w:color w:val="0000FF"/>
            <w:sz w:val="20"/>
          </w:rPr>
          <w:t>номенклатуру</w:t>
        </w:r>
      </w:hyperlink>
      <w:r>
        <w:rPr>
          <w:rFonts w:ascii="Tahoma" w:hAnsi="Tahoma" w:cs="Tahoma"/>
          <w:sz w:val="20"/>
        </w:rPr>
        <w:t xml:space="preserve">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w:t>
      </w:r>
      <w:hyperlink w:anchor="P149" w:history="1">
        <w:r>
          <w:rPr>
            <w:rFonts w:ascii="Tahoma" w:hAnsi="Tahoma" w:cs="Tahoma"/>
            <w:color w:val="0000FF"/>
            <w:sz w:val="20"/>
          </w:rPr>
          <w:t>программу</w:t>
        </w:r>
      </w:hyperlink>
      <w:r>
        <w:rPr>
          <w:rFonts w:ascii="Tahoma" w:hAnsi="Tahoma" w:cs="Tahoma"/>
          <w:sz w:val="20"/>
        </w:rPr>
        <w:t xml:space="preserve">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технологий при оказании медицинской помощи.</w:t>
      </w:r>
    </w:p>
    <w:p w:rsidR="00AC6839" w:rsidRDefault="00AC6839">
      <w:pPr>
        <w:spacing w:before="200" w:after="1" w:line="200" w:lineRule="atLeast"/>
        <w:ind w:firstLine="540"/>
        <w:jc w:val="both"/>
      </w:pPr>
      <w:r>
        <w:rPr>
          <w:rFonts w:ascii="Tahoma" w:hAnsi="Tahoma" w:cs="Tahoma"/>
          <w:sz w:val="20"/>
        </w:rPr>
        <w:t>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rsidR="00AC6839" w:rsidRDefault="00AC6839">
      <w:pPr>
        <w:spacing w:after="1" w:line="200" w:lineRule="atLeast"/>
        <w:jc w:val="both"/>
      </w:pPr>
    </w:p>
    <w:p w:rsidR="00AC6839" w:rsidRDefault="00AC6839">
      <w:pPr>
        <w:spacing w:after="1" w:line="200" w:lineRule="atLeast"/>
        <w:jc w:val="center"/>
        <w:outlineLvl w:val="1"/>
      </w:pPr>
      <w:r>
        <w:rPr>
          <w:rFonts w:ascii="Tahoma" w:hAnsi="Tahoma" w:cs="Tahoma"/>
          <w:b/>
          <w:sz w:val="20"/>
        </w:rPr>
        <w:t>VI. Средние нормативы объема медицинской помощи, средние</w:t>
      </w:r>
    </w:p>
    <w:p w:rsidR="00AC6839" w:rsidRDefault="00AC6839">
      <w:pPr>
        <w:spacing w:after="1" w:line="200" w:lineRule="atLeast"/>
        <w:jc w:val="center"/>
      </w:pPr>
      <w:r>
        <w:rPr>
          <w:rFonts w:ascii="Tahoma" w:hAnsi="Tahoma" w:cs="Tahoma"/>
          <w:b/>
          <w:sz w:val="20"/>
        </w:rPr>
        <w:t>нормативы финансовых затрат на единицу объема медицинской</w:t>
      </w:r>
    </w:p>
    <w:p w:rsidR="00AC6839" w:rsidRDefault="00AC6839">
      <w:pPr>
        <w:spacing w:after="1" w:line="200" w:lineRule="atLeast"/>
        <w:jc w:val="center"/>
      </w:pPr>
      <w:r>
        <w:rPr>
          <w:rFonts w:ascii="Tahoma" w:hAnsi="Tahoma" w:cs="Tahoma"/>
          <w:b/>
          <w:sz w:val="20"/>
        </w:rPr>
        <w:t>помощи, средние подушевые нормативы финансирования</w:t>
      </w:r>
    </w:p>
    <w:p w:rsidR="00AC6839" w:rsidRDefault="00AC6839">
      <w:pPr>
        <w:spacing w:after="1" w:line="200" w:lineRule="atLeast"/>
        <w:jc w:val="both"/>
      </w:pPr>
    </w:p>
    <w:p w:rsidR="00AC6839" w:rsidRDefault="00AC6839">
      <w:pPr>
        <w:spacing w:after="1" w:line="200" w:lineRule="atLeast"/>
        <w:ind w:firstLine="540"/>
        <w:jc w:val="both"/>
      </w:pPr>
      <w:r>
        <w:rPr>
          <w:rFonts w:ascii="Tahoma" w:hAnsi="Tahoma" w:cs="Tahoma"/>
          <w:sz w:val="20"/>
        </w:rPr>
        <w:t xml:space="preserve">Средние нормативы объема медицинской помощи и средние нормативы финансовых затрат на единицу объема медицинской помощи приведены в </w:t>
      </w:r>
      <w:hyperlink w:anchor="P11389" w:history="1">
        <w:r>
          <w:rPr>
            <w:rFonts w:ascii="Tahoma" w:hAnsi="Tahoma" w:cs="Tahoma"/>
            <w:color w:val="0000FF"/>
            <w:sz w:val="20"/>
          </w:rPr>
          <w:t>приложении N 7</w:t>
        </w:r>
      </w:hyperlink>
      <w:r>
        <w:rPr>
          <w:rFonts w:ascii="Tahoma" w:hAnsi="Tahoma" w:cs="Tahoma"/>
          <w:sz w:val="20"/>
        </w:rPr>
        <w:t xml:space="preserve"> к Программе.</w:t>
      </w:r>
    </w:p>
    <w:p w:rsidR="00AC6839" w:rsidRDefault="00AC6839">
      <w:pPr>
        <w:spacing w:before="200" w:after="1" w:line="200" w:lineRule="atLeast"/>
        <w:ind w:firstLine="540"/>
        <w:jc w:val="both"/>
      </w:pPr>
      <w:r>
        <w:rPr>
          <w:rFonts w:ascii="Tahoma" w:hAnsi="Tahoma" w:cs="Tahoma"/>
          <w:sz w:val="20"/>
        </w:rPr>
        <w:t>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rsidR="00AC6839" w:rsidRDefault="00AC6839">
      <w:pPr>
        <w:spacing w:before="200" w:after="1" w:line="200" w:lineRule="atLeast"/>
        <w:ind w:firstLine="540"/>
        <w:jc w:val="both"/>
      </w:pPr>
      <w:r>
        <w:rPr>
          <w:rFonts w:ascii="Tahoma" w:hAnsi="Tahoma" w:cs="Tahoma"/>
          <w:sz w:val="20"/>
        </w:rPr>
        <w:t xml:space="preserve">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w:t>
      </w:r>
      <w:r>
        <w:rPr>
          <w:rFonts w:ascii="Tahoma" w:hAnsi="Tahoma" w:cs="Tahoma"/>
          <w:sz w:val="20"/>
        </w:rPr>
        <w:lastRenderedPageBreak/>
        <w:t>обострении хронических заболеваний, представляющих угрозу жизни пациента, входящих в базовую программу обязательного медицинского страхования.</w:t>
      </w:r>
    </w:p>
    <w:p w:rsidR="00AC6839" w:rsidRDefault="00AC6839">
      <w:pPr>
        <w:spacing w:before="200" w:after="1" w:line="200" w:lineRule="atLeast"/>
        <w:ind w:firstLine="540"/>
        <w:jc w:val="both"/>
      </w:pPr>
      <w:r>
        <w:rPr>
          <w:rFonts w:ascii="Tahoma" w:hAnsi="Tahoma" w:cs="Tahoma"/>
          <w:sz w:val="20"/>
        </w:rPr>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rsidR="00AC6839" w:rsidRDefault="00AC6839">
      <w:pPr>
        <w:spacing w:before="200" w:after="1" w:line="200" w:lineRule="atLeast"/>
        <w:ind w:firstLine="540"/>
        <w:jc w:val="both"/>
      </w:pPr>
      <w:r>
        <w:rPr>
          <w:rFonts w:ascii="Tahoma" w:hAnsi="Tahoma" w:cs="Tahoma"/>
          <w:sz w:val="20"/>
        </w:rPr>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учитывая приоритетность финансового обеспечения первичной медико-санитарной помощи.</w:t>
      </w:r>
    </w:p>
    <w:p w:rsidR="00AC6839" w:rsidRDefault="00AC6839">
      <w:pPr>
        <w:spacing w:before="200" w:after="1" w:line="200" w:lineRule="atLeast"/>
        <w:ind w:firstLine="540"/>
        <w:jc w:val="both"/>
      </w:pPr>
      <w:r>
        <w:rPr>
          <w:rFonts w:ascii="Tahoma" w:hAnsi="Tahoma" w:cs="Tahoma"/>
          <w:sz w:val="20"/>
        </w:rPr>
        <w:t xml:space="preserve">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установленные в территориальных программах государственных гарантий дифференцированные нормативы объема медицинской помощи могут быть обоснованно ниже средних нормативов, предусмотренных </w:t>
      </w:r>
      <w:hyperlink w:anchor="P11389" w:history="1">
        <w:r>
          <w:rPr>
            <w:rFonts w:ascii="Tahoma" w:hAnsi="Tahoma" w:cs="Tahoma"/>
            <w:color w:val="0000FF"/>
            <w:sz w:val="20"/>
          </w:rPr>
          <w:t>приложением N 7</w:t>
        </w:r>
      </w:hyperlink>
      <w:r>
        <w:rPr>
          <w:rFonts w:ascii="Tahoma" w:hAnsi="Tahoma" w:cs="Tahoma"/>
          <w:sz w:val="20"/>
        </w:rPr>
        <w:t xml:space="preserve"> к Программе.</w:t>
      </w:r>
    </w:p>
    <w:p w:rsidR="00AC6839" w:rsidRDefault="00AC6839">
      <w:pPr>
        <w:spacing w:before="200" w:after="1" w:line="200" w:lineRule="atLeast"/>
        <w:ind w:firstLine="540"/>
        <w:jc w:val="both"/>
      </w:pPr>
      <w:r>
        <w:rPr>
          <w:rFonts w:ascii="Tahoma" w:hAnsi="Tahoma" w:cs="Tahoma"/>
          <w:sz w:val="20"/>
        </w:rP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w:t>
      </w:r>
      <w:hyperlink r:id="rId53" w:history="1">
        <w:r>
          <w:rPr>
            <w:rFonts w:ascii="Tahoma" w:hAnsi="Tahoma" w:cs="Tahoma"/>
            <w:color w:val="0000FF"/>
            <w:sz w:val="20"/>
          </w:rPr>
          <w:t>технологий</w:t>
        </w:r>
      </w:hyperlink>
      <w:r>
        <w:rPr>
          <w:rFonts w:ascii="Tahoma" w:hAnsi="Tahoma" w:cs="Tahoma"/>
          <w:sz w:val="20"/>
        </w:rPr>
        <w:t xml:space="preserve"> и передвижных форм оказания медицинской помощи.</w:t>
      </w:r>
    </w:p>
    <w:p w:rsidR="00AC6839" w:rsidRDefault="00AC6839">
      <w:pPr>
        <w:spacing w:before="200" w:after="1" w:line="200" w:lineRule="atLeast"/>
        <w:ind w:firstLine="540"/>
        <w:jc w:val="both"/>
      </w:pPr>
      <w:r>
        <w:rPr>
          <w:rFonts w:ascii="Tahoma" w:hAnsi="Tahoma" w:cs="Tahoma"/>
          <w:sz w:val="20"/>
        </w:rPr>
        <w:t xml:space="preserve">При формировании территориальной программы обязательного медицинского страхования субъект Российской Федерации учитывает объем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w:t>
      </w:r>
      <w:hyperlink w:anchor="P11389" w:history="1">
        <w:r>
          <w:rPr>
            <w:rFonts w:ascii="Tahoma" w:hAnsi="Tahoma" w:cs="Tahoma"/>
            <w:color w:val="0000FF"/>
            <w:sz w:val="20"/>
          </w:rPr>
          <w:t>приложением N 7</w:t>
        </w:r>
      </w:hyperlink>
      <w:r>
        <w:rPr>
          <w:rFonts w:ascii="Tahoma" w:hAnsi="Tahoma" w:cs="Tahoma"/>
          <w:sz w:val="20"/>
        </w:rPr>
        <w:t xml:space="preserve"> к Программе.</w:t>
      </w:r>
    </w:p>
    <w:p w:rsidR="00AC6839" w:rsidRDefault="00AC6839">
      <w:pPr>
        <w:spacing w:before="200" w:after="1" w:line="200" w:lineRule="atLeast"/>
        <w:ind w:firstLine="540"/>
        <w:jc w:val="both"/>
      </w:pPr>
      <w:r>
        <w:rPr>
          <w:rFonts w:ascii="Tahoma" w:hAnsi="Tahoma" w:cs="Tahoma"/>
          <w:sz w:val="20"/>
        </w:rPr>
        <w:t xml:space="preserve">Субъект Российской Федерации вправе корректировать указанный объем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w:t>
      </w:r>
      <w:hyperlink w:anchor="P11389" w:history="1">
        <w:r>
          <w:rPr>
            <w:rFonts w:ascii="Tahoma" w:hAnsi="Tahoma" w:cs="Tahoma"/>
            <w:color w:val="0000FF"/>
            <w:sz w:val="20"/>
          </w:rPr>
          <w:t>приложением N 7</w:t>
        </w:r>
      </w:hyperlink>
      <w:r>
        <w:rPr>
          <w:rFonts w:ascii="Tahoma" w:hAnsi="Tahoma" w:cs="Tahoma"/>
          <w:sz w:val="20"/>
        </w:rPr>
        <w:t xml:space="preserve"> к Программе.</w:t>
      </w:r>
    </w:p>
    <w:p w:rsidR="00AC6839" w:rsidRDefault="00AC6839">
      <w:pPr>
        <w:spacing w:before="200" w:after="1" w:line="200" w:lineRule="atLeast"/>
        <w:ind w:firstLine="540"/>
        <w:jc w:val="both"/>
      </w:pPr>
      <w:r>
        <w:rPr>
          <w:rFonts w:ascii="Tahoma" w:hAnsi="Tahoma" w:cs="Tahoma"/>
          <w:sz w:val="20"/>
        </w:rPr>
        <w:t>Субъект Российской Федерации осуществляет планирование объема и финансового обеспечения медицинской помощи пациентам с новой коронавирусной инфекцией (COVID-19)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региональных особенностей, уровня и структуры заболеваемости. При этом объем и финансовое обеспечение медицинской помощи пациентам с новой коронавирусной инфекцией (COVID-19) не включают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
    <w:p w:rsidR="00AC6839" w:rsidRDefault="00AC6839">
      <w:pPr>
        <w:spacing w:before="200" w:after="1" w:line="200" w:lineRule="atLeast"/>
        <w:ind w:firstLine="540"/>
        <w:jc w:val="both"/>
      </w:pPr>
      <w:r>
        <w:rPr>
          <w:rFonts w:ascii="Tahoma" w:hAnsi="Tahoma" w:cs="Tahoma"/>
          <w:sz w:val="20"/>
        </w:rPr>
        <w:t>Установленные в территориальной программе государственных гарантий 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rsidR="00AC6839" w:rsidRDefault="00AC6839">
      <w:pPr>
        <w:spacing w:before="200" w:after="1" w:line="200" w:lineRule="atLeast"/>
        <w:ind w:firstLine="540"/>
        <w:jc w:val="both"/>
      </w:pPr>
      <w:r>
        <w:rPr>
          <w:rFonts w:ascii="Tahoma" w:hAnsi="Tahoma" w:cs="Tahoma"/>
          <w:sz w:val="20"/>
        </w:rPr>
        <w:t xml:space="preserve">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w:t>
      </w:r>
      <w:r>
        <w:rPr>
          <w:rFonts w:ascii="Tahoma" w:hAnsi="Tahoma" w:cs="Tahoma"/>
          <w:sz w:val="20"/>
        </w:rPr>
        <w:lastRenderedPageBreak/>
        <w:t>(компьютерной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и вправе корректировать их размеры с учетом применения в регионе различных видов и методов исследований систем, органов и тканей человека, обусловленного заболеваемостью населения.</w:t>
      </w:r>
    </w:p>
    <w:p w:rsidR="00AC6839" w:rsidRDefault="00AC6839">
      <w:pPr>
        <w:spacing w:before="200" w:after="1" w:line="200" w:lineRule="atLeast"/>
        <w:ind w:firstLine="540"/>
        <w:jc w:val="both"/>
      </w:pPr>
      <w:r>
        <w:rPr>
          <w:rFonts w:ascii="Tahoma" w:hAnsi="Tahoma" w:cs="Tahoma"/>
          <w:sz w:val="20"/>
        </w:rP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и оплачены в соответствии с законодательством Российской Федерации.</w:t>
      </w:r>
    </w:p>
    <w:p w:rsidR="00AC6839" w:rsidRDefault="00AC6839">
      <w:pPr>
        <w:spacing w:before="200" w:after="1" w:line="200" w:lineRule="atLeast"/>
        <w:ind w:firstLine="540"/>
        <w:jc w:val="both"/>
      </w:pPr>
      <w:r>
        <w:rPr>
          <w:rFonts w:ascii="Tahoma" w:hAnsi="Tahoma" w:cs="Tahoma"/>
          <w:sz w:val="20"/>
        </w:rPr>
        <w:t>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rsidR="00AC6839" w:rsidRDefault="00AC6839">
      <w:pPr>
        <w:spacing w:before="200" w:after="1" w:line="200" w:lineRule="atLeast"/>
        <w:ind w:firstLine="540"/>
        <w:jc w:val="both"/>
      </w:pPr>
      <w:r>
        <w:rPr>
          <w:rFonts w:ascii="Tahoma" w:hAnsi="Tahoma" w:cs="Tahoma"/>
          <w:sz w:val="20"/>
        </w:rPr>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Фонда устанавливаются с учетом соответствующих коэффициентов дифференциации, рассчитанных в соответствии с </w:t>
      </w:r>
      <w:hyperlink r:id="rId54" w:history="1">
        <w:r>
          <w:rPr>
            <w:rFonts w:ascii="Tahoma" w:hAnsi="Tahoma" w:cs="Tahoma"/>
            <w:color w:val="0000FF"/>
            <w:sz w:val="20"/>
          </w:rPr>
          <w:t>постановлением</w:t>
        </w:r>
      </w:hyperlink>
      <w:r>
        <w:rPr>
          <w:rFonts w:ascii="Tahoma" w:hAnsi="Tahoma" w:cs="Tahoma"/>
          <w:sz w:val="20"/>
        </w:rP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AC6839" w:rsidRDefault="00AC6839">
      <w:pPr>
        <w:spacing w:before="200" w:after="1" w:line="200" w:lineRule="atLeast"/>
        <w:ind w:firstLine="540"/>
        <w:jc w:val="both"/>
      </w:pPr>
      <w:r>
        <w:rPr>
          <w:rFonts w:ascii="Tahoma" w:hAnsi="Tahoma" w:cs="Tahoma"/>
          <w:sz w:val="20"/>
        </w:rPr>
        <w:t>Подушевые нормативы финансирования за счет бюджетных ассигнований соответствующих бюджетов устанавливаются с учетом региональных особенностей и обеспечивают выполнение расходных обязательств субъектов Российской Федерации, в том числе в части заработной платы медицинских работников.</w:t>
      </w:r>
    </w:p>
    <w:p w:rsidR="00AC6839" w:rsidRDefault="00AC6839">
      <w:pPr>
        <w:spacing w:before="200" w:after="1" w:line="200" w:lineRule="atLeast"/>
        <w:ind w:firstLine="540"/>
        <w:jc w:val="both"/>
      </w:pPr>
      <w:r>
        <w:rPr>
          <w:rFonts w:ascii="Tahoma" w:hAnsi="Tahoma" w:cs="Tahoma"/>
          <w:sz w:val="20"/>
        </w:rPr>
        <w:t>Средние подушевые нормативы финансирования, предусмотренные Программой (без учета расходов федерального бюджета), составляют:</w:t>
      </w:r>
    </w:p>
    <w:p w:rsidR="00AC6839" w:rsidRDefault="00AC6839">
      <w:pPr>
        <w:spacing w:before="200" w:after="1" w:line="200" w:lineRule="atLeast"/>
        <w:ind w:firstLine="540"/>
        <w:jc w:val="both"/>
      </w:pPr>
      <w:r>
        <w:rPr>
          <w:rFonts w:ascii="Tahoma" w:hAnsi="Tahoma" w:cs="Tahoma"/>
          <w:sz w:val="20"/>
        </w:rPr>
        <w:t>за счет бюджетных ассигнований соответствующих бюджетов (в расчете на одного жителя) в 2022 году - 3875,3 рубля, 2023 году - 4030,3 рубля и 2024 году - 4191,5 рубля;</w:t>
      </w:r>
    </w:p>
    <w:p w:rsidR="00AC6839" w:rsidRDefault="00AC6839">
      <w:pPr>
        <w:spacing w:before="200" w:after="1" w:line="200" w:lineRule="atLeast"/>
        <w:ind w:firstLine="540"/>
        <w:jc w:val="both"/>
      </w:pPr>
      <w:r>
        <w:rPr>
          <w:rFonts w:ascii="Tahoma" w:hAnsi="Tahoma" w:cs="Tahoma"/>
          <w:sz w:val="20"/>
        </w:rPr>
        <w:t>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2022 году - 15062,9 рубля, в 2023 году - 15887,8 рубля и в 2024 году - 16827,9 рубля, в том числе:</w:t>
      </w:r>
    </w:p>
    <w:p w:rsidR="00AC6839" w:rsidRDefault="00AC6839">
      <w:pPr>
        <w:spacing w:before="200" w:after="1" w:line="200" w:lineRule="atLeast"/>
        <w:ind w:firstLine="540"/>
        <w:jc w:val="both"/>
      </w:pPr>
      <w:r>
        <w:rPr>
          <w:rFonts w:ascii="Tahoma" w:hAnsi="Tahoma" w:cs="Tahoma"/>
          <w:sz w:val="20"/>
        </w:rPr>
        <w:t>на оказание медицинской помощи федеральными медицинскими организациями в 2022 году - 889 рублей, в 2023 году - 937,9 рубля и в 2024 году - 993,2 рубля;</w:t>
      </w:r>
    </w:p>
    <w:p w:rsidR="00AC6839" w:rsidRDefault="00AC6839">
      <w:pPr>
        <w:spacing w:before="200" w:after="1" w:line="200" w:lineRule="atLeast"/>
        <w:ind w:firstLine="540"/>
        <w:jc w:val="both"/>
      </w:pPr>
      <w:r>
        <w:rPr>
          <w:rFonts w:ascii="Tahoma" w:hAnsi="Tahoma" w:cs="Tahoma"/>
          <w:sz w:val="20"/>
        </w:rPr>
        <w:t>на оказание медицинской помощи медицинскими организациями (за исключением федеральных медицинских организаций) в 2022 году - 14173,9 рубля, в 2023 году - 14949,9 рубля, в 2024 году - 15834,7 рубля.</w:t>
      </w:r>
    </w:p>
    <w:p w:rsidR="00AC6839" w:rsidRDefault="00AC6839">
      <w:pPr>
        <w:spacing w:before="200" w:after="1" w:line="200" w:lineRule="atLeast"/>
        <w:ind w:firstLine="540"/>
        <w:jc w:val="both"/>
      </w:pPr>
      <w:r>
        <w:rPr>
          <w:rFonts w:ascii="Tahoma" w:hAnsi="Tahoma" w:cs="Tahoma"/>
          <w:sz w:val="20"/>
        </w:rPr>
        <w:t>При установлении в территориальной программе государственных гарантий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w:t>
      </w:r>
    </w:p>
    <w:p w:rsidR="00AC6839" w:rsidRDefault="00AC6839">
      <w:pPr>
        <w:spacing w:before="200" w:after="1" w:line="200" w:lineRule="atLeast"/>
        <w:ind w:firstLine="540"/>
        <w:jc w:val="both"/>
      </w:pPr>
      <w:r>
        <w:rPr>
          <w:rFonts w:ascii="Tahoma" w:hAnsi="Tahoma" w:cs="Tahoma"/>
          <w:sz w:val="20"/>
        </w:rPr>
        <w:t xml:space="preserve">Средние подушевые нормативы финансирования базовой программы обязательного медицинского страхования за счет субвенций из бюджета Фонда сформированы без учета средств бюджета Фонда,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w:anchor="P3243" w:history="1">
        <w:r>
          <w:rPr>
            <w:rFonts w:ascii="Tahoma" w:hAnsi="Tahoma" w:cs="Tahoma"/>
            <w:color w:val="0000FF"/>
            <w:sz w:val="20"/>
          </w:rPr>
          <w:t>разделом II</w:t>
        </w:r>
      </w:hyperlink>
      <w:r>
        <w:rPr>
          <w:rFonts w:ascii="Tahoma" w:hAnsi="Tahoma" w:cs="Tahoma"/>
          <w:sz w:val="20"/>
        </w:rPr>
        <w:t xml:space="preserve"> перечня видов высокотехнологичной медицинской помощи.</w:t>
      </w:r>
    </w:p>
    <w:p w:rsidR="00AC6839" w:rsidRDefault="00AC6839">
      <w:pPr>
        <w:spacing w:before="200" w:after="1" w:line="200" w:lineRule="atLeast"/>
        <w:ind w:firstLine="540"/>
        <w:jc w:val="both"/>
      </w:pPr>
      <w:r>
        <w:rPr>
          <w:rFonts w:ascii="Tahoma" w:hAnsi="Tahoma" w:cs="Tahoma"/>
          <w:sz w:val="20"/>
        </w:rPr>
        <w:lastRenderedPageBreak/>
        <w:t>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AC6839" w:rsidRDefault="00AC6839">
      <w:pPr>
        <w:spacing w:before="200" w:after="1" w:line="200" w:lineRule="atLeast"/>
        <w:ind w:firstLine="540"/>
        <w:jc w:val="both"/>
      </w:pPr>
      <w:r>
        <w:rPr>
          <w:rFonts w:ascii="Tahoma" w:hAnsi="Tahoma" w:cs="Tahoma"/>
          <w:sz w:val="20"/>
        </w:rPr>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rsidR="00AC6839" w:rsidRDefault="00AC6839">
      <w:pPr>
        <w:spacing w:before="200" w:after="1" w:line="200" w:lineRule="atLeast"/>
        <w:ind w:firstLine="540"/>
        <w:jc w:val="both"/>
      </w:pPr>
      <w:r>
        <w:rPr>
          <w:rFonts w:ascii="Tahoma" w:hAnsi="Tahoma" w:cs="Tahoma"/>
          <w:sz w:val="20"/>
        </w:rPr>
        <w:t>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одно застрахованное лицо (которые могут быть обоснованно выше или ниже соответствующих средних нормативов, установленных Программой)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rsidR="00AC6839" w:rsidRDefault="00AC6839">
      <w:pPr>
        <w:spacing w:before="200" w:after="1" w:line="200" w:lineRule="atLeast"/>
        <w:ind w:firstLine="540"/>
        <w:jc w:val="both"/>
      </w:pPr>
      <w:r>
        <w:rPr>
          <w:rFonts w:ascii="Tahoma" w:hAnsi="Tahoma" w:cs="Tahoma"/>
          <w:sz w:val="20"/>
        </w:rPr>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субъекты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фельдшерско-акушерских пунктов, а также маршрутизации пациентов при оказании медицинской помощи.</w:t>
      </w:r>
    </w:p>
    <w:p w:rsidR="00AC6839" w:rsidRDefault="00AC6839">
      <w:pPr>
        <w:spacing w:before="200" w:after="1" w:line="200" w:lineRule="atLeast"/>
        <w:ind w:firstLine="540"/>
        <w:jc w:val="both"/>
      </w:pPr>
      <w:r>
        <w:rPr>
          <w:rFonts w:ascii="Tahoma" w:hAnsi="Tahoma" w:cs="Tahoma"/>
          <w:sz w:val="20"/>
        </w:rPr>
        <w:t>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отдаленных территориях,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rsidR="00AC6839" w:rsidRDefault="00AC6839">
      <w:pPr>
        <w:spacing w:before="200" w:after="1" w:line="200" w:lineRule="atLeast"/>
        <w:ind w:firstLine="540"/>
        <w:jc w:val="both"/>
      </w:pPr>
      <w:r>
        <w:rPr>
          <w:rFonts w:ascii="Tahoma" w:hAnsi="Tahoma" w:cs="Tahoma"/>
          <w:sz w:val="20"/>
        </w:rPr>
        <w:t>для медицинских организаций, обслуживающих до 20 тыс. человек, - не менее 1,113;</w:t>
      </w:r>
    </w:p>
    <w:p w:rsidR="00AC6839" w:rsidRDefault="00AC6839">
      <w:pPr>
        <w:spacing w:before="200" w:after="1" w:line="200" w:lineRule="atLeast"/>
        <w:ind w:firstLine="540"/>
        <w:jc w:val="both"/>
      </w:pPr>
      <w:r>
        <w:rPr>
          <w:rFonts w:ascii="Tahoma" w:hAnsi="Tahoma" w:cs="Tahoma"/>
          <w:sz w:val="20"/>
        </w:rPr>
        <w:t>для медицинских организаций, обслуживающих свыше 20 тыс. человек, - не менее 1,04.</w:t>
      </w:r>
    </w:p>
    <w:p w:rsidR="00AC6839" w:rsidRDefault="00AC6839">
      <w:pPr>
        <w:spacing w:before="200" w:after="1" w:line="200" w:lineRule="atLeast"/>
        <w:ind w:firstLine="540"/>
        <w:jc w:val="both"/>
      </w:pPr>
      <w:r>
        <w:rPr>
          <w:rFonts w:ascii="Tahoma" w:hAnsi="Tahoma" w:cs="Tahoma"/>
          <w:sz w:val="20"/>
        </w:rP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rsidR="00AC6839" w:rsidRDefault="00AC6839">
      <w:pPr>
        <w:spacing w:before="200" w:after="1" w:line="200" w:lineRule="atLeast"/>
        <w:ind w:firstLine="540"/>
        <w:jc w:val="both"/>
      </w:pPr>
      <w:r>
        <w:rPr>
          <w:rFonts w:ascii="Tahoma" w:hAnsi="Tahoma" w:cs="Tahoma"/>
          <w:sz w:val="20"/>
        </w:rPr>
        <w:t xml:space="preserve">Размер финансового обеспечения фельдшерских и фельдшерско-акушерских пунктов при условии их соответствия требованиям, установленным </w:t>
      </w:r>
      <w:hyperlink r:id="rId55" w:history="1">
        <w:r>
          <w:rPr>
            <w:rFonts w:ascii="Tahoma" w:hAnsi="Tahoma" w:cs="Tahoma"/>
            <w:color w:val="0000FF"/>
            <w:sz w:val="20"/>
          </w:rPr>
          <w:t>положением</w:t>
        </w:r>
      </w:hyperlink>
      <w:r>
        <w:rPr>
          <w:rFonts w:ascii="Tahoma" w:hAnsi="Tahoma" w:cs="Tahoma"/>
          <w:sz w:val="20"/>
        </w:rPr>
        <w:t xml:space="preserve">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2022 год:</w:t>
      </w:r>
    </w:p>
    <w:p w:rsidR="00AC6839" w:rsidRDefault="00AC6839">
      <w:pPr>
        <w:spacing w:before="200" w:after="1" w:line="200" w:lineRule="atLeast"/>
        <w:ind w:firstLine="540"/>
        <w:jc w:val="both"/>
      </w:pPr>
      <w:r>
        <w:rPr>
          <w:rFonts w:ascii="Tahoma" w:hAnsi="Tahoma" w:cs="Tahoma"/>
          <w:sz w:val="20"/>
        </w:rPr>
        <w:lastRenderedPageBreak/>
        <w:t>для фельдшерского или фельдшерско-акушерского пункта, обслуживающего от 100 до 900 жителей, - 1087,7 тыс. рублей;</w:t>
      </w:r>
    </w:p>
    <w:p w:rsidR="00AC6839" w:rsidRDefault="00AC6839">
      <w:pPr>
        <w:spacing w:before="200" w:after="1" w:line="200" w:lineRule="atLeast"/>
        <w:ind w:firstLine="540"/>
        <w:jc w:val="both"/>
      </w:pPr>
      <w:r>
        <w:rPr>
          <w:rFonts w:ascii="Tahoma" w:hAnsi="Tahoma" w:cs="Tahoma"/>
          <w:sz w:val="20"/>
        </w:rPr>
        <w:t>для фельдшерского или фельдшерско-акушерского пункта, обслуживающего от 900 до 1500 жителей, - 1723,1 тыс. рублей;</w:t>
      </w:r>
    </w:p>
    <w:p w:rsidR="00AC6839" w:rsidRDefault="00AC6839">
      <w:pPr>
        <w:spacing w:before="200" w:after="1" w:line="200" w:lineRule="atLeast"/>
        <w:ind w:firstLine="540"/>
        <w:jc w:val="both"/>
      </w:pPr>
      <w:r>
        <w:rPr>
          <w:rFonts w:ascii="Tahoma" w:hAnsi="Tahoma" w:cs="Tahoma"/>
          <w:sz w:val="20"/>
        </w:rPr>
        <w:t>для фельдшерского или фельдшерско-акушерского пункта, обслуживающего от 1500 до 2000 жителей, - 1934,9 тыс. рублей.</w:t>
      </w:r>
    </w:p>
    <w:p w:rsidR="00AC6839" w:rsidRDefault="00AC6839">
      <w:pPr>
        <w:spacing w:before="200" w:after="1" w:line="200" w:lineRule="atLeast"/>
        <w:ind w:firstLine="540"/>
        <w:jc w:val="both"/>
      </w:pPr>
      <w:r>
        <w:rPr>
          <w:rFonts w:ascii="Tahoma" w:hAnsi="Tahoma" w:cs="Tahoma"/>
          <w:sz w:val="20"/>
        </w:rPr>
        <w:t>Размер финансового обеспечения фельдшерских, фельдшерско-акушерских пунктов, обслуживающих до 100 жителей, устанавливается субъектом Российской Федерации с учетом понижающего коэффициента в зависимости от численности населения, обслуживаемого фельдшерским или фельдшерско-акушерским пунктом, к размеру финансового обеспечения фельдшерского или фельдшерско-акушерского пункта, обслуживающего от 100 до 900 жителей.</w:t>
      </w:r>
    </w:p>
    <w:p w:rsidR="00AC6839" w:rsidRDefault="00AC6839">
      <w:pPr>
        <w:spacing w:before="200" w:after="1" w:line="200" w:lineRule="atLeast"/>
        <w:ind w:firstLine="540"/>
        <w:jc w:val="both"/>
      </w:pPr>
      <w:r>
        <w:rPr>
          <w:rFonts w:ascii="Tahoma" w:hAnsi="Tahoma" w:cs="Tahoma"/>
          <w:sz w:val="20"/>
        </w:rPr>
        <w:t xml:space="preserve">При этом размер финансового обеспечения фельдшерских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56" w:history="1">
        <w:r>
          <w:rPr>
            <w:rFonts w:ascii="Tahoma" w:hAnsi="Tahoma" w:cs="Tahoma"/>
            <w:color w:val="0000FF"/>
            <w:sz w:val="20"/>
          </w:rPr>
          <w:t>Указом</w:t>
        </w:r>
      </w:hyperlink>
      <w:r>
        <w:rPr>
          <w:rFonts w:ascii="Tahoma" w:hAnsi="Tahoma" w:cs="Tahoma"/>
          <w:sz w:val="20"/>
        </w:rP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соответствующем регионе.</w:t>
      </w:r>
    </w:p>
    <w:p w:rsidR="00AC6839" w:rsidRDefault="00AC6839">
      <w:pPr>
        <w:spacing w:before="200" w:after="1" w:line="200" w:lineRule="atLeast"/>
        <w:ind w:firstLine="540"/>
        <w:jc w:val="both"/>
      </w:pPr>
      <w:r>
        <w:rPr>
          <w:rFonts w:ascii="Tahoma" w:hAnsi="Tahoma" w:cs="Tahoma"/>
          <w:sz w:val="20"/>
        </w:rPr>
        <w:t>Размер финансового обеспечения медицинской организации, в составе которой имеются фельдшерские,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rsidR="00AC6839" w:rsidRDefault="00AC6839">
      <w:pPr>
        <w:spacing w:after="1" w:line="200" w:lineRule="atLeast"/>
        <w:jc w:val="both"/>
      </w:pPr>
    </w:p>
    <w:p w:rsidR="00AC6839" w:rsidRDefault="00AC6839">
      <w:pPr>
        <w:spacing w:after="1" w:line="200" w:lineRule="atLeast"/>
        <w:jc w:val="center"/>
        <w:outlineLvl w:val="1"/>
      </w:pPr>
      <w:bookmarkStart w:id="6" w:name="P316"/>
      <w:bookmarkEnd w:id="6"/>
      <w:r>
        <w:rPr>
          <w:rFonts w:ascii="Tahoma" w:hAnsi="Tahoma" w:cs="Tahoma"/>
          <w:b/>
          <w:sz w:val="20"/>
        </w:rPr>
        <w:t>VII. Требования к территориальной программе государственных</w:t>
      </w:r>
    </w:p>
    <w:p w:rsidR="00AC6839" w:rsidRDefault="00AC6839">
      <w:pPr>
        <w:spacing w:after="1" w:line="200" w:lineRule="atLeast"/>
        <w:jc w:val="center"/>
      </w:pPr>
      <w:r>
        <w:rPr>
          <w:rFonts w:ascii="Tahoma" w:hAnsi="Tahoma" w:cs="Tahoma"/>
          <w:b/>
          <w:sz w:val="20"/>
        </w:rPr>
        <w:t>гарантий в части определения порядка, условий предоставления</w:t>
      </w:r>
    </w:p>
    <w:p w:rsidR="00AC6839" w:rsidRDefault="00AC6839">
      <w:pPr>
        <w:spacing w:after="1" w:line="200" w:lineRule="atLeast"/>
        <w:jc w:val="center"/>
      </w:pPr>
      <w:r>
        <w:rPr>
          <w:rFonts w:ascii="Tahoma" w:hAnsi="Tahoma" w:cs="Tahoma"/>
          <w:b/>
          <w:sz w:val="20"/>
        </w:rPr>
        <w:t>медицинской помощи, критериев доступности и качества</w:t>
      </w:r>
    </w:p>
    <w:p w:rsidR="00AC6839" w:rsidRDefault="00AC6839">
      <w:pPr>
        <w:spacing w:after="1" w:line="200" w:lineRule="atLeast"/>
        <w:jc w:val="center"/>
      </w:pPr>
      <w:r>
        <w:rPr>
          <w:rFonts w:ascii="Tahoma" w:hAnsi="Tahoma" w:cs="Tahoma"/>
          <w:b/>
          <w:sz w:val="20"/>
        </w:rPr>
        <w:t>медицинской помощи</w:t>
      </w:r>
    </w:p>
    <w:p w:rsidR="00AC6839" w:rsidRDefault="00AC6839">
      <w:pPr>
        <w:spacing w:after="1" w:line="200" w:lineRule="atLeast"/>
        <w:jc w:val="both"/>
      </w:pPr>
    </w:p>
    <w:p w:rsidR="00AC6839" w:rsidRDefault="00AC6839">
      <w:pPr>
        <w:spacing w:after="1" w:line="200" w:lineRule="atLeast"/>
        <w:ind w:firstLine="540"/>
        <w:jc w:val="both"/>
      </w:pPr>
      <w:r>
        <w:rPr>
          <w:rFonts w:ascii="Tahoma" w:hAnsi="Tahoma" w:cs="Tahoma"/>
          <w:sz w:val="20"/>
        </w:rPr>
        <w:t>Территориальная программа государственных гарантий в части определения порядка и условий оказания медицинской помощи должна включать:</w:t>
      </w:r>
    </w:p>
    <w:p w:rsidR="00AC6839" w:rsidRDefault="00AC6839">
      <w:pPr>
        <w:spacing w:before="200" w:after="1" w:line="200" w:lineRule="atLeast"/>
        <w:ind w:firstLine="540"/>
        <w:jc w:val="both"/>
      </w:pPr>
      <w:r>
        <w:rPr>
          <w:rFonts w:ascii="Tahoma" w:hAnsi="Tahoma" w:cs="Tahoma"/>
          <w:sz w:val="20"/>
        </w:rP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AC6839" w:rsidRDefault="00AC6839">
      <w:pPr>
        <w:spacing w:before="200" w:after="1" w:line="200" w:lineRule="atLeast"/>
        <w:ind w:firstLine="540"/>
        <w:jc w:val="both"/>
      </w:pPr>
      <w:r>
        <w:rPr>
          <w:rFonts w:ascii="Tahoma" w:hAnsi="Tahoma" w:cs="Tahoma"/>
          <w:sz w:val="20"/>
        </w:rP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AC6839" w:rsidRDefault="00AC6839">
      <w:pPr>
        <w:spacing w:before="200" w:after="1" w:line="200" w:lineRule="atLeast"/>
        <w:ind w:firstLine="540"/>
        <w:jc w:val="both"/>
      </w:pPr>
      <w:r>
        <w:rPr>
          <w:rFonts w:ascii="Tahoma" w:hAnsi="Tahoma" w:cs="Tahoma"/>
          <w:sz w:val="20"/>
        </w:rPr>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сформированный в объеме не менее объема, утвержденного распоряжением Правительства Российской Федерации на соответствующий год перечня жизненно необходимых и важнейших лекарственных препаратов,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rsidR="00AC6839" w:rsidRDefault="00AC6839">
      <w:pPr>
        <w:spacing w:before="200" w:after="1" w:line="200" w:lineRule="atLeast"/>
        <w:ind w:firstLine="540"/>
        <w:jc w:val="both"/>
      </w:pPr>
      <w:r>
        <w:rPr>
          <w:rFonts w:ascii="Tahoma" w:hAnsi="Tahoma" w:cs="Tahoma"/>
          <w:sz w:val="20"/>
        </w:rPr>
        <w:t xml:space="preserve">порядок обеспечения граждан лекарственными препаратами, а также медицинскими изделиями, включенными в утвержденный Правительством Российской Федерации </w:t>
      </w:r>
      <w:hyperlink r:id="rId57" w:history="1">
        <w:r>
          <w:rPr>
            <w:rFonts w:ascii="Tahoma" w:hAnsi="Tahoma" w:cs="Tahoma"/>
            <w:color w:val="0000FF"/>
            <w:sz w:val="20"/>
          </w:rPr>
          <w:t>перечень</w:t>
        </w:r>
      </w:hyperlink>
      <w:r>
        <w:rPr>
          <w:rFonts w:ascii="Tahoma" w:hAnsi="Tahoma" w:cs="Tahoma"/>
          <w:sz w:val="20"/>
        </w:rPr>
        <w:t xml:space="preserve">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w:t>
      </w:r>
      <w:r>
        <w:rPr>
          <w:rFonts w:ascii="Tahoma" w:hAnsi="Tahoma" w:cs="Tahoma"/>
          <w:sz w:val="20"/>
        </w:rPr>
        <w:lastRenderedPageBreak/>
        <w:t>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w:t>
      </w:r>
    </w:p>
    <w:p w:rsidR="00AC6839" w:rsidRDefault="00AC6839">
      <w:pPr>
        <w:spacing w:before="200" w:after="1" w:line="200" w:lineRule="atLeast"/>
        <w:ind w:firstLine="540"/>
        <w:jc w:val="both"/>
      </w:pPr>
      <w:r>
        <w:rPr>
          <w:rFonts w:ascii="Tahoma" w:hAnsi="Tahoma" w:cs="Tahoma"/>
          <w:sz w:val="20"/>
        </w:rPr>
        <w:t>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AC6839" w:rsidRDefault="00AC6839">
      <w:pPr>
        <w:spacing w:before="200" w:after="1" w:line="200" w:lineRule="atLeast"/>
        <w:ind w:firstLine="540"/>
        <w:jc w:val="both"/>
      </w:pPr>
      <w:r>
        <w:rPr>
          <w:rFonts w:ascii="Tahoma" w:hAnsi="Tahoma" w:cs="Tahoma"/>
          <w:sz w:val="20"/>
        </w:rPr>
        <w:t>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w:t>
      </w:r>
    </w:p>
    <w:p w:rsidR="00AC6839" w:rsidRDefault="00AC6839">
      <w:pPr>
        <w:spacing w:before="200" w:after="1" w:line="200" w:lineRule="atLeast"/>
        <w:ind w:firstLine="540"/>
        <w:jc w:val="both"/>
      </w:pPr>
      <w:r>
        <w:rPr>
          <w:rFonts w:ascii="Tahoma" w:hAnsi="Tahoma" w:cs="Tahoma"/>
          <w:sz w:val="20"/>
        </w:rPr>
        <w:t>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rsidR="00AC6839" w:rsidRDefault="00AC6839">
      <w:pPr>
        <w:spacing w:before="200" w:after="1" w:line="200" w:lineRule="atLeast"/>
        <w:ind w:firstLine="540"/>
        <w:jc w:val="both"/>
      </w:pPr>
      <w:r>
        <w:rPr>
          <w:rFonts w:ascii="Tahoma" w:hAnsi="Tahoma" w:cs="Tahoma"/>
          <w:sz w:val="20"/>
        </w:rP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AC6839" w:rsidRDefault="00AC6839">
      <w:pPr>
        <w:spacing w:before="200" w:after="1" w:line="200" w:lineRule="atLeast"/>
        <w:ind w:firstLine="540"/>
        <w:jc w:val="both"/>
      </w:pPr>
      <w:r>
        <w:rPr>
          <w:rFonts w:ascii="Tahoma" w:hAnsi="Tahoma" w:cs="Tahoma"/>
          <w:sz w:val="20"/>
        </w:rP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AC6839" w:rsidRDefault="00AC6839">
      <w:pPr>
        <w:spacing w:before="200" w:after="1" w:line="200" w:lineRule="atLeast"/>
        <w:ind w:firstLine="540"/>
        <w:jc w:val="both"/>
      </w:pPr>
      <w:r>
        <w:rPr>
          <w:rFonts w:ascii="Tahoma" w:hAnsi="Tahoma" w:cs="Tahoma"/>
          <w:sz w:val="20"/>
        </w:rP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AC6839" w:rsidRDefault="00AC6839">
      <w:pPr>
        <w:spacing w:before="200" w:after="1" w:line="200" w:lineRule="atLeast"/>
        <w:ind w:firstLine="540"/>
        <w:jc w:val="both"/>
      </w:pPr>
      <w:r>
        <w:rPr>
          <w:rFonts w:ascii="Tahoma" w:hAnsi="Tahoma" w:cs="Tahoma"/>
          <w:sz w:val="20"/>
        </w:rP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AC6839" w:rsidRDefault="00AC6839">
      <w:pPr>
        <w:spacing w:before="200" w:after="1" w:line="200" w:lineRule="atLeast"/>
        <w:ind w:firstLine="540"/>
        <w:jc w:val="both"/>
      </w:pPr>
      <w:r>
        <w:rPr>
          <w:rFonts w:ascii="Tahoma" w:hAnsi="Tahoma" w:cs="Tahoma"/>
          <w:sz w:val="20"/>
        </w:rPr>
        <w:t>условия и сроки диспансеризации для отдельных категорий населения, а также профилактических осмотров несовершеннолетних;</w:t>
      </w:r>
    </w:p>
    <w:p w:rsidR="00AC6839" w:rsidRDefault="00AC6839">
      <w:pPr>
        <w:spacing w:before="200" w:after="1" w:line="200" w:lineRule="atLeast"/>
        <w:ind w:firstLine="540"/>
        <w:jc w:val="both"/>
      </w:pPr>
      <w:r>
        <w:rPr>
          <w:rFonts w:ascii="Tahoma" w:hAnsi="Tahoma" w:cs="Tahoma"/>
          <w:sz w:val="20"/>
        </w:rPr>
        <w:t>целевые значения критериев доступности и качества медицинской помощи, оказываемой в рамках территориальной программы государственных гарантий;</w:t>
      </w:r>
    </w:p>
    <w:p w:rsidR="00AC6839" w:rsidRDefault="00AC6839">
      <w:pPr>
        <w:spacing w:before="200" w:after="1" w:line="200" w:lineRule="atLeast"/>
        <w:ind w:firstLine="540"/>
        <w:jc w:val="both"/>
      </w:pPr>
      <w:r>
        <w:rPr>
          <w:rFonts w:ascii="Tahoma" w:hAnsi="Tahoma" w:cs="Tahoma"/>
          <w:sz w:val="20"/>
        </w:rPr>
        <w:t>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государственных гарантий;</w:t>
      </w:r>
    </w:p>
    <w:p w:rsidR="00AC6839" w:rsidRDefault="00AC6839">
      <w:pPr>
        <w:spacing w:before="200" w:after="1" w:line="200" w:lineRule="atLeast"/>
        <w:ind w:firstLine="540"/>
        <w:jc w:val="both"/>
      </w:pPr>
      <w:r>
        <w:rPr>
          <w:rFonts w:ascii="Tahoma" w:hAnsi="Tahoma" w:cs="Tahoma"/>
          <w:sz w:val="20"/>
        </w:rP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rsidR="00AC6839" w:rsidRDefault="00AC6839">
      <w:pPr>
        <w:spacing w:before="200" w:after="1" w:line="200" w:lineRule="atLeast"/>
        <w:ind w:firstLine="540"/>
        <w:jc w:val="both"/>
      </w:pPr>
      <w:r>
        <w:rPr>
          <w:rFonts w:ascii="Tahoma" w:hAnsi="Tahoma" w:cs="Tahoma"/>
          <w:sz w:val="20"/>
        </w:rP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rsidR="00AC6839" w:rsidRDefault="00AC6839">
      <w:pPr>
        <w:spacing w:before="200" w:after="1" w:line="200" w:lineRule="atLeast"/>
        <w:ind w:firstLine="540"/>
        <w:jc w:val="both"/>
      </w:pPr>
      <w:r>
        <w:rPr>
          <w:rFonts w:ascii="Tahoma" w:hAnsi="Tahoma" w:cs="Tahoma"/>
          <w:sz w:val="20"/>
        </w:rP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rsidR="00AC6839" w:rsidRDefault="00AC6839">
      <w:pPr>
        <w:spacing w:before="200" w:after="1" w:line="200" w:lineRule="atLeast"/>
        <w:ind w:firstLine="540"/>
        <w:jc w:val="both"/>
      </w:pPr>
      <w:r>
        <w:rPr>
          <w:rFonts w:ascii="Tahoma" w:hAnsi="Tahoma" w:cs="Tahoma"/>
          <w:sz w:val="20"/>
        </w:rP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AC6839" w:rsidRDefault="00AC6839">
      <w:pPr>
        <w:spacing w:before="200" w:after="1" w:line="200" w:lineRule="atLeast"/>
        <w:ind w:firstLine="540"/>
        <w:jc w:val="both"/>
      </w:pPr>
      <w:r>
        <w:rPr>
          <w:rFonts w:ascii="Tahoma" w:hAnsi="Tahoma" w:cs="Tahoma"/>
          <w:sz w:val="20"/>
        </w:rPr>
        <w:lastRenderedPageBreak/>
        <w:t>сроки проведения консультаций врачей-специалистов в случае подозрения на онкологическое заболевание не должны превышать 3 рабочих дня;</w:t>
      </w:r>
    </w:p>
    <w:p w:rsidR="00AC6839" w:rsidRDefault="00AC6839">
      <w:pPr>
        <w:spacing w:before="200" w:after="1" w:line="200" w:lineRule="atLeast"/>
        <w:ind w:firstLine="540"/>
        <w:jc w:val="both"/>
      </w:pPr>
      <w:r>
        <w:rPr>
          <w:rFonts w:ascii="Tahoma" w:hAnsi="Tahoma" w:cs="Tahoma"/>
          <w:sz w:val="20"/>
        </w:rP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AC6839" w:rsidRDefault="00AC6839">
      <w:pPr>
        <w:spacing w:before="200" w:after="1" w:line="200" w:lineRule="atLeast"/>
        <w:ind w:firstLine="540"/>
        <w:jc w:val="both"/>
      </w:pPr>
      <w:r>
        <w:rPr>
          <w:rFonts w:ascii="Tahoma" w:hAnsi="Tahoma" w:cs="Tahoma"/>
          <w:sz w:val="20"/>
        </w:rP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AC6839" w:rsidRDefault="00AC6839">
      <w:pPr>
        <w:spacing w:before="200" w:after="1" w:line="200" w:lineRule="atLeast"/>
        <w:ind w:firstLine="540"/>
        <w:jc w:val="both"/>
      </w:pPr>
      <w:r>
        <w:rPr>
          <w:rFonts w:ascii="Tahoma" w:hAnsi="Tahoma" w:cs="Tahoma"/>
          <w:sz w:val="20"/>
        </w:rPr>
        <w:t>сроки проведения диагностических инструментальных и лабораторных исследований в случае подозрения на онкологические заболевания не должны превышать 7 рабочих дней со дня назначения исследований;</w:t>
      </w:r>
    </w:p>
    <w:p w:rsidR="00AC6839" w:rsidRDefault="00AC6839">
      <w:pPr>
        <w:spacing w:before="200" w:after="1" w:line="200" w:lineRule="atLeast"/>
        <w:ind w:firstLine="540"/>
        <w:jc w:val="both"/>
      </w:pPr>
      <w:r>
        <w:rPr>
          <w:rFonts w:ascii="Tahoma" w:hAnsi="Tahoma" w:cs="Tahoma"/>
          <w:sz w:val="20"/>
        </w:rPr>
        <w:t>срок установления диспансерного наблюдения врача-онколога за пациентом с выявленным онкологическим заболеванием не должен превышать 3 рабочих дня с момента постановки диагноза онкологического заболевания;</w:t>
      </w:r>
    </w:p>
    <w:p w:rsidR="00AC6839" w:rsidRDefault="00AC6839">
      <w:pPr>
        <w:spacing w:before="200" w:after="1" w:line="200" w:lineRule="atLeast"/>
        <w:ind w:firstLine="540"/>
        <w:jc w:val="both"/>
      </w:pPr>
      <w:r>
        <w:rPr>
          <w:rFonts w:ascii="Tahoma" w:hAnsi="Tahoma" w:cs="Tahoma"/>
          <w:sz w:val="20"/>
        </w:rP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 момента гистологической верификации опухоли или с момента установления предварительного диагноза заболевания (состояния);</w:t>
      </w:r>
    </w:p>
    <w:p w:rsidR="00AC6839" w:rsidRDefault="00AC6839">
      <w:pPr>
        <w:spacing w:before="200" w:after="1" w:line="200" w:lineRule="atLeast"/>
        <w:ind w:firstLine="540"/>
        <w:jc w:val="both"/>
      </w:pPr>
      <w:r>
        <w:rPr>
          <w:rFonts w:ascii="Tahoma" w:hAnsi="Tahoma" w:cs="Tahoma"/>
          <w:sz w:val="20"/>
        </w:rP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rsidR="00AC6839" w:rsidRDefault="00AC6839">
      <w:pPr>
        <w:spacing w:before="200" w:after="1" w:line="200" w:lineRule="atLeast"/>
        <w:ind w:firstLine="540"/>
        <w:jc w:val="both"/>
      </w:pPr>
      <w:r>
        <w:rPr>
          <w:rFonts w:ascii="Tahoma" w:hAnsi="Tahoma" w:cs="Tahoma"/>
          <w:sz w:val="20"/>
        </w:rP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AC6839" w:rsidRDefault="00AC6839">
      <w:pPr>
        <w:spacing w:before="200" w:after="1" w:line="200" w:lineRule="atLeast"/>
        <w:ind w:firstLine="540"/>
        <w:jc w:val="both"/>
      </w:pPr>
      <w:r>
        <w:rPr>
          <w:rFonts w:ascii="Tahoma" w:hAnsi="Tahoma" w:cs="Tahoma"/>
          <w:sz w:val="20"/>
        </w:rP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AC6839" w:rsidRDefault="00AC6839">
      <w:pPr>
        <w:spacing w:before="200" w:after="1" w:line="200" w:lineRule="atLeast"/>
        <w:ind w:firstLine="540"/>
        <w:jc w:val="both"/>
      </w:pPr>
      <w:r>
        <w:rPr>
          <w:rFonts w:ascii="Tahoma" w:hAnsi="Tahoma" w:cs="Tahoma"/>
          <w:sz w:val="20"/>
        </w:rPr>
        <w:t>При формировании территориальной программы государственных гарантий учитываются:</w:t>
      </w:r>
    </w:p>
    <w:p w:rsidR="00AC6839" w:rsidRDefault="00AC6839">
      <w:pPr>
        <w:spacing w:before="200" w:after="1" w:line="200" w:lineRule="atLeast"/>
        <w:ind w:firstLine="540"/>
        <w:jc w:val="both"/>
      </w:pPr>
      <w:hyperlink r:id="rId58" w:history="1">
        <w:r>
          <w:rPr>
            <w:rFonts w:ascii="Tahoma" w:hAnsi="Tahoma" w:cs="Tahoma"/>
            <w:color w:val="0000FF"/>
            <w:sz w:val="20"/>
          </w:rPr>
          <w:t>порядки</w:t>
        </w:r>
      </w:hyperlink>
      <w:r>
        <w:rPr>
          <w:rFonts w:ascii="Tahoma" w:hAnsi="Tahoma" w:cs="Tahoma"/>
          <w:sz w:val="20"/>
        </w:rPr>
        <w:t xml:space="preserve"> оказания медицинской помощи, </w:t>
      </w:r>
      <w:hyperlink r:id="rId59" w:history="1">
        <w:r>
          <w:rPr>
            <w:rFonts w:ascii="Tahoma" w:hAnsi="Tahoma" w:cs="Tahoma"/>
            <w:color w:val="0000FF"/>
            <w:sz w:val="20"/>
          </w:rPr>
          <w:t>стандарты</w:t>
        </w:r>
      </w:hyperlink>
      <w:r>
        <w:rPr>
          <w:rFonts w:ascii="Tahoma" w:hAnsi="Tahoma" w:cs="Tahoma"/>
          <w:sz w:val="20"/>
        </w:rPr>
        <w:t xml:space="preserve"> медицинской помощи и </w:t>
      </w:r>
      <w:hyperlink r:id="rId60" w:history="1">
        <w:r>
          <w:rPr>
            <w:rFonts w:ascii="Tahoma" w:hAnsi="Tahoma" w:cs="Tahoma"/>
            <w:color w:val="0000FF"/>
            <w:sz w:val="20"/>
          </w:rPr>
          <w:t>клинические рекомендации</w:t>
        </w:r>
      </w:hyperlink>
      <w:r>
        <w:rPr>
          <w:rFonts w:ascii="Tahoma" w:hAnsi="Tahoma" w:cs="Tahoma"/>
          <w:sz w:val="20"/>
        </w:rPr>
        <w:t>;</w:t>
      </w:r>
    </w:p>
    <w:p w:rsidR="00AC6839" w:rsidRDefault="00AC6839">
      <w:pPr>
        <w:spacing w:before="200" w:after="1" w:line="200" w:lineRule="atLeast"/>
        <w:ind w:firstLine="540"/>
        <w:jc w:val="both"/>
      </w:pPr>
      <w:r>
        <w:rPr>
          <w:rFonts w:ascii="Tahoma" w:hAnsi="Tahoma" w:cs="Tahoma"/>
          <w:sz w:val="20"/>
        </w:rPr>
        <w:t>особенности половозрастного состава населения субъекта Российской Федерации;</w:t>
      </w:r>
    </w:p>
    <w:p w:rsidR="00AC6839" w:rsidRDefault="00AC6839">
      <w:pPr>
        <w:spacing w:before="200" w:after="1" w:line="200" w:lineRule="atLeast"/>
        <w:ind w:firstLine="540"/>
        <w:jc w:val="both"/>
      </w:pPr>
      <w:r>
        <w:rPr>
          <w:rFonts w:ascii="Tahoma" w:hAnsi="Tahoma" w:cs="Tahoma"/>
          <w:sz w:val="20"/>
        </w:rPr>
        <w:t>уровень и структура заболеваемости населения субъекта Российской Федерации, основанные на данных медицинской статистики;</w:t>
      </w:r>
    </w:p>
    <w:p w:rsidR="00AC6839" w:rsidRDefault="00AC6839">
      <w:pPr>
        <w:spacing w:before="200" w:after="1" w:line="200" w:lineRule="atLeast"/>
        <w:ind w:firstLine="540"/>
        <w:jc w:val="both"/>
      </w:pPr>
      <w:r>
        <w:rPr>
          <w:rFonts w:ascii="Tahoma" w:hAnsi="Tahoma" w:cs="Tahoma"/>
          <w:sz w:val="20"/>
        </w:rPr>
        <w:t>климатические и географические особенности региона и транспортная доступность медицинских организаций;</w:t>
      </w:r>
    </w:p>
    <w:p w:rsidR="00AC6839" w:rsidRDefault="00AC6839">
      <w:pPr>
        <w:spacing w:before="200" w:after="1" w:line="200" w:lineRule="atLeast"/>
        <w:ind w:firstLine="540"/>
        <w:jc w:val="both"/>
      </w:pPr>
      <w:r>
        <w:rPr>
          <w:rFonts w:ascii="Tahoma" w:hAnsi="Tahoma" w:cs="Tahoma"/>
          <w:sz w:val="20"/>
        </w:rPr>
        <w:lastRenderedPageBreak/>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AC6839" w:rsidRDefault="00AC6839">
      <w:pPr>
        <w:spacing w:before="200" w:after="1" w:line="200" w:lineRule="atLeast"/>
        <w:ind w:firstLine="540"/>
        <w:jc w:val="both"/>
      </w:pPr>
      <w:r>
        <w:rPr>
          <w:rFonts w:ascii="Tahoma" w:hAnsi="Tahoma" w:cs="Tahoma"/>
          <w:sz w:val="20"/>
        </w:rPr>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AC6839" w:rsidRDefault="00AC6839">
      <w:pPr>
        <w:spacing w:after="1" w:line="200" w:lineRule="atLeast"/>
        <w:jc w:val="both"/>
      </w:pPr>
    </w:p>
    <w:p w:rsidR="00AC6839" w:rsidRDefault="00AC6839">
      <w:pPr>
        <w:spacing w:after="1" w:line="200" w:lineRule="atLeast"/>
        <w:jc w:val="center"/>
        <w:outlineLvl w:val="1"/>
      </w:pPr>
      <w:bookmarkStart w:id="7" w:name="P357"/>
      <w:bookmarkEnd w:id="7"/>
      <w:r>
        <w:rPr>
          <w:rFonts w:ascii="Tahoma" w:hAnsi="Tahoma" w:cs="Tahoma"/>
          <w:b/>
          <w:sz w:val="20"/>
        </w:rPr>
        <w:t>VIII. Критерии доступности и качества медицинской помощи</w:t>
      </w:r>
    </w:p>
    <w:p w:rsidR="00AC6839" w:rsidRDefault="00AC6839">
      <w:pPr>
        <w:spacing w:after="1" w:line="200" w:lineRule="atLeast"/>
        <w:jc w:val="both"/>
      </w:pPr>
    </w:p>
    <w:p w:rsidR="00AC6839" w:rsidRDefault="00AC6839">
      <w:pPr>
        <w:spacing w:after="1" w:line="200" w:lineRule="atLeast"/>
        <w:ind w:firstLine="540"/>
        <w:jc w:val="both"/>
      </w:pPr>
      <w:r>
        <w:rPr>
          <w:rFonts w:ascii="Tahoma" w:hAnsi="Tahoma" w:cs="Tahoma"/>
          <w:sz w:val="20"/>
        </w:rPr>
        <w:t>Критериями доступности медицинской помощи являются:</w:t>
      </w:r>
    </w:p>
    <w:p w:rsidR="00AC6839" w:rsidRDefault="00AC6839">
      <w:pPr>
        <w:spacing w:before="200" w:after="1" w:line="200" w:lineRule="atLeast"/>
        <w:ind w:firstLine="540"/>
        <w:jc w:val="both"/>
      </w:pPr>
      <w:r>
        <w:rPr>
          <w:rFonts w:ascii="Tahoma" w:hAnsi="Tahoma" w:cs="Tahoma"/>
          <w:sz w:val="20"/>
        </w:rPr>
        <w:t>удовлетворенность населения доступностью медицинской помощи, в том числе городского и сельского населения (процентов числа опрошенных);</w:t>
      </w:r>
    </w:p>
    <w:p w:rsidR="00AC6839" w:rsidRDefault="00AC6839">
      <w:pPr>
        <w:spacing w:before="200" w:after="1" w:line="200" w:lineRule="atLeast"/>
        <w:ind w:firstLine="540"/>
        <w:jc w:val="both"/>
      </w:pPr>
      <w:r>
        <w:rPr>
          <w:rFonts w:ascii="Tahoma" w:hAnsi="Tahoma" w:cs="Tahoma"/>
          <w:sz w:val="20"/>
        </w:rPr>
        <w:t>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rsidR="00AC6839" w:rsidRDefault="00AC6839">
      <w:pPr>
        <w:spacing w:before="200" w:after="1" w:line="200" w:lineRule="atLeast"/>
        <w:ind w:firstLine="540"/>
        <w:jc w:val="both"/>
      </w:pPr>
      <w:r>
        <w:rPr>
          <w:rFonts w:ascii="Tahoma" w:hAnsi="Tahoma" w:cs="Tahoma"/>
          <w:sz w:val="20"/>
        </w:rPr>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p w:rsidR="00AC6839" w:rsidRDefault="00AC6839">
      <w:pPr>
        <w:spacing w:before="200" w:after="1" w:line="200" w:lineRule="atLeast"/>
        <w:ind w:firstLine="540"/>
        <w:jc w:val="both"/>
      </w:pPr>
      <w:r>
        <w:rPr>
          <w:rFonts w:ascii="Tahoma" w:hAnsi="Tahoma" w:cs="Tahoma"/>
          <w:sz w:val="20"/>
        </w:rP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rsidR="00AC6839" w:rsidRDefault="00AC6839">
      <w:pPr>
        <w:spacing w:before="200" w:after="1" w:line="200" w:lineRule="atLeast"/>
        <w:ind w:firstLine="540"/>
        <w:jc w:val="both"/>
      </w:pPr>
      <w:r>
        <w:rPr>
          <w:rFonts w:ascii="Tahoma" w:hAnsi="Tahoma" w:cs="Tahoma"/>
          <w:sz w:val="20"/>
        </w:rP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rsidR="00AC6839" w:rsidRDefault="00AC6839">
      <w:pPr>
        <w:spacing w:before="200" w:after="1" w:line="200" w:lineRule="atLeast"/>
        <w:ind w:firstLine="540"/>
        <w:jc w:val="both"/>
      </w:pPr>
      <w:r>
        <w:rPr>
          <w:rFonts w:ascii="Tahoma" w:hAnsi="Tahoma" w:cs="Tahoma"/>
          <w:sz w:val="20"/>
        </w:rP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rsidR="00AC6839" w:rsidRDefault="00AC6839">
      <w:pPr>
        <w:spacing w:before="200" w:after="1" w:line="200" w:lineRule="atLeast"/>
        <w:ind w:firstLine="540"/>
        <w:jc w:val="both"/>
      </w:pPr>
      <w:r>
        <w:rPr>
          <w:rFonts w:ascii="Tahoma" w:hAnsi="Tahoma" w:cs="Tahoma"/>
          <w:sz w:val="20"/>
        </w:rP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rsidR="00AC6839" w:rsidRDefault="00AC6839">
      <w:pPr>
        <w:spacing w:before="200" w:after="1" w:line="200" w:lineRule="atLeast"/>
        <w:ind w:firstLine="540"/>
        <w:jc w:val="both"/>
      </w:pPr>
      <w:r>
        <w:rPr>
          <w:rFonts w:ascii="Tahoma" w:hAnsi="Tahoma" w:cs="Tahoma"/>
          <w:sz w:val="20"/>
        </w:rP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rsidR="00AC6839" w:rsidRDefault="00AC6839">
      <w:pPr>
        <w:spacing w:before="200" w:after="1" w:line="200" w:lineRule="atLeast"/>
        <w:ind w:firstLine="540"/>
        <w:jc w:val="both"/>
      </w:pPr>
      <w:r>
        <w:rPr>
          <w:rFonts w:ascii="Tahoma" w:hAnsi="Tahoma" w:cs="Tahoma"/>
          <w:sz w:val="20"/>
        </w:rPr>
        <w:t>доля граждан, обеспеченных лекарственными препаратами, в общем количестве льготных категорий граждан.</w:t>
      </w:r>
    </w:p>
    <w:p w:rsidR="00AC6839" w:rsidRDefault="00AC6839">
      <w:pPr>
        <w:spacing w:before="200" w:after="1" w:line="200" w:lineRule="atLeast"/>
        <w:ind w:firstLine="540"/>
        <w:jc w:val="both"/>
      </w:pPr>
      <w:r>
        <w:rPr>
          <w:rFonts w:ascii="Tahoma" w:hAnsi="Tahoma" w:cs="Tahoma"/>
          <w:sz w:val="20"/>
        </w:rPr>
        <w:t>Критериями качества медицинской помощи являются:</w:t>
      </w:r>
    </w:p>
    <w:p w:rsidR="00AC6839" w:rsidRDefault="00AC6839">
      <w:pPr>
        <w:spacing w:before="200" w:after="1" w:line="200" w:lineRule="atLeast"/>
        <w:ind w:firstLine="540"/>
        <w:jc w:val="both"/>
      </w:pPr>
      <w:r>
        <w:rPr>
          <w:rFonts w:ascii="Tahoma" w:hAnsi="Tahoma" w:cs="Tahoma"/>
          <w:sz w:val="20"/>
        </w:rP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rsidR="00AC6839" w:rsidRDefault="00AC6839">
      <w:pPr>
        <w:spacing w:before="200" w:after="1" w:line="200" w:lineRule="atLeast"/>
        <w:ind w:firstLine="540"/>
        <w:jc w:val="both"/>
      </w:pPr>
      <w:r>
        <w:rPr>
          <w:rFonts w:ascii="Tahoma" w:hAnsi="Tahoma" w:cs="Tahoma"/>
          <w:sz w:val="20"/>
        </w:rP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rsidR="00AC6839" w:rsidRDefault="00AC6839">
      <w:pPr>
        <w:spacing w:before="200" w:after="1" w:line="200" w:lineRule="atLeast"/>
        <w:ind w:firstLine="540"/>
        <w:jc w:val="both"/>
      </w:pPr>
      <w:r>
        <w:rPr>
          <w:rFonts w:ascii="Tahoma" w:hAnsi="Tahoma" w:cs="Tahoma"/>
          <w:sz w:val="20"/>
        </w:rP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rsidR="00AC6839" w:rsidRDefault="00AC6839">
      <w:pPr>
        <w:spacing w:before="200" w:after="1" w:line="200" w:lineRule="atLeast"/>
        <w:ind w:firstLine="540"/>
        <w:jc w:val="both"/>
      </w:pPr>
      <w:r>
        <w:rPr>
          <w:rFonts w:ascii="Tahoma" w:hAnsi="Tahoma" w:cs="Tahoma"/>
          <w:sz w:val="20"/>
        </w:rPr>
        <w:lastRenderedPageBreak/>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rsidR="00AC6839" w:rsidRDefault="00AC6839">
      <w:pPr>
        <w:spacing w:before="200" w:after="1" w:line="200" w:lineRule="atLeast"/>
        <w:ind w:firstLine="540"/>
        <w:jc w:val="both"/>
      </w:pPr>
      <w:r>
        <w:rPr>
          <w:rFonts w:ascii="Tahoma" w:hAnsi="Tahoma" w:cs="Tahoma"/>
          <w:sz w:val="20"/>
        </w:rP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rsidR="00AC6839" w:rsidRDefault="00AC6839">
      <w:pPr>
        <w:spacing w:before="200" w:after="1" w:line="200" w:lineRule="atLeast"/>
        <w:ind w:firstLine="540"/>
        <w:jc w:val="both"/>
      </w:pPr>
      <w:r>
        <w:rPr>
          <w:rFonts w:ascii="Tahoma" w:hAnsi="Tahoma" w:cs="Tahoma"/>
          <w:sz w:val="20"/>
        </w:rP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rsidR="00AC6839" w:rsidRDefault="00AC6839">
      <w:pPr>
        <w:spacing w:before="200" w:after="1" w:line="200" w:lineRule="atLeast"/>
        <w:ind w:firstLine="540"/>
        <w:jc w:val="both"/>
      </w:pPr>
      <w:r>
        <w:rPr>
          <w:rFonts w:ascii="Tahoma" w:hAnsi="Tahoma" w:cs="Tahoma"/>
          <w:sz w:val="20"/>
        </w:rP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rsidR="00AC6839" w:rsidRDefault="00AC6839">
      <w:pPr>
        <w:spacing w:before="200" w:after="1" w:line="200" w:lineRule="atLeast"/>
        <w:ind w:firstLine="540"/>
        <w:jc w:val="both"/>
      </w:pPr>
      <w:r>
        <w:rPr>
          <w:rFonts w:ascii="Tahoma" w:hAnsi="Tahoma" w:cs="Tahoma"/>
          <w:sz w:val="20"/>
        </w:rP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p w:rsidR="00AC6839" w:rsidRDefault="00AC6839">
      <w:pPr>
        <w:spacing w:before="200" w:after="1" w:line="200" w:lineRule="atLeast"/>
        <w:ind w:firstLine="540"/>
        <w:jc w:val="both"/>
      </w:pPr>
      <w:r>
        <w:rPr>
          <w:rFonts w:ascii="Tahoma" w:hAnsi="Tahoma" w:cs="Tahoma"/>
          <w:sz w:val="20"/>
        </w:rP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rsidR="00AC6839" w:rsidRDefault="00AC6839">
      <w:pPr>
        <w:spacing w:before="200" w:after="1" w:line="200" w:lineRule="atLeast"/>
        <w:ind w:firstLine="540"/>
        <w:jc w:val="both"/>
      </w:pPr>
      <w:r>
        <w:rPr>
          <w:rFonts w:ascii="Tahoma" w:hAnsi="Tahoma" w:cs="Tahoma"/>
          <w:sz w:val="20"/>
        </w:rP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rsidR="00AC6839" w:rsidRDefault="00AC6839">
      <w:pPr>
        <w:spacing w:before="200" w:after="1" w:line="200" w:lineRule="atLeast"/>
        <w:ind w:firstLine="540"/>
        <w:jc w:val="both"/>
      </w:pPr>
      <w:r>
        <w:rPr>
          <w:rFonts w:ascii="Tahoma" w:hAnsi="Tahoma" w:cs="Tahoma"/>
          <w:sz w:val="20"/>
        </w:rP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rsidR="00AC6839" w:rsidRDefault="00AC6839">
      <w:pPr>
        <w:spacing w:before="200" w:after="1" w:line="200" w:lineRule="atLeast"/>
        <w:ind w:firstLine="540"/>
        <w:jc w:val="both"/>
      </w:pPr>
      <w:r>
        <w:rPr>
          <w:rFonts w:ascii="Tahoma" w:hAnsi="Tahoma" w:cs="Tahoma"/>
          <w:sz w:val="20"/>
        </w:rP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rsidR="00AC6839" w:rsidRDefault="00AC6839">
      <w:pPr>
        <w:spacing w:before="200" w:after="1" w:line="200" w:lineRule="atLeast"/>
        <w:ind w:firstLine="540"/>
        <w:jc w:val="both"/>
      </w:pPr>
      <w:r>
        <w:rPr>
          <w:rFonts w:ascii="Tahoma" w:hAnsi="Tahoma" w:cs="Tahoma"/>
          <w:sz w:val="20"/>
        </w:rP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p w:rsidR="00AC6839" w:rsidRDefault="00AC6839">
      <w:pPr>
        <w:spacing w:before="200" w:after="1" w:line="200" w:lineRule="atLeast"/>
        <w:ind w:firstLine="540"/>
        <w:jc w:val="both"/>
      </w:pPr>
      <w:r>
        <w:rPr>
          <w:rFonts w:ascii="Tahoma" w:hAnsi="Tahoma" w:cs="Tahoma"/>
          <w:sz w:val="20"/>
        </w:rPr>
        <w:t>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rsidR="00AC6839" w:rsidRDefault="00AC6839">
      <w:pPr>
        <w:spacing w:before="200" w:after="1" w:line="200" w:lineRule="atLeast"/>
        <w:ind w:firstLine="540"/>
        <w:jc w:val="both"/>
      </w:pPr>
      <w:r>
        <w:rPr>
          <w:rFonts w:ascii="Tahoma" w:hAnsi="Tahoma" w:cs="Tahoma"/>
          <w:sz w:val="20"/>
        </w:rPr>
        <w:t xml:space="preserve">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региональных проектах национальных проектов </w:t>
      </w:r>
      <w:hyperlink r:id="rId61" w:history="1">
        <w:r>
          <w:rPr>
            <w:rFonts w:ascii="Tahoma" w:hAnsi="Tahoma" w:cs="Tahoma"/>
            <w:color w:val="0000FF"/>
            <w:sz w:val="20"/>
          </w:rPr>
          <w:t>"Здравоохранение"</w:t>
        </w:r>
      </w:hyperlink>
      <w:r>
        <w:rPr>
          <w:rFonts w:ascii="Tahoma" w:hAnsi="Tahoma" w:cs="Tahoma"/>
          <w:sz w:val="20"/>
        </w:rPr>
        <w:t xml:space="preserve"> и </w:t>
      </w:r>
      <w:hyperlink r:id="rId62" w:history="1">
        <w:r>
          <w:rPr>
            <w:rFonts w:ascii="Tahoma" w:hAnsi="Tahoma" w:cs="Tahoma"/>
            <w:color w:val="0000FF"/>
            <w:sz w:val="20"/>
          </w:rPr>
          <w:t>"Демография"</w:t>
        </w:r>
      </w:hyperlink>
      <w:r>
        <w:rPr>
          <w:rFonts w:ascii="Tahoma" w:hAnsi="Tahoma" w:cs="Tahoma"/>
          <w:sz w:val="20"/>
        </w:rPr>
        <w:t>.</w:t>
      </w:r>
    </w:p>
    <w:p w:rsidR="00AC6839" w:rsidRDefault="00AC6839">
      <w:pPr>
        <w:spacing w:before="200" w:after="1" w:line="200" w:lineRule="atLeast"/>
        <w:ind w:firstLine="540"/>
        <w:jc w:val="both"/>
      </w:pPr>
      <w:r>
        <w:rPr>
          <w:rFonts w:ascii="Tahoma" w:hAnsi="Tahoma" w:cs="Tahoma"/>
          <w:sz w:val="20"/>
        </w:rPr>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AC6839" w:rsidRDefault="00AC6839">
      <w:pPr>
        <w:spacing w:before="200" w:after="1" w:line="200" w:lineRule="atLeast"/>
        <w:ind w:firstLine="540"/>
        <w:jc w:val="both"/>
      </w:pPr>
      <w:r>
        <w:rPr>
          <w:rFonts w:ascii="Tahoma" w:hAnsi="Tahoma" w:cs="Tahoma"/>
          <w:sz w:val="20"/>
        </w:rPr>
        <w:t>Критериями доступности медицинской помощи, оказываемой медицинскими организациями, подведомственными федеральным органам исполнительной власти, являются:</w:t>
      </w:r>
    </w:p>
    <w:p w:rsidR="00AC6839" w:rsidRDefault="00AC6839">
      <w:pPr>
        <w:spacing w:before="200" w:after="1" w:line="200" w:lineRule="atLeast"/>
        <w:ind w:firstLine="540"/>
        <w:jc w:val="both"/>
      </w:pPr>
      <w:r>
        <w:rPr>
          <w:rFonts w:ascii="Tahoma" w:hAnsi="Tahoma" w:cs="Tahoma"/>
          <w:sz w:val="20"/>
        </w:rPr>
        <w:t>доля объема специализированной, в том числе высокотехнологичной, медицинской помощи, с коэффициентом относительной затратоемкости, равным 2 и более, в объеме оказанной специализированной, в том числе высокотехнологичной, медицинской помощи (в 2022 году - не менее 60 процентов, в 2023 и 2024 годах - не менее 70 процентов);</w:t>
      </w:r>
    </w:p>
    <w:p w:rsidR="00AC6839" w:rsidRDefault="00AC6839">
      <w:pPr>
        <w:spacing w:before="200" w:after="1" w:line="200" w:lineRule="atLeast"/>
        <w:ind w:firstLine="540"/>
        <w:jc w:val="both"/>
      </w:pPr>
      <w:r>
        <w:rPr>
          <w:rFonts w:ascii="Tahoma" w:hAnsi="Tahoma" w:cs="Tahoma"/>
          <w:sz w:val="20"/>
        </w:rPr>
        <w:lastRenderedPageBreak/>
        <w:t>доля доходов за счет средств обязательного медицинского страхования в общем объеме доходов медицинской организации, подведомственной федеральному органу исполнительной власти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rsidR="00AC6839" w:rsidRDefault="00AC6839">
      <w:pPr>
        <w:spacing w:after="1" w:line="200" w:lineRule="atLeast"/>
        <w:jc w:val="both"/>
      </w:pPr>
    </w:p>
    <w:p w:rsidR="00AC6839" w:rsidRDefault="00AC6839">
      <w:pPr>
        <w:spacing w:after="1" w:line="200" w:lineRule="atLeast"/>
        <w:jc w:val="both"/>
      </w:pPr>
    </w:p>
    <w:p w:rsidR="00AC6839" w:rsidRDefault="00AC6839">
      <w:pPr>
        <w:spacing w:after="1" w:line="200" w:lineRule="atLeast"/>
        <w:jc w:val="both"/>
      </w:pPr>
    </w:p>
    <w:p w:rsidR="00AC6839" w:rsidRDefault="00AC6839">
      <w:pPr>
        <w:spacing w:after="1" w:line="200" w:lineRule="atLeast"/>
        <w:jc w:val="both"/>
      </w:pPr>
    </w:p>
    <w:p w:rsidR="00AC6839" w:rsidRDefault="00AC6839">
      <w:pPr>
        <w:spacing w:after="1" w:line="200" w:lineRule="atLeast"/>
        <w:jc w:val="both"/>
      </w:pPr>
    </w:p>
    <w:p w:rsidR="00AC6839" w:rsidRDefault="00AC6839">
      <w:pPr>
        <w:spacing w:after="1" w:line="200" w:lineRule="atLeast"/>
        <w:jc w:val="right"/>
        <w:outlineLvl w:val="1"/>
      </w:pPr>
      <w:r>
        <w:rPr>
          <w:rFonts w:ascii="Tahoma" w:hAnsi="Tahoma" w:cs="Tahoma"/>
          <w:sz w:val="20"/>
        </w:rPr>
        <w:t>Приложение N 1</w:t>
      </w:r>
    </w:p>
    <w:p w:rsidR="00AC6839" w:rsidRDefault="00AC6839">
      <w:pPr>
        <w:spacing w:after="1" w:line="200" w:lineRule="atLeast"/>
        <w:jc w:val="right"/>
      </w:pPr>
      <w:r>
        <w:rPr>
          <w:rFonts w:ascii="Tahoma" w:hAnsi="Tahoma" w:cs="Tahoma"/>
          <w:sz w:val="20"/>
        </w:rPr>
        <w:t>к Программе государственных гарантий</w:t>
      </w:r>
    </w:p>
    <w:p w:rsidR="00AC6839" w:rsidRDefault="00AC6839">
      <w:pPr>
        <w:spacing w:after="1" w:line="200" w:lineRule="atLeast"/>
        <w:jc w:val="right"/>
      </w:pPr>
      <w:r>
        <w:rPr>
          <w:rFonts w:ascii="Tahoma" w:hAnsi="Tahoma" w:cs="Tahoma"/>
          <w:sz w:val="20"/>
        </w:rPr>
        <w:t>бесплатного оказания гражданам</w:t>
      </w:r>
    </w:p>
    <w:p w:rsidR="00AC6839" w:rsidRDefault="00AC6839">
      <w:pPr>
        <w:spacing w:after="1" w:line="200" w:lineRule="atLeast"/>
        <w:jc w:val="right"/>
      </w:pPr>
      <w:r>
        <w:rPr>
          <w:rFonts w:ascii="Tahoma" w:hAnsi="Tahoma" w:cs="Tahoma"/>
          <w:sz w:val="20"/>
        </w:rPr>
        <w:t>медицинской помощи на 2022 год</w:t>
      </w:r>
    </w:p>
    <w:p w:rsidR="00AC6839" w:rsidRDefault="00AC6839">
      <w:pPr>
        <w:spacing w:after="1" w:line="200" w:lineRule="atLeast"/>
        <w:jc w:val="right"/>
      </w:pPr>
      <w:r>
        <w:rPr>
          <w:rFonts w:ascii="Tahoma" w:hAnsi="Tahoma" w:cs="Tahoma"/>
          <w:sz w:val="20"/>
        </w:rPr>
        <w:t>и на плановый период 2023 и 2024 годов</w:t>
      </w:r>
    </w:p>
    <w:p w:rsidR="00AC6839" w:rsidRDefault="00AC6839">
      <w:pPr>
        <w:spacing w:after="1" w:line="200" w:lineRule="atLeast"/>
        <w:jc w:val="both"/>
      </w:pPr>
    </w:p>
    <w:p w:rsidR="00AC6839" w:rsidRDefault="00AC6839">
      <w:pPr>
        <w:spacing w:after="1" w:line="200" w:lineRule="atLeast"/>
        <w:jc w:val="center"/>
      </w:pPr>
      <w:bookmarkStart w:id="8" w:name="P400"/>
      <w:bookmarkEnd w:id="8"/>
      <w:r>
        <w:rPr>
          <w:rFonts w:ascii="Tahoma" w:hAnsi="Tahoma" w:cs="Tahoma"/>
          <w:b/>
          <w:sz w:val="20"/>
        </w:rPr>
        <w:t>ПЕРЕЧЕНЬ</w:t>
      </w:r>
    </w:p>
    <w:p w:rsidR="00AC6839" w:rsidRDefault="00AC6839">
      <w:pPr>
        <w:spacing w:after="1" w:line="200" w:lineRule="atLeast"/>
        <w:jc w:val="center"/>
      </w:pPr>
      <w:r>
        <w:rPr>
          <w:rFonts w:ascii="Tahoma" w:hAnsi="Tahoma" w:cs="Tahoma"/>
          <w:b/>
          <w:sz w:val="20"/>
        </w:rPr>
        <w:t>ВИДОВ ВЫСОКОТЕХНОЛОГИЧНОЙ МЕДИЦИНСКОЙ ПОМОЩИ, СОДЕРЖАЩИЙ</w:t>
      </w:r>
    </w:p>
    <w:p w:rsidR="00AC6839" w:rsidRDefault="00AC6839">
      <w:pPr>
        <w:spacing w:after="1" w:line="200" w:lineRule="atLeast"/>
        <w:jc w:val="center"/>
      </w:pPr>
      <w:r>
        <w:rPr>
          <w:rFonts w:ascii="Tahoma" w:hAnsi="Tahoma" w:cs="Tahoma"/>
          <w:b/>
          <w:sz w:val="20"/>
        </w:rPr>
        <w:t>В ТОМ ЧИСЛЕ МЕТОДЫ ЛЕЧЕНИЯ И ИСТОЧНИКИ ФИНАНСОВОГО</w:t>
      </w:r>
    </w:p>
    <w:p w:rsidR="00AC6839" w:rsidRDefault="00AC6839">
      <w:pPr>
        <w:spacing w:after="1" w:line="200" w:lineRule="atLeast"/>
        <w:jc w:val="center"/>
      </w:pPr>
      <w:r>
        <w:rPr>
          <w:rFonts w:ascii="Tahoma" w:hAnsi="Tahoma" w:cs="Tahoma"/>
          <w:b/>
          <w:sz w:val="20"/>
        </w:rPr>
        <w:t>ОБЕСПЕЧЕНИЯ ВЫСОКОТЕХНОЛОГИЧНОЙ МЕДИЦИНСКОЙ ПОМОЩИ</w:t>
      </w:r>
    </w:p>
    <w:p w:rsidR="00AC6839" w:rsidRDefault="00AC6839">
      <w:pPr>
        <w:spacing w:after="1" w:line="200" w:lineRule="atLeast"/>
        <w:jc w:val="both"/>
      </w:pPr>
    </w:p>
    <w:p w:rsidR="00AC6839" w:rsidRDefault="00AC6839">
      <w:pPr>
        <w:spacing w:after="1" w:line="200" w:lineRule="atLeast"/>
        <w:jc w:val="center"/>
        <w:outlineLvl w:val="2"/>
      </w:pPr>
      <w:bookmarkStart w:id="9" w:name="P405"/>
      <w:bookmarkEnd w:id="9"/>
      <w:r>
        <w:rPr>
          <w:rFonts w:ascii="Tahoma" w:hAnsi="Tahoma" w:cs="Tahoma"/>
          <w:b/>
          <w:sz w:val="20"/>
        </w:rPr>
        <w:t>Раздел I. Перечень видов высокотехнологичной медицинской</w:t>
      </w:r>
    </w:p>
    <w:p w:rsidR="00AC6839" w:rsidRDefault="00AC6839">
      <w:pPr>
        <w:spacing w:after="1" w:line="200" w:lineRule="atLeast"/>
        <w:jc w:val="center"/>
      </w:pPr>
      <w:r>
        <w:rPr>
          <w:rFonts w:ascii="Tahoma" w:hAnsi="Tahoma" w:cs="Tahoma"/>
          <w:b/>
          <w:sz w:val="20"/>
        </w:rPr>
        <w:t>помощи, включенных в базовую программу обязательного</w:t>
      </w:r>
    </w:p>
    <w:p w:rsidR="00AC6839" w:rsidRDefault="00AC6839">
      <w:pPr>
        <w:spacing w:after="1" w:line="200" w:lineRule="atLeast"/>
        <w:jc w:val="center"/>
      </w:pPr>
      <w:r>
        <w:rPr>
          <w:rFonts w:ascii="Tahoma" w:hAnsi="Tahoma" w:cs="Tahoma"/>
          <w:b/>
          <w:sz w:val="20"/>
        </w:rPr>
        <w:t>медицинского страхования, финансовое обеспечение которых</w:t>
      </w:r>
    </w:p>
    <w:p w:rsidR="00AC6839" w:rsidRDefault="00AC6839">
      <w:pPr>
        <w:spacing w:after="1" w:line="200" w:lineRule="atLeast"/>
        <w:jc w:val="center"/>
      </w:pPr>
      <w:r>
        <w:rPr>
          <w:rFonts w:ascii="Tahoma" w:hAnsi="Tahoma" w:cs="Tahoma"/>
          <w:b/>
          <w:sz w:val="20"/>
        </w:rPr>
        <w:t>осуществляется за счет субвенции из бюджета Федерального</w:t>
      </w:r>
    </w:p>
    <w:p w:rsidR="00AC6839" w:rsidRDefault="00AC6839">
      <w:pPr>
        <w:spacing w:after="1" w:line="200" w:lineRule="atLeast"/>
        <w:jc w:val="center"/>
      </w:pPr>
      <w:r>
        <w:rPr>
          <w:rFonts w:ascii="Tahoma" w:hAnsi="Tahoma" w:cs="Tahoma"/>
          <w:b/>
          <w:sz w:val="20"/>
        </w:rPr>
        <w:t>фонда обязательного медицинского страхования бюджетам</w:t>
      </w:r>
    </w:p>
    <w:p w:rsidR="00AC6839" w:rsidRDefault="00AC6839">
      <w:pPr>
        <w:spacing w:after="1" w:line="200" w:lineRule="atLeast"/>
        <w:jc w:val="center"/>
      </w:pPr>
      <w:r>
        <w:rPr>
          <w:rFonts w:ascii="Tahoma" w:hAnsi="Tahoma" w:cs="Tahoma"/>
          <w:b/>
          <w:sz w:val="20"/>
        </w:rPr>
        <w:t>территориальных фондов обязательного</w:t>
      </w:r>
    </w:p>
    <w:p w:rsidR="00AC6839" w:rsidRDefault="00AC6839">
      <w:pPr>
        <w:spacing w:after="1" w:line="200" w:lineRule="atLeast"/>
        <w:jc w:val="center"/>
      </w:pPr>
      <w:r>
        <w:rPr>
          <w:rFonts w:ascii="Tahoma" w:hAnsi="Tahoma" w:cs="Tahoma"/>
          <w:b/>
          <w:sz w:val="20"/>
        </w:rPr>
        <w:t>медицинского страхования</w:t>
      </w:r>
    </w:p>
    <w:p w:rsidR="00AC6839" w:rsidRDefault="00AC6839">
      <w:pPr>
        <w:spacing w:after="1" w:line="200" w:lineRule="atLeast"/>
        <w:jc w:val="both"/>
      </w:pPr>
    </w:p>
    <w:p w:rsidR="00AC6839" w:rsidRDefault="00AC6839">
      <w:pPr>
        <w:sectPr w:rsidR="00AC6839" w:rsidSect="00CB24A0">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3"/>
        <w:gridCol w:w="2202"/>
        <w:gridCol w:w="1644"/>
        <w:gridCol w:w="1474"/>
        <w:gridCol w:w="1425"/>
        <w:gridCol w:w="2879"/>
        <w:gridCol w:w="1453"/>
      </w:tblGrid>
      <w:tr w:rsidR="00AC6839">
        <w:tc>
          <w:tcPr>
            <w:tcW w:w="813" w:type="dxa"/>
            <w:tcBorders>
              <w:top w:val="single" w:sz="4" w:space="0" w:color="auto"/>
              <w:left w:val="nil"/>
              <w:bottom w:val="single" w:sz="4" w:space="0" w:color="auto"/>
            </w:tcBorders>
          </w:tcPr>
          <w:p w:rsidR="00AC6839" w:rsidRDefault="00AC6839">
            <w:pPr>
              <w:spacing w:after="1" w:line="200" w:lineRule="atLeast"/>
              <w:jc w:val="center"/>
            </w:pPr>
            <w:r>
              <w:rPr>
                <w:rFonts w:ascii="Tahoma" w:hAnsi="Tahoma" w:cs="Tahoma"/>
                <w:sz w:val="20"/>
              </w:rPr>
              <w:lastRenderedPageBreak/>
              <w:t>N группы ВМП</w:t>
            </w:r>
          </w:p>
        </w:tc>
        <w:tc>
          <w:tcPr>
            <w:tcW w:w="2202" w:type="dxa"/>
            <w:tcBorders>
              <w:top w:val="single" w:sz="4" w:space="0" w:color="auto"/>
              <w:bottom w:val="single" w:sz="4" w:space="0" w:color="auto"/>
            </w:tcBorders>
          </w:tcPr>
          <w:p w:rsidR="00AC6839" w:rsidRDefault="00AC6839">
            <w:pPr>
              <w:spacing w:after="1" w:line="200" w:lineRule="atLeast"/>
              <w:jc w:val="center"/>
            </w:pPr>
            <w:r>
              <w:rPr>
                <w:rFonts w:ascii="Tahoma" w:hAnsi="Tahoma" w:cs="Tahoma"/>
                <w:sz w:val="20"/>
              </w:rPr>
              <w:t>Наименование вида высокотехнологичной медицинской помощи</w:t>
            </w:r>
          </w:p>
        </w:tc>
        <w:tc>
          <w:tcPr>
            <w:tcW w:w="1644" w:type="dxa"/>
            <w:tcBorders>
              <w:top w:val="single" w:sz="4" w:space="0" w:color="auto"/>
              <w:bottom w:val="single" w:sz="4" w:space="0" w:color="auto"/>
            </w:tcBorders>
          </w:tcPr>
          <w:p w:rsidR="00AC6839" w:rsidRDefault="00AC6839">
            <w:pPr>
              <w:spacing w:after="1" w:line="200" w:lineRule="atLeast"/>
              <w:jc w:val="center"/>
            </w:pPr>
            <w:r>
              <w:rPr>
                <w:rFonts w:ascii="Tahoma" w:hAnsi="Tahoma" w:cs="Tahoma"/>
                <w:sz w:val="20"/>
              </w:rPr>
              <w:t xml:space="preserve">Коды по </w:t>
            </w:r>
            <w:hyperlink r:id="rId63" w:history="1">
              <w:r>
                <w:rPr>
                  <w:rFonts w:ascii="Tahoma" w:hAnsi="Tahoma" w:cs="Tahoma"/>
                  <w:color w:val="0000FF"/>
                  <w:sz w:val="20"/>
                </w:rPr>
                <w:t>МКБ-10</w:t>
              </w:r>
            </w:hyperlink>
          </w:p>
        </w:tc>
        <w:tc>
          <w:tcPr>
            <w:tcW w:w="1474" w:type="dxa"/>
            <w:tcBorders>
              <w:top w:val="single" w:sz="4" w:space="0" w:color="auto"/>
              <w:bottom w:val="single" w:sz="4" w:space="0" w:color="auto"/>
            </w:tcBorders>
          </w:tcPr>
          <w:p w:rsidR="00AC6839" w:rsidRDefault="00AC6839">
            <w:pPr>
              <w:spacing w:after="1" w:line="200" w:lineRule="atLeast"/>
              <w:jc w:val="center"/>
            </w:pPr>
            <w:r>
              <w:rPr>
                <w:rFonts w:ascii="Tahoma" w:hAnsi="Tahoma" w:cs="Tahoma"/>
                <w:sz w:val="20"/>
              </w:rPr>
              <w:t>Модель пациента</w:t>
            </w:r>
          </w:p>
        </w:tc>
        <w:tc>
          <w:tcPr>
            <w:tcW w:w="1425" w:type="dxa"/>
            <w:tcBorders>
              <w:top w:val="single" w:sz="4" w:space="0" w:color="auto"/>
              <w:bottom w:val="single" w:sz="4" w:space="0" w:color="auto"/>
            </w:tcBorders>
          </w:tcPr>
          <w:p w:rsidR="00AC6839" w:rsidRDefault="00AC6839">
            <w:pPr>
              <w:spacing w:after="1" w:line="200" w:lineRule="atLeast"/>
              <w:jc w:val="center"/>
            </w:pPr>
            <w:r>
              <w:rPr>
                <w:rFonts w:ascii="Tahoma" w:hAnsi="Tahoma" w:cs="Tahoma"/>
                <w:sz w:val="20"/>
              </w:rPr>
              <w:t>Вид лечения</w:t>
            </w:r>
          </w:p>
        </w:tc>
        <w:tc>
          <w:tcPr>
            <w:tcW w:w="2879" w:type="dxa"/>
            <w:tcBorders>
              <w:top w:val="single" w:sz="4" w:space="0" w:color="auto"/>
              <w:bottom w:val="single" w:sz="4" w:space="0" w:color="auto"/>
            </w:tcBorders>
          </w:tcPr>
          <w:p w:rsidR="00AC6839" w:rsidRDefault="00AC6839">
            <w:pPr>
              <w:spacing w:after="1" w:line="200" w:lineRule="atLeast"/>
              <w:jc w:val="center"/>
            </w:pPr>
            <w:r>
              <w:rPr>
                <w:rFonts w:ascii="Tahoma" w:hAnsi="Tahoma" w:cs="Tahoma"/>
                <w:sz w:val="20"/>
              </w:rPr>
              <w:t>Метод лечения</w:t>
            </w:r>
          </w:p>
        </w:tc>
        <w:tc>
          <w:tcPr>
            <w:tcW w:w="1453" w:type="dxa"/>
            <w:tcBorders>
              <w:top w:val="single" w:sz="4" w:space="0" w:color="auto"/>
              <w:bottom w:val="single" w:sz="4" w:space="0" w:color="auto"/>
              <w:right w:val="nil"/>
            </w:tcBorders>
          </w:tcPr>
          <w:p w:rsidR="00AC6839" w:rsidRDefault="00AC6839">
            <w:pPr>
              <w:spacing w:after="1" w:line="200" w:lineRule="atLeast"/>
              <w:jc w:val="center"/>
            </w:pPr>
            <w:r>
              <w:rPr>
                <w:rFonts w:ascii="Tahoma" w:hAnsi="Tahoma" w:cs="Tahoma"/>
                <w:sz w:val="20"/>
              </w:rPr>
              <w:t xml:space="preserve">Норматив финансовых затрат на единицу объема медицинской помощи </w:t>
            </w:r>
            <w:hyperlink w:anchor="P3240" w:history="1">
              <w:r>
                <w:rPr>
                  <w:rFonts w:ascii="Tahoma" w:hAnsi="Tahoma" w:cs="Tahoma"/>
                  <w:color w:val="0000FF"/>
                  <w:sz w:val="20"/>
                </w:rPr>
                <w:t>&lt;*&gt;</w:t>
              </w:r>
            </w:hyperlink>
            <w:r>
              <w:rPr>
                <w:rFonts w:ascii="Tahoma" w:hAnsi="Tahoma" w:cs="Tahoma"/>
                <w:sz w:val="20"/>
              </w:rPr>
              <w:t>, рублей</w:t>
            </w:r>
          </w:p>
        </w:tc>
      </w:tr>
      <w:tr w:rsidR="00AC6839">
        <w:tblPrEx>
          <w:tblBorders>
            <w:insideH w:val="none" w:sz="0" w:space="0" w:color="auto"/>
            <w:insideV w:val="none" w:sz="0" w:space="0" w:color="auto"/>
          </w:tblBorders>
        </w:tblPrEx>
        <w:tc>
          <w:tcPr>
            <w:tcW w:w="11890" w:type="dxa"/>
            <w:gridSpan w:val="7"/>
            <w:tcBorders>
              <w:top w:val="single" w:sz="4" w:space="0" w:color="auto"/>
              <w:left w:val="nil"/>
              <w:bottom w:val="nil"/>
              <w:right w:val="nil"/>
            </w:tcBorders>
          </w:tcPr>
          <w:p w:rsidR="00AC6839" w:rsidRDefault="00AC6839">
            <w:pPr>
              <w:spacing w:after="1" w:line="200" w:lineRule="atLeast"/>
              <w:jc w:val="center"/>
              <w:outlineLvl w:val="3"/>
            </w:pPr>
            <w:r>
              <w:rPr>
                <w:rFonts w:ascii="Tahoma" w:hAnsi="Tahoma" w:cs="Tahoma"/>
                <w:sz w:val="20"/>
              </w:rPr>
              <w:t>Абдоминальная хирургия (хирургия)</w:t>
            </w:r>
          </w:p>
        </w:tc>
      </w:tr>
      <w:tr w:rsidR="00AC6839">
        <w:tblPrEx>
          <w:tblBorders>
            <w:insideH w:val="none" w:sz="0" w:space="0" w:color="auto"/>
            <w:insideV w:val="none" w:sz="0" w:space="0" w:color="auto"/>
          </w:tblBorders>
        </w:tblPrEx>
        <w:tc>
          <w:tcPr>
            <w:tcW w:w="813"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1.</w:t>
            </w:r>
          </w:p>
        </w:tc>
        <w:tc>
          <w:tcPr>
            <w:tcW w:w="2202"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K86.0 - K86.8</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заболевания поджелудочной железы</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резекция поджелудочной железы субтотальная</w:t>
            </w:r>
          </w:p>
        </w:tc>
        <w:tc>
          <w:tcPr>
            <w:tcW w:w="1453"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182526</w:t>
            </w: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наложение гепатикоеюноанастомоза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резекция поджелудочной железы эндоскопическая</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дистальная резекция поджелудочной железы с сохранением селезенки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tcBorders>
              <w:top w:val="nil"/>
              <w:left w:val="nil"/>
              <w:bottom w:val="nil"/>
              <w:right w:val="nil"/>
            </w:tcBorders>
          </w:tcPr>
          <w:p w:rsidR="00AC6839" w:rsidRDefault="00AC6839">
            <w:pPr>
              <w:spacing w:after="1" w:line="200" w:lineRule="atLeast"/>
            </w:pPr>
          </w:p>
        </w:tc>
        <w:tc>
          <w:tcPr>
            <w:tcW w:w="1425" w:type="dxa"/>
            <w:tcBorders>
              <w:top w:val="nil"/>
              <w:left w:val="nil"/>
              <w:bottom w:val="nil"/>
              <w:right w:val="nil"/>
            </w:tcBorders>
          </w:tcPr>
          <w:p w:rsidR="00AC6839" w:rsidRDefault="00AC6839">
            <w:pPr>
              <w:spacing w:after="1" w:line="20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дистальная резекция поджелудочной железы со спленэктомией</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tcBorders>
              <w:top w:val="nil"/>
              <w:left w:val="nil"/>
              <w:bottom w:val="nil"/>
              <w:right w:val="nil"/>
            </w:tcBorders>
          </w:tcPr>
          <w:p w:rsidR="00AC6839" w:rsidRDefault="00AC6839">
            <w:pPr>
              <w:spacing w:after="1" w:line="200" w:lineRule="atLeast"/>
            </w:pPr>
          </w:p>
        </w:tc>
        <w:tc>
          <w:tcPr>
            <w:tcW w:w="1425" w:type="dxa"/>
            <w:tcBorders>
              <w:top w:val="nil"/>
              <w:left w:val="nil"/>
              <w:bottom w:val="nil"/>
              <w:right w:val="nil"/>
            </w:tcBorders>
          </w:tcPr>
          <w:p w:rsidR="00AC6839" w:rsidRDefault="00AC6839">
            <w:pPr>
              <w:spacing w:after="1" w:line="20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срединная резекция поджелудочной железы (атипичная резекция)</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tcBorders>
              <w:top w:val="nil"/>
              <w:left w:val="nil"/>
              <w:bottom w:val="nil"/>
              <w:right w:val="nil"/>
            </w:tcBorders>
          </w:tcPr>
          <w:p w:rsidR="00AC6839" w:rsidRDefault="00AC6839">
            <w:pPr>
              <w:spacing w:after="1" w:line="200" w:lineRule="atLeast"/>
            </w:pPr>
          </w:p>
        </w:tc>
        <w:tc>
          <w:tcPr>
            <w:tcW w:w="1425" w:type="dxa"/>
            <w:tcBorders>
              <w:top w:val="nil"/>
              <w:left w:val="nil"/>
              <w:bottom w:val="nil"/>
              <w:right w:val="nil"/>
            </w:tcBorders>
          </w:tcPr>
          <w:p w:rsidR="00AC6839" w:rsidRDefault="00AC6839">
            <w:pPr>
              <w:spacing w:after="1" w:line="20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панкреатодуоденальная резекция с резекцией желудка</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vMerge w:val="restart"/>
            <w:tcBorders>
              <w:top w:val="nil"/>
              <w:left w:val="nil"/>
              <w:bottom w:val="nil"/>
              <w:right w:val="nil"/>
            </w:tcBorders>
          </w:tcPr>
          <w:p w:rsidR="00AC6839" w:rsidRDefault="00AC6839">
            <w:pPr>
              <w:spacing w:after="1" w:line="200" w:lineRule="atLeast"/>
            </w:pPr>
          </w:p>
        </w:tc>
        <w:tc>
          <w:tcPr>
            <w:tcW w:w="2202" w:type="dxa"/>
            <w:vMerge w:val="restart"/>
            <w:tcBorders>
              <w:top w:val="nil"/>
              <w:left w:val="nil"/>
              <w:bottom w:val="nil"/>
              <w:right w:val="nil"/>
            </w:tcBorders>
          </w:tcPr>
          <w:p w:rsidR="00AC6839" w:rsidRDefault="00AC6839">
            <w:pPr>
              <w:spacing w:after="1" w:line="200" w:lineRule="atLeast"/>
            </w:pPr>
          </w:p>
        </w:tc>
        <w:tc>
          <w:tcPr>
            <w:tcW w:w="1644" w:type="dxa"/>
            <w:vMerge w:val="restart"/>
            <w:tcBorders>
              <w:top w:val="nil"/>
              <w:left w:val="nil"/>
              <w:bottom w:val="nil"/>
              <w:right w:val="nil"/>
            </w:tcBorders>
          </w:tcPr>
          <w:p w:rsidR="00AC6839" w:rsidRDefault="00AC6839">
            <w:pPr>
              <w:spacing w:after="1" w:line="200" w:lineRule="atLeast"/>
            </w:pPr>
          </w:p>
        </w:tc>
        <w:tc>
          <w:tcPr>
            <w:tcW w:w="1474" w:type="dxa"/>
            <w:vMerge w:val="restart"/>
            <w:tcBorders>
              <w:top w:val="nil"/>
              <w:left w:val="nil"/>
              <w:bottom w:val="nil"/>
              <w:right w:val="nil"/>
            </w:tcBorders>
          </w:tcPr>
          <w:p w:rsidR="00AC6839" w:rsidRDefault="00AC6839">
            <w:pPr>
              <w:spacing w:after="1" w:line="200" w:lineRule="atLeast"/>
            </w:pPr>
          </w:p>
        </w:tc>
        <w:tc>
          <w:tcPr>
            <w:tcW w:w="1425" w:type="dxa"/>
            <w:vMerge w:val="restart"/>
            <w:tcBorders>
              <w:top w:val="nil"/>
              <w:left w:val="nil"/>
              <w:bottom w:val="nil"/>
              <w:right w:val="nil"/>
            </w:tcBorders>
          </w:tcPr>
          <w:p w:rsidR="00AC6839" w:rsidRDefault="00AC6839">
            <w:pPr>
              <w:spacing w:after="1" w:line="20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субтотальная резекция головки поджелудочной железы</w:t>
            </w:r>
          </w:p>
        </w:tc>
        <w:tc>
          <w:tcPr>
            <w:tcW w:w="1453" w:type="dxa"/>
            <w:vMerge w:val="restart"/>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продольная панкреатоеюностомия</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val="restart"/>
            <w:tcBorders>
              <w:top w:val="nil"/>
              <w:left w:val="nil"/>
              <w:bottom w:val="nil"/>
              <w:right w:val="nil"/>
            </w:tcBorders>
          </w:tcPr>
          <w:p w:rsidR="00AC6839" w:rsidRDefault="00AC6839">
            <w:pPr>
              <w:spacing w:after="1" w:line="200" w:lineRule="atLeast"/>
            </w:pPr>
          </w:p>
        </w:tc>
        <w:tc>
          <w:tcPr>
            <w:tcW w:w="2202"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D18.0, D13.4, D13.5, B67.0, K76.6, K76.8, Q26.5, I85.0</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резекция печени с использованием лапароскопической техники</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резекция одного сегмента печени</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резекция сегмента (сегментов) печени с реконструктивно-пластическим компонентом</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резекция печени атипичная</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эмболизация печени с использованием лекарственных средств</w:t>
            </w:r>
          </w:p>
        </w:tc>
        <w:tc>
          <w:tcPr>
            <w:tcW w:w="1453" w:type="dxa"/>
            <w:vMerge w:val="restart"/>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jc w:val="both"/>
            </w:pPr>
            <w:r>
              <w:rPr>
                <w:rFonts w:ascii="Tahoma" w:hAnsi="Tahoma" w:cs="Tahoma"/>
                <w:sz w:val="20"/>
              </w:rPr>
              <w:t>резекция сегмента (сегментов) печени комбинированная с ангиопластикой</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jc w:val="both"/>
            </w:pPr>
            <w:r>
              <w:rPr>
                <w:rFonts w:ascii="Tahoma" w:hAnsi="Tahoma" w:cs="Tahoma"/>
                <w:sz w:val="20"/>
              </w:rPr>
              <w:t>абляция при новообразованиях печени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r>
              <w:rPr>
                <w:rFonts w:ascii="Tahoma" w:hAnsi="Tahoma" w:cs="Tahoma"/>
                <w:sz w:val="20"/>
              </w:rPr>
              <w:t xml:space="preserve">Реконструктивно-пластические, в том числе лапароскопически ассистированные операции на тонкой, </w:t>
            </w:r>
            <w:r>
              <w:rPr>
                <w:rFonts w:ascii="Tahoma" w:hAnsi="Tahoma" w:cs="Tahoma"/>
                <w:sz w:val="20"/>
              </w:rPr>
              <w:lastRenderedPageBreak/>
              <w:t>толстой кишке и промежности</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 xml:space="preserve">D12.6, K60.4, N82.2, N82.3, N82.4, K57.2, K59.3, Q43.1, Q43.2, Q43.3, Q52.2, K59.0, K59.3, Z93.2, </w:t>
            </w:r>
            <w:r>
              <w:rPr>
                <w:rFonts w:ascii="Tahoma" w:hAnsi="Tahoma" w:cs="Tahoma"/>
                <w:sz w:val="20"/>
              </w:rPr>
              <w:lastRenderedPageBreak/>
              <w:t>Z93.3, K55.2, K51, K50.0, K50.1, K50.8, K57.2, K62.3, K62.8</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lastRenderedPageBreak/>
              <w:t xml:space="preserve">семейный аденоматоз толстой кишки, тотальное поражение всех отделов </w:t>
            </w:r>
            <w:r>
              <w:rPr>
                <w:rFonts w:ascii="Tahoma" w:hAnsi="Tahoma" w:cs="Tahoma"/>
                <w:sz w:val="20"/>
              </w:rPr>
              <w:lastRenderedPageBreak/>
              <w:t>толстой кишки полипами</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lastRenderedPageBreak/>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реконструктивно-пластическая операция по восстановлению непрерывности кишечника - закрытие стомы с формированием анастомоза</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vMerge w:val="restart"/>
            <w:tcBorders>
              <w:top w:val="nil"/>
              <w:left w:val="nil"/>
              <w:bottom w:val="nil"/>
              <w:right w:val="nil"/>
            </w:tcBorders>
          </w:tcPr>
          <w:p w:rsidR="00AC6839" w:rsidRDefault="00AC6839">
            <w:pPr>
              <w:spacing w:after="1" w:line="200" w:lineRule="atLeast"/>
            </w:pPr>
          </w:p>
        </w:tc>
        <w:tc>
          <w:tcPr>
            <w:tcW w:w="2202" w:type="dxa"/>
            <w:vMerge w:val="restart"/>
            <w:tcBorders>
              <w:top w:val="nil"/>
              <w:left w:val="nil"/>
              <w:bottom w:val="nil"/>
              <w:right w:val="nil"/>
            </w:tcBorders>
          </w:tcPr>
          <w:p w:rsidR="00AC6839" w:rsidRDefault="00AC6839">
            <w:pPr>
              <w:spacing w:after="1" w:line="200" w:lineRule="atLeast"/>
            </w:pPr>
          </w:p>
        </w:tc>
        <w:tc>
          <w:tcPr>
            <w:tcW w:w="1644" w:type="dxa"/>
            <w:vMerge w:val="restart"/>
            <w:tcBorders>
              <w:top w:val="nil"/>
              <w:left w:val="nil"/>
              <w:bottom w:val="nil"/>
              <w:right w:val="nil"/>
            </w:tcBorders>
          </w:tcPr>
          <w:p w:rsidR="00AC6839" w:rsidRDefault="00AC6839">
            <w:pPr>
              <w:spacing w:after="1" w:line="200" w:lineRule="atLeast"/>
            </w:pPr>
          </w:p>
        </w:tc>
        <w:tc>
          <w:tcPr>
            <w:tcW w:w="1474" w:type="dxa"/>
            <w:vMerge w:val="restart"/>
            <w:tcBorders>
              <w:top w:val="nil"/>
              <w:left w:val="nil"/>
              <w:bottom w:val="nil"/>
              <w:right w:val="nil"/>
            </w:tcBorders>
          </w:tcPr>
          <w:p w:rsidR="00AC6839" w:rsidRDefault="00AC6839">
            <w:pPr>
              <w:spacing w:after="1" w:line="200" w:lineRule="atLeast"/>
            </w:pPr>
          </w:p>
        </w:tc>
        <w:tc>
          <w:tcPr>
            <w:tcW w:w="1425" w:type="dxa"/>
            <w:vMerge w:val="restart"/>
            <w:tcBorders>
              <w:top w:val="nil"/>
              <w:left w:val="nil"/>
              <w:bottom w:val="nil"/>
              <w:right w:val="nil"/>
            </w:tcBorders>
          </w:tcPr>
          <w:p w:rsidR="00AC6839" w:rsidRDefault="00AC6839">
            <w:pPr>
              <w:spacing w:after="1" w:line="20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колэктомия с резекцией прямой кишки, мукозэктомией прямой кишки, с формированием тонкокишечного резервуара, илеоректального анастомоза, илеостомия</w:t>
            </w:r>
          </w:p>
        </w:tc>
        <w:tc>
          <w:tcPr>
            <w:tcW w:w="1453" w:type="dxa"/>
            <w:vMerge w:val="restart"/>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свищ прямой кишки 3 - 4 степени сложности</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ректовагинальный (коловагинальный) свищ</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иссечение свища с пластикой внутреннего свищевого отверстия сегментом прямой или ободочной кишки</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 xml:space="preserve">дивертикулярная болезнь ободочной кишки, </w:t>
            </w:r>
            <w:r>
              <w:rPr>
                <w:rFonts w:ascii="Tahoma" w:hAnsi="Tahoma" w:cs="Tahoma"/>
                <w:sz w:val="20"/>
              </w:rPr>
              <w:lastRenderedPageBreak/>
              <w:t>осложненное течение</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lastRenderedPageBreak/>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резекция ободочной кишки, в том числе с ликвидацией свища</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мегадолихоколон, рецидивирующие завороты сигмовидной кишки</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резекция ободочной кишки с аппендэктомией, разворотом кишки на 180 градусов, формированием асцендо-ректального анастомоза</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болезнь Гиршпрунга, мегадолихосигма</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резекция ободочной кишки с формированием наданального конце-бокового колоректального анастомоза</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хронический толстокишечный стаз в стадии декомпенсации</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резекция ободочной кишки с аппендэктомией, разворотом кишки на 180 градусов, формированием асцендо-ректального анастомоза</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колостома, илеостома, еюностома, состояние после обструктивной резекции ободочной кишки</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врожденная ангиодисплазия толстой кишки</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резекция пораженных отделов ободочной и (или) прямой кишки</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vMerge w:val="restart"/>
            <w:tcBorders>
              <w:top w:val="nil"/>
              <w:left w:val="nil"/>
              <w:bottom w:val="nil"/>
              <w:right w:val="nil"/>
            </w:tcBorders>
          </w:tcPr>
          <w:p w:rsidR="00AC6839" w:rsidRDefault="00AC6839">
            <w:pPr>
              <w:spacing w:after="1" w:line="200" w:lineRule="atLeast"/>
            </w:pPr>
          </w:p>
        </w:tc>
        <w:tc>
          <w:tcPr>
            <w:tcW w:w="2202" w:type="dxa"/>
            <w:vMerge w:val="restart"/>
            <w:tcBorders>
              <w:top w:val="nil"/>
              <w:left w:val="nil"/>
              <w:bottom w:val="nil"/>
              <w:right w:val="nil"/>
            </w:tcBorders>
          </w:tcPr>
          <w:p w:rsidR="00AC6839" w:rsidRDefault="00AC6839">
            <w:pPr>
              <w:spacing w:after="1" w:line="200" w:lineRule="atLeast"/>
            </w:pPr>
          </w:p>
        </w:tc>
        <w:tc>
          <w:tcPr>
            <w:tcW w:w="1644" w:type="dxa"/>
            <w:vMerge w:val="restart"/>
            <w:tcBorders>
              <w:top w:val="nil"/>
              <w:left w:val="nil"/>
              <w:bottom w:val="nil"/>
              <w:right w:val="nil"/>
            </w:tcBorders>
          </w:tcPr>
          <w:p w:rsidR="00AC6839" w:rsidRDefault="00AC6839">
            <w:pPr>
              <w:spacing w:after="1" w:line="200" w:lineRule="atLeast"/>
            </w:pP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язвенный колит, тотальное поражение, хроническое непрерывное течение, тяжелая гормонозависимая или гормонорезистентная форма</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колпроктэктомия с формированием резервуарного анастомоза, илеостомия</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колэктомия с брюшно-анальной резекцией прямой кишки, илеостомия</w:t>
            </w:r>
          </w:p>
        </w:tc>
        <w:tc>
          <w:tcPr>
            <w:tcW w:w="1453" w:type="dxa"/>
            <w:vMerge w:val="restart"/>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jc w:val="both"/>
            </w:pPr>
            <w:r>
              <w:rPr>
                <w:rFonts w:ascii="Tahoma" w:hAnsi="Tahoma" w:cs="Tahoma"/>
                <w:sz w:val="20"/>
              </w:rPr>
              <w:t>резекция оставшихся отделов ободочной и прямой кишки, илеостомия</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val="restart"/>
            <w:tcBorders>
              <w:top w:val="nil"/>
              <w:left w:val="nil"/>
              <w:bottom w:val="nil"/>
              <w:right w:val="nil"/>
            </w:tcBorders>
          </w:tcPr>
          <w:p w:rsidR="00AC6839" w:rsidRDefault="00AC6839">
            <w:pPr>
              <w:spacing w:after="1" w:line="200" w:lineRule="atLeast"/>
            </w:pPr>
          </w:p>
        </w:tc>
        <w:tc>
          <w:tcPr>
            <w:tcW w:w="2202" w:type="dxa"/>
            <w:vMerge w:val="restart"/>
            <w:tcBorders>
              <w:top w:val="nil"/>
              <w:left w:val="nil"/>
              <w:bottom w:val="nil"/>
              <w:right w:val="nil"/>
            </w:tcBorders>
          </w:tcPr>
          <w:p w:rsidR="00AC6839" w:rsidRDefault="00AC6839">
            <w:pPr>
              <w:spacing w:after="1" w:line="200" w:lineRule="atLeast"/>
            </w:pPr>
          </w:p>
        </w:tc>
        <w:tc>
          <w:tcPr>
            <w:tcW w:w="1644" w:type="dxa"/>
            <w:vMerge w:val="restart"/>
            <w:tcBorders>
              <w:top w:val="nil"/>
              <w:left w:val="nil"/>
              <w:bottom w:val="nil"/>
              <w:right w:val="nil"/>
            </w:tcBorders>
          </w:tcPr>
          <w:p w:rsidR="00AC6839" w:rsidRDefault="00AC6839">
            <w:pPr>
              <w:spacing w:after="1" w:line="200" w:lineRule="atLeast"/>
            </w:pP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болезнь Крона тонкой, толстой кишки и в форме илеоколита, осложненное течение, тяжелая гормонозависимая или гормонорезистентная форма</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колпроктэктомия с формированием резервуарного анастомоза, илеостомия</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резекция пораженного участка тонкой и (или) толстой кишки, в том числе с формированием анастомоза, илеостомия (колостомия)</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2.</w:t>
            </w:r>
          </w:p>
        </w:tc>
        <w:tc>
          <w:tcPr>
            <w:tcW w:w="2202"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 новообразований надпочечников и забрюшинного пространства</w:t>
            </w: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E27.5, D35.0, D48.3, E26.0, E24</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новообразования надпочечников и забрюшинного пространства</w:t>
            </w:r>
          </w:p>
          <w:p w:rsidR="00AC6839" w:rsidRDefault="00AC6839">
            <w:pPr>
              <w:spacing w:after="1" w:line="200" w:lineRule="atLeast"/>
            </w:pPr>
            <w:r>
              <w:rPr>
                <w:rFonts w:ascii="Tahoma" w:hAnsi="Tahoma" w:cs="Tahoma"/>
                <w:sz w:val="20"/>
              </w:rPr>
              <w:lastRenderedPageBreak/>
              <w:t>заболевания надпочечников гиперальдостеронизм гиперкортицизм. Синдром Иценко - Кушинга (кортикостерома)</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lastRenderedPageBreak/>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односторонняя адреналэктомия открытым доступом (лапаротомия, люмботомия, торакофренолапаротомия)</w:t>
            </w:r>
          </w:p>
        </w:tc>
        <w:tc>
          <w:tcPr>
            <w:tcW w:w="1453"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196459</w:t>
            </w: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 xml:space="preserve">удаление параганглиомы открытым доступом </w:t>
            </w:r>
            <w:r>
              <w:rPr>
                <w:rFonts w:ascii="Tahoma" w:hAnsi="Tahoma" w:cs="Tahoma"/>
                <w:sz w:val="20"/>
              </w:rPr>
              <w:lastRenderedPageBreak/>
              <w:t>(лапаротомия, люмботомия, торакофренолапаротомия)</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эндоскопическое удаление параганглиомы</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аортокавальная лимфаденэктомия лапаротомным доступом</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tcBorders>
              <w:top w:val="nil"/>
              <w:left w:val="nil"/>
              <w:bottom w:val="nil"/>
              <w:right w:val="nil"/>
            </w:tcBorders>
          </w:tcPr>
          <w:p w:rsidR="00AC6839" w:rsidRDefault="00AC6839">
            <w:pPr>
              <w:spacing w:after="1" w:line="200" w:lineRule="atLeast"/>
            </w:pPr>
          </w:p>
        </w:tc>
        <w:tc>
          <w:tcPr>
            <w:tcW w:w="1425" w:type="dxa"/>
            <w:tcBorders>
              <w:top w:val="nil"/>
              <w:left w:val="nil"/>
              <w:bottom w:val="nil"/>
              <w:right w:val="nil"/>
            </w:tcBorders>
          </w:tcPr>
          <w:p w:rsidR="00AC6839" w:rsidRDefault="00AC6839">
            <w:pPr>
              <w:spacing w:after="1" w:line="20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эндоскопическая адреналэктомия с опухолью</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vMerge w:val="restart"/>
            <w:tcBorders>
              <w:top w:val="nil"/>
              <w:left w:val="nil"/>
              <w:bottom w:val="nil"/>
              <w:right w:val="nil"/>
            </w:tcBorders>
          </w:tcPr>
          <w:p w:rsidR="00AC6839" w:rsidRDefault="00AC6839">
            <w:pPr>
              <w:spacing w:after="1" w:line="200" w:lineRule="atLeast"/>
            </w:pPr>
          </w:p>
        </w:tc>
        <w:tc>
          <w:tcPr>
            <w:tcW w:w="2202" w:type="dxa"/>
            <w:vMerge w:val="restart"/>
            <w:tcBorders>
              <w:top w:val="nil"/>
              <w:left w:val="nil"/>
              <w:bottom w:val="nil"/>
              <w:right w:val="nil"/>
            </w:tcBorders>
          </w:tcPr>
          <w:p w:rsidR="00AC6839" w:rsidRDefault="00AC6839">
            <w:pPr>
              <w:spacing w:after="1" w:line="200" w:lineRule="atLeast"/>
            </w:pPr>
          </w:p>
        </w:tc>
        <w:tc>
          <w:tcPr>
            <w:tcW w:w="1644" w:type="dxa"/>
            <w:vMerge w:val="restart"/>
            <w:tcBorders>
              <w:top w:val="nil"/>
              <w:left w:val="nil"/>
              <w:bottom w:val="nil"/>
              <w:right w:val="nil"/>
            </w:tcBorders>
          </w:tcPr>
          <w:p w:rsidR="00AC6839" w:rsidRDefault="00AC6839">
            <w:pPr>
              <w:spacing w:after="1" w:line="200" w:lineRule="atLeast"/>
            </w:pPr>
          </w:p>
        </w:tc>
        <w:tc>
          <w:tcPr>
            <w:tcW w:w="1474" w:type="dxa"/>
            <w:vMerge w:val="restart"/>
            <w:tcBorders>
              <w:top w:val="nil"/>
              <w:left w:val="nil"/>
              <w:bottom w:val="nil"/>
              <w:right w:val="nil"/>
            </w:tcBorders>
          </w:tcPr>
          <w:p w:rsidR="00AC6839" w:rsidRDefault="00AC6839">
            <w:pPr>
              <w:spacing w:after="1" w:line="200" w:lineRule="atLeast"/>
            </w:pPr>
          </w:p>
        </w:tc>
        <w:tc>
          <w:tcPr>
            <w:tcW w:w="1425" w:type="dxa"/>
            <w:vMerge w:val="restart"/>
            <w:tcBorders>
              <w:top w:val="nil"/>
              <w:left w:val="nil"/>
              <w:bottom w:val="nil"/>
              <w:right w:val="nil"/>
            </w:tcBorders>
          </w:tcPr>
          <w:p w:rsidR="00AC6839" w:rsidRDefault="00AC6839">
            <w:pPr>
              <w:spacing w:after="1" w:line="20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двусторонняя эндоскопическая адреналэктомия</w:t>
            </w:r>
          </w:p>
        </w:tc>
        <w:tc>
          <w:tcPr>
            <w:tcW w:w="1453" w:type="dxa"/>
            <w:vMerge w:val="restart"/>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двусторонняя эндоскопическая адреналэктомия с опухолями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аортокавальная лимфаденэктомия эндоскопическая</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tcBorders>
              <w:top w:val="nil"/>
              <w:left w:val="nil"/>
              <w:bottom w:val="nil"/>
              <w:right w:val="nil"/>
            </w:tcBorders>
          </w:tcPr>
          <w:p w:rsidR="00AC6839" w:rsidRDefault="00AC6839">
            <w:pPr>
              <w:spacing w:after="1" w:line="200" w:lineRule="atLeast"/>
            </w:pPr>
          </w:p>
        </w:tc>
        <w:tc>
          <w:tcPr>
            <w:tcW w:w="1425" w:type="dxa"/>
            <w:tcBorders>
              <w:top w:val="nil"/>
              <w:left w:val="nil"/>
              <w:bottom w:val="nil"/>
              <w:right w:val="nil"/>
            </w:tcBorders>
          </w:tcPr>
          <w:p w:rsidR="00AC6839" w:rsidRDefault="00AC6839">
            <w:pPr>
              <w:spacing w:after="1" w:line="20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удаление неорганной забрюшинной опухоли</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11890" w:type="dxa"/>
            <w:gridSpan w:val="7"/>
            <w:tcBorders>
              <w:top w:val="nil"/>
              <w:left w:val="nil"/>
              <w:bottom w:val="nil"/>
              <w:right w:val="nil"/>
            </w:tcBorders>
          </w:tcPr>
          <w:p w:rsidR="00AC6839" w:rsidRDefault="00AC6839">
            <w:pPr>
              <w:spacing w:after="1" w:line="200" w:lineRule="atLeast"/>
              <w:jc w:val="center"/>
              <w:outlineLvl w:val="3"/>
            </w:pPr>
            <w:r>
              <w:rPr>
                <w:rFonts w:ascii="Tahoma" w:hAnsi="Tahoma" w:cs="Tahoma"/>
                <w:sz w:val="20"/>
              </w:rPr>
              <w:t>Акушерство и гинекология</w:t>
            </w:r>
          </w:p>
        </w:tc>
      </w:tr>
      <w:tr w:rsidR="00AC6839">
        <w:tblPrEx>
          <w:tblBorders>
            <w:insideH w:val="none" w:sz="0" w:space="0" w:color="auto"/>
            <w:insideV w:val="none" w:sz="0" w:space="0" w:color="auto"/>
          </w:tblBorders>
        </w:tblPrEx>
        <w:tc>
          <w:tcPr>
            <w:tcW w:w="813"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3.</w:t>
            </w:r>
          </w:p>
        </w:tc>
        <w:tc>
          <w:tcPr>
            <w:tcW w:w="2202" w:type="dxa"/>
            <w:vMerge w:val="restart"/>
            <w:tcBorders>
              <w:top w:val="nil"/>
              <w:left w:val="nil"/>
              <w:bottom w:val="nil"/>
              <w:right w:val="nil"/>
            </w:tcBorders>
          </w:tcPr>
          <w:p w:rsidR="00AC6839" w:rsidRDefault="00AC6839">
            <w:pPr>
              <w:spacing w:after="1" w:line="200" w:lineRule="atLeast"/>
            </w:pPr>
            <w:r>
              <w:rPr>
                <w:rFonts w:ascii="Tahoma" w:hAnsi="Tahoma" w:cs="Tahoma"/>
                <w:sz w:val="20"/>
              </w:rPr>
              <w:t xml:space="preserve">Комплексное лечение при привычном невынашивании беременности, вызванном тромбофилическими </w:t>
            </w:r>
            <w:r>
              <w:rPr>
                <w:rFonts w:ascii="Tahoma" w:hAnsi="Tahoma" w:cs="Tahoma"/>
                <w:sz w:val="20"/>
              </w:rPr>
              <w:lastRenderedPageBreak/>
              <w:t>мутациями, антифосфолипидным синдромом, резус-сенсибилизацией, с применением химиотерапевтических, генно-инженерных, биологических, онтогенетических, молекулярно-генетических и иммуногенетических методов коррекции</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O36.0, O36.1</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привычный выкидыш, сопровождающийся резус-иммунизацией</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терапевтическое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 xml:space="preserve">терапия с использованием генно-инженерных лекарственных препаратов, с последующим введением иммуноглобулинов под контролем молекулярных </w:t>
            </w:r>
            <w:r>
              <w:rPr>
                <w:rFonts w:ascii="Tahoma" w:hAnsi="Tahoma" w:cs="Tahoma"/>
                <w:sz w:val="20"/>
              </w:rPr>
              <w:lastRenderedPageBreak/>
              <w:t>диагностических методик, иммуноферментных, гемостазиологических методов исследования</w:t>
            </w:r>
          </w:p>
        </w:tc>
        <w:tc>
          <w:tcPr>
            <w:tcW w:w="1453"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140072</w:t>
            </w: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O28.0</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привычный выкидыш, обусловленный сочетанной тромбофилией (антифосфолипидный синдром и врожденная тромбофилия) с гибелью плода или тромбозом при предыдущей беременности</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терапевтическое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терапия с использованием генно-инженерных лекарственных препаратов с последующим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vMerge w:val="restart"/>
            <w:tcBorders>
              <w:top w:val="nil"/>
              <w:left w:val="nil"/>
              <w:bottom w:val="nil"/>
              <w:right w:val="nil"/>
            </w:tcBorders>
          </w:tcPr>
          <w:p w:rsidR="00AC6839" w:rsidRDefault="00AC6839">
            <w:pPr>
              <w:spacing w:after="1" w:line="200" w:lineRule="atLeast"/>
            </w:pPr>
          </w:p>
        </w:tc>
        <w:tc>
          <w:tcPr>
            <w:tcW w:w="2202" w:type="dxa"/>
            <w:vMerge w:val="restart"/>
            <w:tcBorders>
              <w:top w:val="nil"/>
              <w:left w:val="nil"/>
              <w:bottom w:val="nil"/>
              <w:right w:val="nil"/>
            </w:tcBorders>
          </w:tcPr>
          <w:p w:rsidR="00AC6839" w:rsidRDefault="00AC6839">
            <w:pPr>
              <w:spacing w:after="1" w:line="200" w:lineRule="atLeast"/>
            </w:pPr>
            <w:r>
              <w:rPr>
                <w:rFonts w:ascii="Tahoma" w:hAnsi="Tahoma" w:cs="Tahoma"/>
                <w:sz w:val="20"/>
              </w:rPr>
              <w:t xml:space="preserve">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w:t>
            </w:r>
            <w:r>
              <w:rPr>
                <w:rFonts w:ascii="Tahoma" w:hAnsi="Tahoma" w:cs="Tahoma"/>
                <w:sz w:val="20"/>
              </w:rPr>
              <w:lastRenderedPageBreak/>
              <w:t>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N81, N88.4, N88.1</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операции эндоскопическим, влагалищным и абдоминальным доступом и их сочетание в различной комбинации (слинговая операция (TVT-0, TVT, TOT) с использованием имплантатов)</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 xml:space="preserve">операции эндоскопическим, влагалищным и абдоминальным доступом и их сочетание в различной комбинации (промонтофиксация матки </w:t>
            </w:r>
            <w:r>
              <w:rPr>
                <w:rFonts w:ascii="Tahoma" w:hAnsi="Tahoma" w:cs="Tahoma"/>
                <w:sz w:val="20"/>
              </w:rPr>
              <w:lastRenderedPageBreak/>
              <w:t>или культи влагалища с использованием синтетических сеток)</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tcBorders>
              <w:top w:val="nil"/>
              <w:left w:val="nil"/>
              <w:bottom w:val="nil"/>
              <w:right w:val="nil"/>
            </w:tcBorders>
          </w:tcPr>
          <w:p w:rsidR="00AC6839" w:rsidRDefault="00AC6839">
            <w:pPr>
              <w:spacing w:after="1" w:line="200" w:lineRule="atLeast"/>
            </w:pPr>
          </w:p>
        </w:tc>
        <w:tc>
          <w:tcPr>
            <w:tcW w:w="1425" w:type="dxa"/>
            <w:tcBorders>
              <w:top w:val="nil"/>
              <w:left w:val="nil"/>
              <w:bottom w:val="nil"/>
              <w:right w:val="nil"/>
            </w:tcBorders>
          </w:tcPr>
          <w:p w:rsidR="00AC6839" w:rsidRDefault="00AC6839">
            <w:pPr>
              <w:spacing w:after="1" w:line="20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tcBorders>
              <w:top w:val="nil"/>
              <w:left w:val="nil"/>
              <w:bottom w:val="nil"/>
              <w:right w:val="nil"/>
            </w:tcBorders>
          </w:tcPr>
          <w:p w:rsidR="00AC6839" w:rsidRDefault="00AC6839">
            <w:pPr>
              <w:spacing w:after="1" w:line="200" w:lineRule="atLeast"/>
            </w:pPr>
          </w:p>
        </w:tc>
        <w:tc>
          <w:tcPr>
            <w:tcW w:w="1425" w:type="dxa"/>
            <w:tcBorders>
              <w:top w:val="nil"/>
              <w:left w:val="nil"/>
              <w:bottom w:val="nil"/>
              <w:right w:val="nil"/>
            </w:tcBorders>
          </w:tcPr>
          <w:p w:rsidR="00AC6839" w:rsidRDefault="00AC6839">
            <w:pPr>
              <w:spacing w:after="1" w:line="20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операции эндоскопическим, влагалищным и абдоминальным доступом и их сочетание в различной комбинации (пластика шейки матки)</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N99.3</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выпадение стенок влагалища после экстирпации матки</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(TVT-0, TVT, TOT) с использованием имплантатов)</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N39.4</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стрессовое недержание мочи в сочетании с опущением и (или) выпадением органов малого таза</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слинговые операции (TVT-0, TVT, TOT) с использованием имплантатов</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jc w:val="center"/>
            </w:pPr>
            <w:r>
              <w:rPr>
                <w:rFonts w:ascii="Tahoma" w:hAnsi="Tahoma" w:cs="Tahoma"/>
                <w:sz w:val="20"/>
              </w:rPr>
              <w:t>4.</w:t>
            </w:r>
          </w:p>
        </w:tc>
        <w:tc>
          <w:tcPr>
            <w:tcW w:w="2202"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органосохраняющее и 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доступов</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D26, D27, D28, D25</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доброкачественная опухоль шейки матки, а также гигантская (от 8 см и более) доброкачественная опухоль яичника, вульвы у женщин репродуктивного возраста. Гигантская миома матки у женщин репродуктивного возраста</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453" w:type="dxa"/>
            <w:tcBorders>
              <w:top w:val="nil"/>
              <w:left w:val="nil"/>
              <w:bottom w:val="nil"/>
              <w:right w:val="nil"/>
            </w:tcBorders>
          </w:tcPr>
          <w:p w:rsidR="00AC6839" w:rsidRDefault="00AC6839">
            <w:pPr>
              <w:spacing w:after="1" w:line="200" w:lineRule="atLeast"/>
              <w:jc w:val="center"/>
            </w:pPr>
            <w:r>
              <w:rPr>
                <w:rFonts w:ascii="Tahoma" w:hAnsi="Tahoma" w:cs="Tahoma"/>
                <w:sz w:val="20"/>
              </w:rPr>
              <w:t>212352</w:t>
            </w:r>
          </w:p>
        </w:tc>
      </w:tr>
      <w:tr w:rsidR="00AC6839">
        <w:tblPrEx>
          <w:tblBorders>
            <w:insideH w:val="none" w:sz="0" w:space="0" w:color="auto"/>
            <w:insideV w:val="none" w:sz="0" w:space="0" w:color="auto"/>
          </w:tblBorders>
        </w:tblPrEx>
        <w:tc>
          <w:tcPr>
            <w:tcW w:w="11890" w:type="dxa"/>
            <w:gridSpan w:val="7"/>
            <w:tcBorders>
              <w:top w:val="nil"/>
              <w:left w:val="nil"/>
              <w:bottom w:val="nil"/>
              <w:right w:val="nil"/>
            </w:tcBorders>
          </w:tcPr>
          <w:p w:rsidR="00AC6839" w:rsidRDefault="00AC6839">
            <w:pPr>
              <w:spacing w:after="1" w:line="200" w:lineRule="atLeast"/>
              <w:jc w:val="center"/>
              <w:outlineLvl w:val="3"/>
            </w:pPr>
            <w:r>
              <w:rPr>
                <w:rFonts w:ascii="Tahoma" w:hAnsi="Tahoma" w:cs="Tahoma"/>
                <w:sz w:val="20"/>
              </w:rPr>
              <w:t>Гастроэнтерология</w:t>
            </w: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jc w:val="center"/>
            </w:pPr>
            <w:r>
              <w:rPr>
                <w:rFonts w:ascii="Tahoma" w:hAnsi="Tahoma" w:cs="Tahoma"/>
                <w:sz w:val="20"/>
              </w:rPr>
              <w:t>5.</w:t>
            </w:r>
          </w:p>
        </w:tc>
        <w:tc>
          <w:tcPr>
            <w:tcW w:w="2202" w:type="dxa"/>
            <w:tcBorders>
              <w:top w:val="nil"/>
              <w:left w:val="nil"/>
              <w:bottom w:val="nil"/>
              <w:right w:val="nil"/>
            </w:tcBorders>
          </w:tcPr>
          <w:p w:rsidR="00AC6839" w:rsidRDefault="00AC6839">
            <w:pPr>
              <w:spacing w:after="1" w:line="200" w:lineRule="atLeast"/>
            </w:pPr>
            <w:r>
              <w:rPr>
                <w:rFonts w:ascii="Tahoma" w:hAnsi="Tahoma" w:cs="Tahoma"/>
                <w:sz w:val="20"/>
              </w:rPr>
              <w:t xml:space="preserve">Поликомпонентная терапия при язвенном колите и болезни Крона 3 и 4 степени активности, гормонозависимых и гормонорезистентных </w:t>
            </w:r>
            <w:r>
              <w:rPr>
                <w:rFonts w:ascii="Tahoma" w:hAnsi="Tahoma" w:cs="Tahoma"/>
                <w:sz w:val="20"/>
              </w:rPr>
              <w:lastRenderedPageBreak/>
              <w:t>формах, тяжелой форме целиакии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K50, K51, K90.0</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язвенный колит и болезнь Крона 3 и 4 степени активности, гормонозавис</w:t>
            </w:r>
            <w:r>
              <w:rPr>
                <w:rFonts w:ascii="Tahoma" w:hAnsi="Tahoma" w:cs="Tahoma"/>
                <w:sz w:val="20"/>
              </w:rPr>
              <w:lastRenderedPageBreak/>
              <w:t>имые и гормонорезистентные формы. Тяжелые формы целиакии</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lastRenderedPageBreak/>
              <w:t>терапевтическое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 xml:space="preserve">поликомпонентная терапия химиотерапевтическими и генно-инженерными биологическими лекарственными препаратами под контролем иммунологических, </w:t>
            </w:r>
            <w:r>
              <w:rPr>
                <w:rFonts w:ascii="Tahoma" w:hAnsi="Tahoma" w:cs="Tahoma"/>
                <w:sz w:val="20"/>
              </w:rPr>
              <w:lastRenderedPageBreak/>
              <w:t>морфологических, гистохимических инструментальных исследований</w:t>
            </w:r>
          </w:p>
        </w:tc>
        <w:tc>
          <w:tcPr>
            <w:tcW w:w="1453"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146554</w:t>
            </w:r>
          </w:p>
        </w:tc>
      </w:tr>
      <w:tr w:rsidR="00AC6839">
        <w:tblPrEx>
          <w:tblBorders>
            <w:insideH w:val="none" w:sz="0" w:space="0" w:color="auto"/>
            <w:insideV w:val="none" w:sz="0" w:space="0" w:color="auto"/>
          </w:tblBorders>
        </w:tblPrEx>
        <w:tc>
          <w:tcPr>
            <w:tcW w:w="813" w:type="dxa"/>
            <w:vMerge w:val="restart"/>
            <w:tcBorders>
              <w:top w:val="nil"/>
              <w:left w:val="nil"/>
              <w:bottom w:val="nil"/>
              <w:right w:val="nil"/>
            </w:tcBorders>
          </w:tcPr>
          <w:p w:rsidR="00AC6839" w:rsidRDefault="00AC6839">
            <w:pPr>
              <w:spacing w:after="1" w:line="200" w:lineRule="atLeast"/>
            </w:pPr>
          </w:p>
        </w:tc>
        <w:tc>
          <w:tcPr>
            <w:tcW w:w="2202"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K73.2, K74.3, K83.0, B18.0, B18.1, B18.2</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хронический аутоиммунный гепатит в сочетании с первично-склерозирующим холангитом</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терапевтическое лечение</w:t>
            </w:r>
          </w:p>
        </w:tc>
        <w:tc>
          <w:tcPr>
            <w:tcW w:w="2879"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453" w:type="dxa"/>
            <w:vMerge w:val="restart"/>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хронический аутоиммунный гепатит в сочетании с первичным билиарным циррозом печени</w:t>
            </w:r>
          </w:p>
        </w:tc>
        <w:tc>
          <w:tcPr>
            <w:tcW w:w="1425" w:type="dxa"/>
            <w:vMerge/>
            <w:tcBorders>
              <w:top w:val="nil"/>
              <w:left w:val="nil"/>
              <w:bottom w:val="nil"/>
              <w:right w:val="nil"/>
            </w:tcBorders>
          </w:tcPr>
          <w:p w:rsidR="00AC6839" w:rsidRDefault="00AC6839">
            <w:pPr>
              <w:spacing w:after="1" w:line="0" w:lineRule="atLeast"/>
            </w:pPr>
          </w:p>
        </w:tc>
        <w:tc>
          <w:tcPr>
            <w:tcW w:w="2879" w:type="dxa"/>
            <w:vMerge/>
            <w:tcBorders>
              <w:top w:val="nil"/>
              <w:left w:val="nil"/>
              <w:bottom w:val="nil"/>
              <w:right w:val="nil"/>
            </w:tcBorders>
          </w:tcPr>
          <w:p w:rsidR="00AC6839" w:rsidRDefault="00AC6839">
            <w:pPr>
              <w:spacing w:after="1" w:line="0" w:lineRule="atLeast"/>
            </w:pP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 xml:space="preserve">хронический аутоиммунный гепатит в сочетании с хроническим </w:t>
            </w:r>
            <w:r>
              <w:rPr>
                <w:rFonts w:ascii="Tahoma" w:hAnsi="Tahoma" w:cs="Tahoma"/>
                <w:sz w:val="20"/>
              </w:rPr>
              <w:lastRenderedPageBreak/>
              <w:t>вирусным гепатитом C</w:t>
            </w:r>
          </w:p>
        </w:tc>
        <w:tc>
          <w:tcPr>
            <w:tcW w:w="1425" w:type="dxa"/>
            <w:vMerge/>
            <w:tcBorders>
              <w:top w:val="nil"/>
              <w:left w:val="nil"/>
              <w:bottom w:val="nil"/>
              <w:right w:val="nil"/>
            </w:tcBorders>
          </w:tcPr>
          <w:p w:rsidR="00AC6839" w:rsidRDefault="00AC6839">
            <w:pPr>
              <w:spacing w:after="1" w:line="0" w:lineRule="atLeast"/>
            </w:pPr>
          </w:p>
        </w:tc>
        <w:tc>
          <w:tcPr>
            <w:tcW w:w="2879" w:type="dxa"/>
            <w:vMerge/>
            <w:tcBorders>
              <w:top w:val="nil"/>
              <w:left w:val="nil"/>
              <w:bottom w:val="nil"/>
              <w:right w:val="nil"/>
            </w:tcBorders>
          </w:tcPr>
          <w:p w:rsidR="00AC6839" w:rsidRDefault="00AC6839">
            <w:pPr>
              <w:spacing w:after="1" w:line="0" w:lineRule="atLeast"/>
            </w:pP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хронический аутоиммунный гепатит в сочетании с хроническим вирусным гепатитом B</w:t>
            </w:r>
          </w:p>
        </w:tc>
        <w:tc>
          <w:tcPr>
            <w:tcW w:w="1425" w:type="dxa"/>
            <w:vMerge/>
            <w:tcBorders>
              <w:top w:val="nil"/>
              <w:left w:val="nil"/>
              <w:bottom w:val="nil"/>
              <w:right w:val="nil"/>
            </w:tcBorders>
          </w:tcPr>
          <w:p w:rsidR="00AC6839" w:rsidRDefault="00AC6839">
            <w:pPr>
              <w:spacing w:after="1" w:line="0" w:lineRule="atLeast"/>
            </w:pPr>
          </w:p>
        </w:tc>
        <w:tc>
          <w:tcPr>
            <w:tcW w:w="2879" w:type="dxa"/>
            <w:vMerge/>
            <w:tcBorders>
              <w:top w:val="nil"/>
              <w:left w:val="nil"/>
              <w:bottom w:val="nil"/>
              <w:right w:val="nil"/>
            </w:tcBorders>
          </w:tcPr>
          <w:p w:rsidR="00AC6839" w:rsidRDefault="00AC6839">
            <w:pPr>
              <w:spacing w:after="1" w:line="0" w:lineRule="atLeast"/>
            </w:pP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11890" w:type="dxa"/>
            <w:gridSpan w:val="7"/>
            <w:tcBorders>
              <w:top w:val="nil"/>
              <w:left w:val="nil"/>
              <w:bottom w:val="nil"/>
              <w:right w:val="nil"/>
            </w:tcBorders>
          </w:tcPr>
          <w:p w:rsidR="00AC6839" w:rsidRDefault="00AC6839">
            <w:pPr>
              <w:spacing w:after="1" w:line="200" w:lineRule="atLeast"/>
              <w:jc w:val="center"/>
              <w:outlineLvl w:val="3"/>
            </w:pPr>
            <w:r>
              <w:rPr>
                <w:rFonts w:ascii="Tahoma" w:hAnsi="Tahoma" w:cs="Tahoma"/>
                <w:sz w:val="20"/>
              </w:rPr>
              <w:t>Гематология</w:t>
            </w:r>
          </w:p>
        </w:tc>
      </w:tr>
      <w:tr w:rsidR="00AC6839">
        <w:tblPrEx>
          <w:tblBorders>
            <w:insideH w:val="none" w:sz="0" w:space="0" w:color="auto"/>
            <w:insideV w:val="none" w:sz="0" w:space="0" w:color="auto"/>
          </w:tblBorders>
        </w:tblPrEx>
        <w:tc>
          <w:tcPr>
            <w:tcW w:w="813"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6.</w:t>
            </w:r>
          </w:p>
        </w:tc>
        <w:tc>
          <w:tcPr>
            <w:tcW w:w="2202" w:type="dxa"/>
            <w:vMerge w:val="restart"/>
            <w:tcBorders>
              <w:top w:val="nil"/>
              <w:left w:val="nil"/>
              <w:bottom w:val="nil"/>
              <w:right w:val="nil"/>
            </w:tcBorders>
          </w:tcPr>
          <w:p w:rsidR="00AC6839" w:rsidRDefault="00AC6839">
            <w:pPr>
              <w:spacing w:after="1" w:line="200" w:lineRule="atLeast"/>
            </w:pPr>
            <w:r>
              <w:rPr>
                <w:rFonts w:ascii="Tahoma" w:hAnsi="Tahoma" w:cs="Tahoma"/>
                <w:sz w:val="20"/>
              </w:rP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w:t>
            </w:r>
            <w:r>
              <w:rPr>
                <w:rFonts w:ascii="Tahoma" w:hAnsi="Tahoma" w:cs="Tahoma"/>
                <w:sz w:val="20"/>
              </w:rPr>
              <w:lastRenderedPageBreak/>
              <w:t>гемостаза, острой лучевой болезни</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D69.1, D82.0, D69.5, D58, D59</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терапевтическое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453" w:type="dxa"/>
            <w:tcBorders>
              <w:top w:val="nil"/>
              <w:left w:val="nil"/>
              <w:bottom w:val="nil"/>
              <w:right w:val="nil"/>
            </w:tcBorders>
          </w:tcPr>
          <w:p w:rsidR="00AC6839" w:rsidRDefault="00AC6839">
            <w:pPr>
              <w:spacing w:after="1" w:line="200" w:lineRule="atLeast"/>
              <w:jc w:val="center"/>
            </w:pPr>
            <w:r>
              <w:rPr>
                <w:rFonts w:ascii="Tahoma" w:hAnsi="Tahoma" w:cs="Tahoma"/>
                <w:sz w:val="20"/>
              </w:rPr>
              <w:t>164108</w:t>
            </w: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D69.3</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патология гемостаза, резистентная к стандартной терапии, и (или) с течением, осложненным угрожаемыми геморрагическими явлениями</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терапевтическое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D69.0</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патология гемостаза, резистентная к стандартной терапии, и (или) с течением, осложненным тромбозами или тромбоэмболиями</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комбинированное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M31.1</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 xml:space="preserve">патология гемостаза, резистентная к стандартной терапии, и (или) с </w:t>
            </w:r>
            <w:r>
              <w:rPr>
                <w:rFonts w:ascii="Tahoma" w:hAnsi="Tahoma" w:cs="Tahoma"/>
                <w:sz w:val="20"/>
              </w:rPr>
              <w:lastRenderedPageBreak/>
              <w:t>течением, осложненным тромбозами или тромбоэмболиями, анемическим, тромбоцитопеническим синдромом</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lastRenderedPageBreak/>
              <w:t>комбинированное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 xml:space="preserve">комплексная иммуносупрессивная терапия с использованием моноклональных антител, высоких доз глюкокортикостероидных </w:t>
            </w:r>
            <w:r>
              <w:rPr>
                <w:rFonts w:ascii="Tahoma" w:hAnsi="Tahoma" w:cs="Tahoma"/>
                <w:sz w:val="20"/>
              </w:rPr>
              <w:lastRenderedPageBreak/>
              <w:t>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D68.8</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комбинированное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E83.0, E83.1, E83.2</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цитопенический синдром, перегрузка железом, цинком и медью</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комбинированное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 xml:space="preserve">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w:t>
            </w:r>
            <w:r>
              <w:rPr>
                <w:rFonts w:ascii="Tahoma" w:hAnsi="Tahoma" w:cs="Tahoma"/>
                <w:sz w:val="20"/>
              </w:rPr>
              <w:lastRenderedPageBreak/>
              <w:t>и дезагрегантную терапию, заместительную терапию компонентами крови и плазмы</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D59, D56, D57.0, D58</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комбинированное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D70</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агранулоцитоз с показателями нейтрофильных лейкоцитов крови 0,5 x 10</w:t>
            </w:r>
            <w:r>
              <w:rPr>
                <w:rFonts w:ascii="Tahoma" w:hAnsi="Tahoma" w:cs="Tahoma"/>
                <w:sz w:val="20"/>
                <w:vertAlign w:val="superscript"/>
              </w:rPr>
              <w:t>9</w:t>
            </w:r>
            <w:r>
              <w:rPr>
                <w:rFonts w:ascii="Tahoma" w:hAnsi="Tahoma" w:cs="Tahoma"/>
                <w:sz w:val="20"/>
              </w:rPr>
              <w:t>/л и ниже</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терапевтическое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D60</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 xml:space="preserve">парциальная красноклеточная аплазия, резистентная к терапии глюкокортикоидными гормонами, </w:t>
            </w:r>
            <w:r>
              <w:rPr>
                <w:rFonts w:ascii="Tahoma" w:hAnsi="Tahoma" w:cs="Tahoma"/>
                <w:sz w:val="20"/>
              </w:rPr>
              <w:lastRenderedPageBreak/>
              <w:t>сопровождающаяся гемосидерозом (кроме пациентов, перенесших трансплантацию костного мозга, пациентов с почечным трансплантатом)</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lastRenderedPageBreak/>
              <w:t>терапевтическое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 xml:space="preserve">комплексное консервативное лечение, в том числе программная иммуносупрессивная терапия, заместительная терапия компонентами донорской крови, </w:t>
            </w:r>
            <w:r>
              <w:rPr>
                <w:rFonts w:ascii="Tahoma" w:hAnsi="Tahoma" w:cs="Tahoma"/>
                <w:sz w:val="20"/>
              </w:rPr>
              <w:lastRenderedPageBreak/>
              <w:t>противовирусная терапия, хелаторная терапия</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7.</w:t>
            </w:r>
          </w:p>
        </w:tc>
        <w:tc>
          <w:tcPr>
            <w:tcW w:w="2202" w:type="dxa"/>
            <w:tcBorders>
              <w:top w:val="nil"/>
              <w:left w:val="nil"/>
              <w:bottom w:val="nil"/>
              <w:right w:val="nil"/>
            </w:tcBorders>
          </w:tcPr>
          <w:p w:rsidR="00AC6839" w:rsidRDefault="00AC6839">
            <w:pPr>
              <w:spacing w:after="1" w:line="200" w:lineRule="atLeast"/>
            </w:pPr>
            <w:r>
              <w:rPr>
                <w:rFonts w:ascii="Tahoma" w:hAnsi="Tahoma" w:cs="Tahoma"/>
                <w:sz w:val="20"/>
              </w:rPr>
              <w:t>Интенсивная терапия, включающая методы экстракорпорального воздействия на кровь у больных с порфириями</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E80.0, E80.1, E80.2</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 xml:space="preserve">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w:t>
            </w:r>
            <w:r>
              <w:rPr>
                <w:rFonts w:ascii="Tahoma" w:hAnsi="Tahoma" w:cs="Tahoma"/>
                <w:sz w:val="20"/>
              </w:rPr>
              <w:lastRenderedPageBreak/>
              <w:t>явлениями системного гемохроматоза (гемосидероза) тканей - эритропоэтической порфирией, поздней кожной порфирией</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lastRenderedPageBreak/>
              <w:t>терапевтическое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453" w:type="dxa"/>
            <w:tcBorders>
              <w:top w:val="nil"/>
              <w:left w:val="nil"/>
              <w:bottom w:val="nil"/>
              <w:right w:val="nil"/>
            </w:tcBorders>
          </w:tcPr>
          <w:p w:rsidR="00AC6839" w:rsidRDefault="00AC6839">
            <w:pPr>
              <w:spacing w:after="1" w:line="200" w:lineRule="atLeast"/>
              <w:jc w:val="center"/>
            </w:pPr>
            <w:r>
              <w:rPr>
                <w:rFonts w:ascii="Tahoma" w:hAnsi="Tahoma" w:cs="Tahoma"/>
                <w:sz w:val="20"/>
              </w:rPr>
              <w:t>486210</w:t>
            </w:r>
          </w:p>
        </w:tc>
      </w:tr>
      <w:tr w:rsidR="00AC6839">
        <w:tblPrEx>
          <w:tblBorders>
            <w:insideH w:val="none" w:sz="0" w:space="0" w:color="auto"/>
            <w:insideV w:val="none" w:sz="0" w:space="0" w:color="auto"/>
          </w:tblBorders>
        </w:tblPrEx>
        <w:tc>
          <w:tcPr>
            <w:tcW w:w="11890" w:type="dxa"/>
            <w:gridSpan w:val="7"/>
            <w:tcBorders>
              <w:top w:val="nil"/>
              <w:left w:val="nil"/>
              <w:bottom w:val="nil"/>
              <w:right w:val="nil"/>
            </w:tcBorders>
          </w:tcPr>
          <w:p w:rsidR="00AC6839" w:rsidRDefault="00AC6839">
            <w:pPr>
              <w:spacing w:after="1" w:line="200" w:lineRule="atLeast"/>
              <w:jc w:val="center"/>
              <w:outlineLvl w:val="3"/>
            </w:pPr>
            <w:r>
              <w:rPr>
                <w:rFonts w:ascii="Tahoma" w:hAnsi="Tahoma" w:cs="Tahoma"/>
                <w:sz w:val="20"/>
              </w:rPr>
              <w:lastRenderedPageBreak/>
              <w:t>Детская хирургия в период новорожденности</w:t>
            </w:r>
          </w:p>
        </w:tc>
      </w:tr>
      <w:tr w:rsidR="00AC6839">
        <w:tblPrEx>
          <w:tblBorders>
            <w:insideH w:val="none" w:sz="0" w:space="0" w:color="auto"/>
            <w:insideV w:val="none" w:sz="0" w:space="0" w:color="auto"/>
          </w:tblBorders>
        </w:tblPrEx>
        <w:tc>
          <w:tcPr>
            <w:tcW w:w="813"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8.</w:t>
            </w:r>
          </w:p>
        </w:tc>
        <w:tc>
          <w:tcPr>
            <w:tcW w:w="2202"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Q33.0, Q33.2, Q39.0, Q39.1, Q39.2</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врожденная киста легкого. Секвестрация легкого. Атрезия пищевода. Свищ трахеопищеводный</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удаление кисты или секвестра легкого, в том числе с применением эндовидеохирургической техники</w:t>
            </w:r>
          </w:p>
        </w:tc>
        <w:tc>
          <w:tcPr>
            <w:tcW w:w="1453"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285612</w:t>
            </w: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прямой эзофаго-эзофаго анастомоз, в том числе этапные операции на пищеводе и желудке, ликвидация трахеопищеводного свища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11890" w:type="dxa"/>
            <w:gridSpan w:val="7"/>
            <w:tcBorders>
              <w:top w:val="nil"/>
              <w:left w:val="nil"/>
              <w:bottom w:val="nil"/>
              <w:right w:val="nil"/>
            </w:tcBorders>
          </w:tcPr>
          <w:p w:rsidR="00AC6839" w:rsidRDefault="00AC6839">
            <w:pPr>
              <w:spacing w:after="1" w:line="200" w:lineRule="atLeast"/>
              <w:jc w:val="center"/>
              <w:outlineLvl w:val="3"/>
            </w:pPr>
            <w:r>
              <w:rPr>
                <w:rFonts w:ascii="Tahoma" w:hAnsi="Tahoma" w:cs="Tahoma"/>
                <w:sz w:val="20"/>
              </w:rPr>
              <w:t>Дерматовенерология</w:t>
            </w: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jc w:val="center"/>
            </w:pPr>
            <w:r>
              <w:rPr>
                <w:rFonts w:ascii="Tahoma" w:hAnsi="Tahoma" w:cs="Tahoma"/>
                <w:sz w:val="20"/>
              </w:rPr>
              <w:t>9.</w:t>
            </w:r>
          </w:p>
        </w:tc>
        <w:tc>
          <w:tcPr>
            <w:tcW w:w="2202" w:type="dxa"/>
            <w:tcBorders>
              <w:top w:val="nil"/>
              <w:left w:val="nil"/>
              <w:bottom w:val="nil"/>
              <w:right w:val="nil"/>
            </w:tcBorders>
          </w:tcPr>
          <w:p w:rsidR="00AC6839" w:rsidRDefault="00AC6839">
            <w:pPr>
              <w:spacing w:after="1" w:line="200" w:lineRule="atLeast"/>
            </w:pPr>
            <w:r>
              <w:rPr>
                <w:rFonts w:ascii="Tahoma" w:hAnsi="Tahoma" w:cs="Tahoma"/>
                <w:sz w:val="20"/>
              </w:rPr>
              <w:t xml:space="preserve">Комплексное лечение больных тяжелыми распространенными формами псориаза, атопического дерматита, истинной пузырчатки, локализованной </w:t>
            </w:r>
            <w:r>
              <w:rPr>
                <w:rFonts w:ascii="Tahoma" w:hAnsi="Tahoma" w:cs="Tahoma"/>
                <w:sz w:val="20"/>
              </w:rPr>
              <w:lastRenderedPageBreak/>
              <w:t>склеродермии, лучевого дерматита</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L40.0</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тяжелые распространенные формы псориаза без поражения суставов при отсутствии эффективност</w:t>
            </w:r>
            <w:r>
              <w:rPr>
                <w:rFonts w:ascii="Tahoma" w:hAnsi="Tahoma" w:cs="Tahoma"/>
                <w:sz w:val="20"/>
              </w:rPr>
              <w:lastRenderedPageBreak/>
              <w:t>и ранее проводимых методов системного и физиотерапевтического лечения</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lastRenderedPageBreak/>
              <w:t>терапевтическое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 xml:space="preserve">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w:t>
            </w:r>
            <w:r>
              <w:rPr>
                <w:rFonts w:ascii="Tahoma" w:hAnsi="Tahoma" w:cs="Tahoma"/>
                <w:sz w:val="20"/>
              </w:rPr>
              <w:lastRenderedPageBreak/>
              <w:t>плазмафереза в сочетании с цитостатическими и иммуносупрессивными лекарственными препаратами и синтетическими производными витамина A</w:t>
            </w:r>
          </w:p>
        </w:tc>
        <w:tc>
          <w:tcPr>
            <w:tcW w:w="1453"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110986</w:t>
            </w: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L40.1, L40.3</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пустулезные формы псориаза при отсутствии эффективности ранее проводимых методов системного и физиотерапевтического лечения</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терапевтическое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лечение с применением цитостатических и иммуносупрессивных лекарственных препаратов, синтетических производных витамина A в сочетании с применением плазмафереза</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L40.5</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терапевтическое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L20</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терапевтическое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 и плазмаферезом</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L10.0, L10.1, L10.2, L10.4</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истинная (акантолитическая) пузырчатка</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терапевтическое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L94.0</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локализованная склеродермия при отсутствии эффективности ранее проводимых методов системного и физиотерапевтического лечения</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терапевтическое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vMerge w:val="restart"/>
            <w:tcBorders>
              <w:top w:val="nil"/>
              <w:left w:val="nil"/>
              <w:bottom w:val="nil"/>
              <w:right w:val="nil"/>
            </w:tcBorders>
          </w:tcPr>
          <w:p w:rsidR="00AC6839" w:rsidRDefault="00AC6839">
            <w:pPr>
              <w:spacing w:after="1" w:line="200" w:lineRule="atLeast"/>
            </w:pPr>
          </w:p>
        </w:tc>
        <w:tc>
          <w:tcPr>
            <w:tcW w:w="2202"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Лечение тяжелых, резистентных форм атопического дерматита и псориаза, включая псориатический артрит, с применением генно-инженерных биологических лекарственных препаратов</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L40.0</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тяжелые распространенные формы псориаза, резистентные к другим видам системной терапии</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терапевтическое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лечение с применением генно-инженерных биологических лекарственных препаратов в сочетании с иммуносупрессивными лекарственными препаратами</w:t>
            </w:r>
          </w:p>
        </w:tc>
        <w:tc>
          <w:tcPr>
            <w:tcW w:w="1453" w:type="dxa"/>
            <w:vMerge w:val="restart"/>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L40.5, L20</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тяжелые распространенные формы атопического дерматита и псориаза артропатического, резистентные к другим видам системной терапии</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терапевтическое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лечение с применением генно-инженерных биологических лекарственных препаратов</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11890" w:type="dxa"/>
            <w:gridSpan w:val="7"/>
            <w:tcBorders>
              <w:top w:val="nil"/>
              <w:left w:val="nil"/>
              <w:bottom w:val="nil"/>
              <w:right w:val="nil"/>
            </w:tcBorders>
          </w:tcPr>
          <w:p w:rsidR="00AC6839" w:rsidRDefault="00AC6839">
            <w:pPr>
              <w:spacing w:after="1" w:line="200" w:lineRule="atLeast"/>
              <w:jc w:val="center"/>
              <w:outlineLvl w:val="3"/>
            </w:pPr>
            <w:r>
              <w:rPr>
                <w:rFonts w:ascii="Tahoma" w:hAnsi="Tahoma" w:cs="Tahoma"/>
                <w:sz w:val="20"/>
              </w:rPr>
              <w:t>Комбустиология</w:t>
            </w: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jc w:val="center"/>
            </w:pPr>
            <w:r>
              <w:rPr>
                <w:rFonts w:ascii="Tahoma" w:hAnsi="Tahoma" w:cs="Tahoma"/>
                <w:sz w:val="20"/>
              </w:rPr>
              <w:t>10.</w:t>
            </w:r>
          </w:p>
        </w:tc>
        <w:tc>
          <w:tcPr>
            <w:tcW w:w="2202" w:type="dxa"/>
            <w:tcBorders>
              <w:top w:val="nil"/>
              <w:left w:val="nil"/>
              <w:bottom w:val="nil"/>
              <w:right w:val="nil"/>
            </w:tcBorders>
          </w:tcPr>
          <w:p w:rsidR="00AC6839" w:rsidRDefault="00AC6839">
            <w:pPr>
              <w:spacing w:after="1" w:line="200" w:lineRule="atLeast"/>
            </w:pPr>
            <w:r>
              <w:rPr>
                <w:rFonts w:ascii="Tahoma" w:hAnsi="Tahoma" w:cs="Tahoma"/>
                <w:sz w:val="20"/>
              </w:rPr>
              <w:t>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T20, T21, T22, T23, T24, T25, T27, T29, T30, T31.3, T31.4, T32.3, T32.4, T58, T59, T75.4</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 xml:space="preserve">термические, химические и электрические ожоги I - II - III степени от 30 до 49 процентов поверхности тела, в том числе с развитием тяжелых </w:t>
            </w:r>
            <w:r>
              <w:rPr>
                <w:rFonts w:ascii="Tahoma" w:hAnsi="Tahoma" w:cs="Tahoma"/>
                <w:sz w:val="20"/>
              </w:rPr>
              <w:lastRenderedPageBreak/>
              <w:t>инфекционных осложнений (пневмония, сепсис)</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lastRenderedPageBreak/>
              <w:t>комбинированное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w:t>
            </w:r>
            <w:r>
              <w:rPr>
                <w:rFonts w:ascii="Tahoma" w:hAnsi="Tahoma" w:cs="Tahoma"/>
                <w:sz w:val="20"/>
              </w:rPr>
              <w:lastRenderedPageBreak/>
              <w:t>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453"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582692</w:t>
            </w: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11.</w:t>
            </w:r>
          </w:p>
        </w:tc>
        <w:tc>
          <w:tcPr>
            <w:tcW w:w="2202" w:type="dxa"/>
            <w:tcBorders>
              <w:top w:val="nil"/>
              <w:left w:val="nil"/>
              <w:bottom w:val="nil"/>
              <w:right w:val="nil"/>
            </w:tcBorders>
          </w:tcPr>
          <w:p w:rsidR="00AC6839" w:rsidRDefault="00AC6839">
            <w:pPr>
              <w:spacing w:after="1" w:line="200" w:lineRule="atLeast"/>
            </w:pPr>
            <w:r>
              <w:rPr>
                <w:rFonts w:ascii="Tahoma" w:hAnsi="Tahoma" w:cs="Tahoma"/>
                <w:sz w:val="20"/>
              </w:rP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T20, T21, T22, T23, T24, T25, T27, T29, T30, T31.3, T31.4, T32.3, T32.4, T58, T59, T75.4</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термические, химические и электрические ожоги I - II - III степени более 50 процентов поверхности тела, в том числе с развитием тяжелых инфекционны</w:t>
            </w:r>
            <w:r>
              <w:rPr>
                <w:rFonts w:ascii="Tahoma" w:hAnsi="Tahoma" w:cs="Tahoma"/>
                <w:sz w:val="20"/>
              </w:rPr>
              <w:lastRenderedPageBreak/>
              <w:t>х осложнений (пневмония, сепсис)</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lastRenderedPageBreak/>
              <w:t>комбинированное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w:t>
            </w:r>
            <w:r>
              <w:rPr>
                <w:rFonts w:ascii="Tahoma" w:hAnsi="Tahoma" w:cs="Tahoma"/>
                <w:sz w:val="20"/>
              </w:rPr>
              <w:lastRenderedPageBreak/>
              <w:t>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453"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1718267</w:t>
            </w:r>
          </w:p>
        </w:tc>
      </w:tr>
      <w:tr w:rsidR="00AC6839">
        <w:tblPrEx>
          <w:tblBorders>
            <w:insideH w:val="none" w:sz="0" w:space="0" w:color="auto"/>
            <w:insideV w:val="none" w:sz="0" w:space="0" w:color="auto"/>
          </w:tblBorders>
        </w:tblPrEx>
        <w:tc>
          <w:tcPr>
            <w:tcW w:w="11890" w:type="dxa"/>
            <w:gridSpan w:val="7"/>
            <w:tcBorders>
              <w:top w:val="nil"/>
              <w:left w:val="nil"/>
              <w:bottom w:val="nil"/>
              <w:right w:val="nil"/>
            </w:tcBorders>
          </w:tcPr>
          <w:p w:rsidR="00AC6839" w:rsidRDefault="00AC6839">
            <w:pPr>
              <w:spacing w:after="1" w:line="200" w:lineRule="atLeast"/>
              <w:jc w:val="center"/>
              <w:outlineLvl w:val="3"/>
            </w:pPr>
            <w:r>
              <w:rPr>
                <w:rFonts w:ascii="Tahoma" w:hAnsi="Tahoma" w:cs="Tahoma"/>
                <w:sz w:val="20"/>
              </w:rPr>
              <w:lastRenderedPageBreak/>
              <w:t>Нейрохирургия</w:t>
            </w:r>
          </w:p>
        </w:tc>
      </w:tr>
      <w:tr w:rsidR="00AC6839">
        <w:tblPrEx>
          <w:tblBorders>
            <w:insideH w:val="none" w:sz="0" w:space="0" w:color="auto"/>
            <w:insideV w:val="none" w:sz="0" w:space="0" w:color="auto"/>
          </w:tblBorders>
        </w:tblPrEx>
        <w:tc>
          <w:tcPr>
            <w:tcW w:w="813"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12.</w:t>
            </w:r>
          </w:p>
        </w:tc>
        <w:tc>
          <w:tcPr>
            <w:tcW w:w="2202" w:type="dxa"/>
            <w:vMerge w:val="restart"/>
            <w:tcBorders>
              <w:top w:val="nil"/>
              <w:left w:val="nil"/>
              <w:bottom w:val="nil"/>
              <w:right w:val="nil"/>
            </w:tcBorders>
          </w:tcPr>
          <w:p w:rsidR="00AC6839" w:rsidRDefault="00AC6839">
            <w:pPr>
              <w:spacing w:after="1" w:line="200" w:lineRule="atLeast"/>
            </w:pPr>
            <w:r>
              <w:rPr>
                <w:rFonts w:ascii="Tahoma" w:hAnsi="Tahoma" w:cs="Tahoma"/>
                <w:sz w:val="20"/>
              </w:rPr>
              <w:t xml:space="preserve">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w:t>
            </w:r>
            <w:r>
              <w:rPr>
                <w:rFonts w:ascii="Tahoma" w:hAnsi="Tahoma" w:cs="Tahoma"/>
                <w:sz w:val="20"/>
              </w:rPr>
              <w:lastRenderedPageBreak/>
              <w:t>новообразованиях головного мозга и каверномах функционально значимых зон головного мозга</w:t>
            </w: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C71.0, C71.1, C71.2, C71.3, C71.4, C79.3, D33.0, D43.0</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 xml:space="preserve">внутримозговые злокачественные новообразования (первичные и вторичные) и доброкачественные новообразования </w:t>
            </w:r>
            <w:r>
              <w:rPr>
                <w:rFonts w:ascii="Tahoma" w:hAnsi="Tahoma" w:cs="Tahoma"/>
                <w:sz w:val="20"/>
              </w:rPr>
              <w:lastRenderedPageBreak/>
              <w:t>функционально значимых зон больших полушарий головного мозга</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lastRenderedPageBreak/>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удаление опухоли с применением интраоперационного ультразвукового сканирования</w:t>
            </w:r>
          </w:p>
        </w:tc>
        <w:tc>
          <w:tcPr>
            <w:tcW w:w="1453"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177740</w:t>
            </w: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удаление опухоли с применением двух и более методов лечения (интраоперационных технологий)</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val="restart"/>
            <w:tcBorders>
              <w:top w:val="nil"/>
              <w:left w:val="nil"/>
              <w:bottom w:val="nil"/>
              <w:right w:val="nil"/>
            </w:tcBorders>
          </w:tcPr>
          <w:p w:rsidR="00AC6839" w:rsidRDefault="00AC6839">
            <w:pPr>
              <w:spacing w:after="1" w:line="20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C71.5, C79.3, D33.0, D43.0</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внутримозговые злокачественные (первичные и вторичные) и доброкачественные новообразования боковых и III желудочка мозга</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удаление опухоли с применением интраоперационной навигации</w:t>
            </w:r>
          </w:p>
        </w:tc>
        <w:tc>
          <w:tcPr>
            <w:tcW w:w="1453" w:type="dxa"/>
            <w:vMerge w:val="restart"/>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удаление опухоли с применением интраоперационного ультразвукового сканирования</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удаление опухоли с применением двух и более методов лечения (интраоперационных технологий)</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val="restart"/>
            <w:tcBorders>
              <w:top w:val="nil"/>
              <w:left w:val="nil"/>
              <w:bottom w:val="nil"/>
              <w:right w:val="nil"/>
            </w:tcBorders>
          </w:tcPr>
          <w:p w:rsidR="00AC6839" w:rsidRDefault="00AC6839">
            <w:pPr>
              <w:spacing w:after="1" w:line="200" w:lineRule="atLeast"/>
            </w:pPr>
          </w:p>
        </w:tc>
        <w:tc>
          <w:tcPr>
            <w:tcW w:w="2202" w:type="dxa"/>
            <w:vMerge w:val="restart"/>
            <w:tcBorders>
              <w:top w:val="nil"/>
              <w:left w:val="nil"/>
              <w:bottom w:val="nil"/>
              <w:right w:val="nil"/>
            </w:tcBorders>
          </w:tcPr>
          <w:p w:rsidR="00AC6839" w:rsidRDefault="00AC6839">
            <w:pPr>
              <w:spacing w:after="1" w:line="200" w:lineRule="atLeast"/>
            </w:pP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C71.6, C71.7, C79.3, D33.1, D18.0, D43.1</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внутримозговые злокачественные (первичные и вторичные) и доброкачественные новообразования мозжечка, IV желудочка мозга, стволовой и парастволово</w:t>
            </w:r>
            <w:r>
              <w:rPr>
                <w:rFonts w:ascii="Tahoma" w:hAnsi="Tahoma" w:cs="Tahoma"/>
                <w:sz w:val="20"/>
              </w:rPr>
              <w:lastRenderedPageBreak/>
              <w:t>й локализации</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lastRenderedPageBreak/>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удаление опухоли с применением интраоперационной навигации</w:t>
            </w:r>
          </w:p>
        </w:tc>
        <w:tc>
          <w:tcPr>
            <w:tcW w:w="1453" w:type="dxa"/>
            <w:vMerge w:val="restart"/>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удаление опухоли с применением интраоперационного ультразвукового сканирования</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 xml:space="preserve">удаление опухоли с применением двух и более методов лечения </w:t>
            </w:r>
            <w:r>
              <w:rPr>
                <w:rFonts w:ascii="Tahoma" w:hAnsi="Tahoma" w:cs="Tahoma"/>
                <w:sz w:val="20"/>
              </w:rPr>
              <w:lastRenderedPageBreak/>
              <w:t>(интраоперационных технологий)</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val="restart"/>
            <w:tcBorders>
              <w:top w:val="nil"/>
              <w:left w:val="nil"/>
              <w:bottom w:val="nil"/>
              <w:right w:val="nil"/>
            </w:tcBorders>
          </w:tcPr>
          <w:p w:rsidR="00AC6839" w:rsidRDefault="00AC6839">
            <w:pPr>
              <w:spacing w:after="1" w:line="200" w:lineRule="atLeast"/>
            </w:pPr>
          </w:p>
        </w:tc>
        <w:tc>
          <w:tcPr>
            <w:tcW w:w="2202" w:type="dxa"/>
            <w:vMerge w:val="restart"/>
            <w:tcBorders>
              <w:top w:val="nil"/>
              <w:left w:val="nil"/>
              <w:bottom w:val="nil"/>
              <w:right w:val="nil"/>
            </w:tcBorders>
          </w:tcPr>
          <w:p w:rsidR="00AC6839" w:rsidRDefault="00AC6839">
            <w:pPr>
              <w:spacing w:after="1" w:line="200" w:lineRule="atLeast"/>
            </w:pP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C71.6, C79.3, D33.1, D18.0, D43.1</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внутримозговые злокачественные (первичные и вторичные) и доброкачественные новообразования мозжечка</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удаление опухоли с применением нейрофизиологического мониторинга</w:t>
            </w:r>
          </w:p>
        </w:tc>
        <w:tc>
          <w:tcPr>
            <w:tcW w:w="1453" w:type="dxa"/>
            <w:vMerge w:val="restart"/>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удаление опухоли с применением интраоперационной флюоресцентной микроскопии и эндоскопии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val="restart"/>
            <w:tcBorders>
              <w:top w:val="nil"/>
              <w:left w:val="nil"/>
              <w:bottom w:val="nil"/>
              <w:right w:val="nil"/>
            </w:tcBorders>
          </w:tcPr>
          <w:p w:rsidR="00AC6839" w:rsidRDefault="00AC6839">
            <w:pPr>
              <w:spacing w:after="1" w:line="200" w:lineRule="atLeast"/>
            </w:pPr>
          </w:p>
        </w:tc>
        <w:tc>
          <w:tcPr>
            <w:tcW w:w="2202" w:type="dxa"/>
            <w:vMerge w:val="restart"/>
            <w:tcBorders>
              <w:top w:val="nil"/>
              <w:left w:val="nil"/>
              <w:bottom w:val="nil"/>
              <w:right w:val="nil"/>
            </w:tcBorders>
          </w:tcPr>
          <w:p w:rsidR="00AC6839" w:rsidRDefault="00AC6839">
            <w:pPr>
              <w:spacing w:after="1" w:line="200" w:lineRule="atLeast"/>
            </w:pP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D18.0, Q28.3</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кавернома (кавернозная ангиома) мозжечка</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удаление опухоли с применением нейрофизиологического мониторинга функционально значимых зон головного мозга</w:t>
            </w:r>
          </w:p>
        </w:tc>
        <w:tc>
          <w:tcPr>
            <w:tcW w:w="1453" w:type="dxa"/>
            <w:vMerge w:val="restart"/>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удаление опухоли с применением интраоперационной навигации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val="restart"/>
            <w:tcBorders>
              <w:top w:val="nil"/>
              <w:left w:val="nil"/>
              <w:bottom w:val="nil"/>
              <w:right w:val="nil"/>
            </w:tcBorders>
          </w:tcPr>
          <w:p w:rsidR="00AC6839" w:rsidRDefault="00AC6839">
            <w:pPr>
              <w:spacing w:after="1" w:line="200" w:lineRule="atLeast"/>
            </w:pPr>
          </w:p>
        </w:tc>
        <w:tc>
          <w:tcPr>
            <w:tcW w:w="2202" w:type="dxa"/>
            <w:vMerge w:val="restart"/>
            <w:tcBorders>
              <w:top w:val="nil"/>
              <w:left w:val="nil"/>
              <w:bottom w:val="nil"/>
              <w:right w:val="nil"/>
            </w:tcBorders>
          </w:tcPr>
          <w:p w:rsidR="00AC6839" w:rsidRDefault="00AC6839">
            <w:pPr>
              <w:spacing w:after="1" w:line="200" w:lineRule="atLeast"/>
            </w:pPr>
            <w:r>
              <w:rPr>
                <w:rFonts w:ascii="Tahoma" w:hAnsi="Tahoma" w:cs="Tahoma"/>
                <w:sz w:val="20"/>
              </w:rPr>
              <w:t xml:space="preserve">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w:t>
            </w:r>
            <w:r>
              <w:rPr>
                <w:rFonts w:ascii="Tahoma" w:hAnsi="Tahoma" w:cs="Tahoma"/>
                <w:sz w:val="20"/>
              </w:rPr>
              <w:lastRenderedPageBreak/>
              <w:t>отростка и намета мозжечка</w:t>
            </w: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C70.0, C79.3, D32.0, D43.1, Q85</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 xml:space="preserve">злокачественные (первичные и вторичные) и доброкачественные новообразования оболочек головного мозга парасаггитальной </w:t>
            </w:r>
            <w:r>
              <w:rPr>
                <w:rFonts w:ascii="Tahoma" w:hAnsi="Tahoma" w:cs="Tahoma"/>
                <w:sz w:val="20"/>
              </w:rPr>
              <w:lastRenderedPageBreak/>
              <w:t>локализации с вовлечением синусов, серповидного отростка и намета мозжечка, а также внутрижелудочковой локализации</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lastRenderedPageBreak/>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удаление опухоли с применением интраоперационной навигации</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удаление опухоли с применением интраоперационного ультразвукового сканирования</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vMerge w:val="restart"/>
            <w:tcBorders>
              <w:top w:val="nil"/>
              <w:left w:val="nil"/>
              <w:bottom w:val="nil"/>
              <w:right w:val="nil"/>
            </w:tcBorders>
          </w:tcPr>
          <w:p w:rsidR="00AC6839" w:rsidRDefault="00AC6839">
            <w:pPr>
              <w:spacing w:after="1" w:line="200" w:lineRule="atLeast"/>
            </w:pPr>
          </w:p>
        </w:tc>
        <w:tc>
          <w:tcPr>
            <w:tcW w:w="2202" w:type="dxa"/>
            <w:vMerge w:val="restart"/>
            <w:tcBorders>
              <w:top w:val="nil"/>
              <w:left w:val="nil"/>
              <w:bottom w:val="nil"/>
              <w:right w:val="nil"/>
            </w:tcBorders>
          </w:tcPr>
          <w:p w:rsidR="00AC6839" w:rsidRDefault="00AC6839">
            <w:pPr>
              <w:spacing w:after="1" w:line="200" w:lineRule="atLeast"/>
            </w:pPr>
            <w:r>
              <w:rPr>
                <w:rFonts w:ascii="Tahoma" w:hAnsi="Tahoma" w:cs="Tahoma"/>
                <w:sz w:val="20"/>
              </w:rPr>
              <w:t xml:space="preserve">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w:t>
            </w:r>
            <w:r>
              <w:rPr>
                <w:rFonts w:ascii="Tahoma" w:hAnsi="Tahoma" w:cs="Tahoma"/>
                <w:sz w:val="20"/>
              </w:rPr>
              <w:lastRenderedPageBreak/>
              <w:t>туберозном склерозе, гамартозе</w:t>
            </w: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C72.3, D33.3, Q85</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удаление опухоли с применением интраоперационной навигации</w:t>
            </w:r>
          </w:p>
        </w:tc>
        <w:tc>
          <w:tcPr>
            <w:tcW w:w="1453" w:type="dxa"/>
            <w:vMerge w:val="restart"/>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удаление опухоли с применением эндоскопической ассистенции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C75.3, D35.2 - D35.4, D44.5, Q04.6</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 xml:space="preserve">аденомы гипофиза, </w:t>
            </w:r>
            <w:r>
              <w:rPr>
                <w:rFonts w:ascii="Tahoma" w:hAnsi="Tahoma" w:cs="Tahoma"/>
                <w:sz w:val="20"/>
              </w:rPr>
              <w:lastRenderedPageBreak/>
              <w:t>краниофарингиомы, злокачественные и доброкачественные новообразования шишковидной железы. Врожденные церебральные кисты</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lastRenderedPageBreak/>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 xml:space="preserve">удаление опухоли с применением </w:t>
            </w:r>
            <w:r>
              <w:rPr>
                <w:rFonts w:ascii="Tahoma" w:hAnsi="Tahoma" w:cs="Tahoma"/>
                <w:sz w:val="20"/>
              </w:rPr>
              <w:lastRenderedPageBreak/>
              <w:t>интраоперационной навигации</w:t>
            </w:r>
          </w:p>
        </w:tc>
        <w:tc>
          <w:tcPr>
            <w:tcW w:w="1453" w:type="dxa"/>
            <w:vMerge w:val="restart"/>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удаление опухоли с применением эндоскопической ассистенции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val="restart"/>
            <w:tcBorders>
              <w:top w:val="nil"/>
              <w:left w:val="nil"/>
              <w:bottom w:val="nil"/>
              <w:right w:val="nil"/>
            </w:tcBorders>
          </w:tcPr>
          <w:p w:rsidR="00AC6839" w:rsidRDefault="00AC6839">
            <w:pPr>
              <w:spacing w:after="1" w:line="200" w:lineRule="atLeast"/>
            </w:pPr>
          </w:p>
        </w:tc>
        <w:tc>
          <w:tcPr>
            <w:tcW w:w="2202"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C31</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злокачественные новообразования придаточных пазух носа, прорастающие в полость черепа</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удаление опухоли с применением двух и более методов лечения (интраоперационных технологий)</w:t>
            </w:r>
          </w:p>
        </w:tc>
        <w:tc>
          <w:tcPr>
            <w:tcW w:w="1453" w:type="dxa"/>
            <w:vMerge w:val="restart"/>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удаление опухоли с применением интраоперационной навигации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C41.0, C43.4, C44.4, C79.4, C79.5, C49.0, D16.4, D48.0</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злокачественные (первичные и вторичные) и доброкачественные новообразования костей черепа и лицевого скелета, прорастающи</w:t>
            </w:r>
            <w:r>
              <w:rPr>
                <w:rFonts w:ascii="Tahoma" w:hAnsi="Tahoma" w:cs="Tahoma"/>
                <w:sz w:val="20"/>
              </w:rPr>
              <w:lastRenderedPageBreak/>
              <w:t>е в полость черепа</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lastRenderedPageBreak/>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удаление опухоли с применением двух и более методов лечения (интраоперационных технологий)</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C96.6, D76.3, M85.4, M85.5</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эозинофильная гранулема кости, ксантогранулема, аневризматическая костная киста</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tcBorders>
              <w:top w:val="nil"/>
              <w:left w:val="nil"/>
              <w:bottom w:val="nil"/>
              <w:right w:val="nil"/>
            </w:tcBorders>
          </w:tcPr>
          <w:p w:rsidR="00AC6839" w:rsidRDefault="00AC6839">
            <w:pPr>
              <w:spacing w:after="1" w:line="200" w:lineRule="atLeast"/>
            </w:pPr>
          </w:p>
        </w:tc>
        <w:tc>
          <w:tcPr>
            <w:tcW w:w="1425" w:type="dxa"/>
            <w:tcBorders>
              <w:top w:val="nil"/>
              <w:left w:val="nil"/>
              <w:bottom w:val="nil"/>
              <w:right w:val="nil"/>
            </w:tcBorders>
          </w:tcPr>
          <w:p w:rsidR="00AC6839" w:rsidRDefault="00AC6839">
            <w:pPr>
              <w:spacing w:after="1" w:line="20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удаление опухоли с применением двух и более методов лечения (интраоперационных технологий)</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D10.6, D21.0, D10.9</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доброкачественные новообразования носоглотки и мягких тканей головы, лица и шеи, прорастающие в полость черепа</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удаление опухоли с применением двух и более методов лечения (интраоперационных технологий)</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r>
              <w:rPr>
                <w:rFonts w:ascii="Tahoma" w:hAnsi="Tahoma" w:cs="Tahoma"/>
                <w:sz w:val="20"/>
              </w:rPr>
              <w:t xml:space="preserve">Микрохирургическое удаление новообразований (первичных и вторичных) и дермоидов (липом) спинного мозга и его оболочек, корешков и </w:t>
            </w:r>
            <w:r>
              <w:rPr>
                <w:rFonts w:ascii="Tahoma" w:hAnsi="Tahoma" w:cs="Tahoma"/>
                <w:sz w:val="20"/>
              </w:rPr>
              <w:lastRenderedPageBreak/>
              <w:t>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 xml:space="preserve">C41.2, C41.4, C70.1, C72.0, C72.1, C72.8, C79.4, C79.5, C90.0, C90.2, D48.0, D16.6, D16.8, D18.0, D32.1, D33.4, </w:t>
            </w:r>
            <w:r>
              <w:rPr>
                <w:rFonts w:ascii="Tahoma" w:hAnsi="Tahoma" w:cs="Tahoma"/>
                <w:sz w:val="20"/>
              </w:rPr>
              <w:lastRenderedPageBreak/>
              <w:t>D33.7, D36.1, D43.4, Q06.8, M85.5</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lastRenderedPageBreak/>
              <w:t xml:space="preserve">злокачественные (первичные и вторичные) и доброкачественные новообразования </w:t>
            </w:r>
            <w:r>
              <w:rPr>
                <w:rFonts w:ascii="Tahoma" w:hAnsi="Tahoma" w:cs="Tahoma"/>
                <w:sz w:val="20"/>
              </w:rPr>
              <w:lastRenderedPageBreak/>
              <w:t>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lastRenderedPageBreak/>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микрохирургическое удаление опухоли</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Микрохирургические вмешательства при патологии сосудов головного и спинного мозга, внутримозговых и внутрижелудочковых гематомах</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Q28.2</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артериовенозная мальформация головного мозга</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удаление артериовенозных мальформаций</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vMerge w:val="restart"/>
            <w:tcBorders>
              <w:top w:val="nil"/>
              <w:left w:val="nil"/>
              <w:bottom w:val="nil"/>
              <w:right w:val="nil"/>
            </w:tcBorders>
          </w:tcPr>
          <w:p w:rsidR="00AC6839" w:rsidRDefault="00AC6839">
            <w:pPr>
              <w:spacing w:after="1" w:line="20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I60, I61, I62</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артериальная аневризма в условиях разрыва или артериовенозная мальформация головного мозга в условиях острого и подострого периода субарахноида</w:t>
            </w:r>
            <w:r>
              <w:rPr>
                <w:rFonts w:ascii="Tahoma" w:hAnsi="Tahoma" w:cs="Tahoma"/>
                <w:sz w:val="20"/>
              </w:rPr>
              <w:lastRenderedPageBreak/>
              <w:t>льного или внутримозгового кровоизлияния</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lastRenderedPageBreak/>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клипирование артериальных аневризм</w:t>
            </w:r>
          </w:p>
        </w:tc>
        <w:tc>
          <w:tcPr>
            <w:tcW w:w="1453" w:type="dxa"/>
            <w:vMerge w:val="restart"/>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стереотаксическое дренирование и тромболизис гематом</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r>
              <w:rPr>
                <w:rFonts w:ascii="Tahoma" w:hAnsi="Tahoma" w:cs="Tahoma"/>
                <w:sz w:val="20"/>
              </w:rPr>
              <w:t>Реконструктивные вмешательства на экстракраниальных отделах церебральных артерий</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I65.0 - I65.3, I65.8, I66, I67.8</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реконструктивные вмешательства на экстракраниальных отделах церебральных артерий</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r>
              <w:rPr>
                <w:rFonts w:ascii="Tahoma" w:hAnsi="Tahoma" w:cs="Tahoma"/>
                <w:sz w:val="20"/>
              </w:rP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M84.8, M85.0, M85.5, Q01, Q67.2, Q67.3, Q75.0, Q75.2, Q75.8, Q87.0, S02.1, S02.2, S02.7 - S02.9, T90.2, T88.8</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дефекты и деформации свода и основания черепа, лицевого скелета врожденного и приобретенного генеза</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jc w:val="center"/>
            </w:pPr>
            <w:r>
              <w:rPr>
                <w:rFonts w:ascii="Tahoma" w:hAnsi="Tahoma" w:cs="Tahoma"/>
                <w:sz w:val="20"/>
              </w:rPr>
              <w:t>13.</w:t>
            </w:r>
          </w:p>
        </w:tc>
        <w:tc>
          <w:tcPr>
            <w:tcW w:w="2202" w:type="dxa"/>
            <w:tcBorders>
              <w:top w:val="nil"/>
              <w:left w:val="nil"/>
              <w:bottom w:val="nil"/>
              <w:right w:val="nil"/>
            </w:tcBorders>
          </w:tcPr>
          <w:p w:rsidR="00AC6839" w:rsidRDefault="00AC6839">
            <w:pPr>
              <w:spacing w:after="1" w:line="200" w:lineRule="atLeast"/>
            </w:pPr>
            <w:r>
              <w:rPr>
                <w:rFonts w:ascii="Tahoma" w:hAnsi="Tahoma" w:cs="Tahoma"/>
                <w:sz w:val="20"/>
              </w:rPr>
              <w:t>Внутрисосудистый тромболизис при окклюзиях церебральных артерий и синусов</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I67.6</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тромбоз церебральных артерий и синусов</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внутрисосудистый тромболизис церебральных артерий и синусов</w:t>
            </w:r>
          </w:p>
        </w:tc>
        <w:tc>
          <w:tcPr>
            <w:tcW w:w="1453" w:type="dxa"/>
            <w:tcBorders>
              <w:top w:val="nil"/>
              <w:left w:val="nil"/>
              <w:bottom w:val="nil"/>
              <w:right w:val="nil"/>
            </w:tcBorders>
          </w:tcPr>
          <w:p w:rsidR="00AC6839" w:rsidRDefault="00AC6839">
            <w:pPr>
              <w:spacing w:after="1" w:line="200" w:lineRule="atLeast"/>
              <w:jc w:val="center"/>
            </w:pPr>
            <w:r>
              <w:rPr>
                <w:rFonts w:ascii="Tahoma" w:hAnsi="Tahoma" w:cs="Tahoma"/>
                <w:sz w:val="20"/>
              </w:rPr>
              <w:t>272347</w:t>
            </w: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14.</w:t>
            </w:r>
          </w:p>
        </w:tc>
        <w:tc>
          <w:tcPr>
            <w:tcW w:w="2202"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G91, G93.0, Q03</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врожденная или приобретенная гидроцефалия окклюзионного или сообщающегося характера. Приобретенные церебральные кисты</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ликворошунтирующие операции, в том числе с индивидуальным подбором ликворошунтирующих систем</w:t>
            </w:r>
          </w:p>
        </w:tc>
        <w:tc>
          <w:tcPr>
            <w:tcW w:w="1453" w:type="dxa"/>
            <w:tcBorders>
              <w:top w:val="nil"/>
              <w:left w:val="nil"/>
              <w:bottom w:val="nil"/>
              <w:right w:val="nil"/>
            </w:tcBorders>
          </w:tcPr>
          <w:p w:rsidR="00AC6839" w:rsidRDefault="00AC6839">
            <w:pPr>
              <w:spacing w:after="1" w:line="200" w:lineRule="atLeast"/>
              <w:jc w:val="center"/>
            </w:pPr>
            <w:r>
              <w:rPr>
                <w:rFonts w:ascii="Tahoma" w:hAnsi="Tahoma" w:cs="Tahoma"/>
                <w:sz w:val="20"/>
              </w:rPr>
              <w:t>174485</w:t>
            </w: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jc w:val="center"/>
            </w:pPr>
            <w:r>
              <w:rPr>
                <w:rFonts w:ascii="Tahoma" w:hAnsi="Tahoma" w:cs="Tahoma"/>
                <w:sz w:val="20"/>
              </w:rPr>
              <w:t>15.</w:t>
            </w:r>
          </w:p>
        </w:tc>
        <w:tc>
          <w:tcPr>
            <w:tcW w:w="2202"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G91, G93.0, Q03</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врожденная или приобретенная гидроцефалия окклюзионного или сообщающегося характера. Приобретенные церебральные кисты</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ликворошунтирующие операции, в том числе с индивидуальным подбором ликворошунтирующих систем</w:t>
            </w:r>
          </w:p>
        </w:tc>
        <w:tc>
          <w:tcPr>
            <w:tcW w:w="1453" w:type="dxa"/>
            <w:tcBorders>
              <w:top w:val="nil"/>
              <w:left w:val="nil"/>
              <w:bottom w:val="nil"/>
              <w:right w:val="nil"/>
            </w:tcBorders>
          </w:tcPr>
          <w:p w:rsidR="00AC6839" w:rsidRDefault="00AC6839">
            <w:pPr>
              <w:spacing w:after="1" w:line="200" w:lineRule="atLeast"/>
              <w:jc w:val="center"/>
            </w:pPr>
            <w:r>
              <w:rPr>
                <w:rFonts w:ascii="Tahoma" w:hAnsi="Tahoma" w:cs="Tahoma"/>
                <w:sz w:val="20"/>
              </w:rPr>
              <w:t>250716</w:t>
            </w: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jc w:val="center"/>
            </w:pPr>
            <w:r>
              <w:rPr>
                <w:rFonts w:ascii="Tahoma" w:hAnsi="Tahoma" w:cs="Tahoma"/>
                <w:sz w:val="20"/>
              </w:rPr>
              <w:t>16.</w:t>
            </w:r>
          </w:p>
        </w:tc>
        <w:tc>
          <w:tcPr>
            <w:tcW w:w="2202" w:type="dxa"/>
            <w:tcBorders>
              <w:top w:val="nil"/>
              <w:left w:val="nil"/>
              <w:bottom w:val="nil"/>
              <w:right w:val="nil"/>
            </w:tcBorders>
          </w:tcPr>
          <w:p w:rsidR="00AC6839" w:rsidRDefault="00AC6839">
            <w:pPr>
              <w:spacing w:after="1" w:line="200" w:lineRule="atLeast"/>
            </w:pPr>
            <w:r>
              <w:rPr>
                <w:rFonts w:ascii="Tahoma" w:hAnsi="Tahoma" w:cs="Tahoma"/>
                <w:sz w:val="20"/>
              </w:rPr>
              <w:t xml:space="preserve">Микрохирургические и эндоскопические вмешательства при поражениях межпозвоночных </w:t>
            </w:r>
            <w:r>
              <w:rPr>
                <w:rFonts w:ascii="Tahoma" w:hAnsi="Tahoma" w:cs="Tahoma"/>
                <w:sz w:val="20"/>
              </w:rPr>
              <w:lastRenderedPageBreak/>
              <w:t>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 xml:space="preserve">G95.1, G95.2, G95.8, G95.9, M42, M43, M45, M46, M48, M50, M51, M53, M92, </w:t>
            </w:r>
            <w:r>
              <w:rPr>
                <w:rFonts w:ascii="Tahoma" w:hAnsi="Tahoma" w:cs="Tahoma"/>
                <w:sz w:val="20"/>
              </w:rPr>
              <w:lastRenderedPageBreak/>
              <w:t>M93, M95, G95.1, G95.2, G95.8, G95.9, Q76.2</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lastRenderedPageBreak/>
              <w:t>дегенеративно-дистрофическое поражение межпозвонков</w:t>
            </w:r>
            <w:r>
              <w:rPr>
                <w:rFonts w:ascii="Tahoma" w:hAnsi="Tahoma" w:cs="Tahoma"/>
                <w:sz w:val="20"/>
              </w:rPr>
              <w:lastRenderedPageBreak/>
              <w:t>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lastRenderedPageBreak/>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 xml:space="preserve">декомпрессивно-стабилизирующее вмешательство с резекцией позвонка, межпозвонкового диска, связочных элементов </w:t>
            </w:r>
            <w:r>
              <w:rPr>
                <w:rFonts w:ascii="Tahoma" w:hAnsi="Tahoma" w:cs="Tahoma"/>
                <w:sz w:val="20"/>
              </w:rPr>
              <w:lastRenderedPageBreak/>
              <w:t>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453"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321035</w:t>
            </w: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17.</w:t>
            </w:r>
          </w:p>
        </w:tc>
        <w:tc>
          <w:tcPr>
            <w:tcW w:w="2202" w:type="dxa"/>
            <w:tcBorders>
              <w:top w:val="nil"/>
              <w:left w:val="nil"/>
              <w:bottom w:val="nil"/>
              <w:right w:val="nil"/>
            </w:tcBorders>
          </w:tcPr>
          <w:p w:rsidR="00AC6839" w:rsidRDefault="00AC6839">
            <w:pPr>
              <w:spacing w:after="1" w:line="200" w:lineRule="atLeast"/>
            </w:pPr>
            <w:r>
              <w:rPr>
                <w:rFonts w:ascii="Tahoma" w:hAnsi="Tahoma" w:cs="Tahoma"/>
                <w:sz w:val="20"/>
              </w:rPr>
              <w:t xml:space="preserve">Микрохирургические, эндоваскулярные и стереотаксические вмешательства с применением </w:t>
            </w:r>
            <w:r>
              <w:rPr>
                <w:rFonts w:ascii="Tahoma" w:hAnsi="Tahoma" w:cs="Tahoma"/>
                <w:sz w:val="20"/>
              </w:rPr>
              <w:lastRenderedPageBreak/>
              <w:t>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I60, I61, I62</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артериальная аневризма в условиях разрыва или артериовеноз</w:t>
            </w:r>
            <w:r>
              <w:rPr>
                <w:rFonts w:ascii="Tahoma" w:hAnsi="Tahoma" w:cs="Tahoma"/>
                <w:sz w:val="20"/>
              </w:rPr>
              <w:lastRenderedPageBreak/>
              <w:t>ная мальформация головного мозга в условиях острого и подострого периода субарахноидального или внутримозгового кровоизлияния</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lastRenderedPageBreak/>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 xml:space="preserve">эндоваскулярное вмешательство с применением адгезивных клеевых композиций, </w:t>
            </w:r>
            <w:r>
              <w:rPr>
                <w:rFonts w:ascii="Tahoma" w:hAnsi="Tahoma" w:cs="Tahoma"/>
                <w:sz w:val="20"/>
              </w:rPr>
              <w:lastRenderedPageBreak/>
              <w:t>микроэмболов, микроспиралей и стентов</w:t>
            </w:r>
          </w:p>
        </w:tc>
        <w:tc>
          <w:tcPr>
            <w:tcW w:w="1453"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433604</w:t>
            </w:r>
          </w:p>
        </w:tc>
      </w:tr>
      <w:tr w:rsidR="00AC6839">
        <w:tblPrEx>
          <w:tblBorders>
            <w:insideH w:val="none" w:sz="0" w:space="0" w:color="auto"/>
            <w:insideV w:val="none" w:sz="0" w:space="0" w:color="auto"/>
          </w:tblBorders>
        </w:tblPrEx>
        <w:tc>
          <w:tcPr>
            <w:tcW w:w="11890" w:type="dxa"/>
            <w:gridSpan w:val="7"/>
            <w:tcBorders>
              <w:top w:val="nil"/>
              <w:left w:val="nil"/>
              <w:bottom w:val="nil"/>
              <w:right w:val="nil"/>
            </w:tcBorders>
          </w:tcPr>
          <w:p w:rsidR="00AC6839" w:rsidRDefault="00AC6839">
            <w:pPr>
              <w:spacing w:after="1" w:line="200" w:lineRule="atLeast"/>
              <w:jc w:val="center"/>
              <w:outlineLvl w:val="3"/>
            </w:pPr>
            <w:r>
              <w:rPr>
                <w:rFonts w:ascii="Tahoma" w:hAnsi="Tahoma" w:cs="Tahoma"/>
                <w:sz w:val="20"/>
              </w:rPr>
              <w:lastRenderedPageBreak/>
              <w:t>Неонатология</w:t>
            </w:r>
          </w:p>
        </w:tc>
      </w:tr>
      <w:tr w:rsidR="00AC6839">
        <w:tblPrEx>
          <w:tblBorders>
            <w:insideH w:val="none" w:sz="0" w:space="0" w:color="auto"/>
            <w:insideV w:val="none" w:sz="0" w:space="0" w:color="auto"/>
          </w:tblBorders>
        </w:tblPrEx>
        <w:tc>
          <w:tcPr>
            <w:tcW w:w="813"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18.</w:t>
            </w:r>
          </w:p>
        </w:tc>
        <w:tc>
          <w:tcPr>
            <w:tcW w:w="2202" w:type="dxa"/>
            <w:vMerge w:val="restart"/>
            <w:tcBorders>
              <w:top w:val="nil"/>
              <w:left w:val="nil"/>
              <w:bottom w:val="nil"/>
              <w:right w:val="nil"/>
            </w:tcBorders>
          </w:tcPr>
          <w:p w:rsidR="00AC6839" w:rsidRDefault="00AC6839">
            <w:pPr>
              <w:spacing w:after="1" w:line="200" w:lineRule="atLeast"/>
            </w:pPr>
            <w:r>
              <w:rPr>
                <w:rFonts w:ascii="Tahoma" w:hAnsi="Tahoma" w:cs="Tahoma"/>
                <w:sz w:val="20"/>
              </w:rPr>
              <w:t xml:space="preserve">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w:t>
            </w:r>
            <w:r>
              <w:rPr>
                <w:rFonts w:ascii="Tahoma" w:hAnsi="Tahoma" w:cs="Tahoma"/>
                <w:sz w:val="20"/>
              </w:rPr>
              <w:lastRenderedPageBreak/>
              <w:t>основных параметров газообмена, гемодинамики, а также лучевых, биохимических, иммунологических и молекулярно-генетических исследований</w:t>
            </w: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P22, P23, P36, P10.0, P10.1, P10.2, P10.3, P10.4, P10.8, P11.1, P11.5, P52.1, P52.2, P52.4, P52.6, P90, P91.0, P91.2, P91.4, P91.5</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комбинированное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противосудорожная терапия с учетом характера электроэнцефалограммы и анализа записи видеомониторинга</w:t>
            </w:r>
          </w:p>
        </w:tc>
        <w:tc>
          <w:tcPr>
            <w:tcW w:w="1453"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273822</w:t>
            </w: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val="restart"/>
            <w:tcBorders>
              <w:top w:val="nil"/>
              <w:left w:val="nil"/>
              <w:bottom w:val="nil"/>
              <w:right w:val="nil"/>
            </w:tcBorders>
          </w:tcPr>
          <w:p w:rsidR="00AC6839" w:rsidRDefault="00AC6839">
            <w:pPr>
              <w:spacing w:after="1" w:line="200" w:lineRule="atLeast"/>
              <w:jc w:val="both"/>
            </w:pPr>
          </w:p>
        </w:tc>
        <w:tc>
          <w:tcPr>
            <w:tcW w:w="1425" w:type="dxa"/>
            <w:tcBorders>
              <w:top w:val="nil"/>
              <w:left w:val="nil"/>
              <w:bottom w:val="nil"/>
              <w:right w:val="nil"/>
            </w:tcBorders>
          </w:tcPr>
          <w:p w:rsidR="00AC6839" w:rsidRDefault="00AC6839">
            <w:pPr>
              <w:spacing w:after="1" w:line="20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 xml:space="preserve">традиционная пациент-триггерная искусственная </w:t>
            </w:r>
            <w:r>
              <w:rPr>
                <w:rFonts w:ascii="Tahoma" w:hAnsi="Tahoma" w:cs="Tahoma"/>
                <w:sz w:val="20"/>
              </w:rPr>
              <w:lastRenderedPageBreak/>
              <w:t>вентиляция легких с контролем дыхательного объема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tcBorders>
              <w:top w:val="nil"/>
              <w:left w:val="nil"/>
              <w:bottom w:val="nil"/>
              <w:right w:val="nil"/>
            </w:tcBorders>
          </w:tcPr>
          <w:p w:rsidR="00AC6839" w:rsidRDefault="00AC6839">
            <w:pPr>
              <w:spacing w:after="1" w:line="20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высокочастотная осцилляторная искусственная вентиляция легких</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tcBorders>
              <w:top w:val="nil"/>
              <w:left w:val="nil"/>
              <w:bottom w:val="nil"/>
              <w:right w:val="nil"/>
            </w:tcBorders>
          </w:tcPr>
          <w:p w:rsidR="00AC6839" w:rsidRDefault="00AC6839">
            <w:pPr>
              <w:spacing w:after="1" w:line="20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tcBorders>
              <w:top w:val="nil"/>
              <w:left w:val="nil"/>
              <w:bottom w:val="nil"/>
              <w:right w:val="nil"/>
            </w:tcBorders>
          </w:tcPr>
          <w:p w:rsidR="00AC6839" w:rsidRDefault="00AC6839">
            <w:pPr>
              <w:spacing w:after="1" w:line="20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постановка наружного вентрикулярного дренажа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19.</w:t>
            </w:r>
          </w:p>
        </w:tc>
        <w:tc>
          <w:tcPr>
            <w:tcW w:w="2202" w:type="dxa"/>
            <w:vMerge w:val="restart"/>
            <w:tcBorders>
              <w:top w:val="nil"/>
              <w:left w:val="nil"/>
              <w:bottom w:val="nil"/>
              <w:right w:val="nil"/>
            </w:tcBorders>
          </w:tcPr>
          <w:p w:rsidR="00AC6839" w:rsidRDefault="00AC6839">
            <w:pPr>
              <w:spacing w:after="1" w:line="200" w:lineRule="atLeast"/>
            </w:pPr>
            <w:r>
              <w:rPr>
                <w:rFonts w:ascii="Tahoma" w:hAnsi="Tahoma" w:cs="Tahoma"/>
                <w:sz w:val="20"/>
              </w:rPr>
              <w:t xml:space="preserve">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w:t>
            </w:r>
            <w:r>
              <w:rPr>
                <w:rFonts w:ascii="Tahoma" w:hAnsi="Tahoma" w:cs="Tahoma"/>
                <w:sz w:val="20"/>
              </w:rPr>
              <w:lastRenderedPageBreak/>
              <w:t>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P07.0; P07.1; P07.2</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 xml:space="preserve">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w:t>
            </w:r>
            <w:r>
              <w:rPr>
                <w:rFonts w:ascii="Tahoma" w:hAnsi="Tahoma" w:cs="Tahoma"/>
                <w:sz w:val="20"/>
              </w:rPr>
              <w:lastRenderedPageBreak/>
              <w:t>гестационного возраста. Крайне малая масса тела при рождении</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lastRenderedPageBreak/>
              <w:t>комбинированное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 xml:space="preserve">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w:t>
            </w:r>
            <w:r>
              <w:rPr>
                <w:rFonts w:ascii="Tahoma" w:hAnsi="Tahoma" w:cs="Tahoma"/>
                <w:sz w:val="20"/>
              </w:rPr>
              <w:lastRenderedPageBreak/>
              <w:t>также лучевых (магнитно-резонансной томографии), иммунологических и молекулярно-генетических исследований)</w:t>
            </w:r>
          </w:p>
        </w:tc>
        <w:tc>
          <w:tcPr>
            <w:tcW w:w="1453"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554782</w:t>
            </w: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неинвазивная принудительная вентиляция легких</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хирургическая коррекция (лигирование, клипирование) открытого артериального протока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 xml:space="preserve">индивидуальная противосудорожная терапия с учетом характера </w:t>
            </w:r>
            <w:r>
              <w:rPr>
                <w:rFonts w:ascii="Tahoma" w:hAnsi="Tahoma" w:cs="Tahoma"/>
                <w:sz w:val="20"/>
              </w:rPr>
              <w:lastRenderedPageBreak/>
              <w:t>электроэнцефалограммы и анализа записи видеомониторинга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крио- или лазерокоагуляция сетчатки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лечение с использованием метода сухой иммерсии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11890" w:type="dxa"/>
            <w:gridSpan w:val="7"/>
            <w:tcBorders>
              <w:top w:val="nil"/>
              <w:left w:val="nil"/>
              <w:bottom w:val="nil"/>
              <w:right w:val="nil"/>
            </w:tcBorders>
          </w:tcPr>
          <w:p w:rsidR="00AC6839" w:rsidRDefault="00AC6839">
            <w:pPr>
              <w:spacing w:after="1" w:line="200" w:lineRule="atLeast"/>
              <w:jc w:val="center"/>
              <w:outlineLvl w:val="3"/>
            </w:pPr>
            <w:r>
              <w:rPr>
                <w:rFonts w:ascii="Tahoma" w:hAnsi="Tahoma" w:cs="Tahoma"/>
                <w:sz w:val="20"/>
              </w:rPr>
              <w:t>Онкология</w:t>
            </w:r>
          </w:p>
        </w:tc>
      </w:tr>
      <w:tr w:rsidR="00AC6839">
        <w:tblPrEx>
          <w:tblBorders>
            <w:insideH w:val="none" w:sz="0" w:space="0" w:color="auto"/>
            <w:insideV w:val="none" w:sz="0" w:space="0" w:color="auto"/>
          </w:tblBorders>
        </w:tblPrEx>
        <w:tc>
          <w:tcPr>
            <w:tcW w:w="813"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20.</w:t>
            </w:r>
          </w:p>
        </w:tc>
        <w:tc>
          <w:tcPr>
            <w:tcW w:w="2202"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C00, C01, C02, C04 - C06, C09.0, C09.1, C09.8, C09.9, C10.0, C10.1, C10.2, C10.3, C10.4, C11.0, C11.1, C11.2, C11.3, C11.8, C11.9, C12, C13.0, C13.1, C13.2, C13.8, C13.9, C14.0, C14.2, C15.0, C30.0, C31.0, C31.1, C31.2, C31.3, C31.8, C31.9, C32, C43, C44, C69, C73, C15, C16, C17, C18, C19, C20, C21</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злокачественные новообразования головы и шеи (I - III стадия)</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гемитиреоидэктомия видеоассистированная</w:t>
            </w:r>
          </w:p>
        </w:tc>
        <w:tc>
          <w:tcPr>
            <w:tcW w:w="1453"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128915</w:t>
            </w: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гемитиреоидэктомия видеоэндоскопическая</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резекция щитовидной железы субтотальная видеоэндоскопическая</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селективная (суперселективная) эмболизация (химиоэмболизация) опухолевых сосудов</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резекция щитовидной железы (доли, субтотальная) видеоассистированная</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гемитиреоидэктомия с истмусэктомией видеоассистированная</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 xml:space="preserve">резекция щитовидной железы с флюоресцентной </w:t>
            </w:r>
            <w:r>
              <w:rPr>
                <w:rFonts w:ascii="Tahoma" w:hAnsi="Tahoma" w:cs="Tahoma"/>
                <w:sz w:val="20"/>
              </w:rPr>
              <w:lastRenderedPageBreak/>
              <w:t>навигацией паращитовидных желез видеоассистированная</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tcBorders>
              <w:top w:val="nil"/>
              <w:left w:val="nil"/>
              <w:bottom w:val="nil"/>
              <w:right w:val="nil"/>
            </w:tcBorders>
          </w:tcPr>
          <w:p w:rsidR="00AC6839" w:rsidRDefault="00AC6839">
            <w:pPr>
              <w:spacing w:after="1" w:line="200" w:lineRule="atLeast"/>
            </w:pPr>
          </w:p>
        </w:tc>
        <w:tc>
          <w:tcPr>
            <w:tcW w:w="1425" w:type="dxa"/>
            <w:tcBorders>
              <w:top w:val="nil"/>
              <w:left w:val="nil"/>
              <w:bottom w:val="nil"/>
              <w:right w:val="nil"/>
            </w:tcBorders>
          </w:tcPr>
          <w:p w:rsidR="00AC6839" w:rsidRDefault="00AC6839">
            <w:pPr>
              <w:spacing w:after="1" w:line="20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биопсия сторожевого лимфатического узла шеи видеоассистированная</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tcBorders>
              <w:top w:val="nil"/>
              <w:left w:val="nil"/>
              <w:bottom w:val="nil"/>
              <w:right w:val="nil"/>
            </w:tcBorders>
          </w:tcPr>
          <w:p w:rsidR="00AC6839" w:rsidRDefault="00AC6839">
            <w:pPr>
              <w:spacing w:after="1" w:line="200" w:lineRule="atLeast"/>
            </w:pPr>
          </w:p>
        </w:tc>
        <w:tc>
          <w:tcPr>
            <w:tcW w:w="1425" w:type="dxa"/>
            <w:tcBorders>
              <w:top w:val="nil"/>
              <w:left w:val="nil"/>
              <w:bottom w:val="nil"/>
              <w:right w:val="nil"/>
            </w:tcBorders>
          </w:tcPr>
          <w:p w:rsidR="00AC6839" w:rsidRDefault="00AC6839">
            <w:pPr>
              <w:spacing w:after="1" w:line="20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эндоларингеальная резекция видеоэндоскопическая с радиочастотной термоаблацией</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tcBorders>
              <w:top w:val="nil"/>
              <w:left w:val="nil"/>
              <w:bottom w:val="nil"/>
              <w:right w:val="nil"/>
            </w:tcBorders>
          </w:tcPr>
          <w:p w:rsidR="00AC6839" w:rsidRDefault="00AC6839">
            <w:pPr>
              <w:spacing w:after="1" w:line="200" w:lineRule="atLeast"/>
            </w:pPr>
          </w:p>
        </w:tc>
        <w:tc>
          <w:tcPr>
            <w:tcW w:w="1425" w:type="dxa"/>
            <w:tcBorders>
              <w:top w:val="nil"/>
              <w:left w:val="nil"/>
              <w:bottom w:val="nil"/>
              <w:right w:val="nil"/>
            </w:tcBorders>
          </w:tcPr>
          <w:p w:rsidR="00AC6839" w:rsidRDefault="00AC6839">
            <w:pPr>
              <w:spacing w:after="1" w:line="20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эндоларингеальная резекция видеоэндоскопическая с фотодинамической терапией</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tcBorders>
              <w:top w:val="nil"/>
              <w:left w:val="nil"/>
              <w:bottom w:val="nil"/>
              <w:right w:val="nil"/>
            </w:tcBorders>
          </w:tcPr>
          <w:p w:rsidR="00AC6839" w:rsidRDefault="00AC6839">
            <w:pPr>
              <w:spacing w:after="1" w:line="200" w:lineRule="atLeast"/>
            </w:pPr>
          </w:p>
        </w:tc>
        <w:tc>
          <w:tcPr>
            <w:tcW w:w="1425" w:type="dxa"/>
            <w:tcBorders>
              <w:top w:val="nil"/>
              <w:left w:val="nil"/>
              <w:bottom w:val="nil"/>
              <w:right w:val="nil"/>
            </w:tcBorders>
          </w:tcPr>
          <w:p w:rsidR="00AC6839" w:rsidRDefault="00AC6839">
            <w:pPr>
              <w:spacing w:after="1" w:line="20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видеоассистированные операции при опухолях головы и шеи</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tcBorders>
              <w:top w:val="nil"/>
              <w:left w:val="nil"/>
              <w:bottom w:val="nil"/>
              <w:right w:val="nil"/>
            </w:tcBorders>
          </w:tcPr>
          <w:p w:rsidR="00AC6839" w:rsidRDefault="00AC6839">
            <w:pPr>
              <w:spacing w:after="1" w:line="200" w:lineRule="atLeast"/>
            </w:pPr>
          </w:p>
        </w:tc>
        <w:tc>
          <w:tcPr>
            <w:tcW w:w="1425" w:type="dxa"/>
            <w:tcBorders>
              <w:top w:val="nil"/>
              <w:left w:val="nil"/>
              <w:bottom w:val="nil"/>
              <w:right w:val="nil"/>
            </w:tcBorders>
          </w:tcPr>
          <w:p w:rsidR="00AC6839" w:rsidRDefault="00AC6839">
            <w:pPr>
              <w:spacing w:after="1" w:line="20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vMerge w:val="restart"/>
            <w:tcBorders>
              <w:top w:val="nil"/>
              <w:left w:val="nil"/>
              <w:bottom w:val="nil"/>
              <w:right w:val="nil"/>
            </w:tcBorders>
          </w:tcPr>
          <w:p w:rsidR="00AC6839" w:rsidRDefault="00AC6839">
            <w:pPr>
              <w:spacing w:after="1" w:line="200" w:lineRule="atLeast"/>
            </w:pPr>
          </w:p>
        </w:tc>
        <w:tc>
          <w:tcPr>
            <w:tcW w:w="2202" w:type="dxa"/>
            <w:vMerge w:val="restart"/>
            <w:tcBorders>
              <w:top w:val="nil"/>
              <w:left w:val="nil"/>
              <w:bottom w:val="nil"/>
              <w:right w:val="nil"/>
            </w:tcBorders>
          </w:tcPr>
          <w:p w:rsidR="00AC6839" w:rsidRDefault="00AC6839">
            <w:pPr>
              <w:spacing w:after="1" w:line="200" w:lineRule="atLeast"/>
            </w:pP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C09, C10, C11, C12, C13, C14, C15, C30, C32</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 xml:space="preserve">злокачественные новообразования полости носа, глотки, гортани у </w:t>
            </w:r>
            <w:r>
              <w:rPr>
                <w:rFonts w:ascii="Tahoma" w:hAnsi="Tahoma" w:cs="Tahoma"/>
                <w:sz w:val="20"/>
              </w:rPr>
              <w:lastRenderedPageBreak/>
              <w:t>функционально неоперабельных больных</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lastRenderedPageBreak/>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эндоскопическая аргоноплазменная коагуляция опухоли</w:t>
            </w:r>
          </w:p>
        </w:tc>
        <w:tc>
          <w:tcPr>
            <w:tcW w:w="1453" w:type="dxa"/>
            <w:vMerge w:val="restart"/>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эндоскопическое электрохирургическое удаление опухоли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эндоскопическая фотодинамическая терапия опухоли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эндоскопическая лазерная деструкция злокачественных опухолей</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tcBorders>
              <w:top w:val="nil"/>
              <w:left w:val="nil"/>
              <w:bottom w:val="nil"/>
              <w:right w:val="nil"/>
            </w:tcBorders>
          </w:tcPr>
          <w:p w:rsidR="00AC6839" w:rsidRDefault="00AC6839">
            <w:pPr>
              <w:spacing w:after="1" w:line="200" w:lineRule="atLeast"/>
            </w:pPr>
          </w:p>
        </w:tc>
        <w:tc>
          <w:tcPr>
            <w:tcW w:w="1425" w:type="dxa"/>
            <w:tcBorders>
              <w:top w:val="nil"/>
              <w:left w:val="nil"/>
              <w:bottom w:val="nil"/>
              <w:right w:val="nil"/>
            </w:tcBorders>
          </w:tcPr>
          <w:p w:rsidR="00AC6839" w:rsidRDefault="00AC6839">
            <w:pPr>
              <w:spacing w:after="1" w:line="20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поднаркозная эндоскопическая фотодинамическая терапия опухоли</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tcBorders>
              <w:top w:val="nil"/>
              <w:left w:val="nil"/>
              <w:bottom w:val="nil"/>
              <w:right w:val="nil"/>
            </w:tcBorders>
          </w:tcPr>
          <w:p w:rsidR="00AC6839" w:rsidRDefault="00AC6839">
            <w:pPr>
              <w:spacing w:after="1" w:line="200" w:lineRule="atLeast"/>
            </w:pPr>
          </w:p>
        </w:tc>
        <w:tc>
          <w:tcPr>
            <w:tcW w:w="1425" w:type="dxa"/>
            <w:tcBorders>
              <w:top w:val="nil"/>
              <w:left w:val="nil"/>
              <w:bottom w:val="nil"/>
              <w:right w:val="nil"/>
            </w:tcBorders>
          </w:tcPr>
          <w:p w:rsidR="00AC6839" w:rsidRDefault="00AC6839">
            <w:pPr>
              <w:spacing w:after="1" w:line="20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эндоскопическая лазерная реканализация и устранение дыхательной недостаточности при стенозирующей опухоли гортани</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tcBorders>
              <w:top w:val="nil"/>
              <w:left w:val="nil"/>
              <w:bottom w:val="nil"/>
              <w:right w:val="nil"/>
            </w:tcBorders>
          </w:tcPr>
          <w:p w:rsidR="00AC6839" w:rsidRDefault="00AC6839">
            <w:pPr>
              <w:spacing w:after="1" w:line="200" w:lineRule="atLeast"/>
            </w:pPr>
          </w:p>
        </w:tc>
        <w:tc>
          <w:tcPr>
            <w:tcW w:w="1425" w:type="dxa"/>
            <w:tcBorders>
              <w:top w:val="nil"/>
              <w:left w:val="nil"/>
              <w:bottom w:val="nil"/>
              <w:right w:val="nil"/>
            </w:tcBorders>
          </w:tcPr>
          <w:p w:rsidR="00AC6839" w:rsidRDefault="00AC6839">
            <w:pPr>
              <w:spacing w:after="1" w:line="20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эндоскопическая ультразвуковая деструкция злокачественных опухолей</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tcBorders>
              <w:top w:val="nil"/>
              <w:left w:val="nil"/>
              <w:bottom w:val="nil"/>
              <w:right w:val="nil"/>
            </w:tcBorders>
          </w:tcPr>
          <w:p w:rsidR="00AC6839" w:rsidRDefault="00AC6839">
            <w:pPr>
              <w:spacing w:after="1" w:line="200" w:lineRule="atLeast"/>
            </w:pPr>
          </w:p>
        </w:tc>
        <w:tc>
          <w:tcPr>
            <w:tcW w:w="1425" w:type="dxa"/>
            <w:tcBorders>
              <w:top w:val="nil"/>
              <w:left w:val="nil"/>
              <w:bottom w:val="nil"/>
              <w:right w:val="nil"/>
            </w:tcBorders>
          </w:tcPr>
          <w:p w:rsidR="00AC6839" w:rsidRDefault="00AC6839">
            <w:pPr>
              <w:spacing w:after="1" w:line="20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эндоскопическая комбинированная операция (электрорезекция, аргоноплазменная коагуляция и фотодинамическая терапия опухоли)</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vMerge w:val="restart"/>
            <w:tcBorders>
              <w:top w:val="nil"/>
              <w:left w:val="nil"/>
              <w:bottom w:val="nil"/>
              <w:right w:val="nil"/>
            </w:tcBorders>
          </w:tcPr>
          <w:p w:rsidR="00AC6839" w:rsidRDefault="00AC6839">
            <w:pPr>
              <w:spacing w:after="1" w:line="200" w:lineRule="atLeast"/>
            </w:pPr>
          </w:p>
        </w:tc>
        <w:tc>
          <w:tcPr>
            <w:tcW w:w="2202" w:type="dxa"/>
            <w:vMerge w:val="restart"/>
            <w:tcBorders>
              <w:top w:val="nil"/>
              <w:left w:val="nil"/>
              <w:bottom w:val="nil"/>
              <w:right w:val="nil"/>
            </w:tcBorders>
          </w:tcPr>
          <w:p w:rsidR="00AC6839" w:rsidRDefault="00AC6839">
            <w:pPr>
              <w:spacing w:after="1" w:line="200" w:lineRule="atLeast"/>
            </w:pP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C15, C16, C18, C17, C19, C21, C20</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стенозирующие злокачествен</w:t>
            </w:r>
            <w:r>
              <w:rPr>
                <w:rFonts w:ascii="Tahoma" w:hAnsi="Tahoma" w:cs="Tahoma"/>
                <w:sz w:val="20"/>
              </w:rPr>
              <w:lastRenderedPageBreak/>
              <w:t>ные новообразования пищевода, желудка, двенадцатиперстной кишки, ободочной кишки, ректосигмоидного соединения, прямой кишки, заднего прохода и анального канала</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lastRenderedPageBreak/>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эндоскопическая аргоноплазменная коагуляция опухоли</w:t>
            </w:r>
          </w:p>
        </w:tc>
        <w:tc>
          <w:tcPr>
            <w:tcW w:w="1453" w:type="dxa"/>
            <w:vMerge w:val="restart"/>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эндоскопическая Nd:YAG лазерная коагуляция опухоли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эндоскопическое бужирование и баллонная дилатация при опухолевом стенозе под эндоскопическим контролем</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эндоскопическая комбинированная операция (электрорезекция, аргоноплазменная коагуляция и фотодинамическая терапия опухоли)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tcBorders>
              <w:top w:val="nil"/>
              <w:left w:val="nil"/>
              <w:bottom w:val="nil"/>
              <w:right w:val="nil"/>
            </w:tcBorders>
          </w:tcPr>
          <w:p w:rsidR="00AC6839" w:rsidRDefault="00AC6839">
            <w:pPr>
              <w:spacing w:after="1" w:line="200" w:lineRule="atLeast"/>
            </w:pPr>
          </w:p>
        </w:tc>
        <w:tc>
          <w:tcPr>
            <w:tcW w:w="1425" w:type="dxa"/>
            <w:tcBorders>
              <w:top w:val="nil"/>
              <w:left w:val="nil"/>
              <w:bottom w:val="nil"/>
              <w:right w:val="nil"/>
            </w:tcBorders>
          </w:tcPr>
          <w:p w:rsidR="00AC6839" w:rsidRDefault="00AC6839">
            <w:pPr>
              <w:spacing w:after="1" w:line="20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эндоскопическое электрохирургическое удаление опухоли</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tcBorders>
              <w:top w:val="nil"/>
              <w:left w:val="nil"/>
              <w:bottom w:val="nil"/>
              <w:right w:val="nil"/>
            </w:tcBorders>
          </w:tcPr>
          <w:p w:rsidR="00AC6839" w:rsidRDefault="00AC6839">
            <w:pPr>
              <w:spacing w:after="1" w:line="200" w:lineRule="atLeast"/>
            </w:pPr>
          </w:p>
        </w:tc>
        <w:tc>
          <w:tcPr>
            <w:tcW w:w="1425" w:type="dxa"/>
            <w:tcBorders>
              <w:top w:val="nil"/>
              <w:left w:val="nil"/>
              <w:bottom w:val="nil"/>
              <w:right w:val="nil"/>
            </w:tcBorders>
          </w:tcPr>
          <w:p w:rsidR="00AC6839" w:rsidRDefault="00AC6839">
            <w:pPr>
              <w:spacing w:after="1" w:line="20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эндоскопическая фотодинамическая терапия опухолей</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tcBorders>
              <w:top w:val="nil"/>
              <w:left w:val="nil"/>
              <w:bottom w:val="nil"/>
              <w:right w:val="nil"/>
            </w:tcBorders>
          </w:tcPr>
          <w:p w:rsidR="00AC6839" w:rsidRDefault="00AC6839">
            <w:pPr>
              <w:spacing w:after="1" w:line="200" w:lineRule="atLeast"/>
            </w:pPr>
          </w:p>
        </w:tc>
        <w:tc>
          <w:tcPr>
            <w:tcW w:w="1425" w:type="dxa"/>
            <w:tcBorders>
              <w:top w:val="nil"/>
              <w:left w:val="nil"/>
              <w:bottom w:val="nil"/>
              <w:right w:val="nil"/>
            </w:tcBorders>
          </w:tcPr>
          <w:p w:rsidR="00AC6839" w:rsidRDefault="00AC6839">
            <w:pPr>
              <w:spacing w:after="1" w:line="20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эндоскопическое стентирование при опухолевом стенозе</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 xml:space="preserve">пациенты со злокачественными новообразованиями пищевода и желудка, </w:t>
            </w:r>
            <w:r>
              <w:rPr>
                <w:rFonts w:ascii="Tahoma" w:hAnsi="Tahoma" w:cs="Tahoma"/>
                <w:sz w:val="20"/>
              </w:rPr>
              <w:lastRenderedPageBreak/>
              <w:t>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lastRenderedPageBreak/>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эндоскопическая дилятация и стентирование зоны стеноза</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vMerge w:val="restart"/>
            <w:tcBorders>
              <w:top w:val="nil"/>
              <w:left w:val="nil"/>
              <w:bottom w:val="nil"/>
              <w:right w:val="nil"/>
            </w:tcBorders>
          </w:tcPr>
          <w:p w:rsidR="00AC6839" w:rsidRDefault="00AC6839">
            <w:pPr>
              <w:spacing w:after="1" w:line="200" w:lineRule="atLeast"/>
            </w:pPr>
          </w:p>
        </w:tc>
        <w:tc>
          <w:tcPr>
            <w:tcW w:w="2202" w:type="dxa"/>
            <w:vMerge w:val="restart"/>
            <w:tcBorders>
              <w:top w:val="nil"/>
              <w:left w:val="nil"/>
              <w:bottom w:val="nil"/>
              <w:right w:val="nil"/>
            </w:tcBorders>
          </w:tcPr>
          <w:p w:rsidR="00AC6839" w:rsidRDefault="00AC6839">
            <w:pPr>
              <w:spacing w:after="1" w:line="200" w:lineRule="atLeast"/>
            </w:pP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C22, C78.7, C24.0</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первичные и метастатические злокачественные новообразования печени</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или терапевтическое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лапароскопическая радиочастотная термоаблация при злокачественных новообразованиях печени</w:t>
            </w:r>
          </w:p>
        </w:tc>
        <w:tc>
          <w:tcPr>
            <w:tcW w:w="1453" w:type="dxa"/>
            <w:vMerge w:val="restart"/>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стентирование желчных протоков под видеоэндоскопическим контролем</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внутриартериальная эмболизация (химиоэмболизация) опухолей</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селективная эмболизация (химиоэмболизация) ветвей воротной вены</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tcBorders>
              <w:top w:val="nil"/>
              <w:left w:val="nil"/>
              <w:bottom w:val="nil"/>
              <w:right w:val="nil"/>
            </w:tcBorders>
          </w:tcPr>
          <w:p w:rsidR="00AC6839" w:rsidRDefault="00AC6839">
            <w:pPr>
              <w:spacing w:after="1" w:line="200" w:lineRule="atLeast"/>
            </w:pPr>
          </w:p>
        </w:tc>
        <w:tc>
          <w:tcPr>
            <w:tcW w:w="1425" w:type="dxa"/>
            <w:tcBorders>
              <w:top w:val="nil"/>
              <w:left w:val="nil"/>
              <w:bottom w:val="nil"/>
              <w:right w:val="nil"/>
            </w:tcBorders>
          </w:tcPr>
          <w:p w:rsidR="00AC6839" w:rsidRDefault="00AC6839">
            <w:pPr>
              <w:spacing w:after="1" w:line="20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чрескожная радиочастотная термоаблация опухолей печени под ультразвуковой навигацией и (или) под контролем компьютерной навигации</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tcBorders>
              <w:top w:val="nil"/>
              <w:left w:val="nil"/>
              <w:bottom w:val="nil"/>
              <w:right w:val="nil"/>
            </w:tcBorders>
          </w:tcPr>
          <w:p w:rsidR="00AC6839" w:rsidRDefault="00AC6839">
            <w:pPr>
              <w:spacing w:after="1" w:line="200" w:lineRule="atLeast"/>
            </w:pPr>
          </w:p>
        </w:tc>
        <w:tc>
          <w:tcPr>
            <w:tcW w:w="1425" w:type="dxa"/>
            <w:tcBorders>
              <w:top w:val="nil"/>
              <w:left w:val="nil"/>
              <w:bottom w:val="nil"/>
              <w:right w:val="nil"/>
            </w:tcBorders>
          </w:tcPr>
          <w:p w:rsidR="00AC6839" w:rsidRDefault="00AC6839">
            <w:pPr>
              <w:spacing w:after="1" w:line="20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биоэлектротерапия</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vMerge w:val="restart"/>
            <w:tcBorders>
              <w:top w:val="nil"/>
              <w:left w:val="nil"/>
              <w:bottom w:val="nil"/>
              <w:right w:val="nil"/>
            </w:tcBorders>
          </w:tcPr>
          <w:p w:rsidR="00AC6839" w:rsidRDefault="00AC6839">
            <w:pPr>
              <w:spacing w:after="1" w:line="200" w:lineRule="atLeast"/>
            </w:pPr>
          </w:p>
        </w:tc>
        <w:tc>
          <w:tcPr>
            <w:tcW w:w="2202" w:type="dxa"/>
            <w:vMerge w:val="restart"/>
            <w:tcBorders>
              <w:top w:val="nil"/>
              <w:left w:val="nil"/>
              <w:bottom w:val="nil"/>
              <w:right w:val="nil"/>
            </w:tcBorders>
          </w:tcPr>
          <w:p w:rsidR="00AC6839" w:rsidRDefault="00AC6839">
            <w:pPr>
              <w:spacing w:after="1" w:line="200" w:lineRule="atLeast"/>
            </w:pPr>
          </w:p>
        </w:tc>
        <w:tc>
          <w:tcPr>
            <w:tcW w:w="1644" w:type="dxa"/>
            <w:vMerge w:val="restart"/>
            <w:tcBorders>
              <w:top w:val="nil"/>
              <w:left w:val="nil"/>
              <w:bottom w:val="nil"/>
              <w:right w:val="nil"/>
            </w:tcBorders>
          </w:tcPr>
          <w:p w:rsidR="00AC6839" w:rsidRDefault="00AC6839">
            <w:pPr>
              <w:spacing w:after="1" w:line="200" w:lineRule="atLeast"/>
            </w:pP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нерезектабельные злокачественные новообразования печени и внутрипеченочных желчных протоков</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чрескожное чреспеченочное дренирование желчных протоков с последующим стентированием под рентгеноскопическим контролем</w:t>
            </w:r>
          </w:p>
        </w:tc>
        <w:tc>
          <w:tcPr>
            <w:tcW w:w="1453" w:type="dxa"/>
            <w:vMerge w:val="restart"/>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стентирование желчных протоков под рентгеноскопическим контролем</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химиоэмболизация печени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злокачественные новообразования общего желчного протока</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эндоскопическая электрокоагуляция опухоли общего желчного протока</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эндоскопическое бужирование и баллонная дилатация при опухолевом стенозе общего желчного протока под эндоскопическим контролем</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 xml:space="preserve">эндоскопическое стентирование желчных протоков при опухолевом стенозе, при стенозах </w:t>
            </w:r>
            <w:r>
              <w:rPr>
                <w:rFonts w:ascii="Tahoma" w:hAnsi="Tahoma" w:cs="Tahoma"/>
                <w:sz w:val="20"/>
              </w:rPr>
              <w:lastRenderedPageBreak/>
              <w:t>анастомоза опухолевого характера под видеоэндоскопическим контролем</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эндоскопическая Nd:YAG лазерная коагуляция опухоли общего желчного протока</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эндоскопическая фотодинамическая терапия опухоли общего желчного протока</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чрескожное чреспеченочное дренирование желчных протоков с последующим стентированием под рентгеноскопическим контролем</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стентирование желчных протоков под рентгеноскопическим контролем</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внутрипротоковая фотодинамическая терапия под рентгеноскопическим контролем</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 xml:space="preserve">злокачественные новообразования общего желчного протока в </w:t>
            </w:r>
            <w:r>
              <w:rPr>
                <w:rFonts w:ascii="Tahoma" w:hAnsi="Tahoma" w:cs="Tahoma"/>
                <w:sz w:val="20"/>
              </w:rPr>
              <w:lastRenderedPageBreak/>
              <w:t>пределах слизистого слоя T1</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lastRenderedPageBreak/>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эндоскопическая фотодинамическая терапия опухоли общего желчного протока</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C23</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локализованные и местнораспространенные формы злокачественных новообразований желчного пузыря</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чрескожное чреспеченочное дренирование желчных протоков с последующим стентированием под рентгеноскопическим контролем</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стентирование желчных протоков под рентгеноскопическим контролем</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лапароскопическая холецистэктомия с резекцией IV сегмента печени</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внутрипротоковая фотодинамическая терапия под рентгеноскопическим контролем</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vMerge w:val="restart"/>
            <w:tcBorders>
              <w:top w:val="nil"/>
              <w:left w:val="nil"/>
              <w:bottom w:val="nil"/>
              <w:right w:val="nil"/>
            </w:tcBorders>
          </w:tcPr>
          <w:p w:rsidR="00AC6839" w:rsidRDefault="00AC6839">
            <w:pPr>
              <w:spacing w:after="1" w:line="200" w:lineRule="atLeast"/>
            </w:pPr>
          </w:p>
        </w:tc>
        <w:tc>
          <w:tcPr>
            <w:tcW w:w="2202" w:type="dxa"/>
            <w:vMerge w:val="restart"/>
            <w:tcBorders>
              <w:top w:val="nil"/>
              <w:left w:val="nil"/>
              <w:bottom w:val="nil"/>
              <w:right w:val="nil"/>
            </w:tcBorders>
          </w:tcPr>
          <w:p w:rsidR="00AC6839" w:rsidRDefault="00AC6839">
            <w:pPr>
              <w:spacing w:after="1" w:line="200" w:lineRule="atLeast"/>
            </w:pP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C24</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нерезектабельные опухоли внепеченочных желчных протоков</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стентирование при опухолях желчных протоков</w:t>
            </w:r>
          </w:p>
        </w:tc>
        <w:tc>
          <w:tcPr>
            <w:tcW w:w="1453" w:type="dxa"/>
            <w:vMerge w:val="restart"/>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чрескожное чреспеченочное дренирование желчных протоков с последующим стентированием под рентгеноскопическим контролем</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 xml:space="preserve">стентирование желчных протоков под </w:t>
            </w:r>
            <w:r>
              <w:rPr>
                <w:rFonts w:ascii="Tahoma" w:hAnsi="Tahoma" w:cs="Tahoma"/>
                <w:sz w:val="20"/>
              </w:rPr>
              <w:lastRenderedPageBreak/>
              <w:t>рентгеноскопическим контролем</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внутрипротоковая фотодинамическая терапия под рентгеноскопическим контролем</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vMerge w:val="restart"/>
            <w:tcBorders>
              <w:top w:val="nil"/>
              <w:left w:val="nil"/>
              <w:bottom w:val="nil"/>
              <w:right w:val="nil"/>
            </w:tcBorders>
          </w:tcPr>
          <w:p w:rsidR="00AC6839" w:rsidRDefault="00AC6839">
            <w:pPr>
              <w:spacing w:after="1" w:line="200" w:lineRule="atLeast"/>
            </w:pPr>
          </w:p>
        </w:tc>
        <w:tc>
          <w:tcPr>
            <w:tcW w:w="2202" w:type="dxa"/>
            <w:vMerge w:val="restart"/>
            <w:tcBorders>
              <w:top w:val="nil"/>
              <w:left w:val="nil"/>
              <w:bottom w:val="nil"/>
              <w:right w:val="nil"/>
            </w:tcBorders>
          </w:tcPr>
          <w:p w:rsidR="00AC6839" w:rsidRDefault="00AC6839">
            <w:pPr>
              <w:spacing w:after="1" w:line="200" w:lineRule="atLeast"/>
            </w:pP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C25</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стентирование при опухолях поджелудочной железы</w:t>
            </w:r>
          </w:p>
        </w:tc>
        <w:tc>
          <w:tcPr>
            <w:tcW w:w="1453" w:type="dxa"/>
            <w:vMerge w:val="restart"/>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эндоскопическая фотодинамическая терапия опухоли вирсунгова протока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чрескожное чреспеченочное дренирование желчных протоков с последующим стентированием под рентгеноскопическим контролем</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tcBorders>
              <w:top w:val="nil"/>
              <w:left w:val="nil"/>
              <w:bottom w:val="nil"/>
              <w:right w:val="nil"/>
            </w:tcBorders>
          </w:tcPr>
          <w:p w:rsidR="00AC6839" w:rsidRDefault="00AC6839">
            <w:pPr>
              <w:spacing w:after="1" w:line="200" w:lineRule="atLeast"/>
            </w:pPr>
          </w:p>
        </w:tc>
        <w:tc>
          <w:tcPr>
            <w:tcW w:w="1425" w:type="dxa"/>
            <w:tcBorders>
              <w:top w:val="nil"/>
              <w:left w:val="nil"/>
              <w:bottom w:val="nil"/>
              <w:right w:val="nil"/>
            </w:tcBorders>
          </w:tcPr>
          <w:p w:rsidR="00AC6839" w:rsidRDefault="00AC6839">
            <w:pPr>
              <w:spacing w:after="1" w:line="20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стентирование желчных протоков под рентгеноскопическим контролем</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tcBorders>
              <w:top w:val="nil"/>
              <w:left w:val="nil"/>
              <w:bottom w:val="nil"/>
              <w:right w:val="nil"/>
            </w:tcBorders>
          </w:tcPr>
          <w:p w:rsidR="00AC6839" w:rsidRDefault="00AC6839">
            <w:pPr>
              <w:spacing w:after="1" w:line="200" w:lineRule="atLeast"/>
            </w:pPr>
          </w:p>
        </w:tc>
        <w:tc>
          <w:tcPr>
            <w:tcW w:w="1425" w:type="dxa"/>
            <w:tcBorders>
              <w:top w:val="nil"/>
              <w:left w:val="nil"/>
              <w:bottom w:val="nil"/>
              <w:right w:val="nil"/>
            </w:tcBorders>
          </w:tcPr>
          <w:p w:rsidR="00AC6839" w:rsidRDefault="00AC6839">
            <w:pPr>
              <w:spacing w:after="1" w:line="20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эндоскопическое стентирование вирсунгова протока при опухолевом стенозе под видеоэндоскопическим контролем</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tcBorders>
              <w:top w:val="nil"/>
              <w:left w:val="nil"/>
              <w:bottom w:val="nil"/>
              <w:right w:val="nil"/>
            </w:tcBorders>
          </w:tcPr>
          <w:p w:rsidR="00AC6839" w:rsidRDefault="00AC6839">
            <w:pPr>
              <w:spacing w:after="1" w:line="200" w:lineRule="atLeast"/>
            </w:pPr>
          </w:p>
        </w:tc>
        <w:tc>
          <w:tcPr>
            <w:tcW w:w="1425" w:type="dxa"/>
            <w:tcBorders>
              <w:top w:val="nil"/>
              <w:left w:val="nil"/>
              <w:bottom w:val="nil"/>
              <w:right w:val="nil"/>
            </w:tcBorders>
          </w:tcPr>
          <w:p w:rsidR="00AC6839" w:rsidRDefault="00AC6839">
            <w:pPr>
              <w:spacing w:after="1" w:line="20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химиоэмболизация головки поджелудочной железы</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tcBorders>
              <w:top w:val="nil"/>
              <w:left w:val="nil"/>
              <w:bottom w:val="nil"/>
              <w:right w:val="nil"/>
            </w:tcBorders>
          </w:tcPr>
          <w:p w:rsidR="00AC6839" w:rsidRDefault="00AC6839">
            <w:pPr>
              <w:spacing w:after="1" w:line="200" w:lineRule="atLeast"/>
            </w:pPr>
          </w:p>
        </w:tc>
        <w:tc>
          <w:tcPr>
            <w:tcW w:w="1425" w:type="dxa"/>
            <w:tcBorders>
              <w:top w:val="nil"/>
              <w:left w:val="nil"/>
              <w:bottom w:val="nil"/>
              <w:right w:val="nil"/>
            </w:tcBorders>
          </w:tcPr>
          <w:p w:rsidR="00AC6839" w:rsidRDefault="00AC6839">
            <w:pPr>
              <w:spacing w:after="1" w:line="20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радиочастотная абляция опухолей поджелудочной железы</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tcBorders>
              <w:top w:val="nil"/>
              <w:left w:val="nil"/>
              <w:bottom w:val="nil"/>
              <w:right w:val="nil"/>
            </w:tcBorders>
          </w:tcPr>
          <w:p w:rsidR="00AC6839" w:rsidRDefault="00AC6839">
            <w:pPr>
              <w:spacing w:after="1" w:line="200" w:lineRule="atLeast"/>
            </w:pPr>
          </w:p>
        </w:tc>
        <w:tc>
          <w:tcPr>
            <w:tcW w:w="1425" w:type="dxa"/>
            <w:tcBorders>
              <w:top w:val="nil"/>
              <w:left w:val="nil"/>
              <w:bottom w:val="nil"/>
              <w:right w:val="nil"/>
            </w:tcBorders>
          </w:tcPr>
          <w:p w:rsidR="00AC6839" w:rsidRDefault="00AC6839">
            <w:pPr>
              <w:spacing w:after="1" w:line="20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радиочастотная абляция опухолей поджелудочной железы видеоэндоскопическая</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vMerge w:val="restart"/>
            <w:tcBorders>
              <w:top w:val="nil"/>
              <w:left w:val="nil"/>
              <w:bottom w:val="nil"/>
              <w:right w:val="nil"/>
            </w:tcBorders>
          </w:tcPr>
          <w:p w:rsidR="00AC6839" w:rsidRDefault="00AC6839">
            <w:pPr>
              <w:spacing w:after="1" w:line="200" w:lineRule="atLeast"/>
            </w:pPr>
          </w:p>
        </w:tc>
        <w:tc>
          <w:tcPr>
            <w:tcW w:w="2202" w:type="dxa"/>
            <w:vMerge w:val="restart"/>
            <w:tcBorders>
              <w:top w:val="nil"/>
              <w:left w:val="nil"/>
              <w:bottom w:val="nil"/>
              <w:right w:val="nil"/>
            </w:tcBorders>
          </w:tcPr>
          <w:p w:rsidR="00AC6839" w:rsidRDefault="00AC6839">
            <w:pPr>
              <w:spacing w:after="1" w:line="200" w:lineRule="atLeast"/>
            </w:pP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C34, C33</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немелкоклеточный ранний центральный рак легкого (Tis-T1NoMo)</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эндоскопическая аргоноплазменная коагуляция опухоли бронхов</w:t>
            </w:r>
          </w:p>
        </w:tc>
        <w:tc>
          <w:tcPr>
            <w:tcW w:w="1453" w:type="dxa"/>
            <w:vMerge w:val="restart"/>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эндоскопическая лазерная деструкция злокачественных опухолей бронхов</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поднаркозная эндоскопическая фотодинамическая терапия опухоли бронхов</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tcBorders>
              <w:top w:val="nil"/>
              <w:left w:val="nil"/>
              <w:bottom w:val="nil"/>
              <w:right w:val="nil"/>
            </w:tcBorders>
          </w:tcPr>
          <w:p w:rsidR="00AC6839" w:rsidRDefault="00AC6839">
            <w:pPr>
              <w:spacing w:after="1" w:line="200" w:lineRule="atLeast"/>
            </w:pPr>
          </w:p>
        </w:tc>
        <w:tc>
          <w:tcPr>
            <w:tcW w:w="1425" w:type="dxa"/>
            <w:tcBorders>
              <w:top w:val="nil"/>
              <w:left w:val="nil"/>
              <w:bottom w:val="nil"/>
              <w:right w:val="nil"/>
            </w:tcBorders>
          </w:tcPr>
          <w:p w:rsidR="00AC6839" w:rsidRDefault="00AC6839">
            <w:pPr>
              <w:spacing w:after="1" w:line="20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эндопротезирование бронхов</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tcBorders>
              <w:top w:val="nil"/>
              <w:left w:val="nil"/>
              <w:bottom w:val="nil"/>
              <w:right w:val="nil"/>
            </w:tcBorders>
          </w:tcPr>
          <w:p w:rsidR="00AC6839" w:rsidRDefault="00AC6839">
            <w:pPr>
              <w:spacing w:after="1" w:line="200" w:lineRule="atLeast"/>
            </w:pPr>
          </w:p>
        </w:tc>
        <w:tc>
          <w:tcPr>
            <w:tcW w:w="1425" w:type="dxa"/>
            <w:tcBorders>
              <w:top w:val="nil"/>
              <w:left w:val="nil"/>
              <w:bottom w:val="nil"/>
              <w:right w:val="nil"/>
            </w:tcBorders>
          </w:tcPr>
          <w:p w:rsidR="00AC6839" w:rsidRDefault="00AC6839">
            <w:pPr>
              <w:spacing w:after="1" w:line="20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эндоскопическая лазерная реканализация и устранение дыхательной недостаточности при стенозирующей опухоли бронхов</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C34, C33</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ранний рак трахеи</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эндоскопическая лазерная деструкция опухоли трахеи</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tcBorders>
              <w:top w:val="nil"/>
              <w:left w:val="nil"/>
              <w:bottom w:val="nil"/>
              <w:right w:val="nil"/>
            </w:tcBorders>
          </w:tcPr>
          <w:p w:rsidR="00AC6839" w:rsidRDefault="00AC6839">
            <w:pPr>
              <w:spacing w:after="1" w:line="200" w:lineRule="atLeast"/>
            </w:pPr>
          </w:p>
        </w:tc>
        <w:tc>
          <w:tcPr>
            <w:tcW w:w="1425" w:type="dxa"/>
            <w:tcBorders>
              <w:top w:val="nil"/>
              <w:left w:val="nil"/>
              <w:bottom w:val="nil"/>
              <w:right w:val="nil"/>
            </w:tcBorders>
          </w:tcPr>
          <w:p w:rsidR="00AC6839" w:rsidRDefault="00AC6839">
            <w:pPr>
              <w:spacing w:after="1" w:line="20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эндоскопическая фотодинамическая терапия опухоли трахеи</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tcBorders>
              <w:top w:val="nil"/>
              <w:left w:val="nil"/>
              <w:bottom w:val="nil"/>
              <w:right w:val="nil"/>
            </w:tcBorders>
          </w:tcPr>
          <w:p w:rsidR="00AC6839" w:rsidRDefault="00AC6839">
            <w:pPr>
              <w:spacing w:after="1" w:line="200" w:lineRule="atLeast"/>
            </w:pPr>
          </w:p>
        </w:tc>
        <w:tc>
          <w:tcPr>
            <w:tcW w:w="1425" w:type="dxa"/>
            <w:tcBorders>
              <w:top w:val="nil"/>
              <w:left w:val="nil"/>
              <w:bottom w:val="nil"/>
              <w:right w:val="nil"/>
            </w:tcBorders>
          </w:tcPr>
          <w:p w:rsidR="00AC6839" w:rsidRDefault="00AC6839">
            <w:pPr>
              <w:spacing w:after="1" w:line="20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поднаркозная эндоскопическая фотодинамическая терапия опухоли трахеи</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tcBorders>
              <w:top w:val="nil"/>
              <w:left w:val="nil"/>
              <w:bottom w:val="nil"/>
              <w:right w:val="nil"/>
            </w:tcBorders>
          </w:tcPr>
          <w:p w:rsidR="00AC6839" w:rsidRDefault="00AC6839">
            <w:pPr>
              <w:spacing w:after="1" w:line="200" w:lineRule="atLeast"/>
            </w:pPr>
          </w:p>
        </w:tc>
        <w:tc>
          <w:tcPr>
            <w:tcW w:w="1425" w:type="dxa"/>
            <w:tcBorders>
              <w:top w:val="nil"/>
              <w:left w:val="nil"/>
              <w:bottom w:val="nil"/>
              <w:right w:val="nil"/>
            </w:tcBorders>
          </w:tcPr>
          <w:p w:rsidR="00AC6839" w:rsidRDefault="00AC6839">
            <w:pPr>
              <w:spacing w:after="1" w:line="20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эндоскопическая аргоноплазменная коагуляция опухоли трахеи</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vMerge w:val="restart"/>
            <w:tcBorders>
              <w:top w:val="nil"/>
              <w:left w:val="nil"/>
              <w:bottom w:val="nil"/>
              <w:right w:val="nil"/>
            </w:tcBorders>
          </w:tcPr>
          <w:p w:rsidR="00AC6839" w:rsidRDefault="00AC6839">
            <w:pPr>
              <w:spacing w:after="1" w:line="200" w:lineRule="atLeast"/>
            </w:pPr>
          </w:p>
        </w:tc>
        <w:tc>
          <w:tcPr>
            <w:tcW w:w="2202" w:type="dxa"/>
            <w:vMerge w:val="restart"/>
            <w:tcBorders>
              <w:top w:val="nil"/>
              <w:left w:val="nil"/>
              <w:bottom w:val="nil"/>
              <w:right w:val="nil"/>
            </w:tcBorders>
          </w:tcPr>
          <w:p w:rsidR="00AC6839" w:rsidRDefault="00AC6839">
            <w:pPr>
              <w:spacing w:after="1" w:line="200" w:lineRule="atLeast"/>
            </w:pPr>
          </w:p>
        </w:tc>
        <w:tc>
          <w:tcPr>
            <w:tcW w:w="1644" w:type="dxa"/>
            <w:vMerge w:val="restart"/>
            <w:tcBorders>
              <w:top w:val="nil"/>
              <w:left w:val="nil"/>
              <w:bottom w:val="nil"/>
              <w:right w:val="nil"/>
            </w:tcBorders>
          </w:tcPr>
          <w:p w:rsidR="00AC6839" w:rsidRDefault="00AC6839">
            <w:pPr>
              <w:spacing w:after="1" w:line="200" w:lineRule="atLeast"/>
            </w:pP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стенозирующий рак трахеи. Стенозирующий центральный рак легкого (T3-4NxMx)</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эндопротезирование трахеи</w:t>
            </w:r>
          </w:p>
        </w:tc>
        <w:tc>
          <w:tcPr>
            <w:tcW w:w="1453" w:type="dxa"/>
            <w:vMerge w:val="restart"/>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эндоскопическая аргоноплазменная коагуляция опухоли трахеи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эндоскопическая лазерная реканализация и устранение дыхательной недостаточности при стенозирующей опухоли трахеи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эндоскопическое стентирование трахеи Т-образной трубкой</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ранние формы злокачественных опухолей легкого (I - II стадия)</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видеоассистированная лобэктомия, билобэктомия</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 xml:space="preserve">злокачественные новообразования легкого </w:t>
            </w:r>
            <w:r>
              <w:rPr>
                <w:rFonts w:ascii="Tahoma" w:hAnsi="Tahoma" w:cs="Tahoma"/>
                <w:sz w:val="20"/>
              </w:rPr>
              <w:lastRenderedPageBreak/>
              <w:t>(периферический рак)</w:t>
            </w:r>
          </w:p>
        </w:tc>
        <w:tc>
          <w:tcPr>
            <w:tcW w:w="1425" w:type="dxa"/>
            <w:tcBorders>
              <w:top w:val="nil"/>
              <w:left w:val="nil"/>
              <w:bottom w:val="nil"/>
              <w:right w:val="nil"/>
            </w:tcBorders>
          </w:tcPr>
          <w:p w:rsidR="00AC6839" w:rsidRDefault="00AC6839">
            <w:pPr>
              <w:spacing w:after="1" w:line="20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радиочастотная аблация опухоли легкого под ультразвуковой навигацией и (или) под контролем компьютерной томографии</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vMerge w:val="restart"/>
            <w:tcBorders>
              <w:top w:val="nil"/>
              <w:left w:val="nil"/>
              <w:bottom w:val="nil"/>
              <w:right w:val="nil"/>
            </w:tcBorders>
          </w:tcPr>
          <w:p w:rsidR="00AC6839" w:rsidRDefault="00AC6839">
            <w:pPr>
              <w:spacing w:after="1" w:line="200" w:lineRule="atLeast"/>
            </w:pPr>
          </w:p>
        </w:tc>
        <w:tc>
          <w:tcPr>
            <w:tcW w:w="2202" w:type="dxa"/>
            <w:vMerge w:val="restart"/>
            <w:tcBorders>
              <w:top w:val="nil"/>
              <w:left w:val="nil"/>
              <w:bottom w:val="nil"/>
              <w:right w:val="nil"/>
            </w:tcBorders>
          </w:tcPr>
          <w:p w:rsidR="00AC6839" w:rsidRDefault="00AC6839">
            <w:pPr>
              <w:spacing w:after="1" w:line="200" w:lineRule="atLeast"/>
            </w:pP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C37, C38.3, C38.2, C38.1</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опухоль вилочковой железы (I - II стадия). Опухоль переднего, заднего средостения (начальные формы). Метастатическое поражение средостения</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радиочастотная термоаблация опухоли под ультразвуковой навигацией и (или) контролем компьютерной томографии</w:t>
            </w:r>
          </w:p>
        </w:tc>
        <w:tc>
          <w:tcPr>
            <w:tcW w:w="1453" w:type="dxa"/>
            <w:vMerge w:val="restart"/>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видеоассистированное удаление опухоли средостения</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C49.3</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опухоли мягких тканей грудной стенки</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 забрюшинного пространства</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tcBorders>
              <w:top w:val="nil"/>
              <w:left w:val="nil"/>
              <w:bottom w:val="nil"/>
              <w:right w:val="nil"/>
            </w:tcBorders>
          </w:tcPr>
          <w:p w:rsidR="00AC6839" w:rsidRDefault="00AC6839">
            <w:pPr>
              <w:spacing w:after="1" w:line="200" w:lineRule="atLeast"/>
            </w:pPr>
          </w:p>
        </w:tc>
        <w:tc>
          <w:tcPr>
            <w:tcW w:w="1425" w:type="dxa"/>
            <w:tcBorders>
              <w:top w:val="nil"/>
              <w:left w:val="nil"/>
              <w:bottom w:val="nil"/>
              <w:right w:val="nil"/>
            </w:tcBorders>
          </w:tcPr>
          <w:p w:rsidR="00AC6839" w:rsidRDefault="00AC6839">
            <w:pPr>
              <w:spacing w:after="1" w:line="20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радиочастотная аблация опухоли мягких тканей грудной стенки под ультразвуковой навигацией (или) под контролем компьютерной томографии</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C50.2, C50.9, C50.3</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злокачественные новообразования молочной железы IIa, IIb, IIIa стадии</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видеоассистированная парастернальная лимфаденэктомия</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vMerge w:val="restart"/>
            <w:tcBorders>
              <w:top w:val="nil"/>
              <w:left w:val="nil"/>
              <w:bottom w:val="nil"/>
              <w:right w:val="nil"/>
            </w:tcBorders>
          </w:tcPr>
          <w:p w:rsidR="00AC6839" w:rsidRDefault="00AC6839">
            <w:pPr>
              <w:spacing w:after="1" w:line="200" w:lineRule="atLeast"/>
            </w:pPr>
          </w:p>
        </w:tc>
        <w:tc>
          <w:tcPr>
            <w:tcW w:w="2202" w:type="dxa"/>
            <w:vMerge w:val="restart"/>
            <w:tcBorders>
              <w:top w:val="nil"/>
              <w:left w:val="nil"/>
              <w:bottom w:val="nil"/>
              <w:right w:val="nil"/>
            </w:tcBorders>
          </w:tcPr>
          <w:p w:rsidR="00AC6839" w:rsidRDefault="00AC6839">
            <w:pPr>
              <w:spacing w:after="1" w:line="200" w:lineRule="atLeast"/>
            </w:pP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C53</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злокачественные новообразования шейки матки (I - III стадия).</w:t>
            </w:r>
          </w:p>
          <w:p w:rsidR="00AC6839" w:rsidRDefault="00AC6839">
            <w:pPr>
              <w:spacing w:after="1" w:line="200" w:lineRule="atLeast"/>
            </w:pPr>
            <w:r>
              <w:rPr>
                <w:rFonts w:ascii="Tahoma" w:hAnsi="Tahoma" w:cs="Tahoma"/>
                <w:sz w:val="20"/>
              </w:rPr>
              <w:t>Местнораспространенные формы злокачественных новообразований шейки матки, осложненные кровотечением</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экстирпация матки с придатками видеоэндоскопическая</w:t>
            </w:r>
          </w:p>
        </w:tc>
        <w:tc>
          <w:tcPr>
            <w:tcW w:w="1453" w:type="dxa"/>
            <w:vMerge w:val="restart"/>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экстирпация матки без придатков видеоэндоскопическая</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лапароскопическая транспозиция яичников</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селективная эмболизация (химиоэмболизация) маточных артерий</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вирусассоциированные злокачественные новообразования шейки матки in situ</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многокурсовая фотодинамическая терапия шейки матки</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vMerge w:val="restart"/>
            <w:tcBorders>
              <w:top w:val="nil"/>
              <w:left w:val="nil"/>
              <w:bottom w:val="nil"/>
              <w:right w:val="nil"/>
            </w:tcBorders>
          </w:tcPr>
          <w:p w:rsidR="00AC6839" w:rsidRDefault="00AC6839">
            <w:pPr>
              <w:spacing w:after="1" w:line="200" w:lineRule="atLeast"/>
            </w:pPr>
          </w:p>
        </w:tc>
        <w:tc>
          <w:tcPr>
            <w:tcW w:w="2202" w:type="dxa"/>
            <w:vMerge w:val="restart"/>
            <w:tcBorders>
              <w:top w:val="nil"/>
              <w:left w:val="nil"/>
              <w:bottom w:val="nil"/>
              <w:right w:val="nil"/>
            </w:tcBorders>
          </w:tcPr>
          <w:p w:rsidR="00AC6839" w:rsidRDefault="00AC6839">
            <w:pPr>
              <w:spacing w:after="1" w:line="200" w:lineRule="atLeast"/>
            </w:pP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C54</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злокачественные новообразова</w:t>
            </w:r>
            <w:r>
              <w:rPr>
                <w:rFonts w:ascii="Tahoma" w:hAnsi="Tahoma" w:cs="Tahoma"/>
                <w:sz w:val="20"/>
              </w:rPr>
              <w:lastRenderedPageBreak/>
              <w:t>ния эндометрия in situ - III стадии</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lastRenderedPageBreak/>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гистерорезектоскопия с фотодинамической терапией и аблацией эндометрия</w:t>
            </w:r>
          </w:p>
        </w:tc>
        <w:tc>
          <w:tcPr>
            <w:tcW w:w="1453" w:type="dxa"/>
            <w:vMerge w:val="restart"/>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экстирпация матки с придатками видеоэндоскопическая</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влагалищная экстирпация матки с придатками с видеоэндоскопической ассистенцией</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экстирпация матки с маточными трубами видеоэндоскопическая</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C56</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злокачественные новообразования яичников I стадии</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лапароскопическая аднексэктомия или резекция яичников, субтотальная резекция большого сальника</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лапароскопическая аднексэктомия односторонняя с резекцией контрлатерального яичника и субтотальная резекция большого сальника</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C51, C52</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злокачественные новообразования вульвы (0 - I стадия), злокачественные новообразования влагалища</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многокурсовая фотодинамическая терапия, пролонгированная фотодинамическая терапия, в том числе в сочетании с гипертермией</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C61</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 xml:space="preserve">местнораспространенные </w:t>
            </w:r>
            <w:r>
              <w:rPr>
                <w:rFonts w:ascii="Tahoma" w:hAnsi="Tahoma" w:cs="Tahoma"/>
                <w:sz w:val="20"/>
              </w:rPr>
              <w:lastRenderedPageBreak/>
              <w:t>злокачественные новообразования предстательной железы III стадии (T3a-T4NxMo)</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lastRenderedPageBreak/>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лапароскопическая тазовая лимфаденэктомия</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vMerge w:val="restart"/>
            <w:tcBorders>
              <w:top w:val="nil"/>
              <w:left w:val="nil"/>
              <w:bottom w:val="nil"/>
              <w:right w:val="nil"/>
            </w:tcBorders>
          </w:tcPr>
          <w:p w:rsidR="00AC6839" w:rsidRDefault="00AC6839">
            <w:pPr>
              <w:spacing w:after="1" w:line="200" w:lineRule="atLeast"/>
            </w:pPr>
          </w:p>
        </w:tc>
        <w:tc>
          <w:tcPr>
            <w:tcW w:w="2202" w:type="dxa"/>
            <w:vMerge w:val="restart"/>
            <w:tcBorders>
              <w:top w:val="nil"/>
              <w:left w:val="nil"/>
              <w:bottom w:val="nil"/>
              <w:right w:val="nil"/>
            </w:tcBorders>
          </w:tcPr>
          <w:p w:rsidR="00AC6839" w:rsidRDefault="00AC6839">
            <w:pPr>
              <w:spacing w:after="1" w:line="200" w:lineRule="atLeast"/>
            </w:pPr>
          </w:p>
        </w:tc>
        <w:tc>
          <w:tcPr>
            <w:tcW w:w="1644" w:type="dxa"/>
            <w:vMerge w:val="restart"/>
            <w:tcBorders>
              <w:top w:val="nil"/>
              <w:left w:val="nil"/>
              <w:bottom w:val="nil"/>
              <w:right w:val="nil"/>
            </w:tcBorders>
          </w:tcPr>
          <w:p w:rsidR="00AC6839" w:rsidRDefault="00AC6839">
            <w:pPr>
              <w:spacing w:after="1" w:line="200" w:lineRule="atLeast"/>
            </w:pP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локализованные злокачественные новообразования предстательной железы (I - II стадия (T1-2cN0M0), местный рецидив после хирургического или лучевого лечения</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интерстициальная фотодинамическая терапия опухоли предстательной железы под ультразвуковой навигацией и (или) под контролем компьютерной навигации</w:t>
            </w:r>
          </w:p>
        </w:tc>
        <w:tc>
          <w:tcPr>
            <w:tcW w:w="1453" w:type="dxa"/>
            <w:vMerge w:val="restart"/>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радиочастотная аблация опухоли предстательной железы под ультразвуковой навигацией и (или) под контролем компьютерной томографии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val="restart"/>
            <w:tcBorders>
              <w:top w:val="nil"/>
              <w:left w:val="nil"/>
              <w:bottom w:val="nil"/>
              <w:right w:val="nil"/>
            </w:tcBorders>
          </w:tcPr>
          <w:p w:rsidR="00AC6839" w:rsidRDefault="00AC6839">
            <w:pPr>
              <w:spacing w:after="1" w:line="200" w:lineRule="atLeast"/>
            </w:pPr>
          </w:p>
        </w:tc>
        <w:tc>
          <w:tcPr>
            <w:tcW w:w="2202" w:type="dxa"/>
            <w:vMerge w:val="restart"/>
            <w:tcBorders>
              <w:top w:val="nil"/>
              <w:left w:val="nil"/>
              <w:bottom w:val="nil"/>
              <w:right w:val="nil"/>
            </w:tcBorders>
          </w:tcPr>
          <w:p w:rsidR="00AC6839" w:rsidRDefault="00AC6839">
            <w:pPr>
              <w:spacing w:after="1" w:line="200" w:lineRule="atLeast"/>
            </w:pPr>
          </w:p>
        </w:tc>
        <w:tc>
          <w:tcPr>
            <w:tcW w:w="1644" w:type="dxa"/>
            <w:vMerge w:val="restart"/>
            <w:tcBorders>
              <w:top w:val="nil"/>
              <w:left w:val="nil"/>
              <w:bottom w:val="nil"/>
              <w:right w:val="nil"/>
            </w:tcBorders>
          </w:tcPr>
          <w:p w:rsidR="00AC6839" w:rsidRDefault="00AC6839">
            <w:pPr>
              <w:spacing w:after="1" w:line="200" w:lineRule="atLeast"/>
            </w:pP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локализованные и местнораспространенные злокачественные новообразования предстательной железы (II - III стадия)</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селективная и суперселективная эмболизация (химиоэмболизация) ветвей внутренней подвздошной артерии</w:t>
            </w:r>
          </w:p>
        </w:tc>
        <w:tc>
          <w:tcPr>
            <w:tcW w:w="1453" w:type="dxa"/>
            <w:vMerge w:val="restart"/>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биоэлектротерапия</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C62</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злокачественные новообразования яичка (TxN1-2MoS1-3)</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лапароскопическая забрюшинная лимфаденэктомия</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C60</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злокачественные новообразования полового члена</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многокурсовая фотодинамическая терапия, пролонгированная фотодинамическая терапия</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C64</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злокачественные новообразования почки (I - III стадия), нефробластома</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радиочастотная аблация опухоли почки под ультразвуковой навигацией и (или) под контролем компьютерной томографии</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селективная и суперселективная эмболизация (химиоэмболизация) почечных сосудов</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C67</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злокачественные новообразования мочевого пузыря I - IV стадия (T1-T2bNxMo)</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интерстициальная фотодинамическая терапия</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 xml:space="preserve">злокачественные новообразования мочевого пузыря I - IV </w:t>
            </w:r>
            <w:r>
              <w:rPr>
                <w:rFonts w:ascii="Tahoma" w:hAnsi="Tahoma" w:cs="Tahoma"/>
                <w:sz w:val="20"/>
              </w:rPr>
              <w:lastRenderedPageBreak/>
              <w:t>стадия (T1-T2bNxMo) при массивном кровотечении</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lastRenderedPageBreak/>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 xml:space="preserve">селективная и суперселективная эмболизация (химиоэмболизация) ветвей </w:t>
            </w:r>
            <w:r>
              <w:rPr>
                <w:rFonts w:ascii="Tahoma" w:hAnsi="Tahoma" w:cs="Tahoma"/>
                <w:sz w:val="20"/>
              </w:rPr>
              <w:lastRenderedPageBreak/>
              <w:t>внутренней подвздошной артерии</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C78</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метастатическое поражение легкого</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видеоторакоскопическая (видеоассистированная) резекция легкого (первичная, повторная, двусторонняя), лобэктомия</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tcBorders>
              <w:top w:val="nil"/>
              <w:left w:val="nil"/>
              <w:bottom w:val="nil"/>
              <w:right w:val="nil"/>
            </w:tcBorders>
          </w:tcPr>
          <w:p w:rsidR="00AC6839" w:rsidRDefault="00AC6839">
            <w:pPr>
              <w:spacing w:after="1" w:line="200" w:lineRule="atLeast"/>
            </w:pPr>
          </w:p>
        </w:tc>
        <w:tc>
          <w:tcPr>
            <w:tcW w:w="1425" w:type="dxa"/>
            <w:tcBorders>
              <w:top w:val="nil"/>
              <w:left w:val="nil"/>
              <w:bottom w:val="nil"/>
              <w:right w:val="nil"/>
            </w:tcBorders>
          </w:tcPr>
          <w:p w:rsidR="00AC6839" w:rsidRDefault="00AC6839">
            <w:pPr>
              <w:spacing w:after="1" w:line="20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видеоторакоскопическая (видеоассистированная) резекция легкого (первичная, повторная, двусторонняя), лобэктомия с использованием методики "рука помощи"</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C78.1, C38.4, C38.8, C45.0, C78.2</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опухоль плевры. Распространенное поражение плевры. Мезотелиома плевры. Метастатическое поражение плевры</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внутриплевральная установка диффузоров для фотодинамической терапии под видеоэндоскопическим контролем, под ультразвуковой навигацией и (или) под контролем компьютерной томографии с дальнейшей пролонгированной внутриплевральной фотодинамической терапией</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tcBorders>
              <w:top w:val="nil"/>
              <w:left w:val="nil"/>
              <w:bottom w:val="nil"/>
              <w:right w:val="nil"/>
            </w:tcBorders>
          </w:tcPr>
          <w:p w:rsidR="00AC6839" w:rsidRDefault="00AC6839">
            <w:pPr>
              <w:spacing w:after="1" w:line="200" w:lineRule="atLeast"/>
            </w:pPr>
          </w:p>
        </w:tc>
        <w:tc>
          <w:tcPr>
            <w:tcW w:w="1425" w:type="dxa"/>
            <w:tcBorders>
              <w:top w:val="nil"/>
              <w:left w:val="nil"/>
              <w:bottom w:val="nil"/>
              <w:right w:val="nil"/>
            </w:tcBorders>
          </w:tcPr>
          <w:p w:rsidR="00AC6839" w:rsidRDefault="00AC6839">
            <w:pPr>
              <w:spacing w:after="1" w:line="20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внутриплевральная фотодинамическая терапия</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tcBorders>
              <w:top w:val="nil"/>
              <w:left w:val="nil"/>
              <w:bottom w:val="nil"/>
              <w:right w:val="nil"/>
            </w:tcBorders>
          </w:tcPr>
          <w:p w:rsidR="00AC6839" w:rsidRDefault="00AC6839">
            <w:pPr>
              <w:spacing w:after="1" w:line="200" w:lineRule="atLeast"/>
            </w:pPr>
          </w:p>
        </w:tc>
        <w:tc>
          <w:tcPr>
            <w:tcW w:w="1425" w:type="dxa"/>
            <w:tcBorders>
              <w:top w:val="nil"/>
              <w:left w:val="nil"/>
              <w:bottom w:val="nil"/>
              <w:right w:val="nil"/>
            </w:tcBorders>
          </w:tcPr>
          <w:p w:rsidR="00AC6839" w:rsidRDefault="00AC6839">
            <w:pPr>
              <w:spacing w:after="1" w:line="20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Биоэлектротерапия</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vMerge w:val="restart"/>
            <w:tcBorders>
              <w:top w:val="nil"/>
              <w:left w:val="nil"/>
              <w:bottom w:val="nil"/>
              <w:right w:val="nil"/>
            </w:tcBorders>
          </w:tcPr>
          <w:p w:rsidR="00AC6839" w:rsidRDefault="00AC6839">
            <w:pPr>
              <w:spacing w:after="1" w:line="200" w:lineRule="atLeast"/>
            </w:pPr>
          </w:p>
        </w:tc>
        <w:tc>
          <w:tcPr>
            <w:tcW w:w="2202" w:type="dxa"/>
            <w:vMerge w:val="restart"/>
            <w:tcBorders>
              <w:top w:val="nil"/>
              <w:left w:val="nil"/>
              <w:bottom w:val="nil"/>
              <w:right w:val="nil"/>
            </w:tcBorders>
          </w:tcPr>
          <w:p w:rsidR="00AC6839" w:rsidRDefault="00AC6839">
            <w:pPr>
              <w:spacing w:after="1" w:line="200" w:lineRule="atLeast"/>
            </w:pP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C78.1, C38.4, C38.8, C45.0, C78.2</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метастатическое поражение плевры</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видеоторакоскопическое удаление опухоли плевры</w:t>
            </w:r>
          </w:p>
        </w:tc>
        <w:tc>
          <w:tcPr>
            <w:tcW w:w="1453" w:type="dxa"/>
            <w:vMerge w:val="restart"/>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видеоторакоскопическая плеврэктомия</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C79.2, C43, C44, C50</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первичные и метастатические злокачественные новообразования кожи</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с гипертермией</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vMerge w:val="restart"/>
            <w:tcBorders>
              <w:top w:val="nil"/>
              <w:left w:val="nil"/>
              <w:bottom w:val="nil"/>
              <w:right w:val="nil"/>
            </w:tcBorders>
          </w:tcPr>
          <w:p w:rsidR="00AC6839" w:rsidRDefault="00AC6839">
            <w:pPr>
              <w:spacing w:after="1" w:line="200" w:lineRule="atLeast"/>
            </w:pPr>
          </w:p>
        </w:tc>
        <w:tc>
          <w:tcPr>
            <w:tcW w:w="2202" w:type="dxa"/>
            <w:vMerge w:val="restart"/>
            <w:tcBorders>
              <w:top w:val="nil"/>
              <w:left w:val="nil"/>
              <w:bottom w:val="nil"/>
              <w:right w:val="nil"/>
            </w:tcBorders>
          </w:tcPr>
          <w:p w:rsidR="00AC6839" w:rsidRDefault="00AC6839">
            <w:pPr>
              <w:spacing w:after="1" w:line="200" w:lineRule="atLeast"/>
            </w:pP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C79.5, C40.0, C40.1, C40.2, C40.3, C40.8, C40.9, C41.2, C41.3, C41.4, C41.8, C41.9, C49, C50, C79.8</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метастатические опухоли костей. Первичные опухоли костей IV стадии. Первичные опухоли мягких тканей IV стадии. Метастатические опухоли мягких тканей</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остеопластика под ультразвуковой навигацией и (или) под контролем компьютерной томографии</w:t>
            </w:r>
          </w:p>
        </w:tc>
        <w:tc>
          <w:tcPr>
            <w:tcW w:w="1453" w:type="dxa"/>
            <w:vMerge w:val="restart"/>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аблация радиочастотная новообразований костей под ультразвуковой и (или) рентгеннавигацией и (или) под контролем компьютерной томографии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вертебропластика под лучевым контролем</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селективная (суперселективная) эмболизация (химиоэмболизация) опухолевых сосудов</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 xml:space="preserve">многокурсовая фотодинамическая терапия, </w:t>
            </w:r>
            <w:r>
              <w:rPr>
                <w:rFonts w:ascii="Tahoma" w:hAnsi="Tahoma" w:cs="Tahoma"/>
                <w:sz w:val="20"/>
              </w:rPr>
              <w:lastRenderedPageBreak/>
              <w:t>пролонгированная фотодинамическая терапия, интерстициальная фотодинамическая терапия, фотодинамическая терапия с гипертермией</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биоэлектротерапия</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vMerge w:val="restart"/>
            <w:tcBorders>
              <w:top w:val="nil"/>
              <w:left w:val="nil"/>
              <w:bottom w:val="nil"/>
              <w:right w:val="nil"/>
            </w:tcBorders>
          </w:tcPr>
          <w:p w:rsidR="00AC6839" w:rsidRDefault="00AC6839">
            <w:pPr>
              <w:spacing w:after="1" w:line="200" w:lineRule="atLeast"/>
            </w:pPr>
          </w:p>
        </w:tc>
        <w:tc>
          <w:tcPr>
            <w:tcW w:w="2202"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фотодинамическая терапия, лазерная и криодеструкция и др.) при злокачественных новообразованиях, в том числе у детей</w:t>
            </w: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 xml:space="preserve">C00.0, C00.1, C00.2, C00.3, C00.4, C00.5, C00.6, C00.8, C00.9, C01, C02, C03.1, C03.9, C04.0, C04.1, C04.8, C04.9, C05, C06.0, C06.1, C06.2, C06.9, C07, C08.0, C08.1, C08.8, C08.9, C09.0, C09.8, C09.9, C10.0, C10.1, C10.2, C10.4, C10.8, C10.9, C11.0, C11.1, C11.2, C11.3, C11.8, C11.9, C13.0, C13.1, C13.2, C13.8, C13.9, C14.0, C12, C14.8, C15.0, C30.0, C30.1, C31.0, C31.1, C31.2, C31.3, </w:t>
            </w:r>
            <w:r>
              <w:rPr>
                <w:rFonts w:ascii="Tahoma" w:hAnsi="Tahoma" w:cs="Tahoma"/>
                <w:sz w:val="20"/>
              </w:rPr>
              <w:lastRenderedPageBreak/>
              <w:t>C31.8, C31.9, C32.0, C32.1, C32.2, C32.3, C32.8, C32.9, C33, C43, C44, C49.0, C69, C73</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lastRenderedPageBreak/>
              <w:t>опухоли головы и шеи, первичные и рецидивные, метастатические опухоли центральной нервной системы</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энуклеация глазного яблока с одномоментной пластикой опорно-двигательной культи</w:t>
            </w:r>
          </w:p>
        </w:tc>
        <w:tc>
          <w:tcPr>
            <w:tcW w:w="1453" w:type="dxa"/>
            <w:vMerge w:val="restart"/>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энуклеация глазного яблока с формированием опорно-двигательной культи имплантатом</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лимфаденэктомия шейная расширенная с реконструктивно-пластическим компонентом: реконструкция мягких тканей местными лоскутами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лимфаденэктомия шейная расширенная с реконструктивно-пластическим компонентом</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гемиглоссэктомия с реконструктивно-пластическим компонентом</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резекция околоушной слюнной железы с реконструктивно-пластическим компонентом</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резекция верхней челюсти комбинированная с микрохирургической пластикой</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tcBorders>
              <w:top w:val="nil"/>
              <w:left w:val="nil"/>
              <w:bottom w:val="nil"/>
              <w:right w:val="nil"/>
            </w:tcBorders>
          </w:tcPr>
          <w:p w:rsidR="00AC6839" w:rsidRDefault="00AC6839">
            <w:pPr>
              <w:spacing w:after="1" w:line="200" w:lineRule="atLeast"/>
            </w:pPr>
          </w:p>
        </w:tc>
        <w:tc>
          <w:tcPr>
            <w:tcW w:w="1425" w:type="dxa"/>
            <w:tcBorders>
              <w:top w:val="nil"/>
              <w:left w:val="nil"/>
              <w:bottom w:val="nil"/>
              <w:right w:val="nil"/>
            </w:tcBorders>
          </w:tcPr>
          <w:p w:rsidR="00AC6839" w:rsidRDefault="00AC6839">
            <w:pPr>
              <w:spacing w:after="1" w:line="20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резекция губы с микрохирургической пластикой</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vMerge w:val="restart"/>
            <w:tcBorders>
              <w:top w:val="nil"/>
              <w:left w:val="nil"/>
              <w:bottom w:val="nil"/>
              <w:right w:val="nil"/>
            </w:tcBorders>
          </w:tcPr>
          <w:p w:rsidR="00AC6839" w:rsidRDefault="00AC6839">
            <w:pPr>
              <w:spacing w:after="1" w:line="200" w:lineRule="atLeast"/>
            </w:pPr>
          </w:p>
        </w:tc>
        <w:tc>
          <w:tcPr>
            <w:tcW w:w="1474" w:type="dxa"/>
            <w:tcBorders>
              <w:top w:val="nil"/>
              <w:left w:val="nil"/>
              <w:bottom w:val="nil"/>
              <w:right w:val="nil"/>
            </w:tcBorders>
          </w:tcPr>
          <w:p w:rsidR="00AC6839" w:rsidRDefault="00AC6839">
            <w:pPr>
              <w:spacing w:after="1" w:line="200" w:lineRule="atLeast"/>
            </w:pPr>
          </w:p>
        </w:tc>
        <w:tc>
          <w:tcPr>
            <w:tcW w:w="1425" w:type="dxa"/>
            <w:tcBorders>
              <w:top w:val="nil"/>
              <w:left w:val="nil"/>
              <w:bottom w:val="nil"/>
              <w:right w:val="nil"/>
            </w:tcBorders>
          </w:tcPr>
          <w:p w:rsidR="00AC6839" w:rsidRDefault="00AC6839">
            <w:pPr>
              <w:spacing w:after="1" w:line="20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гемиглоссэктомия с микрохирургической пластикой</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tcBorders>
              <w:top w:val="nil"/>
              <w:left w:val="nil"/>
              <w:bottom w:val="nil"/>
              <w:right w:val="nil"/>
            </w:tcBorders>
          </w:tcPr>
          <w:p w:rsidR="00AC6839" w:rsidRDefault="00AC6839">
            <w:pPr>
              <w:spacing w:after="1" w:line="200" w:lineRule="atLeast"/>
            </w:pPr>
          </w:p>
        </w:tc>
        <w:tc>
          <w:tcPr>
            <w:tcW w:w="1425" w:type="dxa"/>
            <w:tcBorders>
              <w:top w:val="nil"/>
              <w:left w:val="nil"/>
              <w:bottom w:val="nil"/>
              <w:right w:val="nil"/>
            </w:tcBorders>
          </w:tcPr>
          <w:p w:rsidR="00AC6839" w:rsidRDefault="00AC6839">
            <w:pPr>
              <w:spacing w:after="1" w:line="20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глоссэктомия с микрохирургической пластикой</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tcBorders>
              <w:top w:val="nil"/>
              <w:left w:val="nil"/>
              <w:bottom w:val="nil"/>
              <w:right w:val="nil"/>
            </w:tcBorders>
          </w:tcPr>
          <w:p w:rsidR="00AC6839" w:rsidRDefault="00AC6839">
            <w:pPr>
              <w:spacing w:after="1" w:line="200" w:lineRule="atLeast"/>
            </w:pPr>
          </w:p>
        </w:tc>
        <w:tc>
          <w:tcPr>
            <w:tcW w:w="1425" w:type="dxa"/>
            <w:tcBorders>
              <w:top w:val="nil"/>
              <w:left w:val="nil"/>
              <w:bottom w:val="nil"/>
              <w:right w:val="nil"/>
            </w:tcBorders>
          </w:tcPr>
          <w:p w:rsidR="00AC6839" w:rsidRDefault="00AC6839">
            <w:pPr>
              <w:spacing w:after="1" w:line="20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резекция околоушной слюнной железы в плоскости ветвей лицевого нерва с микрохирургическим невролизом</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tcBorders>
              <w:top w:val="nil"/>
              <w:left w:val="nil"/>
              <w:bottom w:val="nil"/>
              <w:right w:val="nil"/>
            </w:tcBorders>
          </w:tcPr>
          <w:p w:rsidR="00AC6839" w:rsidRDefault="00AC6839">
            <w:pPr>
              <w:spacing w:after="1" w:line="200" w:lineRule="atLeast"/>
            </w:pPr>
          </w:p>
        </w:tc>
        <w:tc>
          <w:tcPr>
            <w:tcW w:w="1425" w:type="dxa"/>
            <w:tcBorders>
              <w:top w:val="nil"/>
              <w:left w:val="nil"/>
              <w:bottom w:val="nil"/>
              <w:right w:val="nil"/>
            </w:tcBorders>
          </w:tcPr>
          <w:p w:rsidR="00AC6839" w:rsidRDefault="00AC6839">
            <w:pPr>
              <w:spacing w:after="1" w:line="20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гемитиреоидэктомия с микрохирургической пластикой периферического нерва</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tcBorders>
              <w:top w:val="nil"/>
              <w:left w:val="nil"/>
              <w:bottom w:val="nil"/>
              <w:right w:val="nil"/>
            </w:tcBorders>
          </w:tcPr>
          <w:p w:rsidR="00AC6839" w:rsidRDefault="00AC6839">
            <w:pPr>
              <w:spacing w:after="1" w:line="200" w:lineRule="atLeast"/>
            </w:pPr>
          </w:p>
        </w:tc>
        <w:tc>
          <w:tcPr>
            <w:tcW w:w="1425" w:type="dxa"/>
            <w:tcBorders>
              <w:top w:val="nil"/>
              <w:left w:val="nil"/>
              <w:bottom w:val="nil"/>
              <w:right w:val="nil"/>
            </w:tcBorders>
          </w:tcPr>
          <w:p w:rsidR="00AC6839" w:rsidRDefault="00AC6839">
            <w:pPr>
              <w:spacing w:after="1" w:line="20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лимфаденэктомия шейная расширенная с реконструктивно-пластическим компонентом (микрохирургическая реконструкция)</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tcBorders>
              <w:top w:val="nil"/>
              <w:left w:val="nil"/>
              <w:bottom w:val="nil"/>
              <w:right w:val="nil"/>
            </w:tcBorders>
          </w:tcPr>
          <w:p w:rsidR="00AC6839" w:rsidRDefault="00AC6839">
            <w:pPr>
              <w:spacing w:after="1" w:line="200" w:lineRule="atLeast"/>
            </w:pPr>
          </w:p>
        </w:tc>
        <w:tc>
          <w:tcPr>
            <w:tcW w:w="1425" w:type="dxa"/>
            <w:tcBorders>
              <w:top w:val="nil"/>
              <w:left w:val="nil"/>
              <w:bottom w:val="nil"/>
              <w:right w:val="nil"/>
            </w:tcBorders>
          </w:tcPr>
          <w:p w:rsidR="00AC6839" w:rsidRDefault="00AC6839">
            <w:pPr>
              <w:spacing w:after="1" w:line="20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 xml:space="preserve">широкое иссечение опухоли кожи с реконструктивно-пластическим компонентом </w:t>
            </w:r>
            <w:r>
              <w:rPr>
                <w:rFonts w:ascii="Tahoma" w:hAnsi="Tahoma" w:cs="Tahoma"/>
                <w:sz w:val="20"/>
              </w:rPr>
              <w:lastRenderedPageBreak/>
              <w:t>расширенное (микрохирургическая реконструкция)</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tcBorders>
              <w:top w:val="nil"/>
              <w:left w:val="nil"/>
              <w:bottom w:val="nil"/>
              <w:right w:val="nil"/>
            </w:tcBorders>
          </w:tcPr>
          <w:p w:rsidR="00AC6839" w:rsidRDefault="00AC6839">
            <w:pPr>
              <w:spacing w:after="1" w:line="200" w:lineRule="atLeast"/>
            </w:pPr>
          </w:p>
        </w:tc>
        <w:tc>
          <w:tcPr>
            <w:tcW w:w="1425" w:type="dxa"/>
            <w:tcBorders>
              <w:top w:val="nil"/>
              <w:left w:val="nil"/>
              <w:bottom w:val="nil"/>
              <w:right w:val="nil"/>
            </w:tcBorders>
          </w:tcPr>
          <w:p w:rsidR="00AC6839" w:rsidRDefault="00AC6839">
            <w:pPr>
              <w:spacing w:after="1" w:line="20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паротидэктомия радикальная с микрохирургической пластикой</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tcBorders>
              <w:top w:val="nil"/>
              <w:left w:val="nil"/>
              <w:bottom w:val="nil"/>
              <w:right w:val="nil"/>
            </w:tcBorders>
          </w:tcPr>
          <w:p w:rsidR="00AC6839" w:rsidRDefault="00AC6839">
            <w:pPr>
              <w:spacing w:after="1" w:line="200" w:lineRule="atLeast"/>
            </w:pPr>
          </w:p>
        </w:tc>
        <w:tc>
          <w:tcPr>
            <w:tcW w:w="1425" w:type="dxa"/>
            <w:tcBorders>
              <w:top w:val="nil"/>
              <w:left w:val="nil"/>
              <w:bottom w:val="nil"/>
              <w:right w:val="nil"/>
            </w:tcBorders>
          </w:tcPr>
          <w:p w:rsidR="00AC6839" w:rsidRDefault="00AC6839">
            <w:pPr>
              <w:spacing w:after="1" w:line="200" w:lineRule="atLeast"/>
            </w:pPr>
          </w:p>
        </w:tc>
        <w:tc>
          <w:tcPr>
            <w:tcW w:w="2879"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широкое иссечение меланомы кожи с реконструктивно-пластическим компонентом расширенное (микрохирургическая реконструкция)</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tcBorders>
              <w:top w:val="nil"/>
              <w:left w:val="nil"/>
              <w:bottom w:val="nil"/>
              <w:right w:val="nil"/>
            </w:tcBorders>
          </w:tcPr>
          <w:p w:rsidR="00AC6839" w:rsidRDefault="00AC6839">
            <w:pPr>
              <w:spacing w:after="1" w:line="200" w:lineRule="atLeast"/>
            </w:pPr>
          </w:p>
        </w:tc>
        <w:tc>
          <w:tcPr>
            <w:tcW w:w="1425" w:type="dxa"/>
            <w:tcBorders>
              <w:top w:val="nil"/>
              <w:left w:val="nil"/>
              <w:bottom w:val="nil"/>
              <w:right w:val="nil"/>
            </w:tcBorders>
          </w:tcPr>
          <w:p w:rsidR="00AC6839" w:rsidRDefault="00AC6839">
            <w:pPr>
              <w:spacing w:after="1" w:line="200" w:lineRule="atLeast"/>
            </w:pPr>
          </w:p>
        </w:tc>
        <w:tc>
          <w:tcPr>
            <w:tcW w:w="2879" w:type="dxa"/>
            <w:vMerge/>
            <w:tcBorders>
              <w:top w:val="nil"/>
              <w:left w:val="nil"/>
              <w:bottom w:val="nil"/>
              <w:right w:val="nil"/>
            </w:tcBorders>
          </w:tcPr>
          <w:p w:rsidR="00AC6839" w:rsidRDefault="00AC6839">
            <w:pPr>
              <w:spacing w:after="1" w:line="0" w:lineRule="atLeast"/>
            </w:pP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tcBorders>
              <w:top w:val="nil"/>
              <w:left w:val="nil"/>
              <w:bottom w:val="nil"/>
              <w:right w:val="nil"/>
            </w:tcBorders>
          </w:tcPr>
          <w:p w:rsidR="00AC6839" w:rsidRDefault="00AC6839">
            <w:pPr>
              <w:spacing w:after="1" w:line="200" w:lineRule="atLeast"/>
            </w:pPr>
          </w:p>
        </w:tc>
        <w:tc>
          <w:tcPr>
            <w:tcW w:w="1425" w:type="dxa"/>
            <w:tcBorders>
              <w:top w:val="nil"/>
              <w:left w:val="nil"/>
              <w:bottom w:val="nil"/>
              <w:right w:val="nil"/>
            </w:tcBorders>
          </w:tcPr>
          <w:p w:rsidR="00AC6839" w:rsidRDefault="00AC6839">
            <w:pPr>
              <w:spacing w:after="1" w:line="20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гемитиреоидэктомия с микрохирургической пластикой</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tcBorders>
              <w:top w:val="nil"/>
              <w:left w:val="nil"/>
              <w:bottom w:val="nil"/>
              <w:right w:val="nil"/>
            </w:tcBorders>
          </w:tcPr>
          <w:p w:rsidR="00AC6839" w:rsidRDefault="00AC6839">
            <w:pPr>
              <w:spacing w:after="1" w:line="200" w:lineRule="atLeast"/>
            </w:pPr>
          </w:p>
        </w:tc>
        <w:tc>
          <w:tcPr>
            <w:tcW w:w="1425" w:type="dxa"/>
            <w:tcBorders>
              <w:top w:val="nil"/>
              <w:left w:val="nil"/>
              <w:bottom w:val="nil"/>
              <w:right w:val="nil"/>
            </w:tcBorders>
          </w:tcPr>
          <w:p w:rsidR="00AC6839" w:rsidRDefault="00AC6839">
            <w:pPr>
              <w:spacing w:after="1" w:line="20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тиреоидэктомия расширенная с реконструктивно-пластическим компонентом</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tcBorders>
              <w:top w:val="nil"/>
              <w:left w:val="nil"/>
              <w:bottom w:val="nil"/>
              <w:right w:val="nil"/>
            </w:tcBorders>
          </w:tcPr>
          <w:p w:rsidR="00AC6839" w:rsidRDefault="00AC6839">
            <w:pPr>
              <w:spacing w:after="1" w:line="200" w:lineRule="atLeast"/>
            </w:pPr>
          </w:p>
        </w:tc>
        <w:tc>
          <w:tcPr>
            <w:tcW w:w="1425" w:type="dxa"/>
            <w:tcBorders>
              <w:top w:val="nil"/>
              <w:left w:val="nil"/>
              <w:bottom w:val="nil"/>
              <w:right w:val="nil"/>
            </w:tcBorders>
          </w:tcPr>
          <w:p w:rsidR="00AC6839" w:rsidRDefault="00AC6839">
            <w:pPr>
              <w:spacing w:after="1" w:line="20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тиреоидэктомия расширенная комбинированная с реконструктивно-пластическим компонентом</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tcBorders>
              <w:top w:val="nil"/>
              <w:left w:val="nil"/>
              <w:bottom w:val="nil"/>
              <w:right w:val="nil"/>
            </w:tcBorders>
          </w:tcPr>
          <w:p w:rsidR="00AC6839" w:rsidRDefault="00AC6839">
            <w:pPr>
              <w:spacing w:after="1" w:line="200" w:lineRule="atLeast"/>
            </w:pPr>
          </w:p>
        </w:tc>
        <w:tc>
          <w:tcPr>
            <w:tcW w:w="1425" w:type="dxa"/>
            <w:tcBorders>
              <w:top w:val="nil"/>
              <w:left w:val="nil"/>
              <w:bottom w:val="nil"/>
              <w:right w:val="nil"/>
            </w:tcBorders>
          </w:tcPr>
          <w:p w:rsidR="00AC6839" w:rsidRDefault="00AC6839">
            <w:pPr>
              <w:spacing w:after="1" w:line="20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резекция щитовидной железы с микрохирургическим невролизом возвратного гортанного нерва</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tcBorders>
              <w:top w:val="nil"/>
              <w:left w:val="nil"/>
              <w:bottom w:val="nil"/>
              <w:right w:val="nil"/>
            </w:tcBorders>
          </w:tcPr>
          <w:p w:rsidR="00AC6839" w:rsidRDefault="00AC6839">
            <w:pPr>
              <w:spacing w:after="1" w:line="200" w:lineRule="atLeast"/>
            </w:pPr>
          </w:p>
        </w:tc>
        <w:tc>
          <w:tcPr>
            <w:tcW w:w="1425" w:type="dxa"/>
            <w:tcBorders>
              <w:top w:val="nil"/>
              <w:left w:val="nil"/>
              <w:bottom w:val="nil"/>
              <w:right w:val="nil"/>
            </w:tcBorders>
          </w:tcPr>
          <w:p w:rsidR="00AC6839" w:rsidRDefault="00AC6839">
            <w:pPr>
              <w:spacing w:after="1" w:line="20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тиреоидэктомия с микрохирургическим невролизом возвратного гортанного нерва</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C15</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начальные, локализованные и местнораспространенные формы злокачественных новообразований пищевода</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резекция пищеводно-желудочного (пищеводно-кишечного) анастомоза трансторакальная</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tcBorders>
              <w:top w:val="nil"/>
              <w:left w:val="nil"/>
              <w:bottom w:val="nil"/>
              <w:right w:val="nil"/>
            </w:tcBorders>
          </w:tcPr>
          <w:p w:rsidR="00AC6839" w:rsidRDefault="00AC6839">
            <w:pPr>
              <w:spacing w:after="1" w:line="20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одномоментная эзофагэктомия (субтотальная резекция пищевода) с лимфаденэктомией 2S, 2F, 3F и пластикой пищевода</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tcBorders>
              <w:top w:val="nil"/>
              <w:left w:val="nil"/>
              <w:bottom w:val="nil"/>
              <w:right w:val="nil"/>
            </w:tcBorders>
          </w:tcPr>
          <w:p w:rsidR="00AC6839" w:rsidRDefault="00AC6839">
            <w:pPr>
              <w:spacing w:after="1" w:line="20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удаление экстраорганного рецидива злокачественного новообразования пищевода комбинированное</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vMerge w:val="restart"/>
            <w:tcBorders>
              <w:top w:val="nil"/>
              <w:left w:val="nil"/>
              <w:bottom w:val="nil"/>
              <w:right w:val="nil"/>
            </w:tcBorders>
          </w:tcPr>
          <w:p w:rsidR="00AC6839" w:rsidRDefault="00AC6839">
            <w:pPr>
              <w:spacing w:after="1" w:line="200" w:lineRule="atLeast"/>
            </w:pPr>
          </w:p>
        </w:tc>
        <w:tc>
          <w:tcPr>
            <w:tcW w:w="2202" w:type="dxa"/>
            <w:vMerge w:val="restart"/>
            <w:tcBorders>
              <w:top w:val="nil"/>
              <w:left w:val="nil"/>
              <w:bottom w:val="nil"/>
              <w:right w:val="nil"/>
            </w:tcBorders>
          </w:tcPr>
          <w:p w:rsidR="00AC6839" w:rsidRDefault="00AC6839">
            <w:pPr>
              <w:spacing w:after="1" w:line="200" w:lineRule="atLeast"/>
            </w:pP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C16</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 xml:space="preserve">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w:t>
            </w:r>
            <w:r>
              <w:rPr>
                <w:rFonts w:ascii="Tahoma" w:hAnsi="Tahoma" w:cs="Tahoma"/>
                <w:sz w:val="20"/>
              </w:rPr>
              <w:lastRenderedPageBreak/>
              <w:t>синдром отводящей петли, демпинг-синдром, рубцовые деформации анастомозов), злокачественные новообразования желудка (I - IV стадия)</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lastRenderedPageBreak/>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реконструкция пищеводно-кишечного анастомоза при рубцовых деформациях, не подлежащих эндоскопическому лечению</w:t>
            </w:r>
          </w:p>
        </w:tc>
        <w:tc>
          <w:tcPr>
            <w:tcW w:w="1453" w:type="dxa"/>
            <w:vMerge w:val="restart"/>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реконструкция пищеводно-желудочного анастомоза при тяжелых рефлюкс-эзофагитах</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резекция культи желудка с реконструкцией желудочно-кишечного или межкишечного анастомоза при болезнях оперированного желудка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циторедуктивная гастрэктомия с интраоперационной фотодинамической терапией</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циторедуктивная проксимальная субтотальная резекция желудка с интраоперационной фотодинамической терапией</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tcBorders>
              <w:top w:val="nil"/>
              <w:left w:val="nil"/>
              <w:bottom w:val="nil"/>
              <w:right w:val="nil"/>
            </w:tcBorders>
          </w:tcPr>
          <w:p w:rsidR="00AC6839" w:rsidRDefault="00AC6839">
            <w:pPr>
              <w:spacing w:after="1" w:line="200" w:lineRule="atLeast"/>
            </w:pPr>
          </w:p>
        </w:tc>
        <w:tc>
          <w:tcPr>
            <w:tcW w:w="1425" w:type="dxa"/>
            <w:tcBorders>
              <w:top w:val="nil"/>
              <w:left w:val="nil"/>
              <w:bottom w:val="nil"/>
              <w:right w:val="nil"/>
            </w:tcBorders>
          </w:tcPr>
          <w:p w:rsidR="00AC6839" w:rsidRDefault="00AC6839">
            <w:pPr>
              <w:spacing w:after="1" w:line="20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циторедуктивная дистальная субтотальная резекция желудка с интраоперационной фотодинамической терапией</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tcBorders>
              <w:top w:val="nil"/>
              <w:left w:val="nil"/>
              <w:bottom w:val="nil"/>
              <w:right w:val="nil"/>
            </w:tcBorders>
          </w:tcPr>
          <w:p w:rsidR="00AC6839" w:rsidRDefault="00AC6839">
            <w:pPr>
              <w:spacing w:after="1" w:line="200" w:lineRule="atLeast"/>
            </w:pPr>
          </w:p>
        </w:tc>
        <w:tc>
          <w:tcPr>
            <w:tcW w:w="1425" w:type="dxa"/>
            <w:tcBorders>
              <w:top w:val="nil"/>
              <w:left w:val="nil"/>
              <w:bottom w:val="nil"/>
              <w:right w:val="nil"/>
            </w:tcBorders>
          </w:tcPr>
          <w:p w:rsidR="00AC6839" w:rsidRDefault="00AC6839">
            <w:pPr>
              <w:spacing w:after="1" w:line="20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циторедуктивная гастрэктомия с интраоперационной внутрибрюшной гипертермической химиотерапией</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tcBorders>
              <w:top w:val="nil"/>
              <w:left w:val="nil"/>
              <w:bottom w:val="nil"/>
              <w:right w:val="nil"/>
            </w:tcBorders>
          </w:tcPr>
          <w:p w:rsidR="00AC6839" w:rsidRDefault="00AC6839">
            <w:pPr>
              <w:spacing w:after="1" w:line="200" w:lineRule="atLeast"/>
            </w:pPr>
          </w:p>
        </w:tc>
        <w:tc>
          <w:tcPr>
            <w:tcW w:w="1425" w:type="dxa"/>
            <w:tcBorders>
              <w:top w:val="nil"/>
              <w:left w:val="nil"/>
              <w:bottom w:val="nil"/>
              <w:right w:val="nil"/>
            </w:tcBorders>
          </w:tcPr>
          <w:p w:rsidR="00AC6839" w:rsidRDefault="00AC6839">
            <w:pPr>
              <w:spacing w:after="1" w:line="20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циторедуктивная проксимальная субтотальная резекция желудка с интраоперационной внутрибрюшной гипертермической химиотерапией</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tcBorders>
              <w:top w:val="nil"/>
              <w:left w:val="nil"/>
              <w:bottom w:val="nil"/>
              <w:right w:val="nil"/>
            </w:tcBorders>
          </w:tcPr>
          <w:p w:rsidR="00AC6839" w:rsidRDefault="00AC6839">
            <w:pPr>
              <w:spacing w:after="1" w:line="200" w:lineRule="atLeast"/>
            </w:pPr>
          </w:p>
        </w:tc>
        <w:tc>
          <w:tcPr>
            <w:tcW w:w="1425" w:type="dxa"/>
            <w:tcBorders>
              <w:top w:val="nil"/>
              <w:left w:val="nil"/>
              <w:bottom w:val="nil"/>
              <w:right w:val="nil"/>
            </w:tcBorders>
          </w:tcPr>
          <w:p w:rsidR="00AC6839" w:rsidRDefault="00AC6839">
            <w:pPr>
              <w:spacing w:after="1" w:line="20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 xml:space="preserve">циторедуктивная дистальная субтотальная резекция желудка с </w:t>
            </w:r>
            <w:r>
              <w:rPr>
                <w:rFonts w:ascii="Tahoma" w:hAnsi="Tahoma" w:cs="Tahoma"/>
                <w:sz w:val="20"/>
              </w:rPr>
              <w:lastRenderedPageBreak/>
              <w:t>интраоперационной внутрибрюшной гипертермической химиотерапией</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tcBorders>
              <w:top w:val="nil"/>
              <w:left w:val="nil"/>
              <w:bottom w:val="nil"/>
              <w:right w:val="nil"/>
            </w:tcBorders>
          </w:tcPr>
          <w:p w:rsidR="00AC6839" w:rsidRDefault="00AC6839">
            <w:pPr>
              <w:spacing w:after="1" w:line="200" w:lineRule="atLeast"/>
            </w:pPr>
          </w:p>
        </w:tc>
        <w:tc>
          <w:tcPr>
            <w:tcW w:w="1425" w:type="dxa"/>
            <w:tcBorders>
              <w:top w:val="nil"/>
              <w:left w:val="nil"/>
              <w:bottom w:val="nil"/>
              <w:right w:val="nil"/>
            </w:tcBorders>
          </w:tcPr>
          <w:p w:rsidR="00AC6839" w:rsidRDefault="00AC6839">
            <w:pPr>
              <w:spacing w:after="1" w:line="20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циторедуктивные комбинированные операции с радиочастотной термоаблацией метастатических очагов печени</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tcBorders>
              <w:top w:val="nil"/>
              <w:left w:val="nil"/>
              <w:bottom w:val="nil"/>
              <w:right w:val="nil"/>
            </w:tcBorders>
          </w:tcPr>
          <w:p w:rsidR="00AC6839" w:rsidRDefault="00AC6839">
            <w:pPr>
              <w:spacing w:after="1" w:line="200" w:lineRule="atLeast"/>
            </w:pPr>
          </w:p>
        </w:tc>
        <w:tc>
          <w:tcPr>
            <w:tcW w:w="1425" w:type="dxa"/>
            <w:tcBorders>
              <w:top w:val="nil"/>
              <w:left w:val="nil"/>
              <w:bottom w:val="nil"/>
              <w:right w:val="nil"/>
            </w:tcBorders>
          </w:tcPr>
          <w:p w:rsidR="00AC6839" w:rsidRDefault="00AC6839">
            <w:pPr>
              <w:spacing w:after="1" w:line="20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расширенно-комбинированная дистальная субтотальная резекция желудка</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tcBorders>
              <w:top w:val="nil"/>
              <w:left w:val="nil"/>
              <w:bottom w:val="nil"/>
              <w:right w:val="nil"/>
            </w:tcBorders>
          </w:tcPr>
          <w:p w:rsidR="00AC6839" w:rsidRDefault="00AC6839">
            <w:pPr>
              <w:spacing w:after="1" w:line="200" w:lineRule="atLeast"/>
            </w:pPr>
          </w:p>
        </w:tc>
        <w:tc>
          <w:tcPr>
            <w:tcW w:w="1425" w:type="dxa"/>
            <w:tcBorders>
              <w:top w:val="nil"/>
              <w:left w:val="nil"/>
              <w:bottom w:val="nil"/>
              <w:right w:val="nil"/>
            </w:tcBorders>
          </w:tcPr>
          <w:p w:rsidR="00AC6839" w:rsidRDefault="00AC6839">
            <w:pPr>
              <w:spacing w:after="1" w:line="20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расширенно-комбинированная проксимальная субтотальная резекция желудка, в том числе с трансторакальной резекцией пищевода</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tcBorders>
              <w:top w:val="nil"/>
              <w:left w:val="nil"/>
              <w:bottom w:val="nil"/>
              <w:right w:val="nil"/>
            </w:tcBorders>
          </w:tcPr>
          <w:p w:rsidR="00AC6839" w:rsidRDefault="00AC6839">
            <w:pPr>
              <w:spacing w:after="1" w:line="200" w:lineRule="atLeast"/>
            </w:pPr>
          </w:p>
        </w:tc>
        <w:tc>
          <w:tcPr>
            <w:tcW w:w="1425" w:type="dxa"/>
            <w:tcBorders>
              <w:top w:val="nil"/>
              <w:left w:val="nil"/>
              <w:bottom w:val="nil"/>
              <w:right w:val="nil"/>
            </w:tcBorders>
          </w:tcPr>
          <w:p w:rsidR="00AC6839" w:rsidRDefault="00AC6839">
            <w:pPr>
              <w:spacing w:after="1" w:line="20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расширенно-комбинированная гастрэктомия, в том числе с трансторакальной резекцией пищевода</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tcBorders>
              <w:top w:val="nil"/>
              <w:left w:val="nil"/>
              <w:bottom w:val="nil"/>
              <w:right w:val="nil"/>
            </w:tcBorders>
          </w:tcPr>
          <w:p w:rsidR="00AC6839" w:rsidRDefault="00AC6839">
            <w:pPr>
              <w:spacing w:after="1" w:line="200" w:lineRule="atLeast"/>
            </w:pPr>
          </w:p>
        </w:tc>
        <w:tc>
          <w:tcPr>
            <w:tcW w:w="1425" w:type="dxa"/>
            <w:tcBorders>
              <w:top w:val="nil"/>
              <w:left w:val="nil"/>
              <w:bottom w:val="nil"/>
              <w:right w:val="nil"/>
            </w:tcBorders>
          </w:tcPr>
          <w:p w:rsidR="00AC6839" w:rsidRDefault="00AC6839">
            <w:pPr>
              <w:spacing w:after="1" w:line="20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расширенно-комбинированная экстирпация оперированного желудка</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tcBorders>
              <w:top w:val="nil"/>
              <w:left w:val="nil"/>
              <w:bottom w:val="nil"/>
              <w:right w:val="nil"/>
            </w:tcBorders>
          </w:tcPr>
          <w:p w:rsidR="00AC6839" w:rsidRDefault="00AC6839">
            <w:pPr>
              <w:spacing w:after="1" w:line="200" w:lineRule="atLeast"/>
            </w:pPr>
          </w:p>
        </w:tc>
        <w:tc>
          <w:tcPr>
            <w:tcW w:w="1425" w:type="dxa"/>
            <w:tcBorders>
              <w:top w:val="nil"/>
              <w:left w:val="nil"/>
              <w:bottom w:val="nil"/>
              <w:right w:val="nil"/>
            </w:tcBorders>
          </w:tcPr>
          <w:p w:rsidR="00AC6839" w:rsidRDefault="00AC6839">
            <w:pPr>
              <w:spacing w:after="1" w:line="20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 xml:space="preserve">расширенно-комбинированная </w:t>
            </w:r>
            <w:r>
              <w:rPr>
                <w:rFonts w:ascii="Tahoma" w:hAnsi="Tahoma" w:cs="Tahoma"/>
                <w:sz w:val="20"/>
              </w:rPr>
              <w:lastRenderedPageBreak/>
              <w:t>ререзекция оперированного желудка</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tcBorders>
              <w:top w:val="nil"/>
              <w:left w:val="nil"/>
              <w:bottom w:val="nil"/>
              <w:right w:val="nil"/>
            </w:tcBorders>
          </w:tcPr>
          <w:p w:rsidR="00AC6839" w:rsidRDefault="00AC6839">
            <w:pPr>
              <w:spacing w:after="1" w:line="200" w:lineRule="atLeast"/>
            </w:pPr>
          </w:p>
        </w:tc>
        <w:tc>
          <w:tcPr>
            <w:tcW w:w="1425" w:type="dxa"/>
            <w:tcBorders>
              <w:top w:val="nil"/>
              <w:left w:val="nil"/>
              <w:bottom w:val="nil"/>
              <w:right w:val="nil"/>
            </w:tcBorders>
          </w:tcPr>
          <w:p w:rsidR="00AC6839" w:rsidRDefault="00AC6839">
            <w:pPr>
              <w:spacing w:after="1" w:line="20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резекция пищеводно-кишечного или пищеводно-желудочного анастомоза комбинированная</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tcBorders>
              <w:top w:val="nil"/>
              <w:left w:val="nil"/>
              <w:bottom w:val="nil"/>
              <w:right w:val="nil"/>
            </w:tcBorders>
          </w:tcPr>
          <w:p w:rsidR="00AC6839" w:rsidRDefault="00AC6839">
            <w:pPr>
              <w:spacing w:after="1" w:line="200" w:lineRule="atLeast"/>
            </w:pPr>
          </w:p>
        </w:tc>
        <w:tc>
          <w:tcPr>
            <w:tcW w:w="1425" w:type="dxa"/>
            <w:tcBorders>
              <w:top w:val="nil"/>
              <w:left w:val="nil"/>
              <w:bottom w:val="nil"/>
              <w:right w:val="nil"/>
            </w:tcBorders>
          </w:tcPr>
          <w:p w:rsidR="00AC6839" w:rsidRDefault="00AC6839">
            <w:pPr>
              <w:spacing w:after="1" w:line="20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пилоросохраняющая резекция желудка</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tcBorders>
              <w:top w:val="nil"/>
              <w:left w:val="nil"/>
              <w:bottom w:val="nil"/>
              <w:right w:val="nil"/>
            </w:tcBorders>
          </w:tcPr>
          <w:p w:rsidR="00AC6839" w:rsidRDefault="00AC6839">
            <w:pPr>
              <w:spacing w:after="1" w:line="200" w:lineRule="atLeast"/>
            </w:pPr>
          </w:p>
        </w:tc>
        <w:tc>
          <w:tcPr>
            <w:tcW w:w="1425" w:type="dxa"/>
            <w:tcBorders>
              <w:top w:val="nil"/>
              <w:left w:val="nil"/>
              <w:bottom w:val="nil"/>
              <w:right w:val="nil"/>
            </w:tcBorders>
          </w:tcPr>
          <w:p w:rsidR="00AC6839" w:rsidRDefault="00AC6839">
            <w:pPr>
              <w:spacing w:after="1" w:line="20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удаление экстраорганного рецидива злокачественных новообразований желудка комбинированное</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C17</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местнораспространенные и диссеминированные формы злокачественных новообразований двенадцатиперстной и тонкой кишки</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панкреатодуоденальная резекция, в том числе расширенная или комбинированная</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vMerge w:val="restart"/>
            <w:tcBorders>
              <w:top w:val="nil"/>
              <w:left w:val="nil"/>
              <w:bottom w:val="nil"/>
              <w:right w:val="nil"/>
            </w:tcBorders>
          </w:tcPr>
          <w:p w:rsidR="00AC6839" w:rsidRDefault="00AC6839">
            <w:pPr>
              <w:spacing w:after="1" w:line="200" w:lineRule="atLeast"/>
            </w:pPr>
          </w:p>
        </w:tc>
        <w:tc>
          <w:tcPr>
            <w:tcW w:w="2202" w:type="dxa"/>
            <w:vMerge w:val="restart"/>
            <w:tcBorders>
              <w:top w:val="nil"/>
              <w:left w:val="nil"/>
              <w:bottom w:val="nil"/>
              <w:right w:val="nil"/>
            </w:tcBorders>
          </w:tcPr>
          <w:p w:rsidR="00AC6839" w:rsidRDefault="00AC6839">
            <w:pPr>
              <w:spacing w:after="1" w:line="200" w:lineRule="atLeast"/>
            </w:pP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C18, C19, C20, C08, C48.1</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 xml:space="preserve">состояние после обструктивных резекций по поводу опухолей толстой кишки. Опухоли </w:t>
            </w:r>
            <w:r>
              <w:rPr>
                <w:rFonts w:ascii="Tahoma" w:hAnsi="Tahoma" w:cs="Tahoma"/>
                <w:sz w:val="20"/>
              </w:rPr>
              <w:lastRenderedPageBreak/>
              <w:t>ободочной, сигмовидной, прямой кишки и ректосигмоидного соединения с перитонеальной диссеминацией, включая псевдомиксому брюшины</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lastRenderedPageBreak/>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реконструкция толстой кишки с формированием межкишечных анастомозов</w:t>
            </w:r>
          </w:p>
        </w:tc>
        <w:tc>
          <w:tcPr>
            <w:tcW w:w="1453" w:type="dxa"/>
            <w:vMerge w:val="restart"/>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 xml:space="preserve">правосторонняя гемиколэктомия с расширенной лимфаденэктомией, субтотальной париетальной перитонэктомией, </w:t>
            </w:r>
            <w:r>
              <w:rPr>
                <w:rFonts w:ascii="Tahoma" w:hAnsi="Tahoma" w:cs="Tahoma"/>
                <w:sz w:val="20"/>
              </w:rPr>
              <w:lastRenderedPageBreak/>
              <w:t>экстирпацией большого сальника, фотодинамическая терапия</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tcBorders>
              <w:top w:val="nil"/>
              <w:left w:val="nil"/>
              <w:bottom w:val="nil"/>
              <w:right w:val="nil"/>
            </w:tcBorders>
          </w:tcPr>
          <w:p w:rsidR="00AC6839" w:rsidRDefault="00AC6839">
            <w:pPr>
              <w:spacing w:after="1" w:line="200" w:lineRule="atLeast"/>
            </w:pPr>
          </w:p>
        </w:tc>
        <w:tc>
          <w:tcPr>
            <w:tcW w:w="1425" w:type="dxa"/>
            <w:tcBorders>
              <w:top w:val="nil"/>
              <w:left w:val="nil"/>
              <w:bottom w:val="nil"/>
              <w:right w:val="nil"/>
            </w:tcBorders>
          </w:tcPr>
          <w:p w:rsidR="00AC6839" w:rsidRDefault="00AC6839">
            <w:pPr>
              <w:spacing w:after="1" w:line="20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левосторонняя гемиколэктомия с расширенной лимфаденэктомией субтотальной париетальной перитонэктомией, экстирпацией большого сальника, фотодинамическая терапия</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tcBorders>
              <w:top w:val="nil"/>
              <w:left w:val="nil"/>
              <w:bottom w:val="nil"/>
              <w:right w:val="nil"/>
            </w:tcBorders>
          </w:tcPr>
          <w:p w:rsidR="00AC6839" w:rsidRDefault="00AC6839">
            <w:pPr>
              <w:spacing w:after="1" w:line="200" w:lineRule="atLeast"/>
            </w:pPr>
          </w:p>
        </w:tc>
        <w:tc>
          <w:tcPr>
            <w:tcW w:w="1425" w:type="dxa"/>
            <w:tcBorders>
              <w:top w:val="nil"/>
              <w:left w:val="nil"/>
              <w:bottom w:val="nil"/>
              <w:right w:val="nil"/>
            </w:tcBorders>
          </w:tcPr>
          <w:p w:rsidR="00AC6839" w:rsidRDefault="00AC6839">
            <w:pPr>
              <w:spacing w:after="1" w:line="20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tcBorders>
              <w:top w:val="nil"/>
              <w:left w:val="nil"/>
              <w:bottom w:val="nil"/>
              <w:right w:val="nil"/>
            </w:tcBorders>
          </w:tcPr>
          <w:p w:rsidR="00AC6839" w:rsidRDefault="00AC6839">
            <w:pPr>
              <w:spacing w:after="1" w:line="200" w:lineRule="atLeast"/>
            </w:pPr>
          </w:p>
        </w:tc>
        <w:tc>
          <w:tcPr>
            <w:tcW w:w="1425" w:type="dxa"/>
            <w:tcBorders>
              <w:top w:val="nil"/>
              <w:left w:val="nil"/>
              <w:bottom w:val="nil"/>
              <w:right w:val="nil"/>
            </w:tcBorders>
          </w:tcPr>
          <w:p w:rsidR="00AC6839" w:rsidRDefault="00AC6839">
            <w:pPr>
              <w:spacing w:after="1" w:line="20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резекция сигмовидной кишки с расширенной лимфаденэктомией, субтотальной париетальной перитонэктомией, экстирпацией большого сальника, фотодинамическая терапия</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tcBorders>
              <w:top w:val="nil"/>
              <w:left w:val="nil"/>
              <w:bottom w:val="nil"/>
              <w:right w:val="nil"/>
            </w:tcBorders>
          </w:tcPr>
          <w:p w:rsidR="00AC6839" w:rsidRDefault="00AC6839">
            <w:pPr>
              <w:spacing w:after="1" w:line="200" w:lineRule="atLeast"/>
            </w:pPr>
          </w:p>
        </w:tc>
        <w:tc>
          <w:tcPr>
            <w:tcW w:w="1425" w:type="dxa"/>
            <w:tcBorders>
              <w:top w:val="nil"/>
              <w:left w:val="nil"/>
              <w:bottom w:val="nil"/>
              <w:right w:val="nil"/>
            </w:tcBorders>
          </w:tcPr>
          <w:p w:rsidR="00AC6839" w:rsidRDefault="00AC6839">
            <w:pPr>
              <w:spacing w:after="1" w:line="20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tcBorders>
              <w:top w:val="nil"/>
              <w:left w:val="nil"/>
              <w:bottom w:val="nil"/>
              <w:right w:val="nil"/>
            </w:tcBorders>
          </w:tcPr>
          <w:p w:rsidR="00AC6839" w:rsidRDefault="00AC6839">
            <w:pPr>
              <w:spacing w:after="1" w:line="200" w:lineRule="atLeast"/>
            </w:pPr>
          </w:p>
        </w:tc>
        <w:tc>
          <w:tcPr>
            <w:tcW w:w="1425" w:type="dxa"/>
            <w:tcBorders>
              <w:top w:val="nil"/>
              <w:left w:val="nil"/>
              <w:bottom w:val="nil"/>
              <w:right w:val="nil"/>
            </w:tcBorders>
          </w:tcPr>
          <w:p w:rsidR="00AC6839" w:rsidRDefault="00AC6839">
            <w:pPr>
              <w:spacing w:after="1" w:line="20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резекция прямой кишки с расширенной лимфаденэктомией, субтотальной париетальной перитонэктомией, экстирпацией большого сальника, фотодинамическая терапия</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tcBorders>
              <w:top w:val="nil"/>
              <w:left w:val="nil"/>
              <w:bottom w:val="nil"/>
              <w:right w:val="nil"/>
            </w:tcBorders>
          </w:tcPr>
          <w:p w:rsidR="00AC6839" w:rsidRDefault="00AC6839">
            <w:pPr>
              <w:spacing w:after="1" w:line="200" w:lineRule="atLeast"/>
            </w:pPr>
          </w:p>
        </w:tc>
        <w:tc>
          <w:tcPr>
            <w:tcW w:w="1425" w:type="dxa"/>
            <w:tcBorders>
              <w:top w:val="nil"/>
              <w:left w:val="nil"/>
              <w:bottom w:val="nil"/>
              <w:right w:val="nil"/>
            </w:tcBorders>
          </w:tcPr>
          <w:p w:rsidR="00AC6839" w:rsidRDefault="00AC6839">
            <w:pPr>
              <w:spacing w:after="1" w:line="20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 xml:space="preserve">резекция прямой кишки с расширенной лимфаденэктомией, субтотальной перитонэктомией, экстирпацией большого сальника и гипертермической </w:t>
            </w:r>
            <w:r>
              <w:rPr>
                <w:rFonts w:ascii="Tahoma" w:hAnsi="Tahoma" w:cs="Tahoma"/>
                <w:sz w:val="20"/>
              </w:rPr>
              <w:lastRenderedPageBreak/>
              <w:t>внутрибрюшной химиотерапией</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vMerge w:val="restart"/>
            <w:tcBorders>
              <w:top w:val="nil"/>
              <w:left w:val="nil"/>
              <w:bottom w:val="nil"/>
              <w:right w:val="nil"/>
            </w:tcBorders>
          </w:tcPr>
          <w:p w:rsidR="00AC6839" w:rsidRDefault="00AC6839">
            <w:pPr>
              <w:spacing w:after="1" w:line="200" w:lineRule="atLeast"/>
            </w:pPr>
          </w:p>
        </w:tc>
        <w:tc>
          <w:tcPr>
            <w:tcW w:w="2202" w:type="dxa"/>
            <w:vMerge w:val="restart"/>
            <w:tcBorders>
              <w:top w:val="nil"/>
              <w:left w:val="nil"/>
              <w:bottom w:val="nil"/>
              <w:right w:val="nil"/>
            </w:tcBorders>
          </w:tcPr>
          <w:p w:rsidR="00AC6839" w:rsidRDefault="00AC6839">
            <w:pPr>
              <w:spacing w:after="1" w:line="200" w:lineRule="atLeast"/>
            </w:pPr>
          </w:p>
        </w:tc>
        <w:tc>
          <w:tcPr>
            <w:tcW w:w="1644" w:type="dxa"/>
            <w:vMerge w:val="restart"/>
            <w:tcBorders>
              <w:top w:val="nil"/>
              <w:left w:val="nil"/>
              <w:bottom w:val="nil"/>
              <w:right w:val="nil"/>
            </w:tcBorders>
          </w:tcPr>
          <w:p w:rsidR="00AC6839" w:rsidRDefault="00AC6839">
            <w:pPr>
              <w:spacing w:after="1" w:line="200" w:lineRule="atLeast"/>
            </w:pP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правосторонняя гемиколэктомия с расширенной лимфаденэктомией</w:t>
            </w:r>
          </w:p>
        </w:tc>
        <w:tc>
          <w:tcPr>
            <w:tcW w:w="1453" w:type="dxa"/>
            <w:vMerge w:val="restart"/>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комбинированная правосторонняя гемиколэктомия с резекцией соседних органов</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резекция сигмовидной кишки с расширенной лимфаденэктомией</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комбинированная резекция сигмовидной кишки с резекцией соседних органов</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tcBorders>
              <w:top w:val="nil"/>
              <w:left w:val="nil"/>
              <w:bottom w:val="nil"/>
              <w:right w:val="nil"/>
            </w:tcBorders>
          </w:tcPr>
          <w:p w:rsidR="00AC6839" w:rsidRDefault="00AC6839">
            <w:pPr>
              <w:spacing w:after="1" w:line="200" w:lineRule="atLeast"/>
            </w:pPr>
          </w:p>
        </w:tc>
        <w:tc>
          <w:tcPr>
            <w:tcW w:w="1425" w:type="dxa"/>
            <w:tcBorders>
              <w:top w:val="nil"/>
              <w:left w:val="nil"/>
              <w:bottom w:val="nil"/>
              <w:right w:val="nil"/>
            </w:tcBorders>
          </w:tcPr>
          <w:p w:rsidR="00AC6839" w:rsidRDefault="00AC6839">
            <w:pPr>
              <w:spacing w:after="1" w:line="20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правосторонняя гемиколэктомия с резекцией легкого</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tcBorders>
              <w:top w:val="nil"/>
              <w:left w:val="nil"/>
              <w:bottom w:val="nil"/>
              <w:right w:val="nil"/>
            </w:tcBorders>
          </w:tcPr>
          <w:p w:rsidR="00AC6839" w:rsidRDefault="00AC6839">
            <w:pPr>
              <w:spacing w:after="1" w:line="200" w:lineRule="atLeast"/>
            </w:pPr>
          </w:p>
        </w:tc>
        <w:tc>
          <w:tcPr>
            <w:tcW w:w="1425" w:type="dxa"/>
            <w:tcBorders>
              <w:top w:val="nil"/>
              <w:left w:val="nil"/>
              <w:bottom w:val="nil"/>
              <w:right w:val="nil"/>
            </w:tcBorders>
          </w:tcPr>
          <w:p w:rsidR="00AC6839" w:rsidRDefault="00AC6839">
            <w:pPr>
              <w:spacing w:after="1" w:line="20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левосторонняя гемиколэктомия с расширенной лимфаденэктомией</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tcBorders>
              <w:top w:val="nil"/>
              <w:left w:val="nil"/>
              <w:bottom w:val="nil"/>
              <w:right w:val="nil"/>
            </w:tcBorders>
          </w:tcPr>
          <w:p w:rsidR="00AC6839" w:rsidRDefault="00AC6839">
            <w:pPr>
              <w:spacing w:after="1" w:line="200" w:lineRule="atLeast"/>
            </w:pPr>
          </w:p>
        </w:tc>
        <w:tc>
          <w:tcPr>
            <w:tcW w:w="1425" w:type="dxa"/>
            <w:tcBorders>
              <w:top w:val="nil"/>
              <w:left w:val="nil"/>
              <w:bottom w:val="nil"/>
              <w:right w:val="nil"/>
            </w:tcBorders>
          </w:tcPr>
          <w:p w:rsidR="00AC6839" w:rsidRDefault="00AC6839">
            <w:pPr>
              <w:spacing w:after="1" w:line="20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комбинированная левосторонняя гемиколэктомия с резекцией соседних органов</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tcBorders>
              <w:top w:val="nil"/>
              <w:left w:val="nil"/>
              <w:bottom w:val="nil"/>
              <w:right w:val="nil"/>
            </w:tcBorders>
          </w:tcPr>
          <w:p w:rsidR="00AC6839" w:rsidRDefault="00AC6839">
            <w:pPr>
              <w:spacing w:after="1" w:line="200" w:lineRule="atLeast"/>
            </w:pPr>
          </w:p>
        </w:tc>
        <w:tc>
          <w:tcPr>
            <w:tcW w:w="1425" w:type="dxa"/>
            <w:tcBorders>
              <w:top w:val="nil"/>
              <w:left w:val="nil"/>
              <w:bottom w:val="nil"/>
              <w:right w:val="nil"/>
            </w:tcBorders>
          </w:tcPr>
          <w:p w:rsidR="00AC6839" w:rsidRDefault="00AC6839">
            <w:pPr>
              <w:spacing w:after="1" w:line="20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резекция прямой кишки с резекцией печени</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tcBorders>
              <w:top w:val="nil"/>
              <w:left w:val="nil"/>
              <w:bottom w:val="nil"/>
              <w:right w:val="nil"/>
            </w:tcBorders>
          </w:tcPr>
          <w:p w:rsidR="00AC6839" w:rsidRDefault="00AC6839">
            <w:pPr>
              <w:spacing w:after="1" w:line="200" w:lineRule="atLeast"/>
            </w:pPr>
          </w:p>
        </w:tc>
        <w:tc>
          <w:tcPr>
            <w:tcW w:w="1425" w:type="dxa"/>
            <w:tcBorders>
              <w:top w:val="nil"/>
              <w:left w:val="nil"/>
              <w:bottom w:val="nil"/>
              <w:right w:val="nil"/>
            </w:tcBorders>
          </w:tcPr>
          <w:p w:rsidR="00AC6839" w:rsidRDefault="00AC6839">
            <w:pPr>
              <w:spacing w:after="1" w:line="20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резекция прямой кишки с расширенной лимфаденэктомией</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tcBorders>
              <w:top w:val="nil"/>
              <w:left w:val="nil"/>
              <w:bottom w:val="nil"/>
              <w:right w:val="nil"/>
            </w:tcBorders>
          </w:tcPr>
          <w:p w:rsidR="00AC6839" w:rsidRDefault="00AC6839">
            <w:pPr>
              <w:spacing w:after="1" w:line="200" w:lineRule="atLeast"/>
            </w:pPr>
          </w:p>
        </w:tc>
        <w:tc>
          <w:tcPr>
            <w:tcW w:w="1425" w:type="dxa"/>
            <w:tcBorders>
              <w:top w:val="nil"/>
              <w:left w:val="nil"/>
              <w:bottom w:val="nil"/>
              <w:right w:val="nil"/>
            </w:tcBorders>
          </w:tcPr>
          <w:p w:rsidR="00AC6839" w:rsidRDefault="00AC6839">
            <w:pPr>
              <w:spacing w:after="1" w:line="20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комбинированная резекция прямой кишки с резекцией соседних органов</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tcBorders>
              <w:top w:val="nil"/>
              <w:left w:val="nil"/>
              <w:bottom w:val="nil"/>
              <w:right w:val="nil"/>
            </w:tcBorders>
          </w:tcPr>
          <w:p w:rsidR="00AC6839" w:rsidRDefault="00AC6839">
            <w:pPr>
              <w:spacing w:after="1" w:line="200" w:lineRule="atLeast"/>
            </w:pPr>
          </w:p>
        </w:tc>
        <w:tc>
          <w:tcPr>
            <w:tcW w:w="1425" w:type="dxa"/>
            <w:tcBorders>
              <w:top w:val="nil"/>
              <w:left w:val="nil"/>
              <w:bottom w:val="nil"/>
              <w:right w:val="nil"/>
            </w:tcBorders>
          </w:tcPr>
          <w:p w:rsidR="00AC6839" w:rsidRDefault="00AC6839">
            <w:pPr>
              <w:spacing w:after="1" w:line="20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расширенно-комбинированная брюшно-промежностная экстирпация прямой кишки</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C20</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локализованные опухоли среднеампулярного и нижнеампулярного отдела прямой кишки</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нервосберегающие внутрибрюшные резекции прямой кишки с прецизионным выделением и сохранением элементов вегетативной нервной системы таза</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vMerge w:val="restart"/>
            <w:tcBorders>
              <w:top w:val="nil"/>
              <w:left w:val="nil"/>
              <w:bottom w:val="nil"/>
              <w:right w:val="nil"/>
            </w:tcBorders>
          </w:tcPr>
          <w:p w:rsidR="00AC6839" w:rsidRDefault="00AC6839">
            <w:pPr>
              <w:spacing w:after="1" w:line="200" w:lineRule="atLeast"/>
            </w:pPr>
          </w:p>
        </w:tc>
        <w:tc>
          <w:tcPr>
            <w:tcW w:w="2202" w:type="dxa"/>
            <w:vMerge w:val="restart"/>
            <w:tcBorders>
              <w:top w:val="nil"/>
              <w:left w:val="nil"/>
              <w:bottom w:val="nil"/>
              <w:right w:val="nil"/>
            </w:tcBorders>
          </w:tcPr>
          <w:p w:rsidR="00AC6839" w:rsidRDefault="00AC6839">
            <w:pPr>
              <w:spacing w:after="1" w:line="200" w:lineRule="atLeast"/>
            </w:pP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C22, C23, C24</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местнораспространенные первичные и метастатические опухоли печени</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гемигепатэктомия комбинированная</w:t>
            </w:r>
          </w:p>
        </w:tc>
        <w:tc>
          <w:tcPr>
            <w:tcW w:w="1453" w:type="dxa"/>
            <w:vMerge w:val="restart"/>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резекция печени с реконструктивно-пластическим компонентом</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tcBorders>
              <w:top w:val="nil"/>
              <w:left w:val="nil"/>
              <w:bottom w:val="nil"/>
              <w:right w:val="nil"/>
            </w:tcBorders>
          </w:tcPr>
          <w:p w:rsidR="00AC6839" w:rsidRDefault="00AC6839">
            <w:pPr>
              <w:spacing w:after="1" w:line="200" w:lineRule="atLeast"/>
            </w:pPr>
          </w:p>
        </w:tc>
        <w:tc>
          <w:tcPr>
            <w:tcW w:w="1425" w:type="dxa"/>
            <w:tcBorders>
              <w:top w:val="nil"/>
              <w:left w:val="nil"/>
              <w:bottom w:val="nil"/>
              <w:right w:val="nil"/>
            </w:tcBorders>
          </w:tcPr>
          <w:p w:rsidR="00AC6839" w:rsidRDefault="00AC6839">
            <w:pPr>
              <w:spacing w:after="1" w:line="20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резекция печени комбинированная с ангиопластикой</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tcBorders>
              <w:top w:val="nil"/>
              <w:left w:val="nil"/>
              <w:bottom w:val="nil"/>
              <w:right w:val="nil"/>
            </w:tcBorders>
          </w:tcPr>
          <w:p w:rsidR="00AC6839" w:rsidRDefault="00AC6839">
            <w:pPr>
              <w:spacing w:after="1" w:line="200" w:lineRule="atLeast"/>
            </w:pPr>
          </w:p>
        </w:tc>
        <w:tc>
          <w:tcPr>
            <w:tcW w:w="1425" w:type="dxa"/>
            <w:tcBorders>
              <w:top w:val="nil"/>
              <w:left w:val="nil"/>
              <w:bottom w:val="nil"/>
              <w:right w:val="nil"/>
            </w:tcBorders>
          </w:tcPr>
          <w:p w:rsidR="00AC6839" w:rsidRDefault="00AC6839">
            <w:pPr>
              <w:spacing w:after="1" w:line="20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 xml:space="preserve">анатомические и атипичные резекции печени с применением </w:t>
            </w:r>
            <w:r>
              <w:rPr>
                <w:rFonts w:ascii="Tahoma" w:hAnsi="Tahoma" w:cs="Tahoma"/>
                <w:sz w:val="20"/>
              </w:rPr>
              <w:lastRenderedPageBreak/>
              <w:t>радиочастотной термоаблации</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tcBorders>
              <w:top w:val="nil"/>
              <w:left w:val="nil"/>
              <w:bottom w:val="nil"/>
              <w:right w:val="nil"/>
            </w:tcBorders>
          </w:tcPr>
          <w:p w:rsidR="00AC6839" w:rsidRDefault="00AC6839">
            <w:pPr>
              <w:spacing w:after="1" w:line="200" w:lineRule="atLeast"/>
            </w:pPr>
          </w:p>
        </w:tc>
        <w:tc>
          <w:tcPr>
            <w:tcW w:w="1425" w:type="dxa"/>
            <w:tcBorders>
              <w:top w:val="nil"/>
              <w:left w:val="nil"/>
              <w:bottom w:val="nil"/>
              <w:right w:val="nil"/>
            </w:tcBorders>
          </w:tcPr>
          <w:p w:rsidR="00AC6839" w:rsidRDefault="00AC6839">
            <w:pPr>
              <w:spacing w:after="1" w:line="20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правосторонняя гемигепатэктомия с применением радиочастотной термоаблации</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tcBorders>
              <w:top w:val="nil"/>
              <w:left w:val="nil"/>
              <w:bottom w:val="nil"/>
              <w:right w:val="nil"/>
            </w:tcBorders>
          </w:tcPr>
          <w:p w:rsidR="00AC6839" w:rsidRDefault="00AC6839">
            <w:pPr>
              <w:spacing w:after="1" w:line="200" w:lineRule="atLeast"/>
            </w:pPr>
          </w:p>
        </w:tc>
        <w:tc>
          <w:tcPr>
            <w:tcW w:w="1425" w:type="dxa"/>
            <w:tcBorders>
              <w:top w:val="nil"/>
              <w:left w:val="nil"/>
              <w:bottom w:val="nil"/>
              <w:right w:val="nil"/>
            </w:tcBorders>
          </w:tcPr>
          <w:p w:rsidR="00AC6839" w:rsidRDefault="00AC6839">
            <w:pPr>
              <w:spacing w:after="1" w:line="20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левосторонняя гемигепатэктомия с применением радиочастотной термоаблации</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tcBorders>
              <w:top w:val="nil"/>
              <w:left w:val="nil"/>
              <w:bottom w:val="nil"/>
              <w:right w:val="nil"/>
            </w:tcBorders>
          </w:tcPr>
          <w:p w:rsidR="00AC6839" w:rsidRDefault="00AC6839">
            <w:pPr>
              <w:spacing w:after="1" w:line="200" w:lineRule="atLeast"/>
            </w:pPr>
          </w:p>
        </w:tc>
        <w:tc>
          <w:tcPr>
            <w:tcW w:w="1425" w:type="dxa"/>
            <w:tcBorders>
              <w:top w:val="nil"/>
              <w:left w:val="nil"/>
              <w:bottom w:val="nil"/>
              <w:right w:val="nil"/>
            </w:tcBorders>
          </w:tcPr>
          <w:p w:rsidR="00AC6839" w:rsidRDefault="00AC6839">
            <w:pPr>
              <w:spacing w:after="1" w:line="20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расширенная правосторонняя гемигепатэктомия с применением радиочастотной термоаблации</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tcBorders>
              <w:top w:val="nil"/>
              <w:left w:val="nil"/>
              <w:bottom w:val="nil"/>
              <w:right w:val="nil"/>
            </w:tcBorders>
          </w:tcPr>
          <w:p w:rsidR="00AC6839" w:rsidRDefault="00AC6839">
            <w:pPr>
              <w:spacing w:after="1" w:line="200" w:lineRule="atLeast"/>
            </w:pPr>
          </w:p>
        </w:tc>
        <w:tc>
          <w:tcPr>
            <w:tcW w:w="1425" w:type="dxa"/>
            <w:tcBorders>
              <w:top w:val="nil"/>
              <w:left w:val="nil"/>
              <w:bottom w:val="nil"/>
              <w:right w:val="nil"/>
            </w:tcBorders>
          </w:tcPr>
          <w:p w:rsidR="00AC6839" w:rsidRDefault="00AC6839">
            <w:pPr>
              <w:spacing w:after="1" w:line="20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расширенная левосторонняя гемигепатэктомия с применением радиочастотной термоаблации</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tcBorders>
              <w:top w:val="nil"/>
              <w:left w:val="nil"/>
              <w:bottom w:val="nil"/>
              <w:right w:val="nil"/>
            </w:tcBorders>
          </w:tcPr>
          <w:p w:rsidR="00AC6839" w:rsidRDefault="00AC6839">
            <w:pPr>
              <w:spacing w:after="1" w:line="200" w:lineRule="atLeast"/>
            </w:pPr>
          </w:p>
        </w:tc>
        <w:tc>
          <w:tcPr>
            <w:tcW w:w="1425" w:type="dxa"/>
            <w:tcBorders>
              <w:top w:val="nil"/>
              <w:left w:val="nil"/>
              <w:bottom w:val="nil"/>
              <w:right w:val="nil"/>
            </w:tcBorders>
          </w:tcPr>
          <w:p w:rsidR="00AC6839" w:rsidRDefault="00AC6839">
            <w:pPr>
              <w:spacing w:after="1" w:line="20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изолированная гипертермическая хемиоперфузия печени</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tcBorders>
              <w:top w:val="nil"/>
              <w:left w:val="nil"/>
              <w:bottom w:val="nil"/>
              <w:right w:val="nil"/>
            </w:tcBorders>
          </w:tcPr>
          <w:p w:rsidR="00AC6839" w:rsidRDefault="00AC6839">
            <w:pPr>
              <w:spacing w:after="1" w:line="200" w:lineRule="atLeast"/>
            </w:pPr>
          </w:p>
        </w:tc>
        <w:tc>
          <w:tcPr>
            <w:tcW w:w="1425" w:type="dxa"/>
            <w:tcBorders>
              <w:top w:val="nil"/>
              <w:left w:val="nil"/>
              <w:bottom w:val="nil"/>
              <w:right w:val="nil"/>
            </w:tcBorders>
          </w:tcPr>
          <w:p w:rsidR="00AC6839" w:rsidRDefault="00AC6839">
            <w:pPr>
              <w:spacing w:after="1" w:line="20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медианная резекция печени с применением радиочастотной термоаблации</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tcBorders>
              <w:top w:val="nil"/>
              <w:left w:val="nil"/>
              <w:bottom w:val="nil"/>
              <w:right w:val="nil"/>
            </w:tcBorders>
          </w:tcPr>
          <w:p w:rsidR="00AC6839" w:rsidRDefault="00AC6839">
            <w:pPr>
              <w:spacing w:after="1" w:line="200" w:lineRule="atLeast"/>
            </w:pPr>
          </w:p>
        </w:tc>
        <w:tc>
          <w:tcPr>
            <w:tcW w:w="1425" w:type="dxa"/>
            <w:tcBorders>
              <w:top w:val="nil"/>
              <w:left w:val="nil"/>
              <w:bottom w:val="nil"/>
              <w:right w:val="nil"/>
            </w:tcBorders>
          </w:tcPr>
          <w:p w:rsidR="00AC6839" w:rsidRDefault="00AC6839">
            <w:pPr>
              <w:spacing w:after="1" w:line="20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расширенная правосторонняя гемигепатэктомия</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tcBorders>
              <w:top w:val="nil"/>
              <w:left w:val="nil"/>
              <w:bottom w:val="nil"/>
              <w:right w:val="nil"/>
            </w:tcBorders>
          </w:tcPr>
          <w:p w:rsidR="00AC6839" w:rsidRDefault="00AC6839">
            <w:pPr>
              <w:spacing w:after="1" w:line="200" w:lineRule="atLeast"/>
            </w:pPr>
          </w:p>
        </w:tc>
        <w:tc>
          <w:tcPr>
            <w:tcW w:w="1425" w:type="dxa"/>
            <w:tcBorders>
              <w:top w:val="nil"/>
              <w:left w:val="nil"/>
              <w:bottom w:val="nil"/>
              <w:right w:val="nil"/>
            </w:tcBorders>
          </w:tcPr>
          <w:p w:rsidR="00AC6839" w:rsidRDefault="00AC6839">
            <w:pPr>
              <w:spacing w:after="1" w:line="20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расширенная левосторонняя гемигепатэктомия</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C34</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опухоли легкого (I - III стадия)</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комбинированная лобэктомия с клиновидной, циркулярной резекцией соседних бронхов (формирование межбронхиального анастомоза)</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tcBorders>
              <w:top w:val="nil"/>
              <w:left w:val="nil"/>
              <w:bottom w:val="nil"/>
              <w:right w:val="nil"/>
            </w:tcBorders>
          </w:tcPr>
          <w:p w:rsidR="00AC6839" w:rsidRDefault="00AC6839">
            <w:pPr>
              <w:spacing w:after="1" w:line="200" w:lineRule="atLeast"/>
            </w:pPr>
          </w:p>
        </w:tc>
        <w:tc>
          <w:tcPr>
            <w:tcW w:w="1425" w:type="dxa"/>
            <w:tcBorders>
              <w:top w:val="nil"/>
              <w:left w:val="nil"/>
              <w:bottom w:val="nil"/>
              <w:right w:val="nil"/>
            </w:tcBorders>
          </w:tcPr>
          <w:p w:rsidR="00AC6839" w:rsidRDefault="00AC6839">
            <w:pPr>
              <w:spacing w:after="1" w:line="20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расширенная, комбинированная лобэктомия, билобэктомия, пневмонэктомия с резекцией соседних органов и структур средостения (мышечной стенки пищевода, диафрагмы, предсердия, перикарда, грудной стенки, верхней полой вены, трахеобронхиального угла, боковой стенки трахеи, адвентиции аорты), резекцией и пластикой легочной артерии, циркулярной резекцией трахеи</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tcBorders>
              <w:top w:val="nil"/>
              <w:left w:val="nil"/>
              <w:bottom w:val="nil"/>
              <w:right w:val="nil"/>
            </w:tcBorders>
          </w:tcPr>
          <w:p w:rsidR="00AC6839" w:rsidRDefault="00AC6839">
            <w:pPr>
              <w:spacing w:after="1" w:line="200" w:lineRule="atLeast"/>
            </w:pPr>
          </w:p>
        </w:tc>
        <w:tc>
          <w:tcPr>
            <w:tcW w:w="1425" w:type="dxa"/>
            <w:tcBorders>
              <w:top w:val="nil"/>
              <w:left w:val="nil"/>
              <w:bottom w:val="nil"/>
              <w:right w:val="nil"/>
            </w:tcBorders>
          </w:tcPr>
          <w:p w:rsidR="00AC6839" w:rsidRDefault="00AC6839">
            <w:pPr>
              <w:spacing w:after="1" w:line="20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радиочастотная термоаблация периферической злокачественной опухоли легкого</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C37, C08.1, C38.2, C38.3, C78.1</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C38.4, C38.8, C45, C78.2</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опухоль плевры. Распространенное поражение плевры. Мезотелиома плевры. Метастатическое поражение плевры</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пролонгированная внутриплевральная гипертермическая хемиоперфузия, фотодинамическая терапия</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vMerge w:val="restart"/>
            <w:tcBorders>
              <w:top w:val="nil"/>
              <w:left w:val="nil"/>
              <w:bottom w:val="nil"/>
              <w:right w:val="nil"/>
            </w:tcBorders>
          </w:tcPr>
          <w:p w:rsidR="00AC6839" w:rsidRDefault="00AC6839">
            <w:pPr>
              <w:spacing w:after="1" w:line="200" w:lineRule="atLeast"/>
            </w:pPr>
          </w:p>
        </w:tc>
        <w:tc>
          <w:tcPr>
            <w:tcW w:w="2202" w:type="dxa"/>
            <w:vMerge w:val="restart"/>
            <w:tcBorders>
              <w:top w:val="nil"/>
              <w:left w:val="nil"/>
              <w:bottom w:val="nil"/>
              <w:right w:val="nil"/>
            </w:tcBorders>
          </w:tcPr>
          <w:p w:rsidR="00AC6839" w:rsidRDefault="00AC6839">
            <w:pPr>
              <w:spacing w:after="1" w:line="200" w:lineRule="atLeast"/>
            </w:pP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 xml:space="preserve">C40.0, C40.1, C40.2, C40.3, C40.8, C40.9, C41.2, C41.3, C41.4, C41.8, </w:t>
            </w:r>
            <w:r>
              <w:rPr>
                <w:rFonts w:ascii="Tahoma" w:hAnsi="Tahoma" w:cs="Tahoma"/>
                <w:sz w:val="20"/>
              </w:rPr>
              <w:lastRenderedPageBreak/>
              <w:t>C41.9, C79.5, C43.5</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lastRenderedPageBreak/>
              <w:t xml:space="preserve">первичные злокачественные новообразования костей и суставных </w:t>
            </w:r>
            <w:r>
              <w:rPr>
                <w:rFonts w:ascii="Tahoma" w:hAnsi="Tahoma" w:cs="Tahoma"/>
                <w:sz w:val="20"/>
              </w:rPr>
              <w:lastRenderedPageBreak/>
              <w:t>хрящей туловища и конечностей Ia-b, IIa-b, IVa-b стадии. Метастатические новообразования костей, суставных хрящей туловища и конечностей</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lastRenderedPageBreak/>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удаление тела позвонка с реконструктивно-пластическим компонентом</w:t>
            </w:r>
          </w:p>
        </w:tc>
        <w:tc>
          <w:tcPr>
            <w:tcW w:w="1453" w:type="dxa"/>
            <w:vMerge w:val="restart"/>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резекция ребра с реконструктивно-пластическим компонентом</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резекция ключицы с реконструктивно-пластическим компонентом</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декомпрессивная ламинэктомия позвонков с фиксацией</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C43, C44</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злокачественные новообразования кожи</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широкое иссечение меланомы с пластикой дефекта свободным кожно-мышечным лоскутом с использованием микрохирургической техники</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tcBorders>
              <w:top w:val="nil"/>
              <w:left w:val="nil"/>
              <w:bottom w:val="nil"/>
              <w:right w:val="nil"/>
            </w:tcBorders>
          </w:tcPr>
          <w:p w:rsidR="00AC6839" w:rsidRDefault="00AC6839">
            <w:pPr>
              <w:spacing w:after="1" w:line="200" w:lineRule="atLeast"/>
            </w:pPr>
          </w:p>
        </w:tc>
        <w:tc>
          <w:tcPr>
            <w:tcW w:w="1425" w:type="dxa"/>
            <w:tcBorders>
              <w:top w:val="nil"/>
              <w:left w:val="nil"/>
              <w:bottom w:val="nil"/>
              <w:right w:val="nil"/>
            </w:tcBorders>
          </w:tcPr>
          <w:p w:rsidR="00AC6839" w:rsidRDefault="00AC6839">
            <w:pPr>
              <w:spacing w:after="1" w:line="20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широкое иссечение опухоли кожи с реконструктивно-пластическим компонентом</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tcBorders>
              <w:top w:val="nil"/>
              <w:left w:val="nil"/>
              <w:bottom w:val="nil"/>
              <w:right w:val="nil"/>
            </w:tcBorders>
          </w:tcPr>
          <w:p w:rsidR="00AC6839" w:rsidRDefault="00AC6839">
            <w:pPr>
              <w:spacing w:after="1" w:line="200" w:lineRule="atLeast"/>
            </w:pPr>
          </w:p>
        </w:tc>
        <w:tc>
          <w:tcPr>
            <w:tcW w:w="1425" w:type="dxa"/>
            <w:tcBorders>
              <w:top w:val="nil"/>
              <w:left w:val="nil"/>
              <w:bottom w:val="nil"/>
              <w:right w:val="nil"/>
            </w:tcBorders>
          </w:tcPr>
          <w:p w:rsidR="00AC6839" w:rsidRDefault="00AC6839">
            <w:pPr>
              <w:spacing w:after="1" w:line="20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расширенное широкое иссечение опухоли кожи с реконструктивно-пластическим замещением дефекта</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tcBorders>
              <w:top w:val="nil"/>
              <w:left w:val="nil"/>
              <w:bottom w:val="nil"/>
              <w:right w:val="nil"/>
            </w:tcBorders>
          </w:tcPr>
          <w:p w:rsidR="00AC6839" w:rsidRDefault="00AC6839">
            <w:pPr>
              <w:spacing w:after="1" w:line="200" w:lineRule="atLeast"/>
            </w:pPr>
          </w:p>
        </w:tc>
        <w:tc>
          <w:tcPr>
            <w:tcW w:w="1425" w:type="dxa"/>
            <w:tcBorders>
              <w:top w:val="nil"/>
              <w:left w:val="nil"/>
              <w:bottom w:val="nil"/>
              <w:right w:val="nil"/>
            </w:tcBorders>
          </w:tcPr>
          <w:p w:rsidR="00AC6839" w:rsidRDefault="00AC6839">
            <w:pPr>
              <w:spacing w:after="1" w:line="20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комбинированное широкое иссечение опухоли кожи с реконструктивно-пластическим замещением дефекта</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tcBorders>
              <w:top w:val="nil"/>
              <w:left w:val="nil"/>
              <w:bottom w:val="nil"/>
              <w:right w:val="nil"/>
            </w:tcBorders>
          </w:tcPr>
          <w:p w:rsidR="00AC6839" w:rsidRDefault="00AC6839">
            <w:pPr>
              <w:spacing w:after="1" w:line="200" w:lineRule="atLeast"/>
            </w:pPr>
          </w:p>
        </w:tc>
        <w:tc>
          <w:tcPr>
            <w:tcW w:w="1425" w:type="dxa"/>
            <w:tcBorders>
              <w:top w:val="nil"/>
              <w:left w:val="nil"/>
              <w:bottom w:val="nil"/>
              <w:right w:val="nil"/>
            </w:tcBorders>
          </w:tcPr>
          <w:p w:rsidR="00AC6839" w:rsidRDefault="00AC6839">
            <w:pPr>
              <w:spacing w:after="1" w:line="20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широкое иссечение опухоли кожи с реконструктивно-пластическим компонентом расширенное (микрохирургическая реконструкция)</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tcBorders>
              <w:top w:val="nil"/>
              <w:left w:val="nil"/>
              <w:bottom w:val="nil"/>
              <w:right w:val="nil"/>
            </w:tcBorders>
          </w:tcPr>
          <w:p w:rsidR="00AC6839" w:rsidRDefault="00AC6839">
            <w:pPr>
              <w:spacing w:after="1" w:line="200" w:lineRule="atLeast"/>
            </w:pPr>
          </w:p>
        </w:tc>
        <w:tc>
          <w:tcPr>
            <w:tcW w:w="1425" w:type="dxa"/>
            <w:tcBorders>
              <w:top w:val="nil"/>
              <w:left w:val="nil"/>
              <w:bottom w:val="nil"/>
              <w:right w:val="nil"/>
            </w:tcBorders>
          </w:tcPr>
          <w:p w:rsidR="00AC6839" w:rsidRDefault="00AC6839">
            <w:pPr>
              <w:spacing w:after="1" w:line="20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C48</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местнораспространенные и диссеминированные формы первичных и рецидивных неорганных опухолей забрюшинного пространства</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удаление первичных и рецидивных неорганных забрюшинных опухолей комбинированное</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местнораспространенные формы первичных и метастатических опухолей брюшной стенки</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удаление первичных, рецидивных и метастатических опухолей брюшной стенки с применением физических методов лечения (фотодинамической терапии, радиочастотной термоаблации и др.)</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C49.1, C49.2, C49.3, C49.5, C49.6, C47.1, C47.2, C47.3, C47.5, C43.5</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 a-b, III, IV a-b стадии</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изолированная гипертермическая регионарная химиоперфузия конечностей</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C50</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злокачественные новообразования молочной железы (0 - IV стадия)</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радикальная резекция молочной железы с одномоментной маммопластикой широчайшей мышцей спины, большой грудной мышцей или их комбинацией</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tcBorders>
              <w:top w:val="nil"/>
              <w:left w:val="nil"/>
              <w:bottom w:val="nil"/>
              <w:right w:val="nil"/>
            </w:tcBorders>
          </w:tcPr>
          <w:p w:rsidR="00AC6839" w:rsidRDefault="00AC6839">
            <w:pPr>
              <w:spacing w:after="1" w:line="200" w:lineRule="atLeast"/>
            </w:pPr>
          </w:p>
        </w:tc>
        <w:tc>
          <w:tcPr>
            <w:tcW w:w="1425" w:type="dxa"/>
            <w:tcBorders>
              <w:top w:val="nil"/>
              <w:left w:val="nil"/>
              <w:bottom w:val="nil"/>
              <w:right w:val="nil"/>
            </w:tcBorders>
          </w:tcPr>
          <w:p w:rsidR="00AC6839" w:rsidRDefault="00AC6839">
            <w:pPr>
              <w:spacing w:after="1" w:line="20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 xml:space="preserve">отсроченная реконструкция молочной железы кожно-мышечным лоскутом (кожно-мышечным лоскутом прямой мышцы живота, торакодорзальным лоскутом), в том числе с </w:t>
            </w:r>
            <w:r>
              <w:rPr>
                <w:rFonts w:ascii="Tahoma" w:hAnsi="Tahoma" w:cs="Tahoma"/>
                <w:sz w:val="20"/>
              </w:rPr>
              <w:lastRenderedPageBreak/>
              <w:t>использованием эндопротеза и микрохирургической техники</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tcBorders>
              <w:top w:val="nil"/>
              <w:left w:val="nil"/>
              <w:bottom w:val="nil"/>
              <w:right w:val="nil"/>
            </w:tcBorders>
          </w:tcPr>
          <w:p w:rsidR="00AC6839" w:rsidRDefault="00AC6839">
            <w:pPr>
              <w:spacing w:after="1" w:line="200" w:lineRule="atLeast"/>
            </w:pPr>
          </w:p>
        </w:tc>
        <w:tc>
          <w:tcPr>
            <w:tcW w:w="1425" w:type="dxa"/>
            <w:tcBorders>
              <w:top w:val="nil"/>
              <w:left w:val="nil"/>
              <w:bottom w:val="nil"/>
              <w:right w:val="nil"/>
            </w:tcBorders>
          </w:tcPr>
          <w:p w:rsidR="00AC6839" w:rsidRDefault="00AC6839">
            <w:pPr>
              <w:spacing w:after="1" w:line="20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отсроченная реконструкция молочной железы свободным кожно-мышечным лоскутом, в том числе с применением микрохирургической техники</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tcBorders>
              <w:top w:val="nil"/>
              <w:left w:val="nil"/>
              <w:bottom w:val="nil"/>
              <w:right w:val="nil"/>
            </w:tcBorders>
          </w:tcPr>
          <w:p w:rsidR="00AC6839" w:rsidRDefault="00AC6839">
            <w:pPr>
              <w:spacing w:after="1" w:line="200" w:lineRule="atLeast"/>
            </w:pPr>
          </w:p>
        </w:tc>
        <w:tc>
          <w:tcPr>
            <w:tcW w:w="1425" w:type="dxa"/>
            <w:tcBorders>
              <w:top w:val="nil"/>
              <w:left w:val="nil"/>
              <w:bottom w:val="nil"/>
              <w:right w:val="nil"/>
            </w:tcBorders>
          </w:tcPr>
          <w:p w:rsidR="00AC6839" w:rsidRDefault="00AC6839">
            <w:pPr>
              <w:spacing w:after="1" w:line="20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резекция молочной железы с определением "сторожевого" лимфоузла</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C53</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злокачественные новообразования шейки матки</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расширенная экстирпация культи шейки матки</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vMerge w:val="restart"/>
            <w:tcBorders>
              <w:top w:val="nil"/>
              <w:left w:val="nil"/>
              <w:bottom w:val="nil"/>
              <w:right w:val="nil"/>
            </w:tcBorders>
          </w:tcPr>
          <w:p w:rsidR="00AC6839" w:rsidRDefault="00AC6839">
            <w:pPr>
              <w:spacing w:after="1" w:line="200" w:lineRule="atLeast"/>
            </w:pPr>
          </w:p>
        </w:tc>
        <w:tc>
          <w:tcPr>
            <w:tcW w:w="2202" w:type="dxa"/>
            <w:vMerge w:val="restart"/>
            <w:tcBorders>
              <w:top w:val="nil"/>
              <w:left w:val="nil"/>
              <w:bottom w:val="nil"/>
              <w:right w:val="nil"/>
            </w:tcBorders>
          </w:tcPr>
          <w:p w:rsidR="00AC6839" w:rsidRDefault="00AC6839">
            <w:pPr>
              <w:spacing w:after="1" w:line="200" w:lineRule="atLeast"/>
            </w:pP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C54</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 xml:space="preserve">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w:t>
            </w:r>
            <w:r>
              <w:rPr>
                <w:rFonts w:ascii="Tahoma" w:hAnsi="Tahoma" w:cs="Tahoma"/>
                <w:sz w:val="20"/>
              </w:rPr>
              <w:lastRenderedPageBreak/>
              <w:t>степень ожирения, тяжелая степень сахарного диабета и т.д.)</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lastRenderedPageBreak/>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экстирпация матки с тазовой и парааортальной лимфаденэктомией, субтотальной резекцией большого сальника</w:t>
            </w:r>
          </w:p>
        </w:tc>
        <w:tc>
          <w:tcPr>
            <w:tcW w:w="1453" w:type="dxa"/>
            <w:vMerge w:val="restart"/>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экстирпация матки с придатками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экстирпация матки с тазовой лимфаденэктомией и интраоперационной лучевой терапией</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val="restart"/>
            <w:tcBorders>
              <w:top w:val="nil"/>
              <w:left w:val="nil"/>
              <w:bottom w:val="nil"/>
              <w:right w:val="nil"/>
            </w:tcBorders>
          </w:tcPr>
          <w:p w:rsidR="00AC6839" w:rsidRDefault="00AC6839">
            <w:pPr>
              <w:spacing w:after="1" w:line="200" w:lineRule="atLeast"/>
            </w:pPr>
          </w:p>
        </w:tc>
        <w:tc>
          <w:tcPr>
            <w:tcW w:w="2202" w:type="dxa"/>
            <w:vMerge w:val="restart"/>
            <w:tcBorders>
              <w:top w:val="nil"/>
              <w:left w:val="nil"/>
              <w:bottom w:val="nil"/>
              <w:right w:val="nil"/>
            </w:tcBorders>
          </w:tcPr>
          <w:p w:rsidR="00AC6839" w:rsidRDefault="00AC6839">
            <w:pPr>
              <w:spacing w:after="1" w:line="200" w:lineRule="atLeast"/>
            </w:pP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C56</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злокачественные новообразования яичников (I - IV стадия). Рецидивы злокачественных новообразований яичников</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комбинированные циторедуктивные операции при злокачественных новообразованиях яичников</w:t>
            </w:r>
          </w:p>
        </w:tc>
        <w:tc>
          <w:tcPr>
            <w:tcW w:w="1453" w:type="dxa"/>
            <w:vMerge w:val="restart"/>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двусторонняя аднексэктомия или резекция яичников, субтотальная резекция большого сальника с интраоперационной фотодинамической терапией, фотодинамическая терапия</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tcBorders>
              <w:top w:val="nil"/>
              <w:left w:val="nil"/>
              <w:bottom w:val="nil"/>
              <w:right w:val="nil"/>
            </w:tcBorders>
          </w:tcPr>
          <w:p w:rsidR="00AC6839" w:rsidRDefault="00AC6839">
            <w:pPr>
              <w:spacing w:after="1" w:line="200" w:lineRule="atLeast"/>
            </w:pPr>
          </w:p>
        </w:tc>
        <w:tc>
          <w:tcPr>
            <w:tcW w:w="1425" w:type="dxa"/>
            <w:tcBorders>
              <w:top w:val="nil"/>
              <w:left w:val="nil"/>
              <w:bottom w:val="nil"/>
              <w:right w:val="nil"/>
            </w:tcBorders>
          </w:tcPr>
          <w:p w:rsidR="00AC6839" w:rsidRDefault="00AC6839">
            <w:pPr>
              <w:spacing w:after="1" w:line="20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аднексэктомия односторонняя с резекцией контрлатерального яичника и субтотальная резекция большого сальника с интраоперационной фотодинамической терапией, фотодинамическая терапия</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tcBorders>
              <w:top w:val="nil"/>
              <w:left w:val="nil"/>
              <w:bottom w:val="nil"/>
              <w:right w:val="nil"/>
            </w:tcBorders>
          </w:tcPr>
          <w:p w:rsidR="00AC6839" w:rsidRDefault="00AC6839">
            <w:pPr>
              <w:spacing w:after="1" w:line="200" w:lineRule="atLeast"/>
            </w:pPr>
          </w:p>
        </w:tc>
        <w:tc>
          <w:tcPr>
            <w:tcW w:w="1425" w:type="dxa"/>
            <w:tcBorders>
              <w:top w:val="nil"/>
              <w:left w:val="nil"/>
              <w:bottom w:val="nil"/>
              <w:right w:val="nil"/>
            </w:tcBorders>
          </w:tcPr>
          <w:p w:rsidR="00AC6839" w:rsidRDefault="00AC6839">
            <w:pPr>
              <w:spacing w:after="1" w:line="20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циторедуктивные операции при злокачественных новообразованиях яичников, фотодинамическая терапия</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tcBorders>
              <w:top w:val="nil"/>
              <w:left w:val="nil"/>
              <w:bottom w:val="nil"/>
              <w:right w:val="nil"/>
            </w:tcBorders>
          </w:tcPr>
          <w:p w:rsidR="00AC6839" w:rsidRDefault="00AC6839">
            <w:pPr>
              <w:spacing w:after="1" w:line="200" w:lineRule="atLeast"/>
            </w:pPr>
          </w:p>
        </w:tc>
        <w:tc>
          <w:tcPr>
            <w:tcW w:w="1425" w:type="dxa"/>
            <w:tcBorders>
              <w:top w:val="nil"/>
              <w:left w:val="nil"/>
              <w:bottom w:val="nil"/>
              <w:right w:val="nil"/>
            </w:tcBorders>
          </w:tcPr>
          <w:p w:rsidR="00AC6839" w:rsidRDefault="00AC6839">
            <w:pPr>
              <w:spacing w:after="1" w:line="20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 xml:space="preserve">циторедуктивные операции с внутрибрюшной </w:t>
            </w:r>
            <w:r>
              <w:rPr>
                <w:rFonts w:ascii="Tahoma" w:hAnsi="Tahoma" w:cs="Tahoma"/>
                <w:sz w:val="20"/>
              </w:rPr>
              <w:lastRenderedPageBreak/>
              <w:t>гипертермической химиотерапией</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vMerge w:val="restart"/>
            <w:tcBorders>
              <w:top w:val="nil"/>
              <w:left w:val="nil"/>
              <w:bottom w:val="nil"/>
              <w:right w:val="nil"/>
            </w:tcBorders>
          </w:tcPr>
          <w:p w:rsidR="00AC6839" w:rsidRDefault="00AC6839">
            <w:pPr>
              <w:spacing w:after="1" w:line="200" w:lineRule="atLeast"/>
            </w:pPr>
          </w:p>
        </w:tc>
        <w:tc>
          <w:tcPr>
            <w:tcW w:w="2202" w:type="dxa"/>
            <w:vMerge w:val="restart"/>
            <w:tcBorders>
              <w:top w:val="nil"/>
              <w:left w:val="nil"/>
              <w:bottom w:val="nil"/>
              <w:right w:val="nil"/>
            </w:tcBorders>
          </w:tcPr>
          <w:p w:rsidR="00AC6839" w:rsidRDefault="00AC6839">
            <w:pPr>
              <w:spacing w:after="1" w:line="200" w:lineRule="atLeast"/>
            </w:pP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C53, C54, C56, C57.8</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рецидивы злокачественного новообразования тела матки, шейки матки и яичников</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удаление рецидивных опухолей малого таза</w:t>
            </w:r>
          </w:p>
        </w:tc>
        <w:tc>
          <w:tcPr>
            <w:tcW w:w="1453" w:type="dxa"/>
            <w:vMerge w:val="restart"/>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удаление рецидивных опухолей малого таза, фотодинамическая терапия</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C60</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злокачественные новообразования полового члена (I - IV стадия)</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ампутация полового члена, двусторонняя подвздошно-пахово-бедренная лимфаденэктомия</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C61</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локализованные злокачественные новообразования предстательной железы (I - II стадия), T1-2cN0M0</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криодеструкция опухоли предстательной железы</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C62</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злокачественные новообразования яичка</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забрюшинная лимфаденэктомия</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C64</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злокачественные новообразова</w:t>
            </w:r>
            <w:r>
              <w:rPr>
                <w:rFonts w:ascii="Tahoma" w:hAnsi="Tahoma" w:cs="Tahoma"/>
                <w:sz w:val="20"/>
              </w:rPr>
              <w:lastRenderedPageBreak/>
              <w:t>ния почки (III - IV стадия)</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lastRenderedPageBreak/>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нефрэктомия с тромбэктомией</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vMerge w:val="restart"/>
            <w:tcBorders>
              <w:top w:val="nil"/>
              <w:left w:val="nil"/>
              <w:bottom w:val="nil"/>
              <w:right w:val="nil"/>
            </w:tcBorders>
          </w:tcPr>
          <w:p w:rsidR="00AC6839" w:rsidRDefault="00AC6839">
            <w:pPr>
              <w:spacing w:after="1" w:line="200" w:lineRule="atLeast"/>
            </w:pPr>
          </w:p>
        </w:tc>
        <w:tc>
          <w:tcPr>
            <w:tcW w:w="2202" w:type="dxa"/>
            <w:vMerge w:val="restart"/>
            <w:tcBorders>
              <w:top w:val="nil"/>
              <w:left w:val="nil"/>
              <w:bottom w:val="nil"/>
              <w:right w:val="nil"/>
            </w:tcBorders>
          </w:tcPr>
          <w:p w:rsidR="00AC6839" w:rsidRDefault="00AC6839">
            <w:pPr>
              <w:spacing w:after="1" w:line="200" w:lineRule="atLeast"/>
            </w:pPr>
          </w:p>
        </w:tc>
        <w:tc>
          <w:tcPr>
            <w:tcW w:w="1644" w:type="dxa"/>
            <w:vMerge w:val="restart"/>
            <w:tcBorders>
              <w:top w:val="nil"/>
              <w:left w:val="nil"/>
              <w:bottom w:val="nil"/>
              <w:right w:val="nil"/>
            </w:tcBorders>
          </w:tcPr>
          <w:p w:rsidR="00AC6839" w:rsidRDefault="00AC6839">
            <w:pPr>
              <w:spacing w:after="1" w:line="200" w:lineRule="atLeast"/>
            </w:pP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злокачественные новообразования почки (I - II стадия)</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криодеструкция злокачественных новообразований почки</w:t>
            </w:r>
          </w:p>
        </w:tc>
        <w:tc>
          <w:tcPr>
            <w:tcW w:w="1453" w:type="dxa"/>
            <w:vMerge w:val="restart"/>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резекция почки с применением физических методов воздействия (радиочастотная аблация, интерстициальная лазерная аблация)</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val="restart"/>
            <w:tcBorders>
              <w:top w:val="nil"/>
              <w:left w:val="nil"/>
              <w:bottom w:val="nil"/>
              <w:right w:val="nil"/>
            </w:tcBorders>
          </w:tcPr>
          <w:p w:rsidR="00AC6839" w:rsidRDefault="00AC6839">
            <w:pPr>
              <w:spacing w:after="1" w:line="200" w:lineRule="atLeast"/>
            </w:pPr>
          </w:p>
        </w:tc>
        <w:tc>
          <w:tcPr>
            <w:tcW w:w="2202" w:type="dxa"/>
            <w:vMerge w:val="restart"/>
            <w:tcBorders>
              <w:top w:val="nil"/>
              <w:left w:val="nil"/>
              <w:bottom w:val="nil"/>
              <w:right w:val="nil"/>
            </w:tcBorders>
          </w:tcPr>
          <w:p w:rsidR="00AC6839" w:rsidRDefault="00AC6839">
            <w:pPr>
              <w:spacing w:after="1" w:line="200" w:lineRule="atLeast"/>
            </w:pP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C67</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злокачественные новообразования мочевого пузыря (I - IV стадия)</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цистпростатвезикулэктомия с расширенной лимфаденэктомией</w:t>
            </w:r>
          </w:p>
        </w:tc>
        <w:tc>
          <w:tcPr>
            <w:tcW w:w="1453" w:type="dxa"/>
            <w:vMerge w:val="restart"/>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резекция мочевого пузыря с интраоперационной фотодинамической терапией</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tcBorders>
              <w:top w:val="nil"/>
              <w:left w:val="nil"/>
              <w:bottom w:val="nil"/>
              <w:right w:val="nil"/>
            </w:tcBorders>
          </w:tcPr>
          <w:p w:rsidR="00AC6839" w:rsidRDefault="00AC6839">
            <w:pPr>
              <w:spacing w:after="1" w:line="200" w:lineRule="atLeast"/>
            </w:pPr>
          </w:p>
        </w:tc>
        <w:tc>
          <w:tcPr>
            <w:tcW w:w="1425" w:type="dxa"/>
            <w:tcBorders>
              <w:top w:val="nil"/>
              <w:left w:val="nil"/>
              <w:bottom w:val="nil"/>
              <w:right w:val="nil"/>
            </w:tcBorders>
          </w:tcPr>
          <w:p w:rsidR="00AC6839" w:rsidRDefault="00AC6839">
            <w:pPr>
              <w:spacing w:after="1" w:line="20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трансуретральная резекция мочевого пузыря с интраоперационной фотодинамической терапией, гипертермией или низкоинтенсивным лазерным излучением</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C74</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злокачественные новообразования надпочечника I - III стадия (T1a-T3aNxMo)</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удаление рецидивной опухоли надпочечника с расширенной лимфаденэктомией</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злокачественные новообразования надпочечника (III - IV стадия)</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расширенная адреналэктомия или адреналэктомия с резекцией соседних органов</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C78</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метастатическое поражение легкого</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анатомические (лобэктомия, сегментэктомия) и атипичные резекции легкого при множественных, рецидивирующих, двусторонних метастазах в легкие</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tcBorders>
              <w:top w:val="nil"/>
              <w:left w:val="nil"/>
              <w:bottom w:val="nil"/>
              <w:right w:val="nil"/>
            </w:tcBorders>
          </w:tcPr>
          <w:p w:rsidR="00AC6839" w:rsidRDefault="00AC6839">
            <w:pPr>
              <w:spacing w:after="1" w:line="200" w:lineRule="atLeast"/>
            </w:pPr>
          </w:p>
        </w:tc>
        <w:tc>
          <w:tcPr>
            <w:tcW w:w="1425" w:type="dxa"/>
            <w:tcBorders>
              <w:top w:val="nil"/>
              <w:left w:val="nil"/>
              <w:bottom w:val="nil"/>
              <w:right w:val="nil"/>
            </w:tcBorders>
          </w:tcPr>
          <w:p w:rsidR="00AC6839" w:rsidRDefault="00AC6839">
            <w:pPr>
              <w:spacing w:after="1" w:line="20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удаление (прецизионное, резекция легкого) множественных метастазов в легких с применением физических факторов</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tcBorders>
              <w:top w:val="nil"/>
              <w:left w:val="nil"/>
              <w:bottom w:val="nil"/>
              <w:right w:val="nil"/>
            </w:tcBorders>
          </w:tcPr>
          <w:p w:rsidR="00AC6839" w:rsidRDefault="00AC6839">
            <w:pPr>
              <w:spacing w:after="1" w:line="200" w:lineRule="atLeast"/>
            </w:pPr>
          </w:p>
        </w:tc>
        <w:tc>
          <w:tcPr>
            <w:tcW w:w="1425" w:type="dxa"/>
            <w:tcBorders>
              <w:top w:val="nil"/>
              <w:left w:val="nil"/>
              <w:bottom w:val="nil"/>
              <w:right w:val="nil"/>
            </w:tcBorders>
          </w:tcPr>
          <w:p w:rsidR="00AC6839" w:rsidRDefault="00AC6839">
            <w:pPr>
              <w:spacing w:after="1" w:line="20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изолированная регионарная гипертермическая химиоперфузия легкого</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vMerge w:val="restart"/>
            <w:tcBorders>
              <w:top w:val="nil"/>
              <w:left w:val="nil"/>
              <w:bottom w:val="nil"/>
              <w:right w:val="nil"/>
            </w:tcBorders>
          </w:tcPr>
          <w:p w:rsidR="00AC6839" w:rsidRDefault="00AC6839">
            <w:pPr>
              <w:spacing w:after="1" w:line="200" w:lineRule="atLeast"/>
            </w:pPr>
            <w:r>
              <w:rPr>
                <w:rFonts w:ascii="Tahoma" w:hAnsi="Tahoma" w:cs="Tahoma"/>
                <w:sz w:val="20"/>
              </w:rPr>
              <w:t xml:space="preserve">Комбинированное лечение злокачественных новообразований, сочетающее обширные хирургические вмешательства и противоопухолевое лечение лекарственными </w:t>
            </w:r>
            <w:r>
              <w:rPr>
                <w:rFonts w:ascii="Tahoma" w:hAnsi="Tahoma" w:cs="Tahoma"/>
                <w:sz w:val="20"/>
              </w:rPr>
              <w:lastRenderedPageBreak/>
              <w:t>препаратами, требующее интенсивной поддерживающей и коррегирующей терапии</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C38, C39</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местнораспространенные опухоли органов средостения</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комбинированное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C50</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первичный рак молочной железы T1N2-3M0, T2-3N1-3M0</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комбинированное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послеоперационная химиотерапия с проведением хирургического вмешательства в течение одной госпитализации</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tcBorders>
              <w:top w:val="nil"/>
              <w:left w:val="nil"/>
              <w:bottom w:val="nil"/>
              <w:right w:val="nil"/>
            </w:tcBorders>
          </w:tcPr>
          <w:p w:rsidR="00AC6839" w:rsidRDefault="00AC6839">
            <w:pPr>
              <w:spacing w:after="1" w:line="200" w:lineRule="atLeast"/>
            </w:pPr>
          </w:p>
        </w:tc>
        <w:tc>
          <w:tcPr>
            <w:tcW w:w="1425" w:type="dxa"/>
            <w:tcBorders>
              <w:top w:val="nil"/>
              <w:left w:val="nil"/>
              <w:bottom w:val="nil"/>
              <w:right w:val="nil"/>
            </w:tcBorders>
          </w:tcPr>
          <w:p w:rsidR="00AC6839" w:rsidRDefault="00AC6839">
            <w:pPr>
              <w:spacing w:after="1" w:line="20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21.</w:t>
            </w:r>
          </w:p>
        </w:tc>
        <w:tc>
          <w:tcPr>
            <w:tcW w:w="2202" w:type="dxa"/>
            <w:tcBorders>
              <w:top w:val="nil"/>
              <w:left w:val="nil"/>
              <w:bottom w:val="nil"/>
              <w:right w:val="nil"/>
            </w:tcBorders>
          </w:tcPr>
          <w:p w:rsidR="00AC6839" w:rsidRDefault="00AC6839">
            <w:pPr>
              <w:spacing w:after="1" w:line="200" w:lineRule="atLeast"/>
            </w:pPr>
            <w:r>
              <w:rPr>
                <w:rFonts w:ascii="Tahoma" w:hAnsi="Tahoma" w:cs="Tahoma"/>
                <w:sz w:val="20"/>
              </w:rPr>
              <w:t>Высокоинтенсивная фокусированная ультразвуковая терапия (HIFU) при злокачественных новообразованиях, в том числе у детей</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C22</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терапевтическое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высокоинтенсивная фокусированная ультразвуковая терапия (HIFU)</w:t>
            </w:r>
          </w:p>
        </w:tc>
        <w:tc>
          <w:tcPr>
            <w:tcW w:w="1453" w:type="dxa"/>
            <w:tcBorders>
              <w:top w:val="nil"/>
              <w:left w:val="nil"/>
              <w:bottom w:val="nil"/>
              <w:right w:val="nil"/>
            </w:tcBorders>
          </w:tcPr>
          <w:p w:rsidR="00AC6839" w:rsidRDefault="00AC6839">
            <w:pPr>
              <w:spacing w:after="1" w:line="200" w:lineRule="atLeast"/>
              <w:jc w:val="center"/>
            </w:pPr>
            <w:r>
              <w:rPr>
                <w:rFonts w:ascii="Tahoma" w:hAnsi="Tahoma" w:cs="Tahoma"/>
                <w:sz w:val="20"/>
              </w:rPr>
              <w:t>108645</w:t>
            </w: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C25</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злокачественные новообразования поджелудочной железы II - IV стадия (T3-4N0-1M0-1). Пациенты с нерезектабел</w:t>
            </w:r>
            <w:r>
              <w:rPr>
                <w:rFonts w:ascii="Tahoma" w:hAnsi="Tahoma" w:cs="Tahoma"/>
                <w:sz w:val="20"/>
              </w:rPr>
              <w:lastRenderedPageBreak/>
              <w:t>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lastRenderedPageBreak/>
              <w:t>терапевтическое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высокоинтенсивная фокусированная ультразвуковая терапия (HIFU) при злокачественных новообразованиях поджелудочной железы</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C40, C41</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метастатическое поражение костей</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терапевтическое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высокоинтенсивная фокусированная ультразвуковая терапия (HIFU) при злокачественных новообразованиях костей</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C48, C49</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злокачественные новообразования забрюшинного пространства I - IV стадия (G1-3T1-2N0-1M0-1). Пациенты с множественными опухолями. Функциональн</w:t>
            </w:r>
            <w:r>
              <w:rPr>
                <w:rFonts w:ascii="Tahoma" w:hAnsi="Tahoma" w:cs="Tahoma"/>
                <w:sz w:val="20"/>
              </w:rPr>
              <w:lastRenderedPageBreak/>
              <w:t>о неоперабельные пациенты</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lastRenderedPageBreak/>
              <w:t>терапевтическое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высокоинтенсивная фокусированная ультразвуковая терапия (HIFU) при злокачественных новообразованиях забрюшинного пространства</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C50, C67, C74, C73</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терапевтическое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высокоинтенсивная фокусированная ультразвуковая терапия (HIFU) при злокачественных новообразованиях молочной железы</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C61</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локализованные злокачественные новообразования предстательной железы I - II стадия (T1-2cN0M0)</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терапевтическое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высокоинтенсивная фокусированная ультразвуковая терапия (HIFU) при злокачественных новообразованиях простаты</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jc w:val="center"/>
            </w:pPr>
            <w:r>
              <w:rPr>
                <w:rFonts w:ascii="Tahoma" w:hAnsi="Tahoma" w:cs="Tahoma"/>
                <w:sz w:val="20"/>
              </w:rPr>
              <w:t>22.</w:t>
            </w:r>
          </w:p>
        </w:tc>
        <w:tc>
          <w:tcPr>
            <w:tcW w:w="2202" w:type="dxa"/>
            <w:tcBorders>
              <w:top w:val="nil"/>
              <w:left w:val="nil"/>
              <w:bottom w:val="nil"/>
              <w:right w:val="nil"/>
            </w:tcBorders>
          </w:tcPr>
          <w:p w:rsidR="00AC6839" w:rsidRDefault="00AC6839">
            <w:pPr>
              <w:spacing w:after="1" w:line="200" w:lineRule="atLeast"/>
            </w:pPr>
            <w:r>
              <w:rPr>
                <w:rFonts w:ascii="Tahoma" w:hAnsi="Tahoma" w:cs="Tahoma"/>
                <w:sz w:val="20"/>
              </w:rPr>
              <w:t xml:space="preserve">Комплексная и высокодозная </w:t>
            </w:r>
            <w:r>
              <w:rPr>
                <w:rFonts w:ascii="Tahoma" w:hAnsi="Tahoma" w:cs="Tahoma"/>
                <w:sz w:val="20"/>
              </w:rPr>
              <w:lastRenderedPageBreak/>
              <w:t>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в том числе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в том числе у детей</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 xml:space="preserve">C81 - C90, C91.0, C91.5 - </w:t>
            </w:r>
            <w:r>
              <w:rPr>
                <w:rFonts w:ascii="Tahoma" w:hAnsi="Tahoma" w:cs="Tahoma"/>
                <w:sz w:val="20"/>
              </w:rPr>
              <w:lastRenderedPageBreak/>
              <w:t>C91.9, C92, C93, C94.0, C94.2 - C94.7, C95, C96.9, C00 - C14, C15 - C21, C22, C23 - C26, C30 - C32, C34, C37, C38, C39, C40, C41, C45, C46, C47, C48, C49, C51 - C58, C60, C61, C62, C63, C64, C65, C66, C67, C68, C69, C71, C72, C73, C74, C75, C76, C77, C78, C79</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lastRenderedPageBreak/>
              <w:t xml:space="preserve">острые лейкозы, </w:t>
            </w:r>
            <w:r>
              <w:rPr>
                <w:rFonts w:ascii="Tahoma" w:hAnsi="Tahoma" w:cs="Tahoma"/>
                <w:sz w:val="20"/>
              </w:rPr>
              <w:lastRenderedPageBreak/>
              <w:t xml:space="preserve">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w:t>
            </w:r>
            <w:r>
              <w:rPr>
                <w:rFonts w:ascii="Tahoma" w:hAnsi="Tahoma" w:cs="Tahoma"/>
                <w:sz w:val="20"/>
              </w:rPr>
              <w:lastRenderedPageBreak/>
              <w:t>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lastRenderedPageBreak/>
              <w:t>терапевтическое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 xml:space="preserve">комплексная терапия таргетными лекарственными </w:t>
            </w:r>
            <w:r>
              <w:rPr>
                <w:rFonts w:ascii="Tahoma" w:hAnsi="Tahoma" w:cs="Tahoma"/>
                <w:sz w:val="20"/>
              </w:rPr>
              <w:lastRenderedPageBreak/>
              <w:t>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453"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147967</w:t>
            </w: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23.</w:t>
            </w:r>
          </w:p>
        </w:tc>
        <w:tc>
          <w:tcPr>
            <w:tcW w:w="2202" w:type="dxa"/>
            <w:tcBorders>
              <w:top w:val="nil"/>
              <w:left w:val="nil"/>
              <w:bottom w:val="nil"/>
              <w:right w:val="nil"/>
            </w:tcBorders>
          </w:tcPr>
          <w:p w:rsidR="00AC6839" w:rsidRDefault="00AC6839">
            <w:pPr>
              <w:spacing w:after="1" w:line="200" w:lineRule="atLeast"/>
            </w:pPr>
            <w:r>
              <w:rPr>
                <w:rFonts w:ascii="Tahoma" w:hAnsi="Tahoma" w:cs="Tahoma"/>
                <w:sz w:val="20"/>
              </w:rPr>
              <w:t>Дистанционная лучевая терапия в радиотерапевтических отделениях при злокачественных новообразованиях</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C00 - C14, C15 - C17, C18 - C22, C23 - C25, C30, C31, C32, C33, C34, C37, C39, C40, C41, C44, C48, C49, C50, C51, C55, C60, C61, C64, C67, C68, C73, C74, C77</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w:t>
            </w:r>
            <w:r>
              <w:rPr>
                <w:rFonts w:ascii="Tahoma" w:hAnsi="Tahoma" w:cs="Tahoma"/>
                <w:sz w:val="20"/>
              </w:rPr>
              <w:lastRenderedPageBreak/>
              <w:t>суставных хрящей, кожи, мягких тканей (T1-4N любая M0), локализованные и местнораспространенные формы. Вторичное поражение лимфоузлов</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lastRenderedPageBreak/>
              <w:t>терапевтическое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453" w:type="dxa"/>
            <w:tcBorders>
              <w:top w:val="nil"/>
              <w:left w:val="nil"/>
              <w:bottom w:val="nil"/>
              <w:right w:val="nil"/>
            </w:tcBorders>
          </w:tcPr>
          <w:p w:rsidR="00AC6839" w:rsidRDefault="00AC6839">
            <w:pPr>
              <w:spacing w:after="1" w:line="200" w:lineRule="atLeast"/>
              <w:jc w:val="center"/>
            </w:pPr>
            <w:r>
              <w:rPr>
                <w:rFonts w:ascii="Tahoma" w:hAnsi="Tahoma" w:cs="Tahoma"/>
                <w:sz w:val="20"/>
              </w:rPr>
              <w:t>78581</w:t>
            </w: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C51, C52, C53, C54, C55</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терапевтическое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C56</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 xml:space="preserve">злокачественные новообразования яичников. </w:t>
            </w:r>
            <w:r>
              <w:rPr>
                <w:rFonts w:ascii="Tahoma" w:hAnsi="Tahoma" w:cs="Tahoma"/>
                <w:sz w:val="20"/>
              </w:rPr>
              <w:lastRenderedPageBreak/>
              <w:t>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lastRenderedPageBreak/>
              <w:t>терапевтическое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 xml:space="preserve">конформная дистанционная лучевая терапия, в том числе IMRT, IGRT, VMAT, (1 - 39 Гр). Радиомодификация. </w:t>
            </w:r>
            <w:r>
              <w:rPr>
                <w:rFonts w:ascii="Tahoma" w:hAnsi="Tahoma" w:cs="Tahoma"/>
                <w:sz w:val="20"/>
              </w:rPr>
              <w:lastRenderedPageBreak/>
              <w:t>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C57</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терапевтическое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C70, C71, C72, C75.1, C75.3, C79.3, C79.4</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Первичные и вторичные злокачественные новообразова</w:t>
            </w:r>
            <w:r>
              <w:rPr>
                <w:rFonts w:ascii="Tahoma" w:hAnsi="Tahoma" w:cs="Tahoma"/>
                <w:sz w:val="20"/>
              </w:rPr>
              <w:lastRenderedPageBreak/>
              <w:t>ния оболочек головного мозга, спинного мозга, головного мозга</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lastRenderedPageBreak/>
              <w:t>терапевтическое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конформная дистанционная лучевая терапия, в том числе IMRT, IGRT, VMAT, (1 - 39 Гр). Радиомодификация. Компьютерно-</w:t>
            </w:r>
            <w:r>
              <w:rPr>
                <w:rFonts w:ascii="Tahoma" w:hAnsi="Tahoma" w:cs="Tahoma"/>
                <w:sz w:val="20"/>
              </w:rPr>
              <w:lastRenderedPageBreak/>
              <w:t>томографическая и (или) магнитно-резонансная 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C81, C82, C83, C84, C85</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злокачественные новообразования лимфоидной ткани</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терапевтическое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конформная дистанционная лучевая терапия, в том числе IMRT, IGRT, VMAT, стереотаксическая (1 - 39 Гр).</w:t>
            </w:r>
          </w:p>
          <w:p w:rsidR="00AC6839" w:rsidRDefault="00AC6839">
            <w:pPr>
              <w:spacing w:after="1" w:line="200" w:lineRule="atLeast"/>
            </w:pPr>
            <w:r>
              <w:rPr>
                <w:rFonts w:ascii="Tahoma" w:hAnsi="Tahoma" w:cs="Tahoma"/>
                <w:sz w:val="20"/>
              </w:rP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jc w:val="center"/>
            </w:pPr>
            <w:r>
              <w:rPr>
                <w:rFonts w:ascii="Tahoma" w:hAnsi="Tahoma" w:cs="Tahoma"/>
                <w:sz w:val="20"/>
              </w:rPr>
              <w:t>24.</w:t>
            </w:r>
          </w:p>
        </w:tc>
        <w:tc>
          <w:tcPr>
            <w:tcW w:w="2202" w:type="dxa"/>
            <w:tcBorders>
              <w:top w:val="nil"/>
              <w:left w:val="nil"/>
              <w:bottom w:val="nil"/>
              <w:right w:val="nil"/>
            </w:tcBorders>
          </w:tcPr>
          <w:p w:rsidR="00AC6839" w:rsidRDefault="00AC6839">
            <w:pPr>
              <w:spacing w:after="1" w:line="200" w:lineRule="atLeast"/>
            </w:pPr>
            <w:r>
              <w:rPr>
                <w:rFonts w:ascii="Tahoma" w:hAnsi="Tahoma" w:cs="Tahoma"/>
                <w:sz w:val="20"/>
              </w:rPr>
              <w:t>Дистанционная лучевая терапия в радиотерапевтических отделениях при злокачественных новообразованиях</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C00 - C14, C15 - C17, C18 - C22, C23 - C25, C30, C31, C32, C33, C34, C37, C39, C40, C41, C44, C48, C49, C50, C51, C55, C60, C61, C64, C67, C68, C73, C74, C77</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w:t>
            </w:r>
            <w:r>
              <w:rPr>
                <w:rFonts w:ascii="Tahoma" w:hAnsi="Tahoma" w:cs="Tahoma"/>
                <w:sz w:val="20"/>
              </w:rPr>
              <w:lastRenderedPageBreak/>
              <w:t>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lastRenderedPageBreak/>
              <w:t>терапевтическое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453" w:type="dxa"/>
            <w:tcBorders>
              <w:top w:val="nil"/>
              <w:left w:val="nil"/>
              <w:bottom w:val="nil"/>
              <w:right w:val="nil"/>
            </w:tcBorders>
          </w:tcPr>
          <w:p w:rsidR="00AC6839" w:rsidRDefault="00AC6839">
            <w:pPr>
              <w:spacing w:after="1" w:line="200" w:lineRule="atLeast"/>
              <w:jc w:val="center"/>
            </w:pPr>
            <w:r>
              <w:rPr>
                <w:rFonts w:ascii="Tahoma" w:hAnsi="Tahoma" w:cs="Tahoma"/>
                <w:sz w:val="20"/>
              </w:rPr>
              <w:t>178016</w:t>
            </w: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C51, C52, C53, C54, C55</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 xml:space="preserve">интраэпителиальные, </w:t>
            </w:r>
            <w:r>
              <w:rPr>
                <w:rFonts w:ascii="Tahoma" w:hAnsi="Tahoma" w:cs="Tahoma"/>
                <w:sz w:val="20"/>
              </w:rPr>
              <w:lastRenderedPageBreak/>
              <w:t>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lastRenderedPageBreak/>
              <w:t>терапевтическое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 xml:space="preserve">конформная дистанционная лучевая терапия, в том </w:t>
            </w:r>
            <w:r>
              <w:rPr>
                <w:rFonts w:ascii="Tahoma" w:hAnsi="Tahoma" w:cs="Tahoma"/>
                <w:sz w:val="20"/>
              </w:rPr>
              <w:lastRenderedPageBreak/>
              <w:t>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C56</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терапевтическое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C57</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терапевтическое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C70, C71, C72, C75.1, C75.3, C79.3, C79.4</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Первичные и вторичные злокачественные новообразования оболочек головного мозга, спинного мозга, головного мозга</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терапевтическое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C81, C82, C83, C84, C85</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злокачественные новообразования лимфоидной ткани</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терапевтическое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 xml:space="preserve">конформная дистанционная лучевая терапия, в том числе IMRT, IGRT, VMAT, (40 - 69 Гр). Радиомодификация. Компьютерно-томографическая и (или) магнитно-резонансная </w:t>
            </w:r>
            <w:r>
              <w:rPr>
                <w:rFonts w:ascii="Tahoma" w:hAnsi="Tahoma" w:cs="Tahoma"/>
                <w:sz w:val="20"/>
              </w:rPr>
              <w:lastRenderedPageBreak/>
              <w:t>топометрия. 3D - 4D планирование. Фиксирующие устройства. Объемная визуализация мишени. Синхронизация дыхания</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25.</w:t>
            </w:r>
          </w:p>
        </w:tc>
        <w:tc>
          <w:tcPr>
            <w:tcW w:w="2202" w:type="dxa"/>
            <w:tcBorders>
              <w:top w:val="nil"/>
              <w:left w:val="nil"/>
              <w:bottom w:val="nil"/>
              <w:right w:val="nil"/>
            </w:tcBorders>
          </w:tcPr>
          <w:p w:rsidR="00AC6839" w:rsidRDefault="00AC6839">
            <w:pPr>
              <w:spacing w:after="1" w:line="200" w:lineRule="atLeast"/>
            </w:pPr>
            <w:r>
              <w:rPr>
                <w:rFonts w:ascii="Tahoma" w:hAnsi="Tahoma" w:cs="Tahoma"/>
                <w:sz w:val="20"/>
              </w:rPr>
              <w:t>Дистанционная лучевая терапия в радиотерапевтических отделениях при злокачественных новообразованиях</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C00 - C14, C15 - C17, C18 - C22, C23 - C25, C30, C31, C32, C33, C34, C37, C39, C40, C41, C44, C48, C49, C50, C51, C55, C60, C61, C64, C67, C68, C73, C74, C77</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w:t>
            </w:r>
            <w:r>
              <w:rPr>
                <w:rFonts w:ascii="Tahoma" w:hAnsi="Tahoma" w:cs="Tahoma"/>
                <w:sz w:val="20"/>
              </w:rPr>
              <w:lastRenderedPageBreak/>
              <w:t>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lastRenderedPageBreak/>
              <w:t>терапевтическое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конформная дистанционная лучевая терапия, в том числе IMRT, IGRT, VMAT, стереотаксическая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453" w:type="dxa"/>
            <w:tcBorders>
              <w:top w:val="nil"/>
              <w:left w:val="nil"/>
              <w:bottom w:val="nil"/>
              <w:right w:val="nil"/>
            </w:tcBorders>
          </w:tcPr>
          <w:p w:rsidR="00AC6839" w:rsidRDefault="00AC6839">
            <w:pPr>
              <w:spacing w:after="1" w:line="200" w:lineRule="atLeast"/>
              <w:jc w:val="center"/>
            </w:pPr>
            <w:r>
              <w:rPr>
                <w:rFonts w:ascii="Tahoma" w:hAnsi="Tahoma" w:cs="Tahoma"/>
                <w:sz w:val="20"/>
              </w:rPr>
              <w:t>237096</w:t>
            </w: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C51, C52, C53, C54, C55</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терапевтическое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C56</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терапевтическое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C57</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терапевтическое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C70, C71, C72, C75.1, C75.3, C79.3, C79.4</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Первичные и вторичные злокачественные новообразования оболочек головного мозга, спинного мозга, головного мозга</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терапевтическое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C81, C82, C83, C84, C85</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злокачественные новообразования лимфоидной ткани</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терапевтическое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11890" w:type="dxa"/>
            <w:gridSpan w:val="7"/>
            <w:tcBorders>
              <w:top w:val="nil"/>
              <w:left w:val="nil"/>
              <w:bottom w:val="nil"/>
              <w:right w:val="nil"/>
            </w:tcBorders>
          </w:tcPr>
          <w:p w:rsidR="00AC6839" w:rsidRDefault="00AC6839">
            <w:pPr>
              <w:spacing w:after="1" w:line="200" w:lineRule="atLeast"/>
              <w:jc w:val="center"/>
              <w:outlineLvl w:val="3"/>
            </w:pPr>
            <w:r>
              <w:rPr>
                <w:rFonts w:ascii="Tahoma" w:hAnsi="Tahoma" w:cs="Tahoma"/>
                <w:sz w:val="20"/>
              </w:rPr>
              <w:t>Оториноларингология</w:t>
            </w:r>
          </w:p>
        </w:tc>
      </w:tr>
      <w:tr w:rsidR="00AC6839">
        <w:tblPrEx>
          <w:tblBorders>
            <w:insideH w:val="none" w:sz="0" w:space="0" w:color="auto"/>
            <w:insideV w:val="none" w:sz="0" w:space="0" w:color="auto"/>
          </w:tblBorders>
        </w:tblPrEx>
        <w:tc>
          <w:tcPr>
            <w:tcW w:w="813"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26.</w:t>
            </w:r>
          </w:p>
        </w:tc>
        <w:tc>
          <w:tcPr>
            <w:tcW w:w="2202"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Реконструктивные операции на звукопроводящем аппарате среднего уха</w:t>
            </w: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H66.1, H66.2, Q16, H80.0, H80.1, H80.9, H74.1, H74.2, H74.3, H90</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 xml:space="preserve">хронический туботимпальный гнойный средний отит. Хронический эпитимпано-антральный гнойный средний отит. Адгезивная </w:t>
            </w:r>
            <w:r>
              <w:rPr>
                <w:rFonts w:ascii="Tahoma" w:hAnsi="Tahoma" w:cs="Tahoma"/>
                <w:sz w:val="20"/>
              </w:rPr>
              <w:lastRenderedPageBreak/>
              <w:t xml:space="preserve">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w:t>
            </w:r>
            <w:r>
              <w:rPr>
                <w:rFonts w:ascii="Tahoma" w:hAnsi="Tahoma" w:cs="Tahoma"/>
                <w:sz w:val="20"/>
              </w:rPr>
              <w:lastRenderedPageBreak/>
              <w:t>облитерирующий</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lastRenderedPageBreak/>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 xml:space="preserve">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w:t>
            </w:r>
            <w:r>
              <w:rPr>
                <w:rFonts w:ascii="Tahoma" w:hAnsi="Tahoma" w:cs="Tahoma"/>
                <w:sz w:val="20"/>
              </w:rPr>
              <w:lastRenderedPageBreak/>
              <w:t>использованием системы мониторинга лицевого нерва</w:t>
            </w:r>
          </w:p>
        </w:tc>
        <w:tc>
          <w:tcPr>
            <w:tcW w:w="1453"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124533</w:t>
            </w: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реконструктивные слухоулучшающие операции после радикальной операции на среднем ухе при хроническом гнойном среднем отите</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tcBorders>
              <w:top w:val="nil"/>
              <w:left w:val="nil"/>
              <w:bottom w:val="nil"/>
              <w:right w:val="nil"/>
            </w:tcBorders>
          </w:tcPr>
          <w:p w:rsidR="00AC6839" w:rsidRDefault="00AC6839">
            <w:pPr>
              <w:spacing w:after="1" w:line="200" w:lineRule="atLeast"/>
            </w:pPr>
          </w:p>
        </w:tc>
        <w:tc>
          <w:tcPr>
            <w:tcW w:w="1425" w:type="dxa"/>
            <w:tcBorders>
              <w:top w:val="nil"/>
              <w:left w:val="nil"/>
              <w:bottom w:val="nil"/>
              <w:right w:val="nil"/>
            </w:tcBorders>
          </w:tcPr>
          <w:p w:rsidR="00AC6839" w:rsidRDefault="00AC6839">
            <w:pPr>
              <w:spacing w:after="1" w:line="20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слухоулучшающие операции с применением частично имплантируемого устройства костной проводимости</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H74.1, H74.2, H74.3, H90</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адгезивная болезнь среднего уха. Разрыв и дислокация слуховых косточек</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тимпанопластика с применением микрохирургической техники, аллогенных трансплантатов, в том числе металлических</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vMerge w:val="restart"/>
            <w:tcBorders>
              <w:top w:val="nil"/>
              <w:left w:val="nil"/>
              <w:bottom w:val="nil"/>
              <w:right w:val="nil"/>
            </w:tcBorders>
          </w:tcPr>
          <w:p w:rsidR="00AC6839" w:rsidRDefault="00AC6839">
            <w:pPr>
              <w:spacing w:after="1" w:line="200" w:lineRule="atLeast"/>
            </w:pPr>
          </w:p>
        </w:tc>
        <w:tc>
          <w:tcPr>
            <w:tcW w:w="2202" w:type="dxa"/>
            <w:vMerge w:val="restart"/>
            <w:tcBorders>
              <w:top w:val="nil"/>
              <w:left w:val="nil"/>
              <w:bottom w:val="nil"/>
              <w:right w:val="nil"/>
            </w:tcBorders>
          </w:tcPr>
          <w:p w:rsidR="00AC6839" w:rsidRDefault="00AC6839">
            <w:pPr>
              <w:spacing w:after="1" w:line="200" w:lineRule="atLeast"/>
            </w:pPr>
          </w:p>
        </w:tc>
        <w:tc>
          <w:tcPr>
            <w:tcW w:w="1644" w:type="dxa"/>
            <w:vMerge w:val="restart"/>
            <w:tcBorders>
              <w:top w:val="nil"/>
              <w:left w:val="nil"/>
              <w:bottom w:val="nil"/>
              <w:right w:val="nil"/>
            </w:tcBorders>
          </w:tcPr>
          <w:p w:rsidR="00AC6839" w:rsidRDefault="00AC6839">
            <w:pPr>
              <w:spacing w:after="1" w:line="200" w:lineRule="atLeast"/>
            </w:pPr>
          </w:p>
        </w:tc>
        <w:tc>
          <w:tcPr>
            <w:tcW w:w="1474" w:type="dxa"/>
            <w:vMerge w:val="restart"/>
            <w:tcBorders>
              <w:top w:val="nil"/>
              <w:left w:val="nil"/>
              <w:bottom w:val="nil"/>
              <w:right w:val="nil"/>
            </w:tcBorders>
          </w:tcPr>
          <w:p w:rsidR="00AC6839" w:rsidRDefault="00AC6839">
            <w:pPr>
              <w:spacing w:after="1" w:line="200" w:lineRule="atLeast"/>
            </w:pPr>
          </w:p>
        </w:tc>
        <w:tc>
          <w:tcPr>
            <w:tcW w:w="1425" w:type="dxa"/>
            <w:vMerge w:val="restart"/>
            <w:tcBorders>
              <w:top w:val="nil"/>
              <w:left w:val="nil"/>
              <w:bottom w:val="nil"/>
              <w:right w:val="nil"/>
            </w:tcBorders>
          </w:tcPr>
          <w:p w:rsidR="00AC6839" w:rsidRDefault="00AC6839">
            <w:pPr>
              <w:spacing w:after="1" w:line="20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453" w:type="dxa"/>
            <w:vMerge w:val="restart"/>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слухоулучшающие операции с применением имплантата среднего уха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27.</w:t>
            </w:r>
          </w:p>
        </w:tc>
        <w:tc>
          <w:tcPr>
            <w:tcW w:w="2202"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 болезни Меньера и других нарушений вестибулярной функции</w:t>
            </w: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H81.0, H81.1, H81.2</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 xml:space="preserve">болезнь Меньера. Доброкачественное пароксизмальное головокружение. </w:t>
            </w:r>
            <w:r>
              <w:rPr>
                <w:rFonts w:ascii="Tahoma" w:hAnsi="Tahoma" w:cs="Tahoma"/>
                <w:sz w:val="20"/>
              </w:rPr>
              <w:lastRenderedPageBreak/>
              <w:t>Вестибулярный нейронит. Фистула лабиринта</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lastRenderedPageBreak/>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селективная нейротомия</w:t>
            </w:r>
          </w:p>
        </w:tc>
        <w:tc>
          <w:tcPr>
            <w:tcW w:w="1453"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74079</w:t>
            </w: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деструктивные микрохирургические вмешательства на структурах внутреннего уха с применением лучевой техники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H81.1, H81.2</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доброкачественное пароксизмальное головокружение. Вестибулярный нейронит. Фистула лабиринта</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дренирование эндолимфатических пространств внутреннего уха с применением микрохирургической и лучевой техники</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 доброкачественных новообразований околоносовых пазух, основания черепа и среднего уха</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J32.3</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доброкачественное новообразование полости носа и придаточных пазух носа, пазух клиновидной кости</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удаление новообразования с применением эндоскопической, навигационной техники и эндоваскулярной эмболизации сосудов микроэмболами и при помощи адгезивного агента</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vMerge w:val="restart"/>
            <w:tcBorders>
              <w:top w:val="nil"/>
              <w:left w:val="nil"/>
              <w:bottom w:val="nil"/>
              <w:right w:val="nil"/>
            </w:tcBorders>
          </w:tcPr>
          <w:p w:rsidR="00AC6839" w:rsidRDefault="00AC6839">
            <w:pPr>
              <w:spacing w:after="1" w:line="200" w:lineRule="atLeast"/>
            </w:pPr>
          </w:p>
        </w:tc>
        <w:tc>
          <w:tcPr>
            <w:tcW w:w="2202"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Реконструктивно-пластическое восстановление функции гортани и трахеи</w:t>
            </w: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J38.6, D14.1, D14.2, J38.0, J38.3, R49.0, R49.1</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 xml:space="preserve">стеноз гортани. Доброкачественное новообразование гортани. Доброкачественное новообразование трахеи. Паралич </w:t>
            </w:r>
            <w:r>
              <w:rPr>
                <w:rFonts w:ascii="Tahoma" w:hAnsi="Tahoma" w:cs="Tahoma"/>
                <w:sz w:val="20"/>
              </w:rPr>
              <w:lastRenderedPageBreak/>
              <w:t>голосовых складок и гортани. Другие болезни голосовых складок. Дисфония. Афония</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lastRenderedPageBreak/>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удаление новообразования или рубца гортани и трахеи с использованием микрохирургической и лучевой техники</w:t>
            </w:r>
          </w:p>
        </w:tc>
        <w:tc>
          <w:tcPr>
            <w:tcW w:w="1453" w:type="dxa"/>
            <w:vMerge w:val="restart"/>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 xml:space="preserve">эндоларингеальные реконструктивно-пластические вмешательства на голосовых складках с использованием </w:t>
            </w:r>
            <w:r>
              <w:rPr>
                <w:rFonts w:ascii="Tahoma" w:hAnsi="Tahoma" w:cs="Tahoma"/>
                <w:sz w:val="20"/>
              </w:rPr>
              <w:lastRenderedPageBreak/>
              <w:t>имплантатов и аллогенных материалов с применением микрохирургической техники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J38.3, R49.0, R49.1</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другие болезни голосовых складок. Дисфония. Афония</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ларинготрахеопластика при доброкачественных новообразованиях гортани, параличе голосовых складок и гортани, стенозе гортани</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tcBorders>
              <w:top w:val="nil"/>
              <w:left w:val="nil"/>
              <w:bottom w:val="nil"/>
              <w:right w:val="nil"/>
            </w:tcBorders>
          </w:tcPr>
          <w:p w:rsidR="00AC6839" w:rsidRDefault="00AC6839">
            <w:pPr>
              <w:spacing w:after="1" w:line="200" w:lineRule="atLeast"/>
            </w:pPr>
          </w:p>
        </w:tc>
        <w:tc>
          <w:tcPr>
            <w:tcW w:w="1425" w:type="dxa"/>
            <w:tcBorders>
              <w:top w:val="nil"/>
              <w:left w:val="nil"/>
              <w:bottom w:val="nil"/>
              <w:right w:val="nil"/>
            </w:tcBorders>
          </w:tcPr>
          <w:p w:rsidR="00AC6839" w:rsidRDefault="00AC6839">
            <w:pPr>
              <w:spacing w:after="1" w:line="20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Хирургические вмешательства на околоносовых пазухах, требующие реконструкции лицевого скелета</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T90.2, T90.4, D14.0</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 xml:space="preserve">последствия перелома черепа и костей лица. Последствия травмы глаза окологлазничной области. Доброкачественное новообразование среднего </w:t>
            </w:r>
            <w:r>
              <w:rPr>
                <w:rFonts w:ascii="Tahoma" w:hAnsi="Tahoma" w:cs="Tahoma"/>
                <w:sz w:val="20"/>
              </w:rPr>
              <w:lastRenderedPageBreak/>
              <w:t>уха, полости носа и придаточных пазух носа</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lastRenderedPageBreak/>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28.</w:t>
            </w:r>
          </w:p>
        </w:tc>
        <w:tc>
          <w:tcPr>
            <w:tcW w:w="2202"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 доброкачественных новообразований среднего уха, полости носа и придаточных пазух, гортани и глотки</w:t>
            </w: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D14.0, D14.1, D10.0 - D10.9</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доброкачественное новообразование среднего уха, полости носа и придаточных пазух, гортани и глотки</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удаление новообразования с применением микрохирургической техники и эндоскопической техники</w:t>
            </w:r>
          </w:p>
        </w:tc>
        <w:tc>
          <w:tcPr>
            <w:tcW w:w="1453"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140736</w:t>
            </w: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фотодинамическая терапия новообразования с применением микроскопической и эндоскопической техники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11890" w:type="dxa"/>
            <w:gridSpan w:val="7"/>
            <w:tcBorders>
              <w:top w:val="nil"/>
              <w:left w:val="nil"/>
              <w:bottom w:val="nil"/>
              <w:right w:val="nil"/>
            </w:tcBorders>
          </w:tcPr>
          <w:p w:rsidR="00AC6839" w:rsidRDefault="00AC6839">
            <w:pPr>
              <w:spacing w:after="1" w:line="200" w:lineRule="atLeast"/>
              <w:jc w:val="center"/>
              <w:outlineLvl w:val="3"/>
            </w:pPr>
            <w:r>
              <w:rPr>
                <w:rFonts w:ascii="Tahoma" w:hAnsi="Tahoma" w:cs="Tahoma"/>
                <w:sz w:val="20"/>
              </w:rPr>
              <w:t>Офтальмология</w:t>
            </w:r>
          </w:p>
        </w:tc>
      </w:tr>
      <w:tr w:rsidR="00AC6839">
        <w:tblPrEx>
          <w:tblBorders>
            <w:insideH w:val="none" w:sz="0" w:space="0" w:color="auto"/>
            <w:insideV w:val="none" w:sz="0" w:space="0" w:color="auto"/>
          </w:tblBorders>
        </w:tblPrEx>
        <w:tc>
          <w:tcPr>
            <w:tcW w:w="813"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29.</w:t>
            </w:r>
          </w:p>
        </w:tc>
        <w:tc>
          <w:tcPr>
            <w:tcW w:w="2202"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H26.0 - H26.4, H40.1 - H40.8, Q15.0</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 xml:space="preserve">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w:t>
            </w:r>
            <w:r>
              <w:rPr>
                <w:rFonts w:ascii="Tahoma" w:hAnsi="Tahoma" w:cs="Tahoma"/>
                <w:sz w:val="20"/>
              </w:rPr>
              <w:lastRenderedPageBreak/>
              <w:t>воспалительных и других заболеваний глаза, в том числе с осложнениями, у детей</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lastRenderedPageBreak/>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модифицированная синустрабекулэктомия с задней трепанацией склеры, в том числе с применением лазерной хирургии</w:t>
            </w:r>
          </w:p>
        </w:tc>
        <w:tc>
          <w:tcPr>
            <w:tcW w:w="1453" w:type="dxa"/>
            <w:tcBorders>
              <w:top w:val="nil"/>
              <w:left w:val="nil"/>
              <w:bottom w:val="nil"/>
              <w:right w:val="nil"/>
            </w:tcBorders>
          </w:tcPr>
          <w:p w:rsidR="00AC6839" w:rsidRDefault="00AC6839">
            <w:pPr>
              <w:spacing w:after="1" w:line="200" w:lineRule="atLeast"/>
              <w:jc w:val="center"/>
            </w:pPr>
            <w:r>
              <w:rPr>
                <w:rFonts w:ascii="Tahoma" w:hAnsi="Tahoma" w:cs="Tahoma"/>
                <w:sz w:val="20"/>
              </w:rPr>
              <w:t>66386</w:t>
            </w: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синустрабекулэктомия с имплантацией различных моделей дренажей с задней трепанацией склеры</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подшивание цилиарного тела с задней трепанацией склеры</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вискоканалостомия</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микроинвазивная интрасклеральная диатермостомия</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микроинвазивная хирургия шлеммова канала</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удаление вторичной катаракты с реконструкцией задней камеры с имплантацией интраокулярной линзы</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vMerge w:val="restart"/>
            <w:tcBorders>
              <w:top w:val="nil"/>
              <w:left w:val="nil"/>
              <w:bottom w:val="nil"/>
              <w:right w:val="nil"/>
            </w:tcBorders>
          </w:tcPr>
          <w:p w:rsidR="00AC6839" w:rsidRDefault="00AC6839">
            <w:pPr>
              <w:spacing w:after="1" w:line="200" w:lineRule="atLeast"/>
            </w:pPr>
          </w:p>
        </w:tc>
        <w:tc>
          <w:tcPr>
            <w:tcW w:w="2202" w:type="dxa"/>
            <w:vMerge w:val="restart"/>
            <w:tcBorders>
              <w:top w:val="nil"/>
              <w:left w:val="nil"/>
              <w:bottom w:val="nil"/>
              <w:right w:val="nil"/>
            </w:tcBorders>
          </w:tcPr>
          <w:p w:rsidR="00AC6839" w:rsidRDefault="00AC6839">
            <w:pPr>
              <w:spacing w:after="1" w:line="200" w:lineRule="atLeast"/>
            </w:pPr>
          </w:p>
        </w:tc>
        <w:tc>
          <w:tcPr>
            <w:tcW w:w="1644" w:type="dxa"/>
            <w:vMerge w:val="restart"/>
            <w:tcBorders>
              <w:top w:val="nil"/>
              <w:left w:val="nil"/>
              <w:bottom w:val="nil"/>
              <w:right w:val="nil"/>
            </w:tcBorders>
          </w:tcPr>
          <w:p w:rsidR="00AC6839" w:rsidRDefault="00AC6839">
            <w:pPr>
              <w:spacing w:after="1" w:line="20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реконструкция передней камеры с лазерной экстракцией осложненной катаракты с имплантацией интраокулярной линзы</w:t>
            </w:r>
          </w:p>
        </w:tc>
        <w:tc>
          <w:tcPr>
            <w:tcW w:w="1453" w:type="dxa"/>
            <w:vMerge w:val="restart"/>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имплантация антиглаукоматозного дренажа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модифицированная синустрабекулэктомия с имплантацией антиглаукоматозного дренажа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антиглаукоматозная операция с ультразвуковой факоэмульсификацией осложненной катаракты с имплантацией эластичной интраокулярной линзы, в том числе с применением лазерной хирургии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val="restart"/>
            <w:tcBorders>
              <w:top w:val="nil"/>
              <w:left w:val="nil"/>
              <w:bottom w:val="nil"/>
              <w:right w:val="nil"/>
            </w:tcBorders>
          </w:tcPr>
          <w:p w:rsidR="00AC6839" w:rsidRDefault="00AC6839">
            <w:pPr>
              <w:spacing w:after="1" w:line="200" w:lineRule="atLeast"/>
            </w:pPr>
          </w:p>
        </w:tc>
        <w:tc>
          <w:tcPr>
            <w:tcW w:w="2202" w:type="dxa"/>
            <w:vMerge w:val="restart"/>
            <w:tcBorders>
              <w:top w:val="nil"/>
              <w:left w:val="nil"/>
              <w:bottom w:val="nil"/>
              <w:right w:val="nil"/>
            </w:tcBorders>
          </w:tcPr>
          <w:p w:rsidR="00AC6839" w:rsidRDefault="00AC6839">
            <w:pPr>
              <w:spacing w:after="1" w:line="200" w:lineRule="atLeast"/>
            </w:pPr>
            <w:r>
              <w:rPr>
                <w:rFonts w:ascii="Tahoma" w:hAnsi="Tahoma" w:cs="Tahoma"/>
                <w:sz w:val="20"/>
              </w:rPr>
              <w:t xml:space="preserve">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w:t>
            </w:r>
            <w:r>
              <w:rPr>
                <w:rFonts w:ascii="Tahoma" w:hAnsi="Tahoma" w:cs="Tahoma"/>
                <w:sz w:val="20"/>
              </w:rPr>
              <w:lastRenderedPageBreak/>
              <w:t>патологии различного генеза</w:t>
            </w: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E10.3, E11.3, H25.0 - H25.9, H26.0 - H26.4, H27.0, H28, H30.0 - H30.9, H31.3, H32.8, H33.0 - H33.5, H34.8, H35.2 - H35.4, H36.8, H43.1, H43.3, H44.0, H44.1</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 xml:space="preserve">сочетанная патология глаза у взрослых и детей (хориоретинальные воспаления, хориоретинальные нарушения </w:t>
            </w:r>
            <w:r>
              <w:rPr>
                <w:rFonts w:ascii="Tahoma" w:hAnsi="Tahoma" w:cs="Tahoma"/>
                <w:sz w:val="20"/>
              </w:rPr>
              <w:lastRenderedPageBreak/>
              <w:t xml:space="preserve">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w:t>
            </w:r>
            <w:r>
              <w:rPr>
                <w:rFonts w:ascii="Tahoma" w:hAnsi="Tahoma" w:cs="Tahoma"/>
                <w:sz w:val="20"/>
              </w:rPr>
              <w:lastRenderedPageBreak/>
              <w:t xml:space="preserve">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w:t>
            </w:r>
            <w:r>
              <w:rPr>
                <w:rFonts w:ascii="Tahoma" w:hAnsi="Tahoma" w:cs="Tahoma"/>
                <w:sz w:val="20"/>
              </w:rPr>
              <w:lastRenderedPageBreak/>
              <w:t>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lastRenderedPageBreak/>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эписклеральное круговое и (или) локальное пломбирование в сочетании с транспупиллярной лазеркоагуляцией сетчатки</w:t>
            </w:r>
          </w:p>
        </w:tc>
        <w:tc>
          <w:tcPr>
            <w:tcW w:w="1453" w:type="dxa"/>
            <w:vMerge w:val="restart"/>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реконструкция передней камеры, включая лазерную экстракцию, осложненной катаракты с имплантацией эластичной интраокулярной линзы</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интравитреальное введение ингибитора ангиогенеза и (или) имплантата с глюкокортикоидом</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val="restart"/>
            <w:tcBorders>
              <w:top w:val="nil"/>
              <w:left w:val="nil"/>
              <w:bottom w:val="nil"/>
              <w:right w:val="nil"/>
            </w:tcBorders>
          </w:tcPr>
          <w:p w:rsidR="00AC6839" w:rsidRDefault="00AC6839">
            <w:pPr>
              <w:spacing w:after="1" w:line="200" w:lineRule="atLeast"/>
            </w:pPr>
          </w:p>
        </w:tc>
        <w:tc>
          <w:tcPr>
            <w:tcW w:w="2202"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 xml:space="preserve">H02.0 - H02.5, H04.0 - H04.6, H05.0 - H05.5, H11.2, H21.5, H27.0, H27.1, H26.0 - H26.9, H31.3, H40.3, S00.1, S00.2, S02.30, S02.31, S02.80, S02.81, S04.0 - S04.5, </w:t>
            </w:r>
            <w:r>
              <w:rPr>
                <w:rFonts w:ascii="Tahoma" w:hAnsi="Tahoma" w:cs="Tahoma"/>
                <w:sz w:val="20"/>
              </w:rPr>
              <w:lastRenderedPageBreak/>
              <w:t>S05.0 - S05.9, T26.0 - T26.9, H44.0 - H44.8, T85.2, T85.3, T90.4, T95.0, T95.8</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lastRenderedPageBreak/>
              <w:t xml:space="preserve">травма глаза и глазницы, термические и химические ожоги, ограниченные областью глаза и его придаточного аппарата, при острой или </w:t>
            </w:r>
            <w:r>
              <w:rPr>
                <w:rFonts w:ascii="Tahoma" w:hAnsi="Tahoma" w:cs="Tahoma"/>
                <w:sz w:val="20"/>
              </w:rPr>
              <w:lastRenderedPageBreak/>
              <w:t xml:space="preserve">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w:t>
            </w:r>
            <w:r>
              <w:rPr>
                <w:rFonts w:ascii="Tahoma" w:hAnsi="Tahoma" w:cs="Tahoma"/>
                <w:sz w:val="20"/>
              </w:rPr>
              <w:lastRenderedPageBreak/>
              <w:t xml:space="preserve">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w:t>
            </w:r>
            <w:r>
              <w:rPr>
                <w:rFonts w:ascii="Tahoma" w:hAnsi="Tahoma" w:cs="Tahoma"/>
                <w:sz w:val="20"/>
              </w:rPr>
              <w:lastRenderedPageBreak/>
              <w:t>с имплантатами и трансплантатами</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lastRenderedPageBreak/>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иридоциклосклерэктомия при посттравматической глаукоме</w:t>
            </w:r>
          </w:p>
        </w:tc>
        <w:tc>
          <w:tcPr>
            <w:tcW w:w="1453" w:type="dxa"/>
            <w:vMerge w:val="restart"/>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имплантация дренажа при посттравматической глаукоме</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исправление травматического косоглазия с пластикой экстраокулярных мышц</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факоаспирация травматической катаракты с имплантацией различных моделей интраокулярной линзы</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val="restart"/>
            <w:tcBorders>
              <w:top w:val="nil"/>
              <w:left w:val="nil"/>
              <w:bottom w:val="nil"/>
              <w:right w:val="nil"/>
            </w:tcBorders>
          </w:tcPr>
          <w:p w:rsidR="00AC6839" w:rsidRDefault="00AC6839">
            <w:pPr>
              <w:spacing w:after="1" w:line="200" w:lineRule="atLeast"/>
            </w:pPr>
          </w:p>
        </w:tc>
        <w:tc>
          <w:tcPr>
            <w:tcW w:w="2202"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C43.1, C44.1, C69, C72.3, D31.5, D31.6, Q10.7, Q11.0 - Q11.2</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 xml:space="preserve">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w:t>
            </w:r>
            <w:r>
              <w:rPr>
                <w:rFonts w:ascii="Tahoma" w:hAnsi="Tahoma" w:cs="Tahoma"/>
                <w:sz w:val="20"/>
              </w:rPr>
              <w:lastRenderedPageBreak/>
              <w:t>нерва, глазодвигательных мышц, офтальмогипертензией</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lastRenderedPageBreak/>
              <w:t>комбинированное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реконструктивные операции на экстраокулярных мышцах при новообразованиях орбиты</w:t>
            </w:r>
          </w:p>
        </w:tc>
        <w:tc>
          <w:tcPr>
            <w:tcW w:w="1453" w:type="dxa"/>
            <w:vMerge w:val="restart"/>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отсроченная реконструкция леватора при новообразованиях орбиты</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тонкоигольная аспирационная биопсия новообразований глаза и орбиты</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подшивание танталовых скрепок при новообразованиях глаза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отграничительная и (или) разрушающая лазеркоагуляция при новообразованиях глаза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радиоэксцизия, в том числе с одномоментной реконструктивной пластикой, при новообразованиях придаточного аппарата глаза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 xml:space="preserve">лазерэксцизия с одномоментной реконструктивной пластикой </w:t>
            </w:r>
            <w:r>
              <w:rPr>
                <w:rFonts w:ascii="Tahoma" w:hAnsi="Tahoma" w:cs="Tahoma"/>
                <w:sz w:val="20"/>
              </w:rPr>
              <w:lastRenderedPageBreak/>
              <w:t>при новообразованиях придаточного аппарата глаза</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радиоэксцизия с лазериспарением при новообразованиях придаточного аппарата глаза</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лазерэксцизия, в том числе с лазериспарением, при новообразованиях придаточного аппарата глаза</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погружная диатермокоагуляция при новообразованиях придаточного аппарата глаза</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vMerge w:val="restart"/>
            <w:tcBorders>
              <w:top w:val="nil"/>
              <w:left w:val="nil"/>
              <w:bottom w:val="nil"/>
              <w:right w:val="nil"/>
            </w:tcBorders>
          </w:tcPr>
          <w:p w:rsidR="00AC6839" w:rsidRDefault="00AC6839">
            <w:pPr>
              <w:spacing w:after="1" w:line="200" w:lineRule="atLeast"/>
            </w:pPr>
          </w:p>
        </w:tc>
        <w:tc>
          <w:tcPr>
            <w:tcW w:w="2202"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H35.2</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w:t>
            </w:r>
            <w:r>
              <w:rPr>
                <w:rFonts w:ascii="Tahoma" w:hAnsi="Tahoma" w:cs="Tahoma"/>
                <w:sz w:val="20"/>
              </w:rPr>
              <w:lastRenderedPageBreak/>
              <w:t>ьных мышц, врожденной и вторичной глаукомой</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lastRenderedPageBreak/>
              <w:t>хирургическое и (или) лучевое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транспупиллярная секторальная или панретинальная лазерная коагуляция аваскулярных зон сетчатки с элементами отграничивающей коагуляции</w:t>
            </w:r>
          </w:p>
        </w:tc>
        <w:tc>
          <w:tcPr>
            <w:tcW w:w="1453" w:type="dxa"/>
            <w:vMerge w:val="restart"/>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диодная транссклеральная фотокоагуляция, в том числе с криокоагуляцией сетчатки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криокоагуляция сетчатки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30.</w:t>
            </w:r>
          </w:p>
        </w:tc>
        <w:tc>
          <w:tcPr>
            <w:tcW w:w="2202"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H26.0, H26.1, H26.2, H26.4, H27.0, H33.0, H33.2 - 33.5, H35.1, H40.3, H40.4, H40.5, H43.1, H43.3, H49.9, Q10.0, Q10.1, Q10.4 - Q10.7, Q11.1, Q12.0, Q12.1, Q12.3, Q12.4, Q12.8, Q13.0, Q13.3, Q13.4, Q13.8, Q14.0, Q14.1, Q14.3, Q15.0, H02.0 - H02.5, H04.5, H05.3, H11.2</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w:t>
            </w:r>
            <w:r>
              <w:rPr>
                <w:rFonts w:ascii="Tahoma" w:hAnsi="Tahoma" w:cs="Tahoma"/>
                <w:sz w:val="20"/>
              </w:rPr>
              <w:lastRenderedPageBreak/>
              <w:t xml:space="preserve">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w:t>
            </w:r>
            <w:r>
              <w:rPr>
                <w:rFonts w:ascii="Tahoma" w:hAnsi="Tahoma" w:cs="Tahoma"/>
                <w:sz w:val="20"/>
              </w:rPr>
              <w:lastRenderedPageBreak/>
              <w:t>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lastRenderedPageBreak/>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устранение врожденного птоза верхнего века подвешиванием или укорочением леватора</w:t>
            </w:r>
          </w:p>
        </w:tc>
        <w:tc>
          <w:tcPr>
            <w:tcW w:w="1453"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96505</w:t>
            </w: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исправление косоглазия с пластикой экстраокулярных мышц</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11890" w:type="dxa"/>
            <w:gridSpan w:val="7"/>
            <w:tcBorders>
              <w:top w:val="nil"/>
              <w:left w:val="nil"/>
              <w:bottom w:val="nil"/>
              <w:right w:val="nil"/>
            </w:tcBorders>
          </w:tcPr>
          <w:p w:rsidR="00AC6839" w:rsidRDefault="00AC6839">
            <w:pPr>
              <w:spacing w:after="1" w:line="200" w:lineRule="atLeast"/>
              <w:jc w:val="center"/>
              <w:outlineLvl w:val="3"/>
            </w:pPr>
            <w:r>
              <w:rPr>
                <w:rFonts w:ascii="Tahoma" w:hAnsi="Tahoma" w:cs="Tahoma"/>
                <w:sz w:val="20"/>
              </w:rPr>
              <w:lastRenderedPageBreak/>
              <w:t>Педиатрия</w:t>
            </w: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jc w:val="center"/>
            </w:pPr>
            <w:r>
              <w:rPr>
                <w:rFonts w:ascii="Tahoma" w:hAnsi="Tahoma" w:cs="Tahoma"/>
                <w:sz w:val="20"/>
              </w:rPr>
              <w:t>31.</w:t>
            </w:r>
          </w:p>
        </w:tc>
        <w:tc>
          <w:tcPr>
            <w:tcW w:w="2202" w:type="dxa"/>
            <w:tcBorders>
              <w:top w:val="nil"/>
              <w:left w:val="nil"/>
              <w:bottom w:val="nil"/>
              <w:right w:val="nil"/>
            </w:tcBorders>
          </w:tcPr>
          <w:p w:rsidR="00AC6839" w:rsidRDefault="00AC6839">
            <w:pPr>
              <w:spacing w:after="1" w:line="200" w:lineRule="atLeast"/>
            </w:pPr>
            <w:r>
              <w:rPr>
                <w:rFonts w:ascii="Tahoma" w:hAnsi="Tahoma" w:cs="Tahoma"/>
                <w:sz w:val="20"/>
              </w:rP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E83.0</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болезнь Вильсона</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терапевтическое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 xml:space="preserve">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w:t>
            </w:r>
            <w:r>
              <w:rPr>
                <w:rFonts w:ascii="Tahoma" w:hAnsi="Tahoma" w:cs="Tahoma"/>
                <w:sz w:val="20"/>
              </w:rPr>
              <w:lastRenderedPageBreak/>
              <w:t>комплекса методов визуализации</w:t>
            </w:r>
          </w:p>
        </w:tc>
        <w:tc>
          <w:tcPr>
            <w:tcW w:w="1453"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90940</w:t>
            </w: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K90.0, K90.4, K90.8, K90.9, K63.8, E73, E74.3</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тяжелые формы мальабсорбции</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терапевтическое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E75.5</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 xml:space="preserve">болезнь Гоше I и III типа, протекающая с поражением жизненно важных органов (печени, селезенки, легких), костно-суставной системы и (или) с развитием тяжелой </w:t>
            </w:r>
            <w:r>
              <w:rPr>
                <w:rFonts w:ascii="Tahoma" w:hAnsi="Tahoma" w:cs="Tahoma"/>
                <w:sz w:val="20"/>
              </w:rPr>
              <w:lastRenderedPageBreak/>
              <w:t>неврологической симптоматики</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lastRenderedPageBreak/>
              <w:t>терапевтическое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r>
              <w:rPr>
                <w:rFonts w:ascii="Tahoma" w:hAnsi="Tahoma" w:cs="Tahoma"/>
                <w:sz w:val="20"/>
              </w:rPr>
              <w:t>Поликомпонентное иммуносупрессивное лечение локальных и распространенных форм системного склероза</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M34</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системный склероз (локальные и распространенные формы)</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терапевтическое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32.</w:t>
            </w:r>
          </w:p>
        </w:tc>
        <w:tc>
          <w:tcPr>
            <w:tcW w:w="2202"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N04, N07, N25</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 xml:space="preserve">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w:t>
            </w:r>
            <w:r>
              <w:rPr>
                <w:rFonts w:ascii="Tahoma" w:hAnsi="Tahoma" w:cs="Tahoma"/>
                <w:sz w:val="20"/>
              </w:rPr>
              <w:lastRenderedPageBreak/>
              <w:t>функции почек</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lastRenderedPageBreak/>
              <w:t>терапевтическое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453"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189162</w:t>
            </w: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терапевтическое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jc w:val="center"/>
            </w:pPr>
            <w:r>
              <w:rPr>
                <w:rFonts w:ascii="Tahoma" w:hAnsi="Tahoma" w:cs="Tahoma"/>
                <w:sz w:val="20"/>
              </w:rPr>
              <w:t>33.</w:t>
            </w:r>
          </w:p>
        </w:tc>
        <w:tc>
          <w:tcPr>
            <w:tcW w:w="2202" w:type="dxa"/>
            <w:tcBorders>
              <w:top w:val="nil"/>
              <w:left w:val="nil"/>
              <w:bottom w:val="nil"/>
              <w:right w:val="nil"/>
            </w:tcBorders>
          </w:tcPr>
          <w:p w:rsidR="00AC6839" w:rsidRDefault="00AC6839">
            <w:pPr>
              <w:spacing w:after="1" w:line="200" w:lineRule="atLeast"/>
            </w:pPr>
            <w:r>
              <w:rPr>
                <w:rFonts w:ascii="Tahoma" w:hAnsi="Tahoma" w:cs="Tahoma"/>
                <w:sz w:val="20"/>
              </w:rPr>
              <w:t xml:space="preserve">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w:t>
            </w:r>
            <w:r>
              <w:rPr>
                <w:rFonts w:ascii="Tahoma" w:hAnsi="Tahoma" w:cs="Tahoma"/>
                <w:sz w:val="20"/>
              </w:rPr>
              <w:lastRenderedPageBreak/>
              <w:t>дисфункцией миокарда с применением кардиотропных, химиотерапевтических и генно-инженерных биологических лекарственных препаратов</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 xml:space="preserve">I27.0, I27.8, I30.0, I30.9, I31.0, I31.1, I33.0, I33.9, I34.0, I34.2, I35.1, I35.2, I36.0, I36.1, I36.2, I42, I44.2, I45.6, I45.8, I47.0, I47.1, I47.2, I47.9, I48, I49.0, I49.3, I49.5, I49.8, I51.4, Q21.1, </w:t>
            </w:r>
            <w:r>
              <w:rPr>
                <w:rFonts w:ascii="Tahoma" w:hAnsi="Tahoma" w:cs="Tahoma"/>
                <w:sz w:val="20"/>
              </w:rPr>
              <w:lastRenderedPageBreak/>
              <w:t>Q23.0, Q23.1, Q23.2, Q23.3, Q24.5, Q25.1, Q25.3</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lastRenderedPageBreak/>
              <w:t xml:space="preserve">кардиомиопатии: дилатационная кардиомиопатия, другая рестриктивная кардиомиопатия, другие кардиомиопатии, кардиомиопатия неуточненная. </w:t>
            </w:r>
            <w:r>
              <w:rPr>
                <w:rFonts w:ascii="Tahoma" w:hAnsi="Tahoma" w:cs="Tahoma"/>
                <w:sz w:val="20"/>
              </w:rPr>
              <w:lastRenderedPageBreak/>
              <w:t xml:space="preserve">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w:t>
            </w:r>
            <w:r>
              <w:rPr>
                <w:rFonts w:ascii="Tahoma" w:hAnsi="Tahoma" w:cs="Tahoma"/>
                <w:sz w:val="20"/>
              </w:rPr>
              <w:lastRenderedPageBreak/>
              <w:t xml:space="preserve">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w:t>
            </w:r>
            <w:r>
              <w:rPr>
                <w:rFonts w:ascii="Tahoma" w:hAnsi="Tahoma" w:cs="Tahoma"/>
                <w:sz w:val="20"/>
              </w:rPr>
              <w:lastRenderedPageBreak/>
              <w:t>аномалия развития коронарных сосудов</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lastRenderedPageBreak/>
              <w:t>терапевтическое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 xml:space="preserve">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w:t>
            </w:r>
            <w:r>
              <w:rPr>
                <w:rFonts w:ascii="Tahoma" w:hAnsi="Tahoma" w:cs="Tahoma"/>
                <w:sz w:val="20"/>
              </w:rPr>
              <w:lastRenderedPageBreak/>
              <w:t>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453"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108151</w:t>
            </w: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34.</w:t>
            </w:r>
          </w:p>
        </w:tc>
        <w:tc>
          <w:tcPr>
            <w:tcW w:w="2202" w:type="dxa"/>
            <w:tcBorders>
              <w:top w:val="nil"/>
              <w:left w:val="nil"/>
              <w:bottom w:val="nil"/>
              <w:right w:val="nil"/>
            </w:tcBorders>
          </w:tcPr>
          <w:p w:rsidR="00AC6839" w:rsidRDefault="00AC6839">
            <w:pPr>
              <w:spacing w:after="1" w:line="200" w:lineRule="atLeast"/>
            </w:pPr>
            <w:r>
              <w:rPr>
                <w:rFonts w:ascii="Tahoma" w:hAnsi="Tahoma" w:cs="Tahoma"/>
                <w:sz w:val="20"/>
              </w:rP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E10, E13, E14, E16.1</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 xml:space="preserve">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w:t>
            </w:r>
            <w:r>
              <w:rPr>
                <w:rFonts w:ascii="Tahoma" w:hAnsi="Tahoma" w:cs="Tahoma"/>
                <w:sz w:val="20"/>
              </w:rPr>
              <w:lastRenderedPageBreak/>
              <w:t>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lastRenderedPageBreak/>
              <w:t>терапевтическое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453" w:type="dxa"/>
            <w:tcBorders>
              <w:top w:val="nil"/>
              <w:left w:val="nil"/>
              <w:bottom w:val="nil"/>
              <w:right w:val="nil"/>
            </w:tcBorders>
          </w:tcPr>
          <w:p w:rsidR="00AC6839" w:rsidRDefault="00AC6839">
            <w:pPr>
              <w:spacing w:after="1" w:line="200" w:lineRule="atLeast"/>
              <w:jc w:val="center"/>
            </w:pPr>
            <w:r>
              <w:rPr>
                <w:rFonts w:ascii="Tahoma" w:hAnsi="Tahoma" w:cs="Tahoma"/>
                <w:sz w:val="20"/>
              </w:rPr>
              <w:t>187672</w:t>
            </w:r>
          </w:p>
        </w:tc>
      </w:tr>
      <w:tr w:rsidR="00AC6839">
        <w:tblPrEx>
          <w:tblBorders>
            <w:insideH w:val="none" w:sz="0" w:space="0" w:color="auto"/>
            <w:insideV w:val="none" w:sz="0" w:space="0" w:color="auto"/>
          </w:tblBorders>
        </w:tblPrEx>
        <w:tc>
          <w:tcPr>
            <w:tcW w:w="11890" w:type="dxa"/>
            <w:gridSpan w:val="7"/>
            <w:tcBorders>
              <w:top w:val="nil"/>
              <w:left w:val="nil"/>
              <w:bottom w:val="nil"/>
              <w:right w:val="nil"/>
            </w:tcBorders>
          </w:tcPr>
          <w:p w:rsidR="00AC6839" w:rsidRDefault="00AC6839">
            <w:pPr>
              <w:spacing w:after="1" w:line="200" w:lineRule="atLeast"/>
              <w:jc w:val="center"/>
              <w:outlineLvl w:val="3"/>
            </w:pPr>
            <w:r>
              <w:rPr>
                <w:rFonts w:ascii="Tahoma" w:hAnsi="Tahoma" w:cs="Tahoma"/>
                <w:sz w:val="20"/>
              </w:rPr>
              <w:lastRenderedPageBreak/>
              <w:t>Ревматология</w:t>
            </w:r>
          </w:p>
        </w:tc>
      </w:tr>
      <w:tr w:rsidR="00AC6839">
        <w:tblPrEx>
          <w:tblBorders>
            <w:insideH w:val="none" w:sz="0" w:space="0" w:color="auto"/>
            <w:insideV w:val="none" w:sz="0" w:space="0" w:color="auto"/>
          </w:tblBorders>
        </w:tblPrEx>
        <w:tc>
          <w:tcPr>
            <w:tcW w:w="813"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35.</w:t>
            </w:r>
          </w:p>
        </w:tc>
        <w:tc>
          <w:tcPr>
            <w:tcW w:w="2202" w:type="dxa"/>
            <w:vMerge w:val="restart"/>
            <w:tcBorders>
              <w:top w:val="nil"/>
              <w:left w:val="nil"/>
              <w:bottom w:val="nil"/>
              <w:right w:val="nil"/>
            </w:tcBorders>
          </w:tcPr>
          <w:p w:rsidR="00AC6839" w:rsidRDefault="00AC6839">
            <w:pPr>
              <w:spacing w:after="1" w:line="200" w:lineRule="atLeast"/>
            </w:pPr>
            <w:r>
              <w:rPr>
                <w:rFonts w:ascii="Tahoma" w:hAnsi="Tahoma" w:cs="Tahoma"/>
                <w:sz w:val="20"/>
              </w:rPr>
              <w:t xml:space="preserve">Поликомпонентная иммуномодулирующая терапия с включением генно-инженерных биологических лекарственных препаратов, гормональных и химиотерапевтических лекарственных препаратов с использованием специальных методов лабораторной и инструментальной диагностики больных (старше 18 лет) системными </w:t>
            </w:r>
            <w:r>
              <w:rPr>
                <w:rFonts w:ascii="Tahoma" w:hAnsi="Tahoma" w:cs="Tahoma"/>
                <w:sz w:val="20"/>
              </w:rPr>
              <w:lastRenderedPageBreak/>
              <w:t>воспалительными ревматическими заболеваниями</w:t>
            </w: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M05.0, M05.1, M05.2, M05.3, M05.8, M06.0, M06.1, M06.4, M06.8, M08, M45, M32, M34, M07.2</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терапевтическое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поликомпонентная иммуномодулирующая терапия с применением генно-инженерных биологических лекарственных препаратов,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tc>
        <w:tc>
          <w:tcPr>
            <w:tcW w:w="1453"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144861</w:t>
            </w: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поликомпонентная иммуномодулирующая терапия с применением пульс-терапии глюкокортикоидами и цитотоксическими иммунодепрессантами,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11890" w:type="dxa"/>
            <w:gridSpan w:val="7"/>
            <w:tcBorders>
              <w:top w:val="nil"/>
              <w:left w:val="nil"/>
              <w:bottom w:val="nil"/>
              <w:right w:val="nil"/>
            </w:tcBorders>
          </w:tcPr>
          <w:p w:rsidR="00AC6839" w:rsidRDefault="00AC6839">
            <w:pPr>
              <w:spacing w:after="1" w:line="200" w:lineRule="atLeast"/>
              <w:jc w:val="center"/>
              <w:outlineLvl w:val="3"/>
            </w:pPr>
            <w:r>
              <w:rPr>
                <w:rFonts w:ascii="Tahoma" w:hAnsi="Tahoma" w:cs="Tahoma"/>
                <w:sz w:val="20"/>
              </w:rPr>
              <w:lastRenderedPageBreak/>
              <w:t>Сердечно-сосудистая хирургия</w:t>
            </w: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jc w:val="center"/>
            </w:pPr>
            <w:r>
              <w:rPr>
                <w:rFonts w:ascii="Tahoma" w:hAnsi="Tahoma" w:cs="Tahoma"/>
                <w:sz w:val="20"/>
              </w:rPr>
              <w:t>36.</w:t>
            </w:r>
          </w:p>
        </w:tc>
        <w:tc>
          <w:tcPr>
            <w:tcW w:w="2202" w:type="dxa"/>
            <w:tcBorders>
              <w:top w:val="nil"/>
              <w:left w:val="nil"/>
              <w:bottom w:val="nil"/>
              <w:right w:val="nil"/>
            </w:tcBorders>
          </w:tcPr>
          <w:p w:rsidR="00AC6839" w:rsidRDefault="00AC6839">
            <w:pPr>
              <w:spacing w:after="1" w:line="200" w:lineRule="atLeast"/>
            </w:pPr>
            <w:r>
              <w:rPr>
                <w:rFonts w:ascii="Tahoma" w:hAnsi="Tahoma" w:cs="Tahoma"/>
                <w:sz w:val="20"/>
              </w:rPr>
              <w:t>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I20.0, I21.0, I21.1, I21.2, I21.3, I21.9, I22</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нестабильная стенокардия, острый и повторный инфаркт миокарда (с подъемом сегмента ST электрокардиограммы)</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баллонная вазодилатация с установкой 1 стента в сосуд (сосуды)</w:t>
            </w:r>
          </w:p>
        </w:tc>
        <w:tc>
          <w:tcPr>
            <w:tcW w:w="1453" w:type="dxa"/>
            <w:tcBorders>
              <w:top w:val="nil"/>
              <w:left w:val="nil"/>
              <w:bottom w:val="nil"/>
              <w:right w:val="nil"/>
            </w:tcBorders>
          </w:tcPr>
          <w:p w:rsidR="00AC6839" w:rsidRDefault="00AC6839">
            <w:pPr>
              <w:spacing w:after="1" w:line="200" w:lineRule="atLeast"/>
              <w:jc w:val="center"/>
            </w:pPr>
            <w:r>
              <w:rPr>
                <w:rFonts w:ascii="Tahoma" w:hAnsi="Tahoma" w:cs="Tahoma"/>
                <w:sz w:val="20"/>
              </w:rPr>
              <w:t>172649</w:t>
            </w: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jc w:val="center"/>
            </w:pPr>
            <w:r>
              <w:rPr>
                <w:rFonts w:ascii="Tahoma" w:hAnsi="Tahoma" w:cs="Tahoma"/>
                <w:sz w:val="20"/>
              </w:rPr>
              <w:t>37.</w:t>
            </w:r>
          </w:p>
        </w:tc>
        <w:tc>
          <w:tcPr>
            <w:tcW w:w="2202" w:type="dxa"/>
            <w:tcBorders>
              <w:top w:val="nil"/>
              <w:left w:val="nil"/>
              <w:bottom w:val="nil"/>
              <w:right w:val="nil"/>
            </w:tcBorders>
          </w:tcPr>
          <w:p w:rsidR="00AC6839" w:rsidRDefault="00AC6839">
            <w:pPr>
              <w:spacing w:after="1" w:line="200" w:lineRule="atLeast"/>
            </w:pPr>
            <w:r>
              <w:rPr>
                <w:rFonts w:ascii="Tahoma" w:hAnsi="Tahoma" w:cs="Tahoma"/>
                <w:sz w:val="20"/>
              </w:rPr>
              <w:t xml:space="preserve">Коронарная реваскуляризация миокарда с применением </w:t>
            </w:r>
            <w:r>
              <w:rPr>
                <w:rFonts w:ascii="Tahoma" w:hAnsi="Tahoma" w:cs="Tahoma"/>
                <w:sz w:val="20"/>
              </w:rPr>
              <w:lastRenderedPageBreak/>
              <w:t>ангиопластики в сочетании со стентированием при ишемической болезни сердца</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I20.0, I21.0, I21.1, I21.2, I21.3, I21.9, I22</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 xml:space="preserve">нестабильная стенокардия, острый и повторный </w:t>
            </w:r>
            <w:r>
              <w:rPr>
                <w:rFonts w:ascii="Tahoma" w:hAnsi="Tahoma" w:cs="Tahoma"/>
                <w:sz w:val="20"/>
              </w:rPr>
              <w:lastRenderedPageBreak/>
              <w:t>инфаркт миокарда (с подъемом сегмента ST электрокардиограммы)</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lastRenderedPageBreak/>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баллонная вазодилатация с установкой 2 стентов в сосуд (сосуды)</w:t>
            </w:r>
          </w:p>
        </w:tc>
        <w:tc>
          <w:tcPr>
            <w:tcW w:w="1453" w:type="dxa"/>
            <w:tcBorders>
              <w:top w:val="nil"/>
              <w:left w:val="nil"/>
              <w:bottom w:val="nil"/>
              <w:right w:val="nil"/>
            </w:tcBorders>
          </w:tcPr>
          <w:p w:rsidR="00AC6839" w:rsidRDefault="00AC6839">
            <w:pPr>
              <w:spacing w:after="1" w:line="200" w:lineRule="atLeast"/>
              <w:jc w:val="center"/>
            </w:pPr>
            <w:r>
              <w:rPr>
                <w:rFonts w:ascii="Tahoma" w:hAnsi="Tahoma" w:cs="Tahoma"/>
                <w:sz w:val="20"/>
              </w:rPr>
              <w:t>200591</w:t>
            </w: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38.</w:t>
            </w:r>
          </w:p>
        </w:tc>
        <w:tc>
          <w:tcPr>
            <w:tcW w:w="2202" w:type="dxa"/>
            <w:tcBorders>
              <w:top w:val="nil"/>
              <w:left w:val="nil"/>
              <w:bottom w:val="nil"/>
              <w:right w:val="nil"/>
            </w:tcBorders>
          </w:tcPr>
          <w:p w:rsidR="00AC6839" w:rsidRDefault="00AC6839">
            <w:pPr>
              <w:spacing w:after="1" w:line="200" w:lineRule="atLeast"/>
            </w:pPr>
            <w:r>
              <w:rPr>
                <w:rFonts w:ascii="Tahoma" w:hAnsi="Tahoma" w:cs="Tahoma"/>
                <w:sz w:val="20"/>
              </w:rPr>
              <w:t>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I20.0, I21.0, I21.1, I21.2, I21.3, I21.9, I22</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нестабильная стенокардия, острый и повторный инфаркт миокарда (с подъемом сегмента ST электрокардиограммы)</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баллонная вазодилатация с установкой 3 стентов в сосуд (сосуды)</w:t>
            </w:r>
          </w:p>
        </w:tc>
        <w:tc>
          <w:tcPr>
            <w:tcW w:w="1453" w:type="dxa"/>
            <w:tcBorders>
              <w:top w:val="nil"/>
              <w:left w:val="nil"/>
              <w:bottom w:val="nil"/>
              <w:right w:val="nil"/>
            </w:tcBorders>
          </w:tcPr>
          <w:p w:rsidR="00AC6839" w:rsidRDefault="00AC6839">
            <w:pPr>
              <w:spacing w:after="1" w:line="200" w:lineRule="atLeast"/>
              <w:jc w:val="center"/>
            </w:pPr>
            <w:r>
              <w:rPr>
                <w:rFonts w:ascii="Tahoma" w:hAnsi="Tahoma" w:cs="Tahoma"/>
                <w:sz w:val="20"/>
              </w:rPr>
              <w:t>228440</w:t>
            </w: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jc w:val="center"/>
            </w:pPr>
            <w:r>
              <w:rPr>
                <w:rFonts w:ascii="Tahoma" w:hAnsi="Tahoma" w:cs="Tahoma"/>
                <w:sz w:val="20"/>
              </w:rPr>
              <w:t>39.</w:t>
            </w:r>
          </w:p>
        </w:tc>
        <w:tc>
          <w:tcPr>
            <w:tcW w:w="2202" w:type="dxa"/>
            <w:tcBorders>
              <w:top w:val="nil"/>
              <w:left w:val="nil"/>
              <w:bottom w:val="nil"/>
              <w:right w:val="nil"/>
            </w:tcBorders>
          </w:tcPr>
          <w:p w:rsidR="00AC6839" w:rsidRDefault="00AC6839">
            <w:pPr>
              <w:spacing w:after="1" w:line="200" w:lineRule="atLeast"/>
            </w:pPr>
            <w:r>
              <w:rPr>
                <w:rFonts w:ascii="Tahoma" w:hAnsi="Tahoma" w:cs="Tahoma"/>
                <w:sz w:val="20"/>
              </w:rPr>
              <w:t>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I20.0, I21.4, I21.9, I22</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нестабильная стенокардия, острый и повторный инфаркт миокарда (без подъема сегмента ST электрокардиограммы)</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баллонная вазодилатация с установкой 1 стента в сосуд (сосуды)</w:t>
            </w:r>
          </w:p>
        </w:tc>
        <w:tc>
          <w:tcPr>
            <w:tcW w:w="1453" w:type="dxa"/>
            <w:tcBorders>
              <w:top w:val="nil"/>
              <w:left w:val="nil"/>
              <w:bottom w:val="nil"/>
              <w:right w:val="nil"/>
            </w:tcBorders>
          </w:tcPr>
          <w:p w:rsidR="00AC6839" w:rsidRDefault="00AC6839">
            <w:pPr>
              <w:spacing w:after="1" w:line="200" w:lineRule="atLeast"/>
              <w:jc w:val="center"/>
            </w:pPr>
            <w:r>
              <w:rPr>
                <w:rFonts w:ascii="Tahoma" w:hAnsi="Tahoma" w:cs="Tahoma"/>
                <w:sz w:val="20"/>
              </w:rPr>
              <w:t>128489</w:t>
            </w: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jc w:val="center"/>
            </w:pPr>
            <w:r>
              <w:rPr>
                <w:rFonts w:ascii="Tahoma" w:hAnsi="Tahoma" w:cs="Tahoma"/>
                <w:sz w:val="20"/>
              </w:rPr>
              <w:t>40.</w:t>
            </w:r>
          </w:p>
        </w:tc>
        <w:tc>
          <w:tcPr>
            <w:tcW w:w="2202" w:type="dxa"/>
            <w:tcBorders>
              <w:top w:val="nil"/>
              <w:left w:val="nil"/>
              <w:bottom w:val="nil"/>
              <w:right w:val="nil"/>
            </w:tcBorders>
          </w:tcPr>
          <w:p w:rsidR="00AC6839" w:rsidRDefault="00AC6839">
            <w:pPr>
              <w:spacing w:after="1" w:line="200" w:lineRule="atLeast"/>
            </w:pPr>
            <w:r>
              <w:rPr>
                <w:rFonts w:ascii="Tahoma" w:hAnsi="Tahoma" w:cs="Tahoma"/>
                <w:sz w:val="20"/>
              </w:rPr>
              <w:t>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I20.0, I21.4, I21.9, I22</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 xml:space="preserve">нестабильная стенокардия, острый и повторный инфаркт миокарда (без подъема сегмента ST </w:t>
            </w:r>
            <w:r>
              <w:rPr>
                <w:rFonts w:ascii="Tahoma" w:hAnsi="Tahoma" w:cs="Tahoma"/>
                <w:sz w:val="20"/>
              </w:rPr>
              <w:lastRenderedPageBreak/>
              <w:t>электрокардиограммы)</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lastRenderedPageBreak/>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баллонная вазодилатация с установкой 2 стентов в сосуд (сосуды)</w:t>
            </w:r>
          </w:p>
        </w:tc>
        <w:tc>
          <w:tcPr>
            <w:tcW w:w="1453" w:type="dxa"/>
            <w:tcBorders>
              <w:top w:val="nil"/>
              <w:left w:val="nil"/>
              <w:bottom w:val="nil"/>
              <w:right w:val="nil"/>
            </w:tcBorders>
          </w:tcPr>
          <w:p w:rsidR="00AC6839" w:rsidRDefault="00AC6839">
            <w:pPr>
              <w:spacing w:after="1" w:line="200" w:lineRule="atLeast"/>
              <w:jc w:val="center"/>
            </w:pPr>
            <w:r>
              <w:rPr>
                <w:rFonts w:ascii="Tahoma" w:hAnsi="Tahoma" w:cs="Tahoma"/>
                <w:sz w:val="20"/>
              </w:rPr>
              <w:t>156482</w:t>
            </w: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41.</w:t>
            </w:r>
          </w:p>
        </w:tc>
        <w:tc>
          <w:tcPr>
            <w:tcW w:w="2202" w:type="dxa"/>
            <w:tcBorders>
              <w:top w:val="nil"/>
              <w:left w:val="nil"/>
              <w:bottom w:val="nil"/>
              <w:right w:val="nil"/>
            </w:tcBorders>
          </w:tcPr>
          <w:p w:rsidR="00AC6839" w:rsidRDefault="00AC6839">
            <w:pPr>
              <w:spacing w:after="1" w:line="200" w:lineRule="atLeast"/>
            </w:pPr>
            <w:r>
              <w:rPr>
                <w:rFonts w:ascii="Tahoma" w:hAnsi="Tahoma" w:cs="Tahoma"/>
                <w:sz w:val="20"/>
              </w:rPr>
              <w:t>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I20.0, I21.4, I21.9, I22</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нестабильная стенокардия, острый и повторный инфаркт миокарда (без подъема сегмента ST электрокардиограммы)</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баллонная вазодилатация с установкой 3 стентов в сосуд (сосуды)</w:t>
            </w:r>
          </w:p>
        </w:tc>
        <w:tc>
          <w:tcPr>
            <w:tcW w:w="1453" w:type="dxa"/>
            <w:tcBorders>
              <w:top w:val="nil"/>
              <w:left w:val="nil"/>
              <w:bottom w:val="nil"/>
              <w:right w:val="nil"/>
            </w:tcBorders>
          </w:tcPr>
          <w:p w:rsidR="00AC6839" w:rsidRDefault="00AC6839">
            <w:pPr>
              <w:spacing w:after="1" w:line="200" w:lineRule="atLeast"/>
              <w:jc w:val="center"/>
            </w:pPr>
            <w:r>
              <w:rPr>
                <w:rFonts w:ascii="Tahoma" w:hAnsi="Tahoma" w:cs="Tahoma"/>
                <w:sz w:val="20"/>
              </w:rPr>
              <w:t>196645</w:t>
            </w: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jc w:val="center"/>
            </w:pPr>
            <w:r>
              <w:rPr>
                <w:rFonts w:ascii="Tahoma" w:hAnsi="Tahoma" w:cs="Tahoma"/>
                <w:sz w:val="20"/>
              </w:rPr>
              <w:t>42.</w:t>
            </w:r>
          </w:p>
        </w:tc>
        <w:tc>
          <w:tcPr>
            <w:tcW w:w="2202" w:type="dxa"/>
            <w:tcBorders>
              <w:top w:val="nil"/>
              <w:left w:val="nil"/>
              <w:bottom w:val="nil"/>
              <w:right w:val="nil"/>
            </w:tcBorders>
          </w:tcPr>
          <w:p w:rsidR="00AC6839" w:rsidRDefault="00AC6839">
            <w:pPr>
              <w:spacing w:after="1" w:line="200" w:lineRule="atLeast"/>
            </w:pPr>
            <w:r>
              <w:rPr>
                <w:rFonts w:ascii="Tahoma" w:hAnsi="Tahoma" w:cs="Tahoma"/>
                <w:sz w:val="20"/>
              </w:rPr>
              <w:t>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I20.1, I20.8, I25</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ишемическая болезнь сердца со стенозированием 1 - 3 коронарных артерий</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баллонная вазодилатация с установкой 1 - 3 стентов в сосуд (сосуды)</w:t>
            </w:r>
          </w:p>
        </w:tc>
        <w:tc>
          <w:tcPr>
            <w:tcW w:w="1453" w:type="dxa"/>
            <w:tcBorders>
              <w:top w:val="nil"/>
              <w:left w:val="nil"/>
              <w:bottom w:val="nil"/>
              <w:right w:val="nil"/>
            </w:tcBorders>
          </w:tcPr>
          <w:p w:rsidR="00AC6839" w:rsidRDefault="00AC6839">
            <w:pPr>
              <w:spacing w:after="1" w:line="200" w:lineRule="atLeast"/>
              <w:jc w:val="center"/>
            </w:pPr>
            <w:r>
              <w:rPr>
                <w:rFonts w:ascii="Tahoma" w:hAnsi="Tahoma" w:cs="Tahoma"/>
                <w:sz w:val="20"/>
              </w:rPr>
              <w:t>167220</w:t>
            </w: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jc w:val="center"/>
            </w:pPr>
            <w:r>
              <w:rPr>
                <w:rFonts w:ascii="Tahoma" w:hAnsi="Tahoma" w:cs="Tahoma"/>
                <w:sz w:val="20"/>
              </w:rPr>
              <w:t>43.</w:t>
            </w:r>
          </w:p>
        </w:tc>
        <w:tc>
          <w:tcPr>
            <w:tcW w:w="2202" w:type="dxa"/>
            <w:tcBorders>
              <w:top w:val="nil"/>
              <w:left w:val="nil"/>
              <w:bottom w:val="nil"/>
              <w:right w:val="nil"/>
            </w:tcBorders>
          </w:tcPr>
          <w:p w:rsidR="00AC6839" w:rsidRDefault="00AC6839">
            <w:pPr>
              <w:spacing w:after="1" w:line="200" w:lineRule="atLeast"/>
            </w:pPr>
            <w:r>
              <w:rPr>
                <w:rFonts w:ascii="Tahoma" w:hAnsi="Tahoma" w:cs="Tahoma"/>
                <w:sz w:val="20"/>
              </w:rPr>
              <w:t xml:space="preserve">Коронарные ангиопластика или стентирование в сочетании с внутрисосудистой визуализацией (внутрисосудистый ультразвук или оптико-когерентная томография) и/или в сочетании с оценкой гемодинамической значимости стеноза по данным </w:t>
            </w:r>
            <w:r>
              <w:rPr>
                <w:rFonts w:ascii="Tahoma" w:hAnsi="Tahoma" w:cs="Tahoma"/>
                <w:sz w:val="20"/>
              </w:rPr>
              <w:lastRenderedPageBreak/>
              <w:t>физиологической оценки коронарного кровотока (фракционный резерв кровотока или моментальный резерв кровотока) при ишемической болезни сердца</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I20.0, I20.1, I20.8, I20.9, I21.0, I21.1, I21.2, I21.3, I21.9, I22, I25, I25.0, I25.1, I25.2, I25.3, I25.4, I25.5, I25.6, I25.8, I25.9</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стабильная стенокардия</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баллонная вазодилятация и/или стентирование с установкой 1 - 3 стентов в сосуд с применением методов внутрисосудистой визуализации и/или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453" w:type="dxa"/>
            <w:tcBorders>
              <w:top w:val="nil"/>
              <w:left w:val="nil"/>
              <w:bottom w:val="nil"/>
              <w:right w:val="nil"/>
            </w:tcBorders>
          </w:tcPr>
          <w:p w:rsidR="00AC6839" w:rsidRDefault="00AC6839">
            <w:pPr>
              <w:spacing w:after="1" w:line="200" w:lineRule="atLeast"/>
              <w:jc w:val="center"/>
            </w:pPr>
            <w:r>
              <w:rPr>
                <w:rFonts w:ascii="Tahoma" w:hAnsi="Tahoma" w:cs="Tahoma"/>
                <w:sz w:val="20"/>
              </w:rPr>
              <w:t>330593</w:t>
            </w: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44.</w:t>
            </w:r>
          </w:p>
        </w:tc>
        <w:tc>
          <w:tcPr>
            <w:tcW w:w="2202" w:type="dxa"/>
            <w:tcBorders>
              <w:top w:val="nil"/>
              <w:left w:val="nil"/>
              <w:bottom w:val="nil"/>
              <w:right w:val="nil"/>
            </w:tcBorders>
          </w:tcPr>
          <w:p w:rsidR="00AC6839" w:rsidRDefault="00AC6839">
            <w:pPr>
              <w:spacing w:after="1" w:line="200" w:lineRule="atLeast"/>
            </w:pPr>
            <w:r>
              <w:rPr>
                <w:rFonts w:ascii="Tahoma" w:hAnsi="Tahoma" w:cs="Tahoma"/>
                <w:sz w:val="20"/>
              </w:rPr>
              <w:t>Эндоваскулярная, хирургическая коррекция нарушений ритма сердца без имплантации кардиовертера-дефибриллятора у взрослых</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I44.1, I44.2, I45.2, I45.3, I45.6, I46.0, I47.0, I47.1, I47.2, I47.9, I48, I49.0, I49.5, Q22.5, Q24.6</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имплантация частотно-адаптированного однокамерного кардиостимулятора</w:t>
            </w:r>
          </w:p>
        </w:tc>
        <w:tc>
          <w:tcPr>
            <w:tcW w:w="1453" w:type="dxa"/>
            <w:tcBorders>
              <w:top w:val="nil"/>
              <w:left w:val="nil"/>
              <w:bottom w:val="nil"/>
              <w:right w:val="nil"/>
            </w:tcBorders>
          </w:tcPr>
          <w:p w:rsidR="00AC6839" w:rsidRDefault="00AC6839">
            <w:pPr>
              <w:spacing w:after="1" w:line="200" w:lineRule="atLeast"/>
              <w:jc w:val="center"/>
            </w:pPr>
            <w:r>
              <w:rPr>
                <w:rFonts w:ascii="Tahoma" w:hAnsi="Tahoma" w:cs="Tahoma"/>
                <w:sz w:val="20"/>
              </w:rPr>
              <w:t>152912</w:t>
            </w: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jc w:val="center"/>
            </w:pPr>
            <w:r>
              <w:rPr>
                <w:rFonts w:ascii="Tahoma" w:hAnsi="Tahoma" w:cs="Tahoma"/>
                <w:sz w:val="20"/>
              </w:rPr>
              <w:t>45.</w:t>
            </w:r>
          </w:p>
        </w:tc>
        <w:tc>
          <w:tcPr>
            <w:tcW w:w="2202" w:type="dxa"/>
            <w:tcBorders>
              <w:top w:val="nil"/>
              <w:left w:val="nil"/>
              <w:bottom w:val="nil"/>
              <w:right w:val="nil"/>
            </w:tcBorders>
          </w:tcPr>
          <w:p w:rsidR="00AC6839" w:rsidRDefault="00AC6839">
            <w:pPr>
              <w:spacing w:after="1" w:line="200" w:lineRule="atLeast"/>
            </w:pPr>
            <w:r>
              <w:rPr>
                <w:rFonts w:ascii="Tahoma" w:hAnsi="Tahoma" w:cs="Tahoma"/>
                <w:sz w:val="20"/>
              </w:rPr>
              <w:t>Эндоваскулярная, хирургическая коррекция нарушений ритма сердца без имплантации кардиовертера-</w:t>
            </w:r>
            <w:r>
              <w:rPr>
                <w:rFonts w:ascii="Tahoma" w:hAnsi="Tahoma" w:cs="Tahoma"/>
                <w:sz w:val="20"/>
              </w:rPr>
              <w:lastRenderedPageBreak/>
              <w:t>дефибриллятора у детей</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 xml:space="preserve">I44.1, I44.2, I45.2, I45.3, I45.6, I46.0, I47.0, I47.1, I47.2, I47.9, I48, I49.0, </w:t>
            </w:r>
            <w:r>
              <w:rPr>
                <w:rFonts w:ascii="Tahoma" w:hAnsi="Tahoma" w:cs="Tahoma"/>
                <w:sz w:val="20"/>
              </w:rPr>
              <w:lastRenderedPageBreak/>
              <w:t>I49.5, Q22.5, Q24.6</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lastRenderedPageBreak/>
              <w:t xml:space="preserve">пароксизмальные нарушения ритма и проводимости различного генеза, </w:t>
            </w:r>
            <w:r>
              <w:rPr>
                <w:rFonts w:ascii="Tahoma" w:hAnsi="Tahoma" w:cs="Tahoma"/>
                <w:sz w:val="20"/>
              </w:rPr>
              <w:lastRenderedPageBreak/>
              <w:t>сопровождающиеся сердечной недостаточностью, гемодинамическими расстройствами и отсутствием эффекта от медикаментозной терапии</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lastRenderedPageBreak/>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имплантация частотно-адаптированного однокамерного кардиостимулятора</w:t>
            </w:r>
          </w:p>
        </w:tc>
        <w:tc>
          <w:tcPr>
            <w:tcW w:w="1453" w:type="dxa"/>
            <w:tcBorders>
              <w:top w:val="nil"/>
              <w:left w:val="nil"/>
              <w:bottom w:val="nil"/>
              <w:right w:val="nil"/>
            </w:tcBorders>
          </w:tcPr>
          <w:p w:rsidR="00AC6839" w:rsidRDefault="00AC6839">
            <w:pPr>
              <w:spacing w:after="1" w:line="200" w:lineRule="atLeast"/>
              <w:jc w:val="center"/>
            </w:pPr>
            <w:r>
              <w:rPr>
                <w:rFonts w:ascii="Tahoma" w:hAnsi="Tahoma" w:cs="Tahoma"/>
                <w:sz w:val="20"/>
              </w:rPr>
              <w:t>285543</w:t>
            </w: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46.</w:t>
            </w:r>
          </w:p>
        </w:tc>
        <w:tc>
          <w:tcPr>
            <w:tcW w:w="2202" w:type="dxa"/>
            <w:tcBorders>
              <w:top w:val="nil"/>
              <w:left w:val="nil"/>
              <w:bottom w:val="nil"/>
              <w:right w:val="nil"/>
            </w:tcBorders>
          </w:tcPr>
          <w:p w:rsidR="00AC6839" w:rsidRDefault="00AC6839">
            <w:pPr>
              <w:spacing w:after="1" w:line="200" w:lineRule="atLeast"/>
            </w:pPr>
            <w:r>
              <w:rPr>
                <w:rFonts w:ascii="Tahoma" w:hAnsi="Tahoma" w:cs="Tahoma"/>
                <w:sz w:val="20"/>
              </w:rPr>
              <w:t>Эндоваскулярная, хирургическая коррекция нарушений ритма сердца без имплантации кардиовертера-дефибриллятора</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I44.1, I44.2, I45.2, I45.3, I45.6, I46.0, I47.0, I47.1, I47.2, I47.9, I48, I49.0, I49.5, Q22.5, Q24.6</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имплантация частотно-адаптированного двухкамерного кардиостимулятора</w:t>
            </w:r>
          </w:p>
        </w:tc>
        <w:tc>
          <w:tcPr>
            <w:tcW w:w="1453" w:type="dxa"/>
            <w:tcBorders>
              <w:top w:val="nil"/>
              <w:left w:val="nil"/>
              <w:bottom w:val="nil"/>
              <w:right w:val="nil"/>
            </w:tcBorders>
          </w:tcPr>
          <w:p w:rsidR="00AC6839" w:rsidRDefault="00AC6839">
            <w:pPr>
              <w:spacing w:after="1" w:line="200" w:lineRule="atLeast"/>
              <w:jc w:val="center"/>
            </w:pPr>
            <w:r>
              <w:rPr>
                <w:rFonts w:ascii="Tahoma" w:hAnsi="Tahoma" w:cs="Tahoma"/>
                <w:sz w:val="20"/>
              </w:rPr>
              <w:t>225385</w:t>
            </w: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47.</w:t>
            </w:r>
          </w:p>
        </w:tc>
        <w:tc>
          <w:tcPr>
            <w:tcW w:w="2202" w:type="dxa"/>
            <w:tcBorders>
              <w:top w:val="nil"/>
              <w:left w:val="nil"/>
              <w:bottom w:val="nil"/>
              <w:right w:val="nil"/>
            </w:tcBorders>
          </w:tcPr>
          <w:p w:rsidR="00AC6839" w:rsidRDefault="00AC6839">
            <w:pPr>
              <w:spacing w:after="1" w:line="200" w:lineRule="atLeast"/>
            </w:pPr>
            <w:r>
              <w:rPr>
                <w:rFonts w:ascii="Tahoma" w:hAnsi="Tahoma" w:cs="Tahoma"/>
                <w:sz w:val="20"/>
              </w:rPr>
              <w:t>Эндоваскулярная тромбэкстракция при остром ишемическом инсульте</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I63.0, I63.1, I63.2, I63.3, I63.4, I63.5, I63.8, I63.9</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острый ишемический инсульт, вызванный тромботической или эмболической окклюзией церебральных или прецеребральных артерий</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эндоваскулярная механическая тромбэкстракция и/или тромбоаспирация</w:t>
            </w:r>
          </w:p>
        </w:tc>
        <w:tc>
          <w:tcPr>
            <w:tcW w:w="1453" w:type="dxa"/>
            <w:tcBorders>
              <w:top w:val="nil"/>
              <w:left w:val="nil"/>
              <w:bottom w:val="nil"/>
              <w:right w:val="nil"/>
            </w:tcBorders>
          </w:tcPr>
          <w:p w:rsidR="00AC6839" w:rsidRDefault="00AC6839">
            <w:pPr>
              <w:spacing w:after="1" w:line="200" w:lineRule="atLeast"/>
              <w:jc w:val="center"/>
            </w:pPr>
            <w:r>
              <w:rPr>
                <w:rFonts w:ascii="Tahoma" w:hAnsi="Tahoma" w:cs="Tahoma"/>
                <w:sz w:val="20"/>
              </w:rPr>
              <w:t>726413</w:t>
            </w: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jc w:val="center"/>
            </w:pPr>
            <w:r>
              <w:rPr>
                <w:rFonts w:ascii="Tahoma" w:hAnsi="Tahoma" w:cs="Tahoma"/>
                <w:sz w:val="20"/>
              </w:rPr>
              <w:t>48.</w:t>
            </w:r>
          </w:p>
        </w:tc>
        <w:tc>
          <w:tcPr>
            <w:tcW w:w="2202" w:type="dxa"/>
            <w:tcBorders>
              <w:top w:val="nil"/>
              <w:left w:val="nil"/>
              <w:bottom w:val="nil"/>
              <w:right w:val="nil"/>
            </w:tcBorders>
          </w:tcPr>
          <w:p w:rsidR="00AC6839" w:rsidRDefault="00AC6839">
            <w:pPr>
              <w:spacing w:after="1" w:line="200" w:lineRule="atLeast"/>
            </w:pPr>
            <w:r>
              <w:rPr>
                <w:rFonts w:ascii="Tahoma" w:hAnsi="Tahoma" w:cs="Tahoma"/>
                <w:sz w:val="20"/>
              </w:rP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I20, I21, I22, I24.0,</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 xml:space="preserve">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w:t>
            </w:r>
            <w:r>
              <w:rPr>
                <w:rFonts w:ascii="Tahoma" w:hAnsi="Tahoma" w:cs="Tahoma"/>
                <w:sz w:val="20"/>
              </w:rPr>
              <w:lastRenderedPageBreak/>
              <w:t>перегородки, нарушениями ритма и проводимости, другими полостными операциями</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lastRenderedPageBreak/>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аортокоронарное шунтирование у больных ишемической болезнью сердца в условиях искусственного кровоснабжения</w:t>
            </w:r>
          </w:p>
        </w:tc>
        <w:tc>
          <w:tcPr>
            <w:tcW w:w="1453" w:type="dxa"/>
            <w:tcBorders>
              <w:top w:val="nil"/>
              <w:left w:val="nil"/>
              <w:bottom w:val="nil"/>
              <w:right w:val="nil"/>
            </w:tcBorders>
          </w:tcPr>
          <w:p w:rsidR="00AC6839" w:rsidRDefault="00AC6839">
            <w:pPr>
              <w:spacing w:after="1" w:line="200" w:lineRule="atLeast"/>
              <w:jc w:val="center"/>
            </w:pPr>
            <w:r>
              <w:rPr>
                <w:rFonts w:ascii="Tahoma" w:hAnsi="Tahoma" w:cs="Tahoma"/>
                <w:sz w:val="20"/>
              </w:rPr>
              <w:t>387407</w:t>
            </w:r>
          </w:p>
        </w:tc>
      </w:tr>
      <w:tr w:rsidR="00AC6839">
        <w:tblPrEx>
          <w:tblBorders>
            <w:insideH w:val="none" w:sz="0" w:space="0" w:color="auto"/>
            <w:insideV w:val="none" w:sz="0" w:space="0" w:color="auto"/>
          </w:tblBorders>
        </w:tblPrEx>
        <w:tc>
          <w:tcPr>
            <w:tcW w:w="11890" w:type="dxa"/>
            <w:gridSpan w:val="7"/>
            <w:tcBorders>
              <w:top w:val="nil"/>
              <w:left w:val="nil"/>
              <w:bottom w:val="nil"/>
              <w:right w:val="nil"/>
            </w:tcBorders>
          </w:tcPr>
          <w:p w:rsidR="00AC6839" w:rsidRDefault="00AC6839">
            <w:pPr>
              <w:spacing w:after="1" w:line="200" w:lineRule="atLeast"/>
              <w:jc w:val="center"/>
              <w:outlineLvl w:val="3"/>
            </w:pPr>
            <w:r>
              <w:rPr>
                <w:rFonts w:ascii="Tahoma" w:hAnsi="Tahoma" w:cs="Tahoma"/>
                <w:sz w:val="20"/>
              </w:rPr>
              <w:lastRenderedPageBreak/>
              <w:t>Торакальная хирургия</w:t>
            </w:r>
          </w:p>
        </w:tc>
      </w:tr>
      <w:tr w:rsidR="00AC6839">
        <w:tblPrEx>
          <w:tblBorders>
            <w:insideH w:val="none" w:sz="0" w:space="0" w:color="auto"/>
            <w:insideV w:val="none" w:sz="0" w:space="0" w:color="auto"/>
          </w:tblBorders>
        </w:tblPrEx>
        <w:tc>
          <w:tcPr>
            <w:tcW w:w="813"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49.</w:t>
            </w:r>
          </w:p>
        </w:tc>
        <w:tc>
          <w:tcPr>
            <w:tcW w:w="2202"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Эндоскопические и эндоваскулярные операции на органах грудной полости</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I27.0</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первичная легочная гипертензия</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атриосептостомия</w:t>
            </w:r>
          </w:p>
        </w:tc>
        <w:tc>
          <w:tcPr>
            <w:tcW w:w="1453"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157689</w:t>
            </w: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I37</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стеноз клапана легочной артерии</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баллонная ангиопластика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r>
              <w:rPr>
                <w:rFonts w:ascii="Tahoma" w:hAnsi="Tahoma" w:cs="Tahoma"/>
                <w:sz w:val="20"/>
              </w:rPr>
              <w:t>Видеоторакоскопические операции на органах грудной полости</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J43</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эмфизема легкого</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видеоторакоскопическая резекция легких при осложненной эмфиземе</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jc w:val="center"/>
            </w:pPr>
            <w:r>
              <w:rPr>
                <w:rFonts w:ascii="Tahoma" w:hAnsi="Tahoma" w:cs="Tahoma"/>
                <w:sz w:val="20"/>
              </w:rPr>
              <w:t>50.</w:t>
            </w:r>
          </w:p>
        </w:tc>
        <w:tc>
          <w:tcPr>
            <w:tcW w:w="2202" w:type="dxa"/>
            <w:tcBorders>
              <w:top w:val="nil"/>
              <w:left w:val="nil"/>
              <w:bottom w:val="nil"/>
              <w:right w:val="nil"/>
            </w:tcBorders>
          </w:tcPr>
          <w:p w:rsidR="00AC6839" w:rsidRDefault="00AC6839">
            <w:pPr>
              <w:spacing w:after="1" w:line="200" w:lineRule="atLeast"/>
            </w:pPr>
            <w:r>
              <w:rPr>
                <w:rFonts w:ascii="Tahoma" w:hAnsi="Tahoma" w:cs="Tahoma"/>
                <w:sz w:val="20"/>
              </w:rPr>
              <w:t>Расширенные и реконструктивно-пластические операции на органах грудной полости</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J43</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эмфизема легкого</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пластика гигантских булл легкого</w:t>
            </w:r>
          </w:p>
        </w:tc>
        <w:tc>
          <w:tcPr>
            <w:tcW w:w="1453" w:type="dxa"/>
            <w:tcBorders>
              <w:top w:val="nil"/>
              <w:left w:val="nil"/>
              <w:bottom w:val="nil"/>
              <w:right w:val="nil"/>
            </w:tcBorders>
          </w:tcPr>
          <w:p w:rsidR="00AC6839" w:rsidRDefault="00AC6839">
            <w:pPr>
              <w:spacing w:after="1" w:line="200" w:lineRule="atLeast"/>
              <w:jc w:val="center"/>
            </w:pPr>
            <w:r>
              <w:rPr>
                <w:rFonts w:ascii="Tahoma" w:hAnsi="Tahoma" w:cs="Tahoma"/>
                <w:sz w:val="20"/>
              </w:rPr>
              <w:t>275118</w:t>
            </w:r>
          </w:p>
        </w:tc>
      </w:tr>
      <w:tr w:rsidR="00AC6839">
        <w:tblPrEx>
          <w:tblBorders>
            <w:insideH w:val="none" w:sz="0" w:space="0" w:color="auto"/>
            <w:insideV w:val="none" w:sz="0" w:space="0" w:color="auto"/>
          </w:tblBorders>
        </w:tblPrEx>
        <w:tc>
          <w:tcPr>
            <w:tcW w:w="11890" w:type="dxa"/>
            <w:gridSpan w:val="7"/>
            <w:tcBorders>
              <w:top w:val="nil"/>
              <w:left w:val="nil"/>
              <w:bottom w:val="nil"/>
              <w:right w:val="nil"/>
            </w:tcBorders>
          </w:tcPr>
          <w:p w:rsidR="00AC6839" w:rsidRDefault="00AC6839">
            <w:pPr>
              <w:spacing w:after="1" w:line="200" w:lineRule="atLeast"/>
              <w:jc w:val="center"/>
              <w:outlineLvl w:val="3"/>
            </w:pPr>
            <w:r>
              <w:rPr>
                <w:rFonts w:ascii="Tahoma" w:hAnsi="Tahoma" w:cs="Tahoma"/>
                <w:sz w:val="20"/>
              </w:rPr>
              <w:t>Травматология и ортопедия</w:t>
            </w: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jc w:val="center"/>
            </w:pPr>
            <w:r>
              <w:rPr>
                <w:rFonts w:ascii="Tahoma" w:hAnsi="Tahoma" w:cs="Tahoma"/>
                <w:sz w:val="20"/>
              </w:rPr>
              <w:t>51.</w:t>
            </w:r>
          </w:p>
        </w:tc>
        <w:tc>
          <w:tcPr>
            <w:tcW w:w="2202" w:type="dxa"/>
            <w:vMerge w:val="restart"/>
            <w:tcBorders>
              <w:top w:val="nil"/>
              <w:left w:val="nil"/>
              <w:bottom w:val="nil"/>
              <w:right w:val="nil"/>
            </w:tcBorders>
          </w:tcPr>
          <w:p w:rsidR="00AC6839" w:rsidRDefault="00AC6839">
            <w:pPr>
              <w:spacing w:after="1" w:line="200" w:lineRule="atLeast"/>
            </w:pPr>
            <w:r>
              <w:rPr>
                <w:rFonts w:ascii="Tahoma" w:hAnsi="Tahoma" w:cs="Tahoma"/>
                <w:sz w:val="20"/>
              </w:rPr>
              <w:t xml:space="preserve">Реконструктивные и декомпрессивные операции при травмах и заболеваниях позвоночника с </w:t>
            </w:r>
            <w:r>
              <w:rPr>
                <w:rFonts w:ascii="Tahoma" w:hAnsi="Tahoma" w:cs="Tahoma"/>
                <w:sz w:val="20"/>
              </w:rPr>
              <w:lastRenderedPageBreak/>
              <w:t>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B67, D16, D18, M88</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 xml:space="preserve">деструкция и деформация (патологический перелом) позвонков вследствие их </w:t>
            </w:r>
            <w:r>
              <w:rPr>
                <w:rFonts w:ascii="Tahoma" w:hAnsi="Tahoma" w:cs="Tahoma"/>
                <w:sz w:val="20"/>
              </w:rPr>
              <w:lastRenderedPageBreak/>
              <w:t>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lastRenderedPageBreak/>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 xml:space="preserve">восстановление высоты тела позвонка и его опорной функции путем введения костного цемента или биокомпозитных материалов </w:t>
            </w:r>
            <w:r>
              <w:rPr>
                <w:rFonts w:ascii="Tahoma" w:hAnsi="Tahoma" w:cs="Tahoma"/>
                <w:sz w:val="20"/>
              </w:rPr>
              <w:lastRenderedPageBreak/>
              <w:t>под интраоперационной флюороскопией</w:t>
            </w:r>
          </w:p>
        </w:tc>
        <w:tc>
          <w:tcPr>
            <w:tcW w:w="1453"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147325</w:t>
            </w: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M42, M43, M45, M46, M48, M50, M51, M53, M92, M93, M95, Q76.2</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w:t>
            </w:r>
            <w:r>
              <w:rPr>
                <w:rFonts w:ascii="Tahoma" w:hAnsi="Tahoma" w:cs="Tahoma"/>
                <w:sz w:val="20"/>
              </w:rPr>
              <w:lastRenderedPageBreak/>
              <w:t>нестабильностью сегмента, спондилолистезом, деформацией и стенозом позвоночного канала и его карманов</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lastRenderedPageBreak/>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r>
              <w:rPr>
                <w:rFonts w:ascii="Tahoma" w:hAnsi="Tahoma" w:cs="Tahoma"/>
                <w:sz w:val="20"/>
              </w:rP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M00, M01, M03.0, M12.5, M17</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выраженное нарушение функции крупного сустава конечности любой этиологии</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артродез крупных суставов конечностей с различными видами фиксации и остеосинтеза</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vMerge w:val="restart"/>
            <w:tcBorders>
              <w:top w:val="nil"/>
              <w:left w:val="nil"/>
              <w:bottom w:val="nil"/>
              <w:right w:val="nil"/>
            </w:tcBorders>
          </w:tcPr>
          <w:p w:rsidR="00AC6839" w:rsidRDefault="00AC6839">
            <w:pPr>
              <w:spacing w:after="1" w:line="200" w:lineRule="atLeast"/>
            </w:pPr>
          </w:p>
        </w:tc>
        <w:tc>
          <w:tcPr>
            <w:tcW w:w="2202" w:type="dxa"/>
            <w:vMerge w:val="restart"/>
            <w:tcBorders>
              <w:top w:val="nil"/>
              <w:left w:val="nil"/>
              <w:bottom w:val="nil"/>
              <w:right w:val="nil"/>
            </w:tcBorders>
          </w:tcPr>
          <w:p w:rsidR="00AC6839" w:rsidRDefault="00AC6839">
            <w:pPr>
              <w:spacing w:after="1" w:line="200" w:lineRule="atLeast"/>
            </w:pPr>
            <w:r>
              <w:rPr>
                <w:rFonts w:ascii="Tahoma" w:hAnsi="Tahoma" w:cs="Tahoma"/>
                <w:sz w:val="20"/>
              </w:rPr>
              <w:t xml:space="preserve">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w:t>
            </w:r>
            <w:r>
              <w:rPr>
                <w:rFonts w:ascii="Tahoma" w:hAnsi="Tahoma" w:cs="Tahoma"/>
                <w:sz w:val="20"/>
              </w:rPr>
              <w:lastRenderedPageBreak/>
              <w:t>дефектов синтетическими и биологическими материалами</w:t>
            </w: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 xml:space="preserve">M24.6, Z98.1, G80.1, G80.2, M21.0, M21.2, M21.4, M21.5, M21.9, Q68.1, Q72.5, Q72.6, Q72.8, Q72.9, Q74.2, Q74.3, Q74.8, Q77.7, Q87.3, G11.4, G12.1, G80.9, S44, S45, S46, S50, M19.1, M20.1, M20.5, Q05.9, Q66.0, </w:t>
            </w:r>
            <w:r>
              <w:rPr>
                <w:rFonts w:ascii="Tahoma" w:hAnsi="Tahoma" w:cs="Tahoma"/>
                <w:sz w:val="20"/>
              </w:rPr>
              <w:lastRenderedPageBreak/>
              <w:t>Q66.5, Q66.8, Q68.2</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lastRenderedPageBreak/>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артролиз и артродез суставов кисти с различными видами чрескостного, накостного и интрамедуллярного остеосинтеза</w:t>
            </w:r>
          </w:p>
        </w:tc>
        <w:tc>
          <w:tcPr>
            <w:tcW w:w="1453" w:type="dxa"/>
            <w:vMerge w:val="restart"/>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val="restart"/>
            <w:tcBorders>
              <w:top w:val="nil"/>
              <w:left w:val="nil"/>
              <w:bottom w:val="nil"/>
              <w:right w:val="nil"/>
            </w:tcBorders>
          </w:tcPr>
          <w:p w:rsidR="00AC6839" w:rsidRDefault="00AC6839">
            <w:pPr>
              <w:spacing w:after="1" w:line="200" w:lineRule="atLeast"/>
            </w:pPr>
          </w:p>
        </w:tc>
        <w:tc>
          <w:tcPr>
            <w:tcW w:w="2202"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S70.7, S70.9, S71, S72, S77, S79, S42, S43, S47, S49, S50, M99.9, M21.6, M95.1, M21.8, M21.9, Q66, Q78, M86, G11.4, G12.1, G80.9, G80.1, G80.2</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 xml:space="preserve">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w:t>
            </w:r>
            <w:r>
              <w:rPr>
                <w:rFonts w:ascii="Tahoma" w:hAnsi="Tahoma" w:cs="Tahoma"/>
                <w:sz w:val="20"/>
              </w:rPr>
              <w:lastRenderedPageBreak/>
              <w:t>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lastRenderedPageBreak/>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чрескостный остеосинтез с использованием метода цифрового анализа</w:t>
            </w:r>
          </w:p>
        </w:tc>
        <w:tc>
          <w:tcPr>
            <w:tcW w:w="1453" w:type="dxa"/>
            <w:vMerge w:val="restart"/>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чрескостный остеосинтез методом компоновок аппаратов с использованием модульной трансформации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корригирующие остеотомии костей верхних и нижних конечностей</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комбинированное и последовательное использование чрескостного и блокируемого интрамедуллярного или накостного остеосинтеза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M25.3, M91, M95.8, Q65.0, Q65.1, Q65.3, Q65.4, Q65.8, M16.2, M16.3, M92</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дисплазии, аномалии развития, последствия травм крупных суставов</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tcBorders>
              <w:top w:val="nil"/>
              <w:left w:val="nil"/>
              <w:bottom w:val="nil"/>
              <w:right w:val="nil"/>
            </w:tcBorders>
          </w:tcPr>
          <w:p w:rsidR="00AC6839" w:rsidRDefault="00AC6839">
            <w:pPr>
              <w:spacing w:after="1" w:line="200" w:lineRule="atLeast"/>
            </w:pPr>
          </w:p>
        </w:tc>
        <w:tc>
          <w:tcPr>
            <w:tcW w:w="1425" w:type="dxa"/>
            <w:tcBorders>
              <w:top w:val="nil"/>
              <w:left w:val="nil"/>
              <w:bottom w:val="nil"/>
              <w:right w:val="nil"/>
            </w:tcBorders>
          </w:tcPr>
          <w:p w:rsidR="00AC6839" w:rsidRDefault="00AC6839">
            <w:pPr>
              <w:spacing w:after="1" w:line="20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 xml:space="preserve">создание оптимальных взаимоотношений в суставе путем выполнения различных вариантов остеотомий бедренной и большеберцовой костей с </w:t>
            </w:r>
            <w:r>
              <w:rPr>
                <w:rFonts w:ascii="Tahoma" w:hAnsi="Tahoma" w:cs="Tahoma"/>
                <w:sz w:val="20"/>
              </w:rPr>
              <w:lastRenderedPageBreak/>
              <w:t>изменением их пространственного положения и фиксацией имплантатами или аппаратами внешней фиксации</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M24.6</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анкилоз крупного сустава в порочном положении</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корригирующие остеотомии с фиксацией имплантатами или аппаратами внешней фиксации</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jc w:val="center"/>
            </w:pPr>
            <w:r>
              <w:rPr>
                <w:rFonts w:ascii="Tahoma" w:hAnsi="Tahoma" w:cs="Tahoma"/>
                <w:sz w:val="20"/>
              </w:rPr>
              <w:t>52.</w:t>
            </w:r>
          </w:p>
        </w:tc>
        <w:tc>
          <w:tcPr>
            <w:tcW w:w="2202" w:type="dxa"/>
            <w:tcBorders>
              <w:top w:val="nil"/>
              <w:left w:val="nil"/>
              <w:bottom w:val="nil"/>
              <w:right w:val="nil"/>
            </w:tcBorders>
          </w:tcPr>
          <w:p w:rsidR="00AC6839" w:rsidRDefault="00AC6839">
            <w:pPr>
              <w:spacing w:after="1" w:line="200" w:lineRule="atLeast"/>
            </w:pPr>
            <w:r>
              <w:rPr>
                <w:rFonts w:ascii="Tahoma" w:hAnsi="Tahoma" w:cs="Tahoma"/>
                <w:sz w:val="20"/>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A18.0, S12.0, S12.1, S13, S14, S19, S22.0, S22.1, S23, S24, S32.0, S32.1, S33, S34, T08, T09, T85, T91, M80, M81, M82, M86, M85, M87, M96, M99, Q67, Q76.0, Q76.1, Q76.4, Q77, Q76.3</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453" w:type="dxa"/>
            <w:tcBorders>
              <w:top w:val="nil"/>
              <w:left w:val="nil"/>
              <w:bottom w:val="nil"/>
              <w:right w:val="nil"/>
            </w:tcBorders>
          </w:tcPr>
          <w:p w:rsidR="00AC6839" w:rsidRDefault="00AC6839">
            <w:pPr>
              <w:spacing w:after="1" w:line="200" w:lineRule="atLeast"/>
              <w:jc w:val="center"/>
            </w:pPr>
            <w:r>
              <w:rPr>
                <w:rFonts w:ascii="Tahoma" w:hAnsi="Tahoma" w:cs="Tahoma"/>
                <w:sz w:val="20"/>
              </w:rPr>
              <w:t>299441</w:t>
            </w: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jc w:val="center"/>
            </w:pPr>
            <w:r>
              <w:rPr>
                <w:rFonts w:ascii="Tahoma" w:hAnsi="Tahoma" w:cs="Tahoma"/>
                <w:sz w:val="20"/>
              </w:rPr>
              <w:t>53.</w:t>
            </w:r>
          </w:p>
        </w:tc>
        <w:tc>
          <w:tcPr>
            <w:tcW w:w="2202" w:type="dxa"/>
            <w:tcBorders>
              <w:top w:val="nil"/>
              <w:left w:val="nil"/>
              <w:bottom w:val="nil"/>
              <w:right w:val="nil"/>
            </w:tcBorders>
          </w:tcPr>
          <w:p w:rsidR="00AC6839" w:rsidRDefault="00AC6839">
            <w:pPr>
              <w:spacing w:after="1" w:line="200" w:lineRule="atLeast"/>
            </w:pPr>
            <w:r>
              <w:rPr>
                <w:rFonts w:ascii="Tahoma" w:hAnsi="Tahoma" w:cs="Tahoma"/>
                <w:sz w:val="20"/>
              </w:rPr>
              <w:t>Эндопротезирование суставов конечностей</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S72.1, M84.1</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 xml:space="preserve">неправильно сросшиеся </w:t>
            </w:r>
            <w:r>
              <w:rPr>
                <w:rFonts w:ascii="Tahoma" w:hAnsi="Tahoma" w:cs="Tahoma"/>
                <w:sz w:val="20"/>
              </w:rPr>
              <w:lastRenderedPageBreak/>
              <w:t>внутри- и околосуставные переломы и ложные суставы</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lastRenderedPageBreak/>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имплантация эндопротеза сустава</w:t>
            </w:r>
          </w:p>
        </w:tc>
        <w:tc>
          <w:tcPr>
            <w:tcW w:w="1453" w:type="dxa"/>
            <w:tcBorders>
              <w:top w:val="nil"/>
              <w:left w:val="nil"/>
              <w:bottom w:val="nil"/>
              <w:right w:val="nil"/>
            </w:tcBorders>
          </w:tcPr>
          <w:p w:rsidR="00AC6839" w:rsidRDefault="00AC6839">
            <w:pPr>
              <w:spacing w:after="1" w:line="200" w:lineRule="atLeast"/>
              <w:jc w:val="center"/>
            </w:pPr>
            <w:r>
              <w:rPr>
                <w:rFonts w:ascii="Tahoma" w:hAnsi="Tahoma" w:cs="Tahoma"/>
                <w:sz w:val="20"/>
              </w:rPr>
              <w:t>154706</w:t>
            </w: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M16.1</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идиопатический деформирующий коксартроз без существенной разницы в длине конечностей (до 2 см)</w:t>
            </w:r>
          </w:p>
        </w:tc>
        <w:tc>
          <w:tcPr>
            <w:tcW w:w="1425" w:type="dxa"/>
            <w:tcBorders>
              <w:top w:val="nil"/>
              <w:left w:val="nil"/>
              <w:bottom w:val="nil"/>
              <w:right w:val="nil"/>
            </w:tcBorders>
          </w:tcPr>
          <w:p w:rsidR="00AC6839" w:rsidRDefault="00AC6839">
            <w:pPr>
              <w:spacing w:after="1" w:line="200" w:lineRule="atLeast"/>
            </w:pPr>
          </w:p>
        </w:tc>
        <w:tc>
          <w:tcPr>
            <w:tcW w:w="2879" w:type="dxa"/>
            <w:tcBorders>
              <w:top w:val="nil"/>
              <w:left w:val="nil"/>
              <w:bottom w:val="nil"/>
              <w:right w:val="nil"/>
            </w:tcBorders>
          </w:tcPr>
          <w:p w:rsidR="00AC6839" w:rsidRDefault="00AC6839">
            <w:pPr>
              <w:spacing w:after="1" w:line="200" w:lineRule="atLeast"/>
            </w:pP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54.</w:t>
            </w:r>
          </w:p>
        </w:tc>
        <w:tc>
          <w:tcPr>
            <w:tcW w:w="2202"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M16</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453"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229703</w:t>
            </w: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 xml:space="preserve">имплантация эндопротеза, в том числе под контролем компьютерной навигации, с предварительным удалением </w:t>
            </w:r>
            <w:r>
              <w:rPr>
                <w:rFonts w:ascii="Tahoma" w:hAnsi="Tahoma" w:cs="Tahoma"/>
                <w:sz w:val="20"/>
              </w:rPr>
              <w:lastRenderedPageBreak/>
              <w:t>аппаратов внешней фиксации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M16.2, M16.3</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деформирующий артроз в сочетании с дисплазией сустава</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tcBorders>
              <w:top w:val="nil"/>
              <w:left w:val="nil"/>
              <w:bottom w:val="nil"/>
              <w:right w:val="nil"/>
            </w:tcBorders>
          </w:tcPr>
          <w:p w:rsidR="00AC6839" w:rsidRDefault="00AC6839">
            <w:pPr>
              <w:spacing w:after="1" w:line="200" w:lineRule="atLeast"/>
            </w:pPr>
          </w:p>
        </w:tc>
        <w:tc>
          <w:tcPr>
            <w:tcW w:w="1425" w:type="dxa"/>
            <w:tcBorders>
              <w:top w:val="nil"/>
              <w:left w:val="nil"/>
              <w:bottom w:val="nil"/>
              <w:right w:val="nil"/>
            </w:tcBorders>
          </w:tcPr>
          <w:p w:rsidR="00AC6839" w:rsidRDefault="00AC6839">
            <w:pPr>
              <w:spacing w:after="1" w:line="20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M16.4, M16.5</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посттравматический деформирующий артроз сустава с вывихом или подвывихом</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tcBorders>
              <w:top w:val="nil"/>
              <w:left w:val="nil"/>
              <w:bottom w:val="nil"/>
              <w:right w:val="nil"/>
            </w:tcBorders>
          </w:tcPr>
          <w:p w:rsidR="00AC6839" w:rsidRDefault="00AC6839">
            <w:pPr>
              <w:spacing w:after="1" w:line="200" w:lineRule="atLeast"/>
            </w:pPr>
          </w:p>
        </w:tc>
        <w:tc>
          <w:tcPr>
            <w:tcW w:w="1425" w:type="dxa"/>
            <w:tcBorders>
              <w:top w:val="nil"/>
              <w:left w:val="nil"/>
              <w:bottom w:val="nil"/>
              <w:right w:val="nil"/>
            </w:tcBorders>
          </w:tcPr>
          <w:p w:rsidR="00AC6839" w:rsidRDefault="00AC6839">
            <w:pPr>
              <w:spacing w:after="1" w:line="20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артролиз и управляемое восстановление длины конечности посредством применения аппаратов внешней фиксации</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tcBorders>
              <w:top w:val="nil"/>
              <w:left w:val="nil"/>
              <w:bottom w:val="nil"/>
              <w:right w:val="nil"/>
            </w:tcBorders>
          </w:tcPr>
          <w:p w:rsidR="00AC6839" w:rsidRDefault="00AC6839">
            <w:pPr>
              <w:spacing w:after="1" w:line="200" w:lineRule="atLeast"/>
            </w:pPr>
          </w:p>
        </w:tc>
        <w:tc>
          <w:tcPr>
            <w:tcW w:w="1425" w:type="dxa"/>
            <w:tcBorders>
              <w:top w:val="nil"/>
              <w:left w:val="nil"/>
              <w:bottom w:val="nil"/>
              <w:right w:val="nil"/>
            </w:tcBorders>
          </w:tcPr>
          <w:p w:rsidR="00AC6839" w:rsidRDefault="00AC6839">
            <w:pPr>
              <w:spacing w:after="1" w:line="20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 xml:space="preserve">имплантация эндопротеза с замещением дефекта </w:t>
            </w:r>
            <w:r>
              <w:rPr>
                <w:rFonts w:ascii="Tahoma" w:hAnsi="Tahoma" w:cs="Tahoma"/>
                <w:sz w:val="20"/>
              </w:rPr>
              <w:lastRenderedPageBreak/>
              <w:t>костным аутотрансплантатом или опорными блоками из трабекулярного металла с предварительным удалением аппарата внешней фиксации</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55.</w:t>
            </w:r>
          </w:p>
        </w:tc>
        <w:tc>
          <w:tcPr>
            <w:tcW w:w="2202" w:type="dxa"/>
            <w:tcBorders>
              <w:top w:val="nil"/>
              <w:left w:val="nil"/>
              <w:bottom w:val="nil"/>
              <w:right w:val="nil"/>
            </w:tcBorders>
          </w:tcPr>
          <w:p w:rsidR="00AC6839" w:rsidRDefault="00AC6839">
            <w:pPr>
              <w:spacing w:after="1" w:line="200" w:lineRule="atLeast"/>
            </w:pPr>
            <w:r>
              <w:rPr>
                <w:rFonts w:ascii="Tahoma" w:hAnsi="Tahoma" w:cs="Tahoma"/>
                <w:sz w:val="20"/>
              </w:rP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M40, M41, Q67, Q76, Q77.4, Q85, Q87</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пластика грудной клетки, в том числе с применением погружных фиксаторов</w:t>
            </w:r>
          </w:p>
        </w:tc>
        <w:tc>
          <w:tcPr>
            <w:tcW w:w="1453" w:type="dxa"/>
            <w:tcBorders>
              <w:top w:val="nil"/>
              <w:left w:val="nil"/>
              <w:bottom w:val="nil"/>
              <w:right w:val="nil"/>
            </w:tcBorders>
          </w:tcPr>
          <w:p w:rsidR="00AC6839" w:rsidRDefault="00AC6839">
            <w:pPr>
              <w:spacing w:after="1" w:line="200" w:lineRule="atLeast"/>
              <w:jc w:val="center"/>
            </w:pPr>
            <w:r>
              <w:rPr>
                <w:rFonts w:ascii="Tahoma" w:hAnsi="Tahoma" w:cs="Tahoma"/>
                <w:sz w:val="20"/>
              </w:rPr>
              <w:t>375053</w:t>
            </w:r>
          </w:p>
        </w:tc>
      </w:tr>
      <w:tr w:rsidR="00AC6839">
        <w:tblPrEx>
          <w:tblBorders>
            <w:insideH w:val="none" w:sz="0" w:space="0" w:color="auto"/>
            <w:insideV w:val="none" w:sz="0" w:space="0" w:color="auto"/>
          </w:tblBorders>
        </w:tblPrEx>
        <w:tc>
          <w:tcPr>
            <w:tcW w:w="11890" w:type="dxa"/>
            <w:gridSpan w:val="7"/>
            <w:tcBorders>
              <w:top w:val="nil"/>
              <w:left w:val="nil"/>
              <w:bottom w:val="nil"/>
              <w:right w:val="nil"/>
            </w:tcBorders>
          </w:tcPr>
          <w:p w:rsidR="00AC6839" w:rsidRDefault="00AC6839">
            <w:pPr>
              <w:spacing w:after="1" w:line="200" w:lineRule="atLeast"/>
              <w:jc w:val="center"/>
              <w:outlineLvl w:val="3"/>
            </w:pPr>
            <w:r>
              <w:rPr>
                <w:rFonts w:ascii="Tahoma" w:hAnsi="Tahoma" w:cs="Tahoma"/>
                <w:sz w:val="20"/>
              </w:rPr>
              <w:t>Урология</w:t>
            </w:r>
          </w:p>
        </w:tc>
      </w:tr>
      <w:tr w:rsidR="00AC6839">
        <w:tblPrEx>
          <w:tblBorders>
            <w:insideH w:val="none" w:sz="0" w:space="0" w:color="auto"/>
            <w:insideV w:val="none" w:sz="0" w:space="0" w:color="auto"/>
          </w:tblBorders>
        </w:tblPrEx>
        <w:tc>
          <w:tcPr>
            <w:tcW w:w="813"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56.</w:t>
            </w:r>
          </w:p>
        </w:tc>
        <w:tc>
          <w:tcPr>
            <w:tcW w:w="2202" w:type="dxa"/>
            <w:vMerge w:val="restart"/>
            <w:tcBorders>
              <w:top w:val="nil"/>
              <w:left w:val="nil"/>
              <w:bottom w:val="nil"/>
              <w:right w:val="nil"/>
            </w:tcBorders>
          </w:tcPr>
          <w:p w:rsidR="00AC6839" w:rsidRDefault="00AC6839">
            <w:pPr>
              <w:spacing w:after="1" w:line="200" w:lineRule="atLeast"/>
            </w:pPr>
            <w:r>
              <w:rPr>
                <w:rFonts w:ascii="Tahoma" w:hAnsi="Tahoma" w:cs="Tahoma"/>
                <w:sz w:val="20"/>
              </w:rPr>
              <w:t xml:space="preserve">Реконструктивно-пластические операции на органах мочеполовой системы, включающие кишечную пластику мочевых путей, </w:t>
            </w:r>
            <w:r>
              <w:rPr>
                <w:rFonts w:ascii="Tahoma" w:hAnsi="Tahoma" w:cs="Tahoma"/>
                <w:sz w:val="20"/>
              </w:rPr>
              <w:lastRenderedPageBreak/>
              <w:t>реимплантацию мочеточников, пластику мочевых путей с использованием аутологичных лоскутов, коррекцию урогенитальных свищей</w:t>
            </w: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 xml:space="preserve">N13.0, N13.1, N13.2, N35, Q54, Q64.0, Q64.1, Q62.1, Q62.2, Q62.3, Q62.7, C67, N82.1, N82.8, </w:t>
            </w:r>
            <w:r>
              <w:rPr>
                <w:rFonts w:ascii="Tahoma" w:hAnsi="Tahoma" w:cs="Tahoma"/>
                <w:sz w:val="20"/>
              </w:rPr>
              <w:lastRenderedPageBreak/>
              <w:t>N82.0, N32.2, N33.8</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lastRenderedPageBreak/>
              <w:t xml:space="preserve">стриктура мочеточника. Стриктура уретры. Сморщенный мочевой пузырь. Гипоспадия. </w:t>
            </w:r>
            <w:r>
              <w:rPr>
                <w:rFonts w:ascii="Tahoma" w:hAnsi="Tahoma" w:cs="Tahoma"/>
                <w:sz w:val="20"/>
              </w:rPr>
              <w:lastRenderedPageBreak/>
              <w:t>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lastRenderedPageBreak/>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уретропластика кожным лоскутом</w:t>
            </w:r>
          </w:p>
        </w:tc>
        <w:tc>
          <w:tcPr>
            <w:tcW w:w="1453"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103859</w:t>
            </w: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кишечная пластика мочеточника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уретероцистоанастомоз (операция Боари), в том числе у детей</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уретероцистоанастомоз при рецидивных формах уретерогидронефроза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уретероилеосигмостомия у детей</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эндоскопическое бужирование и стентирование мочеточника у детей</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цистопластика и восстановление уретры при гипоспадии, эписпадии и экстрофии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пластическое ушивание свища с анатомической реконструкцией</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аппендикоцистостомия по Митрофанову у детей с нейрогенным мочевым пузырем</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радикальная цистэктомия с кишечной пластикой мочевого пузыря</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аугментационная цистопластика</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vMerge w:val="restart"/>
            <w:tcBorders>
              <w:top w:val="nil"/>
              <w:left w:val="nil"/>
              <w:bottom w:val="nil"/>
              <w:right w:val="nil"/>
            </w:tcBorders>
          </w:tcPr>
          <w:p w:rsidR="00AC6839" w:rsidRDefault="00AC6839">
            <w:pPr>
              <w:spacing w:after="1" w:line="200" w:lineRule="atLeast"/>
            </w:pPr>
          </w:p>
        </w:tc>
        <w:tc>
          <w:tcPr>
            <w:tcW w:w="2202" w:type="dxa"/>
            <w:vMerge w:val="restart"/>
            <w:tcBorders>
              <w:top w:val="nil"/>
              <w:left w:val="nil"/>
              <w:bottom w:val="nil"/>
              <w:right w:val="nil"/>
            </w:tcBorders>
          </w:tcPr>
          <w:p w:rsidR="00AC6839" w:rsidRDefault="00AC6839">
            <w:pPr>
              <w:spacing w:after="1" w:line="200" w:lineRule="atLeast"/>
            </w:pPr>
          </w:p>
        </w:tc>
        <w:tc>
          <w:tcPr>
            <w:tcW w:w="1644" w:type="dxa"/>
            <w:vMerge w:val="restart"/>
            <w:tcBorders>
              <w:top w:val="nil"/>
              <w:left w:val="nil"/>
              <w:bottom w:val="nil"/>
              <w:right w:val="nil"/>
            </w:tcBorders>
          </w:tcPr>
          <w:p w:rsidR="00AC6839" w:rsidRDefault="00AC6839">
            <w:pPr>
              <w:spacing w:after="1" w:line="20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восстановление уретры с использованием реваскуляризированного свободного лоскута</w:t>
            </w:r>
          </w:p>
        </w:tc>
        <w:tc>
          <w:tcPr>
            <w:tcW w:w="1453" w:type="dxa"/>
            <w:vMerge w:val="restart"/>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уретропластика лоскутом из слизистой рта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иссечение и закрытие свища женских половых органов (фистулопластика)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val="restart"/>
            <w:tcBorders>
              <w:top w:val="nil"/>
              <w:left w:val="nil"/>
              <w:bottom w:val="nil"/>
              <w:right w:val="nil"/>
            </w:tcBorders>
          </w:tcPr>
          <w:p w:rsidR="00AC6839" w:rsidRDefault="00AC6839">
            <w:pPr>
              <w:spacing w:after="1" w:line="200" w:lineRule="atLeast"/>
            </w:pPr>
          </w:p>
        </w:tc>
        <w:tc>
          <w:tcPr>
            <w:tcW w:w="2202"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Оперативные вмешательства на органах мочеполовой системы с использованием лапароскопической техники</w:t>
            </w: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N28.1, Q61.0, N13.0, N13.1, N13.2, N28, I86.1</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лапаро- и экстраперитонеоскопическая простатэктомия</w:t>
            </w:r>
          </w:p>
        </w:tc>
        <w:tc>
          <w:tcPr>
            <w:tcW w:w="1453" w:type="dxa"/>
            <w:vMerge w:val="restart"/>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лапаро- и экстраперитонеоскопическая цистэктомия</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лапаро- и ретроперитонеоскопическая тазовая лимфаденэктомия</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лапаро- и ретроперитонеоскопическая нефрэктомия</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лапаро- и ретроперитонеоскопическое иссечение кисты почки</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лапаро- и ретроперитонеоскопическая пластика лоханочно-мочеточникового сегмента, мочеточника</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vMerge w:val="restart"/>
            <w:tcBorders>
              <w:top w:val="nil"/>
              <w:left w:val="nil"/>
              <w:bottom w:val="nil"/>
              <w:right w:val="nil"/>
            </w:tcBorders>
          </w:tcPr>
          <w:p w:rsidR="00AC6839" w:rsidRDefault="00AC6839">
            <w:pPr>
              <w:spacing w:after="1" w:line="200" w:lineRule="atLeast"/>
            </w:pPr>
          </w:p>
        </w:tc>
        <w:tc>
          <w:tcPr>
            <w:tcW w:w="2202" w:type="dxa"/>
            <w:vMerge w:val="restart"/>
            <w:tcBorders>
              <w:top w:val="nil"/>
              <w:left w:val="nil"/>
              <w:bottom w:val="nil"/>
              <w:right w:val="nil"/>
            </w:tcBorders>
          </w:tcPr>
          <w:p w:rsidR="00AC6839" w:rsidRDefault="00AC6839">
            <w:pPr>
              <w:spacing w:after="1" w:line="200" w:lineRule="atLeast"/>
            </w:pPr>
          </w:p>
        </w:tc>
        <w:tc>
          <w:tcPr>
            <w:tcW w:w="1644" w:type="dxa"/>
            <w:vMerge w:val="restart"/>
            <w:tcBorders>
              <w:top w:val="nil"/>
              <w:left w:val="nil"/>
              <w:bottom w:val="nil"/>
              <w:right w:val="nil"/>
            </w:tcBorders>
          </w:tcPr>
          <w:p w:rsidR="00AC6839" w:rsidRDefault="00AC6839">
            <w:pPr>
              <w:spacing w:after="1" w:line="200" w:lineRule="atLeast"/>
            </w:pP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 xml:space="preserve">опухоль предстательной железы. </w:t>
            </w:r>
            <w:r>
              <w:rPr>
                <w:rFonts w:ascii="Tahoma" w:hAnsi="Tahoma" w:cs="Tahoma"/>
                <w:sz w:val="20"/>
              </w:rPr>
              <w:lastRenderedPageBreak/>
              <w:t>Опухоль почки. Опухоль мочевого пузыря. Опухоль почечной лоханки</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lastRenderedPageBreak/>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лапаро- и ретроперитонеоскопическая нефроуретерэктомия</w:t>
            </w:r>
          </w:p>
        </w:tc>
        <w:tc>
          <w:tcPr>
            <w:tcW w:w="1453" w:type="dxa"/>
            <w:vMerge w:val="restart"/>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лапаро- и ретроперитонеоскопическая резекция почки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r>
              <w:rPr>
                <w:rFonts w:ascii="Tahoma" w:hAnsi="Tahoma" w:cs="Tahoma"/>
                <w:sz w:val="20"/>
              </w:rPr>
              <w:t>Рецидивные и особо сложные операции на органах мочеполовой системы</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N20.2, N20.0, N13.0, N13.1, N13.2, C67, Q62.1, Q62.2, Q62.3, Q62.7</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опухоль почки. Камни почек. Стриктура мочеточника. Опухоль мочевого пузыря. Врожденный уретерогидронефроз. Врожденный мегауретер</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перкутанная нефролитолапоксия в сочетании с дистанционной литотрипсией или без применения дистанционной литотрипсии</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jc w:val="center"/>
            </w:pPr>
            <w:r>
              <w:rPr>
                <w:rFonts w:ascii="Tahoma" w:hAnsi="Tahoma" w:cs="Tahoma"/>
                <w:sz w:val="20"/>
              </w:rPr>
              <w:t>57.</w:t>
            </w:r>
          </w:p>
        </w:tc>
        <w:tc>
          <w:tcPr>
            <w:tcW w:w="2202" w:type="dxa"/>
            <w:tcBorders>
              <w:top w:val="nil"/>
              <w:left w:val="nil"/>
              <w:bottom w:val="nil"/>
              <w:right w:val="nil"/>
            </w:tcBorders>
          </w:tcPr>
          <w:p w:rsidR="00AC6839" w:rsidRDefault="00AC6839">
            <w:pPr>
              <w:spacing w:after="1" w:line="200" w:lineRule="atLeast"/>
            </w:pPr>
            <w:r>
              <w:rPr>
                <w:rFonts w:ascii="Tahoma" w:hAnsi="Tahoma" w:cs="Tahoma"/>
                <w:sz w:val="20"/>
              </w:rPr>
              <w:t>Оперативные вмешательства на органах мочеполовой системы с имплантацией синтетических сложных и сетчатых протезов</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R32, N31.2</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недержание мочи при напряжении. Несостоятельность сфинктера мочевого пузыря. Атония мочевого пузыря</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петлевая пластика уретры с использованием петлевого, синтетического, сетчатого протеза при недержании мочи</w:t>
            </w:r>
          </w:p>
        </w:tc>
        <w:tc>
          <w:tcPr>
            <w:tcW w:w="1453" w:type="dxa"/>
            <w:tcBorders>
              <w:top w:val="nil"/>
              <w:left w:val="nil"/>
              <w:bottom w:val="nil"/>
              <w:right w:val="nil"/>
            </w:tcBorders>
          </w:tcPr>
          <w:p w:rsidR="00AC6839" w:rsidRDefault="00AC6839">
            <w:pPr>
              <w:spacing w:after="1" w:line="200" w:lineRule="atLeast"/>
              <w:jc w:val="center"/>
            </w:pPr>
            <w:r>
              <w:rPr>
                <w:rFonts w:ascii="Tahoma" w:hAnsi="Tahoma" w:cs="Tahoma"/>
                <w:sz w:val="20"/>
              </w:rPr>
              <w:t>152839</w:t>
            </w:r>
          </w:p>
        </w:tc>
      </w:tr>
      <w:tr w:rsidR="00AC6839">
        <w:tblPrEx>
          <w:tblBorders>
            <w:insideH w:val="none" w:sz="0" w:space="0" w:color="auto"/>
            <w:insideV w:val="none" w:sz="0" w:space="0" w:color="auto"/>
          </w:tblBorders>
        </w:tblPrEx>
        <w:tc>
          <w:tcPr>
            <w:tcW w:w="11890" w:type="dxa"/>
            <w:gridSpan w:val="7"/>
            <w:tcBorders>
              <w:top w:val="nil"/>
              <w:left w:val="nil"/>
              <w:bottom w:val="nil"/>
              <w:right w:val="nil"/>
            </w:tcBorders>
          </w:tcPr>
          <w:p w:rsidR="00AC6839" w:rsidRDefault="00AC6839">
            <w:pPr>
              <w:spacing w:after="1" w:line="200" w:lineRule="atLeast"/>
              <w:jc w:val="center"/>
              <w:outlineLvl w:val="3"/>
            </w:pPr>
            <w:r>
              <w:rPr>
                <w:rFonts w:ascii="Tahoma" w:hAnsi="Tahoma" w:cs="Tahoma"/>
                <w:sz w:val="20"/>
              </w:rPr>
              <w:t>Челюстно-лицевая хирургия</w:t>
            </w:r>
          </w:p>
        </w:tc>
      </w:tr>
      <w:tr w:rsidR="00AC6839">
        <w:tblPrEx>
          <w:tblBorders>
            <w:insideH w:val="none" w:sz="0" w:space="0" w:color="auto"/>
            <w:insideV w:val="none" w:sz="0" w:space="0" w:color="auto"/>
          </w:tblBorders>
        </w:tblPrEx>
        <w:tc>
          <w:tcPr>
            <w:tcW w:w="813"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58.</w:t>
            </w:r>
          </w:p>
        </w:tc>
        <w:tc>
          <w:tcPr>
            <w:tcW w:w="2202"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Реконструктивно-пластические операции при врожденных пороках развития черепно-челюстно-лицевой области</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Q36.9</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врожденная полная односторонняя расщелина верхней губы</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реконструктивная хейлоринопластика</w:t>
            </w:r>
          </w:p>
        </w:tc>
        <w:tc>
          <w:tcPr>
            <w:tcW w:w="1453" w:type="dxa"/>
            <w:tcBorders>
              <w:top w:val="nil"/>
              <w:left w:val="nil"/>
              <w:bottom w:val="nil"/>
              <w:right w:val="nil"/>
            </w:tcBorders>
          </w:tcPr>
          <w:p w:rsidR="00AC6839" w:rsidRDefault="00AC6839">
            <w:pPr>
              <w:spacing w:after="1" w:line="200" w:lineRule="atLeast"/>
              <w:jc w:val="center"/>
            </w:pPr>
            <w:r>
              <w:rPr>
                <w:rFonts w:ascii="Tahoma" w:hAnsi="Tahoma" w:cs="Tahoma"/>
                <w:sz w:val="20"/>
              </w:rPr>
              <w:t>135258</w:t>
            </w: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L91, M96, M95.0</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рубцовая деформация верхней губы и концевого отдела носа после ранее проведенной хейлоринопластики</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хирургическая коррекция рубцовой деформации верхней губы и носа местными тканями</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Q35.1, M96</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послеоперационный дефект твердого неба</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пластика твердого неба лоскутом на ножке из прилегающих участков (из щеки, языка, верхней губы, носогубной складки)</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tcBorders>
              <w:top w:val="nil"/>
              <w:left w:val="nil"/>
              <w:bottom w:val="nil"/>
              <w:right w:val="nil"/>
            </w:tcBorders>
          </w:tcPr>
          <w:p w:rsidR="00AC6839" w:rsidRDefault="00AC6839">
            <w:pPr>
              <w:spacing w:after="1" w:line="200" w:lineRule="atLeast"/>
            </w:pPr>
          </w:p>
        </w:tc>
        <w:tc>
          <w:tcPr>
            <w:tcW w:w="1425" w:type="dxa"/>
            <w:tcBorders>
              <w:top w:val="nil"/>
              <w:left w:val="nil"/>
              <w:bottom w:val="nil"/>
              <w:right w:val="nil"/>
            </w:tcBorders>
          </w:tcPr>
          <w:p w:rsidR="00AC6839" w:rsidRDefault="00AC6839">
            <w:pPr>
              <w:spacing w:after="1" w:line="20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реконструктивно-пластическая операция с использованием реваскуляризированного лоскута</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Q35, Q38</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врожденная и приобретенная небно-глоточная недостаточность различного генеза</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Q18, Q30</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врожденная расщелина носа, лица - косая, поперечная, срединная</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K07.0, K07.1, K07.2</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аномалии челюстно-лицевой области, включая аномалии прикуса</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vMerge w:val="restart"/>
            <w:tcBorders>
              <w:top w:val="nil"/>
              <w:left w:val="nil"/>
              <w:bottom w:val="nil"/>
              <w:right w:val="nil"/>
            </w:tcBorders>
          </w:tcPr>
          <w:p w:rsidR="00AC6839" w:rsidRDefault="00AC6839">
            <w:pPr>
              <w:spacing w:after="1" w:line="200" w:lineRule="atLeast"/>
            </w:pPr>
          </w:p>
        </w:tc>
        <w:tc>
          <w:tcPr>
            <w:tcW w:w="2202"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M95.1, Q87.0</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субтотальный дефект и деформация ушной раковины</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пластика с использованием тканей из прилегающих к ушной раковине участков</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Q18.5</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микростомия</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пластическое устранение микростомы</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Q18.4</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макростомия</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пластическое устранение макростомы</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r>
              <w:rPr>
                <w:rFonts w:ascii="Tahoma" w:hAnsi="Tahoma" w:cs="Tahoma"/>
                <w:sz w:val="20"/>
              </w:rP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w:t>
            </w:r>
            <w:r>
              <w:rPr>
                <w:rFonts w:ascii="Tahoma" w:hAnsi="Tahoma" w:cs="Tahoma"/>
                <w:sz w:val="20"/>
              </w:rPr>
              <w:lastRenderedPageBreak/>
              <w:t>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D11.0</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доброкачественное новообразование околоушной слюнной железы</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удаление новообразования</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D11.9</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новообразование околоушной слюнной железы с распространением в прилегающие области</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удаление новообразования</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D16.4, D16.5</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доброкачественные новообразования челюстей и послеоперационные дефекты</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T90.2</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последствия переломов черепа и костей лицевого скелета</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устранение дефектов и деформаций с использованием трансплантационных и имплантационных материалов</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11890" w:type="dxa"/>
            <w:gridSpan w:val="7"/>
            <w:tcBorders>
              <w:top w:val="nil"/>
              <w:left w:val="nil"/>
              <w:bottom w:val="nil"/>
              <w:right w:val="nil"/>
            </w:tcBorders>
          </w:tcPr>
          <w:p w:rsidR="00AC6839" w:rsidRDefault="00AC6839">
            <w:pPr>
              <w:spacing w:after="1" w:line="200" w:lineRule="atLeast"/>
              <w:jc w:val="center"/>
              <w:outlineLvl w:val="3"/>
            </w:pPr>
            <w:r>
              <w:rPr>
                <w:rFonts w:ascii="Tahoma" w:hAnsi="Tahoma" w:cs="Tahoma"/>
                <w:sz w:val="20"/>
              </w:rPr>
              <w:t>Эндокринология</w:t>
            </w: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59.</w:t>
            </w:r>
          </w:p>
        </w:tc>
        <w:tc>
          <w:tcPr>
            <w:tcW w:w="2202"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E10.9, E11.9, E13.9, E14.9</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сахарный диабет с нестандартным течением, синдромальные, моногенные формы сахарного диабета</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терапевтическое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453" w:type="dxa"/>
            <w:tcBorders>
              <w:top w:val="nil"/>
              <w:left w:val="nil"/>
              <w:bottom w:val="nil"/>
              <w:right w:val="nil"/>
            </w:tcBorders>
          </w:tcPr>
          <w:p w:rsidR="00AC6839" w:rsidRDefault="00AC6839">
            <w:pPr>
              <w:spacing w:after="1" w:line="200" w:lineRule="atLeast"/>
              <w:jc w:val="center"/>
            </w:pPr>
            <w:r>
              <w:rPr>
                <w:rFonts w:ascii="Tahoma" w:hAnsi="Tahoma" w:cs="Tahoma"/>
                <w:sz w:val="20"/>
              </w:rPr>
              <w:t>204609</w:t>
            </w: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E10.2, E10.4, E10.5, E10.7, E11.2, E11.4, E11.5, E11.7</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терапевтическое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vMerge w:val="restart"/>
            <w:tcBorders>
              <w:top w:val="nil"/>
              <w:left w:val="nil"/>
              <w:bottom w:val="single" w:sz="4" w:space="0" w:color="auto"/>
              <w:right w:val="nil"/>
            </w:tcBorders>
          </w:tcPr>
          <w:p w:rsidR="00AC6839" w:rsidRDefault="00AC6839">
            <w:pPr>
              <w:spacing w:after="1" w:line="200" w:lineRule="atLeast"/>
              <w:jc w:val="center"/>
            </w:pPr>
            <w:r>
              <w:rPr>
                <w:rFonts w:ascii="Tahoma" w:hAnsi="Tahoma" w:cs="Tahoma"/>
                <w:sz w:val="20"/>
              </w:rPr>
              <w:t>60.</w:t>
            </w:r>
          </w:p>
        </w:tc>
        <w:tc>
          <w:tcPr>
            <w:tcW w:w="2202" w:type="dxa"/>
            <w:vMerge w:val="restart"/>
            <w:tcBorders>
              <w:top w:val="nil"/>
              <w:left w:val="nil"/>
              <w:bottom w:val="single" w:sz="4" w:space="0" w:color="auto"/>
              <w:right w:val="nil"/>
            </w:tcBorders>
          </w:tcPr>
          <w:p w:rsidR="00AC6839" w:rsidRDefault="00AC6839">
            <w:pPr>
              <w:spacing w:after="1" w:line="200" w:lineRule="atLeast"/>
            </w:pPr>
            <w:r>
              <w:rPr>
                <w:rFonts w:ascii="Tahoma" w:hAnsi="Tahoma" w:cs="Tahoma"/>
                <w:sz w:val="20"/>
              </w:rPr>
              <w:t>Комплексное лечение тяжелых форм АКТГ-синдрома</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E24.3</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эктопический АКТГ - синдром (с выявленным источником эктопической секреции)</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 с последующим иммуногистохимическим исследованием ткани удаленной опухоли</w:t>
            </w:r>
          </w:p>
        </w:tc>
        <w:tc>
          <w:tcPr>
            <w:tcW w:w="1453"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112284</w:t>
            </w:r>
          </w:p>
        </w:tc>
      </w:tr>
      <w:tr w:rsidR="00AC6839">
        <w:tblPrEx>
          <w:tblBorders>
            <w:insideH w:val="none" w:sz="0" w:space="0" w:color="auto"/>
            <w:insideV w:val="none" w:sz="0" w:space="0" w:color="auto"/>
          </w:tblBorders>
        </w:tblPrEx>
        <w:tc>
          <w:tcPr>
            <w:tcW w:w="813" w:type="dxa"/>
            <w:vMerge/>
            <w:tcBorders>
              <w:top w:val="nil"/>
              <w:left w:val="nil"/>
              <w:bottom w:val="single" w:sz="4" w:space="0" w:color="auto"/>
              <w:right w:val="nil"/>
            </w:tcBorders>
          </w:tcPr>
          <w:p w:rsidR="00AC6839" w:rsidRDefault="00AC6839">
            <w:pPr>
              <w:spacing w:after="1" w:line="0" w:lineRule="atLeast"/>
            </w:pPr>
          </w:p>
        </w:tc>
        <w:tc>
          <w:tcPr>
            <w:tcW w:w="2202" w:type="dxa"/>
            <w:vMerge/>
            <w:tcBorders>
              <w:top w:val="nil"/>
              <w:left w:val="nil"/>
              <w:bottom w:val="single" w:sz="4" w:space="0" w:color="auto"/>
              <w:right w:val="nil"/>
            </w:tcBorders>
          </w:tcPr>
          <w:p w:rsidR="00AC6839" w:rsidRDefault="00AC6839">
            <w:pPr>
              <w:spacing w:after="1" w:line="0" w:lineRule="atLeast"/>
            </w:pPr>
          </w:p>
        </w:tc>
        <w:tc>
          <w:tcPr>
            <w:tcW w:w="1644" w:type="dxa"/>
            <w:tcBorders>
              <w:top w:val="nil"/>
              <w:left w:val="nil"/>
              <w:bottom w:val="single" w:sz="4" w:space="0" w:color="auto"/>
              <w:right w:val="nil"/>
            </w:tcBorders>
          </w:tcPr>
          <w:p w:rsidR="00AC6839" w:rsidRDefault="00AC6839">
            <w:pPr>
              <w:spacing w:after="1" w:line="200" w:lineRule="atLeast"/>
              <w:jc w:val="center"/>
            </w:pPr>
            <w:r>
              <w:rPr>
                <w:rFonts w:ascii="Tahoma" w:hAnsi="Tahoma" w:cs="Tahoma"/>
                <w:sz w:val="20"/>
              </w:rPr>
              <w:t>E24.9</w:t>
            </w:r>
          </w:p>
        </w:tc>
        <w:tc>
          <w:tcPr>
            <w:tcW w:w="1474" w:type="dxa"/>
            <w:tcBorders>
              <w:top w:val="nil"/>
              <w:left w:val="nil"/>
              <w:bottom w:val="single" w:sz="4" w:space="0" w:color="auto"/>
              <w:right w:val="nil"/>
            </w:tcBorders>
          </w:tcPr>
          <w:p w:rsidR="00AC6839" w:rsidRDefault="00AC6839">
            <w:pPr>
              <w:spacing w:after="1" w:line="200" w:lineRule="atLeast"/>
            </w:pPr>
            <w:r>
              <w:rPr>
                <w:rFonts w:ascii="Tahoma" w:hAnsi="Tahoma" w:cs="Tahoma"/>
                <w:sz w:val="20"/>
              </w:rPr>
              <w:t>синдром Иценко - Кушинга неуточненный</w:t>
            </w:r>
          </w:p>
        </w:tc>
        <w:tc>
          <w:tcPr>
            <w:tcW w:w="1425" w:type="dxa"/>
            <w:tcBorders>
              <w:top w:val="nil"/>
              <w:left w:val="nil"/>
              <w:bottom w:val="single" w:sz="4" w:space="0" w:color="auto"/>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single" w:sz="4" w:space="0" w:color="auto"/>
              <w:right w:val="nil"/>
            </w:tcBorders>
          </w:tcPr>
          <w:p w:rsidR="00AC6839" w:rsidRDefault="00AC6839">
            <w:pPr>
              <w:spacing w:after="1" w:line="200" w:lineRule="atLeast"/>
            </w:pPr>
            <w:r>
              <w:rPr>
                <w:rFonts w:ascii="Tahoma" w:hAnsi="Tahoma" w:cs="Tahoma"/>
                <w:sz w:val="20"/>
              </w:rP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453" w:type="dxa"/>
            <w:vMerge/>
            <w:tcBorders>
              <w:top w:val="nil"/>
              <w:left w:val="nil"/>
              <w:bottom w:val="nil"/>
              <w:right w:val="nil"/>
            </w:tcBorders>
          </w:tcPr>
          <w:p w:rsidR="00AC6839" w:rsidRDefault="00AC6839">
            <w:pPr>
              <w:spacing w:after="1" w:line="0" w:lineRule="atLeast"/>
            </w:pPr>
          </w:p>
        </w:tc>
      </w:tr>
    </w:tbl>
    <w:p w:rsidR="00AC6839" w:rsidRDefault="00AC6839">
      <w:pPr>
        <w:sectPr w:rsidR="00AC6839">
          <w:pgSz w:w="16838" w:h="11905" w:orient="landscape"/>
          <w:pgMar w:top="1701" w:right="1134" w:bottom="850" w:left="1134" w:header="0" w:footer="0" w:gutter="0"/>
          <w:cols w:space="720"/>
        </w:sectPr>
      </w:pPr>
    </w:p>
    <w:p w:rsidR="00AC6839" w:rsidRDefault="00AC6839">
      <w:pPr>
        <w:spacing w:after="1" w:line="200" w:lineRule="atLeast"/>
        <w:jc w:val="both"/>
      </w:pPr>
    </w:p>
    <w:p w:rsidR="00AC6839" w:rsidRDefault="00AC6839">
      <w:pPr>
        <w:spacing w:after="1" w:line="200" w:lineRule="atLeast"/>
        <w:ind w:firstLine="540"/>
        <w:jc w:val="both"/>
      </w:pPr>
      <w:r>
        <w:rPr>
          <w:rFonts w:ascii="Tahoma" w:hAnsi="Tahoma" w:cs="Tahoma"/>
          <w:sz w:val="20"/>
        </w:rPr>
        <w:t>--------------------------------</w:t>
      </w:r>
    </w:p>
    <w:p w:rsidR="00AC6839" w:rsidRDefault="00AC6839">
      <w:pPr>
        <w:spacing w:before="200" w:after="1" w:line="200" w:lineRule="atLeast"/>
        <w:ind w:firstLine="540"/>
        <w:jc w:val="both"/>
      </w:pPr>
      <w:bookmarkStart w:id="10" w:name="P3240"/>
      <w:bookmarkEnd w:id="10"/>
      <w:r>
        <w:rPr>
          <w:rFonts w:ascii="Tahoma" w:hAnsi="Tahoma" w:cs="Tahoma"/>
          <w:sz w:val="20"/>
        </w:rPr>
        <w:t>&lt;*&gt;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rsidR="00AC6839" w:rsidRDefault="00AC6839">
      <w:pPr>
        <w:spacing w:before="200" w:after="1" w:line="200" w:lineRule="atLeast"/>
        <w:ind w:firstLine="540"/>
        <w:jc w:val="both"/>
      </w:pPr>
      <w:r>
        <w:rPr>
          <w:rFonts w:ascii="Tahoma" w:hAnsi="Tahoma" w:cs="Tahoma"/>
          <w:sz w:val="20"/>
        </w:rPr>
        <w:t>1 группа - 20%; 2 группа - 26%; 3 группа - 33%; 4 группа - 39%; 5 группа - 22%; 6 группа - 30%; 7 группа - 7%; 8 группа - 50%; 9 группа - 33%; 10 группа - 48%; 11 группа - 28%; 12 группа - 25%; 13 группа - 20%; 14 группа - 17%; 15 группа - 17%; 16 группа - 37%; 17 группа - 28%; 18 группа - 21%; 19 группа - 30%; 20 группа - 31%; 21 группа - 54%; 22 группа - 36%; 23 группа - 37%; 24 группа - 35%; 25 группа - 34%; 26 группа - 26%; 27 группа - 20%; 28 группа - 44%; 29 группа - 35%; 30 группа - 34%; 31 группа - 38%; 32 группа - 22%; 33 группа - 33%; 34 группа - 21%; 35 группа - 35%; 36 группа - 56%; 37 группа - 49%; 38 группа - 43%; 39 группа - 54%; 40 группа - 45%; 41 группа - 34%; 42 группа - 47%; 43 группа - 24%; 44 группа - 17%; 45 группа - 15%; 46 группа - 37%; 47 группа - 16%; 48 группа - 52%; 49 группа - 18%; 50 группа - 15%; 51 группа - 24%; 52 группа - 32%; 53 группа - 30%; 54 группа - 44%; 55 группа - 9%; 56 группа - 28%; 57 группа - 32%; 58 группа - 31%; 59 группа - 17%; 60 группа - 32%.</w:t>
      </w:r>
    </w:p>
    <w:p w:rsidR="00AC6839" w:rsidRDefault="00AC6839">
      <w:pPr>
        <w:spacing w:after="1" w:line="200" w:lineRule="atLeast"/>
        <w:jc w:val="both"/>
      </w:pPr>
    </w:p>
    <w:p w:rsidR="00AC6839" w:rsidRDefault="00AC6839">
      <w:pPr>
        <w:spacing w:after="1" w:line="200" w:lineRule="atLeast"/>
        <w:jc w:val="center"/>
        <w:outlineLvl w:val="2"/>
      </w:pPr>
      <w:bookmarkStart w:id="11" w:name="P3243"/>
      <w:bookmarkEnd w:id="11"/>
      <w:r>
        <w:rPr>
          <w:rFonts w:ascii="Tahoma" w:hAnsi="Tahoma" w:cs="Tahoma"/>
          <w:b/>
          <w:sz w:val="20"/>
        </w:rPr>
        <w:t>Раздел II. Перечень видов высокотехнологичной медицинской</w:t>
      </w:r>
    </w:p>
    <w:p w:rsidR="00AC6839" w:rsidRDefault="00AC6839">
      <w:pPr>
        <w:spacing w:after="1" w:line="200" w:lineRule="atLeast"/>
        <w:jc w:val="center"/>
      </w:pPr>
      <w:r>
        <w:rPr>
          <w:rFonts w:ascii="Tahoma" w:hAnsi="Tahoma" w:cs="Tahoma"/>
          <w:b/>
          <w:sz w:val="20"/>
        </w:rPr>
        <w:t>помощи, не включенных в базовую программу обязательного</w:t>
      </w:r>
    </w:p>
    <w:p w:rsidR="00AC6839" w:rsidRDefault="00AC6839">
      <w:pPr>
        <w:spacing w:after="1" w:line="200" w:lineRule="atLeast"/>
        <w:jc w:val="center"/>
      </w:pPr>
      <w:r>
        <w:rPr>
          <w:rFonts w:ascii="Tahoma" w:hAnsi="Tahoma" w:cs="Tahoma"/>
          <w:b/>
          <w:sz w:val="20"/>
        </w:rPr>
        <w:t>медицинского страхования, финансовое обеспечение которых</w:t>
      </w:r>
    </w:p>
    <w:p w:rsidR="00AC6839" w:rsidRDefault="00AC6839">
      <w:pPr>
        <w:spacing w:after="1" w:line="200" w:lineRule="atLeast"/>
        <w:jc w:val="center"/>
      </w:pPr>
      <w:r>
        <w:rPr>
          <w:rFonts w:ascii="Tahoma" w:hAnsi="Tahoma" w:cs="Tahoma"/>
          <w:b/>
          <w:sz w:val="20"/>
        </w:rPr>
        <w:t>осуществляется за счет субсидий из бюджета Федерального</w:t>
      </w:r>
    </w:p>
    <w:p w:rsidR="00AC6839" w:rsidRDefault="00AC6839">
      <w:pPr>
        <w:spacing w:after="1" w:line="200" w:lineRule="atLeast"/>
        <w:jc w:val="center"/>
      </w:pPr>
      <w:r>
        <w:rPr>
          <w:rFonts w:ascii="Tahoma" w:hAnsi="Tahoma" w:cs="Tahoma"/>
          <w:b/>
          <w:sz w:val="20"/>
        </w:rPr>
        <w:t>фонда обязательного медицинского страхования федеральным</w:t>
      </w:r>
    </w:p>
    <w:p w:rsidR="00AC6839" w:rsidRDefault="00AC6839">
      <w:pPr>
        <w:spacing w:after="1" w:line="200" w:lineRule="atLeast"/>
        <w:jc w:val="center"/>
      </w:pPr>
      <w:r>
        <w:rPr>
          <w:rFonts w:ascii="Tahoma" w:hAnsi="Tahoma" w:cs="Tahoma"/>
          <w:b/>
          <w:sz w:val="20"/>
        </w:rPr>
        <w:t>государственным учреждениям и медицинским организациям</w:t>
      </w:r>
    </w:p>
    <w:p w:rsidR="00AC6839" w:rsidRDefault="00AC6839">
      <w:pPr>
        <w:spacing w:after="1" w:line="200" w:lineRule="atLeast"/>
        <w:jc w:val="center"/>
      </w:pPr>
      <w:r>
        <w:rPr>
          <w:rFonts w:ascii="Tahoma" w:hAnsi="Tahoma" w:cs="Tahoma"/>
          <w:b/>
          <w:sz w:val="20"/>
        </w:rPr>
        <w:t>частной системы здравоохранения, бюджетных ассигнований</w:t>
      </w:r>
    </w:p>
    <w:p w:rsidR="00AC6839" w:rsidRDefault="00AC6839">
      <w:pPr>
        <w:spacing w:after="1" w:line="200" w:lineRule="atLeast"/>
        <w:jc w:val="center"/>
      </w:pPr>
      <w:r>
        <w:rPr>
          <w:rFonts w:ascii="Tahoma" w:hAnsi="Tahoma" w:cs="Tahoma"/>
          <w:b/>
          <w:sz w:val="20"/>
        </w:rPr>
        <w:t>федерального бюджета в целях предоставления субсидий</w:t>
      </w:r>
    </w:p>
    <w:p w:rsidR="00AC6839" w:rsidRDefault="00AC6839">
      <w:pPr>
        <w:spacing w:after="1" w:line="200" w:lineRule="atLeast"/>
        <w:jc w:val="center"/>
      </w:pPr>
      <w:r>
        <w:rPr>
          <w:rFonts w:ascii="Tahoma" w:hAnsi="Tahoma" w:cs="Tahoma"/>
          <w:b/>
          <w:sz w:val="20"/>
        </w:rPr>
        <w:t>бюджетам субъектов Российской Федерации на софинансирование</w:t>
      </w:r>
    </w:p>
    <w:p w:rsidR="00AC6839" w:rsidRDefault="00AC6839">
      <w:pPr>
        <w:spacing w:after="1" w:line="200" w:lineRule="atLeast"/>
        <w:jc w:val="center"/>
      </w:pPr>
      <w:r>
        <w:rPr>
          <w:rFonts w:ascii="Tahoma" w:hAnsi="Tahoma" w:cs="Tahoma"/>
          <w:b/>
          <w:sz w:val="20"/>
        </w:rPr>
        <w:t>расходов, возникающих при оказании гражданам Российской</w:t>
      </w:r>
    </w:p>
    <w:p w:rsidR="00AC6839" w:rsidRDefault="00AC6839">
      <w:pPr>
        <w:spacing w:after="1" w:line="200" w:lineRule="atLeast"/>
        <w:jc w:val="center"/>
      </w:pPr>
      <w:r>
        <w:rPr>
          <w:rFonts w:ascii="Tahoma" w:hAnsi="Tahoma" w:cs="Tahoma"/>
          <w:b/>
          <w:sz w:val="20"/>
        </w:rPr>
        <w:t>Федерации высокотехнологичной медицинской помощи,</w:t>
      </w:r>
    </w:p>
    <w:p w:rsidR="00AC6839" w:rsidRDefault="00AC6839">
      <w:pPr>
        <w:spacing w:after="1" w:line="200" w:lineRule="atLeast"/>
        <w:jc w:val="center"/>
      </w:pPr>
      <w:r>
        <w:rPr>
          <w:rFonts w:ascii="Tahoma" w:hAnsi="Tahoma" w:cs="Tahoma"/>
          <w:b/>
          <w:sz w:val="20"/>
        </w:rPr>
        <w:t>и бюджетных ассигнований бюджетов субъектов</w:t>
      </w:r>
    </w:p>
    <w:p w:rsidR="00AC6839" w:rsidRDefault="00AC6839">
      <w:pPr>
        <w:spacing w:after="1" w:line="200" w:lineRule="atLeast"/>
        <w:jc w:val="center"/>
      </w:pPr>
      <w:r>
        <w:rPr>
          <w:rFonts w:ascii="Tahoma" w:hAnsi="Tahoma" w:cs="Tahoma"/>
          <w:b/>
          <w:sz w:val="20"/>
        </w:rPr>
        <w:t>Российской Федерации</w:t>
      </w:r>
    </w:p>
    <w:p w:rsidR="00AC6839" w:rsidRDefault="00AC6839">
      <w:pPr>
        <w:spacing w:after="1" w:line="200" w:lineRule="atLeast"/>
        <w:jc w:val="both"/>
      </w:pPr>
    </w:p>
    <w:p w:rsidR="00AC6839" w:rsidRDefault="00AC6839">
      <w:pPr>
        <w:sectPr w:rsidR="00AC6839">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3"/>
        <w:gridCol w:w="2202"/>
        <w:gridCol w:w="1644"/>
        <w:gridCol w:w="1474"/>
        <w:gridCol w:w="1425"/>
        <w:gridCol w:w="2879"/>
        <w:gridCol w:w="1453"/>
      </w:tblGrid>
      <w:tr w:rsidR="00AC6839">
        <w:tc>
          <w:tcPr>
            <w:tcW w:w="813" w:type="dxa"/>
            <w:tcBorders>
              <w:top w:val="single" w:sz="4" w:space="0" w:color="auto"/>
              <w:left w:val="nil"/>
              <w:bottom w:val="single" w:sz="4" w:space="0" w:color="auto"/>
            </w:tcBorders>
          </w:tcPr>
          <w:p w:rsidR="00AC6839" w:rsidRDefault="00AC6839">
            <w:pPr>
              <w:spacing w:after="1" w:line="200" w:lineRule="atLeast"/>
              <w:jc w:val="center"/>
            </w:pPr>
            <w:r>
              <w:rPr>
                <w:rFonts w:ascii="Tahoma" w:hAnsi="Tahoma" w:cs="Tahoma"/>
                <w:sz w:val="20"/>
              </w:rPr>
              <w:lastRenderedPageBreak/>
              <w:t xml:space="preserve">N группы ВМП </w:t>
            </w:r>
            <w:hyperlink w:anchor="P6152" w:history="1">
              <w:r>
                <w:rPr>
                  <w:rFonts w:ascii="Tahoma" w:hAnsi="Tahoma" w:cs="Tahoma"/>
                  <w:color w:val="0000FF"/>
                  <w:sz w:val="20"/>
                </w:rPr>
                <w:t>&lt;1&gt;</w:t>
              </w:r>
            </w:hyperlink>
          </w:p>
        </w:tc>
        <w:tc>
          <w:tcPr>
            <w:tcW w:w="2202" w:type="dxa"/>
            <w:tcBorders>
              <w:top w:val="single" w:sz="4" w:space="0" w:color="auto"/>
              <w:bottom w:val="single" w:sz="4" w:space="0" w:color="auto"/>
            </w:tcBorders>
          </w:tcPr>
          <w:p w:rsidR="00AC6839" w:rsidRDefault="00AC6839">
            <w:pPr>
              <w:spacing w:after="1" w:line="200" w:lineRule="atLeast"/>
              <w:jc w:val="center"/>
            </w:pPr>
            <w:r>
              <w:rPr>
                <w:rFonts w:ascii="Tahoma" w:hAnsi="Tahoma" w:cs="Tahoma"/>
                <w:sz w:val="20"/>
              </w:rPr>
              <w:t xml:space="preserve">Наименование вида ВМП </w:t>
            </w:r>
            <w:hyperlink w:anchor="P6152" w:history="1">
              <w:r>
                <w:rPr>
                  <w:rFonts w:ascii="Tahoma" w:hAnsi="Tahoma" w:cs="Tahoma"/>
                  <w:color w:val="0000FF"/>
                  <w:sz w:val="20"/>
                </w:rPr>
                <w:t>&lt;1&gt;</w:t>
              </w:r>
            </w:hyperlink>
          </w:p>
        </w:tc>
        <w:tc>
          <w:tcPr>
            <w:tcW w:w="1644" w:type="dxa"/>
            <w:tcBorders>
              <w:top w:val="single" w:sz="4" w:space="0" w:color="auto"/>
              <w:bottom w:val="single" w:sz="4" w:space="0" w:color="auto"/>
            </w:tcBorders>
          </w:tcPr>
          <w:p w:rsidR="00AC6839" w:rsidRDefault="00AC6839">
            <w:pPr>
              <w:spacing w:after="1" w:line="200" w:lineRule="atLeast"/>
              <w:jc w:val="center"/>
            </w:pPr>
            <w:r>
              <w:rPr>
                <w:rFonts w:ascii="Tahoma" w:hAnsi="Tahoma" w:cs="Tahoma"/>
                <w:sz w:val="20"/>
              </w:rPr>
              <w:t xml:space="preserve">Коды по </w:t>
            </w:r>
            <w:hyperlink r:id="rId64" w:history="1">
              <w:r>
                <w:rPr>
                  <w:rFonts w:ascii="Tahoma" w:hAnsi="Tahoma" w:cs="Tahoma"/>
                  <w:color w:val="0000FF"/>
                  <w:sz w:val="20"/>
                </w:rPr>
                <w:t>МКБ-10</w:t>
              </w:r>
            </w:hyperlink>
            <w:r>
              <w:rPr>
                <w:rFonts w:ascii="Tahoma" w:hAnsi="Tahoma" w:cs="Tahoma"/>
                <w:sz w:val="20"/>
              </w:rPr>
              <w:t xml:space="preserve"> </w:t>
            </w:r>
            <w:hyperlink w:anchor="P6153" w:history="1">
              <w:r>
                <w:rPr>
                  <w:rFonts w:ascii="Tahoma" w:hAnsi="Tahoma" w:cs="Tahoma"/>
                  <w:color w:val="0000FF"/>
                  <w:sz w:val="20"/>
                </w:rPr>
                <w:t>&lt;2&gt;</w:t>
              </w:r>
            </w:hyperlink>
          </w:p>
        </w:tc>
        <w:tc>
          <w:tcPr>
            <w:tcW w:w="1474" w:type="dxa"/>
            <w:tcBorders>
              <w:top w:val="single" w:sz="4" w:space="0" w:color="auto"/>
              <w:bottom w:val="single" w:sz="4" w:space="0" w:color="auto"/>
            </w:tcBorders>
          </w:tcPr>
          <w:p w:rsidR="00AC6839" w:rsidRDefault="00AC6839">
            <w:pPr>
              <w:spacing w:after="1" w:line="200" w:lineRule="atLeast"/>
              <w:jc w:val="center"/>
            </w:pPr>
            <w:r>
              <w:rPr>
                <w:rFonts w:ascii="Tahoma" w:hAnsi="Tahoma" w:cs="Tahoma"/>
                <w:sz w:val="20"/>
              </w:rPr>
              <w:t>Модель пациента</w:t>
            </w:r>
          </w:p>
        </w:tc>
        <w:tc>
          <w:tcPr>
            <w:tcW w:w="1425" w:type="dxa"/>
            <w:tcBorders>
              <w:top w:val="single" w:sz="4" w:space="0" w:color="auto"/>
              <w:bottom w:val="single" w:sz="4" w:space="0" w:color="auto"/>
            </w:tcBorders>
          </w:tcPr>
          <w:p w:rsidR="00AC6839" w:rsidRDefault="00AC6839">
            <w:pPr>
              <w:spacing w:after="1" w:line="200" w:lineRule="atLeast"/>
              <w:jc w:val="center"/>
            </w:pPr>
            <w:r>
              <w:rPr>
                <w:rFonts w:ascii="Tahoma" w:hAnsi="Tahoma" w:cs="Tahoma"/>
                <w:sz w:val="20"/>
              </w:rPr>
              <w:t>Вид лечения</w:t>
            </w:r>
          </w:p>
        </w:tc>
        <w:tc>
          <w:tcPr>
            <w:tcW w:w="2879" w:type="dxa"/>
            <w:tcBorders>
              <w:top w:val="single" w:sz="4" w:space="0" w:color="auto"/>
              <w:bottom w:val="single" w:sz="4" w:space="0" w:color="auto"/>
            </w:tcBorders>
          </w:tcPr>
          <w:p w:rsidR="00AC6839" w:rsidRDefault="00AC6839">
            <w:pPr>
              <w:spacing w:after="1" w:line="200" w:lineRule="atLeast"/>
              <w:jc w:val="center"/>
            </w:pPr>
            <w:r>
              <w:rPr>
                <w:rFonts w:ascii="Tahoma" w:hAnsi="Tahoma" w:cs="Tahoma"/>
                <w:sz w:val="20"/>
              </w:rPr>
              <w:t>Метод лечения</w:t>
            </w:r>
          </w:p>
        </w:tc>
        <w:tc>
          <w:tcPr>
            <w:tcW w:w="1453" w:type="dxa"/>
            <w:tcBorders>
              <w:top w:val="single" w:sz="4" w:space="0" w:color="auto"/>
              <w:bottom w:val="single" w:sz="4" w:space="0" w:color="auto"/>
              <w:right w:val="nil"/>
            </w:tcBorders>
          </w:tcPr>
          <w:p w:rsidR="00AC6839" w:rsidRDefault="00AC6839">
            <w:pPr>
              <w:spacing w:after="1" w:line="200" w:lineRule="atLeast"/>
              <w:jc w:val="center"/>
            </w:pPr>
            <w:r>
              <w:rPr>
                <w:rFonts w:ascii="Tahoma" w:hAnsi="Tahoma" w:cs="Tahoma"/>
                <w:sz w:val="20"/>
              </w:rPr>
              <w:t xml:space="preserve">Средний норматив финансовых затрат на единицу объема медицинской помощи </w:t>
            </w:r>
            <w:hyperlink w:anchor="P6154" w:history="1">
              <w:r>
                <w:rPr>
                  <w:rFonts w:ascii="Tahoma" w:hAnsi="Tahoma" w:cs="Tahoma"/>
                  <w:color w:val="0000FF"/>
                  <w:sz w:val="20"/>
                </w:rPr>
                <w:t>&lt;3&gt;</w:t>
              </w:r>
            </w:hyperlink>
            <w:r>
              <w:rPr>
                <w:rFonts w:ascii="Tahoma" w:hAnsi="Tahoma" w:cs="Tahoma"/>
                <w:sz w:val="20"/>
              </w:rPr>
              <w:t>, рублей</w:t>
            </w:r>
          </w:p>
        </w:tc>
      </w:tr>
      <w:tr w:rsidR="00AC6839">
        <w:tblPrEx>
          <w:tblBorders>
            <w:insideH w:val="none" w:sz="0" w:space="0" w:color="auto"/>
            <w:insideV w:val="none" w:sz="0" w:space="0" w:color="auto"/>
          </w:tblBorders>
        </w:tblPrEx>
        <w:tc>
          <w:tcPr>
            <w:tcW w:w="11890" w:type="dxa"/>
            <w:gridSpan w:val="7"/>
            <w:tcBorders>
              <w:top w:val="single" w:sz="4" w:space="0" w:color="auto"/>
              <w:left w:val="nil"/>
              <w:bottom w:val="nil"/>
              <w:right w:val="nil"/>
            </w:tcBorders>
          </w:tcPr>
          <w:p w:rsidR="00AC6839" w:rsidRDefault="00AC6839">
            <w:pPr>
              <w:spacing w:after="1" w:line="200" w:lineRule="atLeast"/>
              <w:jc w:val="center"/>
              <w:outlineLvl w:val="3"/>
            </w:pPr>
            <w:r>
              <w:rPr>
                <w:rFonts w:ascii="Tahoma" w:hAnsi="Tahoma" w:cs="Tahoma"/>
                <w:sz w:val="20"/>
              </w:rPr>
              <w:t>Абдоминальная хирургия</w:t>
            </w:r>
          </w:p>
        </w:tc>
      </w:tr>
      <w:tr w:rsidR="00AC6839">
        <w:tblPrEx>
          <w:tblBorders>
            <w:insideH w:val="none" w:sz="0" w:space="0" w:color="auto"/>
            <w:insideV w:val="none" w:sz="0" w:space="0" w:color="auto"/>
          </w:tblBorders>
        </w:tblPrEx>
        <w:tc>
          <w:tcPr>
            <w:tcW w:w="813"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1.</w:t>
            </w:r>
          </w:p>
        </w:tc>
        <w:tc>
          <w:tcPr>
            <w:tcW w:w="2202"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K86.0 - K86.8</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заболевания поджелудочной железы</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панкреатодуоденальная резекция</w:t>
            </w:r>
          </w:p>
        </w:tc>
        <w:tc>
          <w:tcPr>
            <w:tcW w:w="1453"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221497</w:t>
            </w: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тотальная панкреатодуоденэктомия</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val="restart"/>
            <w:tcBorders>
              <w:top w:val="nil"/>
              <w:left w:val="nil"/>
              <w:bottom w:val="nil"/>
              <w:right w:val="nil"/>
            </w:tcBorders>
          </w:tcPr>
          <w:p w:rsidR="00AC6839" w:rsidRDefault="00AC6839">
            <w:pPr>
              <w:spacing w:after="1" w:line="200" w:lineRule="atLeast"/>
            </w:pPr>
            <w:r>
              <w:rPr>
                <w:rFonts w:ascii="Tahoma" w:hAnsi="Tahoma" w:cs="Tahoma"/>
                <w:sz w:val="20"/>
              </w:rPr>
              <w:t xml:space="preserve">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w:t>
            </w:r>
            <w:r>
              <w:rPr>
                <w:rFonts w:ascii="Tahoma" w:hAnsi="Tahoma" w:cs="Tahoma"/>
                <w:sz w:val="20"/>
              </w:rPr>
              <w:lastRenderedPageBreak/>
              <w:t>внепеченочных желчных протоков</w:t>
            </w: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D18.0, D13.4, D13.5, B67.0, K76.6, K76.8, Q26.5, I85.0</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 xml:space="preserve">заболевания, врожденные аномалии печени, желчных протоков, воротной вены. Новообразования печени. Новообразования внутрипеченочных желчных протоков. </w:t>
            </w:r>
            <w:r>
              <w:rPr>
                <w:rFonts w:ascii="Tahoma" w:hAnsi="Tahoma" w:cs="Tahoma"/>
                <w:sz w:val="20"/>
              </w:rPr>
              <w:lastRenderedPageBreak/>
              <w:t>Новообразования внепеченочных желчных протоков. Новообразования желчного пузыря. Инвазия печени, вызванная эхинококком</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lastRenderedPageBreak/>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эндоваскулярная окклюзирующая операция на сосудах печени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гемигепатэктомия</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резекция двух и более сегментов печени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реконструктивная гепатикоеюностомия</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 xml:space="preserve">портокавальное шунтирование. Операции азигопортального </w:t>
            </w:r>
            <w:r>
              <w:rPr>
                <w:rFonts w:ascii="Tahoma" w:hAnsi="Tahoma" w:cs="Tahoma"/>
                <w:sz w:val="20"/>
              </w:rPr>
              <w:lastRenderedPageBreak/>
              <w:t>разобщения. Трансъюгулярное внутрипеченочное портосистемное шунтирование (TIPS)</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val="restart"/>
            <w:tcBorders>
              <w:top w:val="nil"/>
              <w:left w:val="nil"/>
              <w:bottom w:val="nil"/>
              <w:right w:val="nil"/>
            </w:tcBorders>
          </w:tcPr>
          <w:p w:rsidR="00AC6839" w:rsidRDefault="00AC6839">
            <w:pPr>
              <w:spacing w:after="1" w:line="200" w:lineRule="atLeast"/>
            </w:pPr>
          </w:p>
        </w:tc>
        <w:tc>
          <w:tcPr>
            <w:tcW w:w="2202"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Реконструктивно-пластические, в том числе лапароскопически ассистированные операции на прямой кишке и промежности</w:t>
            </w: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L05.9, K62.3, N81.6, K62.8</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пресакральная киста</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опущение мышц тазового дна с выпадением органов малого таза</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ректопексия с пластикой тазового дна имплантатом, заднепетлевая ректопексия, шовная ректопексия, операция Делорма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недостаточность анального сфинктера</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создание сфинктера из поперечно-полосатых мышц с реконструкцией запирательного аппарата прямой кишки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Реконструктивно-пластические операции на пищеводе, желудке</w:t>
            </w: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K22.5, K22.2, K22</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приобретенный дивертикул пищевода, ахалазия кардиальной части пищевода, рубцовые стриктуры пищевода</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иссечение дивертикула пищевода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пластика пищевода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эозофагокардиомиотомия</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экстирпация пищевода с пластикой, в том числе лапароскопическая</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jc w:val="center"/>
            </w:pPr>
            <w:r>
              <w:rPr>
                <w:rFonts w:ascii="Tahoma" w:hAnsi="Tahoma" w:cs="Tahoma"/>
                <w:sz w:val="20"/>
              </w:rPr>
              <w:t>2.</w:t>
            </w:r>
          </w:p>
        </w:tc>
        <w:tc>
          <w:tcPr>
            <w:tcW w:w="2202" w:type="dxa"/>
            <w:tcBorders>
              <w:top w:val="nil"/>
              <w:left w:val="nil"/>
              <w:bottom w:val="nil"/>
              <w:right w:val="nil"/>
            </w:tcBorders>
          </w:tcPr>
          <w:p w:rsidR="00AC6839" w:rsidRDefault="00AC6839">
            <w:pPr>
              <w:spacing w:after="1" w:line="200" w:lineRule="atLeast"/>
            </w:pPr>
            <w:r>
              <w:rPr>
                <w:rFonts w:ascii="Tahoma" w:hAnsi="Tahoma" w:cs="Tahoma"/>
                <w:sz w:val="20"/>
              </w:rP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D12.4, D12.6, D13.1, D13.2, D13.3, D13.4, D13.5, K76.8, D18.0, D20, D35.0, D73.4, K21, K25, K26, K59.0, K59.3, K63.2, K62.3, K86.0 - K86.8, E24, E26.0, E27.5</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w:t>
            </w:r>
            <w:r>
              <w:rPr>
                <w:rFonts w:ascii="Tahoma" w:hAnsi="Tahoma" w:cs="Tahoma"/>
                <w:sz w:val="20"/>
              </w:rPr>
              <w:lastRenderedPageBreak/>
              <w:t>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lastRenderedPageBreak/>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реконструктивно-пластические, органосохраняющие операции с применением робототехники</w:t>
            </w:r>
          </w:p>
        </w:tc>
        <w:tc>
          <w:tcPr>
            <w:tcW w:w="1453" w:type="dxa"/>
            <w:tcBorders>
              <w:top w:val="nil"/>
              <w:left w:val="nil"/>
              <w:bottom w:val="nil"/>
              <w:right w:val="nil"/>
            </w:tcBorders>
          </w:tcPr>
          <w:p w:rsidR="00AC6839" w:rsidRDefault="00AC6839">
            <w:pPr>
              <w:spacing w:after="1" w:line="200" w:lineRule="atLeast"/>
              <w:jc w:val="center"/>
            </w:pPr>
            <w:r>
              <w:rPr>
                <w:rFonts w:ascii="Tahoma" w:hAnsi="Tahoma" w:cs="Tahoma"/>
                <w:sz w:val="20"/>
              </w:rPr>
              <w:t>282376</w:t>
            </w: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3.</w:t>
            </w:r>
          </w:p>
        </w:tc>
        <w:tc>
          <w:tcPr>
            <w:tcW w:w="2202" w:type="dxa"/>
            <w:tcBorders>
              <w:top w:val="nil"/>
              <w:left w:val="nil"/>
              <w:bottom w:val="nil"/>
              <w:right w:val="nil"/>
            </w:tcBorders>
          </w:tcPr>
          <w:p w:rsidR="00AC6839" w:rsidRDefault="00AC6839">
            <w:pPr>
              <w:spacing w:after="1" w:line="200" w:lineRule="atLeast"/>
            </w:pPr>
            <w:r>
              <w:rPr>
                <w:rFonts w:ascii="Tahoma" w:hAnsi="Tahoma" w:cs="Tahoma"/>
                <w:sz w:val="20"/>
              </w:rPr>
              <w:t>Аутологичные реконструктивно-пластические операции по удлинению тонкой кишки у детей</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K90.8, K90.9, K91.2</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 xml:space="preserve">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w:t>
            </w:r>
            <w:r>
              <w:rPr>
                <w:rFonts w:ascii="Tahoma" w:hAnsi="Tahoma" w:cs="Tahoma"/>
                <w:sz w:val="20"/>
              </w:rPr>
              <w:lastRenderedPageBreak/>
              <w:t>мальдигестии и мальабсорбции</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lastRenderedPageBreak/>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последовательная поперечная энтеропластика (STEP)</w:t>
            </w:r>
          </w:p>
        </w:tc>
        <w:tc>
          <w:tcPr>
            <w:tcW w:w="1453" w:type="dxa"/>
            <w:tcBorders>
              <w:top w:val="nil"/>
              <w:left w:val="nil"/>
              <w:bottom w:val="nil"/>
              <w:right w:val="nil"/>
            </w:tcBorders>
          </w:tcPr>
          <w:p w:rsidR="00AC6839" w:rsidRDefault="00AC6839">
            <w:pPr>
              <w:spacing w:after="1" w:line="200" w:lineRule="atLeast"/>
              <w:jc w:val="center"/>
            </w:pPr>
            <w:r>
              <w:rPr>
                <w:rFonts w:ascii="Tahoma" w:hAnsi="Tahoma" w:cs="Tahoma"/>
                <w:sz w:val="20"/>
              </w:rPr>
              <w:t>942755</w:t>
            </w:r>
          </w:p>
        </w:tc>
      </w:tr>
      <w:tr w:rsidR="00AC6839">
        <w:tblPrEx>
          <w:tblBorders>
            <w:insideH w:val="none" w:sz="0" w:space="0" w:color="auto"/>
            <w:insideV w:val="none" w:sz="0" w:space="0" w:color="auto"/>
          </w:tblBorders>
        </w:tblPrEx>
        <w:tc>
          <w:tcPr>
            <w:tcW w:w="11890" w:type="dxa"/>
            <w:gridSpan w:val="7"/>
            <w:tcBorders>
              <w:top w:val="nil"/>
              <w:left w:val="nil"/>
              <w:bottom w:val="nil"/>
              <w:right w:val="nil"/>
            </w:tcBorders>
          </w:tcPr>
          <w:p w:rsidR="00AC6839" w:rsidRDefault="00AC6839">
            <w:pPr>
              <w:spacing w:after="1" w:line="200" w:lineRule="atLeast"/>
              <w:jc w:val="center"/>
              <w:outlineLvl w:val="3"/>
            </w:pPr>
            <w:r>
              <w:rPr>
                <w:rFonts w:ascii="Tahoma" w:hAnsi="Tahoma" w:cs="Tahoma"/>
                <w:sz w:val="20"/>
              </w:rPr>
              <w:lastRenderedPageBreak/>
              <w:t>Акушерство и гинекология</w:t>
            </w:r>
          </w:p>
        </w:tc>
      </w:tr>
      <w:tr w:rsidR="00AC6839">
        <w:tblPrEx>
          <w:tblBorders>
            <w:insideH w:val="none" w:sz="0" w:space="0" w:color="auto"/>
            <w:insideV w:val="none" w:sz="0" w:space="0" w:color="auto"/>
          </w:tblBorders>
        </w:tblPrEx>
        <w:tc>
          <w:tcPr>
            <w:tcW w:w="813"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4.</w:t>
            </w:r>
          </w:p>
        </w:tc>
        <w:tc>
          <w:tcPr>
            <w:tcW w:w="2202"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O43.0, O31.2, O31.8, P02.3</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монохориальная двойня с синдромом фето-фетальной трансфузии</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лазерная коагуляция анастомозов при синдроме фето-фетальной трансфузии, фетоскопия</w:t>
            </w:r>
          </w:p>
        </w:tc>
        <w:tc>
          <w:tcPr>
            <w:tcW w:w="1453"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245493</w:t>
            </w: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O36.2, O36.0, P00.2, P60, P61.8, P56.0, P56.9, P83.2</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водянка плода (асцит, гидроторакс)</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O33.7, O35.9, O40, Q33.0, Q36.2, Q62, Q64.2, Q03, Q79.0, Q05</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 xml:space="preserve">пороки развития плода, требующие антенатального хирургического лечения в виде </w:t>
            </w:r>
            <w:r>
              <w:rPr>
                <w:rFonts w:ascii="Tahoma" w:hAnsi="Tahoma" w:cs="Tahoma"/>
                <w:sz w:val="20"/>
              </w:rPr>
              <w:lastRenderedPageBreak/>
              <w:t>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lastRenderedPageBreak/>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 xml:space="preserve">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w:t>
            </w:r>
            <w:r>
              <w:rPr>
                <w:rFonts w:ascii="Tahoma" w:hAnsi="Tahoma" w:cs="Tahoma"/>
                <w:sz w:val="20"/>
              </w:rPr>
              <w:lastRenderedPageBreak/>
              <w:t>коагуляция крестцово-копчиковой тератомы, хорионангиомы и оперативное лечение спинно-мозговой грыжи на открытой матке</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r>
              <w:rPr>
                <w:rFonts w:ascii="Tahoma" w:hAnsi="Tahoma" w:cs="Tahoma"/>
                <w:sz w:val="20"/>
              </w:rPr>
              <w:t xml:space="preserve">Хирургическое органосохраняющее и реконструктивно-пластическое лечение распространенных форм гигантских опухолей гениталий, смежных органов малого таза и других </w:t>
            </w:r>
            <w:r>
              <w:rPr>
                <w:rFonts w:ascii="Tahoma" w:hAnsi="Tahoma" w:cs="Tahoma"/>
                <w:sz w:val="20"/>
              </w:rPr>
              <w:lastRenderedPageBreak/>
              <w:t>органов брюшной полости у женщин с использованием лапароскопического и комбинированного доступов</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N80</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наружный эндометриоз, инфильтративная форма с вовлечением в патологический процесс забрюшинног</w:t>
            </w:r>
            <w:r>
              <w:rPr>
                <w:rFonts w:ascii="Tahoma" w:hAnsi="Tahoma" w:cs="Tahoma"/>
                <w:sz w:val="20"/>
              </w:rPr>
              <w:lastRenderedPageBreak/>
              <w:t>о пространства органов брюшной полости и малого таза</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lastRenderedPageBreak/>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 xml:space="preserve">иссечение очагов инфильтративного эндометриоза, в том числе с резекцией толстой кишки, или мочеточника, или мочевого пузыря, с одномоментной пластикой пораженного органа с </w:t>
            </w:r>
            <w:r>
              <w:rPr>
                <w:rFonts w:ascii="Tahoma" w:hAnsi="Tahoma" w:cs="Tahoma"/>
                <w:sz w:val="20"/>
              </w:rPr>
              <w:lastRenderedPageBreak/>
              <w:t>использованием лапароскопического доступа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val="restart"/>
            <w:tcBorders>
              <w:top w:val="nil"/>
              <w:left w:val="nil"/>
              <w:bottom w:val="nil"/>
              <w:right w:val="nil"/>
            </w:tcBorders>
          </w:tcPr>
          <w:p w:rsidR="00AC6839" w:rsidRDefault="00AC6839">
            <w:pPr>
              <w:spacing w:after="1" w:line="200" w:lineRule="atLeast"/>
            </w:pPr>
          </w:p>
        </w:tc>
        <w:tc>
          <w:tcPr>
            <w:tcW w:w="2202"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Q43.7, Q50, Q51, Q52, Q56</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w:t>
            </w:r>
            <w:r>
              <w:rPr>
                <w:rFonts w:ascii="Tahoma" w:hAnsi="Tahoma" w:cs="Tahoma"/>
                <w:sz w:val="20"/>
              </w:rPr>
              <w:lastRenderedPageBreak/>
              <w:t>м половых органов</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lastRenderedPageBreak/>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врожденное отсутствие влагалища, замкнутое рудиментарное влагалище при удвоении матки и влагалища</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комбинированное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женский псевдогермафродитизм неопределенность пола</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феминизирующая пластика наружных половых органов и формирование влагалища с использованием лапароскопического доступа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комбинированное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val="restart"/>
            <w:tcBorders>
              <w:top w:val="nil"/>
              <w:left w:val="nil"/>
              <w:bottom w:val="nil"/>
              <w:right w:val="nil"/>
            </w:tcBorders>
          </w:tcPr>
          <w:p w:rsidR="00AC6839" w:rsidRDefault="00AC6839">
            <w:pPr>
              <w:spacing w:after="1" w:line="200" w:lineRule="atLeast"/>
            </w:pPr>
          </w:p>
        </w:tc>
        <w:tc>
          <w:tcPr>
            <w:tcW w:w="2202" w:type="dxa"/>
            <w:vMerge w:val="restart"/>
            <w:tcBorders>
              <w:top w:val="nil"/>
              <w:left w:val="nil"/>
              <w:bottom w:val="nil"/>
              <w:right w:val="nil"/>
            </w:tcBorders>
          </w:tcPr>
          <w:p w:rsidR="00AC6839" w:rsidRDefault="00AC6839">
            <w:pPr>
              <w:spacing w:after="1" w:line="200" w:lineRule="atLeast"/>
            </w:pPr>
            <w:r>
              <w:rPr>
                <w:rFonts w:ascii="Tahoma" w:hAnsi="Tahoma" w:cs="Tahoma"/>
                <w:sz w:val="20"/>
              </w:rPr>
              <w:t xml:space="preserve">Комплексное лечение при задержке полового созревания у женщин, подтвержденной молекулярно- и иммуногенетическими методами, </w:t>
            </w:r>
            <w:r>
              <w:rPr>
                <w:rFonts w:ascii="Tahoma" w:hAnsi="Tahoma" w:cs="Tahoma"/>
                <w:sz w:val="20"/>
              </w:rPr>
              <w:lastRenderedPageBreak/>
              <w:t>включающее гормональные, иммунологические, физические и малоинвазивные хирургические методы лечения</w:t>
            </w: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 xml:space="preserve">E23.0, E28.3, E30.0, E30.9, E34.5, E89.3, Q50.0, Q87.1, Q96, Q97.2, Q97.3, Q97.8, </w:t>
            </w:r>
            <w:r>
              <w:rPr>
                <w:rFonts w:ascii="Tahoma" w:hAnsi="Tahoma" w:cs="Tahoma"/>
                <w:sz w:val="20"/>
              </w:rPr>
              <w:lastRenderedPageBreak/>
              <w:t>Q97.9, Q99.0, Q99.1</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lastRenderedPageBreak/>
              <w:t xml:space="preserve">задержка полового созревания, обусловленная первичным эстрогенным дефицитом, в том числе при </w:t>
            </w:r>
            <w:r>
              <w:rPr>
                <w:rFonts w:ascii="Tahoma" w:hAnsi="Tahoma" w:cs="Tahoma"/>
                <w:sz w:val="20"/>
              </w:rPr>
              <w:lastRenderedPageBreak/>
              <w:t>наличии мужской (Y) хромосомы в кариотипе</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lastRenderedPageBreak/>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 xml:space="preserve">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w:t>
            </w:r>
            <w:r>
              <w:rPr>
                <w:rFonts w:ascii="Tahoma" w:hAnsi="Tahoma" w:cs="Tahoma"/>
                <w:sz w:val="20"/>
              </w:rPr>
              <w:lastRenderedPageBreak/>
              <w:t>с последующим подбором гормонального лечения</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удаление половых желез (дисгенетичных гонад, тестикулов) с использованием лапароскопического доступа, применение кольпопоэза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5.</w:t>
            </w:r>
          </w:p>
        </w:tc>
        <w:tc>
          <w:tcPr>
            <w:tcW w:w="2202" w:type="dxa"/>
            <w:vMerge w:val="restart"/>
            <w:tcBorders>
              <w:top w:val="nil"/>
              <w:left w:val="nil"/>
              <w:bottom w:val="nil"/>
              <w:right w:val="nil"/>
            </w:tcBorders>
          </w:tcPr>
          <w:p w:rsidR="00AC6839" w:rsidRDefault="00AC6839">
            <w:pPr>
              <w:spacing w:after="1" w:line="200" w:lineRule="atLeast"/>
            </w:pPr>
            <w:r>
              <w:rPr>
                <w:rFonts w:ascii="Tahoma" w:hAnsi="Tahoma" w:cs="Tahoma"/>
                <w:sz w:val="20"/>
              </w:rPr>
              <w:t xml:space="preserve">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w:t>
            </w:r>
            <w:r>
              <w:rPr>
                <w:rFonts w:ascii="Tahoma" w:hAnsi="Tahoma" w:cs="Tahoma"/>
                <w:sz w:val="20"/>
              </w:rPr>
              <w:lastRenderedPageBreak/>
              <w:t>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D25, N80.0</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множественная узловая форма аденомиоза, требующая хирургического лечения</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реконструктивно-пластические, органосохраняющие операции (миомэктомия с использованием комбинированного эндоскопического доступа)</w:t>
            </w:r>
          </w:p>
        </w:tc>
        <w:tc>
          <w:tcPr>
            <w:tcW w:w="1453"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191024</w:t>
            </w: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ультразвуковая абляция под контролем магнитно-резонансной томографии или ультразвуковым контролем</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эндоваскулярная окклюзия маточных артерий</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O34.1, O34.2, O43.2; O44.0</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миома матки больших размеров во время беременности, истинное вращение плаценты, в том числе при предлежании плаценты</w:t>
            </w:r>
          </w:p>
        </w:tc>
        <w:tc>
          <w:tcPr>
            <w:tcW w:w="1425" w:type="dxa"/>
            <w:tcBorders>
              <w:top w:val="nil"/>
              <w:left w:val="nil"/>
              <w:bottom w:val="nil"/>
              <w:right w:val="nil"/>
            </w:tcBorders>
          </w:tcPr>
          <w:p w:rsidR="00AC6839" w:rsidRDefault="00AC6839">
            <w:pPr>
              <w:spacing w:after="1" w:line="20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6.</w:t>
            </w:r>
          </w:p>
        </w:tc>
        <w:tc>
          <w:tcPr>
            <w:tcW w:w="2202"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D25, D26.0, D26.7, D27, D28, N80, N81, N99.3, N39.4, Q51, Q56.0, Q56.2, Q56.3, Q56.4, Q96.3, Q97.3, Q99.0, E34.5, E30.0, E30.9</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w:t>
            </w:r>
            <w:r>
              <w:rPr>
                <w:rFonts w:ascii="Tahoma" w:hAnsi="Tahoma" w:cs="Tahoma"/>
                <w:sz w:val="20"/>
              </w:rPr>
              <w:lastRenderedPageBreak/>
              <w:t xml:space="preserve">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w:t>
            </w:r>
            <w:r>
              <w:rPr>
                <w:rFonts w:ascii="Tahoma" w:hAnsi="Tahoma" w:cs="Tahoma"/>
                <w:sz w:val="20"/>
              </w:rPr>
              <w:lastRenderedPageBreak/>
              <w:t xml:space="preserve">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w:t>
            </w:r>
            <w:r>
              <w:rPr>
                <w:rFonts w:ascii="Tahoma" w:hAnsi="Tahoma" w:cs="Tahoma"/>
                <w:sz w:val="20"/>
              </w:rPr>
              <w:lastRenderedPageBreak/>
              <w:t>хирургического лечения. Опущение и выпадение гениталий у женщин репродуктивного возраста</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lastRenderedPageBreak/>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реконструктивно-пластические, органосохраняющие операции с применением робототехники</w:t>
            </w:r>
          </w:p>
        </w:tc>
        <w:tc>
          <w:tcPr>
            <w:tcW w:w="1453" w:type="dxa"/>
            <w:tcBorders>
              <w:top w:val="nil"/>
              <w:left w:val="nil"/>
              <w:bottom w:val="nil"/>
              <w:right w:val="nil"/>
            </w:tcBorders>
          </w:tcPr>
          <w:p w:rsidR="00AC6839" w:rsidRDefault="00AC6839">
            <w:pPr>
              <w:spacing w:after="1" w:line="200" w:lineRule="atLeast"/>
              <w:jc w:val="center"/>
            </w:pPr>
            <w:r>
              <w:rPr>
                <w:rFonts w:ascii="Tahoma" w:hAnsi="Tahoma" w:cs="Tahoma"/>
                <w:sz w:val="20"/>
              </w:rPr>
              <w:t>298041</w:t>
            </w:r>
          </w:p>
        </w:tc>
      </w:tr>
      <w:tr w:rsidR="00AC6839">
        <w:tblPrEx>
          <w:tblBorders>
            <w:insideH w:val="none" w:sz="0" w:space="0" w:color="auto"/>
            <w:insideV w:val="none" w:sz="0" w:space="0" w:color="auto"/>
          </w:tblBorders>
        </w:tblPrEx>
        <w:tc>
          <w:tcPr>
            <w:tcW w:w="11890" w:type="dxa"/>
            <w:gridSpan w:val="7"/>
            <w:tcBorders>
              <w:top w:val="nil"/>
              <w:left w:val="nil"/>
              <w:bottom w:val="nil"/>
              <w:right w:val="nil"/>
            </w:tcBorders>
          </w:tcPr>
          <w:p w:rsidR="00AC6839" w:rsidRDefault="00AC6839">
            <w:pPr>
              <w:spacing w:after="1" w:line="200" w:lineRule="atLeast"/>
              <w:jc w:val="center"/>
              <w:outlineLvl w:val="3"/>
            </w:pPr>
            <w:r>
              <w:rPr>
                <w:rFonts w:ascii="Tahoma" w:hAnsi="Tahoma" w:cs="Tahoma"/>
                <w:sz w:val="20"/>
              </w:rPr>
              <w:lastRenderedPageBreak/>
              <w:t>Гематология</w:t>
            </w:r>
          </w:p>
        </w:tc>
      </w:tr>
      <w:tr w:rsidR="00AC6839">
        <w:tblPrEx>
          <w:tblBorders>
            <w:insideH w:val="none" w:sz="0" w:space="0" w:color="auto"/>
            <w:insideV w:val="none" w:sz="0" w:space="0" w:color="auto"/>
          </w:tblBorders>
        </w:tblPrEx>
        <w:tc>
          <w:tcPr>
            <w:tcW w:w="813"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7.</w:t>
            </w:r>
          </w:p>
        </w:tc>
        <w:tc>
          <w:tcPr>
            <w:tcW w:w="2202"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D69.1, D82.0, D69.5, D58, D59</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патология гемостаза, с течением, осложненным угрожаемыми геморрагическими явлениями. Гемолитическая анемия</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проведение различных хирургических вмешательств у больных с тяжелым геморрагическим синдромом</w:t>
            </w:r>
          </w:p>
        </w:tc>
        <w:tc>
          <w:tcPr>
            <w:tcW w:w="1453"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357583</w:t>
            </w: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D69.3</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патология гемостаза, резистентная к стандартной терапии, и (или) с течением, осложненным угрожаемыми геморрагическими явлениями</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комбинированное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D61.3</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 xml:space="preserve">рефрактерная апластическая анемия и </w:t>
            </w:r>
            <w:r>
              <w:rPr>
                <w:rFonts w:ascii="Tahoma" w:hAnsi="Tahoma" w:cs="Tahoma"/>
                <w:sz w:val="20"/>
              </w:rPr>
              <w:lastRenderedPageBreak/>
              <w:t>рецидивы заболевания</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lastRenderedPageBreak/>
              <w:t>комбинированное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 xml:space="preserve">комплексное консервативное и хирургическое лечение, в том числе программная </w:t>
            </w:r>
            <w:r>
              <w:rPr>
                <w:rFonts w:ascii="Tahoma" w:hAnsi="Tahoma" w:cs="Tahoma"/>
                <w:sz w:val="20"/>
              </w:rPr>
              <w:lastRenderedPageBreak/>
              <w:t>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D60</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парциальная красноклеточная аплазия (пациенты, перенесшие трансплантацию костного мозга, пациенты с почечным трансплантатом)</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терапевтическое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D76.0</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эозинофильная гранулема (гистиоцитоз из клеток Лангерганса монофокальная форма)</w:t>
            </w:r>
          </w:p>
        </w:tc>
        <w:tc>
          <w:tcPr>
            <w:tcW w:w="1425" w:type="dxa"/>
            <w:tcBorders>
              <w:top w:val="nil"/>
              <w:left w:val="nil"/>
              <w:bottom w:val="nil"/>
              <w:right w:val="nil"/>
            </w:tcBorders>
          </w:tcPr>
          <w:p w:rsidR="00AC6839" w:rsidRDefault="00AC6839">
            <w:pPr>
              <w:spacing w:after="1" w:line="200" w:lineRule="atLeast"/>
            </w:pPr>
          </w:p>
        </w:tc>
        <w:tc>
          <w:tcPr>
            <w:tcW w:w="2879" w:type="dxa"/>
            <w:tcBorders>
              <w:top w:val="nil"/>
              <w:left w:val="nil"/>
              <w:bottom w:val="nil"/>
              <w:right w:val="nil"/>
            </w:tcBorders>
          </w:tcPr>
          <w:p w:rsidR="00AC6839" w:rsidRDefault="00AC6839">
            <w:pPr>
              <w:spacing w:after="1" w:line="200" w:lineRule="atLeast"/>
            </w:pP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8.</w:t>
            </w:r>
          </w:p>
        </w:tc>
        <w:tc>
          <w:tcPr>
            <w:tcW w:w="2202" w:type="dxa"/>
            <w:vMerge w:val="restart"/>
            <w:tcBorders>
              <w:top w:val="nil"/>
              <w:left w:val="nil"/>
              <w:bottom w:val="nil"/>
              <w:right w:val="nil"/>
            </w:tcBorders>
          </w:tcPr>
          <w:p w:rsidR="00AC6839" w:rsidRDefault="00AC6839">
            <w:pPr>
              <w:spacing w:after="1" w:line="200" w:lineRule="atLeast"/>
            </w:pPr>
            <w:r>
              <w:rPr>
                <w:rFonts w:ascii="Tahoma" w:hAnsi="Tahoma" w:cs="Tahoma"/>
                <w:sz w:val="20"/>
              </w:rPr>
              <w:t xml:space="preserve">Комплексное консервативное лечение и реконструктивно-восстановительные операции при деформациях и повреждениях </w:t>
            </w:r>
            <w:r>
              <w:rPr>
                <w:rFonts w:ascii="Tahoma" w:hAnsi="Tahoma" w:cs="Tahoma"/>
                <w:sz w:val="20"/>
              </w:rPr>
              <w:lastRenderedPageBreak/>
              <w:t>конечностей с коррекцией формы и длины конечностей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D66, D67, D68</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 xml:space="preserve">пациенты с наследственным и приобретенным дефицитом VIII, IX факторов, фактора </w:t>
            </w:r>
            <w:r>
              <w:rPr>
                <w:rFonts w:ascii="Tahoma" w:hAnsi="Tahoma" w:cs="Tahoma"/>
                <w:sz w:val="20"/>
              </w:rPr>
              <w:lastRenderedPageBreak/>
              <w:t>Виллебранда и других факторов свертывания крови (в том числе с наличием ингибиторов к факторам свертывания) с кровотечениями, с острой травмой и деформацией и (или) повреждением конечностей</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lastRenderedPageBreak/>
              <w:t>комбинированное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 xml:space="preserve">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w:t>
            </w:r>
            <w:r>
              <w:rPr>
                <w:rFonts w:ascii="Tahoma" w:hAnsi="Tahoma" w:cs="Tahoma"/>
                <w:sz w:val="20"/>
              </w:rPr>
              <w:lastRenderedPageBreak/>
              <w:t>структурах забрюшинного пространства, заместительную терапию препаратами дефицитных факторов и донорской крови, химическую синовэктомию крупных суставов, элиминацию ингибиторов к факторам свертывания ("индукция иммунной толерантности"), 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tc>
        <w:tc>
          <w:tcPr>
            <w:tcW w:w="1453"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607658</w:t>
            </w: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E75.2</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комбинированное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 xml:space="preserve">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w:t>
            </w:r>
            <w:r>
              <w:rPr>
                <w:rFonts w:ascii="Tahoma" w:hAnsi="Tahoma" w:cs="Tahoma"/>
                <w:sz w:val="20"/>
              </w:rPr>
              <w:lastRenderedPageBreak/>
              <w:t>сухожильная и артропластика, корригирующая остеотомия), некросеквестрэктомию</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11890" w:type="dxa"/>
            <w:gridSpan w:val="7"/>
            <w:tcBorders>
              <w:top w:val="nil"/>
              <w:left w:val="nil"/>
              <w:bottom w:val="nil"/>
              <w:right w:val="nil"/>
            </w:tcBorders>
          </w:tcPr>
          <w:p w:rsidR="00AC6839" w:rsidRDefault="00AC6839">
            <w:pPr>
              <w:spacing w:after="1" w:line="200" w:lineRule="atLeast"/>
              <w:jc w:val="center"/>
              <w:outlineLvl w:val="3"/>
            </w:pPr>
            <w:r>
              <w:rPr>
                <w:rFonts w:ascii="Tahoma" w:hAnsi="Tahoma" w:cs="Tahoma"/>
                <w:sz w:val="20"/>
              </w:rPr>
              <w:lastRenderedPageBreak/>
              <w:t>Дерматовенерология</w:t>
            </w: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jc w:val="center"/>
            </w:pPr>
            <w:r>
              <w:rPr>
                <w:rFonts w:ascii="Tahoma" w:hAnsi="Tahoma" w:cs="Tahoma"/>
                <w:sz w:val="20"/>
              </w:rPr>
              <w:t>9.</w:t>
            </w:r>
          </w:p>
        </w:tc>
        <w:tc>
          <w:tcPr>
            <w:tcW w:w="2202" w:type="dxa"/>
            <w:tcBorders>
              <w:top w:val="nil"/>
              <w:left w:val="nil"/>
              <w:bottom w:val="nil"/>
              <w:right w:val="nil"/>
            </w:tcBorders>
          </w:tcPr>
          <w:p w:rsidR="00AC6839" w:rsidRDefault="00AC6839">
            <w:pPr>
              <w:spacing w:after="1" w:line="200" w:lineRule="atLeast"/>
            </w:pPr>
            <w:r>
              <w:rPr>
                <w:rFonts w:ascii="Tahoma" w:hAnsi="Tahoma" w:cs="Tahoma"/>
                <w:sz w:val="20"/>
              </w:rPr>
              <w:t>Комплексное лечение ранних стадий грибовидного микоза, включая бальнеофотохимиотерапию и иммуносупрессивную терапию</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C84.0</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терапевтическое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комплексное лечение ранних стадий грибовидного микоза, включая бальнеофотохимиотерапию и иммуносупрессивную терапию</w:t>
            </w:r>
          </w:p>
        </w:tc>
        <w:tc>
          <w:tcPr>
            <w:tcW w:w="1453" w:type="dxa"/>
            <w:tcBorders>
              <w:top w:val="nil"/>
              <w:left w:val="nil"/>
              <w:bottom w:val="nil"/>
              <w:right w:val="nil"/>
            </w:tcBorders>
          </w:tcPr>
          <w:p w:rsidR="00AC6839" w:rsidRDefault="00AC6839">
            <w:pPr>
              <w:spacing w:after="1" w:line="200" w:lineRule="atLeast"/>
              <w:jc w:val="center"/>
            </w:pPr>
            <w:r>
              <w:rPr>
                <w:rFonts w:ascii="Tahoma" w:hAnsi="Tahoma" w:cs="Tahoma"/>
                <w:sz w:val="20"/>
              </w:rPr>
              <w:t>164292</w:t>
            </w:r>
          </w:p>
        </w:tc>
      </w:tr>
      <w:tr w:rsidR="00AC6839">
        <w:tblPrEx>
          <w:tblBorders>
            <w:insideH w:val="none" w:sz="0" w:space="0" w:color="auto"/>
            <w:insideV w:val="none" w:sz="0" w:space="0" w:color="auto"/>
          </w:tblBorders>
        </w:tblPrEx>
        <w:tc>
          <w:tcPr>
            <w:tcW w:w="11890" w:type="dxa"/>
            <w:gridSpan w:val="7"/>
            <w:tcBorders>
              <w:top w:val="nil"/>
              <w:left w:val="nil"/>
              <w:bottom w:val="nil"/>
              <w:right w:val="nil"/>
            </w:tcBorders>
          </w:tcPr>
          <w:p w:rsidR="00AC6839" w:rsidRDefault="00AC6839">
            <w:pPr>
              <w:spacing w:after="1" w:line="200" w:lineRule="atLeast"/>
              <w:jc w:val="center"/>
              <w:outlineLvl w:val="3"/>
            </w:pPr>
            <w:r>
              <w:rPr>
                <w:rFonts w:ascii="Tahoma" w:hAnsi="Tahoma" w:cs="Tahoma"/>
                <w:sz w:val="20"/>
              </w:rPr>
              <w:t>Детская хирургия в период новорожденности</w:t>
            </w:r>
          </w:p>
        </w:tc>
      </w:tr>
      <w:tr w:rsidR="00AC6839">
        <w:tblPrEx>
          <w:tblBorders>
            <w:insideH w:val="none" w:sz="0" w:space="0" w:color="auto"/>
            <w:insideV w:val="none" w:sz="0" w:space="0" w:color="auto"/>
          </w:tblBorders>
        </w:tblPrEx>
        <w:tc>
          <w:tcPr>
            <w:tcW w:w="813"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10.</w:t>
            </w:r>
          </w:p>
        </w:tc>
        <w:tc>
          <w:tcPr>
            <w:tcW w:w="2202" w:type="dxa"/>
            <w:tcBorders>
              <w:top w:val="nil"/>
              <w:left w:val="nil"/>
              <w:bottom w:val="nil"/>
              <w:right w:val="nil"/>
            </w:tcBorders>
          </w:tcPr>
          <w:p w:rsidR="00AC6839" w:rsidRDefault="00AC6839">
            <w:pPr>
              <w:spacing w:after="1" w:line="200" w:lineRule="atLeast"/>
            </w:pPr>
            <w:r>
              <w:rPr>
                <w:rFonts w:ascii="Tahoma" w:hAnsi="Tahoma" w:cs="Tahoma"/>
                <w:sz w:val="20"/>
              </w:rPr>
              <w:t>Реконструктивно-пластические операции на тонкой и толстой кишке у новорожденных, в том числе лапароскопические</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Q41, Q42</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врожденная атрезия и стеноз тонкого кишечника. Врожденная атрезия и стеноз толстого кишечника</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межкишечный анастомоз (бок-в-бок или конец-в-конец или конец-в-бок), в том числе с лапароскопической ассистенцией</w:t>
            </w:r>
          </w:p>
        </w:tc>
        <w:tc>
          <w:tcPr>
            <w:tcW w:w="1453"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397899</w:t>
            </w: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val="restart"/>
            <w:tcBorders>
              <w:top w:val="nil"/>
              <w:left w:val="nil"/>
              <w:bottom w:val="nil"/>
              <w:right w:val="nil"/>
            </w:tcBorders>
          </w:tcPr>
          <w:p w:rsidR="00AC6839" w:rsidRDefault="00AC6839">
            <w:pPr>
              <w:spacing w:after="1" w:line="200" w:lineRule="atLeast"/>
            </w:pPr>
            <w:r>
              <w:rPr>
                <w:rFonts w:ascii="Tahoma" w:hAnsi="Tahoma" w:cs="Tahoma"/>
                <w:sz w:val="20"/>
              </w:rPr>
              <w:t xml:space="preserve">Хирургическое лечение </w:t>
            </w:r>
            <w:r>
              <w:rPr>
                <w:rFonts w:ascii="Tahoma" w:hAnsi="Tahoma" w:cs="Tahoma"/>
                <w:sz w:val="20"/>
              </w:rPr>
              <w:lastRenderedPageBreak/>
              <w:t>диафрагмальной грыжи, гастрошизиса и омфалоцеле у новорожденных, в том числе торако- и лапароскопическое</w:t>
            </w: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Q79.0, Q79.2, Q79.3</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врожденная диафрагмальн</w:t>
            </w:r>
            <w:r>
              <w:rPr>
                <w:rFonts w:ascii="Tahoma" w:hAnsi="Tahoma" w:cs="Tahoma"/>
                <w:sz w:val="20"/>
              </w:rPr>
              <w:lastRenderedPageBreak/>
              <w:t>ая грыжа. Омфалоцеле. Гастрошизис</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lastRenderedPageBreak/>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 xml:space="preserve">пластика диафрагмы, в том числе торакоскопическая, с </w:t>
            </w:r>
            <w:r>
              <w:rPr>
                <w:rFonts w:ascii="Tahoma" w:hAnsi="Tahoma" w:cs="Tahoma"/>
                <w:sz w:val="20"/>
              </w:rPr>
              <w:lastRenderedPageBreak/>
              <w:t>применением синтетических материалов</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пластика передней брюшной стенки, в том числе с применением синтетических материалов, включая этапные операции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первичная радикальная циркулярная пластика передней брюшной стенки, в том числе этапная</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D18, D20.0, D21.5</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тератома. Объемные образования забрюшинного пространства и брюшной полости. Гемангиома и лимфангиома любой локализации</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удаление крестцово-копчиковой тератомы, в том числе с применением лапароскопии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удаление врожденных объемных образований, в том числе с применением эндовидеохирургической техники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Реконструктивно-пластические операции на почках, мочеточниках и мочевом пузыре у новорожденных, в том числе лапароскопические</w:t>
            </w: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Q61.8, Q62.0, Q62.1, Q62.2, Q62.3, Q62.7, Q64.1, D30.0</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 xml:space="preserve">врожденный гидронефроз. Врожденный уретерогидронефроз. Врожденный мегауретер. Мультикистоз почек. Экстрофия </w:t>
            </w:r>
            <w:r>
              <w:rPr>
                <w:rFonts w:ascii="Tahoma" w:hAnsi="Tahoma" w:cs="Tahoma"/>
                <w:sz w:val="20"/>
              </w:rPr>
              <w:lastRenderedPageBreak/>
              <w:t>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lastRenderedPageBreak/>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пластика пиелоуретрального сегмента со стентированием мочеточника, в том числе с применением видеоассистированной техники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вторичная нефрэктомия</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 xml:space="preserve">неоимплантация мочеточника в мочевой </w:t>
            </w:r>
            <w:r>
              <w:rPr>
                <w:rFonts w:ascii="Tahoma" w:hAnsi="Tahoma" w:cs="Tahoma"/>
                <w:sz w:val="20"/>
              </w:rPr>
              <w:lastRenderedPageBreak/>
              <w:t>пузырь, в том числе с его моделированием</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геминефруретерэктомия</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эндоскопическое бужирование и стентирование мочеточника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ранняя пластика мочевого пузыря местными тканями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уретероилеосигмостомия</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лапароскопическая нефруретерэктомия</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нефрэктомия через минилюмботомический доступ</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11890" w:type="dxa"/>
            <w:gridSpan w:val="7"/>
            <w:tcBorders>
              <w:top w:val="nil"/>
              <w:left w:val="nil"/>
              <w:bottom w:val="nil"/>
              <w:right w:val="nil"/>
            </w:tcBorders>
          </w:tcPr>
          <w:p w:rsidR="00AC6839" w:rsidRDefault="00AC6839">
            <w:pPr>
              <w:spacing w:after="1" w:line="200" w:lineRule="atLeast"/>
              <w:jc w:val="center"/>
              <w:outlineLvl w:val="3"/>
            </w:pPr>
            <w:r>
              <w:rPr>
                <w:rFonts w:ascii="Tahoma" w:hAnsi="Tahoma" w:cs="Tahoma"/>
                <w:sz w:val="20"/>
              </w:rPr>
              <w:t>Комбустиология</w:t>
            </w: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jc w:val="center"/>
            </w:pPr>
            <w:r>
              <w:rPr>
                <w:rFonts w:ascii="Tahoma" w:hAnsi="Tahoma" w:cs="Tahoma"/>
                <w:sz w:val="20"/>
              </w:rPr>
              <w:t>11.</w:t>
            </w:r>
          </w:p>
        </w:tc>
        <w:tc>
          <w:tcPr>
            <w:tcW w:w="2202"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 послеожоговых рубцов и рубцовых деформаций, требующих этапных реконструктивно-пластических операций</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T95, L90.5, L91.0</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рубцы, рубцовые деформации вследствие термических и химических ожогов</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453" w:type="dxa"/>
            <w:tcBorders>
              <w:top w:val="nil"/>
              <w:left w:val="nil"/>
              <w:bottom w:val="nil"/>
              <w:right w:val="nil"/>
            </w:tcBorders>
          </w:tcPr>
          <w:p w:rsidR="00AC6839" w:rsidRDefault="00AC6839">
            <w:pPr>
              <w:spacing w:after="1" w:line="200" w:lineRule="atLeast"/>
              <w:jc w:val="center"/>
            </w:pPr>
            <w:r>
              <w:rPr>
                <w:rFonts w:ascii="Tahoma" w:hAnsi="Tahoma" w:cs="Tahoma"/>
                <w:sz w:val="20"/>
              </w:rPr>
              <w:t>132459</w:t>
            </w:r>
          </w:p>
        </w:tc>
      </w:tr>
      <w:tr w:rsidR="00AC6839">
        <w:tblPrEx>
          <w:tblBorders>
            <w:insideH w:val="none" w:sz="0" w:space="0" w:color="auto"/>
            <w:insideV w:val="none" w:sz="0" w:space="0" w:color="auto"/>
          </w:tblBorders>
        </w:tblPrEx>
        <w:tc>
          <w:tcPr>
            <w:tcW w:w="11890" w:type="dxa"/>
            <w:gridSpan w:val="7"/>
            <w:tcBorders>
              <w:top w:val="nil"/>
              <w:left w:val="nil"/>
              <w:bottom w:val="nil"/>
              <w:right w:val="nil"/>
            </w:tcBorders>
          </w:tcPr>
          <w:p w:rsidR="00AC6839" w:rsidRDefault="00AC6839">
            <w:pPr>
              <w:spacing w:after="1" w:line="200" w:lineRule="atLeast"/>
              <w:jc w:val="center"/>
              <w:outlineLvl w:val="3"/>
            </w:pPr>
            <w:r>
              <w:rPr>
                <w:rFonts w:ascii="Tahoma" w:hAnsi="Tahoma" w:cs="Tahoma"/>
                <w:sz w:val="20"/>
              </w:rPr>
              <w:lastRenderedPageBreak/>
              <w:t>Неврология (нейрореабилитация)</w:t>
            </w: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jc w:val="center"/>
            </w:pPr>
            <w:r>
              <w:rPr>
                <w:rFonts w:ascii="Tahoma" w:hAnsi="Tahoma" w:cs="Tahoma"/>
                <w:sz w:val="20"/>
              </w:rPr>
              <w:t>12.</w:t>
            </w:r>
          </w:p>
        </w:tc>
        <w:tc>
          <w:tcPr>
            <w:tcW w:w="2202" w:type="dxa"/>
            <w:tcBorders>
              <w:top w:val="nil"/>
              <w:left w:val="nil"/>
              <w:bottom w:val="nil"/>
              <w:right w:val="nil"/>
            </w:tcBorders>
          </w:tcPr>
          <w:p w:rsidR="00AC6839" w:rsidRDefault="00AC6839">
            <w:pPr>
              <w:spacing w:after="1" w:line="200" w:lineRule="atLeast"/>
            </w:pPr>
            <w:r>
              <w:rPr>
                <w:rFonts w:ascii="Tahoma" w:hAnsi="Tahoma" w:cs="Tahoma"/>
                <w:sz w:val="20"/>
              </w:rPr>
              <w:t>Нейрореабилитация после перенесенного инсульта и черепно-мозговой травмы при нарушении двигательных и когнитивных функций</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S06.2, S06.3, S06.5, S06.7, S06.8, S06.9, S08.8, S08.9, I60 - I69</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терапевтическое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реабилитационный тренинг с включением биологической обратной связи (БОС) с применением нескольких модальностей восстановительное лечение с применением комплекса мероприятий в комбинации с виртуальной реальностью 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1453" w:type="dxa"/>
            <w:tcBorders>
              <w:top w:val="nil"/>
              <w:left w:val="nil"/>
              <w:bottom w:val="nil"/>
              <w:right w:val="nil"/>
            </w:tcBorders>
          </w:tcPr>
          <w:p w:rsidR="00AC6839" w:rsidRDefault="00AC6839">
            <w:pPr>
              <w:spacing w:after="1" w:line="200" w:lineRule="atLeast"/>
              <w:jc w:val="center"/>
            </w:pPr>
            <w:r>
              <w:rPr>
                <w:rFonts w:ascii="Tahoma" w:hAnsi="Tahoma" w:cs="Tahoma"/>
                <w:sz w:val="20"/>
              </w:rPr>
              <w:t>511518</w:t>
            </w:r>
          </w:p>
        </w:tc>
      </w:tr>
      <w:tr w:rsidR="00AC6839">
        <w:tblPrEx>
          <w:tblBorders>
            <w:insideH w:val="none" w:sz="0" w:space="0" w:color="auto"/>
            <w:insideV w:val="none" w:sz="0" w:space="0" w:color="auto"/>
          </w:tblBorders>
        </w:tblPrEx>
        <w:tc>
          <w:tcPr>
            <w:tcW w:w="11890" w:type="dxa"/>
            <w:gridSpan w:val="7"/>
            <w:tcBorders>
              <w:top w:val="nil"/>
              <w:left w:val="nil"/>
              <w:bottom w:val="nil"/>
              <w:right w:val="nil"/>
            </w:tcBorders>
          </w:tcPr>
          <w:p w:rsidR="00AC6839" w:rsidRDefault="00AC6839">
            <w:pPr>
              <w:spacing w:after="1" w:line="200" w:lineRule="atLeast"/>
              <w:jc w:val="center"/>
              <w:outlineLvl w:val="3"/>
            </w:pPr>
            <w:r>
              <w:rPr>
                <w:rFonts w:ascii="Tahoma" w:hAnsi="Tahoma" w:cs="Tahoma"/>
                <w:sz w:val="20"/>
              </w:rPr>
              <w:t>Неврология</w:t>
            </w: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jc w:val="center"/>
            </w:pPr>
            <w:r>
              <w:rPr>
                <w:rFonts w:ascii="Tahoma" w:hAnsi="Tahoma" w:cs="Tahoma"/>
                <w:sz w:val="20"/>
              </w:rPr>
              <w:t>13.</w:t>
            </w:r>
          </w:p>
        </w:tc>
        <w:tc>
          <w:tcPr>
            <w:tcW w:w="2202" w:type="dxa"/>
            <w:tcBorders>
              <w:top w:val="nil"/>
              <w:left w:val="nil"/>
              <w:bottom w:val="nil"/>
              <w:right w:val="nil"/>
            </w:tcBorders>
          </w:tcPr>
          <w:p w:rsidR="00AC6839" w:rsidRDefault="00AC6839">
            <w:pPr>
              <w:spacing w:after="1" w:line="200" w:lineRule="atLeast"/>
            </w:pPr>
            <w:r>
              <w:rPr>
                <w:rFonts w:ascii="Tahoma" w:hAnsi="Tahoma" w:cs="Tahoma"/>
                <w:sz w:val="20"/>
              </w:rPr>
              <w:t xml:space="preserve">Установка интенсивной помпы для постоянной инфузии геля после предварительной </w:t>
            </w:r>
            <w:r>
              <w:rPr>
                <w:rFonts w:ascii="Tahoma" w:hAnsi="Tahoma" w:cs="Tahoma"/>
                <w:sz w:val="20"/>
              </w:rPr>
              <w:lastRenderedPageBreak/>
              <w:t>назоеюнальной титрации</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G20</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 xml:space="preserve">развернутые стадии леводопа-чувствительной болезни Паркинсона с </w:t>
            </w:r>
            <w:r>
              <w:rPr>
                <w:rFonts w:ascii="Tahoma" w:hAnsi="Tahoma" w:cs="Tahoma"/>
                <w:sz w:val="20"/>
              </w:rPr>
              <w:lastRenderedPageBreak/>
              <w:t>выраженными двигательными флюктуациями и дискинезиями при недостаточной эффективности других противопаркинсонических препаратов</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lastRenderedPageBreak/>
              <w:t>комбинированная терапия</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установка интенсивной помпы для постоянной инфузии геля после предварительной назоеюнальной титрации</w:t>
            </w:r>
          </w:p>
        </w:tc>
        <w:tc>
          <w:tcPr>
            <w:tcW w:w="1453" w:type="dxa"/>
            <w:tcBorders>
              <w:top w:val="nil"/>
              <w:left w:val="nil"/>
              <w:bottom w:val="nil"/>
              <w:right w:val="nil"/>
            </w:tcBorders>
          </w:tcPr>
          <w:p w:rsidR="00AC6839" w:rsidRDefault="00AC6839">
            <w:pPr>
              <w:spacing w:after="1" w:line="200" w:lineRule="atLeast"/>
              <w:jc w:val="center"/>
            </w:pPr>
            <w:r>
              <w:rPr>
                <w:rFonts w:ascii="Tahoma" w:hAnsi="Tahoma" w:cs="Tahoma"/>
                <w:sz w:val="20"/>
              </w:rPr>
              <w:t>431772</w:t>
            </w:r>
          </w:p>
        </w:tc>
      </w:tr>
      <w:tr w:rsidR="00AC6839">
        <w:tblPrEx>
          <w:tblBorders>
            <w:insideH w:val="none" w:sz="0" w:space="0" w:color="auto"/>
            <w:insideV w:val="none" w:sz="0" w:space="0" w:color="auto"/>
          </w:tblBorders>
        </w:tblPrEx>
        <w:tc>
          <w:tcPr>
            <w:tcW w:w="11890" w:type="dxa"/>
            <w:gridSpan w:val="7"/>
            <w:tcBorders>
              <w:top w:val="nil"/>
              <w:left w:val="nil"/>
              <w:bottom w:val="nil"/>
              <w:right w:val="nil"/>
            </w:tcBorders>
          </w:tcPr>
          <w:p w:rsidR="00AC6839" w:rsidRDefault="00AC6839">
            <w:pPr>
              <w:spacing w:after="1" w:line="200" w:lineRule="atLeast"/>
              <w:jc w:val="center"/>
              <w:outlineLvl w:val="3"/>
            </w:pPr>
            <w:r>
              <w:rPr>
                <w:rFonts w:ascii="Tahoma" w:hAnsi="Tahoma" w:cs="Tahoma"/>
                <w:sz w:val="20"/>
              </w:rPr>
              <w:lastRenderedPageBreak/>
              <w:t>Нейрохирургия</w:t>
            </w:r>
          </w:p>
        </w:tc>
      </w:tr>
      <w:tr w:rsidR="00AC6839">
        <w:tblPrEx>
          <w:tblBorders>
            <w:insideH w:val="none" w:sz="0" w:space="0" w:color="auto"/>
            <w:insideV w:val="none" w:sz="0" w:space="0" w:color="auto"/>
          </w:tblBorders>
        </w:tblPrEx>
        <w:tc>
          <w:tcPr>
            <w:tcW w:w="813"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14.</w:t>
            </w:r>
          </w:p>
        </w:tc>
        <w:tc>
          <w:tcPr>
            <w:tcW w:w="2202"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C71.0, C71.1, C71.2, C71.3, C71.4, C79.3, D33.0, D43.0, C71.8, Q85.0</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удаление опухоли с применением нейрофизиологического мониторинга функционально значимых зон головного мозга</w:t>
            </w:r>
          </w:p>
        </w:tc>
        <w:tc>
          <w:tcPr>
            <w:tcW w:w="1453"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326375</w:t>
            </w: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удаление опухоли с применением интраоперационной флюоресцентной микроскопии и эндоскопии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стереотаксическое вмешательство с целью дренирования опухолевых кист и установки длительно существующих дренажных систем</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C71.5, C79.3, D33.0, D43.0, Q85.0</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внутримозговые злокачественные (первичные и вторичные) и доброкачественные новообразования боковых и III желудочков мозга</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удаление опухоли с применением нейрофизиологического мониторинга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стереотаксическое вмешательство с целью дренирования опухолевых кист и установки длительно существующих дренажных систем</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C71.6, C71.7, C79.3, D33.1, D18.0, D43.1, Q85.0</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удаление опухоли с применением нейрофизиологического мониторинга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удаление опухоли с применением интраоперационной флюоресцентной микроскопии и эндоскопии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удаление опухоли с применением нейрофизиологического мониторинга функционально значимых зон головного мозга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D18.0, Q28.3</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кавернома (кавернозная ангиома) функционально значимых зон головного мозга</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удаление опухоли с применением нейрофизиологического мониторинга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val="restart"/>
            <w:tcBorders>
              <w:top w:val="nil"/>
              <w:left w:val="nil"/>
              <w:bottom w:val="nil"/>
              <w:right w:val="nil"/>
            </w:tcBorders>
          </w:tcPr>
          <w:p w:rsidR="00AC6839" w:rsidRDefault="00AC6839">
            <w:pPr>
              <w:spacing w:after="1" w:line="200" w:lineRule="atLeast"/>
            </w:pPr>
          </w:p>
        </w:tc>
        <w:tc>
          <w:tcPr>
            <w:tcW w:w="2202"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C70.0, C79.3, D32.0, Q85, D42.0</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удаление опухоли с применением нейрофизиологического мониторинга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удаление опухоли с применением интраоперационной флюоресцентной микроскопии и лазерной спектроскопии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эмболизация сосудов опухоли при помощи адгезивных материалов и (или) микроэмболов</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val="restart"/>
            <w:tcBorders>
              <w:top w:val="nil"/>
              <w:left w:val="nil"/>
              <w:bottom w:val="nil"/>
              <w:right w:val="nil"/>
            </w:tcBorders>
          </w:tcPr>
          <w:p w:rsidR="00AC6839" w:rsidRDefault="00AC6839">
            <w:pPr>
              <w:spacing w:after="1" w:line="200" w:lineRule="atLeast"/>
            </w:pPr>
          </w:p>
        </w:tc>
        <w:tc>
          <w:tcPr>
            <w:tcW w:w="2202" w:type="dxa"/>
            <w:vMerge w:val="restart"/>
            <w:tcBorders>
              <w:top w:val="nil"/>
              <w:left w:val="nil"/>
              <w:bottom w:val="nil"/>
              <w:right w:val="nil"/>
            </w:tcBorders>
          </w:tcPr>
          <w:p w:rsidR="00AC6839" w:rsidRDefault="00AC6839">
            <w:pPr>
              <w:spacing w:after="1" w:line="200" w:lineRule="atLeast"/>
            </w:pPr>
            <w:r>
              <w:rPr>
                <w:rFonts w:ascii="Tahoma" w:hAnsi="Tahoma" w:cs="Tahoma"/>
                <w:sz w:val="20"/>
              </w:rPr>
              <w:t xml:space="preserve">Микрохирургические, эндоскопические и стереотаксические вмешательства при </w:t>
            </w:r>
            <w:r>
              <w:rPr>
                <w:rFonts w:ascii="Tahoma" w:hAnsi="Tahoma" w:cs="Tahoma"/>
                <w:sz w:val="20"/>
              </w:rPr>
              <w:lastRenderedPageBreak/>
              <w:t>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C72.2, D33.3, Q85</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 xml:space="preserve">доброкачественные и злокачественные </w:t>
            </w:r>
            <w:r>
              <w:rPr>
                <w:rFonts w:ascii="Tahoma" w:hAnsi="Tahoma" w:cs="Tahoma"/>
                <w:sz w:val="20"/>
              </w:rPr>
              <w:lastRenderedPageBreak/>
              <w:t>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lastRenderedPageBreak/>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удаление опухоли с применением нейрофизиологического мониторинга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эндоскопическое удаление опухоли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C75.3, D35.2 - D35.4, D44.3, D44.4, D44.5, Q04.6</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удаление опухоли с применением нейрофизиологического мониторинга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эндоскопическое удаление опухоли, в том числе с одномоментным закрытием хирургического дефекта ауто- или аллотрансплантатом</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стереотаксическое вмешательство с целью дренирования опухолевых кист и установки длительно существующих дренажных систем</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val="restart"/>
            <w:tcBorders>
              <w:top w:val="nil"/>
              <w:left w:val="nil"/>
              <w:bottom w:val="nil"/>
              <w:right w:val="nil"/>
            </w:tcBorders>
          </w:tcPr>
          <w:p w:rsidR="00AC6839" w:rsidRDefault="00AC6839">
            <w:pPr>
              <w:spacing w:after="1" w:line="200" w:lineRule="atLeast"/>
            </w:pPr>
          </w:p>
        </w:tc>
        <w:tc>
          <w:tcPr>
            <w:tcW w:w="2202"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C31</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злокачественные новообразования придаточных пазух носа, прорастающие в полость черепа</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эмболизация сосудов опухоли при помощи адгезивных материалов и (или) макроэмболов</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C41.0, C43.4, C44.4, C79.4, C79.5, C49.0, D16.4, D48.0, C90.2</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 xml:space="preserve">эмболизация сосудов опухоли при помощи </w:t>
            </w:r>
            <w:r>
              <w:rPr>
                <w:rFonts w:ascii="Tahoma" w:hAnsi="Tahoma" w:cs="Tahoma"/>
                <w:sz w:val="20"/>
              </w:rPr>
              <w:lastRenderedPageBreak/>
              <w:t>адгезивных материалов и (или) микроэмболов</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M85.0</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фиброзная дисплазия</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D10.6, D10.9, D21.0</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доброкачественные новообразования носоглотки и мягких тканей головы, лица и шеи, прорастающие в основание черепа</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val="restart"/>
            <w:tcBorders>
              <w:top w:val="nil"/>
              <w:left w:val="nil"/>
              <w:bottom w:val="nil"/>
              <w:right w:val="nil"/>
            </w:tcBorders>
          </w:tcPr>
          <w:p w:rsidR="00AC6839" w:rsidRDefault="00AC6839">
            <w:pPr>
              <w:spacing w:after="1" w:line="200" w:lineRule="atLeast"/>
            </w:pPr>
          </w:p>
        </w:tc>
        <w:tc>
          <w:tcPr>
            <w:tcW w:w="2202" w:type="dxa"/>
            <w:vMerge w:val="restart"/>
            <w:tcBorders>
              <w:top w:val="nil"/>
              <w:left w:val="nil"/>
              <w:bottom w:val="nil"/>
              <w:right w:val="nil"/>
            </w:tcBorders>
          </w:tcPr>
          <w:p w:rsidR="00AC6839" w:rsidRDefault="00AC6839">
            <w:pPr>
              <w:spacing w:after="1" w:line="200" w:lineRule="atLeast"/>
            </w:pPr>
            <w:r>
              <w:rPr>
                <w:rFonts w:ascii="Tahoma" w:hAnsi="Tahoma" w:cs="Tahoma"/>
                <w:sz w:val="20"/>
              </w:rPr>
              <w:t xml:space="preserve">Микрохирургическое удаление новообразований (первичных и </w:t>
            </w:r>
            <w:r>
              <w:rPr>
                <w:rFonts w:ascii="Tahoma" w:hAnsi="Tahoma" w:cs="Tahoma"/>
                <w:sz w:val="20"/>
              </w:rPr>
              <w:lastRenderedPageBreak/>
              <w:t>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 xml:space="preserve">C41.2, C41.4, C70.1, C72.0, C72.1, C72.8, C79.4, C79.5, </w:t>
            </w:r>
            <w:r>
              <w:rPr>
                <w:rFonts w:ascii="Tahoma" w:hAnsi="Tahoma" w:cs="Tahoma"/>
                <w:sz w:val="20"/>
              </w:rPr>
              <w:lastRenderedPageBreak/>
              <w:t>C90.0, C90.2, D48.0, D16.6, D16.8, D18.0, D32.1, D33.4, D33.7, D36.1, D43.4, Q06.8, M85.5, D42.1</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lastRenderedPageBreak/>
              <w:t xml:space="preserve">злокачественные (первичные и вторичные) и </w:t>
            </w:r>
            <w:r>
              <w:rPr>
                <w:rFonts w:ascii="Tahoma" w:hAnsi="Tahoma" w:cs="Tahoma"/>
                <w:sz w:val="20"/>
              </w:rPr>
              <w:lastRenderedPageBreak/>
              <w:t>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lastRenderedPageBreak/>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удаление опухоли с применением нейрофизиологического мониторинга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удаление опухоли с применением систем, стабилизирующих позвоночник</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удаление опухоли с одномоментным применением ауто- или аллотрансплантатов</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эндоскопическое удаление опухоли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val="restart"/>
            <w:tcBorders>
              <w:top w:val="nil"/>
              <w:left w:val="nil"/>
              <w:bottom w:val="nil"/>
              <w:right w:val="nil"/>
            </w:tcBorders>
          </w:tcPr>
          <w:p w:rsidR="00AC6839" w:rsidRDefault="00AC6839">
            <w:pPr>
              <w:spacing w:after="1" w:line="200" w:lineRule="atLeast"/>
            </w:pPr>
          </w:p>
        </w:tc>
        <w:tc>
          <w:tcPr>
            <w:tcW w:w="2202"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M43.1, M48.0, T91.1, Q76.4</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спондилолистез (все уровни позвоночника). Спинальный стеноз (все уровни позвоночника)</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декомпрессия спинного мозга, корешков и спинномозговых нервов с имплантацией различных стабилизирующих систем</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val="restart"/>
            <w:tcBorders>
              <w:top w:val="nil"/>
              <w:left w:val="nil"/>
              <w:bottom w:val="nil"/>
              <w:right w:val="nil"/>
            </w:tcBorders>
          </w:tcPr>
          <w:p w:rsidR="00AC6839" w:rsidRDefault="00AC6839">
            <w:pPr>
              <w:spacing w:after="1" w:line="200" w:lineRule="atLeast"/>
            </w:pPr>
          </w:p>
        </w:tc>
        <w:tc>
          <w:tcPr>
            <w:tcW w:w="2202"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Сложные декомпрессионно-</w:t>
            </w:r>
            <w:r>
              <w:rPr>
                <w:rFonts w:ascii="Tahoma" w:hAnsi="Tahoma" w:cs="Tahoma"/>
                <w:sz w:val="20"/>
              </w:rPr>
              <w:lastRenderedPageBreak/>
              <w:t>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 xml:space="preserve">G95.1, G95.2, G95.8, G95.9, </w:t>
            </w:r>
            <w:r>
              <w:rPr>
                <w:rFonts w:ascii="Tahoma" w:hAnsi="Tahoma" w:cs="Tahoma"/>
                <w:sz w:val="20"/>
              </w:rPr>
              <w:lastRenderedPageBreak/>
              <w:t>M50, M51.0 - M51.3, M51.8, M51.9</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lastRenderedPageBreak/>
              <w:t>поражения межпозвоночн</w:t>
            </w:r>
            <w:r>
              <w:rPr>
                <w:rFonts w:ascii="Tahoma" w:hAnsi="Tahoma" w:cs="Tahoma"/>
                <w:sz w:val="20"/>
              </w:rPr>
              <w:lastRenderedPageBreak/>
              <w:t>ых дисков шейных и грудных отделов с миелопатией, радикуло- и нейропатией</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lastRenderedPageBreak/>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 xml:space="preserve">удаление межпозвонкового диска с имплантацией </w:t>
            </w:r>
            <w:r>
              <w:rPr>
                <w:rFonts w:ascii="Tahoma" w:hAnsi="Tahoma" w:cs="Tahoma"/>
                <w:sz w:val="20"/>
              </w:rPr>
              <w:lastRenderedPageBreak/>
              <w:t>системы, стабилизирующей позвоночник, или протезирование межпозвонкового диска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удаление межпозвонкового диска эндоскопическое</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G95.1, G95.2, G95.8, G95.9, B67, D16, D18, M88</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w:t>
            </w:r>
            <w:r>
              <w:rPr>
                <w:rFonts w:ascii="Tahoma" w:hAnsi="Tahoma" w:cs="Tahoma"/>
                <w:sz w:val="20"/>
              </w:rPr>
              <w:lastRenderedPageBreak/>
              <w:t>конского хвоста и их оболочек</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lastRenderedPageBreak/>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G95.1, G95.2, G95.8, G95.9, M42, M43, M45, M46, M48, M50, M51, M53, M92, M93, M95, G95.1, G95.2, G95.8, G95.9, Q76.2</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 xml:space="preserve">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w:t>
            </w:r>
            <w:r>
              <w:rPr>
                <w:rFonts w:ascii="Tahoma" w:hAnsi="Tahoma" w:cs="Tahoma"/>
                <w:sz w:val="20"/>
              </w:rPr>
              <w:lastRenderedPageBreak/>
              <w:t>малоинвазивного инструментария</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G95.1, G95.2, G95.8, G95.9, A18.0, S12.0, S12.1, S13, S14, S19, S22.0, S22.1, S23, S24, S32.0, S32.1, S33, S34, T08, T09, T85, T91, M80, M81, M82, M86, M85, M87, M96, M99, Q67, Q76.0, Q76.1, Q76.4, Q77, Q76.3</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tcBorders>
              <w:top w:val="nil"/>
              <w:left w:val="nil"/>
              <w:bottom w:val="nil"/>
              <w:right w:val="nil"/>
            </w:tcBorders>
          </w:tcPr>
          <w:p w:rsidR="00AC6839" w:rsidRDefault="00AC6839">
            <w:pPr>
              <w:spacing w:after="1" w:line="20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r>
              <w:rPr>
                <w:rFonts w:ascii="Tahoma" w:hAnsi="Tahoma" w:cs="Tahoma"/>
                <w:sz w:val="20"/>
              </w:rPr>
              <w:t xml:space="preserve">Микрохирургическая васкулярная декомпрессия </w:t>
            </w:r>
            <w:r>
              <w:rPr>
                <w:rFonts w:ascii="Tahoma" w:hAnsi="Tahoma" w:cs="Tahoma"/>
                <w:sz w:val="20"/>
              </w:rPr>
              <w:lastRenderedPageBreak/>
              <w:t>корешков черепных нервов</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G50 - G53</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невралгии и нейропатии черепных нервов</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 xml:space="preserve">интракраниальная микрохирургическая васкулярная декомпрессия черепных нервов, в том </w:t>
            </w:r>
            <w:r>
              <w:rPr>
                <w:rFonts w:ascii="Tahoma" w:hAnsi="Tahoma" w:cs="Tahoma"/>
                <w:sz w:val="20"/>
              </w:rPr>
              <w:lastRenderedPageBreak/>
              <w:t>числе с эндоскопической ассистенцией</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15.</w:t>
            </w:r>
          </w:p>
        </w:tc>
        <w:tc>
          <w:tcPr>
            <w:tcW w:w="2202"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I60, I61, I62</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микрохирургическое вмешательство с применением нейрофизиологического мониторинга</w:t>
            </w:r>
          </w:p>
        </w:tc>
        <w:tc>
          <w:tcPr>
            <w:tcW w:w="1453"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441737</w:t>
            </w: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пункционная аспирация внутримозговых и внутрижелудочковых гематом с использованием нейронавигации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I67.1</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артериальная аневризма головного мозга вне стадии разрыва</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микрохирургическое вмешательство с применением интраоперационного ультразвукового контроля кровотока в церебральных артериях</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эндоваскулярное вмешательство с применением адгезивных клеевых композиций, микроэмболов, микроспиралей и стентов</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Q28.2, Q28.8</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артериовенозная мальформация головного мозга и спинного мозга</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микрохирургическое вмешательство с применением нейрофизиологического мониторинга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эндоваскулярное вмешательство с применением адгезивной клеевой композиции, микроэмболов и (или) микроспиралей (менее 5 койлов)</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I67.8, I72.0, I77.0, I78.0</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эндоваскулярное вмешательство с применением адгезивных клеевых композиций и микроэмболов</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C83.9, C85.1, D10.6, D10.9, D18.0 - D18.1, D21.0, D35.5 - D35.7, D36.0, Q85.8, Q28.8</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эндоваскулярное вмешательство с применением адгезивных клеевых композиций микроэмболов и (или) микроспиралей (менее 5 койлов)</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эндоваскулярное вмешательство с прорывом гематоэнцефалического барьера для проведения интраартериальной химиотерапии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микрохирургические вмешательства с интраоперационным нейрофизиологическим мониторингом</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микрохирургические вмешательства с интраоперационной реинфузией крови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val="restart"/>
            <w:tcBorders>
              <w:top w:val="nil"/>
              <w:left w:val="nil"/>
              <w:bottom w:val="nil"/>
              <w:right w:val="nil"/>
            </w:tcBorders>
          </w:tcPr>
          <w:p w:rsidR="00AC6839" w:rsidRDefault="00AC6839">
            <w:pPr>
              <w:spacing w:after="1" w:line="200" w:lineRule="atLeast"/>
            </w:pPr>
            <w:r>
              <w:rPr>
                <w:rFonts w:ascii="Tahoma" w:hAnsi="Tahoma" w:cs="Tahoma"/>
                <w:sz w:val="20"/>
              </w:rPr>
              <w:t xml:space="preserve">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w:t>
            </w:r>
            <w:r>
              <w:rPr>
                <w:rFonts w:ascii="Tahoma" w:hAnsi="Tahoma" w:cs="Tahoma"/>
                <w:sz w:val="20"/>
              </w:rPr>
              <w:lastRenderedPageBreak/>
              <w:t>спинномозговых нервах, в том числе селективная ризотомия, для лечения эпилепсии, гиперкинезов и миелопатий различного генеза</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G20, G21, G24, G25.0, G25.2, G80, G95.0, G95.1, G95.8</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 xml:space="preserve">болезнь Паркинсона и вторичный паркинсонизм, деформирующая мышечная дистония, детский церебральный паралич и </w:t>
            </w:r>
            <w:r>
              <w:rPr>
                <w:rFonts w:ascii="Tahoma" w:hAnsi="Tahoma" w:cs="Tahoma"/>
                <w:sz w:val="20"/>
              </w:rPr>
              <w:lastRenderedPageBreak/>
              <w:t>эссенциальный тремор</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lastRenderedPageBreak/>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стереотаксическая деструкция подкорковых структур</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G09, G24, G35, G80, G81.1, G82.1, G82.4, G95.0, G95.1, G95.8, I69.0 - I69.8, M96, T90.5, T91.3</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 xml:space="preserve">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w:t>
            </w:r>
            <w:r>
              <w:rPr>
                <w:rFonts w:ascii="Tahoma" w:hAnsi="Tahoma" w:cs="Tahoma"/>
                <w:sz w:val="20"/>
              </w:rPr>
              <w:lastRenderedPageBreak/>
              <w:t>медицинских вмешательств и процедур)</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lastRenderedPageBreak/>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селективная невротомия, селективная дорзальная ризотомия</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стереотаксическая деструкция подкорковых структур</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G31.8, G40.1 - G40.4, Q04.3, Q04.8</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симптоматическая эпилепсия (медикаментозно-резистентная)</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селективное удаление и разрушение эпилептических очагов с использованием интраоперационного нейрофизиологического контроля</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16.</w:t>
            </w:r>
          </w:p>
        </w:tc>
        <w:tc>
          <w:tcPr>
            <w:tcW w:w="2202" w:type="dxa"/>
            <w:vMerge w:val="restart"/>
            <w:tcBorders>
              <w:top w:val="nil"/>
              <w:left w:val="nil"/>
              <w:bottom w:val="nil"/>
              <w:right w:val="nil"/>
            </w:tcBorders>
          </w:tcPr>
          <w:p w:rsidR="00AC6839" w:rsidRDefault="00AC6839">
            <w:pPr>
              <w:spacing w:after="1" w:line="200" w:lineRule="atLeast"/>
            </w:pPr>
            <w:r>
              <w:rPr>
                <w:rFonts w:ascii="Tahoma" w:hAnsi="Tahoma" w:cs="Tahoma"/>
                <w:sz w:val="20"/>
              </w:rPr>
              <w:t xml:space="preserve">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w:t>
            </w:r>
            <w:r>
              <w:rPr>
                <w:rFonts w:ascii="Tahoma" w:hAnsi="Tahoma" w:cs="Tahoma"/>
                <w:sz w:val="20"/>
              </w:rPr>
              <w:lastRenderedPageBreak/>
              <w:t>приобретенного генеза с использованием ресурсоемких имплантатов</w:t>
            </w: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M84.8, M85.0, M85.5, Q01, Q67.2 - Q67.3, Q75.0 - Q75.2, Q75.8, Q87.0, S02.1 - S02.2, S02.7 - S02.9, T90.2, T88.8</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 xml:space="preserve">сложные и гигантские дефекты и деформации свода и основания черепа, орбиты и прилегающих отделов </w:t>
            </w:r>
            <w:r>
              <w:rPr>
                <w:rFonts w:ascii="Tahoma" w:hAnsi="Tahoma" w:cs="Tahoma"/>
                <w:sz w:val="20"/>
              </w:rPr>
              <w:lastRenderedPageBreak/>
              <w:t>лицевого скелета врожденного и приобретенного генеза</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lastRenderedPageBreak/>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 xml:space="preserve">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w:t>
            </w:r>
            <w:r>
              <w:rPr>
                <w:rFonts w:ascii="Tahoma" w:hAnsi="Tahoma" w:cs="Tahoma"/>
                <w:sz w:val="20"/>
              </w:rPr>
              <w:lastRenderedPageBreak/>
              <w:t>моделированием с применением биосовместимых пластических материалов и ресурсоемких имплантатов</w:t>
            </w:r>
          </w:p>
        </w:tc>
        <w:tc>
          <w:tcPr>
            <w:tcW w:w="1453"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237312</w:t>
            </w: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G54.0 - G54.4, G54.6, G54.8, G54.9</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поражения плечевого сплетения и шейных корешков, синдром фантома конечности с болью, невропатией или радикулопатией</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невролиз и трансплантация нерва под интраоперационным нейрофизиологическим и эндоскопическим контролем</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стереотаксическая деструкция подкорковых структур</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G56, G57, T14.4</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последствия травматических и других поражений периферическ</w:t>
            </w:r>
            <w:r>
              <w:rPr>
                <w:rFonts w:ascii="Tahoma" w:hAnsi="Tahoma" w:cs="Tahoma"/>
                <w:sz w:val="20"/>
              </w:rPr>
              <w:lastRenderedPageBreak/>
              <w:t>их нервов и сплетений с туннельными и компрессионно-ишемическими невропатиями</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lastRenderedPageBreak/>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микрохирургические вмешательства под интраоперационным нейрофизиологическим и эндоскопическим контролем</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C47, D36.1, D48.2, D48.7</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злокачественные и доброкачественные опухоли периферических нервов и сплетений</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G91, G93.0, Q03</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врожденная или приобретенная гидроцефалия окклюзионного характера. Приобретенные церебральные кисты</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эндоскопическая вентрикулостомия дна III желудочка мозга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эндоскопическая фенестрация стенок кист</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эндоскопическая кистовентрикулоциестерностомия</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стереотаксическая установка внутрижелудочковых стентов</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17.</w:t>
            </w:r>
          </w:p>
        </w:tc>
        <w:tc>
          <w:tcPr>
            <w:tcW w:w="2202" w:type="dxa"/>
            <w:vMerge w:val="restart"/>
            <w:tcBorders>
              <w:top w:val="nil"/>
              <w:left w:val="nil"/>
              <w:bottom w:val="nil"/>
              <w:right w:val="nil"/>
            </w:tcBorders>
          </w:tcPr>
          <w:p w:rsidR="00AC6839" w:rsidRDefault="00AC6839">
            <w:pPr>
              <w:spacing w:after="1" w:line="200" w:lineRule="atLeast"/>
            </w:pPr>
            <w:r>
              <w:rPr>
                <w:rFonts w:ascii="Tahoma" w:hAnsi="Tahoma" w:cs="Tahoma"/>
                <w:sz w:val="20"/>
              </w:rPr>
              <w:t xml:space="preserve">Стереотаксически ориентированное дистанционное лучевое лечение при </w:t>
            </w:r>
            <w:r>
              <w:rPr>
                <w:rFonts w:ascii="Tahoma" w:hAnsi="Tahoma" w:cs="Tahoma"/>
                <w:sz w:val="20"/>
              </w:rPr>
              <w:lastRenderedPageBreak/>
              <w:t>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 xml:space="preserve">C31, C41, C71.0 - C71.7, C72, C75.3, D10.6, D16.4, D16.6, </w:t>
            </w:r>
            <w:r>
              <w:rPr>
                <w:rFonts w:ascii="Tahoma" w:hAnsi="Tahoma" w:cs="Tahoma"/>
                <w:sz w:val="20"/>
              </w:rPr>
              <w:lastRenderedPageBreak/>
              <w:t>D16.8, D21, D32, D33, D35, G50.0, Q28.2, Q85.0, I67.8</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lastRenderedPageBreak/>
              <w:t>первичные злокачественные и доброкачеств</w:t>
            </w:r>
            <w:r>
              <w:rPr>
                <w:rFonts w:ascii="Tahoma" w:hAnsi="Tahoma" w:cs="Tahoma"/>
                <w:sz w:val="20"/>
              </w:rPr>
              <w:lastRenderedPageBreak/>
              <w:t>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lastRenderedPageBreak/>
              <w:t>лучевое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 xml:space="preserve">стереотаксически ориентированное лучевое лечение первичных злокачественных и </w:t>
            </w:r>
            <w:r>
              <w:rPr>
                <w:rFonts w:ascii="Tahoma" w:hAnsi="Tahoma" w:cs="Tahoma"/>
                <w:sz w:val="20"/>
              </w:rPr>
              <w:lastRenderedPageBreak/>
              <w:t>доброкачественных опухолей головного и спинного мозга, оболочек, черепных нервов, а также костей основания черепа и позвоночника</w:t>
            </w:r>
          </w:p>
        </w:tc>
        <w:tc>
          <w:tcPr>
            <w:tcW w:w="1453"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359027</w:t>
            </w: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стереотаксически ориентированное лучевое лечение тригеминальной невралгии и болевых синдромов</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18.</w:t>
            </w:r>
          </w:p>
        </w:tc>
        <w:tc>
          <w:tcPr>
            <w:tcW w:w="2202"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I60, I61, I62</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453"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1178973</w:t>
            </w: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ресурсоемкое комбинированное микрохирургическое и эндоваскулярное вмешательство</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I67.1</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артериальная аневризма головного мозга вне стадии разрыва</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ресурсоемкое комбинированное микрохирургическое и эндоваскулярное вмешательство</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Q28.2, Q28.8</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артериовенозная мальформация головного и спинного мозга</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ресурсоемкое эндоваскулярное вмешательство с применением адгезивной и неадгезивной клеевой композиции, микроспиралей</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I67.8, I72.0, I77.0, I78.0</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ресурсоемкое эндоваскулярное вмешательство с применением адгезивной и неадгезивной клеевой композиции, микроспиралей, стентов</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D18.0, D18.1, D21.0, D36.0, D35.6, I67.8, Q28.8</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 xml:space="preserve">артериовенозные мальформации, ангиомы, гемангиомы, гемангиобластомы, </w:t>
            </w:r>
            <w:r>
              <w:rPr>
                <w:rFonts w:ascii="Tahoma" w:hAnsi="Tahoma" w:cs="Tahoma"/>
                <w:sz w:val="20"/>
              </w:rPr>
              <w:lastRenderedPageBreak/>
              <w:t>ангиофибромы и параганглиомы головы, шеи и головного и спинного мозга. Варикозное расширение вен орбиты</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lastRenderedPageBreak/>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 xml:space="preserve">ресурсоемкое эндоваскулярное вмешательство с комбинированным применением адгезивной и неадгезивной клеевой </w:t>
            </w:r>
            <w:r>
              <w:rPr>
                <w:rFonts w:ascii="Tahoma" w:hAnsi="Tahoma" w:cs="Tahoma"/>
                <w:sz w:val="20"/>
              </w:rPr>
              <w:lastRenderedPageBreak/>
              <w:t>композиции, микроспиралей и стентов</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I66</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эндоваскулярная ангиопластика и стентирование</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19.</w:t>
            </w:r>
          </w:p>
        </w:tc>
        <w:tc>
          <w:tcPr>
            <w:tcW w:w="2202" w:type="dxa"/>
            <w:vMerge w:val="restart"/>
            <w:tcBorders>
              <w:top w:val="nil"/>
              <w:left w:val="nil"/>
              <w:bottom w:val="nil"/>
              <w:right w:val="nil"/>
            </w:tcBorders>
          </w:tcPr>
          <w:p w:rsidR="00AC6839" w:rsidRDefault="00AC6839">
            <w:pPr>
              <w:spacing w:after="1" w:line="200" w:lineRule="atLeast"/>
            </w:pPr>
            <w:r>
              <w:rPr>
                <w:rFonts w:ascii="Tahoma" w:hAnsi="Tahoma" w:cs="Tahoma"/>
                <w:sz w:val="20"/>
              </w:rPr>
              <w:t xml:space="preserve">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w:t>
            </w:r>
            <w:r>
              <w:rPr>
                <w:rFonts w:ascii="Tahoma" w:hAnsi="Tahoma" w:cs="Tahoma"/>
                <w:sz w:val="20"/>
              </w:rPr>
              <w:lastRenderedPageBreak/>
              <w:t>источниках тока и их замена для нейростимуляции головного и спинного мозга, периферических нервов</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G20, G21, G24, G25.0, G25.2, G80, G95.0, G95.1, G95.8</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 xml:space="preserve">болезнь Паркинсона и вторичный паркинсонизм, деформирующая мышечная дистония, детский церебральный </w:t>
            </w:r>
            <w:r>
              <w:rPr>
                <w:rFonts w:ascii="Tahoma" w:hAnsi="Tahoma" w:cs="Tahoma"/>
                <w:sz w:val="20"/>
              </w:rPr>
              <w:lastRenderedPageBreak/>
              <w:t>паралич и эссенциальный тремор</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lastRenderedPageBreak/>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453"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1555516</w:t>
            </w: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E75.2, G09, G24, G35 - G37, G80, G81.1, G82.1, G82.4, G95.0, G95.1, G95.8, I69.0 - I69.8, M53.3, M54, M96, T88.8, T90.5, T91.3</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 xml:space="preserve">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w:t>
            </w:r>
            <w:r>
              <w:rPr>
                <w:rFonts w:ascii="Tahoma" w:hAnsi="Tahoma" w:cs="Tahoma"/>
                <w:sz w:val="20"/>
              </w:rPr>
              <w:lastRenderedPageBreak/>
              <w:t>последствия медицинских вмешательств и процедур)</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lastRenderedPageBreak/>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имплантация помпы для хронического интратекального введения лекарственных препаратов в спинномозговую жидкость и ее замена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G31.8, G40.1 - G40.4, Q04.3, Q04.8</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симптоматическая эпилепсия (резистентная к лечению лекарственными препаратами)</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M50, M51.0 - M51.3, M51.8 - M51.9</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поражения межпозвоночных дисков шейных и грудных отделов с миелопатией, радикуло- и нейропатией</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G50 - G53, G54.0 - G54.4, G54.6, G54.8, G54.9, G56, G57, T14.4, T91, T92, T93</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 xml:space="preserve">поражения плечевого сплетения и шейных корешков, синдром фантома конечности с болью, невропатией или </w:t>
            </w:r>
            <w:r>
              <w:rPr>
                <w:rFonts w:ascii="Tahoma" w:hAnsi="Tahoma" w:cs="Tahoma"/>
                <w:sz w:val="20"/>
              </w:rPr>
              <w:lastRenderedPageBreak/>
              <w:t>радикулопатией</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lastRenderedPageBreak/>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имплантация эпидуральных и периферических электродов и постоянных нейростимуляторов на постоянных источниках тока и их замена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G56, G57, T14.4, T91, T92, T93</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имплантация эпидуральных и периферических электродов и постоянных нейростимуляторов на постоянных источниках тока и их замена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jc w:val="center"/>
            </w:pPr>
            <w:r>
              <w:rPr>
                <w:rFonts w:ascii="Tahoma" w:hAnsi="Tahoma" w:cs="Tahoma"/>
                <w:sz w:val="20"/>
              </w:rPr>
              <w:t>20.</w:t>
            </w:r>
          </w:p>
        </w:tc>
        <w:tc>
          <w:tcPr>
            <w:tcW w:w="2202" w:type="dxa"/>
            <w:tcBorders>
              <w:top w:val="nil"/>
              <w:left w:val="nil"/>
              <w:bottom w:val="nil"/>
              <w:right w:val="nil"/>
            </w:tcBorders>
          </w:tcPr>
          <w:p w:rsidR="00AC6839" w:rsidRDefault="00AC6839">
            <w:pPr>
              <w:spacing w:after="1" w:line="200" w:lineRule="atLeast"/>
            </w:pPr>
            <w:r>
              <w:rPr>
                <w:rFonts w:ascii="Tahoma" w:hAnsi="Tahoma" w:cs="Tahoma"/>
                <w:sz w:val="20"/>
              </w:rPr>
              <w:t>Протонная лучевая терапия, в том числе детям</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D16.4</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 xml:space="preserve">пациенты с неоперабельной доброкачественной оухолью, расположенной в области основания черепа пациенты с доброкачественным опухолевым процессом в области основания черепа после хирургического этапа, в том </w:t>
            </w:r>
            <w:r>
              <w:rPr>
                <w:rFonts w:ascii="Tahoma" w:hAnsi="Tahoma" w:cs="Tahoma"/>
                <w:sz w:val="20"/>
              </w:rPr>
              <w:lastRenderedPageBreak/>
              <w:t>числе с остаточной опухолью</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lastRenderedPageBreak/>
              <w:t>терапевтическое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облучение методом протонной терапии у пациентов с доброкачественными новообразованиями, локализованными в области основания черепа</w:t>
            </w:r>
          </w:p>
        </w:tc>
        <w:tc>
          <w:tcPr>
            <w:tcW w:w="1453" w:type="dxa"/>
            <w:tcBorders>
              <w:top w:val="nil"/>
              <w:left w:val="nil"/>
              <w:bottom w:val="nil"/>
              <w:right w:val="nil"/>
            </w:tcBorders>
          </w:tcPr>
          <w:p w:rsidR="00AC6839" w:rsidRDefault="00AC6839">
            <w:pPr>
              <w:spacing w:after="1" w:line="200" w:lineRule="atLeast"/>
              <w:jc w:val="center"/>
            </w:pPr>
            <w:r>
              <w:rPr>
                <w:rFonts w:ascii="Tahoma" w:hAnsi="Tahoma" w:cs="Tahoma"/>
                <w:sz w:val="20"/>
              </w:rPr>
              <w:t>2009410</w:t>
            </w:r>
          </w:p>
        </w:tc>
      </w:tr>
      <w:tr w:rsidR="00AC6839">
        <w:tblPrEx>
          <w:tblBorders>
            <w:insideH w:val="none" w:sz="0" w:space="0" w:color="auto"/>
            <w:insideV w:val="none" w:sz="0" w:space="0" w:color="auto"/>
          </w:tblBorders>
        </w:tblPrEx>
        <w:tc>
          <w:tcPr>
            <w:tcW w:w="11890" w:type="dxa"/>
            <w:gridSpan w:val="7"/>
            <w:tcBorders>
              <w:top w:val="nil"/>
              <w:left w:val="nil"/>
              <w:bottom w:val="nil"/>
              <w:right w:val="nil"/>
            </w:tcBorders>
          </w:tcPr>
          <w:p w:rsidR="00AC6839" w:rsidRDefault="00AC6839">
            <w:pPr>
              <w:spacing w:after="1" w:line="200" w:lineRule="atLeast"/>
              <w:jc w:val="center"/>
              <w:outlineLvl w:val="3"/>
            </w:pPr>
            <w:r>
              <w:rPr>
                <w:rFonts w:ascii="Tahoma" w:hAnsi="Tahoma" w:cs="Tahoma"/>
                <w:sz w:val="20"/>
              </w:rPr>
              <w:lastRenderedPageBreak/>
              <w:t>Онкология</w:t>
            </w: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jc w:val="center"/>
            </w:pPr>
            <w:r>
              <w:rPr>
                <w:rFonts w:ascii="Tahoma" w:hAnsi="Tahoma" w:cs="Tahoma"/>
                <w:sz w:val="20"/>
              </w:rPr>
              <w:t>21.</w:t>
            </w:r>
          </w:p>
        </w:tc>
        <w:tc>
          <w:tcPr>
            <w:tcW w:w="2202"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C00, C01, C02, C04 - C06, C09.0, C09.1, C09.8, C09.9, C10.0, C10.1, C10.2, C10.3, C10.4, C11.0, C11.1, C11.2, C11.3, C11.8, C11.9, C12, C13.0, C13.1, C13.2, C13.8, C13.9, C14.0, C14.2, C15.0, C30.0, C31.0, C31.1, C31.2, C31.3, C31.8, C31.9, C32, C43, C44, C69, C73</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злокачественные новообразования головы и шеи I - III стадии</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удаление опухоли полости носа видеоэндоскопическое</w:t>
            </w:r>
          </w:p>
        </w:tc>
        <w:tc>
          <w:tcPr>
            <w:tcW w:w="1453"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245183</w:t>
            </w: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тиреоидэктомия видеоэндоскопическая</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микроэндоларингеальная резекция гортани с использованием эндовидеотехники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микроэндоларингеальная резекция видеоэндоскопическая</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тиреоидэктомия видеоассистированная</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нервосберегающая шейная лимфаденэктомия видеоассистированная</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удаление лимфатических узлов и клетчатки переднего верхнего средостения видеоассистированное</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удаление опухоли придаточных пазух носа видеоассистированное</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резекция верхней челюсти видеоассистированная</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эндоларингеальная резекция видеоэндоскопическая</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селективная и суперселективная инфузия в глазную артерию химиопрепарата как вид органосохраняющего лечения ретинобластомы у детей</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C15, C16, C17, C18, C19, C20, C21</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злокачественные новообразования пищевода, желудка, двенадцатиперстной кишки, ободочной кишки, ректосигмоидного соединения, прямой кишки, заднего прохода и анального канала в пределах слизистого слоя T1</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эндоскопическое электрохирургическое удаление опухоли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C15</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 xml:space="preserve">локализованные и местнораспространенные </w:t>
            </w:r>
            <w:r>
              <w:rPr>
                <w:rFonts w:ascii="Tahoma" w:hAnsi="Tahoma" w:cs="Tahoma"/>
                <w:sz w:val="20"/>
              </w:rPr>
              <w:lastRenderedPageBreak/>
              <w:t>формы злокачественных новообразований пищевода</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lastRenderedPageBreak/>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видеоассистированная одномоментная резекция и пластика пищевода с лимфаденэктомией 2S, 2F, 3F</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C16</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начальные и локализованные формы злокачественных новообразований желудка</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лапароскопическая парциальная резекция желудка, в том числе с исследованием сторожевых лимфатических узлов</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лапароскопическая дистальная субтотальная резекция желудка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гастрэктомия с применением видеоэндоскопических технологий при злокачественных новообразованиях желудка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C17</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локализованные и местнораспространенные формы злокачественных новообразований двенадцатиперстной и тонкой кишки</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лапароскопическая резекция тонкой кишки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лапароскопическая панкреато-дуоденальная резекция</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C18.1, C18.2, C18.3, C18.4</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 xml:space="preserve">локализованные формы </w:t>
            </w:r>
            <w:r>
              <w:rPr>
                <w:rFonts w:ascii="Tahoma" w:hAnsi="Tahoma" w:cs="Tahoma"/>
                <w:sz w:val="20"/>
              </w:rPr>
              <w:lastRenderedPageBreak/>
              <w:t>злокачественных новообразований правой половины ободочной кишки. Карциноидные опухоли червеобразного отростка</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lastRenderedPageBreak/>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 xml:space="preserve">лапароскопически-ассистированная </w:t>
            </w:r>
            <w:r>
              <w:rPr>
                <w:rFonts w:ascii="Tahoma" w:hAnsi="Tahoma" w:cs="Tahoma"/>
                <w:sz w:val="20"/>
              </w:rPr>
              <w:lastRenderedPageBreak/>
              <w:t>правосторонняя гемиколэктомия</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лапароскопически-ассистированная правосторонняя гемиколэктомия с расширенной лимфаденэктомией</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C18.5, C18.6</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локализованные формы злокачественных новообразований левой половины ободочной кишки</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лапароскопически-ассистированная левосторонняя гемиколэктомия</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лапароскопически-ассистированная левосторонняя гемиколэктомия с расширенной лимфаденэктомией</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C18.7, C19</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локализованные формы злокачественных новообразований сигмовидной кишки и ректосигмоидного отдела</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лапароскопически-ассистированная резекция сигмовидной кишки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лапароскопически-ассистированная резекция сигмовидной кишки с расширенной лимфаденэктомией</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нервосберегающая лапароскопически-ассистированная резекция сигмовидной кишки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C20, C21</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ранние формы злокачественных новообразований прямой кишки; локализованные формы злокачественных новообразований прямой кишки</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трансанальная эндоскопическая микрохирургия (ТЕМ)</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лапароскопически-ассистированная резекция прямой кишки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лапароскопически-ассистированная резекция прямой кишки с расширенной лимфаденэктомией</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лапароскопически-ассистированная резекция прямой кишки с формированием тазового толстокишечного резервуара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нервосберегающая лапароскопически-ассистированная резекция прямой кишки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брюшно-промежностная экстирпация прямой кишки, в том числе с применением лапароскопических технологий</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C22, C78.7, C24.0</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первичные и метастатические злокачественные новообразования печени</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видеоэндоскопическая сегментэктомия, атипичная резекция печени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нерезектабельные злокачественные новообразования печени и внутрипеченочных желчных протоков</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внутрипротоковая фотодинамическая терапия под рентгеноскопическим контролем</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злокачественные новообразования общего желчного протока</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злокачественные новообразования общего желчного протока в пределах слизистого слоя T1</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злокачественные новообразования желчных протоков</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C33, C34</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немелкоклеточный ранний центральный рак легкого (Tis-T1NoMo)</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эндоскопическое электрохирургическое удаление опухоли бронхов</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эндоскопическая фотодинамическая терапия опухоли бронхов</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эндоскопическая комбинированная операция (электрорезекция, аргоноплазменная коагуляция и фотодинамическая терапия опухоли бронхов)</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эндоскопическая реканализация и эндопротезирование бронха как этап комбинированного лечения</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C33, C34</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ранний рак трахеи</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 xml:space="preserve">эндоскопическая комбинированная операция (электрорезекция, </w:t>
            </w:r>
            <w:r>
              <w:rPr>
                <w:rFonts w:ascii="Tahoma" w:hAnsi="Tahoma" w:cs="Tahoma"/>
                <w:sz w:val="20"/>
              </w:rPr>
              <w:lastRenderedPageBreak/>
              <w:t>аргоноплазменная коагуляция и фотодинамическая терапия опухоли трахеи)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эндоскопическое электрохирургическое удаление опухоли трахеи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стенозирующие злокачественные новообразования трахеи. Стенозирующий центральный рак легкого (T2-4NxMx)</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эндоскопическая комбинированная операция (электрорезекция, аргоноплазменная коагуляция и фотодинамическая терапия опухоли трахеи)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эндоскопическая реканализация и эндопротезирование трахеи как этап комбинированного лечения</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эндоскопическая комбинированная операция (электрорезекция, аргоноплазменная коагуляция и фотодинамическая терапия опухоли бронхов)</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C34</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ранние формы злокачественных опухолей легкого (I - II стадия)</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видеоторакоскопическая лобэктомия, билобэктомия</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C37, C38.1, C38.2, C38.3</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опухоль вилочковой железы (I - II стадия). Опухоль переднего, заднего средостения (начальные формы). Метастатическое поражение средостения</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видеоэндоскопическое удаление опухоли средостения</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видеоэндоскопическое удаление опухоли средостения с медиастинальной лимфаденэктомией</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C48.0</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неорганные злокачественные новообразования забрюшинного пространства (первичные и рецидивные)</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видеоэндоскопическое удаление опухоли забрюшинного пространства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видеоэндоскопическое удаление опухоли забрюшинного пространства с паракавальной, парааортальной, забрюшинной лимфаденэктомией</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C50.2, C50.3, C50.9</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злокачественные новообразования молочной железы Iia, Iib, IIIa стадии</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радикальная мастэктомия или радикальная резекция с видеоассистированной парастернальной лимфаденэктомией</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C53</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злокачественные новообразова</w:t>
            </w:r>
            <w:r>
              <w:rPr>
                <w:rFonts w:ascii="Tahoma" w:hAnsi="Tahoma" w:cs="Tahoma"/>
                <w:sz w:val="20"/>
              </w:rPr>
              <w:lastRenderedPageBreak/>
              <w:t>ния шейки матки (I - III стадия). Местнораспространенные формы рака шейки матки, осложненные кровотечением</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lastRenderedPageBreak/>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видеоэндоскопическая расширенная экстирпация матки с придатками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видеоэндоскопическая расширенная экстирпация матки с транспозицией яичников</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C54</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злокачественные новообразования эндометрия in situ - III стадия</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видеоэндоскопическая экстирпация матки с придатками и тазовой лимфаденэктомией</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экстирпация матки расширенная видеоэндоскопическая</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C54, C55</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местнораспространенные формы злокачественных новообразований тела матки, осложненных кровотечением</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селективная эмболизация (химиоэмболизация) маточных артерий</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C56</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злокачественные новообразования яичников I стадии</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лапароскопическая экстирпация матки с придатками, субтотальная резекция большого сальника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C61</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локализованные злокачественные новообразования предстательной железы I стадии (T1a-T2cNxMo)</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лапароскопическая простатэктомия</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C64</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злокачественные новообразования почки (I - III стадия), нефробластома</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лапароскопическая резекция почки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C64</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локализованные злокачественные новообразования почки (I - IV стадия), нефробластома, в том числе двусторонняя (T1a-T2NxMo-M1)</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лапароскопическая нефрадреналэктомия, парааортальная лимфаденэктомия</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C66, C65</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 xml:space="preserve">злокачественные новообразования мочеточника, почечной </w:t>
            </w:r>
            <w:r>
              <w:rPr>
                <w:rFonts w:ascii="Tahoma" w:hAnsi="Tahoma" w:cs="Tahoma"/>
                <w:sz w:val="20"/>
              </w:rPr>
              <w:lastRenderedPageBreak/>
              <w:t>лоханки (I - II стадия (T1a-T2NxMo)</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lastRenderedPageBreak/>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лапароскопическая нефруретероэктомия</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C67</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локализованные злокачественные новообразования, саркома мочевого пузыря (I - II стадия (T1-T2bNxMo)</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лапароскопическая резекция мочевого пузыря</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лапароскопическая цистэктомия</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лапароскопическая цистпростатвезикулэктомия</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злокачественные новообразования мочевого пузыря (I стадия (T1NxMo)</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трансуретральная резекция мочевого пузыря с внутрипузырной химиотерапией, фотодинамической диагностикой и терапией</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C74</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злокачественные новообразования надпочечника</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лапароскопическая адреналэктомия</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C38.4, C38.8, C45.0</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опухоль плевры. Распространенное поражение плевры. Мезотелиома плевры</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видеоторакоскопическое удаление опухоли плевры</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видеоторакоскопическая плеврэктомия</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22.</w:t>
            </w:r>
          </w:p>
        </w:tc>
        <w:tc>
          <w:tcPr>
            <w:tcW w:w="2202"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 xml:space="preserve">C00.0, C00.1, C00.2, C00.3, C00.4, C00.5, C00.6, C00.8, C00.9, C01, C02, C03.1, C03.9, C04.0, C04.1, C04.8, C04.9, C05, C06.0, C06.1, C06.2, C06.8, C06.9, C07, C08.0, C08.1, C08.8, C08.9, C09.0, C09.1, C09.8, C09.9, C10.0, C10.1, C10.2, C10.3, C10.4, C10.8, C10.9, C11.0, C11.1, C11.2, C11.3, C11.8, C11.9, C12, C13.0, C13.1, C13.2, C13.8, C13.9, C14.0, C14.2, C14.8, C15.0, C30.0, С30.1, C31.0, C31.1, C31.2, C31.3, C31.8, C31.9, C32.0, C32.1, C32.2, C32.3, C32.8, C32.9, C33, C43.0 - C43.9, C44.0 - </w:t>
            </w:r>
            <w:r>
              <w:rPr>
                <w:rFonts w:ascii="Tahoma" w:hAnsi="Tahoma" w:cs="Tahoma"/>
                <w:sz w:val="20"/>
              </w:rPr>
              <w:lastRenderedPageBreak/>
              <w:t>C44.9, C49.0, C69, C73</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lastRenderedPageBreak/>
              <w:t>опухоли головы и шеи, первичные и рецидивные, метастатические опухоли центральной нервной системы</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поднакостничная экзентерация орбиты</w:t>
            </w:r>
          </w:p>
        </w:tc>
        <w:tc>
          <w:tcPr>
            <w:tcW w:w="1453"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269581</w:t>
            </w: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поднакостничная экзентерация орбиты с сохранением век</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орбитосинуальная экзентерация</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удаление опухоли орбиты темпоральным доступом</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удаление опухоли орбиты транзигоматозным доступом</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транскраниальная верхняя орбитотомия</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орбитотомия с ревизией носовых пазух</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органосохраняющее удаление опухоли орбиты</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реконструкция стенок глазницы</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пластика верхнего неба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глосэктомия с реконструктивно-пластическим компонентом</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резекция ротоглотки комбинированная с реконструктивно-пластическим компонентом</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фарингэктомия комбинированная с реконструктивно-пластическим компонентом</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иссечение новообразования мягких тканей с реконструктивно-пластическим компонентом</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резекция верхней или нижней челюсти с реконструктивно-пластическим компонентом</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резекция губы с реконструктивно-пластическим компонентом</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резекция черепно-лицевого комплекса с реконструктивно-пластическим компонентом</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паротидэктомия радикальная с реконструктивно-пластическим компонентом</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резекция твердого неба с реконструктивно-пластическим компонентом</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резекция глотки с реконструктивно-пластическим компонентом</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ларингофарингэктомия с реконструкцией перемещенным лоскутом</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резекция ротоглотки комбинированная с реконструктивно-пластическим компонентом</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vMerge w:val="restart"/>
            <w:tcBorders>
              <w:top w:val="nil"/>
              <w:left w:val="nil"/>
              <w:bottom w:val="nil"/>
              <w:right w:val="nil"/>
            </w:tcBorders>
          </w:tcPr>
          <w:p w:rsidR="00AC6839" w:rsidRDefault="00AC6839">
            <w:pPr>
              <w:spacing w:after="1" w:line="20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резекция дна полости рта комбинированная с микрохирургической пластикой</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ларингофарингоэзофагэктомия с реконструкцией висцеральными лоскутами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резекция твердого неба с микрохирургической пластикой</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резекция гортани с реконструкцией посредством имплантата или биоинженерной реконструкцией</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ларингофарингэктомия с биоинженерной реконструкцией</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ларингофарингэктомия с микрососудистой реконструкцией</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резекция нижней челюсти с микрохирургической пластикой</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 xml:space="preserve">резекция ротоглотки комбинированная с </w:t>
            </w:r>
            <w:r>
              <w:rPr>
                <w:rFonts w:ascii="Tahoma" w:hAnsi="Tahoma" w:cs="Tahoma"/>
                <w:sz w:val="20"/>
              </w:rPr>
              <w:lastRenderedPageBreak/>
              <w:t>микрохирургической реконструкцией</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тиреоидэктомия с микрохирургической пластикой</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резекция верхней челюсти с микрохирургической пластикой</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лимфаденэктомия шейная расширенная с ангиопластикой</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vMerge w:val="restart"/>
            <w:tcBorders>
              <w:top w:val="nil"/>
              <w:left w:val="nil"/>
              <w:bottom w:val="nil"/>
              <w:right w:val="nil"/>
            </w:tcBorders>
          </w:tcPr>
          <w:p w:rsidR="00AC6839" w:rsidRDefault="00AC6839">
            <w:pPr>
              <w:spacing w:after="1" w:line="20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резекция черепно-глазнично-лицевого комплекса с микрохирургической пластикой</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иссечение новообразования мягких тканей с микрохирургической пластикой</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резекция черепно-лицевого комплекса с микрохирургической пластикой</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удаление внеорганной опухоли с комбинированной резекцией соседних органов</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удаление внеорганной опухоли с ангиопластикой</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удаление внеорганной опухоли с пластикой нервов</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резекция грушевидного синуса с реконструктивно-пластическим компонентом</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фарингэктомия комбинированная с микрососудистой реконструкцией</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резекция глотки с микрососудистой реконструкцией</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пластика трахеи биоинженерным лоскутом</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реконструкция и пластика трахеостомы и фарингостомы с отсроченным трахеопищеводным шунтированием и голосовым протезированием</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vMerge w:val="restart"/>
            <w:tcBorders>
              <w:top w:val="nil"/>
              <w:left w:val="nil"/>
              <w:bottom w:val="nil"/>
              <w:right w:val="nil"/>
            </w:tcBorders>
          </w:tcPr>
          <w:p w:rsidR="00AC6839" w:rsidRDefault="00AC6839">
            <w:pPr>
              <w:spacing w:after="1" w:line="20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ларингэктомия с пластическим оформлением трахеостомы</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отсроченная микрохирургическая пластика (все виды)</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резекция ротоглотки комбинированная</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удаление опухоли головного мозга с краниоорбитофациальным ростом</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удаление опухоли головы и шеи с интракраниальным ростом</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C15</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начальные, локализованные и местнораспространенные формы злокачественных новообразований пищевода</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отсроченная пластика пищевода желудочным стеблем</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отсроченная пластика пищевода сегментом толстой кишки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отсроченная пластика пищевода сегментом тонкой кишки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отсроченная пластика пищевода с микрохирургической реваскуляризацией трансплантата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одномоментная эзофагэктомия или субтотальная резекция пищевода с лимфаденэктомией, интраоперационной фотодинамической терапией и пластикой пищевода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C17</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местнораспространенные и диссеминированные формы злокачественных новообразований двенадцатиперстной и тонкой кишки</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панкреатодуоденальная резекция с интраоперационной фотодинамической терапией</w:t>
            </w:r>
          </w:p>
        </w:tc>
        <w:tc>
          <w:tcPr>
            <w:tcW w:w="1453" w:type="dxa"/>
            <w:vMerge w:val="restart"/>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циторедуктивная резекция тонкой кишки с интраоперационной фотодинамической терапией или внутрибрюшной гипертермической химиотерапией</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C18, C19, C20</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w:t>
            </w:r>
            <w:r>
              <w:rPr>
                <w:rFonts w:ascii="Tahoma" w:hAnsi="Tahoma" w:cs="Tahoma"/>
                <w:sz w:val="20"/>
              </w:rPr>
              <w:lastRenderedPageBreak/>
              <w:t>ного соединения (II - IV стадия)</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lastRenderedPageBreak/>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левосторонняя гемиколэктомия с резекцией печени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левосторонняя гемиколэктомия с резекцией легкого</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резекция сигмовидной кишки с резекцией печени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резекция сигмовидной кишки с резекцией легкого</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тотальная экзентерация малого таза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задняя экзентерация малого таза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расширенная, комбинированная брюшно-анальная резекция прямой кишки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резекция прямой кишки с резекцией легкого</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расширенная, комбинированная брюшно-промежностная экстирпация прямой кишки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брюшно-промежностная экстирпация прямой кишки с формированием неосфинктера и толстокишечного резервуара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C20</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локализованные опухоли средне- и нижнеампулярного отдела прямой кишки</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 xml:space="preserve">сфинктеросохраняющие низкие внутрибрюшные резекции прямой кишки с реконструкцией сфинктерного аппарата и (или) формированием </w:t>
            </w:r>
            <w:r>
              <w:rPr>
                <w:rFonts w:ascii="Tahoma" w:hAnsi="Tahoma" w:cs="Tahoma"/>
                <w:sz w:val="20"/>
              </w:rPr>
              <w:lastRenderedPageBreak/>
              <w:t>толстокишечных резервуаров</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C22, C23, C24, C78.7</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местнораспространенные первичные и метастатические опухоли печени</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анатомическая резекция печени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правосторонняя гемигепатэктомия</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левосторонняя гемигепатэктомия</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медианная резекция печени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двухэтапная резекция печени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C25</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резектабельные опухоли поджелудочной железы</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панкреатодуоденальная резекция</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пилоруссберегающая панкреато-дуоденальная резекция</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срединная резекция поджелудочной железы</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тотальная дуоденопанкреатэктомия</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расширенно-комбинированная панкреатодуоденальная резекция</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 xml:space="preserve">расширенно-комбинированная пилоруссберегающая </w:t>
            </w:r>
            <w:r>
              <w:rPr>
                <w:rFonts w:ascii="Tahoma" w:hAnsi="Tahoma" w:cs="Tahoma"/>
                <w:sz w:val="20"/>
              </w:rPr>
              <w:lastRenderedPageBreak/>
              <w:t>панкреато-дуоденальная резекция</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расширенно-комбинированная срединная резекция поджелудочной железы</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расширенно-комбинированная тотальная дуоденопанкреатэктомия</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расширенно-комбинированная дистальная гемипанкреатэктомия</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C33</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опухоль трахеи</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расширенная, комбинированная циркулярная резекция трахеи с формированием межтрахеального или трахеогортанного анастомозов</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расширенная, комбинированная циркулярная резекция трахеи с формированием концевой трахеостомы</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пластика трахеи (ауто-, аллопластика, использование свободных микрохирургических, перемещенных и биоинженерных лоскутов)</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C34</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опухоли легкого (I - III стадия)</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изолированная (циркулярная) резекция бронха (формирование межбронхиального анастомоза)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комбинированная пневмонэктомия с циркулярной резекцией бифуркации трахеи (формирование трахео-бронхиального анастомоза)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расширенные лоб-, билобэктомии, пневмонэктомия, включая билатеральную медиастинальную лимфаденэктомию</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лоб-, билоб-, пневмонэктомия с медиастинальной лимфаденэктомией и интраоперационной фотодинамической терапией</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C37, C08.1, C38.2, C38.3, C78.1</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опухоль вилочковой железы III стадии, опухоль переднего, заднего средостения, местнораспространенные формы, метастатическое поражение средостения</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удаление опухоли средостения с интраоперационной фотодинамической терапией</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C38.4, C38.8, C45, C78.2</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опухоль плевры. Распространенное поражение плевры. Мезотелиома плевры. Метастатическое поражение плевры</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плевропневмонэктомия</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тотальная плеврэктомия с гемиперикардэктомией, резекцией диафрагмы</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тотальная плеврэктомия или плевропневмонэктомия с интраоперационной фотодинамической терапией, гипертермической хемоперфузией</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C39.8, C41.3, C49.3</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опухоли грудной стенки (мягких тканей, ребер, грудины, ключицы)</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удаление опухоли грудной стенки с экзартикуляцией ребер, ключицы и пластикой дефекта грудной стенки местными тканями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 xml:space="preserve">удаление опухоли грудной стенки с экзартикуляцией ребер, ключицы и пластикой обширного дефекта мягких </w:t>
            </w:r>
            <w:r>
              <w:rPr>
                <w:rFonts w:ascii="Tahoma" w:hAnsi="Tahoma" w:cs="Tahoma"/>
                <w:sz w:val="20"/>
              </w:rPr>
              <w:lastRenderedPageBreak/>
              <w:t>тканей, каркаса грудной стенки ауто-, алломатериалами, перемещенными, биоинженерными лоскутами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C40.0, C40.1, C40.2, C40.3, C40.8, C40.9, C41.2, C41.3, C41.4, C41.8, C41.9, C79.5, C43.5</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резекция кости с микрохирургической реконструкцией</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резекция грудной стенки с микрохирургической реконструкцией</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удаление злокачественного новообразования кости с микрохирургической реконструкцией нерва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стабилизирующие операции на позвоночнике передним доступом</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резекция кости с реконструктивно-пластическим компонентом</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резекция лопатки с реконструктивно-пластическим компонентом</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экстирпация ребра с реконструктивно-пластическим компонентом</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экстирпация лопатки с реконструктивно-пластическим компонентом</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экстирпация ключицы с реконструктивно-пластическим компонентом</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резекция костей таза комбинированная с реконструктивно-пластическим компонентом</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ампутация межподвздошно-брюшная с пластикой</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удаление позвонка с эндопротезированием и фиксацией</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резекция лонной и седалищной костей с реконструктивно-пластическим компонентом</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резекция костей верхнего плечевого пояса с реконструктивно-пластическим компонентом</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экстирпация костей верхнего плечевого пояса с реконструктивно-пластическим компонентом</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резекция костей таза комбинированная с реконструктивно-пластическим компонентом</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удаление злокачественного новообразования кости с протезированием артерии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pP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местнораспространенные формы первичных и метастатических злокачественных опухолей длинных трубчатых костей</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изолированная гипертермическая регионарная химиоперфузия конечностей</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C43, C43.5, C43.6, C43.7, C43.8, C43.9, C44, C44.5, C44.6, C44.7, C44.8, C44.9</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злокачественные новообразования кожи</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широкое иссечение меланомы кожи с пластикой дефекта кожно-мышечным лоскутом на сосудистой ножке</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широкое иссечение опухоли кожи с реконструктивно-пластическим компонентом комбинированное (местные ткани и эспандер)</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местнораспространенные формы первичных и метастатических меланом кожи конечностей</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изолированная гипертермическая регионарная химиоперфузия конечностей</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C48</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местнораспространенные и диссеминированные формы первичных и рецидивных неорганных опухолей забрюшинного пространства</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удаление первичных и рецидивных неорганных забрюшинных опухолей с ангиопластикой</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удаление первичных и рецидивных неорганных забрюшинных опухолей с реконструктивно-пластическим компонентом</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местнораспространенные формы первичных и метастатических опухолей брюшной стенки</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удаление первичных, рецидивных и метастатических опухолей брюшной стенки с реконструктивно-пластическим компонентом</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C49.1, C49.2, C49.3, C49.5, C49.6, C47.1, C47.2, C47.3, C47.5, C43.5</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 xml:space="preserve">первичные злокачественные новообразования мягких тканей туловища и конечностей, </w:t>
            </w:r>
            <w:r>
              <w:rPr>
                <w:rFonts w:ascii="Tahoma" w:hAnsi="Tahoma" w:cs="Tahoma"/>
                <w:sz w:val="20"/>
              </w:rPr>
              <w:lastRenderedPageBreak/>
              <w:t>злокачественные новообразования периферической нервной системы туловища, нижних и верхних конечностей I a-b, II a-b, III, IV a-b стадии</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lastRenderedPageBreak/>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иссечение новообразования мягких тканей с микрохирургической пластикой</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местнораспространенные формы первичных и метастатических сарком мягких тканей конечностей</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изолированная гипертермическая регионарная химиоперфузия конечностей</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C50, C50.1, C50.2, C50.3, C50.4, C50.5, C50.6, C50.8, C50.9</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злокачественные новообразования молочной железы (0 - IV стадия)</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радикальная мастэктомия с пластикой подмышечно-подключично-подлопаточной области композитным мышечным трансплантатом</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 xml:space="preserve">радикальная мастэктомия с пластикой кожно-мышечным </w:t>
            </w:r>
            <w:r>
              <w:rPr>
                <w:rFonts w:ascii="Tahoma" w:hAnsi="Tahoma" w:cs="Tahoma"/>
                <w:sz w:val="20"/>
              </w:rPr>
              <w:lastRenderedPageBreak/>
              <w:t>лоскутом прямой мышцы живота и использованием микрохирургической техники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подкожная мастэктомия (или субтотальная радикальная резекция молочной железы) с одномоментной маммопластикой широчайшей мышцей спины или широчайшей мышцей спины в комбинации с эндопротезом</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подкожная мастэктомия (или субтотальная радикальная резекция молочной железы) с одномоментной маммопластикой широчайшей мышцей спины и (или) большой грудной мышцей в комбинации с эндопротезом</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в том числе с применением микрохирургической техники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радикальная расширенная модифицированная мастэктомия с закрытием дефекта кожно-мышечным лоскутом прямой мышцы живота, в том числе с применением микрохирургической техники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подкожная радикальная мастэктомия с одномоментной пластикой эндопротезом и сетчатым имплантатом</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мастэктомия радикальная расширенная модифицированная с пластическим закрытием дефекта грудной стенки различными вариантами кожно-мышечных лоскутов</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C51</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злокачественные новообразования вульвы (I - III стадия)</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расширенная вульвэктомия с реконструктивно-пластическим компонентом</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вульвэктомия с двусторонней расширенной подвздошно-паховой лимфаденэктомией и интраоперационной фотодинамической терапией</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вульвэктомия с определением сторожевых лимфоузлов и расширенной лимфаденэктомией</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вульвэктомия с двусторонней подвздошно-паховой лимфаденэктомией</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C52</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злокачественные новообразования влагалища (II - III стадия)</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удаление опухоли влагалища с реконструктивно-пластическим компонентом</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удаление опухоли влагалища с резекцией смежных органов, пахово-бедренной лимфаденэктомией</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C53</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злокачественные новообразования шейки матки</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радикальная абдоминальная трахелэктомия</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радикальная влагалищная трахелэктомия с видеоэндоскопической тазовой лимфаденэктомией</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расширенная экстирпация матки с парааортальной лимфаденэктомией, резекцией смежных органов</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нервосберегающая расширенная экстирпация матки с придатками и тазовой лимфаденэктомией</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нервосберегающая расширенная экстирпация матки с транспозицией яичников и тазовой лимфаденэктомией</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 xml:space="preserve">расширенная экстирпация матки с придатками после </w:t>
            </w:r>
            <w:r>
              <w:rPr>
                <w:rFonts w:ascii="Tahoma" w:hAnsi="Tahoma" w:cs="Tahoma"/>
                <w:sz w:val="20"/>
              </w:rPr>
              <w:lastRenderedPageBreak/>
              <w:t>предоперационной лучевой терапии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C54</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расширенная экстирпация матки с парааортальной лимфаденэктомией и субтотальной резекцией большого сальника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нервосберегающая экстирпация матки с придатками, с верхней третью влагалища и тазовой лимфаденкэтомией</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экстирпация матки с транспозицией яичников и тазовой лимфаденэктомией</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экстирпация матки с придатками, верхней третью влагалища, тазовой лимфаденэктомией и интраоперационной лучевой терапией</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C56</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 xml:space="preserve">злокачественные новообразования яичников (I - IV стадия). Рецидивы злокачественных </w:t>
            </w:r>
            <w:r>
              <w:rPr>
                <w:rFonts w:ascii="Tahoma" w:hAnsi="Tahoma" w:cs="Tahoma"/>
                <w:sz w:val="20"/>
              </w:rPr>
              <w:lastRenderedPageBreak/>
              <w:t>новообразований яичников</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lastRenderedPageBreak/>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экстирпация матки с придатками, субтотальная резекция большого сальника с интраоперационной флюоресцентной диагностикой и фотодинамической терапией</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C53, C54, C56, C57.8</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рецидивы злокачественных новообразований тела матки, шейки матки и яичников</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тазовые эвисцерации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C60</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злокачественные новообразования полового члена (I - IV стадия)</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резекция полового члена с пластикой</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C61</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злокачественные новообразования предстательной железы II стадии (T1c-2bN0M0), уровень ПСА менее 10 нг/мл, сумма баллов по Глисону менее 7</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радикальная простатэктомия промежностным доступом</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 xml:space="preserve">злокачественные новообразования </w:t>
            </w:r>
            <w:r>
              <w:rPr>
                <w:rFonts w:ascii="Tahoma" w:hAnsi="Tahoma" w:cs="Tahoma"/>
                <w:sz w:val="20"/>
              </w:rPr>
              <w:lastRenderedPageBreak/>
              <w:t>предстательной железы II стадии (T1b-T2cNxMo)</w:t>
            </w:r>
          </w:p>
        </w:tc>
        <w:tc>
          <w:tcPr>
            <w:tcW w:w="1425" w:type="dxa"/>
            <w:vMerge/>
            <w:tcBorders>
              <w:top w:val="nil"/>
              <w:left w:val="nil"/>
              <w:bottom w:val="nil"/>
              <w:right w:val="nil"/>
            </w:tcBorders>
          </w:tcPr>
          <w:p w:rsidR="00AC6839" w:rsidRDefault="00AC6839">
            <w:pPr>
              <w:spacing w:after="1" w:line="0" w:lineRule="atLeast"/>
            </w:pPr>
          </w:p>
        </w:tc>
        <w:tc>
          <w:tcPr>
            <w:tcW w:w="2879" w:type="dxa"/>
            <w:vMerge/>
            <w:tcBorders>
              <w:top w:val="nil"/>
              <w:left w:val="nil"/>
              <w:bottom w:val="nil"/>
              <w:right w:val="nil"/>
            </w:tcBorders>
          </w:tcPr>
          <w:p w:rsidR="00AC6839" w:rsidRDefault="00AC6839">
            <w:pPr>
              <w:spacing w:after="1" w:line="0" w:lineRule="atLeast"/>
            </w:pP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злокачественные новообразования предстательной железы (II - III стадия (T1c-2bN0M0) с высоким риском регионарного метастазирования</w:t>
            </w:r>
          </w:p>
        </w:tc>
        <w:tc>
          <w:tcPr>
            <w:tcW w:w="1425" w:type="dxa"/>
            <w:vMerge/>
            <w:tcBorders>
              <w:top w:val="nil"/>
              <w:left w:val="nil"/>
              <w:bottom w:val="nil"/>
              <w:right w:val="nil"/>
            </w:tcBorders>
          </w:tcPr>
          <w:p w:rsidR="00AC6839" w:rsidRDefault="00AC6839">
            <w:pPr>
              <w:spacing w:after="1" w:line="0" w:lineRule="atLeast"/>
            </w:pPr>
          </w:p>
        </w:tc>
        <w:tc>
          <w:tcPr>
            <w:tcW w:w="2879" w:type="dxa"/>
            <w:vMerge/>
            <w:tcBorders>
              <w:top w:val="nil"/>
              <w:left w:val="nil"/>
              <w:bottom w:val="nil"/>
              <w:right w:val="nil"/>
            </w:tcBorders>
          </w:tcPr>
          <w:p w:rsidR="00AC6839" w:rsidRDefault="00AC6839">
            <w:pPr>
              <w:spacing w:after="1" w:line="0" w:lineRule="atLeast"/>
            </w:pP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локализованные злокачественные новообразования предстательной железы (I - II стадия (T1-2cN0M0)</w:t>
            </w:r>
          </w:p>
        </w:tc>
        <w:tc>
          <w:tcPr>
            <w:tcW w:w="1425" w:type="dxa"/>
            <w:vMerge/>
            <w:tcBorders>
              <w:top w:val="nil"/>
              <w:left w:val="nil"/>
              <w:bottom w:val="nil"/>
              <w:right w:val="nil"/>
            </w:tcBorders>
          </w:tcPr>
          <w:p w:rsidR="00AC6839" w:rsidRDefault="00AC6839">
            <w:pPr>
              <w:spacing w:after="1" w:line="0" w:lineRule="atLeast"/>
            </w:pPr>
          </w:p>
        </w:tc>
        <w:tc>
          <w:tcPr>
            <w:tcW w:w="2879" w:type="dxa"/>
            <w:vMerge/>
            <w:tcBorders>
              <w:top w:val="nil"/>
              <w:left w:val="nil"/>
              <w:bottom w:val="nil"/>
              <w:right w:val="nil"/>
            </w:tcBorders>
          </w:tcPr>
          <w:p w:rsidR="00AC6839" w:rsidRDefault="00AC6839">
            <w:pPr>
              <w:spacing w:after="1" w:line="0" w:lineRule="atLeast"/>
            </w:pP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C64</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злокачественные новообразования единственной почки с инвазией в лоханку почки</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резекция почечной лоханки с пиелопластикой</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злокачественные новообразования почки (III - IV стадия)</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радикальная нефрэктомия с расширенной забрюшинной лимфаденэктомией</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радикальная нефрэктомия с резекцией соседних органов</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злокачественные новообразования почки (I - III стадия (T1a-T3aNxMo)</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удаление рецидивной опухоли почки с расширенной лимфаденэктомией</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удаление рецидивной опухоли почки с резекцией соседних органов</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C67</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злокачественные новообразования мочевого пузыря (I - IV стадия)</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цистпростатвезикулэктомия с пластикой мочевого резервуара сегментом тонкой кишки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передняя экзентерация таза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C74</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злокачественные новообразования надпочечника (I - III стадия (T1a-T3aNxMo)</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лапароскопическое удаление рецидивной опухоли надпочечника с расширенной лимфаденэктомией</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удаление рецидивной опухоли надпочечника с резекцией соседних органов</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 xml:space="preserve">злокачественные новообразования надпочечника </w:t>
            </w:r>
            <w:r>
              <w:rPr>
                <w:rFonts w:ascii="Tahoma" w:hAnsi="Tahoma" w:cs="Tahoma"/>
                <w:sz w:val="20"/>
              </w:rPr>
              <w:lastRenderedPageBreak/>
              <w:t>(III - IV стадия)</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lastRenderedPageBreak/>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лапароскопическая расширенная адреналэктомия или адреналэктомия с резекцией соседних органов</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23.</w:t>
            </w:r>
          </w:p>
        </w:tc>
        <w:tc>
          <w:tcPr>
            <w:tcW w:w="2202"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C00, C01, C02, C03, C04, C05, C06, C07, C08, C09, C10, C11, C12, C13, C14, C15.0, C30, C31, C32, C33, C43, C44, C49.0, C69, C73</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злокачественные новообразования головы и шеи (III - IV стадия), рецидив</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комбинированное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внутриартериальная или системная предоперационная полихимиотерапия с последующей операцией в течение одной госпитализации</w:t>
            </w:r>
          </w:p>
        </w:tc>
        <w:tc>
          <w:tcPr>
            <w:tcW w:w="1453"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413158</w:t>
            </w: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C16</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местнораспространенные злокачественные новообразования желудка (T2N2M0, T3N1M0, T4N0M0, T3N2M0, T4N1-3M0-1) после операций в объеме R0</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комбинированное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 с последующим курсом химиотерапии в течение одной госпитализации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C18, C19, C20</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местнораспространенные колоректальные злокачественные новообразования (T1-2N1M0, T3-</w:t>
            </w:r>
            <w:r>
              <w:rPr>
                <w:rFonts w:ascii="Tahoma" w:hAnsi="Tahoma" w:cs="Tahoma"/>
                <w:sz w:val="20"/>
              </w:rPr>
              <w:lastRenderedPageBreak/>
              <w:t>4N1M0, T1-4N2M0)</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lastRenderedPageBreak/>
              <w:t>комбинированное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 с последующим курсом химиотерапии в течение одной госпитализации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метастатические колоректальные злокачественные новообразования, предполагающие использование на одном из этапов лечения хирургического метода</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комбинированное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предоперационная химиотерапия с применением таргетных лекарственных препаратов после проведения генетических исследований (определение мутаций) с последующим хирургическим лечением в течение одной госпитализации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 с последующим курсом химиотерапии с применением таргетных лекарственных препаратов после проведения генетических исследований (определение мутаций) в течение одной госпитализации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C34</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местнораспространенные злокачественные новообразования легкого (T3N1M0, T1-3N2M0, T4N0-2M0, T1-4N3M0)</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комбинированное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C40, C41.2, C41.3, C41.4, C41.8, C41.9</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первичные злокачествен</w:t>
            </w:r>
            <w:r>
              <w:rPr>
                <w:rFonts w:ascii="Tahoma" w:hAnsi="Tahoma" w:cs="Tahoma"/>
                <w:sz w:val="20"/>
              </w:rPr>
              <w:lastRenderedPageBreak/>
              <w:t>ные новообразования костей и суставных хрящей туловища и конечностей IIb - IVa,b стадии. Первичные злокачественные новообразования мягких тканей туловища и конечностей Iia-b, III, IV стадии</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lastRenderedPageBreak/>
              <w:t>комбинированное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 xml:space="preserve">внутриартериальная химиотерапия с </w:t>
            </w:r>
            <w:r>
              <w:rPr>
                <w:rFonts w:ascii="Tahoma" w:hAnsi="Tahoma" w:cs="Tahoma"/>
                <w:sz w:val="20"/>
              </w:rPr>
              <w:lastRenderedPageBreak/>
              <w:t>последующим хирургическим вмешательством</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C48</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местнораспространенные и метастатические формы первичных и рецидивных неорганных опухолей забрюшинного пространства</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комбинированное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местнораспространенные формы опухолей брюшной стенки</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комбинированное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C50</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первичные злокачественные новообразования молочной железы (T1-3N0-1M0)</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комбинированное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первичные злокачественные новообразования молочной железы (T1N2-3M0; T2-3N1-3M0)</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комбинированное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предоперационная химиотерапия, в том числе в сочетании с таргетными лекарственными препаратами,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метастатические и рецидивные злокачественные новообразования молочной железы, предполагающие использование на одном из этапов лечения хирургического метода</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комбинированное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C53</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местнораспространенные формы злокачествен</w:t>
            </w:r>
            <w:r>
              <w:rPr>
                <w:rFonts w:ascii="Tahoma" w:hAnsi="Tahoma" w:cs="Tahoma"/>
                <w:sz w:val="20"/>
              </w:rPr>
              <w:lastRenderedPageBreak/>
              <w:t>ных новообразований шейки матки</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lastRenderedPageBreak/>
              <w:t>комбинированное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 xml:space="preserve">предоперационная или послеоперационная химиотерапия с проведением хирургического </w:t>
            </w:r>
            <w:r>
              <w:rPr>
                <w:rFonts w:ascii="Tahoma" w:hAnsi="Tahoma" w:cs="Tahoma"/>
                <w:sz w:val="20"/>
              </w:rPr>
              <w:lastRenderedPageBreak/>
              <w:t>вмешательства в течение одной госпитализации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C54</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злокачественные новообразования эндометрия (II - III стадия)</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комбинированное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C56</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злокачественные новообразования яичников (I - IV стадия)</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комбинированное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рецидивы злокачественных новообразований яичников</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комбинированное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C62</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местнораспространенные, метастатические и рецидивные злокачественные новообразования яичка</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комбинированное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злокачественные новообразования яичка (I - III стадия (T1-4N1-3M0-1)</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комбинированное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C64</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злокачественные новообразования почки IV стадии (T3b-3c4, N0-1M1)</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комбинированное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послеоперационная лекарственная 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C65, C66, C67</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местнораспространенные уротелиальные злокачественные новообразования (T3-4N0M0) при планировании органосохраняющей операции</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комбинированное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местнораспространенные уротелиальные злокачественные новообразования (T1-4N1-3M0)</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комбинированное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C00, C01, C02, C03, C04, C05, C09, C10, C11, C30, C31, C41.0, C41.1, C49.0, C69.2, C69.4, C69.6</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комбинированное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C71</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опухоли центральной нервной системы у детей</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комбинированное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w:t>
            </w:r>
            <w:r>
              <w:rPr>
                <w:rFonts w:ascii="Tahoma" w:hAnsi="Tahoma" w:cs="Tahoma"/>
                <w:sz w:val="20"/>
              </w:rPr>
              <w:lastRenderedPageBreak/>
              <w:t>применением сопроводительной терапии, требующей постоянного мониторирования в стационарных условиях</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C22, C34, C38, C48.0, C52, C53.9, C56, C61, C62, C64, C67.8, C74</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комбинированное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C40, C41, C49</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 xml:space="preserve">опухоли опорно-двигательного аппарата у </w:t>
            </w:r>
            <w:r>
              <w:rPr>
                <w:rFonts w:ascii="Tahoma" w:hAnsi="Tahoma" w:cs="Tahoma"/>
                <w:sz w:val="20"/>
              </w:rPr>
              <w:lastRenderedPageBreak/>
              <w:t>детей (остеосаркома, опухоли семейства саркомы Юинга, злокачественная фиброзная гистиоцитома, саркомы мягких тканей)</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lastRenderedPageBreak/>
              <w:t>комбинированное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 xml:space="preserve">предоперационная или послеоперационная химиотерапия с проведением хирургического </w:t>
            </w:r>
            <w:r>
              <w:rPr>
                <w:rFonts w:ascii="Tahoma" w:hAnsi="Tahoma" w:cs="Tahoma"/>
                <w:sz w:val="20"/>
              </w:rPr>
              <w:lastRenderedPageBreak/>
              <w:t>вмешательства в течение одной госпитализации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24.</w:t>
            </w:r>
          </w:p>
        </w:tc>
        <w:tc>
          <w:tcPr>
            <w:tcW w:w="2202" w:type="dxa"/>
            <w:vMerge w:val="restart"/>
            <w:tcBorders>
              <w:top w:val="nil"/>
              <w:left w:val="nil"/>
              <w:bottom w:val="nil"/>
              <w:right w:val="nil"/>
            </w:tcBorders>
          </w:tcPr>
          <w:p w:rsidR="00AC6839" w:rsidRDefault="00AC6839">
            <w:pPr>
              <w:spacing w:after="1" w:line="200" w:lineRule="atLeast"/>
            </w:pPr>
            <w:r>
              <w:rPr>
                <w:rFonts w:ascii="Tahoma" w:hAnsi="Tahoma" w:cs="Tahoma"/>
                <w:sz w:val="20"/>
              </w:rPr>
              <w:t xml:space="preserve">Комплексное лечение с применением стандартной химио -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w:t>
            </w:r>
            <w:r>
              <w:rPr>
                <w:rFonts w:ascii="Tahoma" w:hAnsi="Tahoma" w:cs="Tahoma"/>
                <w:sz w:val="20"/>
              </w:rPr>
              <w:lastRenderedPageBreak/>
              <w:t>рецидивах и рефрактерных формах солидных опухолей</w:t>
            </w: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C81 - C90, C91.1 - С91.9, C92.1, C93.1, D45, C95.1</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терапевтическое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453"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335583</w:t>
            </w: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 xml:space="preserve">комплексная химиотерапия с поддержкой ростовыми факторами и </w:t>
            </w:r>
            <w:r>
              <w:rPr>
                <w:rFonts w:ascii="Tahoma" w:hAnsi="Tahoma" w:cs="Tahoma"/>
                <w:sz w:val="20"/>
              </w:rPr>
              <w:lastRenderedPageBreak/>
              <w:t>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25.</w:t>
            </w:r>
          </w:p>
        </w:tc>
        <w:tc>
          <w:tcPr>
            <w:tcW w:w="2202"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Внутритканевая, внутриполостная, аппликационная лучевая терапия в радиотерапевтических отделениях. Интраоперационная лучевая терапия</w:t>
            </w: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C00 - C14, C15 - C17, C18 - C22, C23 - C25, C30, C31, C32, C33, C34, C37, C39, C40, C41, C44, C48, C49, C50, C51, C55, C60, C61, C64, C67, C68, C73, C74, C77,0, C77.1, C77.2, C77.5</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w:t>
            </w:r>
            <w:r>
              <w:rPr>
                <w:rFonts w:ascii="Tahoma" w:hAnsi="Tahoma" w:cs="Tahoma"/>
                <w:sz w:val="20"/>
              </w:rPr>
              <w:lastRenderedPageBreak/>
              <w:t>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lastRenderedPageBreak/>
              <w:t>терапевтическое лечение</w:t>
            </w:r>
          </w:p>
        </w:tc>
        <w:tc>
          <w:tcPr>
            <w:tcW w:w="2879"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интраоперационная лучевая терапия. Внутритканевая, аппликационная лучевая терапия. 3D-4D планирование. Внутриполостная лучевая терапия. Рентгенологический и/или ультразвуковой контроль установки эндостата</w:t>
            </w:r>
          </w:p>
        </w:tc>
        <w:tc>
          <w:tcPr>
            <w:tcW w:w="1453"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248983</w:t>
            </w: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vMerge/>
            <w:tcBorders>
              <w:top w:val="nil"/>
              <w:left w:val="nil"/>
              <w:bottom w:val="nil"/>
              <w:right w:val="nil"/>
            </w:tcBorders>
          </w:tcPr>
          <w:p w:rsidR="00AC6839" w:rsidRDefault="00AC6839">
            <w:pPr>
              <w:spacing w:after="1" w:line="0" w:lineRule="atLeast"/>
            </w:pP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vMerge/>
            <w:tcBorders>
              <w:top w:val="nil"/>
              <w:left w:val="nil"/>
              <w:bottom w:val="nil"/>
              <w:right w:val="nil"/>
            </w:tcBorders>
          </w:tcPr>
          <w:p w:rsidR="00AC6839" w:rsidRDefault="00AC6839">
            <w:pPr>
              <w:spacing w:after="1" w:line="0" w:lineRule="atLeast"/>
            </w:pP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val="restart"/>
            <w:tcBorders>
              <w:top w:val="nil"/>
              <w:left w:val="nil"/>
              <w:bottom w:val="nil"/>
              <w:right w:val="nil"/>
            </w:tcBorders>
          </w:tcPr>
          <w:p w:rsidR="00AC6839" w:rsidRDefault="00AC6839">
            <w:pPr>
              <w:spacing w:after="1" w:line="200" w:lineRule="atLeast"/>
            </w:pPr>
          </w:p>
        </w:tc>
        <w:tc>
          <w:tcPr>
            <w:tcW w:w="2202" w:type="dxa"/>
            <w:vMerge w:val="restart"/>
            <w:tcBorders>
              <w:top w:val="nil"/>
              <w:left w:val="nil"/>
              <w:bottom w:val="nil"/>
              <w:right w:val="nil"/>
            </w:tcBorders>
          </w:tcPr>
          <w:p w:rsidR="00AC6839" w:rsidRDefault="00AC6839">
            <w:pPr>
              <w:spacing w:after="1" w:line="200" w:lineRule="atLeast"/>
            </w:pP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C51, C52, C53, C54, C55</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интраэпительальные,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терапевтическое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внутритканевая, аппликационная лучевая терапия. 3D - 4D планирование. Внутриполостная лучевая терапия.</w:t>
            </w:r>
          </w:p>
        </w:tc>
        <w:tc>
          <w:tcPr>
            <w:tcW w:w="1453" w:type="dxa"/>
            <w:vMerge w:val="restart"/>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Рентгенологический и/или ультразвуковой контроль установки эндостата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C64</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злокачественные новообразования почки (T1-3N0M0), локализованные и местнораспространенные формы</w:t>
            </w:r>
          </w:p>
        </w:tc>
        <w:tc>
          <w:tcPr>
            <w:tcW w:w="1425" w:type="dxa"/>
            <w:tcBorders>
              <w:top w:val="nil"/>
              <w:left w:val="nil"/>
              <w:bottom w:val="nil"/>
              <w:right w:val="nil"/>
            </w:tcBorders>
          </w:tcPr>
          <w:p w:rsidR="00AC6839" w:rsidRDefault="00AC6839">
            <w:pPr>
              <w:spacing w:after="1" w:line="20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интраоперационная лучевая терапия. Компьютерная томография и (или) магнитно-резонансная топометрия. 3D - 4D планирование</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C73</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злокачественные новообразования щитовидной железы</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терапевтическое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радиойодабляция остаточной тиреоидной ткани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радиойодтерапия отдаленных метастазов дифференцированного рака щитовидной железы (в легкие, в кости и другие органы)</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радиойодтерапия в сочетании с локальной лучевой терапией при метастазах рака щитовидной железы в кости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радиойодтерапия в сочетании с радионуклидной терапией при множественных метастазах рака щитовидной железы с болевым синдромом</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tcBorders>
              <w:top w:val="nil"/>
              <w:left w:val="nil"/>
              <w:bottom w:val="nil"/>
              <w:right w:val="nil"/>
            </w:tcBorders>
          </w:tcPr>
          <w:p w:rsidR="00AC6839" w:rsidRDefault="00AC6839">
            <w:pPr>
              <w:spacing w:after="1" w:line="200" w:lineRule="atLeast"/>
            </w:pPr>
            <w:r>
              <w:rPr>
                <w:rFonts w:ascii="Tahoma" w:hAnsi="Tahoma" w:cs="Tahoma"/>
                <w:sz w:val="20"/>
              </w:rPr>
              <w:t xml:space="preserve">Стереотаксическая лучевая терапия при злокачественных новообразованиях с </w:t>
            </w:r>
            <w:r>
              <w:rPr>
                <w:rFonts w:ascii="Tahoma" w:hAnsi="Tahoma" w:cs="Tahoma"/>
                <w:sz w:val="20"/>
              </w:rPr>
              <w:lastRenderedPageBreak/>
              <w:t>олигометастатическим поражением внутренних органов и ЦНС</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C00 - C75, C78 - C80, C97</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 xml:space="preserve">злокачественные новообразования головы и </w:t>
            </w:r>
            <w:r>
              <w:rPr>
                <w:rFonts w:ascii="Tahoma" w:hAnsi="Tahoma" w:cs="Tahoma"/>
                <w:sz w:val="20"/>
              </w:rPr>
              <w:lastRenderedPageBreak/>
              <w:t xml:space="preserve">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w:t>
            </w:r>
            <w:r>
              <w:rPr>
                <w:rFonts w:ascii="Tahoma" w:hAnsi="Tahoma" w:cs="Tahoma"/>
                <w:sz w:val="20"/>
              </w:rPr>
              <w:lastRenderedPageBreak/>
              <w:t>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первично-невыявленного очага</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lastRenderedPageBreak/>
              <w:t>терапевтическое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 xml:space="preserve">стереотаксическая дистанционная лучевая терапия. Компьютерно-томографическая и (или) </w:t>
            </w:r>
            <w:r>
              <w:rPr>
                <w:rFonts w:ascii="Tahoma" w:hAnsi="Tahoma" w:cs="Tahoma"/>
                <w:sz w:val="20"/>
              </w:rPr>
              <w:lastRenderedPageBreak/>
              <w:t>магнитно-резонансная топометрия. 3D - 4D планирование. Фиксирующие устройства. Объемная визуализация мишени. Установка маркеров.</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26.</w:t>
            </w:r>
          </w:p>
        </w:tc>
        <w:tc>
          <w:tcPr>
            <w:tcW w:w="2202"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Радионуклидная лучевая терапия в радиотерапевтических отделениях</w:t>
            </w: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C50, C61, C34, C73, C64, C79</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множественные метастазы в кости при злокачественных новообразованиях молочной железы, предстательн</w:t>
            </w:r>
            <w:r>
              <w:rPr>
                <w:rFonts w:ascii="Tahoma" w:hAnsi="Tahoma" w:cs="Tahoma"/>
                <w:sz w:val="20"/>
              </w:rPr>
              <w:lastRenderedPageBreak/>
              <w:t>ой железы, легкого, почки, щитовидной железы (радиойоднегативный вариант) и других опухолей, сопровождающиеся болевым синдромом</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lastRenderedPageBreak/>
              <w:t>терапевтическое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системная радионуклидная терапия</w:t>
            </w:r>
          </w:p>
        </w:tc>
        <w:tc>
          <w:tcPr>
            <w:tcW w:w="1453"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326617</w:t>
            </w: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сочетание системной радионуклидной терапии и локальной лучевой терапии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C22, C24.0, C78.7</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425" w:type="dxa"/>
            <w:tcBorders>
              <w:top w:val="nil"/>
              <w:left w:val="nil"/>
              <w:bottom w:val="nil"/>
              <w:right w:val="nil"/>
            </w:tcBorders>
          </w:tcPr>
          <w:p w:rsidR="00AC6839" w:rsidRDefault="00AC6839">
            <w:pPr>
              <w:spacing w:after="1" w:line="20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эмболизация с использованием локальной радионуклидной терапии</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jc w:val="center"/>
            </w:pPr>
            <w:r>
              <w:rPr>
                <w:rFonts w:ascii="Tahoma" w:hAnsi="Tahoma" w:cs="Tahoma"/>
                <w:sz w:val="20"/>
              </w:rPr>
              <w:t>27.</w:t>
            </w:r>
          </w:p>
        </w:tc>
        <w:tc>
          <w:tcPr>
            <w:tcW w:w="2202" w:type="dxa"/>
            <w:tcBorders>
              <w:top w:val="nil"/>
              <w:left w:val="nil"/>
              <w:bottom w:val="nil"/>
              <w:right w:val="nil"/>
            </w:tcBorders>
          </w:tcPr>
          <w:p w:rsidR="00AC6839" w:rsidRDefault="00AC6839">
            <w:pPr>
              <w:spacing w:after="1" w:line="200" w:lineRule="atLeast"/>
            </w:pPr>
            <w:r>
              <w:rPr>
                <w:rFonts w:ascii="Tahoma" w:hAnsi="Tahoma" w:cs="Tahoma"/>
                <w:sz w:val="20"/>
              </w:rPr>
              <w:t>Контактная лучевая терапия при раке предстательной железы</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C61</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злокачественные новообразования предстательн</w:t>
            </w:r>
            <w:r>
              <w:rPr>
                <w:rFonts w:ascii="Tahoma" w:hAnsi="Tahoma" w:cs="Tahoma"/>
                <w:sz w:val="20"/>
              </w:rPr>
              <w:lastRenderedPageBreak/>
              <w:t>ой железы (T1-2N0M0), локализованные формы</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lastRenderedPageBreak/>
              <w:t>терапевтическое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внутритканевая лучевая терапия с использованием постоянных источников ионизирующего излучения</w:t>
            </w:r>
          </w:p>
        </w:tc>
        <w:tc>
          <w:tcPr>
            <w:tcW w:w="1453" w:type="dxa"/>
            <w:tcBorders>
              <w:top w:val="nil"/>
              <w:left w:val="nil"/>
              <w:bottom w:val="nil"/>
              <w:right w:val="nil"/>
            </w:tcBorders>
          </w:tcPr>
          <w:p w:rsidR="00AC6839" w:rsidRDefault="00AC6839">
            <w:pPr>
              <w:spacing w:after="1" w:line="200" w:lineRule="atLeast"/>
              <w:jc w:val="center"/>
            </w:pPr>
            <w:r>
              <w:rPr>
                <w:rFonts w:ascii="Tahoma" w:hAnsi="Tahoma" w:cs="Tahoma"/>
                <w:sz w:val="20"/>
              </w:rPr>
              <w:t>478734</w:t>
            </w:r>
          </w:p>
        </w:tc>
      </w:tr>
      <w:tr w:rsidR="00AC6839">
        <w:tblPrEx>
          <w:tblBorders>
            <w:insideH w:val="none" w:sz="0" w:space="0" w:color="auto"/>
            <w:insideV w:val="none" w:sz="0" w:space="0" w:color="auto"/>
          </w:tblBorders>
        </w:tblPrEx>
        <w:tc>
          <w:tcPr>
            <w:tcW w:w="813"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28.</w:t>
            </w:r>
          </w:p>
        </w:tc>
        <w:tc>
          <w:tcPr>
            <w:tcW w:w="2202"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C81 - C90, C91.0, C91.5 - C91.9, C92, C93, C94.0, C94.2 - 94.7, C95, C96.9, C00 - C14, C15 - C21, C22, C23 - C26, C30 - C32, C34, C37, C38, C39, C40, C41, C45, C46, C47, C48, C49, C51 - C58, C60, C61, C62, C63, C64, C65, C66, C67, C68, C69, C71, C72, C73, C74, C75, C76, C77, C78, C79; C96.5; C96.6; C96.8; D46; D47.4</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w:t>
            </w:r>
            <w:r>
              <w:rPr>
                <w:rFonts w:ascii="Tahoma" w:hAnsi="Tahoma" w:cs="Tahoma"/>
                <w:sz w:val="20"/>
              </w:rPr>
              <w:lastRenderedPageBreak/>
              <w:t>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w:t>
            </w:r>
            <w:r>
              <w:rPr>
                <w:rFonts w:ascii="Tahoma" w:hAnsi="Tahoma" w:cs="Tahoma"/>
                <w:sz w:val="20"/>
              </w:rPr>
              <w:lastRenderedPageBreak/>
              <w:t>льной области). Высокий риск. Миелодиспластические синдромы.</w:t>
            </w:r>
          </w:p>
          <w:p w:rsidR="00AC6839" w:rsidRDefault="00AC6839">
            <w:pPr>
              <w:spacing w:after="1" w:line="200" w:lineRule="atLeast"/>
            </w:pPr>
            <w:r>
              <w:rPr>
                <w:rFonts w:ascii="Tahoma" w:hAnsi="Tahoma" w:cs="Tahoma"/>
                <w:sz w:val="20"/>
              </w:rPr>
              <w:t>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w:t>
            </w:r>
          </w:p>
          <w:p w:rsidR="00AC6839" w:rsidRDefault="00AC6839">
            <w:pPr>
              <w:spacing w:after="1" w:line="200" w:lineRule="atLeast"/>
            </w:pPr>
            <w:r>
              <w:rPr>
                <w:rFonts w:ascii="Tahoma" w:hAnsi="Tahoma" w:cs="Tahoma"/>
                <w:sz w:val="20"/>
              </w:rPr>
              <w:t>Гистиоцитоз X (мультифокальный, унифокальный). Гистиоцитоз Лангерганса (мультифокальный, унифокальный). Злокачествен</w:t>
            </w:r>
            <w:r>
              <w:rPr>
                <w:rFonts w:ascii="Tahoma" w:hAnsi="Tahoma" w:cs="Tahoma"/>
                <w:sz w:val="20"/>
              </w:rPr>
              <w:lastRenderedPageBreak/>
              <w:t>ный гистиоцитоз.</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lastRenderedPageBreak/>
              <w:t>терапевтическое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453"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370117</w:t>
            </w: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 xml:space="preserve">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w:t>
            </w:r>
            <w:r>
              <w:rPr>
                <w:rFonts w:ascii="Tahoma" w:hAnsi="Tahoma" w:cs="Tahoma"/>
                <w:sz w:val="20"/>
              </w:rPr>
              <w:lastRenderedPageBreak/>
              <w:t>противовирусных лекарственных препаратов и методов афферентной терапии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29.</w:t>
            </w:r>
          </w:p>
        </w:tc>
        <w:tc>
          <w:tcPr>
            <w:tcW w:w="2202"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C40.0, C40.2, C41.2, C41.4</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резекция большой берцовой кости сегментарная с эндопротезированием</w:t>
            </w:r>
          </w:p>
        </w:tc>
        <w:tc>
          <w:tcPr>
            <w:tcW w:w="1453"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1989764</w:t>
            </w: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резекция костей голени сегментарная с эндопротезированием</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резекция бедренной кости сегментарная с эндопротезированием</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резекция плечевой кости сегментарная с эндопротезированием</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резекция костей предплечья сегментарная с эндопротезированием</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резекция костей верхнего плечевого пояса с эндопротезированием</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экстирпация костей верхнего плечевого пояса с эндопротезированием</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экстирпация бедренной кости с тотальным эндопротезированием</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реэндопротезирование</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резекция грудной стенки с эндопротезированием</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резекция костей, образующих коленный сустав, сегментарная с эндопротезированием</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резекция костей таза и бедренной кости сегментарная с эндопротезированием</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удаление тела позвонка с эндопротезированием</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удаление позвонка с эндопротезированием и фиксацией</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30.</w:t>
            </w:r>
          </w:p>
        </w:tc>
        <w:tc>
          <w:tcPr>
            <w:tcW w:w="2202"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C12, C13, C14, C32.1 - C32.3, C32.8, C32.9, C33, C41.1, C41.2, C43.1, C43.2, C43.3, C43.4, C44.1 - C44.4, C49.1 - C49.3, C69</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опухоли черепно-челюстной локализации</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453"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1067108</w:t>
            </w: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C40.0, C40.1, C40.2, C40.3, C40.8, C40.9, C41.2, C41.3, C41.4, C41.8, C41.9, C79.5</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 xml:space="preserve">первичные опухоли длинных костей Iа-б, IIа-б, IVа, IVб стадии у взрослых. Метастатические опухоли длинных </w:t>
            </w:r>
            <w:r>
              <w:rPr>
                <w:rFonts w:ascii="Tahoma" w:hAnsi="Tahoma" w:cs="Tahoma"/>
                <w:sz w:val="20"/>
              </w:rPr>
              <w:lastRenderedPageBreak/>
              <w:t>костей у взрослых. Гигантоклеточная опухоль длинных костей у взрослых</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lastRenderedPageBreak/>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резекция большой берцовой кости сегментарная с эндопротезированием</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резекция костей голени сегментарная с эндопротезированием</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резекция бедренной кости сегментарная с эндопротезированием</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резекция плечевой кости сегментарная с эндопротезированием</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резекция костей предплечья сегментарная с эндопротезированием</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резекция костей верхнего плечевого пояса с эндопротезированием</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экстирпация костей верхнего плечевого пояса с эндопротезированием</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экстирпация бедренной кости с тотальным эндопротезированием</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реэндопротезирование</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резекция грудной стенки с эндопротезированием</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удаление тела позвонка с эндопротезированием</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удаление позвонка с эндопротезированием и фиксацией</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31.</w:t>
            </w:r>
          </w:p>
        </w:tc>
        <w:tc>
          <w:tcPr>
            <w:tcW w:w="2202" w:type="dxa"/>
            <w:vMerge w:val="restart"/>
            <w:tcBorders>
              <w:top w:val="nil"/>
              <w:left w:val="nil"/>
              <w:bottom w:val="nil"/>
              <w:right w:val="nil"/>
            </w:tcBorders>
          </w:tcPr>
          <w:p w:rsidR="00AC6839" w:rsidRDefault="00AC6839">
            <w:pPr>
              <w:spacing w:after="1" w:line="200" w:lineRule="atLeast"/>
            </w:pPr>
            <w:r>
              <w:rPr>
                <w:rFonts w:ascii="Tahoma" w:hAnsi="Tahoma" w:cs="Tahoma"/>
                <w:sz w:val="20"/>
              </w:rPr>
              <w:t xml:space="preserve">Хирургическое лечение злокачественных новообразований, в том числе у детей, с </w:t>
            </w:r>
            <w:r>
              <w:rPr>
                <w:rFonts w:ascii="Tahoma" w:hAnsi="Tahoma" w:cs="Tahoma"/>
                <w:sz w:val="20"/>
              </w:rPr>
              <w:lastRenderedPageBreak/>
              <w:t>использованием робототехники</w:t>
            </w: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 xml:space="preserve">C06.2, C09.0, C09.1, C09.8, C09.9, C10.0 - C10.4, C11.0 - C11.3, C11.8, C11.9, C12, </w:t>
            </w:r>
            <w:r>
              <w:rPr>
                <w:rFonts w:ascii="Tahoma" w:hAnsi="Tahoma" w:cs="Tahoma"/>
                <w:sz w:val="20"/>
              </w:rPr>
              <w:lastRenderedPageBreak/>
              <w:t>C13.0 - C13.2, C13.8, C13.9, C14.0 - C14.2, C15.0, C30.0, C31.0 - C31.3, C31.8, C31.9, C32.0 - C32.3, C32.8, C32.9</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lastRenderedPageBreak/>
              <w:t>опухоли головы и шеи (T1-2, N3-4), рецидив</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роботассистированное удаление опухолей головы и шеи</w:t>
            </w:r>
          </w:p>
        </w:tc>
        <w:tc>
          <w:tcPr>
            <w:tcW w:w="1453"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316371</w:t>
            </w: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роботассистированные резекции щитовидной железы</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роботассистированная тиреоидэктомия</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роботассистированная нервосберегающая шейная лимфаденэктомия</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роботассистированная шейная лимфаденэктомия</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роботассистированное удаление лимфатических узлов и клетчатки передневерхнего средостения</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роботассистированное удаление опухолей полости носа и придаточных пазух носа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роботассистированная эндоларингеальная резекция</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роботассистированное удаление опухоли полости рта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роботассистированное удаление опухоли глотки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роботассистированное удаление опухолей мягких тканей головы и шеи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C16</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 xml:space="preserve">начальные и локализованные формы </w:t>
            </w:r>
            <w:r>
              <w:rPr>
                <w:rFonts w:ascii="Tahoma" w:hAnsi="Tahoma" w:cs="Tahoma"/>
                <w:sz w:val="20"/>
              </w:rPr>
              <w:lastRenderedPageBreak/>
              <w:t>злокачественных новообразований желудка</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lastRenderedPageBreak/>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роботассистированная парциальная резекция желудка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роботассистированная дистальная субтотальная резекция желудка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C17</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начальные и локализованные формы злокачественных новообразований тонкой кишки</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роботассистированная резекция тонкой кишки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C18.1, C18.2, C18.3, C18.4</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локализованные опухоли правой половины ободочной кишки</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роботассистированная правосторонняя гемиколэктомия</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роботассистированная правосторонняя гемиколэктомия с расширенной лимфаденэктомией</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C18.5, C18.6</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локализованные опухоли левой половины ободочной кишки</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роботассистированная левосторонняя гемиколэктомия</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роботассистированная левосторонняя гемиколэктомия с расширенной лимфаденэктомией</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C18.7, C19</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 xml:space="preserve">локализованные опухоли </w:t>
            </w:r>
            <w:r>
              <w:rPr>
                <w:rFonts w:ascii="Tahoma" w:hAnsi="Tahoma" w:cs="Tahoma"/>
                <w:sz w:val="20"/>
              </w:rPr>
              <w:lastRenderedPageBreak/>
              <w:t>сигмовидной кишки и ректосигмоидного отдела</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lastRenderedPageBreak/>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роботассистированная резекция сигмовидной кишки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роботассистированная резекция сигмовидной кишки с расширенной лимфаденэктомией</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C20</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локализованные опухоли прямой кишки</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роботассистированная резекция прямой кишки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роботассистированная резекция прямой кишки с расширенной лимфаденэктомией</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C22</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резектабельные первичные и метастатические опухоли печени</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роботассистированная анатомическая резекция печени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роботассистированная правосторонняя гемигепатэктомия</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роботассистированная левосторонняя гемигепатэктомия</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роботассистированная расширенная правосторонняя гемигепатэктомия</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роботассистированная расширенная левосторонняя гемигепатэктомия</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роботассистированная медианная резекция печени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C23</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 xml:space="preserve">локализованные формы </w:t>
            </w:r>
            <w:r>
              <w:rPr>
                <w:rFonts w:ascii="Tahoma" w:hAnsi="Tahoma" w:cs="Tahoma"/>
                <w:sz w:val="20"/>
              </w:rPr>
              <w:lastRenderedPageBreak/>
              <w:t>злокачественных новообразований желчного пузыря</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lastRenderedPageBreak/>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роботассистированная холецистэктомия</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C24</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резектабельные опухоли внепеченочных желчных протоков</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роботассистированная панкреато-дуоденальная резекция</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роботассистированная панкреато-дуоденальная резекция с расширенной лимфаденэктомией</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роботассистированная пилоросохраняющая панкреато-дуоденальная резекция</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C25</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резектабельные опухоли поджелудочной железы</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роботассистированная панкреато-дуоденальная резекция</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роботассистированная панкреато-дуоденальная резекция с расширенной лимфаденэктомией</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роботассистированная пилоросохраняющая панкреато-дуоденальная резекция</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 xml:space="preserve">роботассистированная дистальная резекция поджелудочной железы с </w:t>
            </w:r>
            <w:r>
              <w:rPr>
                <w:rFonts w:ascii="Tahoma" w:hAnsi="Tahoma" w:cs="Tahoma"/>
                <w:sz w:val="20"/>
              </w:rPr>
              <w:lastRenderedPageBreak/>
              <w:t>расширенной лимфаденэктомией</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роботассистированная медианная резекция поджелудочной железы</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C34</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ранние формы злокачественных новообразований легкого I стадии</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роботассистированная лобэктомия</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C37, C38.1</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опухоль вилочковой железы I стадии. Опухоль переднего средостения (начальные формы)</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роботассистированное удаление опухоли средостения</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C53</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злокачественные новообразования шейки матки Ia стадии</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роботассистрированная экстирпация матки с придатками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роботассистированная экстирпация матки без придатков</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 xml:space="preserve">злокачественные новообразования шейки </w:t>
            </w:r>
            <w:r>
              <w:rPr>
                <w:rFonts w:ascii="Tahoma" w:hAnsi="Tahoma" w:cs="Tahoma"/>
                <w:sz w:val="20"/>
              </w:rPr>
              <w:lastRenderedPageBreak/>
              <w:t>матки (Ia2 - Ib стадия)</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lastRenderedPageBreak/>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роботассистированная радикальная трахелэктомия</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злокачественные новообразования шейки матки (Ia2 - III стадия)</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роботассистированная расширенная экстирпация матки с придатками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роботассистированная расширенная экстирпация матки с транспозицией яичников</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злокачественные новообразования шейки матки (II - III стадия), местнораспространенные формы</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роботассистированная транспозиция яичников</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C54</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злокачественные новообразования эндометрия (Ia - Ib стадия)</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роботассистированная экстирпация матки с придатками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роботоассистированная экстирпация матки с маточными трубами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злокачественные новообразования эндометрия (Ib - III стадия)</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роботассистированная экстирпация матки с придатками и тазовой лимфаденэктомией</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роботассистированная экстирпация матки расширенная</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C56</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злокачественные новообразования яичников I стадии</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роботассистированная аднексэктомия или резекция яичников, субтотальная резекция большого сальника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роботассистированная аднексэктомия односторонняя с резекцией контрлатерального яичника и субтотальная резекция большого сальника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C61</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локализованный рак предстательной железы II стадии (T1C-2CN0M0)</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радикальная простатэктомия с использованием робототехники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роботассистированная тазовая лимфаденэктомия</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C64</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злокачественные новообразования почки I стадии (T1a-1bN0M0)</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резекция почки с использованием робототехники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роботассистированная нефрэктомия</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C62</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злокачественные новообразования яичка</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роботассистированная расширенная забрюшинная лимфаденэктомия</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C67</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злокачественные новообразования мочевого пузыря (I - IV стадия)</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роботассистированная радикальная цистэктомия</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C78</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метастатическое поражение легкого</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роботассистированная атипичная резекция легкого</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32.</w:t>
            </w:r>
          </w:p>
        </w:tc>
        <w:tc>
          <w:tcPr>
            <w:tcW w:w="2202" w:type="dxa"/>
            <w:tcBorders>
              <w:top w:val="nil"/>
              <w:left w:val="nil"/>
              <w:bottom w:val="nil"/>
              <w:right w:val="nil"/>
            </w:tcBorders>
          </w:tcPr>
          <w:p w:rsidR="00AC6839" w:rsidRDefault="00AC6839">
            <w:pPr>
              <w:spacing w:after="1" w:line="200" w:lineRule="atLeast"/>
            </w:pPr>
            <w:r>
              <w:rPr>
                <w:rFonts w:ascii="Tahoma" w:hAnsi="Tahoma" w:cs="Tahoma"/>
                <w:sz w:val="20"/>
              </w:rPr>
              <w:t>Протонная лучевая терапия, в том числе детям</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C00 - C14, C15 - C17, C18 - C22, C23 - C25, C30, C31, C32, C33, C34, C37, C39, C40, C41, C44, C48, C49, C50, C51, C55, C60, C61, C64, C67, C68, C71.0 - C71.7, C72.0, C73, C74, C75.3, C77.0, C77.1, C77.2, C77.5, C79.3 - C79.5</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w:t>
            </w:r>
            <w:r>
              <w:rPr>
                <w:rFonts w:ascii="Tahoma" w:hAnsi="Tahoma" w:cs="Tahoma"/>
                <w:sz w:val="20"/>
              </w:rPr>
              <w:lastRenderedPageBreak/>
              <w:t>предстательной железы, костей и суставных хрящей, кожи, мягких тканей (T14N любая M10), локализованные и местнораспространенные формы злокачественные новообразования почки (T1-3N0M0), локализованные и местнораспространенные формы</w:t>
            </w:r>
          </w:p>
        </w:tc>
        <w:tc>
          <w:tcPr>
            <w:tcW w:w="1425" w:type="dxa"/>
            <w:tcBorders>
              <w:top w:val="nil"/>
              <w:left w:val="nil"/>
              <w:bottom w:val="nil"/>
              <w:right w:val="nil"/>
            </w:tcBorders>
          </w:tcPr>
          <w:p w:rsidR="00AC6839" w:rsidRDefault="00AC6839">
            <w:pPr>
              <w:spacing w:after="1" w:line="20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протонная лучевая терапия, в том числе IMPT. Радиомодификация. Компьютерная томография и (или) магниторезонансная топометрия. 3D - 4D планирование. Фиксирующие устройства. Плоскостная и (или) объемная визуализация мишени</w:t>
            </w:r>
          </w:p>
        </w:tc>
        <w:tc>
          <w:tcPr>
            <w:tcW w:w="1453" w:type="dxa"/>
            <w:tcBorders>
              <w:top w:val="nil"/>
              <w:left w:val="nil"/>
              <w:bottom w:val="nil"/>
              <w:right w:val="nil"/>
            </w:tcBorders>
          </w:tcPr>
          <w:p w:rsidR="00AC6839" w:rsidRDefault="00AC6839">
            <w:pPr>
              <w:spacing w:after="1" w:line="200" w:lineRule="atLeast"/>
              <w:jc w:val="center"/>
            </w:pPr>
            <w:r>
              <w:rPr>
                <w:rFonts w:ascii="Tahoma" w:hAnsi="Tahoma" w:cs="Tahoma"/>
                <w:sz w:val="20"/>
              </w:rPr>
              <w:t>2661348</w:t>
            </w: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33.</w:t>
            </w:r>
          </w:p>
        </w:tc>
        <w:tc>
          <w:tcPr>
            <w:tcW w:w="2202" w:type="dxa"/>
            <w:tcBorders>
              <w:top w:val="nil"/>
              <w:left w:val="nil"/>
              <w:bottom w:val="nil"/>
              <w:right w:val="nil"/>
            </w:tcBorders>
          </w:tcPr>
          <w:p w:rsidR="00AC6839" w:rsidRDefault="00AC6839">
            <w:pPr>
              <w:spacing w:after="1" w:line="200" w:lineRule="atLeast"/>
            </w:pPr>
            <w:r>
              <w:rPr>
                <w:rFonts w:ascii="Tahoma" w:hAnsi="Tahoma" w:cs="Tahoma"/>
                <w:sz w:val="20"/>
              </w:rPr>
              <w:t>Иммунотерапия острых лейкозов</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C91.0</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острый лимфобластный лейкоз у взрослых, в том числе рецидив, включая минимальную остаточную болезнь (МОБ), или рефрактерность</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терапевтическое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иммунотерапия острого лимфобластного лейкоза биспецифическими и конъюгированными моноклональными антителами</w:t>
            </w:r>
          </w:p>
        </w:tc>
        <w:tc>
          <w:tcPr>
            <w:tcW w:w="1453" w:type="dxa"/>
            <w:tcBorders>
              <w:top w:val="nil"/>
              <w:left w:val="nil"/>
              <w:bottom w:val="nil"/>
              <w:right w:val="nil"/>
            </w:tcBorders>
          </w:tcPr>
          <w:p w:rsidR="00AC6839" w:rsidRDefault="00AC6839">
            <w:pPr>
              <w:spacing w:after="1" w:line="200" w:lineRule="atLeast"/>
              <w:jc w:val="center"/>
            </w:pPr>
            <w:r>
              <w:rPr>
                <w:rFonts w:ascii="Tahoma" w:hAnsi="Tahoma" w:cs="Tahoma"/>
                <w:sz w:val="20"/>
              </w:rPr>
              <w:t>4563232</w:t>
            </w: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34.</w:t>
            </w:r>
          </w:p>
        </w:tc>
        <w:tc>
          <w:tcPr>
            <w:tcW w:w="2202" w:type="dxa"/>
            <w:tcBorders>
              <w:top w:val="nil"/>
              <w:left w:val="nil"/>
              <w:bottom w:val="nil"/>
              <w:right w:val="nil"/>
            </w:tcBorders>
          </w:tcPr>
          <w:p w:rsidR="00AC6839" w:rsidRDefault="00AC6839">
            <w:pPr>
              <w:spacing w:after="1" w:line="200" w:lineRule="atLeast"/>
            </w:pPr>
            <w:r>
              <w:rPr>
                <w:rFonts w:ascii="Tahoma" w:hAnsi="Tahoma" w:cs="Tahoma"/>
                <w:sz w:val="20"/>
              </w:rPr>
              <w:t>Нехимиотерапевтическое биологическое лечение острых лейкозов</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C92.0</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острые миелоидные лейкозы</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терапевтическое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эпигенетическая и таргетная терапия острых лейкозов ингибиторами ключевых точек сигнальных каскадов</w:t>
            </w:r>
          </w:p>
        </w:tc>
        <w:tc>
          <w:tcPr>
            <w:tcW w:w="1453" w:type="dxa"/>
            <w:tcBorders>
              <w:top w:val="nil"/>
              <w:left w:val="nil"/>
              <w:bottom w:val="nil"/>
              <w:right w:val="nil"/>
            </w:tcBorders>
          </w:tcPr>
          <w:p w:rsidR="00AC6839" w:rsidRDefault="00AC6839">
            <w:pPr>
              <w:spacing w:after="1" w:line="200" w:lineRule="atLeast"/>
              <w:jc w:val="center"/>
            </w:pPr>
            <w:r>
              <w:rPr>
                <w:rFonts w:ascii="Tahoma" w:hAnsi="Tahoma" w:cs="Tahoma"/>
                <w:sz w:val="20"/>
              </w:rPr>
              <w:t>1376665</w:t>
            </w: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jc w:val="center"/>
            </w:pPr>
            <w:r>
              <w:rPr>
                <w:rFonts w:ascii="Tahoma" w:hAnsi="Tahoma" w:cs="Tahoma"/>
                <w:sz w:val="20"/>
              </w:rPr>
              <w:t>35.</w:t>
            </w:r>
          </w:p>
        </w:tc>
        <w:tc>
          <w:tcPr>
            <w:tcW w:w="2202" w:type="dxa"/>
            <w:tcBorders>
              <w:top w:val="nil"/>
              <w:left w:val="nil"/>
              <w:bottom w:val="nil"/>
              <w:right w:val="nil"/>
            </w:tcBorders>
          </w:tcPr>
          <w:p w:rsidR="00AC6839" w:rsidRDefault="00AC6839">
            <w:pPr>
              <w:spacing w:after="1" w:line="200" w:lineRule="atLeast"/>
            </w:pPr>
            <w:r>
              <w:rPr>
                <w:rFonts w:ascii="Tahoma" w:hAnsi="Tahoma" w:cs="Tahoma"/>
                <w:sz w:val="20"/>
              </w:rPr>
              <w:t>Лечение острого лейкоза с использованием биотехнологических методов у детей</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C91.0</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острый лимфобластный лейкоз у детей</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терапевтическое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терапия острого лимфобластного лейкоза у детей с применением моноклональных антител</w:t>
            </w:r>
          </w:p>
        </w:tc>
        <w:tc>
          <w:tcPr>
            <w:tcW w:w="1453" w:type="dxa"/>
            <w:tcBorders>
              <w:top w:val="nil"/>
              <w:left w:val="nil"/>
              <w:bottom w:val="nil"/>
              <w:right w:val="nil"/>
            </w:tcBorders>
          </w:tcPr>
          <w:p w:rsidR="00AC6839" w:rsidRDefault="00AC6839">
            <w:pPr>
              <w:spacing w:after="1" w:line="200" w:lineRule="atLeast"/>
              <w:jc w:val="center"/>
            </w:pPr>
            <w:r>
              <w:rPr>
                <w:rFonts w:ascii="Tahoma" w:hAnsi="Tahoma" w:cs="Tahoma"/>
                <w:sz w:val="20"/>
              </w:rPr>
              <w:t>2972565</w:t>
            </w: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jc w:val="center"/>
            </w:pPr>
            <w:r>
              <w:rPr>
                <w:rFonts w:ascii="Tahoma" w:hAnsi="Tahoma" w:cs="Tahoma"/>
                <w:sz w:val="20"/>
              </w:rPr>
              <w:t>36.</w:t>
            </w:r>
          </w:p>
        </w:tc>
        <w:tc>
          <w:tcPr>
            <w:tcW w:w="2202" w:type="dxa"/>
            <w:tcBorders>
              <w:top w:val="nil"/>
              <w:left w:val="nil"/>
              <w:bottom w:val="nil"/>
              <w:right w:val="nil"/>
            </w:tcBorders>
          </w:tcPr>
          <w:p w:rsidR="00AC6839" w:rsidRDefault="00AC6839">
            <w:pPr>
              <w:spacing w:after="1" w:line="200" w:lineRule="atLeast"/>
            </w:pPr>
            <w:r>
              <w:rPr>
                <w:rFonts w:ascii="Tahoma" w:hAnsi="Tahoma" w:cs="Tahoma"/>
                <w:sz w:val="20"/>
              </w:rPr>
              <w:t>Тотальное облучение тела, тотальное лимфоидное облучение тела, тотальное облучение костного мозга у детей</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C91.0, C92.0</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острый лимфобластный лейкоз у детей, острый миелобластный лейкоз у детей</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терапевтическое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тотальное облучение тела с использованием компонентов крови, антибактериальных, противогрибковых, противовирусных лекарственных препаратов</w:t>
            </w:r>
          </w:p>
          <w:p w:rsidR="00AC6839" w:rsidRDefault="00AC6839">
            <w:pPr>
              <w:spacing w:after="1" w:line="200" w:lineRule="atLeast"/>
            </w:pPr>
            <w:r>
              <w:rPr>
                <w:rFonts w:ascii="Tahoma" w:hAnsi="Tahoma" w:cs="Tahoma"/>
                <w:sz w:val="20"/>
              </w:rPr>
              <w:t>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p w:rsidR="00AC6839" w:rsidRDefault="00AC6839">
            <w:pPr>
              <w:spacing w:after="1" w:line="200" w:lineRule="atLeast"/>
            </w:pPr>
            <w:r>
              <w:rPr>
                <w:rFonts w:ascii="Tahoma" w:hAnsi="Tahoma" w:cs="Tahoma"/>
                <w:sz w:val="20"/>
              </w:rPr>
              <w:t>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W w:w="1453" w:type="dxa"/>
            <w:tcBorders>
              <w:top w:val="nil"/>
              <w:left w:val="nil"/>
              <w:bottom w:val="nil"/>
              <w:right w:val="nil"/>
            </w:tcBorders>
          </w:tcPr>
          <w:p w:rsidR="00AC6839" w:rsidRDefault="00AC6839">
            <w:pPr>
              <w:spacing w:after="1" w:line="200" w:lineRule="atLeast"/>
              <w:jc w:val="center"/>
            </w:pPr>
            <w:r>
              <w:rPr>
                <w:rFonts w:ascii="Tahoma" w:hAnsi="Tahoma" w:cs="Tahoma"/>
                <w:sz w:val="20"/>
              </w:rPr>
              <w:t>391456</w:t>
            </w:r>
          </w:p>
        </w:tc>
      </w:tr>
      <w:tr w:rsidR="00AC6839">
        <w:tblPrEx>
          <w:tblBorders>
            <w:insideH w:val="none" w:sz="0" w:space="0" w:color="auto"/>
            <w:insideV w:val="none" w:sz="0" w:space="0" w:color="auto"/>
          </w:tblBorders>
        </w:tblPrEx>
        <w:tc>
          <w:tcPr>
            <w:tcW w:w="11890" w:type="dxa"/>
            <w:gridSpan w:val="7"/>
            <w:tcBorders>
              <w:top w:val="nil"/>
              <w:left w:val="nil"/>
              <w:bottom w:val="nil"/>
              <w:right w:val="nil"/>
            </w:tcBorders>
          </w:tcPr>
          <w:p w:rsidR="00AC6839" w:rsidRDefault="00AC6839">
            <w:pPr>
              <w:spacing w:after="1" w:line="200" w:lineRule="atLeast"/>
              <w:jc w:val="center"/>
              <w:outlineLvl w:val="3"/>
            </w:pPr>
            <w:r>
              <w:rPr>
                <w:rFonts w:ascii="Tahoma" w:hAnsi="Tahoma" w:cs="Tahoma"/>
                <w:sz w:val="20"/>
              </w:rPr>
              <w:t>Оториноларингология</w:t>
            </w:r>
          </w:p>
        </w:tc>
      </w:tr>
      <w:tr w:rsidR="00AC6839">
        <w:tblPrEx>
          <w:tblBorders>
            <w:insideH w:val="none" w:sz="0" w:space="0" w:color="auto"/>
            <w:insideV w:val="none" w:sz="0" w:space="0" w:color="auto"/>
          </w:tblBorders>
        </w:tblPrEx>
        <w:tc>
          <w:tcPr>
            <w:tcW w:w="813"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37.</w:t>
            </w:r>
          </w:p>
        </w:tc>
        <w:tc>
          <w:tcPr>
            <w:tcW w:w="2202"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Реконструктивные операции на звукопроводящем аппарате среднего уха</w:t>
            </w: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H66.1, H66.2, Q16, H80.0, H80.1, H80.9</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 xml:space="preserve">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w:t>
            </w:r>
            <w:r>
              <w:rPr>
                <w:rFonts w:ascii="Tahoma" w:hAnsi="Tahoma" w:cs="Tahoma"/>
                <w:sz w:val="20"/>
              </w:rPr>
              <w:lastRenderedPageBreak/>
              <w:t>овальное окно, облитерирующий</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lastRenderedPageBreak/>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453"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142653</w:t>
            </w: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слухоулучшающие операции с применением имплантата среднего уха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 болезни Меньера и других нарушений вестибулярной функции</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H81.0</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болезнь Меньера при неэффективности консервативной терапии</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дренирование эндолимфатических пространств внутреннего уха с применением микрохирургической и лучевой техники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 доброкачественных новообразований околоносовых пазух, основания черепа и среднего уха</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D10.6, D14.0, D33.3</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доброкачественное новообразование носоглотки.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w:t>
            </w:r>
            <w:r>
              <w:rPr>
                <w:rFonts w:ascii="Tahoma" w:hAnsi="Tahoma" w:cs="Tahoma"/>
                <w:sz w:val="20"/>
              </w:rPr>
              <w:lastRenderedPageBreak/>
              <w:t>енное новообразование черепных нервов</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lastRenderedPageBreak/>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удаление новообразования с применением эндоскопической, навигационной техники, эндоваскулярной эмболизации сосудов микроэмболами и при помощи адгезивного агента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Реконструктивно-пластическое восстановление функции гортани и трахеи</w:t>
            </w: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J38.6, D14.1, D14.2, J38.0</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ларинготрахеопластика при доброкачественных новообразованиях гортани, параличе голосовых складок и гортани, стенозе гортани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jc w:val="center"/>
            </w:pPr>
            <w:r>
              <w:rPr>
                <w:rFonts w:ascii="Tahoma" w:hAnsi="Tahoma" w:cs="Tahoma"/>
                <w:sz w:val="20"/>
              </w:rPr>
              <w:t>38.</w:t>
            </w:r>
          </w:p>
        </w:tc>
        <w:tc>
          <w:tcPr>
            <w:tcW w:w="2202"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 сенсоневральной тугоухости высокой степени и глухоты</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H90.3</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нейросенсорная потеря слуха двусторонняя</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кохлеарная имплантация при двусторонней нейросенсорной потере слуха</w:t>
            </w:r>
          </w:p>
        </w:tc>
        <w:tc>
          <w:tcPr>
            <w:tcW w:w="1453" w:type="dxa"/>
            <w:tcBorders>
              <w:top w:val="nil"/>
              <w:left w:val="nil"/>
              <w:bottom w:val="nil"/>
              <w:right w:val="nil"/>
            </w:tcBorders>
          </w:tcPr>
          <w:p w:rsidR="00AC6839" w:rsidRDefault="00AC6839">
            <w:pPr>
              <w:spacing w:after="1" w:line="200" w:lineRule="atLeast"/>
              <w:jc w:val="center"/>
            </w:pPr>
            <w:r>
              <w:rPr>
                <w:rFonts w:ascii="Tahoma" w:hAnsi="Tahoma" w:cs="Tahoma"/>
                <w:sz w:val="20"/>
              </w:rPr>
              <w:t>1515943</w:t>
            </w:r>
          </w:p>
        </w:tc>
      </w:tr>
      <w:tr w:rsidR="00AC6839">
        <w:tblPrEx>
          <w:tblBorders>
            <w:insideH w:val="none" w:sz="0" w:space="0" w:color="auto"/>
            <w:insideV w:val="none" w:sz="0" w:space="0" w:color="auto"/>
          </w:tblBorders>
        </w:tblPrEx>
        <w:tc>
          <w:tcPr>
            <w:tcW w:w="11890" w:type="dxa"/>
            <w:gridSpan w:val="7"/>
            <w:tcBorders>
              <w:top w:val="nil"/>
              <w:left w:val="nil"/>
              <w:bottom w:val="nil"/>
              <w:right w:val="nil"/>
            </w:tcBorders>
          </w:tcPr>
          <w:p w:rsidR="00AC6839" w:rsidRDefault="00AC6839">
            <w:pPr>
              <w:spacing w:after="1" w:line="200" w:lineRule="atLeast"/>
              <w:jc w:val="center"/>
              <w:outlineLvl w:val="3"/>
            </w:pPr>
            <w:r>
              <w:rPr>
                <w:rFonts w:ascii="Tahoma" w:hAnsi="Tahoma" w:cs="Tahoma"/>
                <w:sz w:val="20"/>
              </w:rPr>
              <w:t>Офтальмология</w:t>
            </w:r>
          </w:p>
        </w:tc>
      </w:tr>
      <w:tr w:rsidR="00AC6839">
        <w:tblPrEx>
          <w:tblBorders>
            <w:insideH w:val="none" w:sz="0" w:space="0" w:color="auto"/>
            <w:insideV w:val="none" w:sz="0" w:space="0" w:color="auto"/>
          </w:tblBorders>
        </w:tblPrEx>
        <w:tc>
          <w:tcPr>
            <w:tcW w:w="813"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39.</w:t>
            </w:r>
          </w:p>
        </w:tc>
        <w:tc>
          <w:tcPr>
            <w:tcW w:w="2202" w:type="dxa"/>
            <w:tcBorders>
              <w:top w:val="nil"/>
              <w:left w:val="nil"/>
              <w:bottom w:val="nil"/>
              <w:right w:val="nil"/>
            </w:tcBorders>
          </w:tcPr>
          <w:p w:rsidR="00AC6839" w:rsidRDefault="00AC6839">
            <w:pPr>
              <w:spacing w:after="1" w:line="200" w:lineRule="atLeast"/>
            </w:pPr>
            <w:r>
              <w:rPr>
                <w:rFonts w:ascii="Tahoma" w:hAnsi="Tahoma" w:cs="Tahoma"/>
                <w:sz w:val="20"/>
              </w:rPr>
              <w:t xml:space="preserve">Хирургическое лечение глаукомы, включая микроинвазивную энергетическую оптико-реконструктивную и лазерную хирургию, имплантацию </w:t>
            </w:r>
            <w:r>
              <w:rPr>
                <w:rFonts w:ascii="Tahoma" w:hAnsi="Tahoma" w:cs="Tahoma"/>
                <w:sz w:val="20"/>
              </w:rPr>
              <w:lastRenderedPageBreak/>
              <w:t>различных видов дренажей</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H26.0 - H26.4, H40.1 - H40.8, Q15.0</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 xml:space="preserve">глаукома с повышенным или высоким внутриглазным давлением развитой, далеко зашедшей стадии, в том числе с </w:t>
            </w:r>
            <w:r>
              <w:rPr>
                <w:rFonts w:ascii="Tahoma" w:hAnsi="Tahoma" w:cs="Tahoma"/>
                <w:sz w:val="20"/>
              </w:rPr>
              <w:lastRenderedPageBreak/>
              <w:t>осложнениями, у взрослых.</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lastRenderedPageBreak/>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имплантация антиглаукоматозного металлического шунта</w:t>
            </w:r>
          </w:p>
        </w:tc>
        <w:tc>
          <w:tcPr>
            <w:tcW w:w="1453"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106625</w:t>
            </w: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C43.1, C44.1, C69.0 - C69.9, C72.3, D31.5, D31.6, Q10.7, Q11.0 - Q11.2</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злокачественные новообразования глаза, его придаточного аппарата, орбиты у взрослых и детей (стадии T1 - 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и (или) лучевое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отсроченная имплантация иридо-хрусталиковой диафрагмы при новообразованиях глаза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брахитерапия, в том числе с одномоментной склеропластикой, при новообразованиях глаза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орбитотомия различными доступами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транспупиллярная термотерапия, в том числе с ограничительной лазеркоагуляцией при новообразованиях глаза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криодеструкция при новообразованиях глаза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энуклеация с пластикой культи и радиокоагуляцией тканей орбиты при новообразованиях глаза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экзентерация орбиты с одномоментной пластикой свободным кожным лоскутом или пластикой местными тканями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иридэктомия, в том числе с иридопластикой, при новообразованиях глаза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иридэктомия с иридопластикой с экстракцией катаракты с имплантацией интраокулярной линзы при новообразованиях глаза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иридоциклосклерэктомия, в том числе с иридопластикой, при новообразованиях глаза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иридоциклохориосклерэктомия, в том числе с иридопластикой, при новообразованиях глаза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реконструктивно-пластические операции переднего и заднего отделов глаза и его придаточного аппарата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орбитотомия с энуклеацией и пластикой культи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контурная пластика орбиты</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 xml:space="preserve">эксцизия новообразования конъюнктивы и роговицы с послойной </w:t>
            </w:r>
            <w:r>
              <w:rPr>
                <w:rFonts w:ascii="Tahoma" w:hAnsi="Tahoma" w:cs="Tahoma"/>
                <w:sz w:val="20"/>
              </w:rPr>
              <w:lastRenderedPageBreak/>
              <w:t>кератоконъюнктивальной пластикой</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брахитерапия при новообразованиях придаточного аппарата глаза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рентгенотерапия при злокачественных новообразованиях век</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40.</w:t>
            </w:r>
          </w:p>
        </w:tc>
        <w:tc>
          <w:tcPr>
            <w:tcW w:w="2202"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H02.0 - H02.5, H04.0 - H04.6, H05.0 - H05.5, H11.2, H21.5, H27.0, H27.1, H26.0 - H26.9, H31.3, H40.3, S00.1, S00.2, S02.3, S04.0 - S04.5, S05.0 - S05.9, T26.0 - T26.9, H44.0 - H44.8, T85.2, T85.3, T90.4, T95.0, T95.8</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w:t>
            </w:r>
            <w:r>
              <w:rPr>
                <w:rFonts w:ascii="Tahoma" w:hAnsi="Tahoma" w:cs="Tahoma"/>
                <w:sz w:val="20"/>
              </w:rPr>
              <w:lastRenderedPageBreak/>
              <w:t xml:space="preserve">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w:t>
            </w:r>
            <w:r>
              <w:rPr>
                <w:rFonts w:ascii="Tahoma" w:hAnsi="Tahoma" w:cs="Tahoma"/>
                <w:sz w:val="20"/>
              </w:rPr>
              <w:lastRenderedPageBreak/>
              <w:t>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lastRenderedPageBreak/>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аллолимбальная трансплантация</w:t>
            </w:r>
          </w:p>
        </w:tc>
        <w:tc>
          <w:tcPr>
            <w:tcW w:w="1453"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128992</w:t>
            </w: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витрэктомия с удалением люксированного хрусталика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витреоленсэктомия с имплантацией интраокулярной линзы, в том числе с лазерным витриолизисом</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дисклеральное удаление инородного тела с локальной склеропластикой</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 xml:space="preserve">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w:t>
            </w:r>
            <w:r>
              <w:rPr>
                <w:rFonts w:ascii="Tahoma" w:hAnsi="Tahoma" w:cs="Tahoma"/>
                <w:sz w:val="20"/>
              </w:rPr>
              <w:lastRenderedPageBreak/>
              <w:t>маслом, эндолазеркоагуляцией сетчатки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имплантация искусственной радужки (иридохрусталиковой диафрагмы)</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иридопластика, в том числе с лазерной реконструкцией, передней камеры</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кератопротезирование</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пластика полости, века, свода(ов) с пересадкой свободных лоскутов, в том числе с пересадкой ресниц</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пластика культи с орбитальным имплантатом и реконструкцией, в том числе с кровавой тарзорафией</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трансвитеральное удаление внутриглазного инородного тела с эндолазерной коагуляцией сетчатки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реконструктивно-пластические операции на веках, в том числе с кровавой тарзорафией</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реконструкция слезоотводящих путей</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трансплантация амниотической мембраны</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контурная пластика орбиты</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энуклеация (эвисцерация) глаза с пластикой культи орбитальным имплантатом</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устранение посттравматического птоза верхнего века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дилатация слезных протоков экспандерами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дакриоцисториностомия наружным доступом</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вторичная имплантация интраокулярной линзы с реконструкцией передней камеры, в том числе с дисцизией лазером вторичной катаракты</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удаление подвывихнутого хрусталика с имплантацией различных моделей интраокулярной линзы</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сквозная кератопластика с имплантацией иридохрусталиковой диафрагмы</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герметизация раны роговицы (склеры) с реконструкцией передней камеры с иридопластикой, склеропластикой</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герметизация раны роговицы (склеры) с реконструкцией передней камеры с иридопластикой, с удалением инородного тела из переднего сегмента глаза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эндовитреальное вмешательство, в том числе с тампонадой витреальной полости, с удалением инородного тела из заднего сегмента глаза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пластика орбиты, в том числе с удалением инородного тела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шейверная (лазерная) реконструктивная операция при патологии слезоотводящих путей</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реконструктивная блефаропластика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рассечение симблефарона с пластикой конъюнктивальной полости (с пересадкой тканей)</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эндовитреальное вмешательство с репозицией интраокулярной линзы</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укрепление бельма, удаление ретропротезной пленки при кератопротезировании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val="restart"/>
            <w:tcBorders>
              <w:top w:val="nil"/>
              <w:left w:val="nil"/>
              <w:bottom w:val="nil"/>
              <w:right w:val="nil"/>
            </w:tcBorders>
          </w:tcPr>
          <w:p w:rsidR="00AC6839" w:rsidRDefault="00AC6839">
            <w:pPr>
              <w:spacing w:after="1" w:line="200" w:lineRule="atLeast"/>
            </w:pPr>
          </w:p>
        </w:tc>
        <w:tc>
          <w:tcPr>
            <w:tcW w:w="2202"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H16.0, H17.0 - H17.9, H18.0 - H18.9</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 xml:space="preserve">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w:t>
            </w:r>
            <w:r>
              <w:rPr>
                <w:rFonts w:ascii="Tahoma" w:hAnsi="Tahoma" w:cs="Tahoma"/>
                <w:sz w:val="20"/>
              </w:rPr>
              <w:lastRenderedPageBreak/>
              <w:t>кератопатия, дегенерация, наследственные дистрофии роговицы, кератоконус) у взрослых и детей вне зависимости от осложнений</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lastRenderedPageBreak/>
              <w:t>комбинированное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453" w:type="dxa"/>
            <w:vMerge w:val="restart"/>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неавтоматизированная послойная кератопластика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имплантация интрастромальных сегментов с помощью фемтосекундного лазера при болезнях роговицы</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эксимерлазерная коррекция посттравматического астигматизма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эксимерлазерная фототерапевтическая кератэктомия при язвах роговицы</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эксимерлазерная фототерапевтическая кератэктомия рубцов и помутнений роговицы</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сквозная реконструктивная кератопластика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сквозная кератопластика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трансплантация десцеметовой мембраны</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трансплантация амниотической мембраны</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послойная глубокая передняя кератопластика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кератопротезирование</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кератопластика послойная ротационная или обменная</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кератопластика послойная инвертная</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интенсивное консервативное лечение язвы роговицы</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val="restart"/>
            <w:tcBorders>
              <w:top w:val="nil"/>
              <w:left w:val="nil"/>
              <w:bottom w:val="nil"/>
              <w:right w:val="nil"/>
            </w:tcBorders>
          </w:tcPr>
          <w:p w:rsidR="00AC6839" w:rsidRDefault="00AC6839">
            <w:pPr>
              <w:spacing w:after="1" w:line="200" w:lineRule="atLeast"/>
            </w:pPr>
          </w:p>
        </w:tc>
        <w:tc>
          <w:tcPr>
            <w:tcW w:w="2202" w:type="dxa"/>
            <w:vMerge w:val="restart"/>
            <w:tcBorders>
              <w:top w:val="nil"/>
              <w:left w:val="nil"/>
              <w:bottom w:val="nil"/>
              <w:right w:val="nil"/>
            </w:tcBorders>
          </w:tcPr>
          <w:p w:rsidR="00AC6839" w:rsidRDefault="00AC6839">
            <w:pPr>
              <w:spacing w:after="1" w:line="200" w:lineRule="atLeast"/>
            </w:pPr>
            <w:r>
              <w:rPr>
                <w:rFonts w:ascii="Tahoma" w:hAnsi="Tahoma" w:cs="Tahoma"/>
                <w:sz w:val="20"/>
              </w:rPr>
              <w:t xml:space="preserve">Хирургическое и (или) лазерное лечение ретролентальной </w:t>
            </w:r>
            <w:r>
              <w:rPr>
                <w:rFonts w:ascii="Tahoma" w:hAnsi="Tahoma" w:cs="Tahoma"/>
                <w:sz w:val="20"/>
              </w:rPr>
              <w:lastRenderedPageBreak/>
              <w:t>фиброплазии (ретинопатия недоношенных), в том числе с применением комплексного офтальмологического обследования под общей анестезией</w:t>
            </w: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H35.2</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 xml:space="preserve">ретролентальная фиброплазия (ретинопатия </w:t>
            </w:r>
            <w:r>
              <w:rPr>
                <w:rFonts w:ascii="Tahoma" w:hAnsi="Tahoma" w:cs="Tahoma"/>
                <w:sz w:val="20"/>
              </w:rPr>
              <w:lastRenderedPageBreak/>
              <w:t>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lastRenderedPageBreak/>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 xml:space="preserve">микроинвазивная витрэктомия, в том числе с ленсэктомией, имплантацией интраокулярной линзы, </w:t>
            </w:r>
            <w:r>
              <w:rPr>
                <w:rFonts w:ascii="Tahoma" w:hAnsi="Tahoma" w:cs="Tahoma"/>
                <w:sz w:val="20"/>
              </w:rPr>
              <w:lastRenderedPageBreak/>
              <w:t>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453" w:type="dxa"/>
            <w:vMerge w:val="restart"/>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реконструкция передней камеры с ленсэктомией, в том числе с витрэктомией, швартотомией</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модифицированная синустрабекулэктомия</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эписклеральное круговое и (или) локальное пломбирование, в том числе с трансклеральной лазерной коагуляцией сетчатки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 xml:space="preserve">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w:t>
            </w:r>
            <w:r>
              <w:rPr>
                <w:rFonts w:ascii="Tahoma" w:hAnsi="Tahoma" w:cs="Tahoma"/>
                <w:sz w:val="20"/>
              </w:rPr>
              <w:lastRenderedPageBreak/>
              <w:t>соединениями, силиконовым маслом, эндолазеркоагуляцией сетчатки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исправление косоглазия с пластикой экстраокулярных мышц</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транспупиллярная лазеркоагуляция вторичных ретинальных дистрофий и ретиношизиса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лазерная корепраксия (создание искусственного зрачка)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лазерная иридокореопластика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лазерная витреошвартотомия</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лазерные комбинированные операции на структурах угла передней камеры</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лазерная деструкция зрачковой мембраны с коагуляцией (без коагуляции) сосудов</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41.</w:t>
            </w:r>
          </w:p>
        </w:tc>
        <w:tc>
          <w:tcPr>
            <w:tcW w:w="2202" w:type="dxa"/>
            <w:tcBorders>
              <w:top w:val="nil"/>
              <w:left w:val="nil"/>
              <w:bottom w:val="nil"/>
              <w:right w:val="nil"/>
            </w:tcBorders>
          </w:tcPr>
          <w:p w:rsidR="00AC6839" w:rsidRDefault="00AC6839">
            <w:pPr>
              <w:spacing w:after="1" w:line="200" w:lineRule="atLeast"/>
            </w:pPr>
            <w:r>
              <w:rPr>
                <w:rFonts w:ascii="Tahoma" w:hAnsi="Tahoma" w:cs="Tahoma"/>
                <w:sz w:val="20"/>
              </w:rP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E10, E11, H25.0 - H25.9, H26.0 - H26.4, H27.0, H28, H30.0 - H30.9, H31.3, H32.8, H33.0 - H33.5, H34.8, H35.2 - H35.4, H36.0, H36.8, H43.1, H43.3, H44.0, H44.1</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w:t>
            </w:r>
            <w:r>
              <w:rPr>
                <w:rFonts w:ascii="Tahoma" w:hAnsi="Tahoma" w:cs="Tahoma"/>
                <w:sz w:val="20"/>
              </w:rPr>
              <w:lastRenderedPageBreak/>
              <w:t xml:space="preserve">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w:t>
            </w:r>
            <w:r>
              <w:rPr>
                <w:rFonts w:ascii="Tahoma" w:hAnsi="Tahoma" w:cs="Tahoma"/>
                <w:sz w:val="20"/>
              </w:rPr>
              <w:lastRenderedPageBreak/>
              <w:t>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lastRenderedPageBreak/>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транспупиллярная панретинальная лазеркоагуляция</w:t>
            </w:r>
          </w:p>
          <w:p w:rsidR="00AC6839" w:rsidRDefault="00AC6839">
            <w:pPr>
              <w:spacing w:after="1" w:line="200" w:lineRule="atLeast"/>
            </w:pPr>
            <w:r>
              <w:rPr>
                <w:rFonts w:ascii="Tahoma" w:hAnsi="Tahoma" w:cs="Tahoma"/>
                <w:sz w:val="20"/>
              </w:rPr>
              <w:t>реконструкция передней камеры с ультразвуковой факоэмульсификацией осложненной катаракты с имплантацией эластичной интраокулярной линзы</w:t>
            </w:r>
          </w:p>
          <w:p w:rsidR="00AC6839" w:rsidRDefault="00AC6839">
            <w:pPr>
              <w:spacing w:after="1" w:line="200" w:lineRule="atLeast"/>
            </w:pPr>
            <w:r>
              <w:rPr>
                <w:rFonts w:ascii="Tahoma" w:hAnsi="Tahoma" w:cs="Tahoma"/>
                <w:sz w:val="20"/>
              </w:rP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p w:rsidR="00AC6839" w:rsidRDefault="00AC6839">
            <w:pPr>
              <w:spacing w:after="1" w:line="200" w:lineRule="atLeast"/>
            </w:pPr>
            <w:r>
              <w:rPr>
                <w:rFonts w:ascii="Tahoma" w:hAnsi="Tahoma" w:cs="Tahoma"/>
                <w:sz w:val="20"/>
              </w:rPr>
              <w:t xml:space="preserve">микроинвазивная ревизия витреальной полости, в том числе с ленсэктомией, имплантацией эластичной интраокулярной линзы, мембранопилингом, швартэктомией, швартотомией, ретинотомией, эндотампонадой </w:t>
            </w:r>
            <w:r>
              <w:rPr>
                <w:rFonts w:ascii="Tahoma" w:hAnsi="Tahoma" w:cs="Tahoma"/>
                <w:sz w:val="20"/>
              </w:rPr>
              <w:lastRenderedPageBreak/>
              <w:t>перфторорганическими соединениями, силиконовым маслом, эндолазеркоагуляцией сетчатки</w:t>
            </w:r>
          </w:p>
        </w:tc>
        <w:tc>
          <w:tcPr>
            <w:tcW w:w="1453"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155078</w:t>
            </w:r>
          </w:p>
        </w:tc>
      </w:tr>
      <w:tr w:rsidR="00AC6839">
        <w:tblPrEx>
          <w:tblBorders>
            <w:insideH w:val="none" w:sz="0" w:space="0" w:color="auto"/>
            <w:insideV w:val="none" w:sz="0" w:space="0" w:color="auto"/>
          </w:tblBorders>
        </w:tblPrEx>
        <w:tc>
          <w:tcPr>
            <w:tcW w:w="813" w:type="dxa"/>
            <w:vMerge w:val="restart"/>
            <w:tcBorders>
              <w:top w:val="nil"/>
              <w:left w:val="nil"/>
              <w:bottom w:val="nil"/>
              <w:right w:val="nil"/>
            </w:tcBorders>
          </w:tcPr>
          <w:p w:rsidR="00AC6839" w:rsidRDefault="00AC6839">
            <w:pPr>
              <w:spacing w:after="1" w:line="200" w:lineRule="atLeast"/>
            </w:pPr>
          </w:p>
        </w:tc>
        <w:tc>
          <w:tcPr>
            <w:tcW w:w="2202" w:type="dxa"/>
            <w:vMerge w:val="restart"/>
            <w:tcBorders>
              <w:top w:val="nil"/>
              <w:left w:val="nil"/>
              <w:bottom w:val="nil"/>
              <w:right w:val="nil"/>
            </w:tcBorders>
          </w:tcPr>
          <w:p w:rsidR="00AC6839" w:rsidRDefault="00AC6839">
            <w:pPr>
              <w:spacing w:after="1" w:line="200" w:lineRule="atLeast"/>
            </w:pPr>
            <w:r>
              <w:rPr>
                <w:rFonts w:ascii="Tahoma" w:hAnsi="Tahoma" w:cs="Tahoma"/>
                <w:sz w:val="20"/>
              </w:rPr>
              <w:t xml:space="preserve">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w:t>
            </w:r>
            <w:r>
              <w:rPr>
                <w:rFonts w:ascii="Tahoma" w:hAnsi="Tahoma" w:cs="Tahoma"/>
                <w:sz w:val="20"/>
              </w:rPr>
              <w:lastRenderedPageBreak/>
              <w:t>и заднего сегментов глаза, хрусталика, в том числе с применением комплексного офтальмологического обследования под общей анестезией</w:t>
            </w: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 xml:space="preserve">H26.0, H26.1, H26.2, H26.4, H27.0, H33.0, H33.2 - H33.5, H35.1, H40.3, H40.4, H40.5, H43.1, H43.3, H49.9, Q10.0, Q10.1, Q10.4 - Q10.7, Q11.1, Q12.0, Q12.1, </w:t>
            </w:r>
            <w:r>
              <w:rPr>
                <w:rFonts w:ascii="Tahoma" w:hAnsi="Tahoma" w:cs="Tahoma"/>
                <w:sz w:val="20"/>
              </w:rPr>
              <w:lastRenderedPageBreak/>
              <w:t>Q12.3, Q12.4, Q12.8, Q13.0, Q13.3, Q13.4, Q13.8, Q14.0, Q14.1, Q14.3, Q15.0, H02.0 - H02.5, H04.5, H05.3, H11.2</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lastRenderedPageBreak/>
              <w:t xml:space="preserve">врожденные аномалии хрусталика, переднего сегмента глаза, врожденная, осложненная и вторичная катаракта, кератоконус, </w:t>
            </w:r>
            <w:r>
              <w:rPr>
                <w:rFonts w:ascii="Tahoma" w:hAnsi="Tahoma" w:cs="Tahoma"/>
                <w:sz w:val="20"/>
              </w:rPr>
              <w:lastRenderedPageBreak/>
              <w:t xml:space="preserve">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w:t>
            </w:r>
            <w:r>
              <w:rPr>
                <w:rFonts w:ascii="Tahoma" w:hAnsi="Tahoma" w:cs="Tahoma"/>
                <w:sz w:val="20"/>
              </w:rPr>
              <w:lastRenderedPageBreak/>
              <w:t>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w:t>
            </w:r>
            <w:r>
              <w:rPr>
                <w:rFonts w:ascii="Tahoma" w:hAnsi="Tahoma" w:cs="Tahoma"/>
                <w:sz w:val="20"/>
              </w:rPr>
              <w:lastRenderedPageBreak/>
              <w:t>ного движения глаз</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lastRenderedPageBreak/>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эписклеральное круговое и (или) локальное пломбирование, в том числе с трансклеральной лазерной коагуляцией сетчатки</w:t>
            </w:r>
          </w:p>
        </w:tc>
        <w:tc>
          <w:tcPr>
            <w:tcW w:w="1453" w:type="dxa"/>
            <w:vMerge w:val="restart"/>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 xml:space="preserve">эписклеральное круговое и (или) локальное пломбирование в сочетании с витрэктомией, в том числе с ленсэктомией, имплантацией </w:t>
            </w:r>
            <w:r>
              <w:rPr>
                <w:rFonts w:ascii="Tahoma" w:hAnsi="Tahoma" w:cs="Tahoma"/>
                <w:sz w:val="20"/>
              </w:rPr>
              <w:lastRenderedPageBreak/>
              <w:t>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сквозная кератопластика, в том числе с реконструкцией передней камеры, имплантацией эластичной интраокулярной линзы</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сквозная лимбокератопластика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послойная кератопластика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реконструкция передней камеры с ленсэктомией, в том числе с витрэктомией, швартотомией</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 xml:space="preserve">факоаспирация врожденной катаракты с имплантацией </w:t>
            </w:r>
            <w:r>
              <w:rPr>
                <w:rFonts w:ascii="Tahoma" w:hAnsi="Tahoma" w:cs="Tahoma"/>
                <w:sz w:val="20"/>
              </w:rPr>
              <w:lastRenderedPageBreak/>
              <w:t>эластичной интраокулярной линзы</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панретинальная лазеркоагуляция сетчатки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диодлазерная циклофотокоагуляция, в том числе с коагуляцией сосудов</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 xml:space="preserve">реконструктивно-пластические операции на экстраокулярных мышцах </w:t>
            </w:r>
            <w:r>
              <w:rPr>
                <w:rFonts w:ascii="Tahoma" w:hAnsi="Tahoma" w:cs="Tahoma"/>
                <w:sz w:val="20"/>
              </w:rPr>
              <w:lastRenderedPageBreak/>
              <w:t>или веках или слезных путях при пороках развития</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модифицированная синустрабекулэктомия, в том числе с задней трепанацией склеры</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имплантация эластичной интраокулярной линзы в афакичный глаз с реконструкцией задней камеры, в том числе с витрэктомией</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пластика культи орбитальным имплантатом с реконструкцией</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удаление вторичной катаракты с реконструкцией задней камеры, в том числе с имплантацией интраокулярной линзы</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микроинвазивная капсулэктомия, в том числе с витрэктомией на афакичном (артифакичном) глазу</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удаление подвывихнутого хрусталика, в том числе с витрэктомией, имплантацией различных моделей эластичной интраокулярной линзы</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репозиция интраокулярной линзы с витрэктомией</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контурная пластика орбиты</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пластика конъюнктивальных сводов</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ленсвитрэктомия подвывихнутого хрусталика, в том числе с имплантацией интраокулярной линзы</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лазерная корепраксия (создание искусственного зрачка)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лазерная иридокореопластика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лазерная витреошвартотомия</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лазерные комбинированные операции на структурах угла передней камеры</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лазерная деструкция зрачковой мембраны, в том числе с коагуляцией сосудов</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42.</w:t>
            </w:r>
          </w:p>
        </w:tc>
        <w:tc>
          <w:tcPr>
            <w:tcW w:w="2202" w:type="dxa"/>
            <w:vMerge w:val="restart"/>
            <w:tcBorders>
              <w:top w:val="nil"/>
              <w:left w:val="nil"/>
              <w:bottom w:val="nil"/>
              <w:right w:val="nil"/>
            </w:tcBorders>
          </w:tcPr>
          <w:p w:rsidR="00AC6839" w:rsidRDefault="00AC6839">
            <w:pPr>
              <w:spacing w:after="1" w:line="200" w:lineRule="atLeast"/>
            </w:pPr>
            <w:r>
              <w:rPr>
                <w:rFonts w:ascii="Tahoma" w:hAnsi="Tahoma" w:cs="Tahoma"/>
                <w:sz w:val="20"/>
              </w:rPr>
              <w:t xml:space="preserve">Комплексное лечение экзофтальма при нарушении функции щитовидной железы (эндокринной офтальмопатии), </w:t>
            </w:r>
            <w:r>
              <w:rPr>
                <w:rFonts w:ascii="Tahoma" w:hAnsi="Tahoma" w:cs="Tahoma"/>
                <w:sz w:val="20"/>
              </w:rPr>
              <w:lastRenderedPageBreak/>
              <w:t>угрожающего потерей зрения и слепотой, включая хирургическое и интенсивное консервативное лечение</w:t>
            </w: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H06.2; H16.8; H19.3; H48; H50.4; H54</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 xml:space="preserve">экзофтальм при нарушении функции щитовидной железы </w:t>
            </w:r>
            <w:r>
              <w:rPr>
                <w:rFonts w:ascii="Tahoma" w:hAnsi="Tahoma" w:cs="Tahoma"/>
                <w:sz w:val="20"/>
              </w:rPr>
              <w:lastRenderedPageBreak/>
              <w:t>(эндокринная офтальмопатия активная и неактивная стадия), осложненная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lastRenderedPageBreak/>
              <w:t>комбинированное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интенсивное комплексное консервативное лечение эндокринной офтальмопатии;</w:t>
            </w:r>
          </w:p>
        </w:tc>
        <w:tc>
          <w:tcPr>
            <w:tcW w:w="1453"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196053</w:t>
            </w: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внутренняя декомпрессия орбиты;</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внутренняя декомпрессия орбиты в сочетании с реконструктивно-пластическими операциями на глазодвигательных мышцах;</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костная декомпрессия латеральной стенки орбиты;</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внутренняя декомпрессия орбиты в сочетании с костной декомпрессией латеральной стенки орбиты;</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реконструктивно-пластические операции на глазодвигательных мышцах</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jc w:val="center"/>
            </w:pPr>
            <w:r>
              <w:rPr>
                <w:rFonts w:ascii="Tahoma" w:hAnsi="Tahoma" w:cs="Tahoma"/>
                <w:sz w:val="20"/>
              </w:rPr>
              <w:t>43.</w:t>
            </w:r>
          </w:p>
        </w:tc>
        <w:tc>
          <w:tcPr>
            <w:tcW w:w="2202"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H40.3, H40.4, H40.5, H40.6, H40.8, Q15.0</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врожденная глаукома, глаукома вторичная вследствие воспалительных и других заболеваний глаза, в том числе с осложнениями, у детей</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имплантация антиглаукоматозного металлического шунта или нерассасывающегося клапана дренажа</w:t>
            </w:r>
          </w:p>
        </w:tc>
        <w:tc>
          <w:tcPr>
            <w:tcW w:w="1453" w:type="dxa"/>
            <w:tcBorders>
              <w:top w:val="nil"/>
              <w:left w:val="nil"/>
              <w:bottom w:val="nil"/>
              <w:right w:val="nil"/>
            </w:tcBorders>
          </w:tcPr>
          <w:p w:rsidR="00AC6839" w:rsidRDefault="00AC6839">
            <w:pPr>
              <w:spacing w:after="1" w:line="200" w:lineRule="atLeast"/>
              <w:jc w:val="center"/>
            </w:pPr>
            <w:r>
              <w:rPr>
                <w:rFonts w:ascii="Tahoma" w:hAnsi="Tahoma" w:cs="Tahoma"/>
                <w:sz w:val="20"/>
              </w:rPr>
              <w:t>126159</w:t>
            </w:r>
          </w:p>
        </w:tc>
      </w:tr>
      <w:tr w:rsidR="00AC6839">
        <w:tblPrEx>
          <w:tblBorders>
            <w:insideH w:val="none" w:sz="0" w:space="0" w:color="auto"/>
            <w:insideV w:val="none" w:sz="0" w:space="0" w:color="auto"/>
          </w:tblBorders>
        </w:tblPrEx>
        <w:tc>
          <w:tcPr>
            <w:tcW w:w="11890" w:type="dxa"/>
            <w:gridSpan w:val="7"/>
            <w:tcBorders>
              <w:top w:val="nil"/>
              <w:left w:val="nil"/>
              <w:bottom w:val="nil"/>
              <w:right w:val="nil"/>
            </w:tcBorders>
          </w:tcPr>
          <w:p w:rsidR="00AC6839" w:rsidRDefault="00AC6839">
            <w:pPr>
              <w:spacing w:after="1" w:line="200" w:lineRule="atLeast"/>
              <w:jc w:val="center"/>
              <w:outlineLvl w:val="3"/>
            </w:pPr>
            <w:r>
              <w:rPr>
                <w:rFonts w:ascii="Tahoma" w:hAnsi="Tahoma" w:cs="Tahoma"/>
                <w:sz w:val="20"/>
              </w:rPr>
              <w:t>Педиатрия</w:t>
            </w: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44.</w:t>
            </w:r>
          </w:p>
        </w:tc>
        <w:tc>
          <w:tcPr>
            <w:tcW w:w="2202" w:type="dxa"/>
            <w:tcBorders>
              <w:top w:val="nil"/>
              <w:left w:val="nil"/>
              <w:bottom w:val="nil"/>
              <w:right w:val="nil"/>
            </w:tcBorders>
          </w:tcPr>
          <w:p w:rsidR="00AC6839" w:rsidRDefault="00AC6839">
            <w:pPr>
              <w:spacing w:after="1" w:line="200" w:lineRule="atLeast"/>
            </w:pPr>
            <w:r>
              <w:rPr>
                <w:rFonts w:ascii="Tahoma" w:hAnsi="Tahoma" w:cs="Tahoma"/>
                <w:sz w:val="20"/>
              </w:rP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Q32.0, Q32.2, Q32.3, Q32.4, Q33, P27.1</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 xml:space="preserve">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w:t>
            </w:r>
            <w:r>
              <w:rPr>
                <w:rFonts w:ascii="Tahoma" w:hAnsi="Tahoma" w:cs="Tahoma"/>
                <w:sz w:val="20"/>
              </w:rPr>
              <w:lastRenderedPageBreak/>
              <w:t>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lastRenderedPageBreak/>
              <w:t>терапевтическое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453" w:type="dxa"/>
            <w:tcBorders>
              <w:top w:val="nil"/>
              <w:left w:val="nil"/>
              <w:bottom w:val="nil"/>
              <w:right w:val="nil"/>
            </w:tcBorders>
          </w:tcPr>
          <w:p w:rsidR="00AC6839" w:rsidRDefault="00AC6839">
            <w:pPr>
              <w:spacing w:after="1" w:line="200" w:lineRule="atLeast"/>
              <w:jc w:val="center"/>
            </w:pPr>
            <w:r>
              <w:rPr>
                <w:rFonts w:ascii="Tahoma" w:hAnsi="Tahoma" w:cs="Tahoma"/>
                <w:sz w:val="20"/>
              </w:rPr>
              <w:t>113746</w:t>
            </w:r>
          </w:p>
        </w:tc>
      </w:tr>
      <w:tr w:rsidR="00AC6839">
        <w:tblPrEx>
          <w:tblBorders>
            <w:insideH w:val="none" w:sz="0" w:space="0" w:color="auto"/>
            <w:insideV w:val="none" w:sz="0" w:space="0" w:color="auto"/>
          </w:tblBorders>
        </w:tblPrEx>
        <w:tc>
          <w:tcPr>
            <w:tcW w:w="813" w:type="dxa"/>
            <w:vMerge w:val="restart"/>
            <w:tcBorders>
              <w:top w:val="nil"/>
              <w:left w:val="nil"/>
              <w:bottom w:val="nil"/>
              <w:right w:val="nil"/>
            </w:tcBorders>
          </w:tcPr>
          <w:p w:rsidR="00AC6839" w:rsidRDefault="00AC6839">
            <w:pPr>
              <w:spacing w:after="1" w:line="200" w:lineRule="atLeast"/>
            </w:pPr>
          </w:p>
        </w:tc>
        <w:tc>
          <w:tcPr>
            <w:tcW w:w="2202"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E30, E22.8, Q78.1</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 xml:space="preserve">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w:t>
            </w:r>
            <w:r>
              <w:rPr>
                <w:rFonts w:ascii="Tahoma" w:hAnsi="Tahoma" w:cs="Tahoma"/>
                <w:sz w:val="20"/>
              </w:rPr>
              <w:lastRenderedPageBreak/>
              <w:t>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lastRenderedPageBreak/>
              <w:t>комбинированное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453" w:type="dxa"/>
            <w:vMerge w:val="restart"/>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 xml:space="preserve">удаление опухолей гонад в сочетании с введением </w:t>
            </w:r>
            <w:r>
              <w:rPr>
                <w:rFonts w:ascii="Tahoma" w:hAnsi="Tahoma" w:cs="Tahoma"/>
                <w:sz w:val="20"/>
              </w:rPr>
              <w:lastRenderedPageBreak/>
              <w:t>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удаление опухолей надпочечников</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tcBorders>
              <w:top w:val="nil"/>
              <w:left w:val="nil"/>
              <w:bottom w:val="nil"/>
              <w:right w:val="nil"/>
            </w:tcBorders>
          </w:tcPr>
          <w:p w:rsidR="00AC6839" w:rsidRDefault="00AC6839">
            <w:pPr>
              <w:spacing w:after="1" w:line="200" w:lineRule="atLeast"/>
            </w:pPr>
            <w:r>
              <w:rPr>
                <w:rFonts w:ascii="Tahoma" w:hAnsi="Tahoma" w:cs="Tahoma"/>
                <w:sz w:val="20"/>
              </w:rPr>
              <w:t>Поликомпонентное лечение тяжелой формы бронхиальной астмы и (или) атопического дерматита в сочетании с другими клиническими проявлениями поливалентной аллергии с дифференцированным использованием кортикостероидов (в том числе комбинированных), иммуносупрессивных и иммунобиологических лекарственных препаратов</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J45.0, J45.1, J45.8, L20.8, T78.3</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бронхиальная астма,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терапевтическое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дифференцированное назначение иммунобиологического генно-инженерного лекарственного препарата на фоне базисного кортикостероидного и иммуносупрессивного лечения</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45.</w:t>
            </w:r>
          </w:p>
        </w:tc>
        <w:tc>
          <w:tcPr>
            <w:tcW w:w="2202" w:type="dxa"/>
            <w:vMerge w:val="restart"/>
            <w:tcBorders>
              <w:top w:val="nil"/>
              <w:left w:val="nil"/>
              <w:bottom w:val="nil"/>
              <w:right w:val="nil"/>
            </w:tcBorders>
          </w:tcPr>
          <w:p w:rsidR="00AC6839" w:rsidRDefault="00AC6839">
            <w:pPr>
              <w:spacing w:after="1" w:line="200" w:lineRule="atLeast"/>
            </w:pPr>
            <w:r>
              <w:rPr>
                <w:rFonts w:ascii="Tahoma" w:hAnsi="Tahoma" w:cs="Tahoma"/>
                <w:sz w:val="20"/>
              </w:rPr>
              <w:t xml:space="preserve">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w:t>
            </w:r>
            <w:r>
              <w:rPr>
                <w:rFonts w:ascii="Tahoma" w:hAnsi="Tahoma" w:cs="Tahoma"/>
                <w:sz w:val="20"/>
              </w:rPr>
              <w:lastRenderedPageBreak/>
              <w:t>гепатита, цирроза печени с применением химиотерапевтических, генно-инженерных биологических лекарственных препаратов и методов экстракорпоральной детоксикации</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K50</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болезнь Крона, непрерывно-рецидивирующее течение и (или) с формированием осложнений (стенозы, свищи)</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терапевтическое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 xml:space="preserve">поликомпонентное лечение с применением противовоспалительных, гормональных лекарственных препаратов, цитотоксических иммунодепрессантов, в том числе биологических генно-инженерных лекарственных препаратов, под контролем эффективности терапии с </w:t>
            </w:r>
            <w:r>
              <w:rPr>
                <w:rFonts w:ascii="Tahoma" w:hAnsi="Tahoma" w:cs="Tahoma"/>
                <w:sz w:val="20"/>
              </w:rPr>
              <w:lastRenderedPageBreak/>
              <w:t>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 компьютерной томографии)</w:t>
            </w:r>
          </w:p>
        </w:tc>
        <w:tc>
          <w:tcPr>
            <w:tcW w:w="1453"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179878</w:t>
            </w: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E74.0</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гликогеновая болезнь (I и III типы) с формированием фиброза</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терапевтическое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K51</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терапевтическое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поликомпонентное лечение с применением противовоспалительных, гормональных лекарственных препаратов, цитотоксических иммунодепрессантов, в том числе биологических генно-инженерных препаратов,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B18.0, B18.1, B18.2, B18.8, B18.9, K73.2, K73.9</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 xml:space="preserve">хронический вирусный гепатит с умеренной и высокой степенью активности и (или) формированием фиброза печени и резистентностью к </w:t>
            </w:r>
            <w:r>
              <w:rPr>
                <w:rFonts w:ascii="Tahoma" w:hAnsi="Tahoma" w:cs="Tahoma"/>
                <w:sz w:val="20"/>
              </w:rPr>
              <w:lastRenderedPageBreak/>
              <w:t>проводимой лекарственной терапии. Аутоиммунный гепатит</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lastRenderedPageBreak/>
              <w:t>терапевтическое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 xml:space="preserve">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w:t>
            </w:r>
            <w:r>
              <w:rPr>
                <w:rFonts w:ascii="Tahoma" w:hAnsi="Tahoma" w:cs="Tahoma"/>
                <w:sz w:val="20"/>
              </w:rPr>
              <w:lastRenderedPageBreak/>
              <w:t>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K74.6</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цирроз печени, активное течение с развитием коллатерального кровообращения</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терапевтическое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 xml:space="preserve">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w:t>
            </w:r>
            <w:r>
              <w:rPr>
                <w:rFonts w:ascii="Tahoma" w:hAnsi="Tahoma" w:cs="Tahoma"/>
                <w:sz w:val="20"/>
              </w:rPr>
              <w:lastRenderedPageBreak/>
              <w:t>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Поликомпонентное лечение ювенильного ревматоидного артрита, юношеского анкилозирующего спондилита, системной красной волчанки, системного склероза, юношеского дерматополимиозита, ювенильного узелкового полиартериита с применением химиотерапевтических, генно-инженерных биологических лекарственных препаратов, протезно-ортопедической коррекции и экстракорпоральных методов очищения крови</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M33, M34.9</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дерматополимиозит, системный склероз с высокой степенью активности воспалительного процесса и (или) резистентностью к проводимому лекарственному лечению</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терапевтическое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поликомпонетное иммуномодулирующее лечение генно-инженерными биологическими препаратами, мегадозами глюкокортикоидных гормонов и иммуноглобулина человека нормального и цитотоксических иммунодепрессантов, экстракорпоральных методов очищения крови. Контроль эффективности лечения с применением комплекса иммунологических, биохимических, молекулярно-биологических методов диагностики ревматических болезней, а также комплекса визуализирующих методов диагностики ревматических болезней (включая компьютерную томографию, магнитно-резонансную томографию, сцинтиграфию, рентгенденситометрию)</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M30, M31, M32</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системная красная волчанка, узелковый полиартериит и родственные состояния, другие некротизирующие васкулопатии с высокой степенью активности воспалительного процесса и (или) резистентностью к проводимому лекарственному лечению</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терапевтическое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поликомпонентное иммуномодулирующее лечение с применением генно-инженерных биологических лекарственных препаратов, пульс-терапии мегадозами глюкокортикоидов и цитотоксических иммунодепрессантов, экстракорпоральных методов очищения крови под контролем лабораторных и инструментальных методов, включая иммунологические, 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сканирование</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M08</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 xml:space="preserve">ювенильный артрит с высокой степенью активности воспалительного процесса и (или) резистентностью к проводимому </w:t>
            </w:r>
            <w:r>
              <w:rPr>
                <w:rFonts w:ascii="Tahoma" w:hAnsi="Tahoma" w:cs="Tahoma"/>
                <w:sz w:val="20"/>
              </w:rPr>
              <w:lastRenderedPageBreak/>
              <w:t>лекарственному лечению</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lastRenderedPageBreak/>
              <w:t>терапевтическое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 xml:space="preserve">поликомпонентная иммуномодулирующая терапия с применением генно-инженерных биологических лекарственных препаратов, пульс-терапии мегадозами глюкокортикоидов и цитотоксических иммунодепрессантов под контролем лабораторных и инструментальных методов, </w:t>
            </w:r>
            <w:r>
              <w:rPr>
                <w:rFonts w:ascii="Tahoma" w:hAnsi="Tahoma" w:cs="Tahoma"/>
                <w:sz w:val="20"/>
              </w:rPr>
              <w:lastRenderedPageBreak/>
              <w:t>включая иммунологические, 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сканирование</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tcBorders>
              <w:top w:val="nil"/>
              <w:left w:val="nil"/>
              <w:bottom w:val="nil"/>
              <w:right w:val="nil"/>
            </w:tcBorders>
          </w:tcPr>
          <w:p w:rsidR="00AC6839" w:rsidRDefault="00AC6839">
            <w:pPr>
              <w:spacing w:after="1" w:line="200" w:lineRule="atLeast"/>
            </w:pPr>
            <w:r>
              <w:rPr>
                <w:rFonts w:ascii="Tahoma" w:hAnsi="Tahoma" w:cs="Tahoma"/>
                <w:sz w:val="20"/>
              </w:rP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E84</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 xml:space="preserve">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w:t>
            </w:r>
            <w:r>
              <w:rPr>
                <w:rFonts w:ascii="Tahoma" w:hAnsi="Tahoma" w:cs="Tahoma"/>
                <w:sz w:val="20"/>
              </w:rPr>
              <w:lastRenderedPageBreak/>
              <w:t>синдромом мальабсорбции</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lastRenderedPageBreak/>
              <w:t>терапевтическое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w:t>
            </w:r>
            <w:r>
              <w:rPr>
                <w:rFonts w:ascii="Tahoma" w:hAnsi="Tahoma" w:cs="Tahoma"/>
                <w:sz w:val="20"/>
              </w:rPr>
              <w:lastRenderedPageBreak/>
              <w:t>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tcBorders>
              <w:top w:val="nil"/>
              <w:left w:val="nil"/>
              <w:bottom w:val="nil"/>
              <w:right w:val="nil"/>
            </w:tcBorders>
          </w:tcPr>
          <w:p w:rsidR="00AC6839" w:rsidRDefault="00AC6839">
            <w:pPr>
              <w:spacing w:after="1" w:line="200" w:lineRule="atLeast"/>
            </w:pPr>
            <w:r>
              <w:rPr>
                <w:rFonts w:ascii="Tahoma" w:hAnsi="Tahoma" w:cs="Tahoma"/>
                <w:sz w:val="20"/>
              </w:rP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D80, D81.0, D81.1, D81.2, D82, D83, D84</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 xml:space="preserve">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w:t>
            </w:r>
            <w:r>
              <w:rPr>
                <w:rFonts w:ascii="Tahoma" w:hAnsi="Tahoma" w:cs="Tahoma"/>
                <w:sz w:val="20"/>
              </w:rPr>
              <w:lastRenderedPageBreak/>
              <w:t xml:space="preserve">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w:t>
            </w:r>
            <w:r>
              <w:rPr>
                <w:rFonts w:ascii="Tahoma" w:hAnsi="Tahoma" w:cs="Tahoma"/>
                <w:sz w:val="20"/>
              </w:rPr>
              <w:lastRenderedPageBreak/>
              <w:t>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lastRenderedPageBreak/>
              <w:t>терапевтическое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val="restart"/>
            <w:tcBorders>
              <w:top w:val="nil"/>
              <w:left w:val="nil"/>
              <w:bottom w:val="nil"/>
              <w:right w:val="nil"/>
            </w:tcBorders>
          </w:tcPr>
          <w:p w:rsidR="00AC6839" w:rsidRDefault="00AC6839">
            <w:pPr>
              <w:spacing w:after="1" w:line="200" w:lineRule="atLeast"/>
            </w:pPr>
            <w:r>
              <w:rPr>
                <w:rFonts w:ascii="Tahoma" w:hAnsi="Tahoma" w:cs="Tahoma"/>
                <w:sz w:val="20"/>
              </w:rPr>
              <w:t xml:space="preserve">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w:t>
            </w:r>
            <w:r>
              <w:rPr>
                <w:rFonts w:ascii="Tahoma" w:hAnsi="Tahoma" w:cs="Tahoma"/>
                <w:sz w:val="20"/>
              </w:rPr>
              <w:lastRenderedPageBreak/>
              <w:t>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N04, N07, N25</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 xml:space="preserve">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w:t>
            </w:r>
            <w:r>
              <w:rPr>
                <w:rFonts w:ascii="Tahoma" w:hAnsi="Tahoma" w:cs="Tahoma"/>
                <w:sz w:val="20"/>
              </w:rPr>
              <w:lastRenderedPageBreak/>
              <w:t>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lastRenderedPageBreak/>
              <w:t>терапевтическое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 xml:space="preserve">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w:t>
            </w:r>
            <w:r>
              <w:rPr>
                <w:rFonts w:ascii="Tahoma" w:hAnsi="Tahoma" w:cs="Tahoma"/>
                <w:sz w:val="20"/>
              </w:rPr>
              <w:lastRenderedPageBreak/>
              <w:t>токсичности проводимого лечения</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 xml:space="preserve">наследственные </w:t>
            </w:r>
            <w:r>
              <w:rPr>
                <w:rFonts w:ascii="Tahoma" w:hAnsi="Tahoma" w:cs="Tahoma"/>
                <w:sz w:val="20"/>
              </w:rPr>
              <w:lastRenderedPageBreak/>
              <w:t xml:space="preserve">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w:t>
            </w:r>
            <w:r>
              <w:rPr>
                <w:rFonts w:ascii="Tahoma" w:hAnsi="Tahoma" w:cs="Tahoma"/>
                <w:sz w:val="20"/>
              </w:rPr>
              <w:lastRenderedPageBreak/>
              <w:t>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lastRenderedPageBreak/>
              <w:t>терапевтическое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 xml:space="preserve">поликомпонентное лечение при наследственных </w:t>
            </w:r>
            <w:r>
              <w:rPr>
                <w:rFonts w:ascii="Tahoma" w:hAnsi="Tahoma" w:cs="Tahoma"/>
                <w:sz w:val="20"/>
              </w:rPr>
              <w:lastRenderedPageBreak/>
              <w:t>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46.</w:t>
            </w:r>
          </w:p>
        </w:tc>
        <w:tc>
          <w:tcPr>
            <w:tcW w:w="2202" w:type="dxa"/>
            <w:vMerge w:val="restart"/>
            <w:tcBorders>
              <w:top w:val="nil"/>
              <w:left w:val="nil"/>
              <w:bottom w:val="nil"/>
              <w:right w:val="nil"/>
            </w:tcBorders>
          </w:tcPr>
          <w:p w:rsidR="00AC6839" w:rsidRDefault="00AC6839">
            <w:pPr>
              <w:spacing w:after="1" w:line="200" w:lineRule="atLeast"/>
            </w:pPr>
            <w:r>
              <w:rPr>
                <w:rFonts w:ascii="Tahoma" w:hAnsi="Tahoma" w:cs="Tahoma"/>
                <w:sz w:val="20"/>
              </w:rPr>
              <w:t xml:space="preserve">Поликомпонентное лечение рассеянного склероза, оптикомиелита Девика, нейродегенеративных нервно-мышечных заболеваний, спастических форм </w:t>
            </w:r>
            <w:r>
              <w:rPr>
                <w:rFonts w:ascii="Tahoma" w:hAnsi="Tahoma" w:cs="Tahoma"/>
                <w:sz w:val="20"/>
              </w:rPr>
              <w:lastRenderedPageBreak/>
              <w:t>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G12.0, G31.8, G35, G36, G60, G70, G71, G80, G80.1, G80.2, G80.8, G81.1, G82.4</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врожденные и дегенеративные заболевания центральной нервной системы с тяжелыми двигательным</w:t>
            </w:r>
            <w:r>
              <w:rPr>
                <w:rFonts w:ascii="Tahoma" w:hAnsi="Tahoma" w:cs="Tahoma"/>
                <w:sz w:val="20"/>
              </w:rPr>
              <w:lastRenderedPageBreak/>
              <w:t xml:space="preserve">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w:t>
            </w:r>
            <w:r>
              <w:rPr>
                <w:rFonts w:ascii="Tahoma" w:hAnsi="Tahoma" w:cs="Tahoma"/>
                <w:sz w:val="20"/>
              </w:rPr>
              <w:lastRenderedPageBreak/>
              <w:t>детского церебрального паралича и другие паралитические синдромыс двигательными нарушениями, соответствующими 3 - 5 уровню по шкале GMFCS</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lastRenderedPageBreak/>
              <w:t>терапевтическое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 xml:space="preserve">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w:t>
            </w:r>
            <w:r>
              <w:rPr>
                <w:rFonts w:ascii="Tahoma" w:hAnsi="Tahoma" w:cs="Tahoma"/>
                <w:sz w:val="20"/>
              </w:rPr>
              <w:lastRenderedPageBreak/>
              <w:t>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453"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240568</w:t>
            </w: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 xml:space="preserve">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w:t>
            </w:r>
            <w:r>
              <w:rPr>
                <w:rFonts w:ascii="Tahoma" w:hAnsi="Tahoma" w:cs="Tahoma"/>
                <w:sz w:val="20"/>
              </w:rPr>
              <w:lastRenderedPageBreak/>
              <w:t>определения уровня сывороточных и тканевых маркеров активности патологического процесса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47.</w:t>
            </w:r>
          </w:p>
        </w:tc>
        <w:tc>
          <w:tcPr>
            <w:tcW w:w="2202" w:type="dxa"/>
            <w:vMerge w:val="restart"/>
            <w:tcBorders>
              <w:top w:val="nil"/>
              <w:left w:val="nil"/>
              <w:bottom w:val="nil"/>
              <w:right w:val="nil"/>
            </w:tcBorders>
          </w:tcPr>
          <w:p w:rsidR="00AC6839" w:rsidRDefault="00AC6839">
            <w:pPr>
              <w:spacing w:after="1" w:line="200" w:lineRule="atLeast"/>
            </w:pPr>
            <w:r>
              <w:rPr>
                <w:rFonts w:ascii="Tahoma" w:hAnsi="Tahoma" w:cs="Tahoma"/>
                <w:sz w:val="20"/>
              </w:rPr>
              <w:t xml:space="preserve">Лечение сахарного диабета у детей с использованием систем непрерывного введения инсулина с </w:t>
            </w:r>
            <w:r>
              <w:rPr>
                <w:rFonts w:ascii="Tahoma" w:hAnsi="Tahoma" w:cs="Tahoma"/>
                <w:sz w:val="20"/>
              </w:rPr>
              <w:lastRenderedPageBreak/>
              <w:t>гибридной обратной связью</w:t>
            </w: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E10.2, E10.3. E10.4, E10.5, E10.6, E10.7, E10.8, E10.9</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 xml:space="preserve">сахарный диабет 1 типа в детском возрасте, сопровождающийся </w:t>
            </w:r>
            <w:r>
              <w:rPr>
                <w:rFonts w:ascii="Tahoma" w:hAnsi="Tahoma" w:cs="Tahoma"/>
                <w:sz w:val="20"/>
              </w:rPr>
              <w:lastRenderedPageBreak/>
              <w:t>высокой вариабельностью гликемии в виде подтвержденных эпизодов частой легкой или тяжелой гипогликемии</w:t>
            </w:r>
          </w:p>
        </w:tc>
        <w:tc>
          <w:tcPr>
            <w:tcW w:w="1425" w:type="dxa"/>
            <w:vMerge w:val="restart"/>
            <w:tcBorders>
              <w:top w:val="nil"/>
              <w:left w:val="nil"/>
              <w:bottom w:val="nil"/>
              <w:right w:val="nil"/>
            </w:tcBorders>
          </w:tcPr>
          <w:p w:rsidR="00AC6839" w:rsidRDefault="00AC6839">
            <w:pPr>
              <w:spacing w:after="1" w:line="20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 xml:space="preserve">применение систем непрерывного подкожного введения инсулина с функцией автоматической остановки подачи инсулина при гипогликемии и </w:t>
            </w:r>
            <w:r>
              <w:rPr>
                <w:rFonts w:ascii="Tahoma" w:hAnsi="Tahoma" w:cs="Tahoma"/>
                <w:sz w:val="20"/>
              </w:rPr>
              <w:lastRenderedPageBreak/>
              <w:t>возможностью проведения мониторинга и контроля проводимого лечения у пациента с сахарным диабетом</w:t>
            </w:r>
          </w:p>
        </w:tc>
        <w:tc>
          <w:tcPr>
            <w:tcW w:w="1453"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524333</w:t>
            </w: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11890" w:type="dxa"/>
            <w:gridSpan w:val="7"/>
            <w:tcBorders>
              <w:top w:val="nil"/>
              <w:left w:val="nil"/>
              <w:bottom w:val="nil"/>
              <w:right w:val="nil"/>
            </w:tcBorders>
          </w:tcPr>
          <w:p w:rsidR="00AC6839" w:rsidRDefault="00AC6839">
            <w:pPr>
              <w:spacing w:after="1" w:line="200" w:lineRule="atLeast"/>
              <w:jc w:val="center"/>
              <w:outlineLvl w:val="3"/>
            </w:pPr>
            <w:r>
              <w:rPr>
                <w:rFonts w:ascii="Tahoma" w:hAnsi="Tahoma" w:cs="Tahoma"/>
                <w:sz w:val="20"/>
              </w:rPr>
              <w:t>Сердечно-сосудистая хирургия</w:t>
            </w:r>
          </w:p>
        </w:tc>
      </w:tr>
      <w:tr w:rsidR="00AC6839">
        <w:tblPrEx>
          <w:tblBorders>
            <w:insideH w:val="none" w:sz="0" w:space="0" w:color="auto"/>
            <w:insideV w:val="none" w:sz="0" w:space="0" w:color="auto"/>
          </w:tblBorders>
        </w:tblPrEx>
        <w:tc>
          <w:tcPr>
            <w:tcW w:w="813"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48.</w:t>
            </w:r>
          </w:p>
        </w:tc>
        <w:tc>
          <w:tcPr>
            <w:tcW w:w="2202"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I20.1, I20.8, I20.9, I25, I44.1, I44.2, I45.2, I45.3, I45.6, I46.0, I49.5, Q21.0, Q24.6</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 xml:space="preserve">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w:t>
            </w:r>
            <w:r>
              <w:rPr>
                <w:rFonts w:ascii="Tahoma" w:hAnsi="Tahoma" w:cs="Tahoma"/>
                <w:sz w:val="20"/>
              </w:rPr>
              <w:lastRenderedPageBreak/>
              <w:t>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lastRenderedPageBreak/>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аортокоронарное шунтирование у больных ишемической болезнью сердца в условиях искусственного кровоснабжения</w:t>
            </w:r>
          </w:p>
        </w:tc>
        <w:tc>
          <w:tcPr>
            <w:tcW w:w="1453"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391761</w:t>
            </w: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аортокоронарное шунтирование у больных ишемической болезнью сердца на работающем сердце</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 xml:space="preserve">аортокоронарное шунтирование в сочетании с пластикой </w:t>
            </w:r>
            <w:r>
              <w:rPr>
                <w:rFonts w:ascii="Tahoma" w:hAnsi="Tahoma" w:cs="Tahoma"/>
                <w:sz w:val="20"/>
              </w:rPr>
              <w:lastRenderedPageBreak/>
              <w:t>(протезированием) 1 - 2 клапанов</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49.</w:t>
            </w:r>
          </w:p>
        </w:tc>
        <w:tc>
          <w:tcPr>
            <w:tcW w:w="2202"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Эндоваскулярная, хирургическая коррекция нарушений ритма сердца без имплантации кардиовертера-дефибриллятора</w:t>
            </w: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I44.1, I44.2, I45.2, I45.3, I45.6, I46.0, I47.0, I47.1, I47.2, I47.9, I48, I49.0, I49.5, Q22.5, Q24.6</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w:t>
            </w:r>
            <w:r>
              <w:rPr>
                <w:rFonts w:ascii="Tahoma" w:hAnsi="Tahoma" w:cs="Tahoma"/>
                <w:sz w:val="20"/>
              </w:rPr>
              <w:lastRenderedPageBreak/>
              <w:t>ми препаратами</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lastRenderedPageBreak/>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эндоваскулярная деструкция дополнительных проводящих путей и аритмогенных зон сердца</w:t>
            </w:r>
          </w:p>
        </w:tc>
        <w:tc>
          <w:tcPr>
            <w:tcW w:w="1453"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308139</w:t>
            </w: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имплантация частотно-адаптированного трехкамерного кардиостимулятора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торакоскопическая деструкция аритмогенных зон сердца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хирургическая и (или) криодеструкция дополнительных проводящих путей и аритмогенных зон сердца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50.</w:t>
            </w:r>
          </w:p>
        </w:tc>
        <w:tc>
          <w:tcPr>
            <w:tcW w:w="2202"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Хирургическая и эндоваскулярная коррекция заболеваний магистральных артерий</w:t>
            </w: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I20, I25, I26, I65, I70.0, I70.1, I70.8, I71, I72.0, I72.2, I72.3, I72.8, I73.1, I77.6, I98, Q26.0, Q27.3</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врожденные и приобретенные заболевания аорты и магистральных артерий</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453"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353550</w:t>
            </w: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эндоваскулярные, хирургические и гибридные операции на аорте и магистральных сосудах (кроме артерий конечностей)</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Радикальная и гемодинамическая коррекция врожденных пороков перегородок, камер сердца и соединений магистральных сосудов</w:t>
            </w: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Q20.1 - Q20.9, Q21, Q22, Q23, Q24, Q25</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врожденные пороки перегородок, камер сердца и соединений магистральных сосудов</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эндоваскулярная (баллонная ангиопластика и стентирование) коррекция легочной артерии, аорты и ее ветвей</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радикальная, гемодинамическая, гибридная коррекция у детей старше 1 года и взрослых</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 xml:space="preserve">реконструктивные и пластические операции при </w:t>
            </w:r>
            <w:r>
              <w:rPr>
                <w:rFonts w:ascii="Tahoma" w:hAnsi="Tahoma" w:cs="Tahoma"/>
                <w:sz w:val="20"/>
              </w:rPr>
              <w:lastRenderedPageBreak/>
              <w:t>изолированных дефектах перегородок сердца у детей старше 1 года и взрослых</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хирургическая (перевязка, суживание, пластика) коррекция легочной артерии, аорты и ее ветвей</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51.</w:t>
            </w:r>
          </w:p>
        </w:tc>
        <w:tc>
          <w:tcPr>
            <w:tcW w:w="2202"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 врожденных, ревматических и неревматических пороков клапанов сердца, опухолей сердца</w:t>
            </w: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Q20.5, Q21.3, Q22, Q23.0 - Q23.3, Q24.4, Q25.3, I34.0, I34.1, I34.2, I35.1, I35.2, I36.0, I36.1, I36.2, I05.0, I05.1, I05.2, I06.0, I06.1, I06.2, I07.0, I07.1, I07.2, I08.0, I08.1, I08.2, I08.3, I08.8, I08.9, D15.1</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поражение клапанного аппарата сердца различного генеза (врожденные, приобретенные пороки сердца, опухоли сердца)</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пластика клапанов в условиях искусственного кровообращения</w:t>
            </w:r>
          </w:p>
        </w:tc>
        <w:tc>
          <w:tcPr>
            <w:tcW w:w="1453"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442482</w:t>
            </w: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протезирование 3 клапанов у больного без инфекционного эндокардита или 1 - 2 клапанов у больного с инфекционным эндокардитом</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jc w:val="center"/>
            </w:pPr>
            <w:r>
              <w:rPr>
                <w:rFonts w:ascii="Tahoma" w:hAnsi="Tahoma" w:cs="Tahoma"/>
                <w:sz w:val="20"/>
              </w:rPr>
              <w:t>52.</w:t>
            </w:r>
          </w:p>
        </w:tc>
        <w:tc>
          <w:tcPr>
            <w:tcW w:w="2202" w:type="dxa"/>
            <w:tcBorders>
              <w:top w:val="nil"/>
              <w:left w:val="nil"/>
              <w:bottom w:val="nil"/>
              <w:right w:val="nil"/>
            </w:tcBorders>
          </w:tcPr>
          <w:p w:rsidR="00AC6839" w:rsidRDefault="00AC6839">
            <w:pPr>
              <w:spacing w:after="1" w:line="200" w:lineRule="atLeast"/>
            </w:pPr>
            <w:r>
              <w:rPr>
                <w:rFonts w:ascii="Tahoma" w:hAnsi="Tahoma" w:cs="Tahoma"/>
                <w:sz w:val="20"/>
              </w:rPr>
              <w:t xml:space="preserve">Эндоваскулярное лечение врожденных, ревматических и неревматических </w:t>
            </w:r>
            <w:r>
              <w:rPr>
                <w:rFonts w:ascii="Tahoma" w:hAnsi="Tahoma" w:cs="Tahoma"/>
                <w:sz w:val="20"/>
              </w:rPr>
              <w:lastRenderedPageBreak/>
              <w:t>пороков клапанов сердца, опухолей сердца</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 xml:space="preserve">Q20.5, Q21.3, Q22, Q23.0 - Q23.3, Q24.4, Q25.3, I34.0, </w:t>
            </w:r>
            <w:r>
              <w:rPr>
                <w:rFonts w:ascii="Tahoma" w:hAnsi="Tahoma" w:cs="Tahoma"/>
                <w:sz w:val="20"/>
              </w:rPr>
              <w:lastRenderedPageBreak/>
              <w:t>I34.1, I34.2, I35.1, I35.2, I36.0, I36.1, I36.2, I05.0, I05.1, I05.2, I06.0, I06.1, I06.2, I07.0, I07.1, I07.2, I08.0, I08.1, I08.2, I08.3, I08.8, I08.9, D15.1</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lastRenderedPageBreak/>
              <w:t xml:space="preserve">поражение клапанного аппарата сердца </w:t>
            </w:r>
            <w:r>
              <w:rPr>
                <w:rFonts w:ascii="Tahoma" w:hAnsi="Tahoma" w:cs="Tahoma"/>
                <w:sz w:val="20"/>
              </w:rPr>
              <w:lastRenderedPageBreak/>
              <w:t>различного генеза (врожденные, приобретенные пороки сердца, опухоли сердца)</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lastRenderedPageBreak/>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транскатетерное протезирование клапанов сердца</w:t>
            </w:r>
          </w:p>
        </w:tc>
        <w:tc>
          <w:tcPr>
            <w:tcW w:w="1453" w:type="dxa"/>
            <w:tcBorders>
              <w:top w:val="nil"/>
              <w:left w:val="nil"/>
              <w:bottom w:val="nil"/>
              <w:right w:val="nil"/>
            </w:tcBorders>
          </w:tcPr>
          <w:p w:rsidR="00AC6839" w:rsidRDefault="00AC6839">
            <w:pPr>
              <w:spacing w:after="1" w:line="200" w:lineRule="atLeast"/>
              <w:jc w:val="center"/>
            </w:pPr>
            <w:r>
              <w:rPr>
                <w:rFonts w:ascii="Tahoma" w:hAnsi="Tahoma" w:cs="Tahoma"/>
                <w:sz w:val="20"/>
              </w:rPr>
              <w:t>1729954</w:t>
            </w:r>
          </w:p>
        </w:tc>
      </w:tr>
      <w:tr w:rsidR="00AC6839">
        <w:tblPrEx>
          <w:tblBorders>
            <w:insideH w:val="none" w:sz="0" w:space="0" w:color="auto"/>
            <w:insideV w:val="none" w:sz="0" w:space="0" w:color="auto"/>
          </w:tblBorders>
        </w:tblPrEx>
        <w:tc>
          <w:tcPr>
            <w:tcW w:w="813"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53.</w:t>
            </w:r>
          </w:p>
        </w:tc>
        <w:tc>
          <w:tcPr>
            <w:tcW w:w="2202"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 хронической сердечной недостаточности</w:t>
            </w: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I42.1, I23.3, I23.5, I23.4, I50.0</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 III - IV функциональн</w:t>
            </w:r>
            <w:r>
              <w:rPr>
                <w:rFonts w:ascii="Tahoma" w:hAnsi="Tahoma" w:cs="Tahoma"/>
                <w:sz w:val="20"/>
              </w:rPr>
              <w:lastRenderedPageBreak/>
              <w:t>ого класса (NYHA), фракция выброса левого желудочка менее 40 процентов</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lastRenderedPageBreak/>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иссечение гипертрофированных мышц при обструктивной гипертрофической кардиомиопатии</w:t>
            </w:r>
          </w:p>
        </w:tc>
        <w:tc>
          <w:tcPr>
            <w:tcW w:w="1453"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505666</w:t>
            </w: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реконструкция левого желудочка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имплантация систем моно- и бивентрикулярного обхода желудочков сердца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ресинхронизирующая электрокардиостимуляция</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54.</w:t>
            </w:r>
          </w:p>
        </w:tc>
        <w:tc>
          <w:tcPr>
            <w:tcW w:w="2202"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Эндоваскулярная, хирургическая коррекция нарушений ритма сердца с имплантацией кардиовертера-дефибриллятора</w:t>
            </w: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I44.1, I44.2, I45.2, I45.3, I45.6, I46.0, I47.0, I47.1, I47.2, I47.9, I48, I49.0, I49.5, Q22.5, Q24.6</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имплантация однокамерного кардиовертера-дефибриллятора</w:t>
            </w:r>
          </w:p>
        </w:tc>
        <w:tc>
          <w:tcPr>
            <w:tcW w:w="1453"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1084184</w:t>
            </w: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имплантация двухкамерного кардиовертера-дефибриллятора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имплантация трехкамерного кардиовертера-дефибриллятора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jc w:val="center"/>
            </w:pPr>
            <w:r>
              <w:rPr>
                <w:rFonts w:ascii="Tahoma" w:hAnsi="Tahoma" w:cs="Tahoma"/>
                <w:sz w:val="20"/>
              </w:rPr>
              <w:t>55.</w:t>
            </w:r>
          </w:p>
        </w:tc>
        <w:tc>
          <w:tcPr>
            <w:tcW w:w="2202" w:type="dxa"/>
            <w:tcBorders>
              <w:top w:val="nil"/>
              <w:left w:val="nil"/>
              <w:bottom w:val="nil"/>
              <w:right w:val="nil"/>
            </w:tcBorders>
          </w:tcPr>
          <w:p w:rsidR="00AC6839" w:rsidRDefault="00AC6839">
            <w:pPr>
              <w:spacing w:after="1" w:line="200" w:lineRule="atLeast"/>
            </w:pPr>
            <w:r>
              <w:rPr>
                <w:rFonts w:ascii="Tahoma" w:hAnsi="Tahoma" w:cs="Tahoma"/>
                <w:sz w:val="20"/>
              </w:rP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Q20.1 - Q20.9, Q21, Q22, Q23, Q24, Q25</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врожденные пороки перегородок, камер сердца и соединений магистральных сосудов</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453" w:type="dxa"/>
            <w:tcBorders>
              <w:top w:val="nil"/>
              <w:left w:val="nil"/>
              <w:bottom w:val="nil"/>
              <w:right w:val="nil"/>
            </w:tcBorders>
          </w:tcPr>
          <w:p w:rsidR="00AC6839" w:rsidRDefault="00AC6839">
            <w:pPr>
              <w:spacing w:after="1" w:line="200" w:lineRule="atLeast"/>
              <w:jc w:val="center"/>
            </w:pPr>
            <w:r>
              <w:rPr>
                <w:rFonts w:ascii="Tahoma" w:hAnsi="Tahoma" w:cs="Tahoma"/>
                <w:sz w:val="20"/>
              </w:rPr>
              <w:t>481872</w:t>
            </w:r>
          </w:p>
        </w:tc>
      </w:tr>
      <w:tr w:rsidR="00AC6839">
        <w:tblPrEx>
          <w:tblBorders>
            <w:insideH w:val="none" w:sz="0" w:space="0" w:color="auto"/>
            <w:insideV w:val="none" w:sz="0" w:space="0" w:color="auto"/>
          </w:tblBorders>
        </w:tblPrEx>
        <w:tc>
          <w:tcPr>
            <w:tcW w:w="813"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56.</w:t>
            </w:r>
          </w:p>
        </w:tc>
        <w:tc>
          <w:tcPr>
            <w:tcW w:w="2202"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Хирургическая коррекция поражений клапанов сердца при повторном многоклапанном протезировании</w:t>
            </w: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I08.0, I08.1, I08.2, I08.3, I08.8, I08.9, I47.0, I47.1, I33.0, I33.9, T82.0, T82.1, T82.2, T82.3, T82.6, T82.7, T82.8</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репротезирование клапанов сердца</w:t>
            </w:r>
          </w:p>
        </w:tc>
        <w:tc>
          <w:tcPr>
            <w:tcW w:w="1453"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570790</w:t>
            </w: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ререпротезирование клапанов сердца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репротезирование и пластика клапанов</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протезирование 2 и более клапанов и вмешательства на коронарных артериях (аортокоронарное шунтирование)</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jc w:val="center"/>
            </w:pPr>
            <w:r>
              <w:rPr>
                <w:rFonts w:ascii="Tahoma" w:hAnsi="Tahoma" w:cs="Tahoma"/>
                <w:sz w:val="20"/>
              </w:rPr>
              <w:t>57.</w:t>
            </w:r>
          </w:p>
        </w:tc>
        <w:tc>
          <w:tcPr>
            <w:tcW w:w="2202" w:type="dxa"/>
            <w:tcBorders>
              <w:top w:val="nil"/>
              <w:left w:val="nil"/>
              <w:bottom w:val="nil"/>
              <w:right w:val="nil"/>
            </w:tcBorders>
          </w:tcPr>
          <w:p w:rsidR="00AC6839" w:rsidRDefault="00AC6839">
            <w:pPr>
              <w:spacing w:after="1" w:line="200" w:lineRule="atLeast"/>
            </w:pPr>
            <w:r>
              <w:rPr>
                <w:rFonts w:ascii="Tahoma" w:hAnsi="Tahoma" w:cs="Tahoma"/>
                <w:sz w:val="20"/>
              </w:rPr>
              <w:t>Эндоваскулярная коррекция заболеваний аорты и магистральных артерий</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I20, I25, I26, I65, I70.0, I70.1, I70.8, I71, I72.0, I72.2, I72.3, I72.8, I73.1, I77.6, I98, Q26.0, Q27.3</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врожденные и приобретенные заболевания аорты и магистральных артерий</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эндопротезирование аорты</w:t>
            </w:r>
          </w:p>
        </w:tc>
        <w:tc>
          <w:tcPr>
            <w:tcW w:w="1453" w:type="dxa"/>
            <w:tcBorders>
              <w:top w:val="nil"/>
              <w:left w:val="nil"/>
              <w:bottom w:val="nil"/>
              <w:right w:val="nil"/>
            </w:tcBorders>
          </w:tcPr>
          <w:p w:rsidR="00AC6839" w:rsidRDefault="00AC6839">
            <w:pPr>
              <w:spacing w:after="1" w:line="200" w:lineRule="atLeast"/>
              <w:jc w:val="center"/>
            </w:pPr>
            <w:r>
              <w:rPr>
                <w:rFonts w:ascii="Tahoma" w:hAnsi="Tahoma" w:cs="Tahoma"/>
                <w:sz w:val="20"/>
              </w:rPr>
              <w:t>1185709</w:t>
            </w: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58.</w:t>
            </w:r>
          </w:p>
        </w:tc>
        <w:tc>
          <w:tcPr>
            <w:tcW w:w="2202" w:type="dxa"/>
            <w:tcBorders>
              <w:top w:val="nil"/>
              <w:left w:val="nil"/>
              <w:bottom w:val="nil"/>
              <w:right w:val="nil"/>
            </w:tcBorders>
          </w:tcPr>
          <w:p w:rsidR="00AC6839" w:rsidRDefault="00AC6839">
            <w:pPr>
              <w:spacing w:after="1" w:line="200" w:lineRule="atLeast"/>
            </w:pPr>
            <w:r>
              <w:rPr>
                <w:rFonts w:ascii="Tahoma" w:hAnsi="Tahoma" w:cs="Tahoma"/>
                <w:sz w:val="20"/>
              </w:rPr>
              <w:t>Транслюминальная баллонная ангиопластика легочных артерий</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I27.8, I28.8</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эндоваскулярное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транслюминальная баллонная ангиопластика легочных артерий</w:t>
            </w:r>
          </w:p>
        </w:tc>
        <w:tc>
          <w:tcPr>
            <w:tcW w:w="1453" w:type="dxa"/>
            <w:tcBorders>
              <w:top w:val="nil"/>
              <w:left w:val="nil"/>
              <w:bottom w:val="nil"/>
              <w:right w:val="nil"/>
            </w:tcBorders>
          </w:tcPr>
          <w:p w:rsidR="00AC6839" w:rsidRDefault="00AC6839">
            <w:pPr>
              <w:spacing w:after="1" w:line="200" w:lineRule="atLeast"/>
              <w:jc w:val="center"/>
            </w:pPr>
            <w:r>
              <w:rPr>
                <w:rFonts w:ascii="Tahoma" w:hAnsi="Tahoma" w:cs="Tahoma"/>
                <w:sz w:val="20"/>
              </w:rPr>
              <w:t>343459</w:t>
            </w: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jc w:val="center"/>
            </w:pPr>
            <w:r>
              <w:rPr>
                <w:rFonts w:ascii="Tahoma" w:hAnsi="Tahoma" w:cs="Tahoma"/>
                <w:sz w:val="20"/>
              </w:rPr>
              <w:t>59.</w:t>
            </w:r>
          </w:p>
        </w:tc>
        <w:tc>
          <w:tcPr>
            <w:tcW w:w="2202" w:type="dxa"/>
            <w:tcBorders>
              <w:top w:val="nil"/>
              <w:left w:val="nil"/>
              <w:bottom w:val="nil"/>
              <w:right w:val="nil"/>
            </w:tcBorders>
          </w:tcPr>
          <w:p w:rsidR="00AC6839" w:rsidRDefault="00AC6839">
            <w:pPr>
              <w:spacing w:after="1" w:line="200" w:lineRule="atLeast"/>
            </w:pPr>
            <w:r>
              <w:rPr>
                <w:rFonts w:ascii="Tahoma" w:hAnsi="Tahoma" w:cs="Tahoma"/>
                <w:sz w:val="20"/>
              </w:rPr>
              <w:t>Модуляция сердечной сократимости</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I50.0, I42, I42.0, I25.5</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пациент с ХНС с ФК III по NYHA, с ФВ 25 - 45%, с симптомами СН несмотря на оптимальную медикаментозную терапию с узким комплексом QRS (меньше/равн</w:t>
            </w:r>
            <w:r>
              <w:rPr>
                <w:rFonts w:ascii="Tahoma" w:hAnsi="Tahoma" w:cs="Tahoma"/>
                <w:sz w:val="20"/>
              </w:rPr>
              <w:lastRenderedPageBreak/>
              <w:t>о 130 мс), либо с противопоказаниями к кардиоресинхронизирующей терапии</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lastRenderedPageBreak/>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имплантация устройства для модуляции сердечной сократимости</w:t>
            </w:r>
          </w:p>
        </w:tc>
        <w:tc>
          <w:tcPr>
            <w:tcW w:w="1453" w:type="dxa"/>
            <w:tcBorders>
              <w:top w:val="nil"/>
              <w:left w:val="nil"/>
              <w:bottom w:val="nil"/>
              <w:right w:val="nil"/>
            </w:tcBorders>
          </w:tcPr>
          <w:p w:rsidR="00AC6839" w:rsidRDefault="00AC6839">
            <w:pPr>
              <w:spacing w:after="1" w:line="200" w:lineRule="atLeast"/>
              <w:jc w:val="center"/>
            </w:pPr>
            <w:r>
              <w:rPr>
                <w:rFonts w:ascii="Tahoma" w:hAnsi="Tahoma" w:cs="Tahoma"/>
                <w:sz w:val="20"/>
              </w:rPr>
              <w:t>1798091</w:t>
            </w: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60.</w:t>
            </w:r>
          </w:p>
        </w:tc>
        <w:tc>
          <w:tcPr>
            <w:tcW w:w="2202" w:type="dxa"/>
            <w:tcBorders>
              <w:top w:val="nil"/>
              <w:left w:val="nil"/>
              <w:bottom w:val="nil"/>
              <w:right w:val="nil"/>
            </w:tcBorders>
          </w:tcPr>
          <w:p w:rsidR="00AC6839" w:rsidRDefault="00AC6839">
            <w:pPr>
              <w:spacing w:after="1" w:line="200" w:lineRule="atLeast"/>
            </w:pPr>
            <w:r>
              <w:rPr>
                <w:rFonts w:ascii="Tahoma" w:hAnsi="Tahoma" w:cs="Tahoma"/>
                <w:sz w:val="20"/>
              </w:rPr>
              <w:t>Эндоваскулярная окклюзия ушка левого предсердия</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I48.0, I48.1, I48.2, I48.9</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имплантация окклюдера ушка левого предсердия</w:t>
            </w:r>
          </w:p>
        </w:tc>
        <w:tc>
          <w:tcPr>
            <w:tcW w:w="1453" w:type="dxa"/>
            <w:tcBorders>
              <w:top w:val="nil"/>
              <w:left w:val="nil"/>
              <w:bottom w:val="nil"/>
              <w:right w:val="nil"/>
            </w:tcBorders>
          </w:tcPr>
          <w:p w:rsidR="00AC6839" w:rsidRDefault="00AC6839">
            <w:pPr>
              <w:spacing w:after="1" w:line="200" w:lineRule="atLeast"/>
              <w:jc w:val="center"/>
            </w:pPr>
            <w:r>
              <w:rPr>
                <w:rFonts w:ascii="Tahoma" w:hAnsi="Tahoma" w:cs="Tahoma"/>
                <w:sz w:val="20"/>
              </w:rPr>
              <w:t>399087</w:t>
            </w: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jc w:val="center"/>
            </w:pPr>
            <w:r>
              <w:rPr>
                <w:rFonts w:ascii="Tahoma" w:hAnsi="Tahoma" w:cs="Tahoma"/>
                <w:sz w:val="20"/>
              </w:rPr>
              <w:t>61.</w:t>
            </w:r>
          </w:p>
        </w:tc>
        <w:tc>
          <w:tcPr>
            <w:tcW w:w="2202" w:type="dxa"/>
            <w:tcBorders>
              <w:top w:val="nil"/>
              <w:left w:val="nil"/>
              <w:bottom w:val="nil"/>
              <w:right w:val="nil"/>
            </w:tcBorders>
          </w:tcPr>
          <w:p w:rsidR="00AC6839" w:rsidRDefault="00AC6839">
            <w:pPr>
              <w:spacing w:after="1" w:line="200" w:lineRule="atLeast"/>
            </w:pPr>
            <w:r>
              <w:rPr>
                <w:rFonts w:ascii="Tahoma" w:hAnsi="Tahoma" w:cs="Tahoma"/>
                <w:sz w:val="20"/>
              </w:rPr>
              <w:t>Трансвенозная экстракция эндокардиальных электродов у пациентов с имплантируемыми устройствами</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T82.1, T82.7, T82.8, T82.9, I51.3, I39.2, I39.4, I97.8</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 xml:space="preserve">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w:t>
            </w:r>
            <w:r>
              <w:rPr>
                <w:rFonts w:ascii="Tahoma" w:hAnsi="Tahoma" w:cs="Tahoma"/>
                <w:sz w:val="20"/>
              </w:rPr>
              <w:lastRenderedPageBreak/>
              <w:t>тромбозом или стенозом магистральных вен, дисфункцией системы и иными клиническими состояниями, требующими ее удаления</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lastRenderedPageBreak/>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трансвенозная экстракция эндокардиальных электродов с применением механических и/или лазерных систем экстракции</w:t>
            </w:r>
          </w:p>
        </w:tc>
        <w:tc>
          <w:tcPr>
            <w:tcW w:w="1453" w:type="dxa"/>
            <w:tcBorders>
              <w:top w:val="nil"/>
              <w:left w:val="nil"/>
              <w:bottom w:val="nil"/>
              <w:right w:val="nil"/>
            </w:tcBorders>
          </w:tcPr>
          <w:p w:rsidR="00AC6839" w:rsidRDefault="00AC6839">
            <w:pPr>
              <w:spacing w:after="1" w:line="200" w:lineRule="atLeast"/>
              <w:jc w:val="center"/>
            </w:pPr>
            <w:r>
              <w:rPr>
                <w:rFonts w:ascii="Tahoma" w:hAnsi="Tahoma" w:cs="Tahoma"/>
                <w:sz w:val="20"/>
              </w:rPr>
              <w:t>575647</w:t>
            </w: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62.</w:t>
            </w:r>
          </w:p>
        </w:tc>
        <w:tc>
          <w:tcPr>
            <w:tcW w:w="2202"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 хронической сердечной недостаточности у детей</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I42.1, I50.0, I50.1</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равно 25 процентов</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имплантация желудочковой вспомогательной системы длительного использования для детей</w:t>
            </w:r>
          </w:p>
        </w:tc>
        <w:tc>
          <w:tcPr>
            <w:tcW w:w="1453" w:type="dxa"/>
            <w:tcBorders>
              <w:top w:val="nil"/>
              <w:left w:val="nil"/>
              <w:bottom w:val="nil"/>
              <w:right w:val="nil"/>
            </w:tcBorders>
          </w:tcPr>
          <w:p w:rsidR="00AC6839" w:rsidRDefault="00AC6839">
            <w:pPr>
              <w:spacing w:after="1" w:line="200" w:lineRule="atLeast"/>
              <w:jc w:val="center"/>
            </w:pPr>
            <w:r>
              <w:rPr>
                <w:rFonts w:ascii="Tahoma" w:hAnsi="Tahoma" w:cs="Tahoma"/>
                <w:sz w:val="20"/>
              </w:rPr>
              <w:t>10201829</w:t>
            </w: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63.</w:t>
            </w:r>
          </w:p>
        </w:tc>
        <w:tc>
          <w:tcPr>
            <w:tcW w:w="2202" w:type="dxa"/>
            <w:tcBorders>
              <w:top w:val="nil"/>
              <w:left w:val="nil"/>
              <w:bottom w:val="nil"/>
              <w:right w:val="nil"/>
            </w:tcBorders>
          </w:tcPr>
          <w:p w:rsidR="00AC6839" w:rsidRDefault="00AC6839">
            <w:pPr>
              <w:spacing w:after="1" w:line="200" w:lineRule="atLeast"/>
            </w:pPr>
            <w:r>
              <w:rPr>
                <w:rFonts w:ascii="Tahoma" w:hAnsi="Tahoma" w:cs="Tahoma"/>
                <w:sz w:val="20"/>
              </w:rPr>
              <w:t>Гибридные операции при многоуровневом поражении магистральных артерий и артерий нижних конечностей у больных сахарным диабетом</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E10.5, E11.5</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сахарный диабет 1 и 2 типа с многоуровневым окклюзионно-стенотическим поражением артерий</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одномоментное проведение рентгенэндоваскулярной реваскуляризации нижней конечности (баллоная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453" w:type="dxa"/>
            <w:tcBorders>
              <w:top w:val="nil"/>
              <w:left w:val="nil"/>
              <w:bottom w:val="nil"/>
              <w:right w:val="nil"/>
            </w:tcBorders>
          </w:tcPr>
          <w:p w:rsidR="00AC6839" w:rsidRDefault="00AC6839">
            <w:pPr>
              <w:spacing w:after="1" w:line="200" w:lineRule="atLeast"/>
              <w:jc w:val="center"/>
            </w:pPr>
            <w:r>
              <w:rPr>
                <w:rFonts w:ascii="Tahoma" w:hAnsi="Tahoma" w:cs="Tahoma"/>
                <w:sz w:val="20"/>
              </w:rPr>
              <w:t>373260</w:t>
            </w:r>
          </w:p>
        </w:tc>
      </w:tr>
      <w:tr w:rsidR="00AC6839">
        <w:tblPrEx>
          <w:tblBorders>
            <w:insideH w:val="none" w:sz="0" w:space="0" w:color="auto"/>
            <w:insideV w:val="none" w:sz="0" w:space="0" w:color="auto"/>
          </w:tblBorders>
        </w:tblPrEx>
        <w:tc>
          <w:tcPr>
            <w:tcW w:w="11890" w:type="dxa"/>
            <w:gridSpan w:val="7"/>
            <w:tcBorders>
              <w:top w:val="nil"/>
              <w:left w:val="nil"/>
              <w:bottom w:val="nil"/>
              <w:right w:val="nil"/>
            </w:tcBorders>
          </w:tcPr>
          <w:p w:rsidR="00AC6839" w:rsidRDefault="00AC6839">
            <w:pPr>
              <w:spacing w:after="1" w:line="200" w:lineRule="atLeast"/>
              <w:jc w:val="center"/>
              <w:outlineLvl w:val="3"/>
            </w:pPr>
            <w:r>
              <w:rPr>
                <w:rFonts w:ascii="Tahoma" w:hAnsi="Tahoma" w:cs="Tahoma"/>
                <w:sz w:val="20"/>
              </w:rPr>
              <w:t>Торакальная хирургия</w:t>
            </w:r>
          </w:p>
        </w:tc>
      </w:tr>
      <w:tr w:rsidR="00AC6839">
        <w:tblPrEx>
          <w:tblBorders>
            <w:insideH w:val="none" w:sz="0" w:space="0" w:color="auto"/>
            <w:insideV w:val="none" w:sz="0" w:space="0" w:color="auto"/>
          </w:tblBorders>
        </w:tblPrEx>
        <w:tc>
          <w:tcPr>
            <w:tcW w:w="813"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64.</w:t>
            </w:r>
          </w:p>
        </w:tc>
        <w:tc>
          <w:tcPr>
            <w:tcW w:w="2202"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Реконструктивно-пластические операции на грудной стенке и диафрагме</w:t>
            </w: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A15, A16</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туберкулез органов дыхания</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торакопластика</w:t>
            </w:r>
          </w:p>
        </w:tc>
        <w:tc>
          <w:tcPr>
            <w:tcW w:w="1453"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211354</w:t>
            </w: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торакомиопластика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перемещение и пластика диафрагмы</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Q67.6, Q67.7, Q67.8, Q76.7</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врожденные аномалии (пороки развития) грудной клетки</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коррекция воронкообразной деформации грудной клетки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торакопластика: резекция реберного горба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M86</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гнойно-некротические заболевания грудной стенки (остеомиелит ребер, грудины), лучевые язвы</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резекция грудины и (или) ребер с восстановлением каркаса при помощи металлоконструкций, синтетических материалов</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 xml:space="preserve">резекция грудной стенки, торакомиопластика, в том числе с использованием перемещенных мышечных </w:t>
            </w:r>
            <w:r>
              <w:rPr>
                <w:rFonts w:ascii="Tahoma" w:hAnsi="Tahoma" w:cs="Tahoma"/>
                <w:sz w:val="20"/>
              </w:rPr>
              <w:lastRenderedPageBreak/>
              <w:t>лоскутов, микрохирургической техники и аллотрансплантатов</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Q79.0, T91</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врожденная диафрагмальная грыжа, посттравматические диафрагмальные грыжи</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пластика диафрагмы синтетическими материалами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Эндоскопические и эндоваскулярные операции на органах грудной полости</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A15, A16</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туберкулез органов дыхания</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клапанная бронхоблокация, в том числе в сочетании с коллапсохирургическими вмешательствами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D02.1</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новообразование трахеи in situ</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эндоскопическая фотодинамическая терапия опухоли трахеи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эндоскопическая аргоноплазменная коагуляция опухоли трахеи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эндоскопическая лазерная фотодеструкция опухоли трахеи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эндоскопическое электрохирургическое удаление опухоли трахеи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эндопротезирование (стентирование) трахеи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J95.5, T98.3</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рубцовый стеноз трахеи</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 xml:space="preserve">эндоскопическая реканализация трахеи: бужирование, </w:t>
            </w:r>
            <w:r>
              <w:rPr>
                <w:rFonts w:ascii="Tahoma" w:hAnsi="Tahoma" w:cs="Tahoma"/>
                <w:sz w:val="20"/>
              </w:rPr>
              <w:lastRenderedPageBreak/>
              <w:t>электрорезекция, лазерная фотодеструкция, криодеструкция</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эндопротезирование (стентирование) трахеи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J86</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гнойные и некротические состояния нижних дыхательных путей</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установка эндобронхиальных клапанов с целью лечения эмпиемы плевры с бронхоплевральным свищом</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J43</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эмфизема легкого</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установка эндобронхиальных клапанов с целью редукции легочного объема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A15, A16</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туберкулез органов дыхания</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эндоваскулярная окклюзия (эмболизация) бронхиальных артерий при легочных кровотечениях</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J47</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бронхоэктазии</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эндоваскулярная окклюзия (эмболизация) бронхиальных артерий при легочных кровотечениях</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Q32, Q33, Q34</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врожденные аномалии (пороки развития) органов дыхания</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эндоваскулярная эмболизация легочных артериовенозных фистул</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катетеризация и эмболизация бронхиальных артерий при легочных кровотечениях</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Видеоторакоскопические операции на органах грудной полости</w:t>
            </w: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A15, A16</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туберкулез органов дыхания</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видеоторакоскопические анатомические резекции легких</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видеоассистированные резекции легких</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видеоассистированная пневмонэктомия</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видеоассистированная плеврэктомия с декортикацией легкого</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Q32, Q33, Q34</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врожденные аномалии (пороки развития) органов дыхания</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видеоторакоскопические анатомические резекции легких</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J47</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бронхоэктазии</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видеоторакоскопические анатомические резекции легких</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J85</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абсцесс легкого</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видеоторакоскопические анатомические резекции легких</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J94.8</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эмпиема плевры</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видеоторакоскопическая декортикация легкого</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J85, J86</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гнойные и некротические состояния нижних дыхательных путей</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видеоторакоскопическая плеврэктомия с декортикацией легкого</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J43.1</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панлобулярная эмфизема легкого</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видеоторакоскопическая хирургическая редукция объема легких при диффузной эмфиземе</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D38.3</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неуточненные новообразования средостения</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видеоторакоскопическое удаление новообразования средостения, вилочковой железы</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D38.4</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неуточненные новообразования вилочковой железы</w:t>
            </w:r>
          </w:p>
        </w:tc>
        <w:tc>
          <w:tcPr>
            <w:tcW w:w="1425" w:type="dxa"/>
            <w:vMerge/>
            <w:tcBorders>
              <w:top w:val="nil"/>
              <w:left w:val="nil"/>
              <w:bottom w:val="nil"/>
              <w:right w:val="nil"/>
            </w:tcBorders>
          </w:tcPr>
          <w:p w:rsidR="00AC6839" w:rsidRDefault="00AC6839">
            <w:pPr>
              <w:spacing w:after="1" w:line="0" w:lineRule="atLeast"/>
            </w:pPr>
          </w:p>
        </w:tc>
        <w:tc>
          <w:tcPr>
            <w:tcW w:w="2879" w:type="dxa"/>
            <w:vMerge/>
            <w:tcBorders>
              <w:top w:val="nil"/>
              <w:left w:val="nil"/>
              <w:bottom w:val="nil"/>
              <w:right w:val="nil"/>
            </w:tcBorders>
          </w:tcPr>
          <w:p w:rsidR="00AC6839" w:rsidRDefault="00AC6839">
            <w:pPr>
              <w:spacing w:after="1" w:line="0" w:lineRule="atLeast"/>
            </w:pP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D15.0</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доброкачественные новообразования вилочковой железы</w:t>
            </w:r>
          </w:p>
        </w:tc>
        <w:tc>
          <w:tcPr>
            <w:tcW w:w="1425" w:type="dxa"/>
            <w:vMerge/>
            <w:tcBorders>
              <w:top w:val="nil"/>
              <w:left w:val="nil"/>
              <w:bottom w:val="nil"/>
              <w:right w:val="nil"/>
            </w:tcBorders>
          </w:tcPr>
          <w:p w:rsidR="00AC6839" w:rsidRDefault="00AC6839">
            <w:pPr>
              <w:spacing w:after="1" w:line="0" w:lineRule="atLeast"/>
            </w:pPr>
          </w:p>
        </w:tc>
        <w:tc>
          <w:tcPr>
            <w:tcW w:w="2879" w:type="dxa"/>
            <w:vMerge/>
            <w:tcBorders>
              <w:top w:val="nil"/>
              <w:left w:val="nil"/>
              <w:bottom w:val="nil"/>
              <w:right w:val="nil"/>
            </w:tcBorders>
          </w:tcPr>
          <w:p w:rsidR="00AC6839" w:rsidRDefault="00AC6839">
            <w:pPr>
              <w:spacing w:after="1" w:line="0" w:lineRule="atLeast"/>
            </w:pP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D15.2</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доброкачественные новообразования средостения</w:t>
            </w:r>
          </w:p>
        </w:tc>
        <w:tc>
          <w:tcPr>
            <w:tcW w:w="1425" w:type="dxa"/>
            <w:vMerge/>
            <w:tcBorders>
              <w:top w:val="nil"/>
              <w:left w:val="nil"/>
              <w:bottom w:val="nil"/>
              <w:right w:val="nil"/>
            </w:tcBorders>
          </w:tcPr>
          <w:p w:rsidR="00AC6839" w:rsidRDefault="00AC6839">
            <w:pPr>
              <w:spacing w:after="1" w:line="0" w:lineRule="atLeast"/>
            </w:pPr>
          </w:p>
        </w:tc>
        <w:tc>
          <w:tcPr>
            <w:tcW w:w="2879" w:type="dxa"/>
            <w:vMerge/>
            <w:tcBorders>
              <w:top w:val="nil"/>
              <w:left w:val="nil"/>
              <w:bottom w:val="nil"/>
              <w:right w:val="nil"/>
            </w:tcBorders>
          </w:tcPr>
          <w:p w:rsidR="00AC6839" w:rsidRDefault="00AC6839">
            <w:pPr>
              <w:spacing w:after="1" w:line="0" w:lineRule="atLeast"/>
            </w:pP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I32</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перикардит</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видеоторакоскопическая перикардэктомия</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Q79.0, T91</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 xml:space="preserve">врожденная диафрагмальная грыжа, посттравматические </w:t>
            </w:r>
            <w:r>
              <w:rPr>
                <w:rFonts w:ascii="Tahoma" w:hAnsi="Tahoma" w:cs="Tahoma"/>
                <w:sz w:val="20"/>
              </w:rPr>
              <w:lastRenderedPageBreak/>
              <w:t>диафрагмальные грыжи</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lastRenderedPageBreak/>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видеоторакоскопическая пликация диафрагмы</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 xml:space="preserve">видеоторакоскопическая пластика диафрагмы </w:t>
            </w:r>
            <w:r>
              <w:rPr>
                <w:rFonts w:ascii="Tahoma" w:hAnsi="Tahoma" w:cs="Tahoma"/>
                <w:sz w:val="20"/>
              </w:rPr>
              <w:lastRenderedPageBreak/>
              <w:t>синтетическими материалами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Расширенные и реконструктивно-пластические операции на органах грудной полости</w:t>
            </w: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A15, A16</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туберкулез органов дыхания</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резекционные и коллапсохирургические операции легких у детей и подростков</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двусторонняя одномоментная резекция легких</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плеврэктомия с декортикацией легкого при эмпиеме плевры туберкулезной этитологии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пневмонэктомия и плевропневмонэктомия</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Q39</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врожденные аномалии (пороки развития) пищевода</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реконструктивные операции на пищеводе, в том числе с применением микрохирургической техники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C33</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новообразование трахеи</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циркулярные резекции трахеи торцевой трахеостомией</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реконструктивно-пластические операции на трахее и ее бифуркации, в том числе с резекцией легкого и пневмонэктомией</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 xml:space="preserve">циркулярная резекция трахеи с формированием межтрахеального или </w:t>
            </w:r>
            <w:r>
              <w:rPr>
                <w:rFonts w:ascii="Tahoma" w:hAnsi="Tahoma" w:cs="Tahoma"/>
                <w:sz w:val="20"/>
              </w:rPr>
              <w:lastRenderedPageBreak/>
              <w:t>трахеогортанного анастомоза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пластика трахеи (ауто-, аллопластика, использование свободных микрохирургических, перемещенных и биоинженерных лоскутов)</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J95.5, T98.3</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рубцовый стеноз трахеи, трахео- и бронхопищеводные свищи</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циркулярная резекция трахеи с межтрахеальным анастомозом</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трахеопластика с использованием микрохирургической техники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разобщение респираторно-пищеводных свищей</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D38.1, D38.2, D38.3, D38.4</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новообразование органов дыхания и грудной клетки</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тотальная плеврэктомия с гемиперикардэктомией, резекцией диафрагмы</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плевропневмонэктомия</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Q32</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врожденные аномалии (пороки развития) трахеи и бронхов</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реконструктивно-пластические операции на трахее, ее бифуркации и главных бронхах, в том числе с резекцией легкого и пневмонэктомией</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J43.1</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панлобарная эмфизема легкого</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одномоментная двусторонняя хирургическая редукция объема легких при диффузной эмфиземе</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J85, J86</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гнойные и некротические состояния нижних дыхательных путей</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лоб-, билобэктомия с плеврэктомией и декортикацией легкого</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плевропневмонэктомия</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65.</w:t>
            </w:r>
          </w:p>
        </w:tc>
        <w:tc>
          <w:tcPr>
            <w:tcW w:w="2202"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Комбинированные и повторные операции на органах грудной полости, операции с искусственным кровообращением</w:t>
            </w: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A15, A16</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туберкулез органов дыхания</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резекционные и коллапсохирургические операции на единственном легком</w:t>
            </w:r>
          </w:p>
        </w:tc>
        <w:tc>
          <w:tcPr>
            <w:tcW w:w="1453"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292797</w:t>
            </w: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пневмонэктомия при резецированном противоположном легком</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повторные резекции и пневмонэктомия на стороне ранее оперированного легкого</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трансстернальная трансперикардиальная окклюзия главного бронха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реампутация культи бронха трансплевральная, а также из контралатерального доступа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J85</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гнойные и некротические состояния нижних дыхательных путей</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трансстернальная трансперикардиальная окклюзия главного бронха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 xml:space="preserve">реампутация культи бронха трансплевральная, реампутация культи бронха </w:t>
            </w:r>
            <w:r>
              <w:rPr>
                <w:rFonts w:ascii="Tahoma" w:hAnsi="Tahoma" w:cs="Tahoma"/>
                <w:sz w:val="20"/>
              </w:rPr>
              <w:lastRenderedPageBreak/>
              <w:t>из контрлатерального доступа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J95.5, T98.3, D14.2</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доброкачественные опухоли трахеи. Рецидивирующий рубцовый стеноз трахеи</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повторные резекции трахеи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66.</w:t>
            </w:r>
          </w:p>
        </w:tc>
        <w:tc>
          <w:tcPr>
            <w:tcW w:w="2202"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Роботассистированные операции на органах грудной полости</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A15, A16</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туберкулез органов дыхания</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роботассистированная анатомическая резекция легких</w:t>
            </w:r>
          </w:p>
        </w:tc>
        <w:tc>
          <w:tcPr>
            <w:tcW w:w="1453"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333337</w:t>
            </w: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Q39</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врожденные аномалии (пороки развития) пищевода</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реконструктивные операции на пищеводе с применением робототехники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Q32, Q33, Q34</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врожденные аномалии (пороки развития) органов дыхания</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роботассистированные резекции легких и пневмонэктомии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I32</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перикардит</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роботассистированная перикардэктомия</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J47</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бронхоэктазия</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роботассистированные анатомические резекции легких и пневмонэктомии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Q39</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 xml:space="preserve">врожденные аномалии (пороки </w:t>
            </w:r>
            <w:r>
              <w:rPr>
                <w:rFonts w:ascii="Tahoma" w:hAnsi="Tahoma" w:cs="Tahoma"/>
                <w:sz w:val="20"/>
              </w:rPr>
              <w:lastRenderedPageBreak/>
              <w:t>развития) пищевода</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lastRenderedPageBreak/>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 xml:space="preserve">резекция пищевода с одномоментной пластикой желудка, тонкой или толстой </w:t>
            </w:r>
            <w:r>
              <w:rPr>
                <w:rFonts w:ascii="Tahoma" w:hAnsi="Tahoma" w:cs="Tahoma"/>
                <w:sz w:val="20"/>
              </w:rPr>
              <w:lastRenderedPageBreak/>
              <w:t>кишки с применением робототехники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11890" w:type="dxa"/>
            <w:gridSpan w:val="7"/>
            <w:tcBorders>
              <w:top w:val="nil"/>
              <w:left w:val="nil"/>
              <w:bottom w:val="nil"/>
              <w:right w:val="nil"/>
            </w:tcBorders>
          </w:tcPr>
          <w:p w:rsidR="00AC6839" w:rsidRDefault="00AC6839">
            <w:pPr>
              <w:spacing w:after="1" w:line="200" w:lineRule="atLeast"/>
              <w:jc w:val="center"/>
              <w:outlineLvl w:val="3"/>
            </w:pPr>
            <w:r>
              <w:rPr>
                <w:rFonts w:ascii="Tahoma" w:hAnsi="Tahoma" w:cs="Tahoma"/>
                <w:sz w:val="20"/>
              </w:rPr>
              <w:lastRenderedPageBreak/>
              <w:t>Травматология и ортопедия</w:t>
            </w:r>
          </w:p>
        </w:tc>
      </w:tr>
      <w:tr w:rsidR="00AC6839">
        <w:tblPrEx>
          <w:tblBorders>
            <w:insideH w:val="none" w:sz="0" w:space="0" w:color="auto"/>
            <w:insideV w:val="none" w:sz="0" w:space="0" w:color="auto"/>
          </w:tblBorders>
        </w:tblPrEx>
        <w:tc>
          <w:tcPr>
            <w:tcW w:w="813"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67.</w:t>
            </w:r>
          </w:p>
        </w:tc>
        <w:tc>
          <w:tcPr>
            <w:tcW w:w="2202"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B67, D16, D18, M88</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453"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304273</w:t>
            </w: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M42, M43, M45, M46, M48, M50, M51, M53, M92, M93, M95, Q76.2</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 xml:space="preserve">дегенеративно-дистрофическое поражение межпозвонковых дисков, суставов и </w:t>
            </w:r>
            <w:r>
              <w:rPr>
                <w:rFonts w:ascii="Tahoma" w:hAnsi="Tahoma" w:cs="Tahoma"/>
                <w:sz w:val="20"/>
              </w:rPr>
              <w:lastRenderedPageBreak/>
              <w:t>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lastRenderedPageBreak/>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w:t>
            </w:r>
            <w:r>
              <w:rPr>
                <w:rFonts w:ascii="Tahoma" w:hAnsi="Tahoma" w:cs="Tahoma"/>
                <w:sz w:val="20"/>
              </w:rPr>
              <w:lastRenderedPageBreak/>
              <w:t>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 xml:space="preserve">A18.0, S12.0, S12.1, S13, S14, S19, S22.0, S22.1, S23, S24, S32.0, S32.1, S33, S34, T08, T09, T85, T91, M80, M81, M82, </w:t>
            </w:r>
            <w:r>
              <w:rPr>
                <w:rFonts w:ascii="Tahoma" w:hAnsi="Tahoma" w:cs="Tahoma"/>
                <w:sz w:val="20"/>
              </w:rPr>
              <w:lastRenderedPageBreak/>
              <w:t>M86, M85, M87, M96, M99, Q67, Q76.0, Q76.1, Q76.4, Q77, Q76.3</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lastRenderedPageBreak/>
              <w:t xml:space="preserve">переломы позвонков, повреждения (разрыв) межпозвонковых дисков и связок позвоночника, </w:t>
            </w:r>
            <w:r>
              <w:rPr>
                <w:rFonts w:ascii="Tahoma" w:hAnsi="Tahoma" w:cs="Tahoma"/>
                <w:sz w:val="20"/>
              </w:rPr>
              <w:lastRenderedPageBreak/>
              <w:t>деформации позвоночного столба вследствие его врожденной патологии или перенесенных заболеваний</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lastRenderedPageBreak/>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 xml:space="preserve">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w:t>
            </w:r>
            <w:r>
              <w:rPr>
                <w:rFonts w:ascii="Tahoma" w:hAnsi="Tahoma" w:cs="Tahoma"/>
                <w:sz w:val="20"/>
              </w:rPr>
              <w:lastRenderedPageBreak/>
              <w:t>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68.</w:t>
            </w:r>
          </w:p>
        </w:tc>
        <w:tc>
          <w:tcPr>
            <w:tcW w:w="2202" w:type="dxa"/>
            <w:tcBorders>
              <w:top w:val="nil"/>
              <w:left w:val="nil"/>
              <w:bottom w:val="nil"/>
              <w:right w:val="nil"/>
            </w:tcBorders>
          </w:tcPr>
          <w:p w:rsidR="00AC6839" w:rsidRDefault="00AC6839">
            <w:pPr>
              <w:spacing w:after="1" w:line="200" w:lineRule="atLeast"/>
            </w:pPr>
            <w:r>
              <w:rPr>
                <w:rFonts w:ascii="Tahoma" w:hAnsi="Tahoma" w:cs="Tahoma"/>
                <w:sz w:val="20"/>
              </w:rPr>
              <w:t>Реплантация конечностей и их сегментов с применением микрохирургической техники</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T11.6, T13.4 - T13.6, T14.5, T14.7, T05, S48, S58, S68, S88, S98</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полное отчленение или неполное отчленение с декомпенсацией кровоснабжения различных сегментов верхней и нижней конечности</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реплантация (реваскуляризация) отчлененного сегмента верхней или нижней конечности</w:t>
            </w:r>
          </w:p>
        </w:tc>
        <w:tc>
          <w:tcPr>
            <w:tcW w:w="1453"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208633</w:t>
            </w: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val="restart"/>
            <w:tcBorders>
              <w:top w:val="nil"/>
              <w:left w:val="nil"/>
              <w:bottom w:val="nil"/>
              <w:right w:val="nil"/>
            </w:tcBorders>
          </w:tcPr>
          <w:p w:rsidR="00AC6839" w:rsidRDefault="00AC6839">
            <w:pPr>
              <w:spacing w:after="1" w:line="200" w:lineRule="atLeast"/>
            </w:pPr>
            <w:r>
              <w:rPr>
                <w:rFonts w:ascii="Tahoma" w:hAnsi="Tahoma" w:cs="Tahoma"/>
                <w:sz w:val="20"/>
              </w:rPr>
              <w:t xml:space="preserve">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w:t>
            </w:r>
            <w:r>
              <w:rPr>
                <w:rFonts w:ascii="Tahoma" w:hAnsi="Tahoma" w:cs="Tahoma"/>
                <w:sz w:val="20"/>
              </w:rPr>
              <w:lastRenderedPageBreak/>
              <w:t>костных хрящевых дефектов синтетическими и биологическими материалами</w:t>
            </w: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M24.6, Z98.1, G80.1, G80.2, M21.0, M21.2, M21.4, M21.5, M21.9, Q68.1, Q72.5, Q72.6, Q72.8, Q72.9, Q74.2, Q74.3, Q74.8, Q77.7, Q87.3, G11.4, G12.1, G80.9</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 xml:space="preserve">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w:t>
            </w:r>
            <w:r>
              <w:rPr>
                <w:rFonts w:ascii="Tahoma" w:hAnsi="Tahoma" w:cs="Tahoma"/>
                <w:sz w:val="20"/>
              </w:rPr>
              <w:lastRenderedPageBreak/>
              <w:t>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lastRenderedPageBreak/>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 xml:space="preserve">реконструктивно-пластическое хирургическое вмешательство на костях стопы, кисти, с использованием ауто- и аллотрансплантатов, </w:t>
            </w:r>
            <w:r>
              <w:rPr>
                <w:rFonts w:ascii="Tahoma" w:hAnsi="Tahoma" w:cs="Tahoma"/>
                <w:sz w:val="20"/>
              </w:rPr>
              <w:lastRenderedPageBreak/>
              <w:t>имплантатов, остеозамещающих материалов, металлоконструкций</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T94.1, M95.8, M96, M21, M85, M21.7, M25.6, M84.1, M84.2, M95.8, Q65, Q68 - Q74, Q77</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 xml:space="preserve">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w:t>
            </w:r>
            <w:r>
              <w:rPr>
                <w:rFonts w:ascii="Tahoma" w:hAnsi="Tahoma" w:cs="Tahoma"/>
                <w:sz w:val="20"/>
              </w:rPr>
              <w:lastRenderedPageBreak/>
              <w:t>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lastRenderedPageBreak/>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корригирующие остеотомии костей таза, верхних и нижних конечностей</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M25.3, M91, M95.8, Q65.0, Q65.1, Q65.3, Q65.4, Q65.8</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дисплазии, аномалии развития, последствия травм крупных суставов</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 xml:space="preserve">реконструкция тазобедренного сустава посредством тройной остеотомии таза и </w:t>
            </w:r>
            <w:r>
              <w:rPr>
                <w:rFonts w:ascii="Tahoma" w:hAnsi="Tahoma" w:cs="Tahoma"/>
                <w:sz w:val="20"/>
              </w:rPr>
              <w:lastRenderedPageBreak/>
              <w:t>транспозиции вертлужной впадины с заданными углами антеверсии и фронтальной инклинации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tcBorders>
              <w:top w:val="nil"/>
              <w:left w:val="nil"/>
              <w:bottom w:val="nil"/>
              <w:right w:val="nil"/>
            </w:tcBorders>
          </w:tcPr>
          <w:p w:rsidR="00AC6839" w:rsidRDefault="00AC6839">
            <w:pPr>
              <w:spacing w:after="1" w:line="200" w:lineRule="atLeast"/>
            </w:pPr>
            <w:r>
              <w:rPr>
                <w:rFonts w:ascii="Tahoma" w:hAnsi="Tahoma" w:cs="Tahoma"/>
                <w:sz w:val="20"/>
              </w:rPr>
              <w:t>Микрохирургическая пересадка комплексов тканей с восстановлением их кровоснабжения</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T92, T93, T95</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 xml:space="preserve">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w:t>
            </w:r>
            <w:r>
              <w:rPr>
                <w:rFonts w:ascii="Tahoma" w:hAnsi="Tahoma" w:cs="Tahoma"/>
                <w:sz w:val="20"/>
              </w:rPr>
              <w:lastRenderedPageBreak/>
              <w:t>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lastRenderedPageBreak/>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свободная пересадка кровоснабжаемого комплекса тканей с использованием операционного микроскопа и прецессионной техники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69.</w:t>
            </w:r>
          </w:p>
        </w:tc>
        <w:tc>
          <w:tcPr>
            <w:tcW w:w="2202" w:type="dxa"/>
            <w:tcBorders>
              <w:top w:val="nil"/>
              <w:left w:val="nil"/>
              <w:bottom w:val="nil"/>
              <w:right w:val="nil"/>
            </w:tcBorders>
          </w:tcPr>
          <w:p w:rsidR="00AC6839" w:rsidRDefault="00AC6839">
            <w:pPr>
              <w:spacing w:after="1" w:line="200" w:lineRule="atLeast"/>
            </w:pPr>
            <w:r>
              <w:rPr>
                <w:rFonts w:ascii="Tahoma" w:hAnsi="Tahoma" w:cs="Tahoma"/>
                <w:sz w:val="20"/>
              </w:rP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M15, M17, M19, M24.1, M87, S83.3, S83.7</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умеренное нарушение анатомии и функции крупного сустава</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453" w:type="dxa"/>
            <w:tcBorders>
              <w:top w:val="nil"/>
              <w:left w:val="nil"/>
              <w:bottom w:val="nil"/>
              <w:right w:val="nil"/>
            </w:tcBorders>
          </w:tcPr>
          <w:p w:rsidR="00AC6839" w:rsidRDefault="00AC6839">
            <w:pPr>
              <w:spacing w:after="1" w:line="200" w:lineRule="atLeast"/>
              <w:jc w:val="center"/>
            </w:pPr>
            <w:r>
              <w:rPr>
                <w:rFonts w:ascii="Tahoma" w:hAnsi="Tahoma" w:cs="Tahoma"/>
                <w:sz w:val="20"/>
              </w:rPr>
              <w:t>168809</w:t>
            </w:r>
          </w:p>
        </w:tc>
      </w:tr>
      <w:tr w:rsidR="00AC6839">
        <w:tblPrEx>
          <w:tblBorders>
            <w:insideH w:val="none" w:sz="0" w:space="0" w:color="auto"/>
            <w:insideV w:val="none" w:sz="0" w:space="0" w:color="auto"/>
          </w:tblBorders>
        </w:tblPrEx>
        <w:tc>
          <w:tcPr>
            <w:tcW w:w="813"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70.</w:t>
            </w:r>
          </w:p>
        </w:tc>
        <w:tc>
          <w:tcPr>
            <w:tcW w:w="2202" w:type="dxa"/>
            <w:vMerge w:val="restart"/>
            <w:tcBorders>
              <w:top w:val="nil"/>
              <w:left w:val="nil"/>
              <w:bottom w:val="nil"/>
              <w:right w:val="nil"/>
            </w:tcBorders>
          </w:tcPr>
          <w:p w:rsidR="00AC6839" w:rsidRDefault="00AC6839">
            <w:pPr>
              <w:spacing w:after="1" w:line="200" w:lineRule="atLeast"/>
            </w:pPr>
            <w:r>
              <w:rPr>
                <w:rFonts w:ascii="Tahoma" w:hAnsi="Tahoma" w:cs="Tahoma"/>
                <w:sz w:val="20"/>
              </w:rPr>
              <w:t xml:space="preserve">Эндопротезирование суставов конечностей при выраженных деформациях, дисплазии, анкилозах, неправильно сросшихся и несросшихся переломах области </w:t>
            </w:r>
            <w:r>
              <w:rPr>
                <w:rFonts w:ascii="Tahoma" w:hAnsi="Tahoma" w:cs="Tahoma"/>
                <w:sz w:val="20"/>
              </w:rPr>
              <w:lastRenderedPageBreak/>
              <w:t>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M10, M15, M17, M19, M95.9</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 xml:space="preserve">деформирующий артроз в сочетании с посттравматическими и послеоперационными деформациями конечности на различном </w:t>
            </w:r>
            <w:r>
              <w:rPr>
                <w:rFonts w:ascii="Tahoma" w:hAnsi="Tahoma" w:cs="Tahoma"/>
                <w:sz w:val="20"/>
              </w:rPr>
              <w:lastRenderedPageBreak/>
              <w:t>уровне и в различных плоскостях</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lastRenderedPageBreak/>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453"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227315</w:t>
            </w: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 xml:space="preserve">устранение сложных многоплоскостных деформаций за счет </w:t>
            </w:r>
            <w:r>
              <w:rPr>
                <w:rFonts w:ascii="Tahoma" w:hAnsi="Tahoma" w:cs="Tahoma"/>
                <w:sz w:val="20"/>
              </w:rPr>
              <w:lastRenderedPageBreak/>
              <w:t>использования чрескостных аппаратов со свойствами пассивной компьютерной навигации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имплантация эндопротеза, в том числе под контролем компьютерной навигации, с предварительным удалением аппаратов внешней фиксации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M17, M19, M87, M88.8, M91.1</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деформирующий артроз в сочетании с дисплазией сустава</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M80, M10, M24.7</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 xml:space="preserve">деформирующий артроз в сочетании с выраженным системным или </w:t>
            </w:r>
            <w:r>
              <w:rPr>
                <w:rFonts w:ascii="Tahoma" w:hAnsi="Tahoma" w:cs="Tahoma"/>
                <w:sz w:val="20"/>
              </w:rPr>
              <w:lastRenderedPageBreak/>
              <w:t>локальным остеопорозом</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lastRenderedPageBreak/>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 xml:space="preserve">имплантация эндопротеза сустава в сочетании с костной аутопластикой структурным или губчатым трансплантатом и использованием </w:t>
            </w:r>
            <w:r>
              <w:rPr>
                <w:rFonts w:ascii="Tahoma" w:hAnsi="Tahoma" w:cs="Tahoma"/>
                <w:sz w:val="20"/>
              </w:rPr>
              <w:lastRenderedPageBreak/>
              <w:t>дополнительных средств фиксации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M17.3, M19.8, M19.9</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посттравматический деформирующий артроз сустава с вывихом или подвывихом</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артролиз и управляемое восстановление длины конечности посредством применения аппаратов внешней фиксации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M24.6, Z98.1</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анкилоз крупного сустава в порочном положении</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имплантация эндопротеза, в том числе под контролем компьютерной навигации, и стабилизация сустава за счет пластики мягких тканей</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tcBorders>
              <w:top w:val="nil"/>
              <w:left w:val="nil"/>
              <w:bottom w:val="nil"/>
              <w:right w:val="nil"/>
            </w:tcBorders>
          </w:tcPr>
          <w:p w:rsidR="00AC6839" w:rsidRDefault="00AC6839">
            <w:pPr>
              <w:spacing w:after="1" w:line="200" w:lineRule="atLeast"/>
            </w:pPr>
            <w:r>
              <w:rPr>
                <w:rFonts w:ascii="Tahoma" w:hAnsi="Tahoma" w:cs="Tahoma"/>
                <w:sz w:val="20"/>
              </w:rPr>
              <w:t xml:space="preserve">Эндопротезирование коленных, плечевых, локтевых и голеностопных суставов конечностей при выраженных деформациях, </w:t>
            </w:r>
            <w:r>
              <w:rPr>
                <w:rFonts w:ascii="Tahoma" w:hAnsi="Tahoma" w:cs="Tahoma"/>
                <w:sz w:val="20"/>
              </w:rPr>
              <w:lastRenderedPageBreak/>
              <w:t>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M17, M19, M95.9</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 xml:space="preserve">деформирующий артроз в сочетании с посттравматическими и послеоперационными </w:t>
            </w:r>
            <w:r>
              <w:rPr>
                <w:rFonts w:ascii="Tahoma" w:hAnsi="Tahoma" w:cs="Tahoma"/>
                <w:sz w:val="20"/>
              </w:rPr>
              <w:lastRenderedPageBreak/>
              <w:t>деформациями конечности на различном уровне и в различных плоскостях</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lastRenderedPageBreak/>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имплантация эндопротеза с одновременной реконструкцией биологической оси конечности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tcBorders>
              <w:top w:val="nil"/>
              <w:left w:val="nil"/>
              <w:bottom w:val="nil"/>
              <w:right w:val="nil"/>
            </w:tcBorders>
          </w:tcPr>
          <w:p w:rsidR="00AC6839" w:rsidRDefault="00AC6839">
            <w:pPr>
              <w:spacing w:after="1" w:line="200" w:lineRule="atLeast"/>
            </w:pPr>
            <w:r>
              <w:rPr>
                <w:rFonts w:ascii="Tahoma" w:hAnsi="Tahoma" w:cs="Tahoma"/>
                <w:sz w:val="20"/>
              </w:rPr>
              <w:t>Эндопротезирование суставов конечностей у больных с системными заболеваниями соединительной ткани</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M05, M06</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дегенеративно-дистрофические изменения в суставе на фоне системного заболевания соединительной ткани</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71.</w:t>
            </w:r>
          </w:p>
        </w:tc>
        <w:tc>
          <w:tcPr>
            <w:tcW w:w="2202" w:type="dxa"/>
            <w:vMerge w:val="restart"/>
            <w:tcBorders>
              <w:top w:val="nil"/>
              <w:left w:val="nil"/>
              <w:bottom w:val="nil"/>
              <w:right w:val="nil"/>
            </w:tcBorders>
          </w:tcPr>
          <w:p w:rsidR="00AC6839" w:rsidRDefault="00AC6839">
            <w:pPr>
              <w:spacing w:after="1" w:line="200" w:lineRule="atLeast"/>
            </w:pPr>
            <w:r>
              <w:rPr>
                <w:rFonts w:ascii="Tahoma" w:hAnsi="Tahoma" w:cs="Tahoma"/>
                <w:sz w:val="20"/>
              </w:rPr>
              <w:t xml:space="preserve">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w:t>
            </w:r>
            <w:r>
              <w:rPr>
                <w:rFonts w:ascii="Tahoma" w:hAnsi="Tahoma" w:cs="Tahoma"/>
                <w:sz w:val="20"/>
              </w:rPr>
              <w:lastRenderedPageBreak/>
              <w:t>внешней фиксации, в том числе у детей первых лет жизни и в сочетании с аномалией развития грудной клетки</w:t>
            </w: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M40, M41, Q76, Q85, Q87</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инфантильный и идиопатический сколиоз 3 - 4 степени, осложненный вторичным остеохондрозом с ротацией и многоплоскос</w:t>
            </w:r>
            <w:r>
              <w:rPr>
                <w:rFonts w:ascii="Tahoma" w:hAnsi="Tahoma" w:cs="Tahoma"/>
                <w:sz w:val="20"/>
              </w:rPr>
              <w:lastRenderedPageBreak/>
              <w:t xml:space="preserve">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w:t>
            </w:r>
            <w:r>
              <w:rPr>
                <w:rFonts w:ascii="Tahoma" w:hAnsi="Tahoma" w:cs="Tahoma"/>
                <w:sz w:val="20"/>
              </w:rPr>
              <w:lastRenderedPageBreak/>
              <w:t>Остеохондродисплазия и спондилоэпифизарная дисплазия. Ахондроплазия. Нейрофиброматоз. Синдром Марфана</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lastRenderedPageBreak/>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 xml:space="preserve">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w:t>
            </w:r>
            <w:r>
              <w:rPr>
                <w:rFonts w:ascii="Tahoma" w:hAnsi="Tahoma" w:cs="Tahoma"/>
                <w:sz w:val="20"/>
              </w:rPr>
              <w:lastRenderedPageBreak/>
              <w:t>спондилосинтез с использованием костной пластики (спондилодеза), погружных имплантатов и стабилизирующих систем</w:t>
            </w:r>
          </w:p>
        </w:tc>
        <w:tc>
          <w:tcPr>
            <w:tcW w:w="1453"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436058</w:t>
            </w: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72.</w:t>
            </w:r>
          </w:p>
        </w:tc>
        <w:tc>
          <w:tcPr>
            <w:tcW w:w="2202" w:type="dxa"/>
            <w:tcBorders>
              <w:top w:val="nil"/>
              <w:left w:val="nil"/>
              <w:bottom w:val="nil"/>
              <w:right w:val="nil"/>
            </w:tcBorders>
          </w:tcPr>
          <w:p w:rsidR="00AC6839" w:rsidRDefault="00AC6839">
            <w:pPr>
              <w:spacing w:after="1" w:line="200" w:lineRule="atLeast"/>
            </w:pPr>
            <w:r>
              <w:rPr>
                <w:rFonts w:ascii="Tahoma" w:hAnsi="Tahoma" w:cs="Tahoma"/>
                <w:sz w:val="20"/>
              </w:rPr>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D61, D66, D67, D68, C90, M87.0</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имплантация эндопротеза с устранением контрактуры и восстановлением биологической оси конечности</w:t>
            </w:r>
          </w:p>
        </w:tc>
        <w:tc>
          <w:tcPr>
            <w:tcW w:w="1453" w:type="dxa"/>
            <w:tcBorders>
              <w:top w:val="nil"/>
              <w:left w:val="nil"/>
              <w:bottom w:val="nil"/>
              <w:right w:val="nil"/>
            </w:tcBorders>
          </w:tcPr>
          <w:p w:rsidR="00AC6839" w:rsidRDefault="00AC6839">
            <w:pPr>
              <w:spacing w:after="1" w:line="200" w:lineRule="atLeast"/>
              <w:jc w:val="center"/>
            </w:pPr>
            <w:r>
              <w:rPr>
                <w:rFonts w:ascii="Tahoma" w:hAnsi="Tahoma" w:cs="Tahoma"/>
                <w:sz w:val="20"/>
              </w:rPr>
              <w:t>532102</w:t>
            </w:r>
          </w:p>
        </w:tc>
      </w:tr>
      <w:tr w:rsidR="00AC6839">
        <w:tblPrEx>
          <w:tblBorders>
            <w:insideH w:val="none" w:sz="0" w:space="0" w:color="auto"/>
            <w:insideV w:val="none" w:sz="0" w:space="0" w:color="auto"/>
          </w:tblBorders>
        </w:tblPrEx>
        <w:tc>
          <w:tcPr>
            <w:tcW w:w="813"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73.</w:t>
            </w:r>
          </w:p>
        </w:tc>
        <w:tc>
          <w:tcPr>
            <w:tcW w:w="2202"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Реэндопротезирование суставов конечностей</w:t>
            </w: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Z96.6, M96.6, D61, D66, D67, D68, M87.0</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 xml:space="preserve">нестабильность компонентов эндопротеза </w:t>
            </w:r>
            <w:r>
              <w:rPr>
                <w:rFonts w:ascii="Tahoma" w:hAnsi="Tahoma" w:cs="Tahoma"/>
                <w:sz w:val="20"/>
              </w:rPr>
              <w:lastRenderedPageBreak/>
              <w:t>сустава конечности</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lastRenderedPageBreak/>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 xml:space="preserve">удаление нестабильных компонентов эндопротеза и костного цемента и имплантация ревизионных эндопротезных систем с </w:t>
            </w:r>
            <w:r>
              <w:rPr>
                <w:rFonts w:ascii="Tahoma" w:hAnsi="Tahoma" w:cs="Tahoma"/>
                <w:sz w:val="20"/>
              </w:rPr>
              <w:lastRenderedPageBreak/>
              <w:t>замещением костных дефектов аллотрансплантатами или биокомпозитными материалами и применением дополнительных средств фиксации</w:t>
            </w:r>
          </w:p>
        </w:tc>
        <w:tc>
          <w:tcPr>
            <w:tcW w:w="1453"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300868</w:t>
            </w: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износ или разрушение компонентов эндопротеза суставов конечностей</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перипротезные переломы с нарушением (без нарушения) стабильности компонентов эндопротеза</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глубокая инфекция в области эндопротеза</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 xml:space="preserve">удаление с помощью ревизионного набора инструментов временного спейсера и имплантация </w:t>
            </w:r>
            <w:r>
              <w:rPr>
                <w:rFonts w:ascii="Tahoma" w:hAnsi="Tahoma" w:cs="Tahoma"/>
                <w:sz w:val="20"/>
              </w:rPr>
              <w:lastRenderedPageBreak/>
              <w:t>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рецидивирующие вывихи и разобщение компонентов эндопротеза</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jc w:val="center"/>
            </w:pPr>
            <w:r>
              <w:rPr>
                <w:rFonts w:ascii="Tahoma" w:hAnsi="Tahoma" w:cs="Tahoma"/>
                <w:sz w:val="20"/>
              </w:rPr>
              <w:t>74.</w:t>
            </w:r>
          </w:p>
        </w:tc>
        <w:tc>
          <w:tcPr>
            <w:tcW w:w="2202" w:type="dxa"/>
            <w:tcBorders>
              <w:top w:val="nil"/>
              <w:left w:val="nil"/>
              <w:bottom w:val="nil"/>
              <w:right w:val="nil"/>
            </w:tcBorders>
          </w:tcPr>
          <w:p w:rsidR="00AC6839" w:rsidRDefault="00AC6839">
            <w:pPr>
              <w:spacing w:after="1" w:line="200" w:lineRule="atLeast"/>
            </w:pPr>
            <w:r>
              <w:rPr>
                <w:rFonts w:ascii="Tahoma" w:hAnsi="Tahoma" w:cs="Tahoma"/>
                <w:sz w:val="20"/>
              </w:rP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Q78.0</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переломы и деформации длинных трубчатых костей нижних конечностей у детей с незавершенным остеогенезом</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корригирующие остеотомии длинных трубчатых костей нижних конечностей с использованием интрамедуллярного телескопического стержня</w:t>
            </w:r>
          </w:p>
        </w:tc>
        <w:tc>
          <w:tcPr>
            <w:tcW w:w="1453" w:type="dxa"/>
            <w:tcBorders>
              <w:top w:val="nil"/>
              <w:left w:val="nil"/>
              <w:bottom w:val="nil"/>
              <w:right w:val="nil"/>
            </w:tcBorders>
          </w:tcPr>
          <w:p w:rsidR="00AC6839" w:rsidRDefault="00AC6839">
            <w:pPr>
              <w:spacing w:after="1" w:line="200" w:lineRule="atLeast"/>
              <w:jc w:val="center"/>
            </w:pPr>
            <w:r>
              <w:rPr>
                <w:rFonts w:ascii="Tahoma" w:hAnsi="Tahoma" w:cs="Tahoma"/>
                <w:sz w:val="20"/>
              </w:rPr>
              <w:t>537057</w:t>
            </w:r>
          </w:p>
        </w:tc>
      </w:tr>
      <w:tr w:rsidR="00AC6839">
        <w:tblPrEx>
          <w:tblBorders>
            <w:insideH w:val="none" w:sz="0" w:space="0" w:color="auto"/>
            <w:insideV w:val="none" w:sz="0" w:space="0" w:color="auto"/>
          </w:tblBorders>
        </w:tblPrEx>
        <w:tc>
          <w:tcPr>
            <w:tcW w:w="11890" w:type="dxa"/>
            <w:gridSpan w:val="7"/>
            <w:tcBorders>
              <w:top w:val="nil"/>
              <w:left w:val="nil"/>
              <w:bottom w:val="nil"/>
              <w:right w:val="nil"/>
            </w:tcBorders>
          </w:tcPr>
          <w:p w:rsidR="00AC6839" w:rsidRDefault="00AC6839">
            <w:pPr>
              <w:spacing w:after="1" w:line="200" w:lineRule="atLeast"/>
              <w:jc w:val="center"/>
              <w:outlineLvl w:val="3"/>
            </w:pPr>
            <w:r>
              <w:rPr>
                <w:rFonts w:ascii="Tahoma" w:hAnsi="Tahoma" w:cs="Tahoma"/>
                <w:sz w:val="20"/>
              </w:rPr>
              <w:lastRenderedPageBreak/>
              <w:t>Трансплантация</w:t>
            </w:r>
          </w:p>
        </w:tc>
      </w:tr>
      <w:tr w:rsidR="00AC6839">
        <w:tblPrEx>
          <w:tblBorders>
            <w:insideH w:val="none" w:sz="0" w:space="0" w:color="auto"/>
            <w:insideV w:val="none" w:sz="0" w:space="0" w:color="auto"/>
          </w:tblBorders>
        </w:tblPrEx>
        <w:tc>
          <w:tcPr>
            <w:tcW w:w="813"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75.</w:t>
            </w:r>
          </w:p>
        </w:tc>
        <w:tc>
          <w:tcPr>
            <w:tcW w:w="2202" w:type="dxa"/>
            <w:tcBorders>
              <w:top w:val="nil"/>
              <w:left w:val="nil"/>
              <w:bottom w:val="nil"/>
              <w:right w:val="nil"/>
            </w:tcBorders>
          </w:tcPr>
          <w:p w:rsidR="00AC6839" w:rsidRDefault="00AC6839">
            <w:pPr>
              <w:spacing w:after="1" w:line="200" w:lineRule="atLeast"/>
            </w:pPr>
            <w:r>
              <w:rPr>
                <w:rFonts w:ascii="Tahoma" w:hAnsi="Tahoma" w:cs="Tahoma"/>
                <w:sz w:val="20"/>
              </w:rPr>
              <w:t>Трансплантация почки</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N18.0, N04, T86.1</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терминальная стадия поражения почек. Врожденный нефротический синдром. Отмирание и отторжение трансплантата почки</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трансплантация почки</w:t>
            </w:r>
          </w:p>
        </w:tc>
        <w:tc>
          <w:tcPr>
            <w:tcW w:w="1453"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1039886</w:t>
            </w: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Трансплантация поджелудочной железы</w:t>
            </w: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E10, Q45.0, T86.8</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трансплантация панкреатодуоденального комплекса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трансплантация дистального фрагмента поджелудочной железы</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Трансплантация поджелудочной железы и почки</w:t>
            </w: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E10, N18.0, T86.8</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 xml:space="preserve">инсулинзависимый сахарный </w:t>
            </w:r>
            <w:r>
              <w:rPr>
                <w:rFonts w:ascii="Tahoma" w:hAnsi="Tahoma" w:cs="Tahoma"/>
                <w:sz w:val="20"/>
              </w:rPr>
              <w:lastRenderedPageBreak/>
              <w:t>диабет с поражением почек. Терминальная стадия поражения почек. Отмирание и отторжение других пересаженных органов и тканей</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lastRenderedPageBreak/>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трансплантация панкреатодуоденального комплекса и почки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трансплантация дистального фрагмента поджелудочной железы и почки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Трансплантация тонкой кишки</w:t>
            </w: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K52.8, K63.8, K91.2, Q41, T86.8</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 xml:space="preserve">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w:t>
            </w:r>
            <w:r>
              <w:rPr>
                <w:rFonts w:ascii="Tahoma" w:hAnsi="Tahoma" w:cs="Tahoma"/>
                <w:sz w:val="20"/>
              </w:rPr>
              <w:lastRenderedPageBreak/>
              <w:t>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lastRenderedPageBreak/>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трансплантация тонкой кишки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трансплантация фрагмента тонкой кишки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tcBorders>
              <w:top w:val="nil"/>
              <w:left w:val="nil"/>
              <w:bottom w:val="nil"/>
              <w:right w:val="nil"/>
            </w:tcBorders>
          </w:tcPr>
          <w:p w:rsidR="00AC6839" w:rsidRDefault="00AC6839">
            <w:pPr>
              <w:spacing w:after="1" w:line="200" w:lineRule="atLeast"/>
            </w:pPr>
            <w:r>
              <w:rPr>
                <w:rFonts w:ascii="Tahoma" w:hAnsi="Tahoma" w:cs="Tahoma"/>
                <w:sz w:val="20"/>
              </w:rPr>
              <w:t>Трансплантация легких</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J43.9, J44.9, J47, J84, J98.4, E84.0, E84.9, I27.0, I28.9, T86.8</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 xml:space="preserve">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w:t>
            </w:r>
            <w:r>
              <w:rPr>
                <w:rFonts w:ascii="Tahoma" w:hAnsi="Tahoma" w:cs="Tahoma"/>
                <w:sz w:val="20"/>
              </w:rPr>
              <w:lastRenderedPageBreak/>
              <w:t>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lastRenderedPageBreak/>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трансплантация легких</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76.</w:t>
            </w:r>
          </w:p>
        </w:tc>
        <w:tc>
          <w:tcPr>
            <w:tcW w:w="2202"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Трансплантация сердца</w:t>
            </w: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I25.3, I25.5, I42, T86.2</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аневризма сердца. Ишемическая кардиомиопатия. Кардиомиопат</w:t>
            </w:r>
            <w:r>
              <w:rPr>
                <w:rFonts w:ascii="Tahoma" w:hAnsi="Tahoma" w:cs="Tahoma"/>
                <w:sz w:val="20"/>
              </w:rPr>
              <w:lastRenderedPageBreak/>
              <w:t>ия. Дилатационная кардиомиопатия.</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lastRenderedPageBreak/>
              <w:t>хирургическое лечение</w:t>
            </w:r>
          </w:p>
        </w:tc>
        <w:tc>
          <w:tcPr>
            <w:tcW w:w="2879"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ортотопическая трансплантация сердца</w:t>
            </w:r>
          </w:p>
        </w:tc>
        <w:tc>
          <w:tcPr>
            <w:tcW w:w="1453"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1317341</w:t>
            </w: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1425" w:type="dxa"/>
            <w:vMerge/>
            <w:tcBorders>
              <w:top w:val="nil"/>
              <w:left w:val="nil"/>
              <w:bottom w:val="nil"/>
              <w:right w:val="nil"/>
            </w:tcBorders>
          </w:tcPr>
          <w:p w:rsidR="00AC6839" w:rsidRDefault="00AC6839">
            <w:pPr>
              <w:spacing w:after="1" w:line="0" w:lineRule="atLeast"/>
            </w:pPr>
          </w:p>
        </w:tc>
        <w:tc>
          <w:tcPr>
            <w:tcW w:w="2879" w:type="dxa"/>
            <w:vMerge/>
            <w:tcBorders>
              <w:top w:val="nil"/>
              <w:left w:val="nil"/>
              <w:bottom w:val="nil"/>
              <w:right w:val="nil"/>
            </w:tcBorders>
          </w:tcPr>
          <w:p w:rsidR="00AC6839" w:rsidRDefault="00AC6839">
            <w:pPr>
              <w:spacing w:after="1" w:line="0" w:lineRule="atLeast"/>
            </w:pP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Трансплантация печени</w:t>
            </w: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K70.3, K74.3, K74.4, K74.5, K74.6, D13.4, C22, Q44.2, Q44.5, Q44.6, Q44.7, E80.5, E74.0, T86.4</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 xml:space="preserve">алкогольный цирроз печени. Первичный билиарный цирроз. Вторичный билиарный цирроз. Билиарный </w:t>
            </w:r>
            <w:r>
              <w:rPr>
                <w:rFonts w:ascii="Tahoma" w:hAnsi="Tahoma" w:cs="Tahoma"/>
                <w:sz w:val="20"/>
              </w:rPr>
              <w:lastRenderedPageBreak/>
              <w:t xml:space="preserve">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w:t>
            </w:r>
            <w:r>
              <w:rPr>
                <w:rFonts w:ascii="Tahoma" w:hAnsi="Tahoma" w:cs="Tahoma"/>
                <w:sz w:val="20"/>
              </w:rPr>
              <w:lastRenderedPageBreak/>
              <w:t>Криглера - Найяра. Болезни накопления гликогена. Отмирание и отторжение трансплантата печени</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lastRenderedPageBreak/>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ортотопическая трансплантация печени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ортотопическая трансплантация правой доли печени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ортотопическая трансплантация расширенной правой доли печени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ортотопическая трансплантация левой доли печени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ортотопическая трансплантация левого латерального сектора печени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ортотопическая трансплантация редуцированной печени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77.</w:t>
            </w:r>
          </w:p>
        </w:tc>
        <w:tc>
          <w:tcPr>
            <w:tcW w:w="2202" w:type="dxa"/>
            <w:tcBorders>
              <w:top w:val="nil"/>
              <w:left w:val="nil"/>
              <w:bottom w:val="nil"/>
              <w:right w:val="nil"/>
            </w:tcBorders>
          </w:tcPr>
          <w:p w:rsidR="00AC6839" w:rsidRDefault="00AC6839">
            <w:pPr>
              <w:spacing w:after="1" w:line="200" w:lineRule="atLeast"/>
            </w:pPr>
            <w:r>
              <w:rPr>
                <w:rFonts w:ascii="Tahoma" w:hAnsi="Tahoma" w:cs="Tahoma"/>
                <w:sz w:val="20"/>
              </w:rPr>
              <w:t>Трансплантация сердечно-легочного комплекса</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I27.0, I27.8, I27.9, Q21.8, T86.3</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трансплантация сердечно-легочного комплекса</w:t>
            </w:r>
          </w:p>
        </w:tc>
        <w:tc>
          <w:tcPr>
            <w:tcW w:w="1453" w:type="dxa"/>
            <w:tcBorders>
              <w:top w:val="nil"/>
              <w:left w:val="nil"/>
              <w:bottom w:val="nil"/>
              <w:right w:val="nil"/>
            </w:tcBorders>
          </w:tcPr>
          <w:p w:rsidR="00AC6839" w:rsidRDefault="00AC6839">
            <w:pPr>
              <w:spacing w:after="1" w:line="200" w:lineRule="atLeast"/>
              <w:jc w:val="center"/>
            </w:pPr>
            <w:r>
              <w:rPr>
                <w:rFonts w:ascii="Tahoma" w:hAnsi="Tahoma" w:cs="Tahoma"/>
                <w:sz w:val="20"/>
              </w:rPr>
              <w:t>1884029</w:t>
            </w:r>
          </w:p>
        </w:tc>
      </w:tr>
      <w:tr w:rsidR="00AC6839">
        <w:tblPrEx>
          <w:tblBorders>
            <w:insideH w:val="none" w:sz="0" w:space="0" w:color="auto"/>
            <w:insideV w:val="none" w:sz="0" w:space="0" w:color="auto"/>
          </w:tblBorders>
        </w:tblPrEx>
        <w:tc>
          <w:tcPr>
            <w:tcW w:w="813"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78.</w:t>
            </w:r>
          </w:p>
        </w:tc>
        <w:tc>
          <w:tcPr>
            <w:tcW w:w="2202"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Трансплантация костного мозга аллогенная</w:t>
            </w: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C38.2, C40, C41, C47.0, C47.3, C47.4, C47.5, C47.6, C47.8, C47.9, C48.0, C49, C71, C74.0, C74.1, C74.9, C76.0, C76.1, C76.2, C76.7, C76.8, C81, C82, C83, C84, C85, C90, C91, C92, C93, C94.0, D46, D47,4, D56, D57, D58, D61, D69, D70, D71, D76, D80.5, D81, D82.0, E70.3, E76, E77, Q45, Q78.2, L90.8</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w:t>
            </w:r>
            <w:r>
              <w:rPr>
                <w:rFonts w:ascii="Tahoma" w:hAnsi="Tahoma" w:cs="Tahoma"/>
                <w:sz w:val="20"/>
              </w:rPr>
              <w:lastRenderedPageBreak/>
              <w:t xml:space="preserve">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w:t>
            </w:r>
            <w:r>
              <w:rPr>
                <w:rFonts w:ascii="Tahoma" w:hAnsi="Tahoma" w:cs="Tahoma"/>
                <w:sz w:val="20"/>
              </w:rPr>
              <w:lastRenderedPageBreak/>
              <w:t>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lastRenderedPageBreak/>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453"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3555090</w:t>
            </w: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79.</w:t>
            </w:r>
          </w:p>
        </w:tc>
        <w:tc>
          <w:tcPr>
            <w:tcW w:w="2202" w:type="dxa"/>
            <w:tcBorders>
              <w:top w:val="nil"/>
              <w:left w:val="nil"/>
              <w:bottom w:val="nil"/>
              <w:right w:val="nil"/>
            </w:tcBorders>
          </w:tcPr>
          <w:p w:rsidR="00AC6839" w:rsidRDefault="00AC6839">
            <w:pPr>
              <w:spacing w:after="1" w:line="200" w:lineRule="atLeast"/>
            </w:pPr>
            <w:r>
              <w:rPr>
                <w:rFonts w:ascii="Tahoma" w:hAnsi="Tahoma" w:cs="Tahoma"/>
                <w:sz w:val="20"/>
              </w:rPr>
              <w:t>Трансплантация костного мозга аутологичная</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 xml:space="preserve">C38.1, C38.2, C40, C41, C47.0, C47.3, C47.4, C47.5, C47.6, C47.8, C47.9, C48.0, C49, </w:t>
            </w:r>
            <w:r>
              <w:rPr>
                <w:rFonts w:ascii="Tahoma" w:hAnsi="Tahoma" w:cs="Tahoma"/>
                <w:sz w:val="20"/>
              </w:rPr>
              <w:lastRenderedPageBreak/>
              <w:t>C49.5, C52, C56, C62, C64, C65, C66, C68, C71, C74.0, C74.1, C74.9, C76.0, C76.1, C76.2, C76.7, C76.8, C81, C82, C83, C84.0, C84, C85, C90, C91, C92, C93, C94.0, D46, D56, D57, D58, D61, D69, D70, D71, D47,4, D76, D80.5, D81, D82.0, E70.3, E76, E77, Q45, Q78.2, L90.8</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lastRenderedPageBreak/>
              <w:t xml:space="preserve">болезнь Ходжкина. Неходжкинские лимфомы. Множественная миелома и </w:t>
            </w:r>
            <w:r>
              <w:rPr>
                <w:rFonts w:ascii="Tahoma" w:hAnsi="Tahoma" w:cs="Tahoma"/>
                <w:sz w:val="20"/>
              </w:rPr>
              <w:lastRenderedPageBreak/>
              <w:t xml:space="preserve">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w:t>
            </w:r>
            <w:r>
              <w:rPr>
                <w:rFonts w:ascii="Tahoma" w:hAnsi="Tahoma" w:cs="Tahoma"/>
                <w:sz w:val="20"/>
              </w:rPr>
              <w:lastRenderedPageBreak/>
              <w:t xml:space="preserve">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w:t>
            </w:r>
            <w:r>
              <w:rPr>
                <w:rFonts w:ascii="Tahoma" w:hAnsi="Tahoma" w:cs="Tahoma"/>
                <w:sz w:val="20"/>
              </w:rPr>
              <w:lastRenderedPageBreak/>
              <w:t>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Нефробластома. Герминогенные опухоли.</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lastRenderedPageBreak/>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 xml:space="preserve">трансплантация аутологичного костного мозга (включая предтрансплантационный период, забор костного мозга, проведение </w:t>
            </w:r>
            <w:r>
              <w:rPr>
                <w:rFonts w:ascii="Tahoma" w:hAnsi="Tahoma" w:cs="Tahoma"/>
                <w:sz w:val="20"/>
              </w:rPr>
              <w:lastRenderedPageBreak/>
              <w:t>трансплантации и посттрансплантационный период до момента приживления и иммунологической реконституции)</w:t>
            </w:r>
          </w:p>
        </w:tc>
        <w:tc>
          <w:tcPr>
            <w:tcW w:w="1453"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2425216</w:t>
            </w:r>
          </w:p>
        </w:tc>
      </w:tr>
      <w:tr w:rsidR="00AC6839">
        <w:tblPrEx>
          <w:tblBorders>
            <w:insideH w:val="none" w:sz="0" w:space="0" w:color="auto"/>
            <w:insideV w:val="none" w:sz="0" w:space="0" w:color="auto"/>
          </w:tblBorders>
        </w:tblPrEx>
        <w:tc>
          <w:tcPr>
            <w:tcW w:w="11890" w:type="dxa"/>
            <w:gridSpan w:val="7"/>
            <w:tcBorders>
              <w:top w:val="nil"/>
              <w:left w:val="nil"/>
              <w:bottom w:val="nil"/>
              <w:right w:val="nil"/>
            </w:tcBorders>
          </w:tcPr>
          <w:p w:rsidR="00AC6839" w:rsidRDefault="00AC6839">
            <w:pPr>
              <w:spacing w:after="1" w:line="200" w:lineRule="atLeast"/>
              <w:jc w:val="center"/>
              <w:outlineLvl w:val="3"/>
            </w:pPr>
            <w:r>
              <w:rPr>
                <w:rFonts w:ascii="Tahoma" w:hAnsi="Tahoma" w:cs="Tahoma"/>
                <w:sz w:val="20"/>
              </w:rPr>
              <w:lastRenderedPageBreak/>
              <w:t>Урология</w:t>
            </w:r>
          </w:p>
        </w:tc>
      </w:tr>
      <w:tr w:rsidR="00AC6839">
        <w:tblPrEx>
          <w:tblBorders>
            <w:insideH w:val="none" w:sz="0" w:space="0" w:color="auto"/>
            <w:insideV w:val="none" w:sz="0" w:space="0" w:color="auto"/>
          </w:tblBorders>
        </w:tblPrEx>
        <w:tc>
          <w:tcPr>
            <w:tcW w:w="813"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80.</w:t>
            </w:r>
          </w:p>
        </w:tc>
        <w:tc>
          <w:tcPr>
            <w:tcW w:w="2202" w:type="dxa"/>
            <w:vMerge w:val="restart"/>
            <w:tcBorders>
              <w:top w:val="nil"/>
              <w:left w:val="nil"/>
              <w:bottom w:val="nil"/>
              <w:right w:val="nil"/>
            </w:tcBorders>
          </w:tcPr>
          <w:p w:rsidR="00AC6839" w:rsidRDefault="00AC6839">
            <w:pPr>
              <w:spacing w:after="1" w:line="200" w:lineRule="atLeast"/>
            </w:pPr>
            <w:r>
              <w:rPr>
                <w:rFonts w:ascii="Tahoma" w:hAnsi="Tahoma" w:cs="Tahoma"/>
                <w:sz w:val="20"/>
              </w:rPr>
              <w:t xml:space="preserve">Оперативные вмешательства на органах мочеполовой системы с использованием абляционных </w:t>
            </w:r>
            <w:r>
              <w:rPr>
                <w:rFonts w:ascii="Tahoma" w:hAnsi="Tahoma" w:cs="Tahoma"/>
                <w:sz w:val="20"/>
              </w:rPr>
              <w:lastRenderedPageBreak/>
              <w:t>технологий (ультразвуковой, крио, радиочастотной, лазерной, плазменной)</w:t>
            </w: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N32.8, N35, N40, D30.0, D30.1, D30.2, D30.3, D29.1</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 xml:space="preserve">опухоль предстательной железы. Опухоль почки. Опухоль </w:t>
            </w:r>
            <w:r>
              <w:rPr>
                <w:rFonts w:ascii="Tahoma" w:hAnsi="Tahoma" w:cs="Tahoma"/>
                <w:sz w:val="20"/>
              </w:rPr>
              <w:lastRenderedPageBreak/>
              <w:t>мочевого пузыря. Опухоль почечной лоханки. Склероз шейки пузыря. Стриктуры уретры. Аденома простаты</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lastRenderedPageBreak/>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высокоинтенсивная фокусированная ультразвуковая абляция доброкачественных опухолей почек и мочевыделительного тракта</w:t>
            </w:r>
          </w:p>
        </w:tc>
        <w:tc>
          <w:tcPr>
            <w:tcW w:w="1453"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149822</w:t>
            </w: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радиочастотная абляция доброкачественных поражений мочевыделительного тракта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плазменная абляция доброкачественных поражений мочевыделительного тракта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лазерная аблация доброкачественных поражений мочевыделительного тракта эндоскопическая</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Оперативные вмешательства на органах мочеполовой системы с имплантацией синтетических сложных и сетчатых протезов</w:t>
            </w: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N81, R32, N48.4, N13.7, N31.2</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пластика тазового дна с использованием синтетического, сетчатого протеза при пролапсе гениталий у женщин</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эндопластика устья мочеточника у детей</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имплантация искусственного сфинктера мочевого пузыря</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фаллопластика с протезированием фаллопротезом</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имплантация временного сакрального нейростимулятора мочевого пузыря</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 xml:space="preserve">имплантация постоянного сакрального </w:t>
            </w:r>
            <w:r>
              <w:rPr>
                <w:rFonts w:ascii="Tahoma" w:hAnsi="Tahoma" w:cs="Tahoma"/>
                <w:sz w:val="20"/>
              </w:rPr>
              <w:lastRenderedPageBreak/>
              <w:t>нейростимулятора мочевого пузыря</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Рецидивные и особо сложные операции на органах мочеполовой системы</w:t>
            </w: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N20.2, N20.0, N13.0, N13.1, N13.2, C67, Q62.1, Q62.2, Q62.3, Q62.7</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нефрэктомия с тромбэктомией из нижней полой вены</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перкутанная нефролитолапоксия с эндопиелотомией</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дистанционная литотрипсия у детей</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билатеральная пластика тазовых отделов мочеточников</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геминефруретерэктомия у детей</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передняя тазовая экзентерация</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81.</w:t>
            </w:r>
          </w:p>
        </w:tc>
        <w:tc>
          <w:tcPr>
            <w:tcW w:w="2202"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Оперативные вмешательства на органах мочеполовой системы с использованием лапароскопической техники</w:t>
            </w: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N28.1, Q61.0, N13.0, N13.1, N13.2, N28</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прогрессивно растущая киста почки. Стриктура мочеточника</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лапаро- и ретроперитонеоскопическая нефроуретерэктомия</w:t>
            </w:r>
          </w:p>
        </w:tc>
        <w:tc>
          <w:tcPr>
            <w:tcW w:w="1453"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205487</w:t>
            </w: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лапаро- и ретроперитонеоскопическая резекция почки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82.</w:t>
            </w:r>
          </w:p>
        </w:tc>
        <w:tc>
          <w:tcPr>
            <w:tcW w:w="2202" w:type="dxa"/>
            <w:vMerge w:val="restart"/>
            <w:tcBorders>
              <w:top w:val="nil"/>
              <w:left w:val="nil"/>
              <w:bottom w:val="nil"/>
              <w:right w:val="nil"/>
            </w:tcBorders>
          </w:tcPr>
          <w:p w:rsidR="00AC6839" w:rsidRDefault="00AC6839">
            <w:pPr>
              <w:spacing w:after="1" w:line="200" w:lineRule="atLeast"/>
            </w:pPr>
            <w:r>
              <w:rPr>
                <w:rFonts w:ascii="Tahoma" w:hAnsi="Tahoma" w:cs="Tahoma"/>
                <w:sz w:val="20"/>
              </w:rPr>
              <w:t xml:space="preserve">Оперативные вмешательства на органах мочеполовой </w:t>
            </w:r>
            <w:r>
              <w:rPr>
                <w:rFonts w:ascii="Tahoma" w:hAnsi="Tahoma" w:cs="Tahoma"/>
                <w:sz w:val="20"/>
              </w:rPr>
              <w:lastRenderedPageBreak/>
              <w:t>системы с использованием робототехники</w:t>
            </w: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C67, C61, C64</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 xml:space="preserve">опухоль мочевого пузыря, </w:t>
            </w:r>
            <w:r>
              <w:rPr>
                <w:rFonts w:ascii="Tahoma" w:hAnsi="Tahoma" w:cs="Tahoma"/>
                <w:sz w:val="20"/>
              </w:rPr>
              <w:lastRenderedPageBreak/>
              <w:t>опухоль предстательной железы, опухоль почки</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lastRenderedPageBreak/>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роботассистированнная расширенная лимфаденэктомия</w:t>
            </w:r>
          </w:p>
        </w:tc>
        <w:tc>
          <w:tcPr>
            <w:tcW w:w="1453"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298041</w:t>
            </w: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tcBorders>
              <w:top w:val="nil"/>
              <w:left w:val="nil"/>
              <w:bottom w:val="nil"/>
              <w:right w:val="nil"/>
            </w:tcBorders>
          </w:tcPr>
          <w:p w:rsidR="00AC6839" w:rsidRDefault="00AC6839">
            <w:pPr>
              <w:spacing w:after="1" w:line="20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роботассистированная радикальная простатэктомия</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tcBorders>
              <w:top w:val="nil"/>
              <w:left w:val="nil"/>
              <w:bottom w:val="nil"/>
              <w:right w:val="nil"/>
            </w:tcBorders>
          </w:tcPr>
          <w:p w:rsidR="00AC6839" w:rsidRDefault="00AC6839">
            <w:pPr>
              <w:spacing w:after="1" w:line="20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роботассистированная цистэктомия</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val="restart"/>
            <w:tcBorders>
              <w:top w:val="nil"/>
              <w:left w:val="nil"/>
              <w:bottom w:val="nil"/>
              <w:right w:val="nil"/>
            </w:tcBorders>
          </w:tcPr>
          <w:p w:rsidR="00AC6839" w:rsidRDefault="00AC6839">
            <w:pPr>
              <w:spacing w:after="1" w:line="20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роботассистированная резекция почки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роботассистированная нефректомия при злокачественных опухолях почки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11890" w:type="dxa"/>
            <w:gridSpan w:val="7"/>
            <w:tcBorders>
              <w:top w:val="nil"/>
              <w:left w:val="nil"/>
              <w:bottom w:val="nil"/>
              <w:right w:val="nil"/>
            </w:tcBorders>
          </w:tcPr>
          <w:p w:rsidR="00AC6839" w:rsidRDefault="00AC6839">
            <w:pPr>
              <w:spacing w:after="1" w:line="200" w:lineRule="atLeast"/>
              <w:jc w:val="center"/>
              <w:outlineLvl w:val="3"/>
            </w:pPr>
            <w:r>
              <w:rPr>
                <w:rFonts w:ascii="Tahoma" w:hAnsi="Tahoma" w:cs="Tahoma"/>
                <w:sz w:val="20"/>
              </w:rPr>
              <w:t>Челюстно-лицевая хирургия</w:t>
            </w:r>
          </w:p>
        </w:tc>
      </w:tr>
      <w:tr w:rsidR="00AC6839">
        <w:tblPrEx>
          <w:tblBorders>
            <w:insideH w:val="none" w:sz="0" w:space="0" w:color="auto"/>
            <w:insideV w:val="none" w:sz="0" w:space="0" w:color="auto"/>
          </w:tblBorders>
        </w:tblPrEx>
        <w:tc>
          <w:tcPr>
            <w:tcW w:w="813"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83.</w:t>
            </w:r>
          </w:p>
        </w:tc>
        <w:tc>
          <w:tcPr>
            <w:tcW w:w="2202"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Реконструктивно-пластические операции при врожденных пороках развития черепно-челюстно-лицевой области</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Q36.0</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врожденная полная двухсторонняя расщелина верхней губы</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реконструктивная хейлоринопластика</w:t>
            </w:r>
          </w:p>
        </w:tc>
        <w:tc>
          <w:tcPr>
            <w:tcW w:w="1453"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183 714</w:t>
            </w: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Q35, Q37.0, Q37.1</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врожденная одно- или двусторонняя расщелина неба и альвеолярного отростка верхней челюсти</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Q75.2</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гипертелоризм</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реконструктивно-пластическая операция устранения орбитального гипертелоризма с использованием вне- и внутричерепного доступа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Q75.0</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краниосиностозы</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Q75.4</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челюстно-лицевой дизостоз</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val="restart"/>
            <w:tcBorders>
              <w:top w:val="nil"/>
              <w:left w:val="nil"/>
              <w:bottom w:val="nil"/>
              <w:right w:val="nil"/>
            </w:tcBorders>
          </w:tcPr>
          <w:p w:rsidR="00AC6839" w:rsidRDefault="00AC6839">
            <w:pPr>
              <w:spacing w:after="1" w:line="200" w:lineRule="atLeast"/>
            </w:pPr>
          </w:p>
        </w:tc>
        <w:tc>
          <w:tcPr>
            <w:tcW w:w="2202"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Q30.2, Q30, M96, M95.0</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обширный или субтотальный дефект костно-хрящевого отдела наружного носа</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ринопластика, в том числе с применением хрящевых трансплантатов, имплантационных материалов</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пластика при обширном дефекте носа лоскутом на ножке из прилегающих участков</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S08.8, S08.9</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тотальный дефект, травматическая ампутация носа</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ринопластика лоскутом со лба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ринопластика с использованием стебельчатого лоскута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 xml:space="preserve">замещение обширного дефекта носа с помощью </w:t>
            </w:r>
            <w:r>
              <w:rPr>
                <w:rFonts w:ascii="Tahoma" w:hAnsi="Tahoma" w:cs="Tahoma"/>
                <w:sz w:val="20"/>
              </w:rPr>
              <w:lastRenderedPageBreak/>
              <w:t>сложного экзопротеза на имплантатах</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ринопластика с использованием реваскуляризированного лоскута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S08.1, Q16.0, Q16.1</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врожденное отсутствие, травматическая ампутация ушной раковины</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пластика при тотальном дефекте уха с помощью сложного экзопротеза с опорой на внутрикостные имплантаты</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L90.5, T95.0, T95.8, T95.9</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послеожоговая рубцовая контрактура лица и шеи (II и III степени)</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T90.9, T90.8, M96</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 xml:space="preserve">обширный дефект мягких тканей нижней зоны лица (2 и </w:t>
            </w:r>
            <w:r>
              <w:rPr>
                <w:rFonts w:ascii="Tahoma" w:hAnsi="Tahoma" w:cs="Tahoma"/>
                <w:sz w:val="20"/>
              </w:rPr>
              <w:lastRenderedPageBreak/>
              <w:t>более анатомические области)</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lastRenderedPageBreak/>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 xml:space="preserve">реконструктивно-пластическая операция сложным лоскутом на ножке с грудной клетки, с использованием лоскутов с </w:t>
            </w:r>
            <w:r>
              <w:rPr>
                <w:rFonts w:ascii="Tahoma" w:hAnsi="Tahoma" w:cs="Tahoma"/>
                <w:sz w:val="20"/>
              </w:rPr>
              <w:lastRenderedPageBreak/>
              <w:t>осевыми сосудистыми рисунками, тканями стебельчатого лоскута, микрохирургическая пластика с помощью реваскуляризированного лоскута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L91, L90.5, Q18</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обширный порок развития, рубцовая деформация кожи волосистой части головы, мягких тканей лица и шеи (2 и более анатомические области)</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T90.9, T90.8, M96</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посттравматический дефект и рубцовая деформация волосистой части головы, мягких тканей лица и шеи</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 xml:space="preserve">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w:t>
            </w:r>
            <w:r>
              <w:rPr>
                <w:rFonts w:ascii="Tahoma" w:hAnsi="Tahoma" w:cs="Tahoma"/>
                <w:sz w:val="20"/>
              </w:rPr>
              <w:lastRenderedPageBreak/>
              <w:t>пластика с помощью реваскуляризированного лоскута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val="restart"/>
            <w:tcBorders>
              <w:top w:val="nil"/>
              <w:left w:val="nil"/>
              <w:bottom w:val="nil"/>
              <w:right w:val="nil"/>
            </w:tcBorders>
          </w:tcPr>
          <w:p w:rsidR="00AC6839" w:rsidRDefault="00AC6839">
            <w:pPr>
              <w:spacing w:after="1" w:line="200" w:lineRule="atLeast"/>
            </w:pPr>
          </w:p>
        </w:tc>
        <w:tc>
          <w:tcPr>
            <w:tcW w:w="2202"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Реконструктивно-пластические операции по устранению обширных дефектов костей свода черепа, лицевого скелета</w:t>
            </w: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T90.1, T90.2</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посттравматический дефект костей черепа и верхней зоны лица</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реконструкция лобной кости с помощью металлоконструкций, силиконового имплантата или аллогенных материалов</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T90.2 - T90.4</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посттравматическая деформация скуло-носо-лобно-орбитального комплекса</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реконструкция стенок глазницы с помощью костного аутотрансплантата, аллогенного материала или силиконового имплантата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S05, H05.3, H05.4</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посттравматическая деформация глазницы с энофтальмом</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эндопротезирование с использованием компьютерных технологий при планировании и прогнозировании лечения</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H05.2, S05, H05.3</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деформация глазницы с экзофтальмом</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опорно-контурная пластика путем остеотомии и репозиции стенок орбиты и (или) верхней челюсти по Фор III с выдвижением или дистракцией</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K08.0, K08.1, K08.2, K08.9</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дефект (выраженная атрофия) альвеолярного отростка верхней (нижней) челюсти в пределах 3 - 4 и более зубов</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K07.0, K07.1, K07.2, K07.3, K07.4, K07.8, K07.9</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аномалия и приобретенная деформация верхней и (или) нижней челюсти</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ортогнатическая операция путем остеотомии верхней и (или) нижней челюсти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T90.0, T90.1, T90.2</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послеоперационный (посттравматический) обширный дефект и (или) деформация челюстей</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костная пластика челюсти с применением различных трансплантатов, имплатационных материалов и (или) дистракционного аппарата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реконструкция при комбинированном дефекте челюсти с помощью реваскуляризированного аутотрансплантата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сложное зубочелюстное протезирование с опорой на имплантаты</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сложное челюстно-лицевое протезирование и эктопротезирование, в том числе с опорой на имплантатах</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M24.6, M24.5</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анкилоз (анкилозирующие поражения) височно-</w:t>
            </w:r>
            <w:r>
              <w:rPr>
                <w:rFonts w:ascii="Tahoma" w:hAnsi="Tahoma" w:cs="Tahoma"/>
                <w:sz w:val="20"/>
              </w:rPr>
              <w:lastRenderedPageBreak/>
              <w:t>нижнечелюстного сустава</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lastRenderedPageBreak/>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реконструктивно-пластическая операция с использованием ортотопических трансплантатов и имплантатов</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реконструкция сустава с использованием эндопротезирования</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M19</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деформирующий артроз височно-нижнечелюстного сустава</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эндоскопические и артроскопические операции по удалению, замещению внутрисуставного диска и связочного аппарата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реконструкция сустава с использованием эндопротезирования</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реконструктивно-пластическая операция с использованием ортотопических трансплантатов и имплантатов</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val="restart"/>
            <w:tcBorders>
              <w:top w:val="nil"/>
              <w:left w:val="nil"/>
              <w:bottom w:val="nil"/>
              <w:right w:val="nil"/>
            </w:tcBorders>
          </w:tcPr>
          <w:p w:rsidR="00AC6839" w:rsidRDefault="00AC6839">
            <w:pPr>
              <w:spacing w:after="1" w:line="200" w:lineRule="atLeast"/>
            </w:pPr>
          </w:p>
        </w:tc>
        <w:tc>
          <w:tcPr>
            <w:tcW w:w="2202"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Реконструктивно-пластические операции по восстановлению функций пораженного нерва с использованием микрохирургической техники</w:t>
            </w: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G51, G51.9, G51.0, G51.8, T90.3, G52.8</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парез и паралич мимической мускулатуры</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мионевропластика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кросспластика лицевого нерва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невропластика с применением микрохирургической техники</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G52.3, S04.8, T90.3</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паралич мускулатуры языка</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ревизия и невропластика подъязычного нерва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84.</w:t>
            </w:r>
          </w:p>
        </w:tc>
        <w:tc>
          <w:tcPr>
            <w:tcW w:w="2202" w:type="dxa"/>
            <w:vMerge w:val="restart"/>
            <w:tcBorders>
              <w:top w:val="nil"/>
              <w:left w:val="nil"/>
              <w:bottom w:val="nil"/>
              <w:right w:val="nil"/>
            </w:tcBorders>
          </w:tcPr>
          <w:p w:rsidR="00AC6839" w:rsidRDefault="00AC6839">
            <w:pPr>
              <w:spacing w:after="1" w:line="200" w:lineRule="atLeast"/>
            </w:pPr>
            <w:r>
              <w:rPr>
                <w:rFonts w:ascii="Tahoma" w:hAnsi="Tahoma" w:cs="Tahoma"/>
                <w:sz w:val="20"/>
              </w:rPr>
              <w:t xml:space="preserve">Реконструктивно-пластические, микрохирургические и комбинированные операции при </w:t>
            </w:r>
            <w:r>
              <w:rPr>
                <w:rFonts w:ascii="Tahoma" w:hAnsi="Tahoma" w:cs="Tahoma"/>
                <w:sz w:val="20"/>
              </w:rPr>
              <w:lastRenderedPageBreak/>
              <w:t>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D11.0</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 xml:space="preserve">доброкачественное новообразование околоушной </w:t>
            </w:r>
            <w:r>
              <w:rPr>
                <w:rFonts w:ascii="Tahoma" w:hAnsi="Tahoma" w:cs="Tahoma"/>
                <w:sz w:val="20"/>
              </w:rPr>
              <w:lastRenderedPageBreak/>
              <w:t>слюнной железы</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lastRenderedPageBreak/>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субтотальная резекция околоушной слюнной железы с сохранением ветвей лицевого нерва</w:t>
            </w:r>
          </w:p>
        </w:tc>
        <w:tc>
          <w:tcPr>
            <w:tcW w:w="1453"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272715</w:t>
            </w: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D11.9</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новообразование околоушной слюнной железы с распространением в прилегающие области</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паротидэктомия с пластическим замещением резецированного отрезка лицевого нерва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D10, D10.3</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обширное опухолевое поражение мягких тканей различных зон лица и шеи</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удаление опухолевого поражения с одномоментным пластическим устранением раневого дефекта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D18, Q27.3, Q27.9, Q85.0</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обширная (2 и более анатомические области) сосудистая мальформация, опухоль или диспластическое образование лица и шеи</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блоковая резекция мальформации и сосудистого образования с одномоментным пластическим устранением образовавшегося дефекта тканей</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D16.5</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новообразование нижней челюсти в пределах не менее 3 - 4 зубов и (или) ее ветви</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D16.4</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новообразование верхней челюсти</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удаление новообразования с одномоментным замещением дефекта верхней челюсти сложным протезом</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813" w:type="dxa"/>
            <w:vMerge/>
            <w:tcBorders>
              <w:top w:val="nil"/>
              <w:left w:val="nil"/>
              <w:bottom w:val="nil"/>
              <w:right w:val="nil"/>
            </w:tcBorders>
          </w:tcPr>
          <w:p w:rsidR="00AC6839" w:rsidRDefault="00AC6839">
            <w:pPr>
              <w:spacing w:after="1" w:line="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D16.4, D16.5</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новообразование верхней (нижней) челюсти с распространением в прилегающие области</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453"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11890" w:type="dxa"/>
            <w:gridSpan w:val="7"/>
            <w:tcBorders>
              <w:top w:val="nil"/>
              <w:left w:val="nil"/>
              <w:bottom w:val="nil"/>
              <w:right w:val="nil"/>
            </w:tcBorders>
          </w:tcPr>
          <w:p w:rsidR="00AC6839" w:rsidRDefault="00AC6839">
            <w:pPr>
              <w:spacing w:after="1" w:line="200" w:lineRule="atLeast"/>
              <w:jc w:val="center"/>
              <w:outlineLvl w:val="3"/>
            </w:pPr>
            <w:r>
              <w:rPr>
                <w:rFonts w:ascii="Tahoma" w:hAnsi="Tahoma" w:cs="Tahoma"/>
                <w:sz w:val="20"/>
              </w:rPr>
              <w:t>Эндокринология</w:t>
            </w: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jc w:val="center"/>
            </w:pPr>
            <w:r>
              <w:rPr>
                <w:rFonts w:ascii="Tahoma" w:hAnsi="Tahoma" w:cs="Tahoma"/>
                <w:sz w:val="20"/>
              </w:rPr>
              <w:t>85.</w:t>
            </w:r>
          </w:p>
        </w:tc>
        <w:tc>
          <w:tcPr>
            <w:tcW w:w="2202" w:type="dxa"/>
            <w:tcBorders>
              <w:top w:val="nil"/>
              <w:left w:val="nil"/>
              <w:bottom w:val="nil"/>
              <w:right w:val="nil"/>
            </w:tcBorders>
          </w:tcPr>
          <w:p w:rsidR="00AC6839" w:rsidRDefault="00AC6839">
            <w:pPr>
              <w:spacing w:after="1" w:line="200" w:lineRule="atLeast"/>
            </w:pPr>
            <w:r>
              <w:rPr>
                <w:rFonts w:ascii="Tahoma" w:hAnsi="Tahoma" w:cs="Tahoma"/>
                <w:sz w:val="20"/>
              </w:rPr>
              <w:t xml:space="preserve">Хирургическая, сосудистая и </w:t>
            </w:r>
            <w:r>
              <w:rPr>
                <w:rFonts w:ascii="Tahoma" w:hAnsi="Tahoma" w:cs="Tahoma"/>
                <w:sz w:val="20"/>
              </w:rPr>
              <w:lastRenderedPageBreak/>
              <w:t>эндоваскулярная реваскуляризация магистральных артерий нижних конечностей при синдроме диабетической стопы</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E10.5, E11.5</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 xml:space="preserve">сахарный диабет 1 и 2 </w:t>
            </w:r>
            <w:r>
              <w:rPr>
                <w:rFonts w:ascii="Tahoma" w:hAnsi="Tahoma" w:cs="Tahoma"/>
                <w:sz w:val="20"/>
              </w:rPr>
              <w:lastRenderedPageBreak/>
              <w:t>типа с критической ишемией</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lastRenderedPageBreak/>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 xml:space="preserve">хирургическое лечение синдрома диабетической </w:t>
            </w:r>
            <w:r>
              <w:rPr>
                <w:rFonts w:ascii="Tahoma" w:hAnsi="Tahoma" w:cs="Tahoma"/>
                <w:sz w:val="20"/>
              </w:rPr>
              <w:lastRenderedPageBreak/>
              <w:t>стопы, включая пластическую реконструкцию и реваскуляризацию артерий нижних конечностей</w:t>
            </w:r>
          </w:p>
        </w:tc>
        <w:tc>
          <w:tcPr>
            <w:tcW w:w="1453"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378675</w:t>
            </w: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86.</w:t>
            </w:r>
          </w:p>
        </w:tc>
        <w:tc>
          <w:tcPr>
            <w:tcW w:w="2202"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E10.6, E10.7, E11.6, E11.7, E13.6, E13.7, E14.6, E14.7</w:t>
            </w:r>
          </w:p>
        </w:tc>
        <w:tc>
          <w:tcPr>
            <w:tcW w:w="1474"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425"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 терапевтическое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453" w:type="dxa"/>
            <w:tcBorders>
              <w:top w:val="nil"/>
              <w:left w:val="nil"/>
              <w:bottom w:val="nil"/>
              <w:right w:val="nil"/>
            </w:tcBorders>
          </w:tcPr>
          <w:p w:rsidR="00AC6839" w:rsidRDefault="00AC6839">
            <w:pPr>
              <w:spacing w:after="1" w:line="200" w:lineRule="atLeast"/>
              <w:jc w:val="center"/>
            </w:pPr>
            <w:r>
              <w:rPr>
                <w:rFonts w:ascii="Tahoma" w:hAnsi="Tahoma" w:cs="Tahoma"/>
                <w:sz w:val="20"/>
              </w:rPr>
              <w:t>103274</w:t>
            </w: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474" w:type="dxa"/>
            <w:vMerge/>
            <w:tcBorders>
              <w:top w:val="nil"/>
              <w:left w:val="nil"/>
              <w:bottom w:val="nil"/>
              <w:right w:val="nil"/>
            </w:tcBorders>
          </w:tcPr>
          <w:p w:rsidR="00AC6839" w:rsidRDefault="00AC6839">
            <w:pPr>
              <w:spacing w:after="1" w:line="0" w:lineRule="atLeast"/>
            </w:pPr>
          </w:p>
        </w:tc>
        <w:tc>
          <w:tcPr>
            <w:tcW w:w="1425" w:type="dxa"/>
            <w:vMerge/>
            <w:tcBorders>
              <w:top w:val="nil"/>
              <w:left w:val="nil"/>
              <w:bottom w:val="nil"/>
              <w:right w:val="nil"/>
            </w:tcBorders>
          </w:tcPr>
          <w:p w:rsidR="00AC6839" w:rsidRDefault="00AC6839">
            <w:pPr>
              <w:spacing w:after="1" w:line="0" w:lineRule="atLeast"/>
            </w:pP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комплексное лечение, включая хирургическое и (или) лазерное лечение, диабетической ретинопатии</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E10.4, E10.5 E11.4, E11.5, E13.4, E13.5, E14.4, E14.5</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сахарный диабет 1 и 2 типа с неврологическими симптомами, нарушениями периферического кровообращения и множественными осложнениям</w:t>
            </w:r>
            <w:r>
              <w:rPr>
                <w:rFonts w:ascii="Tahoma" w:hAnsi="Tahoma" w:cs="Tahoma"/>
                <w:sz w:val="20"/>
              </w:rPr>
              <w:lastRenderedPageBreak/>
              <w:t>и. Нейропатическая форма синдрома диабетической стопы. Нейроишемическая форма синдрома диабетической стопы</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lastRenderedPageBreak/>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 синдрома диабетической стопы, включая пластическую реконструкцию</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Комплексное лечение тяжелых форм тиреотоксикоза, гиперпаратиреоза</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E21.0, E21.1, E35.8, D35.8</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 xml:space="preserve">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w:t>
            </w:r>
            <w:r>
              <w:rPr>
                <w:rFonts w:ascii="Tahoma" w:hAnsi="Tahoma" w:cs="Tahoma"/>
                <w:sz w:val="20"/>
              </w:rPr>
              <w:lastRenderedPageBreak/>
              <w:t>у пациентов с хронической болезнью почек</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tcBorders>
              <w:top w:val="nil"/>
              <w:left w:val="nil"/>
              <w:bottom w:val="nil"/>
              <w:right w:val="nil"/>
            </w:tcBorders>
          </w:tcPr>
          <w:p w:rsidR="00AC6839" w:rsidRDefault="00AC6839">
            <w:pPr>
              <w:spacing w:after="1" w:line="200" w:lineRule="atLeast"/>
            </w:pPr>
          </w:p>
        </w:tc>
        <w:tc>
          <w:tcPr>
            <w:tcW w:w="2202"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E05.0, E05.2</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453" w:type="dxa"/>
            <w:tcBorders>
              <w:top w:val="nil"/>
              <w:left w:val="nil"/>
              <w:bottom w:val="nil"/>
              <w:right w:val="nil"/>
            </w:tcBorders>
          </w:tcPr>
          <w:p w:rsidR="00AC6839" w:rsidRDefault="00AC6839">
            <w:pPr>
              <w:spacing w:after="1" w:line="200" w:lineRule="atLeast"/>
            </w:pPr>
          </w:p>
        </w:tc>
      </w:tr>
      <w:tr w:rsidR="00AC6839">
        <w:tblPrEx>
          <w:tblBorders>
            <w:insideH w:val="none" w:sz="0" w:space="0" w:color="auto"/>
            <w:insideV w:val="none" w:sz="0" w:space="0" w:color="auto"/>
          </w:tblBorders>
        </w:tblPrEx>
        <w:tc>
          <w:tcPr>
            <w:tcW w:w="813" w:type="dxa"/>
            <w:vMerge w:val="restart"/>
            <w:tcBorders>
              <w:top w:val="nil"/>
              <w:left w:val="nil"/>
              <w:bottom w:val="single" w:sz="4" w:space="0" w:color="auto"/>
              <w:right w:val="nil"/>
            </w:tcBorders>
          </w:tcPr>
          <w:p w:rsidR="00AC6839" w:rsidRDefault="00AC6839">
            <w:pPr>
              <w:spacing w:after="1" w:line="200" w:lineRule="atLeast"/>
              <w:jc w:val="center"/>
            </w:pPr>
            <w:r>
              <w:rPr>
                <w:rFonts w:ascii="Tahoma" w:hAnsi="Tahoma" w:cs="Tahoma"/>
                <w:sz w:val="20"/>
              </w:rPr>
              <w:t>87.</w:t>
            </w:r>
          </w:p>
        </w:tc>
        <w:tc>
          <w:tcPr>
            <w:tcW w:w="2202" w:type="dxa"/>
            <w:vMerge w:val="restart"/>
            <w:tcBorders>
              <w:top w:val="nil"/>
              <w:left w:val="nil"/>
              <w:bottom w:val="single" w:sz="4" w:space="0" w:color="auto"/>
              <w:right w:val="nil"/>
            </w:tcBorders>
          </w:tcPr>
          <w:p w:rsidR="00AC6839" w:rsidRDefault="00AC6839">
            <w:pPr>
              <w:spacing w:after="1" w:line="200" w:lineRule="atLeast"/>
            </w:pPr>
            <w:r>
              <w:rPr>
                <w:rFonts w:ascii="Tahoma" w:hAnsi="Tahoma" w:cs="Tahoma"/>
                <w:sz w:val="20"/>
              </w:rPr>
              <w:t xml:space="preserve">Гастроинтестинальные комбинированные рестриктивно-шунтирующие </w:t>
            </w:r>
            <w:r>
              <w:rPr>
                <w:rFonts w:ascii="Tahoma" w:hAnsi="Tahoma" w:cs="Tahoma"/>
                <w:sz w:val="20"/>
              </w:rPr>
              <w:lastRenderedPageBreak/>
              <w:t>операции при сахарном диабете 2 типа</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E11.6, E11.7</w:t>
            </w:r>
          </w:p>
        </w:tc>
        <w:tc>
          <w:tcPr>
            <w:tcW w:w="1474" w:type="dxa"/>
            <w:tcBorders>
              <w:top w:val="nil"/>
              <w:left w:val="nil"/>
              <w:bottom w:val="nil"/>
              <w:right w:val="nil"/>
            </w:tcBorders>
          </w:tcPr>
          <w:p w:rsidR="00AC6839" w:rsidRDefault="00AC6839">
            <w:pPr>
              <w:spacing w:after="1" w:line="200" w:lineRule="atLeast"/>
            </w:pPr>
            <w:r>
              <w:rPr>
                <w:rFonts w:ascii="Tahoma" w:hAnsi="Tahoma" w:cs="Tahoma"/>
                <w:sz w:val="20"/>
              </w:rPr>
              <w:t xml:space="preserve">сахарный диабет 2 типа с морбидным ожирением, с </w:t>
            </w:r>
            <w:r>
              <w:rPr>
                <w:rFonts w:ascii="Tahoma" w:hAnsi="Tahoma" w:cs="Tahoma"/>
                <w:sz w:val="20"/>
              </w:rPr>
              <w:lastRenderedPageBreak/>
              <w:t>индексом массы тела равным и более 40 кг/м</w:t>
            </w:r>
            <w:r>
              <w:rPr>
                <w:rFonts w:ascii="Tahoma" w:hAnsi="Tahoma" w:cs="Tahoma"/>
                <w:sz w:val="20"/>
                <w:vertAlign w:val="superscript"/>
              </w:rPr>
              <w:t>2</w:t>
            </w:r>
          </w:p>
        </w:tc>
        <w:tc>
          <w:tcPr>
            <w:tcW w:w="1425" w:type="dxa"/>
            <w:tcBorders>
              <w:top w:val="nil"/>
              <w:left w:val="nil"/>
              <w:bottom w:val="nil"/>
              <w:right w:val="nil"/>
            </w:tcBorders>
          </w:tcPr>
          <w:p w:rsidR="00AC6839" w:rsidRDefault="00AC6839">
            <w:pPr>
              <w:spacing w:after="1" w:line="200" w:lineRule="atLeast"/>
            </w:pPr>
            <w:r>
              <w:rPr>
                <w:rFonts w:ascii="Tahoma" w:hAnsi="Tahoma" w:cs="Tahoma"/>
                <w:sz w:val="20"/>
              </w:rPr>
              <w:lastRenderedPageBreak/>
              <w:t>хирургическое лечение</w:t>
            </w:r>
          </w:p>
        </w:tc>
        <w:tc>
          <w:tcPr>
            <w:tcW w:w="2879" w:type="dxa"/>
            <w:tcBorders>
              <w:top w:val="nil"/>
              <w:left w:val="nil"/>
              <w:bottom w:val="nil"/>
              <w:right w:val="nil"/>
            </w:tcBorders>
          </w:tcPr>
          <w:p w:rsidR="00AC6839" w:rsidRDefault="00AC6839">
            <w:pPr>
              <w:spacing w:after="1" w:line="200" w:lineRule="atLeast"/>
            </w:pPr>
            <w:r>
              <w:rPr>
                <w:rFonts w:ascii="Tahoma" w:hAnsi="Tahoma" w:cs="Tahoma"/>
                <w:sz w:val="20"/>
              </w:rPr>
              <w:t xml:space="preserve">гастрошунтирование, в том числе мини-гастрошунтирование с наложением одного </w:t>
            </w:r>
            <w:r>
              <w:rPr>
                <w:rFonts w:ascii="Tahoma" w:hAnsi="Tahoma" w:cs="Tahoma"/>
                <w:sz w:val="20"/>
              </w:rPr>
              <w:lastRenderedPageBreak/>
              <w:t>желудочно-кишечного анастомоза</w:t>
            </w:r>
          </w:p>
        </w:tc>
        <w:tc>
          <w:tcPr>
            <w:tcW w:w="1453"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268435</w:t>
            </w:r>
          </w:p>
        </w:tc>
      </w:tr>
      <w:tr w:rsidR="00AC6839">
        <w:tblPrEx>
          <w:tblBorders>
            <w:insideH w:val="none" w:sz="0" w:space="0" w:color="auto"/>
            <w:insideV w:val="none" w:sz="0" w:space="0" w:color="auto"/>
          </w:tblBorders>
        </w:tblPrEx>
        <w:tc>
          <w:tcPr>
            <w:tcW w:w="813" w:type="dxa"/>
            <w:vMerge/>
            <w:tcBorders>
              <w:top w:val="nil"/>
              <w:left w:val="nil"/>
              <w:bottom w:val="single" w:sz="4" w:space="0" w:color="auto"/>
              <w:right w:val="nil"/>
            </w:tcBorders>
          </w:tcPr>
          <w:p w:rsidR="00AC6839" w:rsidRDefault="00AC6839">
            <w:pPr>
              <w:spacing w:after="1" w:line="0" w:lineRule="atLeast"/>
            </w:pPr>
          </w:p>
        </w:tc>
        <w:tc>
          <w:tcPr>
            <w:tcW w:w="2202" w:type="dxa"/>
            <w:vMerge/>
            <w:tcBorders>
              <w:top w:val="nil"/>
              <w:left w:val="nil"/>
              <w:bottom w:val="single" w:sz="4" w:space="0" w:color="auto"/>
              <w:right w:val="nil"/>
            </w:tcBorders>
          </w:tcPr>
          <w:p w:rsidR="00AC6839" w:rsidRDefault="00AC6839">
            <w:pPr>
              <w:spacing w:after="1" w:line="0" w:lineRule="atLeast"/>
            </w:pPr>
          </w:p>
        </w:tc>
        <w:tc>
          <w:tcPr>
            <w:tcW w:w="1644" w:type="dxa"/>
            <w:tcBorders>
              <w:top w:val="nil"/>
              <w:left w:val="nil"/>
              <w:bottom w:val="single" w:sz="4" w:space="0" w:color="auto"/>
              <w:right w:val="nil"/>
            </w:tcBorders>
          </w:tcPr>
          <w:p w:rsidR="00AC6839" w:rsidRDefault="00AC6839">
            <w:pPr>
              <w:spacing w:after="1" w:line="200" w:lineRule="atLeast"/>
            </w:pPr>
          </w:p>
        </w:tc>
        <w:tc>
          <w:tcPr>
            <w:tcW w:w="1474" w:type="dxa"/>
            <w:tcBorders>
              <w:top w:val="nil"/>
              <w:left w:val="nil"/>
              <w:bottom w:val="single" w:sz="4" w:space="0" w:color="auto"/>
              <w:right w:val="nil"/>
            </w:tcBorders>
          </w:tcPr>
          <w:p w:rsidR="00AC6839" w:rsidRDefault="00AC6839">
            <w:pPr>
              <w:spacing w:after="1" w:line="200" w:lineRule="atLeast"/>
            </w:pPr>
          </w:p>
        </w:tc>
        <w:tc>
          <w:tcPr>
            <w:tcW w:w="1425" w:type="dxa"/>
            <w:tcBorders>
              <w:top w:val="nil"/>
              <w:left w:val="nil"/>
              <w:bottom w:val="single" w:sz="4" w:space="0" w:color="auto"/>
              <w:right w:val="nil"/>
            </w:tcBorders>
          </w:tcPr>
          <w:p w:rsidR="00AC6839" w:rsidRDefault="00AC6839">
            <w:pPr>
              <w:spacing w:after="1" w:line="200" w:lineRule="atLeast"/>
            </w:pPr>
          </w:p>
        </w:tc>
        <w:tc>
          <w:tcPr>
            <w:tcW w:w="2879" w:type="dxa"/>
            <w:tcBorders>
              <w:top w:val="nil"/>
              <w:left w:val="nil"/>
              <w:bottom w:val="single" w:sz="4" w:space="0" w:color="auto"/>
              <w:right w:val="nil"/>
            </w:tcBorders>
          </w:tcPr>
          <w:p w:rsidR="00AC6839" w:rsidRDefault="00AC6839">
            <w:pPr>
              <w:spacing w:after="1" w:line="200" w:lineRule="atLeast"/>
            </w:pPr>
            <w:r>
              <w:rPr>
                <w:rFonts w:ascii="Tahoma" w:hAnsi="Tahoma" w:cs="Tahoma"/>
                <w:sz w:val="20"/>
              </w:rPr>
              <w:t>билиопанкреотическое шунтирование, в том числе с наложением дуоденоилеоанастомоза</w:t>
            </w:r>
          </w:p>
        </w:tc>
        <w:tc>
          <w:tcPr>
            <w:tcW w:w="1453" w:type="dxa"/>
            <w:tcBorders>
              <w:top w:val="nil"/>
              <w:left w:val="nil"/>
              <w:bottom w:val="single" w:sz="4" w:space="0" w:color="auto"/>
              <w:right w:val="nil"/>
            </w:tcBorders>
          </w:tcPr>
          <w:p w:rsidR="00AC6839" w:rsidRDefault="00AC6839">
            <w:pPr>
              <w:spacing w:after="1" w:line="200" w:lineRule="atLeast"/>
            </w:pPr>
          </w:p>
        </w:tc>
      </w:tr>
    </w:tbl>
    <w:p w:rsidR="00AC6839" w:rsidRDefault="00AC6839">
      <w:pPr>
        <w:sectPr w:rsidR="00AC6839">
          <w:pgSz w:w="16838" w:h="11905" w:orient="landscape"/>
          <w:pgMar w:top="1701" w:right="1134" w:bottom="850" w:left="1134" w:header="0" w:footer="0" w:gutter="0"/>
          <w:cols w:space="720"/>
        </w:sectPr>
      </w:pPr>
    </w:p>
    <w:p w:rsidR="00AC6839" w:rsidRDefault="00AC6839">
      <w:pPr>
        <w:spacing w:after="1" w:line="200" w:lineRule="atLeast"/>
        <w:jc w:val="both"/>
      </w:pPr>
    </w:p>
    <w:p w:rsidR="00AC6839" w:rsidRDefault="00AC6839">
      <w:pPr>
        <w:spacing w:after="1" w:line="200" w:lineRule="atLeast"/>
        <w:ind w:firstLine="540"/>
        <w:jc w:val="both"/>
      </w:pPr>
      <w:r>
        <w:rPr>
          <w:rFonts w:ascii="Tahoma" w:hAnsi="Tahoma" w:cs="Tahoma"/>
          <w:sz w:val="20"/>
        </w:rPr>
        <w:t>--------------------------------</w:t>
      </w:r>
    </w:p>
    <w:p w:rsidR="00AC6839" w:rsidRDefault="00AC6839">
      <w:pPr>
        <w:spacing w:before="200" w:after="1" w:line="200" w:lineRule="atLeast"/>
        <w:ind w:firstLine="540"/>
        <w:jc w:val="both"/>
      </w:pPr>
      <w:bookmarkStart w:id="12" w:name="P6152"/>
      <w:bookmarkEnd w:id="12"/>
      <w:r>
        <w:rPr>
          <w:rFonts w:ascii="Tahoma" w:hAnsi="Tahoma" w:cs="Tahoma"/>
          <w:sz w:val="20"/>
        </w:rPr>
        <w:t>&lt;1&gt; Высокотехнологичная медицинская помощь.</w:t>
      </w:r>
    </w:p>
    <w:p w:rsidR="00AC6839" w:rsidRDefault="00AC6839">
      <w:pPr>
        <w:spacing w:before="200" w:after="1" w:line="200" w:lineRule="atLeast"/>
        <w:ind w:firstLine="540"/>
        <w:jc w:val="both"/>
      </w:pPr>
      <w:bookmarkStart w:id="13" w:name="P6153"/>
      <w:bookmarkEnd w:id="13"/>
      <w:r>
        <w:rPr>
          <w:rFonts w:ascii="Tahoma" w:hAnsi="Tahoma" w:cs="Tahoma"/>
          <w:sz w:val="20"/>
        </w:rPr>
        <w:t xml:space="preserve">&lt;2&gt; Международная статистическая </w:t>
      </w:r>
      <w:hyperlink r:id="rId65" w:history="1">
        <w:r>
          <w:rPr>
            <w:rFonts w:ascii="Tahoma" w:hAnsi="Tahoma" w:cs="Tahoma"/>
            <w:color w:val="0000FF"/>
            <w:sz w:val="20"/>
          </w:rPr>
          <w:t>классификация</w:t>
        </w:r>
      </w:hyperlink>
      <w:r>
        <w:rPr>
          <w:rFonts w:ascii="Tahoma" w:hAnsi="Tahoma" w:cs="Tahoma"/>
          <w:sz w:val="20"/>
        </w:rPr>
        <w:t xml:space="preserve"> болезней и проблем, связанных со здоровьем (10-й пересмотр).</w:t>
      </w:r>
    </w:p>
    <w:p w:rsidR="00AC6839" w:rsidRDefault="00AC6839">
      <w:pPr>
        <w:spacing w:before="200" w:after="1" w:line="200" w:lineRule="atLeast"/>
        <w:ind w:firstLine="540"/>
        <w:jc w:val="both"/>
      </w:pPr>
      <w:bookmarkStart w:id="14" w:name="P6154"/>
      <w:bookmarkEnd w:id="14"/>
      <w:r>
        <w:rPr>
          <w:rFonts w:ascii="Tahoma" w:hAnsi="Tahoma" w:cs="Tahoma"/>
          <w:sz w:val="20"/>
        </w:rP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AC6839" w:rsidRDefault="00AC6839">
      <w:pPr>
        <w:spacing w:after="1" w:line="200" w:lineRule="atLeast"/>
        <w:jc w:val="both"/>
      </w:pPr>
    </w:p>
    <w:p w:rsidR="00AC6839" w:rsidRDefault="00AC6839">
      <w:pPr>
        <w:spacing w:after="1" w:line="200" w:lineRule="atLeast"/>
        <w:jc w:val="both"/>
      </w:pPr>
    </w:p>
    <w:p w:rsidR="00AC6839" w:rsidRDefault="00AC6839">
      <w:pPr>
        <w:spacing w:after="1" w:line="200" w:lineRule="atLeast"/>
        <w:jc w:val="both"/>
      </w:pPr>
    </w:p>
    <w:p w:rsidR="00AC6839" w:rsidRDefault="00AC6839">
      <w:pPr>
        <w:spacing w:after="1" w:line="200" w:lineRule="atLeast"/>
        <w:jc w:val="both"/>
      </w:pPr>
    </w:p>
    <w:p w:rsidR="00AC6839" w:rsidRDefault="00AC6839">
      <w:pPr>
        <w:spacing w:after="1" w:line="200" w:lineRule="atLeast"/>
        <w:jc w:val="both"/>
      </w:pPr>
    </w:p>
    <w:p w:rsidR="00AC6839" w:rsidRDefault="00AC6839">
      <w:pPr>
        <w:spacing w:after="1" w:line="200" w:lineRule="atLeast"/>
        <w:jc w:val="right"/>
        <w:outlineLvl w:val="1"/>
      </w:pPr>
      <w:r>
        <w:rPr>
          <w:rFonts w:ascii="Tahoma" w:hAnsi="Tahoma" w:cs="Tahoma"/>
          <w:sz w:val="20"/>
        </w:rPr>
        <w:t>Приложение N 2</w:t>
      </w:r>
    </w:p>
    <w:p w:rsidR="00AC6839" w:rsidRDefault="00AC6839">
      <w:pPr>
        <w:spacing w:after="1" w:line="200" w:lineRule="atLeast"/>
        <w:jc w:val="right"/>
      </w:pPr>
      <w:r>
        <w:rPr>
          <w:rFonts w:ascii="Tahoma" w:hAnsi="Tahoma" w:cs="Tahoma"/>
          <w:sz w:val="20"/>
        </w:rPr>
        <w:t>к Программе государственных гарантий</w:t>
      </w:r>
    </w:p>
    <w:p w:rsidR="00AC6839" w:rsidRDefault="00AC6839">
      <w:pPr>
        <w:spacing w:after="1" w:line="200" w:lineRule="atLeast"/>
        <w:jc w:val="right"/>
      </w:pPr>
      <w:r>
        <w:rPr>
          <w:rFonts w:ascii="Tahoma" w:hAnsi="Tahoma" w:cs="Tahoma"/>
          <w:sz w:val="20"/>
        </w:rPr>
        <w:t>бесплатного оказания гражданам</w:t>
      </w:r>
    </w:p>
    <w:p w:rsidR="00AC6839" w:rsidRDefault="00AC6839">
      <w:pPr>
        <w:spacing w:after="1" w:line="200" w:lineRule="atLeast"/>
        <w:jc w:val="right"/>
      </w:pPr>
      <w:r>
        <w:rPr>
          <w:rFonts w:ascii="Tahoma" w:hAnsi="Tahoma" w:cs="Tahoma"/>
          <w:sz w:val="20"/>
        </w:rPr>
        <w:t>медицинской помощи на 2022 год</w:t>
      </w:r>
    </w:p>
    <w:p w:rsidR="00AC6839" w:rsidRDefault="00AC6839">
      <w:pPr>
        <w:spacing w:after="1" w:line="200" w:lineRule="atLeast"/>
        <w:jc w:val="right"/>
      </w:pPr>
      <w:r>
        <w:rPr>
          <w:rFonts w:ascii="Tahoma" w:hAnsi="Tahoma" w:cs="Tahoma"/>
          <w:sz w:val="20"/>
        </w:rPr>
        <w:t>и на плановый период 2023 и 2024 годов</w:t>
      </w:r>
    </w:p>
    <w:p w:rsidR="00AC6839" w:rsidRDefault="00AC6839">
      <w:pPr>
        <w:spacing w:after="1" w:line="200" w:lineRule="atLeast"/>
        <w:jc w:val="both"/>
      </w:pPr>
    </w:p>
    <w:p w:rsidR="00AC6839" w:rsidRDefault="00AC6839">
      <w:pPr>
        <w:spacing w:after="1" w:line="200" w:lineRule="atLeast"/>
        <w:jc w:val="center"/>
      </w:pPr>
      <w:bookmarkStart w:id="15" w:name="P6166"/>
      <w:bookmarkEnd w:id="15"/>
      <w:r>
        <w:rPr>
          <w:rFonts w:ascii="Tahoma" w:hAnsi="Tahoma" w:cs="Tahoma"/>
          <w:b/>
          <w:sz w:val="20"/>
        </w:rPr>
        <w:t>ПЕРЕЧЕНЬ</w:t>
      </w:r>
    </w:p>
    <w:p w:rsidR="00AC6839" w:rsidRDefault="00AC6839">
      <w:pPr>
        <w:spacing w:after="1" w:line="200" w:lineRule="atLeast"/>
        <w:jc w:val="center"/>
      </w:pPr>
      <w:r>
        <w:rPr>
          <w:rFonts w:ascii="Tahoma" w:hAnsi="Tahoma" w:cs="Tahoma"/>
          <w:b/>
          <w:sz w:val="20"/>
        </w:rPr>
        <w:t>ИССЛЕДОВАНИЙ И ИНЫХ МЕДИЦИНСКИХ ВМЕШАТЕЛЬСТВ, ПРОВОДИМЫХ</w:t>
      </w:r>
    </w:p>
    <w:p w:rsidR="00AC6839" w:rsidRDefault="00AC6839">
      <w:pPr>
        <w:spacing w:after="1" w:line="200" w:lineRule="atLeast"/>
        <w:jc w:val="center"/>
      </w:pPr>
      <w:r>
        <w:rPr>
          <w:rFonts w:ascii="Tahoma" w:hAnsi="Tahoma" w:cs="Tahoma"/>
          <w:b/>
          <w:sz w:val="20"/>
        </w:rPr>
        <w:t>В РАМКАХ УГЛУБЛЕННОЙ ДИСПАНСЕРИЗАЦИИ</w:t>
      </w:r>
    </w:p>
    <w:p w:rsidR="00AC6839" w:rsidRDefault="00AC6839">
      <w:pPr>
        <w:spacing w:after="1" w:line="200" w:lineRule="atLeast"/>
        <w:jc w:val="both"/>
      </w:pPr>
    </w:p>
    <w:p w:rsidR="00AC6839" w:rsidRDefault="00AC6839">
      <w:pPr>
        <w:spacing w:after="1" w:line="200" w:lineRule="atLeast"/>
        <w:ind w:firstLine="540"/>
        <w:jc w:val="both"/>
      </w:pPr>
      <w:bookmarkStart w:id="16" w:name="P6170"/>
      <w:bookmarkEnd w:id="16"/>
      <w:r>
        <w:rPr>
          <w:rFonts w:ascii="Tahoma" w:hAnsi="Tahoma" w:cs="Tahoma"/>
          <w:sz w:val="20"/>
        </w:rPr>
        <w:t>1. Первый этап углубленной диспансеризации,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rsidR="00AC6839" w:rsidRDefault="00AC6839">
      <w:pPr>
        <w:spacing w:before="200" w:after="1" w:line="200" w:lineRule="atLeast"/>
        <w:ind w:firstLine="540"/>
        <w:jc w:val="both"/>
      </w:pPr>
      <w:r>
        <w:rPr>
          <w:rFonts w:ascii="Tahoma" w:hAnsi="Tahoma" w:cs="Tahoma"/>
          <w:sz w:val="20"/>
        </w:rPr>
        <w:t>а) измерение насыщения крови кислородом (сатурация) в покое;</w:t>
      </w:r>
    </w:p>
    <w:p w:rsidR="00AC6839" w:rsidRDefault="00AC6839">
      <w:pPr>
        <w:spacing w:before="200" w:after="1" w:line="200" w:lineRule="atLeast"/>
        <w:ind w:firstLine="540"/>
        <w:jc w:val="both"/>
      </w:pPr>
      <w:r>
        <w:rPr>
          <w:rFonts w:ascii="Tahoma" w:hAnsi="Tahoma" w:cs="Tahoma"/>
          <w:sz w:val="20"/>
        </w:rPr>
        <w:t>б)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rsidR="00AC6839" w:rsidRDefault="00AC6839">
      <w:pPr>
        <w:spacing w:before="200" w:after="1" w:line="200" w:lineRule="atLeast"/>
        <w:ind w:firstLine="540"/>
        <w:jc w:val="both"/>
      </w:pPr>
      <w:r>
        <w:rPr>
          <w:rFonts w:ascii="Tahoma" w:hAnsi="Tahoma" w:cs="Tahoma"/>
          <w:sz w:val="20"/>
        </w:rPr>
        <w:t>в) проведение спирометрии или спирографии;</w:t>
      </w:r>
    </w:p>
    <w:p w:rsidR="00AC6839" w:rsidRDefault="00AC6839">
      <w:pPr>
        <w:spacing w:before="200" w:after="1" w:line="200" w:lineRule="atLeast"/>
        <w:ind w:firstLine="540"/>
        <w:jc w:val="both"/>
      </w:pPr>
      <w:r>
        <w:rPr>
          <w:rFonts w:ascii="Tahoma" w:hAnsi="Tahoma" w:cs="Tahoma"/>
          <w:sz w:val="20"/>
        </w:rPr>
        <w:t>г) общий (клинический) анализ крови развернутый;</w:t>
      </w:r>
    </w:p>
    <w:p w:rsidR="00AC6839" w:rsidRDefault="00AC6839">
      <w:pPr>
        <w:spacing w:before="200" w:after="1" w:line="200" w:lineRule="atLeast"/>
        <w:ind w:firstLine="540"/>
        <w:jc w:val="both"/>
      </w:pPr>
      <w:r>
        <w:rPr>
          <w:rFonts w:ascii="Tahoma" w:hAnsi="Tahoma" w:cs="Tahoma"/>
          <w:sz w:val="20"/>
        </w:rPr>
        <w:t>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AC6839" w:rsidRDefault="00AC6839">
      <w:pPr>
        <w:spacing w:before="200" w:after="1" w:line="200" w:lineRule="atLeast"/>
        <w:ind w:firstLine="540"/>
        <w:jc w:val="both"/>
      </w:pPr>
      <w:r>
        <w:rPr>
          <w:rFonts w:ascii="Tahoma" w:hAnsi="Tahoma" w:cs="Tahoma"/>
          <w:sz w:val="20"/>
        </w:rPr>
        <w:lastRenderedPageBreak/>
        <w:t>е) определение концентрации Д-димера в крови у граждан, перенесших среднюю степень тяжести и выше новой коронавирусной инфекции (COVID-19);</w:t>
      </w:r>
    </w:p>
    <w:p w:rsidR="00AC6839" w:rsidRDefault="00AC6839">
      <w:pPr>
        <w:spacing w:before="200" w:after="1" w:line="200" w:lineRule="atLeast"/>
        <w:ind w:firstLine="540"/>
        <w:jc w:val="both"/>
      </w:pPr>
      <w:r>
        <w:rPr>
          <w:rFonts w:ascii="Tahoma" w:hAnsi="Tahoma" w:cs="Tahoma"/>
          <w:sz w:val="20"/>
        </w:rPr>
        <w:t>ж) проведение рентгенографии органов грудной клетки (если не выполнялась ранее в течение года);</w:t>
      </w:r>
    </w:p>
    <w:p w:rsidR="00AC6839" w:rsidRDefault="00AC6839">
      <w:pPr>
        <w:spacing w:before="200" w:after="1" w:line="200" w:lineRule="atLeast"/>
        <w:ind w:firstLine="540"/>
        <w:jc w:val="both"/>
      </w:pPr>
      <w:r>
        <w:rPr>
          <w:rFonts w:ascii="Tahoma" w:hAnsi="Tahoma" w:cs="Tahoma"/>
          <w:sz w:val="20"/>
        </w:rPr>
        <w:t>з) прием (осмотр) врачом-терапевтом (участковым терапевтом, врачом общей практики).</w:t>
      </w:r>
    </w:p>
    <w:p w:rsidR="00AC6839" w:rsidRDefault="00AC6839">
      <w:pPr>
        <w:spacing w:before="200" w:after="1" w:line="200" w:lineRule="atLeast"/>
        <w:ind w:firstLine="540"/>
        <w:jc w:val="both"/>
      </w:pPr>
      <w:r>
        <w:rPr>
          <w:rFonts w:ascii="Tahoma" w:hAnsi="Tahoma" w:cs="Tahoma"/>
          <w:sz w:val="20"/>
        </w:rPr>
        <w:t>2. Второй этап диспансеризации, который проводится по результатам первого этапа в целях дополнительного обследования и уточнения диагноза заболевания (состояния):</w:t>
      </w:r>
    </w:p>
    <w:p w:rsidR="00AC6839" w:rsidRDefault="00AC6839">
      <w:pPr>
        <w:spacing w:before="200" w:after="1" w:line="200" w:lineRule="atLeast"/>
        <w:ind w:firstLine="540"/>
        <w:jc w:val="both"/>
      </w:pPr>
      <w:r>
        <w:rPr>
          <w:rFonts w:ascii="Tahoma" w:hAnsi="Tahoma" w:cs="Tahoma"/>
          <w:sz w:val="20"/>
        </w:rP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AC6839" w:rsidRDefault="00AC6839">
      <w:pPr>
        <w:spacing w:before="200" w:after="1" w:line="200" w:lineRule="atLeast"/>
        <w:ind w:firstLine="540"/>
        <w:jc w:val="both"/>
      </w:pPr>
      <w:r>
        <w:rPr>
          <w:rFonts w:ascii="Tahoma" w:hAnsi="Tahoma" w:cs="Tahoma"/>
          <w:sz w:val="20"/>
        </w:rP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AC6839" w:rsidRDefault="00AC6839">
      <w:pPr>
        <w:spacing w:before="200" w:after="1" w:line="200" w:lineRule="atLeast"/>
        <w:ind w:firstLine="540"/>
        <w:jc w:val="both"/>
      </w:pPr>
      <w:r>
        <w:rPr>
          <w:rFonts w:ascii="Tahoma" w:hAnsi="Tahoma" w:cs="Tahoma"/>
          <w:sz w:val="20"/>
        </w:rPr>
        <w:t>в) дуплексное сканирование вен нижних конечностей (при наличии показаний по результатам определения концентрации Д-димера в крови).</w:t>
      </w:r>
    </w:p>
    <w:p w:rsidR="00AC6839" w:rsidRDefault="00AC6839">
      <w:pPr>
        <w:spacing w:after="1" w:line="200" w:lineRule="atLeast"/>
        <w:jc w:val="both"/>
      </w:pPr>
    </w:p>
    <w:p w:rsidR="00AC6839" w:rsidRDefault="00AC6839">
      <w:pPr>
        <w:spacing w:after="1" w:line="200" w:lineRule="atLeast"/>
        <w:jc w:val="both"/>
      </w:pPr>
    </w:p>
    <w:p w:rsidR="00AC6839" w:rsidRDefault="00AC6839">
      <w:pPr>
        <w:spacing w:after="1" w:line="200" w:lineRule="atLeast"/>
        <w:jc w:val="both"/>
      </w:pPr>
    </w:p>
    <w:p w:rsidR="00AC6839" w:rsidRDefault="00AC6839">
      <w:pPr>
        <w:spacing w:after="1" w:line="200" w:lineRule="atLeast"/>
        <w:jc w:val="both"/>
      </w:pPr>
    </w:p>
    <w:p w:rsidR="00AC6839" w:rsidRDefault="00AC6839">
      <w:pPr>
        <w:spacing w:after="1" w:line="200" w:lineRule="atLeast"/>
        <w:jc w:val="both"/>
      </w:pPr>
    </w:p>
    <w:p w:rsidR="00AC6839" w:rsidRDefault="00AC6839">
      <w:pPr>
        <w:spacing w:after="1" w:line="200" w:lineRule="atLeast"/>
        <w:jc w:val="right"/>
        <w:outlineLvl w:val="1"/>
      </w:pPr>
      <w:r>
        <w:rPr>
          <w:rFonts w:ascii="Tahoma" w:hAnsi="Tahoma" w:cs="Tahoma"/>
          <w:sz w:val="20"/>
        </w:rPr>
        <w:t>Приложение N 3</w:t>
      </w:r>
    </w:p>
    <w:p w:rsidR="00AC6839" w:rsidRDefault="00AC6839">
      <w:pPr>
        <w:spacing w:after="1" w:line="200" w:lineRule="atLeast"/>
        <w:jc w:val="right"/>
      </w:pPr>
      <w:r>
        <w:rPr>
          <w:rFonts w:ascii="Tahoma" w:hAnsi="Tahoma" w:cs="Tahoma"/>
          <w:sz w:val="20"/>
        </w:rPr>
        <w:t>к Программе государственных гарантий</w:t>
      </w:r>
    </w:p>
    <w:p w:rsidR="00AC6839" w:rsidRDefault="00AC6839">
      <w:pPr>
        <w:spacing w:after="1" w:line="200" w:lineRule="atLeast"/>
        <w:jc w:val="right"/>
      </w:pPr>
      <w:r>
        <w:rPr>
          <w:rFonts w:ascii="Tahoma" w:hAnsi="Tahoma" w:cs="Tahoma"/>
          <w:sz w:val="20"/>
        </w:rPr>
        <w:t>бесплатного оказания гражданам</w:t>
      </w:r>
    </w:p>
    <w:p w:rsidR="00AC6839" w:rsidRDefault="00AC6839">
      <w:pPr>
        <w:spacing w:after="1" w:line="200" w:lineRule="atLeast"/>
        <w:jc w:val="right"/>
      </w:pPr>
      <w:r>
        <w:rPr>
          <w:rFonts w:ascii="Tahoma" w:hAnsi="Tahoma" w:cs="Tahoma"/>
          <w:sz w:val="20"/>
        </w:rPr>
        <w:t>медицинской помощи на 2022 год</w:t>
      </w:r>
    </w:p>
    <w:p w:rsidR="00AC6839" w:rsidRDefault="00AC6839">
      <w:pPr>
        <w:spacing w:after="1" w:line="200" w:lineRule="atLeast"/>
        <w:jc w:val="right"/>
      </w:pPr>
      <w:r>
        <w:rPr>
          <w:rFonts w:ascii="Tahoma" w:hAnsi="Tahoma" w:cs="Tahoma"/>
          <w:sz w:val="20"/>
        </w:rPr>
        <w:t>и на плановый период 2023 и 2024 годов</w:t>
      </w:r>
    </w:p>
    <w:p w:rsidR="00AC6839" w:rsidRDefault="00AC6839">
      <w:pPr>
        <w:spacing w:after="1" w:line="200" w:lineRule="atLeast"/>
        <w:jc w:val="both"/>
      </w:pPr>
    </w:p>
    <w:p w:rsidR="00AC6839" w:rsidRDefault="00AC6839">
      <w:pPr>
        <w:spacing w:after="1" w:line="200" w:lineRule="atLeast"/>
        <w:jc w:val="center"/>
      </w:pPr>
      <w:bookmarkStart w:id="17" w:name="P6194"/>
      <w:bookmarkEnd w:id="17"/>
      <w:r>
        <w:rPr>
          <w:rFonts w:ascii="Tahoma" w:hAnsi="Tahoma" w:cs="Tahoma"/>
          <w:b/>
          <w:sz w:val="20"/>
        </w:rPr>
        <w:t>ПОЛОЖЕНИЕ</w:t>
      </w:r>
    </w:p>
    <w:p w:rsidR="00AC6839" w:rsidRDefault="00AC6839">
      <w:pPr>
        <w:spacing w:after="1" w:line="200" w:lineRule="atLeast"/>
        <w:jc w:val="center"/>
      </w:pPr>
      <w:r>
        <w:rPr>
          <w:rFonts w:ascii="Tahoma" w:hAnsi="Tahoma" w:cs="Tahoma"/>
          <w:b/>
          <w:sz w:val="20"/>
        </w:rPr>
        <w:t>ОБ УСТАНОВЛЕНИИ ТАРИФОВ НА ОПЛАТУ СПЕЦИАЛИЗИРОВАННОЙ,</w:t>
      </w:r>
    </w:p>
    <w:p w:rsidR="00AC6839" w:rsidRDefault="00AC6839">
      <w:pPr>
        <w:spacing w:after="1" w:line="200" w:lineRule="atLeast"/>
        <w:jc w:val="center"/>
      </w:pPr>
      <w:r>
        <w:rPr>
          <w:rFonts w:ascii="Tahoma" w:hAnsi="Tahoma" w:cs="Tahoma"/>
          <w:b/>
          <w:sz w:val="20"/>
        </w:rPr>
        <w:t>В ТОМ ЧИСЛЕ ВЫСОКОТЕХНОЛОГИЧНОЙ, МЕДИЦИНСКОЙ ПОМОЩИ,</w:t>
      </w:r>
    </w:p>
    <w:p w:rsidR="00AC6839" w:rsidRDefault="00AC6839">
      <w:pPr>
        <w:spacing w:after="1" w:line="200" w:lineRule="atLeast"/>
        <w:jc w:val="center"/>
      </w:pPr>
      <w:r>
        <w:rPr>
          <w:rFonts w:ascii="Tahoma" w:hAnsi="Tahoma" w:cs="Tahoma"/>
          <w:b/>
          <w:sz w:val="20"/>
        </w:rPr>
        <w:t>ОКАЗЫВАЕМОЙ МЕДИЦИНСКИМИ ОРГАНИЗАЦИЯМИ, ФУНКЦИИ И ПОЛНОМОЧИЯ</w:t>
      </w:r>
    </w:p>
    <w:p w:rsidR="00AC6839" w:rsidRDefault="00AC6839">
      <w:pPr>
        <w:spacing w:after="1" w:line="200" w:lineRule="atLeast"/>
        <w:jc w:val="center"/>
      </w:pPr>
      <w:r>
        <w:rPr>
          <w:rFonts w:ascii="Tahoma" w:hAnsi="Tahoma" w:cs="Tahoma"/>
          <w:b/>
          <w:sz w:val="20"/>
        </w:rPr>
        <w:t>УЧРЕДИТЕЛЕЙ В ОТНОШЕНИИ КОТОРЫХ ОСУЩЕСТВЛЯЕТ ПРАВИТЕЛЬСТВО</w:t>
      </w:r>
    </w:p>
    <w:p w:rsidR="00AC6839" w:rsidRDefault="00AC6839">
      <w:pPr>
        <w:spacing w:after="1" w:line="200" w:lineRule="atLeast"/>
        <w:jc w:val="center"/>
      </w:pPr>
      <w:r>
        <w:rPr>
          <w:rFonts w:ascii="Tahoma" w:hAnsi="Tahoma" w:cs="Tahoma"/>
          <w:b/>
          <w:sz w:val="20"/>
        </w:rPr>
        <w:t>РОССИЙСКОЙ ФЕДЕРАЦИИ ИЛИ ФЕДЕРАЛЬНЫЕ ОРГАНЫ ИСПОЛНИТЕЛЬНОЙ</w:t>
      </w:r>
    </w:p>
    <w:p w:rsidR="00AC6839" w:rsidRDefault="00AC6839">
      <w:pPr>
        <w:spacing w:after="1" w:line="200" w:lineRule="atLeast"/>
        <w:jc w:val="center"/>
      </w:pPr>
      <w:r>
        <w:rPr>
          <w:rFonts w:ascii="Tahoma" w:hAnsi="Tahoma" w:cs="Tahoma"/>
          <w:b/>
          <w:sz w:val="20"/>
        </w:rPr>
        <w:t>ВЛАСТИ, В СООТВЕТСТВИИ С ЕДИНЫМИ ТРЕБОВАНИЯМИ БАЗОВОЙ</w:t>
      </w:r>
    </w:p>
    <w:p w:rsidR="00AC6839" w:rsidRDefault="00AC6839">
      <w:pPr>
        <w:spacing w:after="1" w:line="200" w:lineRule="atLeast"/>
        <w:jc w:val="center"/>
      </w:pPr>
      <w:r>
        <w:rPr>
          <w:rFonts w:ascii="Tahoma" w:hAnsi="Tahoma" w:cs="Tahoma"/>
          <w:b/>
          <w:sz w:val="20"/>
        </w:rPr>
        <w:t>ПРОГРАММЫ ОБЯЗАТЕЛЬНОГО МЕДИЦИНСКОГО СТРАХОВАНИЯ</w:t>
      </w:r>
    </w:p>
    <w:p w:rsidR="00AC6839" w:rsidRDefault="00AC6839">
      <w:pPr>
        <w:spacing w:after="1" w:line="200" w:lineRule="atLeast"/>
        <w:jc w:val="both"/>
      </w:pPr>
    </w:p>
    <w:p w:rsidR="00AC6839" w:rsidRDefault="00AC6839">
      <w:pPr>
        <w:spacing w:after="1" w:line="200" w:lineRule="atLeast"/>
        <w:ind w:firstLine="540"/>
        <w:jc w:val="both"/>
      </w:pPr>
      <w:r>
        <w:rPr>
          <w:rFonts w:ascii="Tahoma" w:hAnsi="Tahoma" w:cs="Tahoma"/>
          <w:sz w:val="20"/>
        </w:rPr>
        <w:t>1. Настоящее Положение определяет 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(далее соответственно - федеральная медицинская организация, тариф на оплату медицинской помощи).</w:t>
      </w:r>
    </w:p>
    <w:p w:rsidR="00AC6839" w:rsidRDefault="00AC6839">
      <w:pPr>
        <w:spacing w:before="200" w:after="1" w:line="200" w:lineRule="atLeast"/>
        <w:ind w:firstLine="540"/>
        <w:jc w:val="both"/>
      </w:pPr>
      <w:r>
        <w:rPr>
          <w:rFonts w:ascii="Tahoma" w:hAnsi="Tahoma" w:cs="Tahoma"/>
          <w:sz w:val="20"/>
        </w:rPr>
        <w:t xml:space="preserve">2. Тарифы на оплату медицинской помощи устанавливаются по видам медицинской помощи соответствующего профиля медицинской помощи, оказываемой федеральной медицинской организацией при заболеваниях, состояниях (группах заболеваний, состояний), перечни которых предусмотрены </w:t>
      </w:r>
      <w:hyperlink w:anchor="P400" w:history="1">
        <w:r>
          <w:rPr>
            <w:rFonts w:ascii="Tahoma" w:hAnsi="Tahoma" w:cs="Tahoma"/>
            <w:color w:val="0000FF"/>
            <w:sz w:val="20"/>
          </w:rPr>
          <w:t>приложениями N 1</w:t>
        </w:r>
      </w:hyperlink>
      <w:r>
        <w:rPr>
          <w:rFonts w:ascii="Tahoma" w:hAnsi="Tahoma" w:cs="Tahoma"/>
          <w:sz w:val="20"/>
        </w:rPr>
        <w:t xml:space="preserve"> и </w:t>
      </w:r>
      <w:hyperlink w:anchor="P6309" w:history="1">
        <w:r>
          <w:rPr>
            <w:rFonts w:ascii="Tahoma" w:hAnsi="Tahoma" w:cs="Tahoma"/>
            <w:color w:val="0000FF"/>
            <w:sz w:val="20"/>
          </w:rPr>
          <w:t>4</w:t>
        </w:r>
      </w:hyperlink>
      <w:r>
        <w:rPr>
          <w:rFonts w:ascii="Tahoma" w:hAnsi="Tahoma" w:cs="Tahoma"/>
          <w:sz w:val="20"/>
        </w:rPr>
        <w:t xml:space="preserve"> к Программе государственных гарантий бесплатного оказания гражданам медицинской помощи на 2022 год и на плановый период 2023 и 2024 годов, утвержденной постановлением Правительства Российской Федерации от 28 декабря 2021 г. N 2505 "О Программе государственных гарантий бесплатного оказания гражданам медицинской помощи на 2022 год и на плановый период 2023 и 2024 годов" (далее - Программа).</w:t>
      </w:r>
    </w:p>
    <w:p w:rsidR="00AC6839" w:rsidRDefault="00AC6839">
      <w:pPr>
        <w:spacing w:before="200" w:after="1" w:line="200" w:lineRule="atLeast"/>
        <w:ind w:firstLine="540"/>
        <w:jc w:val="both"/>
      </w:pPr>
      <w:bookmarkStart w:id="18" w:name="P6205"/>
      <w:bookmarkEnd w:id="18"/>
      <w:r>
        <w:rPr>
          <w:rFonts w:ascii="Tahoma" w:hAnsi="Tahoma" w:cs="Tahoma"/>
          <w:sz w:val="20"/>
        </w:rPr>
        <w:t xml:space="preserve">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w:t>
      </w:r>
      <w:hyperlink w:anchor="P6309" w:history="1">
        <w:r>
          <w:rPr>
            <w:rFonts w:ascii="Tahoma" w:hAnsi="Tahoma" w:cs="Tahoma"/>
            <w:color w:val="0000FF"/>
            <w:sz w:val="20"/>
          </w:rPr>
          <w:t>приложением N 4</w:t>
        </w:r>
      </w:hyperlink>
      <w:r>
        <w:rPr>
          <w:rFonts w:ascii="Tahoma" w:hAnsi="Tahoma" w:cs="Tahoma"/>
          <w:sz w:val="20"/>
        </w:rPr>
        <w:t xml:space="preserve"> к Программе, и высокотехнологичной медицинской помощи), оказываемой i-й федеральной </w:t>
      </w:r>
      <w:r>
        <w:rPr>
          <w:rFonts w:ascii="Tahoma" w:hAnsi="Tahoma" w:cs="Tahoma"/>
          <w:sz w:val="20"/>
        </w:rPr>
        <w:lastRenderedPageBreak/>
        <w:t>медицинской организацией в z-х условиях (стационарных условиях или условиях дневного стационара) (T</w:t>
      </w:r>
      <w:r>
        <w:rPr>
          <w:rFonts w:ascii="Tahoma" w:hAnsi="Tahoma" w:cs="Tahoma"/>
          <w:sz w:val="20"/>
          <w:vertAlign w:val="subscript"/>
        </w:rPr>
        <w:t>ijz</w:t>
      </w:r>
      <w:r>
        <w:rPr>
          <w:rFonts w:ascii="Tahoma" w:hAnsi="Tahoma" w:cs="Tahoma"/>
          <w:sz w:val="20"/>
        </w:rPr>
        <w:t>), определяется по формуле:</w:t>
      </w:r>
    </w:p>
    <w:p w:rsidR="00AC6839" w:rsidRDefault="00AC6839">
      <w:pPr>
        <w:spacing w:after="1" w:line="200" w:lineRule="atLeast"/>
        <w:jc w:val="both"/>
      </w:pPr>
    </w:p>
    <w:p w:rsidR="00AC6839" w:rsidRDefault="00AC6839">
      <w:pPr>
        <w:spacing w:after="1" w:line="200" w:lineRule="atLeast"/>
        <w:jc w:val="center"/>
      </w:pPr>
      <w:r>
        <w:rPr>
          <w:rFonts w:ascii="Tahoma" w:hAnsi="Tahoma" w:cs="Tahoma"/>
          <w:sz w:val="20"/>
        </w:rPr>
        <w:t>T</w:t>
      </w:r>
      <w:r>
        <w:rPr>
          <w:rFonts w:ascii="Tahoma" w:hAnsi="Tahoma" w:cs="Tahoma"/>
          <w:sz w:val="20"/>
          <w:vertAlign w:val="subscript"/>
        </w:rPr>
        <w:t>ijz</w:t>
      </w:r>
      <w:r>
        <w:rPr>
          <w:rFonts w:ascii="Tahoma" w:hAnsi="Tahoma" w:cs="Tahoma"/>
          <w:sz w:val="20"/>
        </w:rPr>
        <w:t xml:space="preserve"> = НФЗ</w:t>
      </w:r>
      <w:r>
        <w:rPr>
          <w:rFonts w:ascii="Tahoma" w:hAnsi="Tahoma" w:cs="Tahoma"/>
          <w:sz w:val="20"/>
          <w:vertAlign w:val="subscript"/>
        </w:rPr>
        <w:t>z</w:t>
      </w:r>
      <w:r>
        <w:rPr>
          <w:rFonts w:ascii="Tahoma" w:hAnsi="Tahoma" w:cs="Tahoma"/>
          <w:sz w:val="20"/>
        </w:rPr>
        <w:t xml:space="preserve"> x КБС</w:t>
      </w:r>
      <w:r>
        <w:rPr>
          <w:rFonts w:ascii="Tahoma" w:hAnsi="Tahoma" w:cs="Tahoma"/>
          <w:sz w:val="20"/>
          <w:vertAlign w:val="subscript"/>
        </w:rPr>
        <w:t>z</w:t>
      </w:r>
      <w:r>
        <w:rPr>
          <w:rFonts w:ascii="Tahoma" w:hAnsi="Tahoma" w:cs="Tahoma"/>
          <w:sz w:val="20"/>
        </w:rPr>
        <w:t xml:space="preserve"> x КД</w:t>
      </w:r>
      <w:r>
        <w:rPr>
          <w:rFonts w:ascii="Tahoma" w:hAnsi="Tahoma" w:cs="Tahoma"/>
          <w:sz w:val="20"/>
          <w:vertAlign w:val="subscript"/>
        </w:rPr>
        <w:t>i</w:t>
      </w:r>
      <w:r>
        <w:rPr>
          <w:rFonts w:ascii="Tahoma" w:hAnsi="Tahoma" w:cs="Tahoma"/>
          <w:sz w:val="20"/>
        </w:rPr>
        <w:t xml:space="preserve"> x (КЗ</w:t>
      </w:r>
      <w:r>
        <w:rPr>
          <w:rFonts w:ascii="Tahoma" w:hAnsi="Tahoma" w:cs="Tahoma"/>
          <w:sz w:val="20"/>
          <w:vertAlign w:val="subscript"/>
        </w:rPr>
        <w:t>jz</w:t>
      </w:r>
      <w:r>
        <w:rPr>
          <w:rFonts w:ascii="Tahoma" w:hAnsi="Tahoma" w:cs="Tahoma"/>
          <w:sz w:val="20"/>
        </w:rPr>
        <w:t xml:space="preserve"> x КС</w:t>
      </w:r>
      <w:r>
        <w:rPr>
          <w:rFonts w:ascii="Tahoma" w:hAnsi="Tahoma" w:cs="Tahoma"/>
          <w:sz w:val="20"/>
          <w:vertAlign w:val="subscript"/>
        </w:rPr>
        <w:t>ij</w:t>
      </w:r>
      <w:r>
        <w:rPr>
          <w:rFonts w:ascii="Tahoma" w:hAnsi="Tahoma" w:cs="Tahoma"/>
          <w:sz w:val="20"/>
        </w:rPr>
        <w:t xml:space="preserve"> + КСЛП),</w:t>
      </w:r>
    </w:p>
    <w:p w:rsidR="00AC6839" w:rsidRDefault="00AC6839">
      <w:pPr>
        <w:spacing w:after="1" w:line="200" w:lineRule="atLeast"/>
        <w:jc w:val="both"/>
      </w:pPr>
    </w:p>
    <w:p w:rsidR="00AC6839" w:rsidRDefault="00AC6839">
      <w:pPr>
        <w:spacing w:after="1" w:line="200" w:lineRule="atLeast"/>
        <w:ind w:firstLine="540"/>
        <w:jc w:val="both"/>
      </w:pPr>
      <w:r>
        <w:rPr>
          <w:rFonts w:ascii="Tahoma" w:hAnsi="Tahoma" w:cs="Tahoma"/>
          <w:sz w:val="20"/>
        </w:rPr>
        <w:t>где:</w:t>
      </w:r>
    </w:p>
    <w:p w:rsidR="00AC6839" w:rsidRDefault="00AC6839">
      <w:pPr>
        <w:spacing w:before="200" w:after="1" w:line="200" w:lineRule="atLeast"/>
        <w:ind w:firstLine="540"/>
        <w:jc w:val="both"/>
      </w:pPr>
      <w:r>
        <w:rPr>
          <w:rFonts w:ascii="Tahoma" w:hAnsi="Tahoma" w:cs="Tahoma"/>
          <w:sz w:val="20"/>
        </w:rPr>
        <w:t>НФЗ</w:t>
      </w:r>
      <w:r>
        <w:rPr>
          <w:rFonts w:ascii="Tahoma" w:hAnsi="Tahoma" w:cs="Tahoma"/>
          <w:sz w:val="20"/>
          <w:vertAlign w:val="subscript"/>
        </w:rPr>
        <w:t>z</w:t>
      </w:r>
      <w:r>
        <w:rPr>
          <w:rFonts w:ascii="Tahoma" w:hAnsi="Tahoma" w:cs="Tahoma"/>
          <w:sz w:val="20"/>
        </w:rPr>
        <w:t xml:space="preserve"> - средний норматив финансовых затрат на единицу объема предоставления медицинской помощи в z-х условиях, оказываемой федеральными медицинскими организациями, предусмотренный </w:t>
      </w:r>
      <w:hyperlink w:anchor="P11389" w:history="1">
        <w:r>
          <w:rPr>
            <w:rFonts w:ascii="Tahoma" w:hAnsi="Tahoma" w:cs="Tahoma"/>
            <w:color w:val="0000FF"/>
            <w:sz w:val="20"/>
          </w:rPr>
          <w:t>приложением N 7</w:t>
        </w:r>
      </w:hyperlink>
      <w:r>
        <w:rPr>
          <w:rFonts w:ascii="Tahoma" w:hAnsi="Tahoma" w:cs="Tahoma"/>
          <w:sz w:val="20"/>
        </w:rPr>
        <w:t xml:space="preserve"> к Программе;</w:t>
      </w:r>
    </w:p>
    <w:p w:rsidR="00AC6839" w:rsidRDefault="00AC6839">
      <w:pPr>
        <w:spacing w:before="200" w:after="1" w:line="200" w:lineRule="atLeast"/>
        <w:ind w:firstLine="540"/>
        <w:jc w:val="both"/>
      </w:pPr>
      <w:r>
        <w:rPr>
          <w:rFonts w:ascii="Tahoma" w:hAnsi="Tahoma" w:cs="Tahoma"/>
          <w:sz w:val="20"/>
        </w:rPr>
        <w:t>КБС</w:t>
      </w:r>
      <w:r>
        <w:rPr>
          <w:rFonts w:ascii="Tahoma" w:hAnsi="Tahoma" w:cs="Tahoma"/>
          <w:sz w:val="20"/>
          <w:vertAlign w:val="subscript"/>
        </w:rPr>
        <w:t>z</w:t>
      </w:r>
      <w:r>
        <w:rPr>
          <w:rFonts w:ascii="Tahoma" w:hAnsi="Tahoma" w:cs="Tahoma"/>
          <w:sz w:val="20"/>
        </w:rPr>
        <w:t xml:space="preserve"> - коэффициент приведения среднего норматива финансовых затрат на единицу объема предоставления медицинской помощи в z-х условиях к базовой ставке, исключающей влияние применяемых коэффициентов относительной затратоемкости и специфики оказания медицинской помощи, коэффициента дифференциации и коэффициента сложности лечения пациентов, принимающий значение 0,35 - для стационара и 0,32 - для дневного стационара;</w:t>
      </w:r>
    </w:p>
    <w:p w:rsidR="00AC6839" w:rsidRDefault="00AC6839">
      <w:pPr>
        <w:spacing w:before="200" w:after="1" w:line="200" w:lineRule="atLeast"/>
        <w:ind w:firstLine="540"/>
        <w:jc w:val="both"/>
      </w:pPr>
      <w:r>
        <w:rPr>
          <w:rFonts w:ascii="Tahoma" w:hAnsi="Tahoma" w:cs="Tahoma"/>
          <w:sz w:val="20"/>
        </w:rPr>
        <w:t>КД</w:t>
      </w:r>
      <w:r>
        <w:rPr>
          <w:rFonts w:ascii="Tahoma" w:hAnsi="Tahoma" w:cs="Tahoma"/>
          <w:sz w:val="20"/>
          <w:vertAlign w:val="subscript"/>
        </w:rPr>
        <w:t>i</w:t>
      </w:r>
      <w:r>
        <w:rPr>
          <w:rFonts w:ascii="Tahoma" w:hAnsi="Tahoma" w:cs="Tahoma"/>
          <w:sz w:val="20"/>
        </w:rPr>
        <w:t xml:space="preserve"> - коэффициент дифференциации, устанавливаемый:</w:t>
      </w:r>
    </w:p>
    <w:p w:rsidR="00AC6839" w:rsidRDefault="00AC6839">
      <w:pPr>
        <w:spacing w:before="200" w:after="1" w:line="200" w:lineRule="atLeast"/>
        <w:ind w:firstLine="540"/>
        <w:jc w:val="both"/>
      </w:pPr>
      <w:r>
        <w:rPr>
          <w:rFonts w:ascii="Tahoma" w:hAnsi="Tahoma" w:cs="Tahoma"/>
          <w:sz w:val="20"/>
        </w:rPr>
        <w:t xml:space="preserve">для субъекта Российской Федерации, на территории которого расположена i-я федеральная медицинская организация, используемый при распределении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соответствии с </w:t>
      </w:r>
      <w:hyperlink r:id="rId66" w:history="1">
        <w:r>
          <w:rPr>
            <w:rFonts w:ascii="Tahoma" w:hAnsi="Tahoma" w:cs="Tahoma"/>
            <w:color w:val="0000FF"/>
            <w:sz w:val="20"/>
          </w:rPr>
          <w:t>методикой</w:t>
        </w:r>
      </w:hyperlink>
      <w:r>
        <w:rPr>
          <w:rFonts w:ascii="Tahoma" w:hAnsi="Tahoma" w:cs="Tahoma"/>
          <w:sz w:val="20"/>
        </w:rPr>
        <w:t xml:space="preserve">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постановлением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AC6839" w:rsidRDefault="00AC6839">
      <w:pPr>
        <w:spacing w:before="200" w:after="1" w:line="200" w:lineRule="atLeast"/>
        <w:ind w:firstLine="540"/>
        <w:jc w:val="both"/>
      </w:pPr>
      <w:r>
        <w:rPr>
          <w:rFonts w:ascii="Tahoma" w:hAnsi="Tahoma" w:cs="Tahoma"/>
          <w:sz w:val="20"/>
        </w:rPr>
        <w:t>для территории оказания медицинской помощи (в случае, если коэффициент дифференциации не является единым для всей территории субъекта Российской Федерации);</w:t>
      </w:r>
    </w:p>
    <w:p w:rsidR="00AC6839" w:rsidRDefault="00AC6839">
      <w:pPr>
        <w:spacing w:before="200" w:after="1" w:line="200" w:lineRule="atLeast"/>
        <w:ind w:firstLine="540"/>
        <w:jc w:val="both"/>
      </w:pPr>
      <w:r>
        <w:rPr>
          <w:rFonts w:ascii="Tahoma" w:hAnsi="Tahoma" w:cs="Tahoma"/>
          <w:sz w:val="20"/>
        </w:rPr>
        <w:t>КЗ</w:t>
      </w:r>
      <w:r>
        <w:rPr>
          <w:rFonts w:ascii="Tahoma" w:hAnsi="Tahoma" w:cs="Tahoma"/>
          <w:sz w:val="20"/>
          <w:vertAlign w:val="subscript"/>
        </w:rPr>
        <w:t>jz</w:t>
      </w:r>
      <w:r>
        <w:rPr>
          <w:rFonts w:ascii="Tahoma" w:hAnsi="Tahoma" w:cs="Tahoma"/>
          <w:sz w:val="20"/>
        </w:rPr>
        <w:t xml:space="preserve"> - коэффициент относительной затратоемкости оказания j-й медицинской помощи в z-х условиях, значение которого принимается в соответствии с </w:t>
      </w:r>
      <w:hyperlink w:anchor="P6309" w:history="1">
        <w:r>
          <w:rPr>
            <w:rFonts w:ascii="Tahoma" w:hAnsi="Tahoma" w:cs="Tahoma"/>
            <w:color w:val="0000FF"/>
            <w:sz w:val="20"/>
          </w:rPr>
          <w:t>приложением N 4</w:t>
        </w:r>
      </w:hyperlink>
      <w:r>
        <w:rPr>
          <w:rFonts w:ascii="Tahoma" w:hAnsi="Tahoma" w:cs="Tahoma"/>
          <w:sz w:val="20"/>
        </w:rPr>
        <w:t xml:space="preserve"> к Программе (далее - коэффициент относительной затратоемкости);</w:t>
      </w:r>
    </w:p>
    <w:p w:rsidR="00AC6839" w:rsidRDefault="00AC6839">
      <w:pPr>
        <w:spacing w:before="200" w:after="1" w:line="200" w:lineRule="atLeast"/>
        <w:ind w:firstLine="540"/>
        <w:jc w:val="both"/>
      </w:pPr>
      <w:r>
        <w:rPr>
          <w:rFonts w:ascii="Tahoma" w:hAnsi="Tahoma" w:cs="Tahoma"/>
          <w:sz w:val="20"/>
        </w:rPr>
        <w:t>КС</w:t>
      </w:r>
      <w:r>
        <w:rPr>
          <w:rFonts w:ascii="Tahoma" w:hAnsi="Tahoma" w:cs="Tahoma"/>
          <w:sz w:val="20"/>
          <w:vertAlign w:val="subscript"/>
        </w:rPr>
        <w:t>ij</w:t>
      </w:r>
      <w:r>
        <w:rPr>
          <w:rFonts w:ascii="Tahoma" w:hAnsi="Tahoma" w:cs="Tahoma"/>
          <w:sz w:val="20"/>
        </w:rPr>
        <w:t xml:space="preserve"> - коэффициент специфики оказания j-й медицинской помощи i-й федеральной медицинской организацией, значение которого принимается в соответствии с </w:t>
      </w:r>
      <w:hyperlink w:anchor="P6226" w:history="1">
        <w:r>
          <w:rPr>
            <w:rFonts w:ascii="Tahoma" w:hAnsi="Tahoma" w:cs="Tahoma"/>
            <w:color w:val="0000FF"/>
            <w:sz w:val="20"/>
          </w:rPr>
          <w:t>пунктом 5</w:t>
        </w:r>
      </w:hyperlink>
      <w:r>
        <w:rPr>
          <w:rFonts w:ascii="Tahoma" w:hAnsi="Tahoma" w:cs="Tahoma"/>
          <w:sz w:val="20"/>
        </w:rPr>
        <w:t xml:space="preserve"> настоящего Положения;</w:t>
      </w:r>
    </w:p>
    <w:p w:rsidR="00AC6839" w:rsidRDefault="00AC6839">
      <w:pPr>
        <w:spacing w:before="200" w:after="1" w:line="200" w:lineRule="atLeast"/>
        <w:ind w:firstLine="540"/>
        <w:jc w:val="both"/>
      </w:pPr>
      <w:r>
        <w:rPr>
          <w:rFonts w:ascii="Tahoma" w:hAnsi="Tahoma" w:cs="Tahoma"/>
          <w:sz w:val="20"/>
        </w:rPr>
        <w:t xml:space="preserve">КСЛП - коэффициент сложности лечения пациента, значение которого принимается в соответствии с </w:t>
      </w:r>
      <w:hyperlink w:anchor="P6263" w:history="1">
        <w:r>
          <w:rPr>
            <w:rFonts w:ascii="Tahoma" w:hAnsi="Tahoma" w:cs="Tahoma"/>
            <w:color w:val="0000FF"/>
            <w:sz w:val="20"/>
          </w:rPr>
          <w:t>пунктом 6</w:t>
        </w:r>
      </w:hyperlink>
      <w:r>
        <w:rPr>
          <w:rFonts w:ascii="Tahoma" w:hAnsi="Tahoma" w:cs="Tahoma"/>
          <w:sz w:val="20"/>
        </w:rPr>
        <w:t xml:space="preserve"> настоящего Положения.</w:t>
      </w:r>
    </w:p>
    <w:p w:rsidR="00AC6839" w:rsidRDefault="00AC6839">
      <w:pPr>
        <w:spacing w:before="200" w:after="1" w:line="200" w:lineRule="atLeast"/>
        <w:ind w:firstLine="540"/>
        <w:jc w:val="both"/>
      </w:pPr>
      <w:bookmarkStart w:id="19" w:name="P6218"/>
      <w:bookmarkEnd w:id="19"/>
      <w:r>
        <w:rPr>
          <w:rFonts w:ascii="Tahoma" w:hAnsi="Tahoma" w:cs="Tahoma"/>
          <w:sz w:val="20"/>
        </w:rPr>
        <w:t>4. Тариф на оплату j</w:t>
      </w:r>
      <w:r>
        <w:rPr>
          <w:rFonts w:ascii="Tahoma" w:hAnsi="Tahoma" w:cs="Tahoma"/>
          <w:sz w:val="20"/>
          <w:vertAlign w:val="subscript"/>
        </w:rPr>
        <w:t>LT</w:t>
      </w:r>
      <w:r>
        <w:rPr>
          <w:rFonts w:ascii="Tahoma" w:hAnsi="Tahoma" w:cs="Tahoma"/>
          <w:sz w:val="20"/>
        </w:rPr>
        <w:t xml:space="preserve">-й медицинской помощи, оказываемой i-й федеральной медицинской организацией в z-х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w:t>
      </w:r>
      <w:hyperlink w:anchor="P6309" w:history="1">
        <w:r>
          <w:rPr>
            <w:rFonts w:ascii="Tahoma" w:hAnsi="Tahoma" w:cs="Tahoma"/>
            <w:color w:val="0000FF"/>
            <w:sz w:val="20"/>
          </w:rPr>
          <w:t>приложением N 4</w:t>
        </w:r>
      </w:hyperlink>
      <w:r>
        <w:rPr>
          <w:rFonts w:ascii="Tahoma" w:hAnsi="Tahoma" w:cs="Tahoma"/>
          <w:sz w:val="20"/>
        </w:rPr>
        <w:t xml:space="preserve"> к Программе (</w:t>
      </w:r>
      <w:r w:rsidRPr="00906A29">
        <w:rPr>
          <w:position w:val="-8"/>
        </w:rPr>
        <w:pict>
          <v:shape id="_x0000_i1025" style="width:24.75pt;height:18.75pt" coordsize="" o:spt="100" adj="0,,0" path="" filled="f" stroked="f">
            <v:stroke joinstyle="miter"/>
            <v:imagedata r:id="rId67" o:title="base_1_411784_32768"/>
            <v:formulas/>
            <v:path o:connecttype="segments"/>
          </v:shape>
        </w:pict>
      </w:r>
      <w:r>
        <w:rPr>
          <w:rFonts w:ascii="Tahoma" w:hAnsi="Tahoma" w:cs="Tahoma"/>
          <w:sz w:val="20"/>
        </w:rPr>
        <w:t>), определяется по формуле:</w:t>
      </w:r>
    </w:p>
    <w:p w:rsidR="00AC6839" w:rsidRDefault="00AC6839">
      <w:pPr>
        <w:spacing w:after="1" w:line="200" w:lineRule="atLeast"/>
        <w:jc w:val="both"/>
      </w:pPr>
    </w:p>
    <w:p w:rsidR="00AC6839" w:rsidRDefault="00AC6839">
      <w:pPr>
        <w:spacing w:after="1" w:line="200" w:lineRule="atLeast"/>
        <w:ind w:firstLine="540"/>
        <w:jc w:val="both"/>
      </w:pPr>
      <w:r w:rsidRPr="00906A29">
        <w:rPr>
          <w:position w:val="-28"/>
        </w:rPr>
        <w:pict>
          <v:shape id="_x0000_i1026" style="width:324.75pt;height:38.25pt" coordsize="" o:spt="100" adj="0,,0" path="" filled="f" stroked="f">
            <v:stroke joinstyle="miter"/>
            <v:imagedata r:id="rId68" o:title="base_1_411784_32769"/>
            <v:formulas/>
            <v:path o:connecttype="segments"/>
          </v:shape>
        </w:pict>
      </w:r>
    </w:p>
    <w:p w:rsidR="00AC6839" w:rsidRDefault="00AC6839">
      <w:pPr>
        <w:spacing w:after="1" w:line="200" w:lineRule="atLeast"/>
        <w:jc w:val="both"/>
      </w:pPr>
    </w:p>
    <w:p w:rsidR="00AC6839" w:rsidRDefault="00AC6839">
      <w:pPr>
        <w:spacing w:after="1" w:line="200" w:lineRule="atLeast"/>
        <w:ind w:firstLine="540"/>
        <w:jc w:val="both"/>
      </w:pPr>
      <w:r>
        <w:rPr>
          <w:rFonts w:ascii="Tahoma" w:hAnsi="Tahoma" w:cs="Tahoma"/>
          <w:sz w:val="20"/>
        </w:rPr>
        <w:t>где:</w:t>
      </w:r>
    </w:p>
    <w:p w:rsidR="00AC6839" w:rsidRDefault="00AC6839">
      <w:pPr>
        <w:spacing w:before="200" w:after="1" w:line="200" w:lineRule="atLeast"/>
        <w:ind w:firstLine="540"/>
        <w:jc w:val="both"/>
      </w:pPr>
      <w:r w:rsidRPr="00906A29">
        <w:rPr>
          <w:position w:val="-8"/>
        </w:rPr>
        <w:lastRenderedPageBreak/>
        <w:pict>
          <v:shape id="_x0000_i1027" style="width:30.75pt;height:18.75pt" coordsize="" o:spt="100" adj="0,,0" path="" filled="f" stroked="f">
            <v:stroke joinstyle="miter"/>
            <v:imagedata r:id="rId69" o:title="base_1_411784_32770"/>
            <v:formulas/>
            <v:path o:connecttype="segments"/>
          </v:shape>
        </w:pict>
      </w:r>
      <w:r>
        <w:rPr>
          <w:rFonts w:ascii="Tahoma" w:hAnsi="Tahoma" w:cs="Tahoma"/>
          <w:sz w:val="20"/>
        </w:rPr>
        <w:t xml:space="preserve"> - коэффициент относительной затратоемкости оказания j</w:t>
      </w:r>
      <w:r>
        <w:rPr>
          <w:rFonts w:ascii="Tahoma" w:hAnsi="Tahoma" w:cs="Tahoma"/>
          <w:sz w:val="20"/>
          <w:vertAlign w:val="subscript"/>
        </w:rPr>
        <w:t>LT</w:t>
      </w:r>
      <w:r>
        <w:rPr>
          <w:rFonts w:ascii="Tahoma" w:hAnsi="Tahoma" w:cs="Tahoma"/>
          <w:sz w:val="20"/>
        </w:rPr>
        <w:t xml:space="preserve">-й медицинской помощи в z-х условиях, значение которого принимается в соответствии с </w:t>
      </w:r>
      <w:hyperlink w:anchor="P6309" w:history="1">
        <w:r>
          <w:rPr>
            <w:rFonts w:ascii="Tahoma" w:hAnsi="Tahoma" w:cs="Tahoma"/>
            <w:color w:val="0000FF"/>
            <w:sz w:val="20"/>
          </w:rPr>
          <w:t>приложением N 4</w:t>
        </w:r>
      </w:hyperlink>
      <w:r>
        <w:rPr>
          <w:rFonts w:ascii="Tahoma" w:hAnsi="Tahoma" w:cs="Tahoma"/>
          <w:sz w:val="20"/>
        </w:rPr>
        <w:t xml:space="preserve"> к Программе;</w:t>
      </w:r>
    </w:p>
    <w:p w:rsidR="00AC6839" w:rsidRDefault="00AC6839">
      <w:pPr>
        <w:spacing w:before="200" w:after="1" w:line="200" w:lineRule="atLeast"/>
        <w:ind w:firstLine="540"/>
        <w:jc w:val="both"/>
      </w:pPr>
      <w:r w:rsidRPr="00906A29">
        <w:rPr>
          <w:position w:val="-11"/>
        </w:rPr>
        <w:pict>
          <v:shape id="_x0000_i1028" style="width:33pt;height:21pt" coordsize="" o:spt="100" adj="0,,0" path="" filled="f" stroked="f">
            <v:stroke joinstyle="miter"/>
            <v:imagedata r:id="rId70" o:title="base_1_411784_32771"/>
            <v:formulas/>
            <v:path o:connecttype="segments"/>
          </v:shape>
        </w:pict>
      </w:r>
      <w:r>
        <w:rPr>
          <w:rFonts w:ascii="Tahoma" w:hAnsi="Tahoma" w:cs="Tahoma"/>
          <w:sz w:val="20"/>
        </w:rPr>
        <w:t xml:space="preserve"> - доля заработной платы и прочих расходов в составе норматива финансовых затрат на оказание j</w:t>
      </w:r>
      <w:r>
        <w:rPr>
          <w:rFonts w:ascii="Tahoma" w:hAnsi="Tahoma" w:cs="Tahoma"/>
          <w:sz w:val="20"/>
          <w:vertAlign w:val="subscript"/>
        </w:rPr>
        <w:t>LT</w:t>
      </w:r>
      <w:r>
        <w:rPr>
          <w:rFonts w:ascii="Tahoma" w:hAnsi="Tahoma" w:cs="Tahoma"/>
          <w:sz w:val="20"/>
        </w:rPr>
        <w:t xml:space="preserve">-й медицинской помощи в z-х условиях по отдельным группам заболеваний, состояний, доли заработной платы и прочих расходов в составе норматива финансовых затрат которых предусмотрены </w:t>
      </w:r>
      <w:hyperlink w:anchor="P6309" w:history="1">
        <w:r>
          <w:rPr>
            <w:rFonts w:ascii="Tahoma" w:hAnsi="Tahoma" w:cs="Tahoma"/>
            <w:color w:val="0000FF"/>
            <w:sz w:val="20"/>
          </w:rPr>
          <w:t>приложением N 4</w:t>
        </w:r>
      </w:hyperlink>
      <w:r>
        <w:rPr>
          <w:rFonts w:ascii="Tahoma" w:hAnsi="Tahoma" w:cs="Tahoma"/>
          <w:sz w:val="20"/>
        </w:rPr>
        <w:t xml:space="preserve"> к Программе, значение которой принимается в соответствии с </w:t>
      </w:r>
      <w:hyperlink w:anchor="P6309" w:history="1">
        <w:r>
          <w:rPr>
            <w:rFonts w:ascii="Tahoma" w:hAnsi="Tahoma" w:cs="Tahoma"/>
            <w:color w:val="0000FF"/>
            <w:sz w:val="20"/>
          </w:rPr>
          <w:t>приложением N 4</w:t>
        </w:r>
      </w:hyperlink>
      <w:r>
        <w:rPr>
          <w:rFonts w:ascii="Tahoma" w:hAnsi="Tahoma" w:cs="Tahoma"/>
          <w:sz w:val="20"/>
        </w:rPr>
        <w:t xml:space="preserve"> к Программе;</w:t>
      </w:r>
    </w:p>
    <w:p w:rsidR="00AC6839" w:rsidRDefault="00AC6839">
      <w:pPr>
        <w:spacing w:before="200" w:after="1" w:line="200" w:lineRule="atLeast"/>
        <w:ind w:firstLine="540"/>
        <w:jc w:val="both"/>
      </w:pPr>
      <w:r w:rsidRPr="00906A29">
        <w:rPr>
          <w:position w:val="-8"/>
        </w:rPr>
        <w:pict>
          <v:shape id="_x0000_i1029" style="width:30.75pt;height:18.75pt" coordsize="" o:spt="100" adj="0,,0" path="" filled="f" stroked="f">
            <v:stroke joinstyle="miter"/>
            <v:imagedata r:id="rId71" o:title="base_1_411784_32772"/>
            <v:formulas/>
            <v:path o:connecttype="segments"/>
          </v:shape>
        </w:pict>
      </w:r>
      <w:r>
        <w:rPr>
          <w:rFonts w:ascii="Tahoma" w:hAnsi="Tahoma" w:cs="Tahoma"/>
          <w:sz w:val="20"/>
        </w:rPr>
        <w:t xml:space="preserve"> - коэффициент специфики оказания j</w:t>
      </w:r>
      <w:r>
        <w:rPr>
          <w:rFonts w:ascii="Tahoma" w:hAnsi="Tahoma" w:cs="Tahoma"/>
          <w:sz w:val="20"/>
          <w:vertAlign w:val="subscript"/>
        </w:rPr>
        <w:t>LT</w:t>
      </w:r>
      <w:r>
        <w:rPr>
          <w:rFonts w:ascii="Tahoma" w:hAnsi="Tahoma" w:cs="Tahoma"/>
          <w:sz w:val="20"/>
        </w:rPr>
        <w:t xml:space="preserve">-й медицинской помощи i-й федеральной медицинской организацией, значение которого принимается в соответствии с </w:t>
      </w:r>
      <w:hyperlink w:anchor="P6226" w:history="1">
        <w:r>
          <w:rPr>
            <w:rFonts w:ascii="Tahoma" w:hAnsi="Tahoma" w:cs="Tahoma"/>
            <w:color w:val="0000FF"/>
            <w:sz w:val="20"/>
          </w:rPr>
          <w:t>пунктом 5</w:t>
        </w:r>
      </w:hyperlink>
      <w:r>
        <w:rPr>
          <w:rFonts w:ascii="Tahoma" w:hAnsi="Tahoma" w:cs="Tahoma"/>
          <w:sz w:val="20"/>
        </w:rPr>
        <w:t xml:space="preserve"> настоящего Положения.</w:t>
      </w:r>
    </w:p>
    <w:p w:rsidR="00AC6839" w:rsidRDefault="00AC6839">
      <w:pPr>
        <w:spacing w:before="200" w:after="1" w:line="200" w:lineRule="atLeast"/>
        <w:ind w:firstLine="540"/>
        <w:jc w:val="both"/>
      </w:pPr>
      <w:bookmarkStart w:id="20" w:name="P6226"/>
      <w:bookmarkEnd w:id="20"/>
      <w:r>
        <w:rPr>
          <w:rFonts w:ascii="Tahoma" w:hAnsi="Tahoma" w:cs="Tahoma"/>
          <w:sz w:val="20"/>
        </w:rPr>
        <w:t>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w:t>
      </w:r>
    </w:p>
    <w:p w:rsidR="00AC6839" w:rsidRDefault="00AC6839">
      <w:pPr>
        <w:spacing w:before="200" w:after="1" w:line="200" w:lineRule="atLeast"/>
        <w:ind w:firstLine="540"/>
        <w:jc w:val="both"/>
      </w:pPr>
      <w:bookmarkStart w:id="21" w:name="P6227"/>
      <w:bookmarkEnd w:id="21"/>
      <w:r>
        <w:rPr>
          <w:rFonts w:ascii="Tahoma" w:hAnsi="Tahoma" w:cs="Tahoma"/>
          <w:sz w:val="20"/>
        </w:rPr>
        <w:t>а) 1,4 - при значении коэффициента относительной затратоемкости, равном 2 и более, а для медицинских организаций, подведомственных Управлению делами Президента Российской Федерации, - при значении коэффициента относительной затратоемкости, равном 1,7 и более;</w:t>
      </w:r>
    </w:p>
    <w:p w:rsidR="00AC6839" w:rsidRDefault="00AC6839">
      <w:pPr>
        <w:spacing w:before="200" w:after="1" w:line="200" w:lineRule="atLeast"/>
        <w:ind w:firstLine="540"/>
        <w:jc w:val="both"/>
      </w:pPr>
      <w:r>
        <w:rPr>
          <w:rFonts w:ascii="Tahoma" w:hAnsi="Tahoma" w:cs="Tahoma"/>
          <w:sz w:val="20"/>
        </w:rPr>
        <w:t>б) 1,2 - при значении коэффициента относительной затратоемкости менее 2 и расположении федеральной медицинской организации на территории закрытого административно-территориального образования;</w:t>
      </w:r>
    </w:p>
    <w:p w:rsidR="00AC6839" w:rsidRDefault="00AC6839">
      <w:pPr>
        <w:spacing w:before="200" w:after="1" w:line="200" w:lineRule="atLeast"/>
        <w:ind w:firstLine="540"/>
        <w:jc w:val="both"/>
      </w:pPr>
      <w:bookmarkStart w:id="22" w:name="P6229"/>
      <w:bookmarkEnd w:id="22"/>
      <w:r>
        <w:rPr>
          <w:rFonts w:ascii="Tahoma" w:hAnsi="Tahoma" w:cs="Tahoma"/>
          <w:sz w:val="20"/>
        </w:rPr>
        <w:t>в) 1:</w:t>
      </w:r>
    </w:p>
    <w:p w:rsidR="00AC6839" w:rsidRDefault="00AC6839">
      <w:pPr>
        <w:spacing w:before="200" w:after="1" w:line="200" w:lineRule="atLeast"/>
        <w:ind w:firstLine="540"/>
        <w:jc w:val="both"/>
      </w:pPr>
      <w:r>
        <w:rPr>
          <w:rFonts w:ascii="Tahoma" w:hAnsi="Tahoma" w:cs="Tahoma"/>
          <w:sz w:val="20"/>
        </w:rPr>
        <w:t>при значении коэффициента относительной затратоемкости менее 2 и отсутствии на территории субъекта Российской Федерации (муниципального района, городского округа) иных медицинских организаций, оказывающих специализированную медицинскую помощь, при проведении медицинской реабилитации, для образовательных организаций высшего образования, осуществляющих оказание медицинской помощи, а для медицинских организаций, подведомственных Управлению делами Президента Российской Федерации, - при значении коэффициента относительной затратоемкости менее 1,7;</w:t>
      </w:r>
    </w:p>
    <w:p w:rsidR="00AC6839" w:rsidRDefault="00AC6839">
      <w:pPr>
        <w:spacing w:before="200" w:after="1" w:line="200" w:lineRule="atLeast"/>
        <w:ind w:firstLine="540"/>
        <w:jc w:val="both"/>
      </w:pPr>
      <w:r>
        <w:rPr>
          <w:rFonts w:ascii="Tahoma" w:hAnsi="Tahoma" w:cs="Tahoma"/>
          <w:sz w:val="20"/>
        </w:rPr>
        <w:t>при определении тарифа на оплату медицинской помощи в стационарных условиях по следующим заболеваниям, состояниям (группам заболеваний, состояний):</w:t>
      </w:r>
    </w:p>
    <w:p w:rsidR="00AC6839" w:rsidRDefault="00AC6839">
      <w:pPr>
        <w:spacing w:before="200" w:after="1" w:line="200" w:lineRule="atLeast"/>
        <w:ind w:firstLine="540"/>
        <w:jc w:val="both"/>
      </w:pPr>
      <w:r>
        <w:rPr>
          <w:rFonts w:ascii="Tahoma" w:hAnsi="Tahoma" w:cs="Tahoma"/>
          <w:sz w:val="20"/>
        </w:rPr>
        <w:t>7 группа - послеродовой сепсис;</w:t>
      </w:r>
    </w:p>
    <w:p w:rsidR="00AC6839" w:rsidRDefault="00AC6839">
      <w:pPr>
        <w:spacing w:before="200" w:after="1" w:line="200" w:lineRule="atLeast"/>
        <w:ind w:firstLine="540"/>
        <w:jc w:val="both"/>
      </w:pPr>
      <w:r>
        <w:rPr>
          <w:rFonts w:ascii="Tahoma" w:hAnsi="Tahoma" w:cs="Tahoma"/>
          <w:sz w:val="20"/>
        </w:rPr>
        <w:t>40 группа - операции на мужских половых органах, дети (уровень 4);</w:t>
      </w:r>
    </w:p>
    <w:p w:rsidR="00AC6839" w:rsidRDefault="00AC6839">
      <w:pPr>
        <w:spacing w:before="200" w:after="1" w:line="200" w:lineRule="atLeast"/>
        <w:ind w:firstLine="540"/>
        <w:jc w:val="both"/>
      </w:pPr>
      <w:r>
        <w:rPr>
          <w:rFonts w:ascii="Tahoma" w:hAnsi="Tahoma" w:cs="Tahoma"/>
          <w:sz w:val="20"/>
        </w:rPr>
        <w:t>44 группа - операции на почке и мочевыделительной системе, дети (уровень 4);</w:t>
      </w:r>
    </w:p>
    <w:p w:rsidR="00AC6839" w:rsidRDefault="00AC6839">
      <w:pPr>
        <w:spacing w:before="200" w:after="1" w:line="200" w:lineRule="atLeast"/>
        <w:ind w:firstLine="540"/>
        <w:jc w:val="both"/>
      </w:pPr>
      <w:r>
        <w:rPr>
          <w:rFonts w:ascii="Tahoma" w:hAnsi="Tahoma" w:cs="Tahoma"/>
          <w:sz w:val="20"/>
        </w:rPr>
        <w:t>45 группа - операции на почке и мочевыделительной системе, дети (уровень 5);</w:t>
      </w:r>
    </w:p>
    <w:p w:rsidR="00AC6839" w:rsidRDefault="00AC6839">
      <w:pPr>
        <w:spacing w:before="200" w:after="1" w:line="200" w:lineRule="atLeast"/>
        <w:ind w:firstLine="540"/>
        <w:jc w:val="both"/>
      </w:pPr>
      <w:r>
        <w:rPr>
          <w:rFonts w:ascii="Tahoma" w:hAnsi="Tahoma" w:cs="Tahoma"/>
          <w:sz w:val="20"/>
        </w:rPr>
        <w:t>46 группа - операции на почке и мочевыделительной системе, дети (уровень 6);</w:t>
      </w:r>
    </w:p>
    <w:p w:rsidR="00AC6839" w:rsidRDefault="00AC6839">
      <w:pPr>
        <w:spacing w:before="200" w:after="1" w:line="200" w:lineRule="atLeast"/>
        <w:ind w:firstLine="540"/>
        <w:jc w:val="both"/>
      </w:pPr>
      <w:r>
        <w:rPr>
          <w:rFonts w:ascii="Tahoma" w:hAnsi="Tahoma" w:cs="Tahoma"/>
          <w:sz w:val="20"/>
        </w:rPr>
        <w:t>96 группа - неврологические заболевания, лечение с применением ботулотоксина (уровень 2);</w:t>
      </w:r>
    </w:p>
    <w:p w:rsidR="00AC6839" w:rsidRDefault="00AC6839">
      <w:pPr>
        <w:spacing w:before="200" w:after="1" w:line="200" w:lineRule="atLeast"/>
        <w:ind w:firstLine="540"/>
        <w:jc w:val="both"/>
      </w:pPr>
      <w:r>
        <w:rPr>
          <w:rFonts w:ascii="Tahoma" w:hAnsi="Tahoma" w:cs="Tahoma"/>
          <w:sz w:val="20"/>
        </w:rPr>
        <w:t>117 группа - операции на периферической нервной системе (уровень 2);</w:t>
      </w:r>
    </w:p>
    <w:p w:rsidR="00AC6839" w:rsidRDefault="00AC6839">
      <w:pPr>
        <w:spacing w:before="200" w:after="1" w:line="200" w:lineRule="atLeast"/>
        <w:ind w:firstLine="540"/>
        <w:jc w:val="both"/>
      </w:pPr>
      <w:r>
        <w:rPr>
          <w:rFonts w:ascii="Tahoma" w:hAnsi="Tahoma" w:cs="Tahoma"/>
          <w:sz w:val="20"/>
        </w:rPr>
        <w:t>118 группа - операции на периферической нервной системе (уровень 3);</w:t>
      </w:r>
    </w:p>
    <w:p w:rsidR="00AC6839" w:rsidRDefault="00AC6839">
      <w:pPr>
        <w:spacing w:before="200" w:after="1" w:line="200" w:lineRule="atLeast"/>
        <w:ind w:firstLine="540"/>
        <w:jc w:val="both"/>
      </w:pPr>
      <w:r>
        <w:rPr>
          <w:rFonts w:ascii="Tahoma" w:hAnsi="Tahoma" w:cs="Tahoma"/>
          <w:sz w:val="20"/>
        </w:rPr>
        <w:t>214 группа - замена речевого процессора;</w:t>
      </w:r>
    </w:p>
    <w:p w:rsidR="00AC6839" w:rsidRDefault="00AC6839">
      <w:pPr>
        <w:spacing w:before="200" w:after="1" w:line="200" w:lineRule="atLeast"/>
        <w:ind w:firstLine="540"/>
        <w:jc w:val="both"/>
      </w:pPr>
      <w:r>
        <w:rPr>
          <w:rFonts w:ascii="Tahoma" w:hAnsi="Tahoma" w:cs="Tahoma"/>
          <w:sz w:val="20"/>
        </w:rPr>
        <w:t>219 группа - операции на органе зрения (уровень 5);</w:t>
      </w:r>
    </w:p>
    <w:p w:rsidR="00AC6839" w:rsidRDefault="00AC6839">
      <w:pPr>
        <w:spacing w:before="200" w:after="1" w:line="200" w:lineRule="atLeast"/>
        <w:ind w:firstLine="540"/>
        <w:jc w:val="both"/>
      </w:pPr>
      <w:r>
        <w:rPr>
          <w:rFonts w:ascii="Tahoma" w:hAnsi="Tahoma" w:cs="Tahoma"/>
          <w:sz w:val="20"/>
        </w:rPr>
        <w:t>220 группа - операции на органе зрения (уровень 6);</w:t>
      </w:r>
    </w:p>
    <w:p w:rsidR="00AC6839" w:rsidRDefault="00AC6839">
      <w:pPr>
        <w:spacing w:before="200" w:after="1" w:line="200" w:lineRule="atLeast"/>
        <w:ind w:firstLine="540"/>
        <w:jc w:val="both"/>
      </w:pPr>
      <w:r>
        <w:rPr>
          <w:rFonts w:ascii="Tahoma" w:hAnsi="Tahoma" w:cs="Tahoma"/>
          <w:sz w:val="20"/>
        </w:rPr>
        <w:lastRenderedPageBreak/>
        <w:t>267 группа - операции на нижних дыхательных путях и легочной ткани, органах средостения (уровень 3);</w:t>
      </w:r>
    </w:p>
    <w:p w:rsidR="00AC6839" w:rsidRDefault="00AC6839">
      <w:pPr>
        <w:spacing w:before="200" w:after="1" w:line="200" w:lineRule="atLeast"/>
        <w:ind w:firstLine="540"/>
        <w:jc w:val="both"/>
      </w:pPr>
      <w:r>
        <w:rPr>
          <w:rFonts w:ascii="Tahoma" w:hAnsi="Tahoma" w:cs="Tahoma"/>
          <w:sz w:val="20"/>
        </w:rPr>
        <w:t>268 группа - операции на нижних дыхательных путях и легочной ткани, органах средостения (уровень 4);</w:t>
      </w:r>
    </w:p>
    <w:p w:rsidR="00AC6839" w:rsidRDefault="00AC6839">
      <w:pPr>
        <w:spacing w:before="200" w:after="1" w:line="200" w:lineRule="atLeast"/>
        <w:ind w:firstLine="540"/>
        <w:jc w:val="both"/>
      </w:pPr>
      <w:r>
        <w:rPr>
          <w:rFonts w:ascii="Tahoma" w:hAnsi="Tahoma" w:cs="Tahoma"/>
          <w:sz w:val="20"/>
        </w:rPr>
        <w:t>280 группа - операции на костно-мышечной системе и суставах (уровень 4);</w:t>
      </w:r>
    </w:p>
    <w:p w:rsidR="00AC6839" w:rsidRDefault="00AC6839">
      <w:pPr>
        <w:spacing w:before="200" w:after="1" w:line="200" w:lineRule="atLeast"/>
        <w:ind w:firstLine="540"/>
        <w:jc w:val="both"/>
      </w:pPr>
      <w:r>
        <w:rPr>
          <w:rFonts w:ascii="Tahoma" w:hAnsi="Tahoma" w:cs="Tahoma"/>
          <w:sz w:val="20"/>
        </w:rPr>
        <w:t>281 группа - операции на костно-мышечной системе и суставах (уровень 5);</w:t>
      </w:r>
    </w:p>
    <w:p w:rsidR="00AC6839" w:rsidRDefault="00AC6839">
      <w:pPr>
        <w:spacing w:before="200" w:after="1" w:line="200" w:lineRule="atLeast"/>
        <w:ind w:firstLine="540"/>
        <w:jc w:val="both"/>
      </w:pPr>
      <w:r>
        <w:rPr>
          <w:rFonts w:ascii="Tahoma" w:hAnsi="Tahoma" w:cs="Tahoma"/>
          <w:sz w:val="20"/>
        </w:rPr>
        <w:t>289 группа - операции на мужских половых органах, взрослые (уровень 3);</w:t>
      </w:r>
    </w:p>
    <w:p w:rsidR="00AC6839" w:rsidRDefault="00AC6839">
      <w:pPr>
        <w:spacing w:before="200" w:after="1" w:line="200" w:lineRule="atLeast"/>
        <w:ind w:firstLine="540"/>
        <w:jc w:val="both"/>
      </w:pPr>
      <w:r>
        <w:rPr>
          <w:rFonts w:ascii="Tahoma" w:hAnsi="Tahoma" w:cs="Tahoma"/>
          <w:sz w:val="20"/>
        </w:rPr>
        <w:t>290 группа - операции на мужских половых органах, взрослые (уровень 4);</w:t>
      </w:r>
    </w:p>
    <w:p w:rsidR="00AC6839" w:rsidRDefault="00AC6839">
      <w:pPr>
        <w:spacing w:before="200" w:after="1" w:line="200" w:lineRule="atLeast"/>
        <w:ind w:firstLine="540"/>
        <w:jc w:val="both"/>
      </w:pPr>
      <w:r>
        <w:rPr>
          <w:rFonts w:ascii="Tahoma" w:hAnsi="Tahoma" w:cs="Tahoma"/>
          <w:sz w:val="20"/>
        </w:rPr>
        <w:t>296 группа - операции на почке и мочевыделительной системе, взрослые (уровень 6);</w:t>
      </w:r>
    </w:p>
    <w:p w:rsidR="00AC6839" w:rsidRDefault="00AC6839">
      <w:pPr>
        <w:spacing w:before="200" w:after="1" w:line="200" w:lineRule="atLeast"/>
        <w:ind w:firstLine="540"/>
        <w:jc w:val="both"/>
      </w:pPr>
      <w:r>
        <w:rPr>
          <w:rFonts w:ascii="Tahoma" w:hAnsi="Tahoma" w:cs="Tahoma"/>
          <w:sz w:val="20"/>
        </w:rPr>
        <w:t>306 группа - операции на эндокринных железах кроме гипофиза (уровень 2);</w:t>
      </w:r>
    </w:p>
    <w:p w:rsidR="00AC6839" w:rsidRDefault="00AC6839">
      <w:pPr>
        <w:spacing w:before="200" w:after="1" w:line="200" w:lineRule="atLeast"/>
        <w:ind w:firstLine="540"/>
        <w:jc w:val="both"/>
      </w:pPr>
      <w:r>
        <w:rPr>
          <w:rFonts w:ascii="Tahoma" w:hAnsi="Tahoma" w:cs="Tahoma"/>
          <w:sz w:val="20"/>
        </w:rPr>
        <w:t>319 группа - операции на желчном пузыре и желчевыводящих путях (уровень 4);</w:t>
      </w:r>
    </w:p>
    <w:p w:rsidR="00AC6839" w:rsidRDefault="00AC6839">
      <w:pPr>
        <w:spacing w:before="200" w:after="1" w:line="200" w:lineRule="atLeast"/>
        <w:ind w:firstLine="540"/>
        <w:jc w:val="both"/>
      </w:pPr>
      <w:r>
        <w:rPr>
          <w:rFonts w:ascii="Tahoma" w:hAnsi="Tahoma" w:cs="Tahoma"/>
          <w:sz w:val="20"/>
        </w:rPr>
        <w:t>325 группа - операции на пищеводе, желудке, двенадцатиперстной кишке (уровень 3);</w:t>
      </w:r>
    </w:p>
    <w:p w:rsidR="00AC6839" w:rsidRDefault="00AC6839">
      <w:pPr>
        <w:spacing w:before="200" w:after="1" w:line="200" w:lineRule="atLeast"/>
        <w:ind w:firstLine="540"/>
        <w:jc w:val="both"/>
      </w:pPr>
      <w:r>
        <w:rPr>
          <w:rFonts w:ascii="Tahoma" w:hAnsi="Tahoma" w:cs="Tahoma"/>
          <w:sz w:val="20"/>
        </w:rPr>
        <w:t>357 группа - комплексное лечение с применением препаратов иммуноглобулина;</w:t>
      </w:r>
    </w:p>
    <w:p w:rsidR="00AC6839" w:rsidRDefault="00AC6839">
      <w:pPr>
        <w:spacing w:before="200" w:after="1" w:line="200" w:lineRule="atLeast"/>
        <w:ind w:firstLine="540"/>
        <w:jc w:val="both"/>
      </w:pPr>
      <w:r>
        <w:rPr>
          <w:rFonts w:ascii="Tahoma" w:hAnsi="Tahoma" w:cs="Tahoma"/>
          <w:sz w:val="20"/>
        </w:rPr>
        <w:t>366 группа - установка, замена, заправка помп для лекарственных препаратов;</w:t>
      </w:r>
    </w:p>
    <w:p w:rsidR="00AC6839" w:rsidRDefault="00AC6839">
      <w:pPr>
        <w:spacing w:before="200" w:after="1" w:line="200" w:lineRule="atLeast"/>
        <w:ind w:firstLine="540"/>
        <w:jc w:val="both"/>
      </w:pPr>
      <w:r>
        <w:rPr>
          <w:rFonts w:ascii="Tahoma" w:hAnsi="Tahoma" w:cs="Tahoma"/>
          <w:sz w:val="20"/>
        </w:rPr>
        <w:t>368 группа - реинфузия аутокрови;</w:t>
      </w:r>
    </w:p>
    <w:p w:rsidR="00AC6839" w:rsidRDefault="00AC6839">
      <w:pPr>
        <w:spacing w:before="200" w:after="1" w:line="200" w:lineRule="atLeast"/>
        <w:ind w:firstLine="540"/>
        <w:jc w:val="both"/>
      </w:pPr>
      <w:r>
        <w:rPr>
          <w:rFonts w:ascii="Tahoma" w:hAnsi="Tahoma" w:cs="Tahoma"/>
          <w:sz w:val="20"/>
        </w:rPr>
        <w:t>369 группа - баллонная внутриаортальная контрпульсация;</w:t>
      </w:r>
    </w:p>
    <w:p w:rsidR="00AC6839" w:rsidRDefault="00AC6839">
      <w:pPr>
        <w:spacing w:before="200" w:after="1" w:line="200" w:lineRule="atLeast"/>
        <w:ind w:firstLine="540"/>
        <w:jc w:val="both"/>
      </w:pPr>
      <w:r>
        <w:rPr>
          <w:rFonts w:ascii="Tahoma" w:hAnsi="Tahoma" w:cs="Tahoma"/>
          <w:sz w:val="20"/>
        </w:rPr>
        <w:t>370 группа - экстракорпоральная мембранная оксигенация;</w:t>
      </w:r>
    </w:p>
    <w:p w:rsidR="00AC6839" w:rsidRDefault="00AC6839">
      <w:pPr>
        <w:spacing w:before="200" w:after="1" w:line="200" w:lineRule="atLeast"/>
        <w:ind w:firstLine="540"/>
        <w:jc w:val="both"/>
      </w:pPr>
      <w:r>
        <w:rPr>
          <w:rFonts w:ascii="Tahoma" w:hAnsi="Tahoma" w:cs="Tahoma"/>
          <w:sz w:val="20"/>
        </w:rPr>
        <w:t>376 группа - лечение с применением генно-инженерных биологических препаратов и селективных иммунодепрессантов (уровень 1);</w:t>
      </w:r>
    </w:p>
    <w:p w:rsidR="00AC6839" w:rsidRDefault="00AC6839">
      <w:pPr>
        <w:spacing w:before="200" w:after="1" w:line="200" w:lineRule="atLeast"/>
        <w:ind w:firstLine="540"/>
        <w:jc w:val="both"/>
      </w:pPr>
      <w:r>
        <w:rPr>
          <w:rFonts w:ascii="Tahoma" w:hAnsi="Tahoma" w:cs="Tahoma"/>
          <w:sz w:val="20"/>
        </w:rPr>
        <w:t>377 группа - лечение с применением генно-инженерных биологических препаратов и селективных иммунодепрессантов (уровень 2);</w:t>
      </w:r>
    </w:p>
    <w:p w:rsidR="00AC6839" w:rsidRDefault="00AC6839">
      <w:pPr>
        <w:spacing w:before="200" w:after="1" w:line="200" w:lineRule="atLeast"/>
        <w:ind w:firstLine="540"/>
        <w:jc w:val="both"/>
      </w:pPr>
      <w:r>
        <w:rPr>
          <w:rFonts w:ascii="Tahoma" w:hAnsi="Tahoma" w:cs="Tahoma"/>
          <w:sz w:val="20"/>
        </w:rPr>
        <w:t>378 группа - лечение с применением генно-инженерных биологических препаратов и селективных иммунодепрессантов (уровень 3);</w:t>
      </w:r>
    </w:p>
    <w:p w:rsidR="00AC6839" w:rsidRDefault="00AC6839">
      <w:pPr>
        <w:spacing w:before="200" w:after="1" w:line="200" w:lineRule="atLeast"/>
        <w:ind w:firstLine="540"/>
        <w:jc w:val="both"/>
      </w:pPr>
      <w:r>
        <w:rPr>
          <w:rFonts w:ascii="Tahoma" w:hAnsi="Tahoma" w:cs="Tahoma"/>
          <w:sz w:val="20"/>
        </w:rPr>
        <w:t>382 группа - медицинская реабилитация пациентов с заболеваниями центральной нервной системы (6 баллов по шкале реабилитационной маршрутизации);</w:t>
      </w:r>
    </w:p>
    <w:p w:rsidR="00AC6839" w:rsidRDefault="00AC6839">
      <w:pPr>
        <w:spacing w:before="200" w:after="1" w:line="200" w:lineRule="atLeast"/>
        <w:ind w:firstLine="540"/>
        <w:jc w:val="both"/>
      </w:pPr>
      <w:r>
        <w:rPr>
          <w:rFonts w:ascii="Tahoma" w:hAnsi="Tahoma" w:cs="Tahoma"/>
          <w:sz w:val="20"/>
        </w:rPr>
        <w:t xml:space="preserve">г) 0,8 - для случаев, не указанных в </w:t>
      </w:r>
      <w:hyperlink w:anchor="P6227" w:history="1">
        <w:r>
          <w:rPr>
            <w:rFonts w:ascii="Tahoma" w:hAnsi="Tahoma" w:cs="Tahoma"/>
            <w:color w:val="0000FF"/>
            <w:sz w:val="20"/>
          </w:rPr>
          <w:t>подпунктах "а"</w:t>
        </w:r>
      </w:hyperlink>
      <w:r>
        <w:rPr>
          <w:rFonts w:ascii="Tahoma" w:hAnsi="Tahoma" w:cs="Tahoma"/>
          <w:sz w:val="20"/>
        </w:rPr>
        <w:t xml:space="preserve"> - </w:t>
      </w:r>
      <w:hyperlink w:anchor="P6229" w:history="1">
        <w:r>
          <w:rPr>
            <w:rFonts w:ascii="Tahoma" w:hAnsi="Tahoma" w:cs="Tahoma"/>
            <w:color w:val="0000FF"/>
            <w:sz w:val="20"/>
          </w:rPr>
          <w:t>"в"</w:t>
        </w:r>
      </w:hyperlink>
      <w:r>
        <w:rPr>
          <w:rFonts w:ascii="Tahoma" w:hAnsi="Tahoma" w:cs="Tahoma"/>
          <w:sz w:val="20"/>
        </w:rPr>
        <w:t xml:space="preserve"> настоящего пункта.</w:t>
      </w:r>
    </w:p>
    <w:p w:rsidR="00AC6839" w:rsidRDefault="00AC6839">
      <w:pPr>
        <w:spacing w:before="200" w:after="1" w:line="200" w:lineRule="atLeast"/>
        <w:ind w:firstLine="540"/>
        <w:jc w:val="both"/>
      </w:pPr>
      <w:bookmarkStart w:id="23" w:name="P6263"/>
      <w:bookmarkEnd w:id="23"/>
      <w:r>
        <w:rPr>
          <w:rFonts w:ascii="Tahoma" w:hAnsi="Tahoma" w:cs="Tahoma"/>
          <w:sz w:val="20"/>
        </w:rPr>
        <w:t>6. Коэффициент сложности лечения пациента в зависимости от особенностей оказания медицинской помощи принимает следующие значения:</w:t>
      </w:r>
    </w:p>
    <w:p w:rsidR="00AC6839" w:rsidRDefault="00AC6839">
      <w:pPr>
        <w:spacing w:before="200" w:after="1" w:line="200" w:lineRule="atLeast"/>
        <w:ind w:firstLine="540"/>
        <w:jc w:val="both"/>
      </w:pPr>
      <w:bookmarkStart w:id="24" w:name="P6264"/>
      <w:bookmarkEnd w:id="24"/>
      <w:r>
        <w:rPr>
          <w:rFonts w:ascii="Tahoma" w:hAnsi="Tahoma" w:cs="Tahoma"/>
          <w:sz w:val="20"/>
        </w:rPr>
        <w:t xml:space="preserve">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за исключением случая, указанного в </w:t>
      </w:r>
      <w:hyperlink w:anchor="P6265" w:history="1">
        <w:r>
          <w:rPr>
            <w:rFonts w:ascii="Tahoma" w:hAnsi="Tahoma" w:cs="Tahoma"/>
            <w:color w:val="0000FF"/>
            <w:sz w:val="20"/>
          </w:rPr>
          <w:t>подпункте "б"</w:t>
        </w:r>
      </w:hyperlink>
      <w:r>
        <w:rPr>
          <w:rFonts w:ascii="Tahoma" w:hAnsi="Tahoma" w:cs="Tahoma"/>
          <w:sz w:val="20"/>
        </w:rPr>
        <w:t xml:space="preserve"> настоящего пункта, - 0,2;</w:t>
      </w:r>
    </w:p>
    <w:p w:rsidR="00AC6839" w:rsidRDefault="00AC6839">
      <w:pPr>
        <w:spacing w:before="200" w:after="1" w:line="200" w:lineRule="atLeast"/>
        <w:ind w:firstLine="540"/>
        <w:jc w:val="both"/>
      </w:pPr>
      <w:bookmarkStart w:id="25" w:name="P6265"/>
      <w:bookmarkEnd w:id="25"/>
      <w:r>
        <w:rPr>
          <w:rFonts w:ascii="Tahoma" w:hAnsi="Tahoma" w:cs="Tahoma"/>
          <w:sz w:val="20"/>
        </w:rPr>
        <w:t>б)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получающих медицинскую помощь по профилю "Детская онкология" и (или) "Гематология", - 0,6;</w:t>
      </w:r>
    </w:p>
    <w:p w:rsidR="00AC6839" w:rsidRDefault="00AC6839">
      <w:pPr>
        <w:spacing w:before="200" w:after="1" w:line="200" w:lineRule="atLeast"/>
        <w:ind w:firstLine="540"/>
        <w:jc w:val="both"/>
      </w:pPr>
      <w:r>
        <w:rPr>
          <w:rFonts w:ascii="Tahoma" w:hAnsi="Tahoma" w:cs="Tahoma"/>
          <w:sz w:val="20"/>
        </w:rPr>
        <w:t>в) при оказании медицинской помощи пациенту в возрасте старше 75 лет в случае проведения консультации врача-гериатра и за исключением случаев госпитализации на геронтологические профильные койки - 0,2;</w:t>
      </w:r>
    </w:p>
    <w:p w:rsidR="00AC6839" w:rsidRDefault="00AC6839">
      <w:pPr>
        <w:spacing w:before="200" w:after="1" w:line="200" w:lineRule="atLeast"/>
        <w:ind w:firstLine="540"/>
        <w:jc w:val="both"/>
      </w:pPr>
      <w:r>
        <w:rPr>
          <w:rFonts w:ascii="Tahoma" w:hAnsi="Tahoma" w:cs="Tahoma"/>
          <w:sz w:val="20"/>
        </w:rPr>
        <w:t>г) при развертывании индивидуального поста - 0,2;</w:t>
      </w:r>
    </w:p>
    <w:p w:rsidR="00AC6839" w:rsidRDefault="00AC6839">
      <w:pPr>
        <w:spacing w:before="200" w:after="1" w:line="200" w:lineRule="atLeast"/>
        <w:ind w:firstLine="540"/>
        <w:jc w:val="both"/>
      </w:pPr>
      <w:r>
        <w:rPr>
          <w:rFonts w:ascii="Tahoma" w:hAnsi="Tahoma" w:cs="Tahoma"/>
          <w:sz w:val="20"/>
        </w:rPr>
        <w:lastRenderedPageBreak/>
        <w:t>д) при наличии у пациента тяжелой сопутствующей патологии, требующей оказания медицинской помощи в период госпитализации, - 0,6;</w:t>
      </w:r>
    </w:p>
    <w:p w:rsidR="00AC6839" w:rsidRDefault="00AC6839">
      <w:pPr>
        <w:spacing w:before="200" w:after="1" w:line="200" w:lineRule="atLeast"/>
        <w:ind w:firstLine="540"/>
        <w:jc w:val="both"/>
      </w:pPr>
      <w:bookmarkStart w:id="26" w:name="P6269"/>
      <w:bookmarkEnd w:id="26"/>
      <w:r>
        <w:rPr>
          <w:rFonts w:ascii="Tahoma" w:hAnsi="Tahoma" w:cs="Tahoma"/>
          <w:sz w:val="20"/>
        </w:rPr>
        <w:t>е) при проведении сочетанных хирургических вмешательств или проведении однотипных операций на парных органах в зависимости от сложности вмешательств или операций:</w:t>
      </w:r>
    </w:p>
    <w:p w:rsidR="00AC6839" w:rsidRDefault="00AC6839">
      <w:pPr>
        <w:spacing w:before="200" w:after="1" w:line="200" w:lineRule="atLeast"/>
        <w:ind w:firstLine="540"/>
        <w:jc w:val="both"/>
      </w:pPr>
      <w:r>
        <w:rPr>
          <w:rFonts w:ascii="Tahoma" w:hAnsi="Tahoma" w:cs="Tahoma"/>
          <w:sz w:val="20"/>
        </w:rPr>
        <w:t>уровень 1 - 0,05;</w:t>
      </w:r>
    </w:p>
    <w:p w:rsidR="00AC6839" w:rsidRDefault="00AC6839">
      <w:pPr>
        <w:spacing w:before="200" w:after="1" w:line="200" w:lineRule="atLeast"/>
        <w:ind w:firstLine="540"/>
        <w:jc w:val="both"/>
      </w:pPr>
      <w:r>
        <w:rPr>
          <w:rFonts w:ascii="Tahoma" w:hAnsi="Tahoma" w:cs="Tahoma"/>
          <w:sz w:val="20"/>
        </w:rPr>
        <w:t>уровень 2 - 0,47;</w:t>
      </w:r>
    </w:p>
    <w:p w:rsidR="00AC6839" w:rsidRDefault="00AC6839">
      <w:pPr>
        <w:spacing w:before="200" w:after="1" w:line="200" w:lineRule="atLeast"/>
        <w:ind w:firstLine="540"/>
        <w:jc w:val="both"/>
      </w:pPr>
      <w:r>
        <w:rPr>
          <w:rFonts w:ascii="Tahoma" w:hAnsi="Tahoma" w:cs="Tahoma"/>
          <w:sz w:val="20"/>
        </w:rPr>
        <w:t>уровень 3 - 1,16;</w:t>
      </w:r>
    </w:p>
    <w:p w:rsidR="00AC6839" w:rsidRDefault="00AC6839">
      <w:pPr>
        <w:spacing w:before="200" w:after="1" w:line="200" w:lineRule="atLeast"/>
        <w:ind w:firstLine="540"/>
        <w:jc w:val="both"/>
      </w:pPr>
      <w:r>
        <w:rPr>
          <w:rFonts w:ascii="Tahoma" w:hAnsi="Tahoma" w:cs="Tahoma"/>
          <w:sz w:val="20"/>
        </w:rPr>
        <w:t>уровень 4 - 2,07;</w:t>
      </w:r>
    </w:p>
    <w:p w:rsidR="00AC6839" w:rsidRDefault="00AC6839">
      <w:pPr>
        <w:spacing w:before="200" w:after="1" w:line="200" w:lineRule="atLeast"/>
        <w:ind w:firstLine="540"/>
        <w:jc w:val="both"/>
      </w:pPr>
      <w:r>
        <w:rPr>
          <w:rFonts w:ascii="Tahoma" w:hAnsi="Tahoma" w:cs="Tahoma"/>
          <w:sz w:val="20"/>
        </w:rPr>
        <w:t>уровень 5 - 3,49;</w:t>
      </w:r>
    </w:p>
    <w:p w:rsidR="00AC6839" w:rsidRDefault="00AC6839">
      <w:pPr>
        <w:spacing w:before="200" w:after="1" w:line="200" w:lineRule="atLeast"/>
        <w:ind w:firstLine="540"/>
        <w:jc w:val="both"/>
      </w:pPr>
      <w:r>
        <w:rPr>
          <w:rFonts w:ascii="Tahoma" w:hAnsi="Tahoma" w:cs="Tahoma"/>
          <w:sz w:val="20"/>
        </w:rPr>
        <w:t xml:space="preserve">ж) для случаев, не указанных в </w:t>
      </w:r>
      <w:hyperlink w:anchor="P6264" w:history="1">
        <w:r>
          <w:rPr>
            <w:rFonts w:ascii="Tahoma" w:hAnsi="Tahoma" w:cs="Tahoma"/>
            <w:color w:val="0000FF"/>
            <w:sz w:val="20"/>
          </w:rPr>
          <w:t>подпунктах "а"</w:t>
        </w:r>
      </w:hyperlink>
      <w:r>
        <w:rPr>
          <w:rFonts w:ascii="Tahoma" w:hAnsi="Tahoma" w:cs="Tahoma"/>
          <w:sz w:val="20"/>
        </w:rPr>
        <w:t xml:space="preserve"> - </w:t>
      </w:r>
      <w:hyperlink w:anchor="P6269" w:history="1">
        <w:r>
          <w:rPr>
            <w:rFonts w:ascii="Tahoma" w:hAnsi="Tahoma" w:cs="Tahoma"/>
            <w:color w:val="0000FF"/>
            <w:sz w:val="20"/>
          </w:rPr>
          <w:t>"е"</w:t>
        </w:r>
      </w:hyperlink>
      <w:r>
        <w:rPr>
          <w:rFonts w:ascii="Tahoma" w:hAnsi="Tahoma" w:cs="Tahoma"/>
          <w:sz w:val="20"/>
        </w:rPr>
        <w:t xml:space="preserve"> настоящего пункта, - 0.</w:t>
      </w:r>
    </w:p>
    <w:p w:rsidR="00AC6839" w:rsidRDefault="00AC6839">
      <w:pPr>
        <w:spacing w:before="200" w:after="1" w:line="200" w:lineRule="atLeast"/>
        <w:ind w:firstLine="540"/>
        <w:jc w:val="both"/>
      </w:pPr>
      <w:r>
        <w:rPr>
          <w:rFonts w:ascii="Tahoma" w:hAnsi="Tahoma" w:cs="Tahoma"/>
          <w:sz w:val="20"/>
        </w:rPr>
        <w:t xml:space="preserve">7. Тарифы на оплату медицинской помощи, определенные в соответствии с </w:t>
      </w:r>
      <w:hyperlink w:anchor="P6205" w:history="1">
        <w:r>
          <w:rPr>
            <w:rFonts w:ascii="Tahoma" w:hAnsi="Tahoma" w:cs="Tahoma"/>
            <w:color w:val="0000FF"/>
            <w:sz w:val="20"/>
          </w:rPr>
          <w:t>пунктами 3</w:t>
        </w:r>
      </w:hyperlink>
      <w:r>
        <w:rPr>
          <w:rFonts w:ascii="Tahoma" w:hAnsi="Tahoma" w:cs="Tahoma"/>
          <w:sz w:val="20"/>
        </w:rPr>
        <w:t xml:space="preserve"> и </w:t>
      </w:r>
      <w:hyperlink w:anchor="P6218" w:history="1">
        <w:r>
          <w:rPr>
            <w:rFonts w:ascii="Tahoma" w:hAnsi="Tahoma" w:cs="Tahoma"/>
            <w:color w:val="0000FF"/>
            <w:sz w:val="20"/>
          </w:rPr>
          <w:t>4</w:t>
        </w:r>
      </w:hyperlink>
      <w:r>
        <w:rPr>
          <w:rFonts w:ascii="Tahoma" w:hAnsi="Tahoma" w:cs="Tahoma"/>
          <w:sz w:val="20"/>
        </w:rPr>
        <w:t xml:space="preserve"> настоящего Положения, при прерывании случая оказания медицинской помощи уменьшаются:</w:t>
      </w:r>
    </w:p>
    <w:p w:rsidR="00AC6839" w:rsidRDefault="00AC6839">
      <w:pPr>
        <w:spacing w:before="200" w:after="1" w:line="200" w:lineRule="atLeast"/>
        <w:ind w:firstLine="540"/>
        <w:jc w:val="both"/>
      </w:pPr>
      <w:r>
        <w:rPr>
          <w:rFonts w:ascii="Tahoma" w:hAnsi="Tahoma" w:cs="Tahoma"/>
          <w:sz w:val="20"/>
        </w:rPr>
        <w:t>а) на 70 процентов - при длительности лечения до 3 дней;</w:t>
      </w:r>
    </w:p>
    <w:p w:rsidR="00AC6839" w:rsidRDefault="00AC6839">
      <w:pPr>
        <w:spacing w:before="200" w:after="1" w:line="200" w:lineRule="atLeast"/>
        <w:ind w:firstLine="540"/>
        <w:jc w:val="both"/>
      </w:pPr>
      <w:r>
        <w:rPr>
          <w:rFonts w:ascii="Tahoma" w:hAnsi="Tahoma" w:cs="Tahoma"/>
          <w:sz w:val="20"/>
        </w:rPr>
        <w:t>б) на 50 процентов - при длительности лечения от 3 до 5 дней;</w:t>
      </w:r>
    </w:p>
    <w:p w:rsidR="00AC6839" w:rsidRDefault="00AC6839">
      <w:pPr>
        <w:spacing w:before="200" w:after="1" w:line="200" w:lineRule="atLeast"/>
        <w:ind w:firstLine="540"/>
        <w:jc w:val="both"/>
      </w:pPr>
      <w:r>
        <w:rPr>
          <w:rFonts w:ascii="Tahoma" w:hAnsi="Tahoma" w:cs="Tahoma"/>
          <w:sz w:val="20"/>
        </w:rPr>
        <w:t>в) на 20 процентов - при длительности лечения более 5 дней.</w:t>
      </w:r>
    </w:p>
    <w:p w:rsidR="00AC6839" w:rsidRDefault="00AC6839">
      <w:pPr>
        <w:spacing w:before="200" w:after="1" w:line="200" w:lineRule="atLeast"/>
        <w:ind w:firstLine="540"/>
        <w:jc w:val="both"/>
      </w:pPr>
      <w:r>
        <w:rPr>
          <w:rFonts w:ascii="Tahoma" w:hAnsi="Tahoma" w:cs="Tahoma"/>
          <w:sz w:val="20"/>
        </w:rPr>
        <w:t>8. Медицинская помощь, оказываемая пациентам одновременно по 2 и более группам заболеваний, состояний, оплачивается по соответствующим тарифам на оплату медицинской помощи (с проведением Федеральным фондом обязательного медицинского страхования последующей экспертизы качества медицинской помощи) в следующих случаях:</w:t>
      </w:r>
    </w:p>
    <w:p w:rsidR="00AC6839" w:rsidRDefault="00AC6839">
      <w:pPr>
        <w:spacing w:before="200" w:after="1" w:line="200" w:lineRule="atLeast"/>
        <w:ind w:firstLine="540"/>
        <w:jc w:val="both"/>
      </w:pPr>
      <w:r>
        <w:rPr>
          <w:rFonts w:ascii="Tahoma" w:hAnsi="Tahoma" w:cs="Tahoma"/>
          <w:sz w:val="20"/>
        </w:rPr>
        <w:t xml:space="preserve">а) возникновение (наличие) нового заболевания или состояния (заболеваний или состояний), входящего в другой класс Международной статистической </w:t>
      </w:r>
      <w:hyperlink r:id="rId72" w:history="1">
        <w:r>
          <w:rPr>
            <w:rFonts w:ascii="Tahoma" w:hAnsi="Tahoma" w:cs="Tahoma"/>
            <w:color w:val="0000FF"/>
            <w:sz w:val="20"/>
          </w:rPr>
          <w:t>классификации</w:t>
        </w:r>
      </w:hyperlink>
      <w:r>
        <w:rPr>
          <w:rFonts w:ascii="Tahoma" w:hAnsi="Tahoma" w:cs="Tahoma"/>
          <w:sz w:val="20"/>
        </w:rPr>
        <w:t xml:space="preserve"> болезней и проблем, связанных со здоровьем (10-го пересмотра), и не являющегося следствием закономерного прогрессирования основного заболевания;</w:t>
      </w:r>
    </w:p>
    <w:p w:rsidR="00AC6839" w:rsidRDefault="00AC6839">
      <w:pPr>
        <w:spacing w:before="200" w:after="1" w:line="200" w:lineRule="atLeast"/>
        <w:ind w:firstLine="540"/>
        <w:jc w:val="both"/>
      </w:pPr>
      <w:r>
        <w:rPr>
          <w:rFonts w:ascii="Tahoma" w:hAnsi="Tahoma" w:cs="Tahoma"/>
          <w:sz w:val="20"/>
        </w:rPr>
        <w:t>б) 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w:t>
      </w:r>
    </w:p>
    <w:p w:rsidR="00AC6839" w:rsidRDefault="00AC6839">
      <w:pPr>
        <w:spacing w:before="200" w:after="1" w:line="200" w:lineRule="atLeast"/>
        <w:ind w:firstLine="540"/>
        <w:jc w:val="both"/>
      </w:pPr>
      <w:r>
        <w:rPr>
          <w:rFonts w:ascii="Tahoma" w:hAnsi="Tahoma" w:cs="Tahoma"/>
          <w:sz w:val="20"/>
        </w:rPr>
        <w:t>в)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rsidR="00AC6839" w:rsidRDefault="00AC6839">
      <w:pPr>
        <w:spacing w:before="200" w:after="1" w:line="200" w:lineRule="atLeast"/>
        <w:ind w:firstLine="540"/>
        <w:jc w:val="both"/>
      </w:pPr>
      <w:r>
        <w:rPr>
          <w:rFonts w:ascii="Tahoma" w:hAnsi="Tahoma" w:cs="Tahoma"/>
          <w:sz w:val="20"/>
        </w:rPr>
        <w:t>г) оказание медицинской помощи, связанной с установкой или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rsidR="00AC6839" w:rsidRDefault="00AC6839">
      <w:pPr>
        <w:spacing w:before="200" w:after="1" w:line="200" w:lineRule="atLeast"/>
        <w:ind w:firstLine="540"/>
        <w:jc w:val="both"/>
      </w:pPr>
      <w:r>
        <w:rPr>
          <w:rFonts w:ascii="Tahoma" w:hAnsi="Tahoma" w:cs="Tahoma"/>
          <w:sz w:val="20"/>
        </w:rPr>
        <w:t>д) этапное хирургическое лечение при злокачественных новообразованиях, не предусматривающих выписку пациента из стационара;</w:t>
      </w:r>
    </w:p>
    <w:p w:rsidR="00AC6839" w:rsidRDefault="00AC6839">
      <w:pPr>
        <w:spacing w:before="200" w:after="1" w:line="200" w:lineRule="atLeast"/>
        <w:ind w:firstLine="540"/>
        <w:jc w:val="both"/>
      </w:pPr>
      <w:r>
        <w:rPr>
          <w:rFonts w:ascii="Tahoma" w:hAnsi="Tahoma" w:cs="Tahoma"/>
          <w:sz w:val="20"/>
        </w:rPr>
        <w:t>е) проведение реинфузии аутокрови, или баллонной внутриаортальной контрпульсации, или экстракорпоральной мембранной оксигенации на фоне лечения основного заболевания;</w:t>
      </w:r>
    </w:p>
    <w:p w:rsidR="00AC6839" w:rsidRDefault="00AC6839">
      <w:pPr>
        <w:spacing w:before="200" w:after="1" w:line="200" w:lineRule="atLeast"/>
        <w:ind w:firstLine="540"/>
        <w:jc w:val="both"/>
      </w:pPr>
      <w:r>
        <w:rPr>
          <w:rFonts w:ascii="Tahoma" w:hAnsi="Tahoma" w:cs="Tahoma"/>
          <w:sz w:val="20"/>
        </w:rPr>
        <w:t>ж) наличие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w:t>
      </w:r>
    </w:p>
    <w:p w:rsidR="00AC6839" w:rsidRDefault="00AC6839">
      <w:pPr>
        <w:spacing w:before="200" w:after="1" w:line="200" w:lineRule="atLeast"/>
        <w:ind w:firstLine="540"/>
        <w:jc w:val="both"/>
      </w:pPr>
      <w:r>
        <w:rPr>
          <w:rFonts w:ascii="Tahoma" w:hAnsi="Tahoma" w:cs="Tahoma"/>
          <w:sz w:val="20"/>
        </w:rPr>
        <w:t>з) проведение диализа;</w:t>
      </w:r>
    </w:p>
    <w:p w:rsidR="00AC6839" w:rsidRDefault="00AC6839">
      <w:pPr>
        <w:spacing w:before="200" w:after="1" w:line="200" w:lineRule="atLeast"/>
        <w:ind w:firstLine="540"/>
        <w:jc w:val="both"/>
      </w:pPr>
      <w:r>
        <w:rPr>
          <w:rFonts w:ascii="Tahoma" w:hAnsi="Tahoma" w:cs="Tahoma"/>
          <w:sz w:val="20"/>
        </w:rPr>
        <w:lastRenderedPageBreak/>
        <w:t>и) проведение первой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к иммунизации;</w:t>
      </w:r>
    </w:p>
    <w:p w:rsidR="00AC6839" w:rsidRDefault="00AC6839">
      <w:pPr>
        <w:spacing w:before="200" w:after="1" w:line="200" w:lineRule="atLeast"/>
        <w:ind w:firstLine="540"/>
        <w:jc w:val="both"/>
      </w:pPr>
      <w:r>
        <w:rPr>
          <w:rFonts w:ascii="Tahoma" w:hAnsi="Tahoma" w:cs="Tahoma"/>
          <w:sz w:val="20"/>
        </w:rPr>
        <w:t>к) проведение антимикробной терапии инфекций, вызванных полирезистентными микроорганизмами.</w:t>
      </w:r>
    </w:p>
    <w:p w:rsidR="00AC6839" w:rsidRDefault="00AC6839">
      <w:pPr>
        <w:spacing w:before="200" w:after="1" w:line="200" w:lineRule="atLeast"/>
        <w:ind w:firstLine="540"/>
        <w:jc w:val="both"/>
      </w:pPr>
      <w:r>
        <w:rPr>
          <w:rFonts w:ascii="Tahoma" w:hAnsi="Tahoma" w:cs="Tahoma"/>
          <w:sz w:val="20"/>
        </w:rPr>
        <w:t>9. Тариф на оплату j-й высокотехнологичной медицинской помощи, оказываемой i-й федеральной медицинской организацией (</w:t>
      </w:r>
      <w:r w:rsidRPr="00906A29">
        <w:rPr>
          <w:position w:val="-10"/>
        </w:rPr>
        <w:pict>
          <v:shape id="_x0000_i1030" style="width:30.75pt;height:20.25pt" coordsize="" o:spt="100" adj="0,,0" path="" filled="f" stroked="f">
            <v:stroke joinstyle="miter"/>
            <v:imagedata r:id="rId73" o:title="base_1_411784_32773"/>
            <v:formulas/>
            <v:path o:connecttype="segments"/>
          </v:shape>
        </w:pict>
      </w:r>
      <w:r>
        <w:rPr>
          <w:rFonts w:ascii="Tahoma" w:hAnsi="Tahoma" w:cs="Tahoma"/>
          <w:sz w:val="20"/>
        </w:rPr>
        <w:t>), определяется по формуле:</w:t>
      </w:r>
    </w:p>
    <w:p w:rsidR="00AC6839" w:rsidRDefault="00AC6839">
      <w:pPr>
        <w:spacing w:after="1" w:line="200" w:lineRule="atLeast"/>
        <w:jc w:val="both"/>
      </w:pPr>
    </w:p>
    <w:p w:rsidR="00AC6839" w:rsidRDefault="00AC6839">
      <w:pPr>
        <w:spacing w:after="1" w:line="200" w:lineRule="atLeast"/>
        <w:jc w:val="center"/>
      </w:pPr>
      <w:r w:rsidRPr="00906A29">
        <w:rPr>
          <w:position w:val="-10"/>
        </w:rPr>
        <w:pict>
          <v:shape id="_x0000_i1031" style="width:210.75pt;height:20.25pt" coordsize="" o:spt="100" adj="0,,0" path="" filled="f" stroked="f">
            <v:stroke joinstyle="miter"/>
            <v:imagedata r:id="rId74" o:title="base_1_411784_32774"/>
            <v:formulas/>
            <v:path o:connecttype="segments"/>
          </v:shape>
        </w:pict>
      </w:r>
    </w:p>
    <w:p w:rsidR="00AC6839" w:rsidRDefault="00AC6839">
      <w:pPr>
        <w:spacing w:after="1" w:line="200" w:lineRule="atLeast"/>
        <w:jc w:val="both"/>
      </w:pPr>
    </w:p>
    <w:p w:rsidR="00AC6839" w:rsidRDefault="00AC6839">
      <w:pPr>
        <w:spacing w:after="1" w:line="200" w:lineRule="atLeast"/>
        <w:ind w:firstLine="540"/>
        <w:jc w:val="both"/>
      </w:pPr>
      <w:r>
        <w:rPr>
          <w:rFonts w:ascii="Tahoma" w:hAnsi="Tahoma" w:cs="Tahoma"/>
          <w:sz w:val="20"/>
        </w:rPr>
        <w:t>где:</w:t>
      </w:r>
    </w:p>
    <w:p w:rsidR="00AC6839" w:rsidRDefault="00AC6839">
      <w:pPr>
        <w:spacing w:before="200" w:after="1" w:line="200" w:lineRule="atLeast"/>
        <w:ind w:firstLine="540"/>
        <w:jc w:val="both"/>
      </w:pPr>
      <w:r>
        <w:rPr>
          <w:rFonts w:ascii="Tahoma" w:hAnsi="Tahoma" w:cs="Tahoma"/>
          <w:sz w:val="20"/>
        </w:rPr>
        <w:t>НФЗ</w:t>
      </w:r>
      <w:r>
        <w:rPr>
          <w:rFonts w:ascii="Tahoma" w:hAnsi="Tahoma" w:cs="Tahoma"/>
          <w:sz w:val="20"/>
          <w:vertAlign w:val="subscript"/>
        </w:rPr>
        <w:t>ВМПj</w:t>
      </w:r>
      <w:r>
        <w:rPr>
          <w:rFonts w:ascii="Tahoma" w:hAnsi="Tahoma" w:cs="Tahoma"/>
          <w:sz w:val="20"/>
        </w:rPr>
        <w:t xml:space="preserve"> - норматив финансовых затрат на единицу объема предоставления j-й высокотехнологичной медицинской помощи, значения которого принимаются в соответствии с </w:t>
      </w:r>
      <w:hyperlink w:anchor="P405" w:history="1">
        <w:r>
          <w:rPr>
            <w:rFonts w:ascii="Tahoma" w:hAnsi="Tahoma" w:cs="Tahoma"/>
            <w:color w:val="0000FF"/>
            <w:sz w:val="20"/>
          </w:rPr>
          <w:t>разделом I</w:t>
        </w:r>
      </w:hyperlink>
      <w:r>
        <w:rPr>
          <w:rFonts w:ascii="Tahoma" w:hAnsi="Tahoma" w:cs="Tahoma"/>
          <w:sz w:val="20"/>
        </w:rPr>
        <w:t xml:space="preserve"> приложения N 1 к Программе;</w:t>
      </w:r>
    </w:p>
    <w:p w:rsidR="00AC6839" w:rsidRDefault="00AC6839">
      <w:pPr>
        <w:spacing w:before="200" w:after="1" w:line="200" w:lineRule="atLeast"/>
        <w:ind w:firstLine="540"/>
        <w:jc w:val="both"/>
      </w:pPr>
      <w:r w:rsidRPr="00906A29">
        <w:rPr>
          <w:position w:val="-10"/>
        </w:rPr>
        <w:pict>
          <v:shape id="_x0000_i1032" style="width:24pt;height:20.25pt" coordsize="" o:spt="100" adj="0,,0" path="" filled="f" stroked="f">
            <v:stroke joinstyle="miter"/>
            <v:imagedata r:id="rId75" o:title="base_1_411784_32775"/>
            <v:formulas/>
            <v:path o:connecttype="segments"/>
          </v:shape>
        </w:pict>
      </w:r>
      <w:r>
        <w:rPr>
          <w:rFonts w:ascii="Tahoma" w:hAnsi="Tahoma" w:cs="Tahoma"/>
          <w:sz w:val="20"/>
        </w:rPr>
        <w:t xml:space="preserve"> - доля заработной платы в составе норматива финансовых затрат на оказание j-й высокотехнологичной медицинской помощи, значение которой принимается в соответствии с </w:t>
      </w:r>
      <w:hyperlink w:anchor="P400" w:history="1">
        <w:r>
          <w:rPr>
            <w:rFonts w:ascii="Tahoma" w:hAnsi="Tahoma" w:cs="Tahoma"/>
            <w:color w:val="0000FF"/>
            <w:sz w:val="20"/>
          </w:rPr>
          <w:t>приложением N 1</w:t>
        </w:r>
      </w:hyperlink>
      <w:r>
        <w:rPr>
          <w:rFonts w:ascii="Tahoma" w:hAnsi="Tahoma" w:cs="Tahoma"/>
          <w:sz w:val="20"/>
        </w:rPr>
        <w:t xml:space="preserve"> к Программе.</w:t>
      </w:r>
    </w:p>
    <w:p w:rsidR="00AC6839" w:rsidRDefault="00AC6839">
      <w:pPr>
        <w:spacing w:after="1" w:line="200" w:lineRule="atLeast"/>
        <w:jc w:val="both"/>
      </w:pPr>
    </w:p>
    <w:p w:rsidR="00AC6839" w:rsidRDefault="00AC6839">
      <w:pPr>
        <w:spacing w:after="1" w:line="200" w:lineRule="atLeast"/>
        <w:jc w:val="both"/>
      </w:pPr>
    </w:p>
    <w:p w:rsidR="00AC6839" w:rsidRDefault="00AC6839">
      <w:pPr>
        <w:spacing w:after="1" w:line="200" w:lineRule="atLeast"/>
        <w:jc w:val="both"/>
      </w:pPr>
    </w:p>
    <w:p w:rsidR="00AC6839" w:rsidRDefault="00AC6839">
      <w:pPr>
        <w:spacing w:after="1" w:line="200" w:lineRule="atLeast"/>
        <w:jc w:val="both"/>
      </w:pPr>
    </w:p>
    <w:p w:rsidR="00AC6839" w:rsidRDefault="00AC6839">
      <w:pPr>
        <w:spacing w:after="1" w:line="200" w:lineRule="atLeast"/>
        <w:jc w:val="both"/>
      </w:pPr>
    </w:p>
    <w:p w:rsidR="00AC6839" w:rsidRDefault="00AC6839">
      <w:pPr>
        <w:spacing w:after="1" w:line="200" w:lineRule="atLeast"/>
        <w:jc w:val="right"/>
        <w:outlineLvl w:val="1"/>
      </w:pPr>
      <w:r>
        <w:rPr>
          <w:rFonts w:ascii="Tahoma" w:hAnsi="Tahoma" w:cs="Tahoma"/>
          <w:sz w:val="20"/>
        </w:rPr>
        <w:t>Приложение N 4</w:t>
      </w:r>
    </w:p>
    <w:p w:rsidR="00AC6839" w:rsidRDefault="00AC6839">
      <w:pPr>
        <w:spacing w:after="1" w:line="200" w:lineRule="atLeast"/>
        <w:jc w:val="right"/>
      </w:pPr>
      <w:r>
        <w:rPr>
          <w:rFonts w:ascii="Tahoma" w:hAnsi="Tahoma" w:cs="Tahoma"/>
          <w:sz w:val="20"/>
        </w:rPr>
        <w:t>к Программе государственных гарантий</w:t>
      </w:r>
    </w:p>
    <w:p w:rsidR="00AC6839" w:rsidRDefault="00AC6839">
      <w:pPr>
        <w:spacing w:after="1" w:line="200" w:lineRule="atLeast"/>
        <w:jc w:val="right"/>
      </w:pPr>
      <w:r>
        <w:rPr>
          <w:rFonts w:ascii="Tahoma" w:hAnsi="Tahoma" w:cs="Tahoma"/>
          <w:sz w:val="20"/>
        </w:rPr>
        <w:t>бесплатного оказания гражданам</w:t>
      </w:r>
    </w:p>
    <w:p w:rsidR="00AC6839" w:rsidRDefault="00AC6839">
      <w:pPr>
        <w:spacing w:after="1" w:line="200" w:lineRule="atLeast"/>
        <w:jc w:val="right"/>
      </w:pPr>
      <w:r>
        <w:rPr>
          <w:rFonts w:ascii="Tahoma" w:hAnsi="Tahoma" w:cs="Tahoma"/>
          <w:sz w:val="20"/>
        </w:rPr>
        <w:t>медицинской помощи на 2022 год</w:t>
      </w:r>
    </w:p>
    <w:p w:rsidR="00AC6839" w:rsidRDefault="00AC6839">
      <w:pPr>
        <w:spacing w:after="1" w:line="200" w:lineRule="atLeast"/>
        <w:jc w:val="right"/>
      </w:pPr>
      <w:r>
        <w:rPr>
          <w:rFonts w:ascii="Tahoma" w:hAnsi="Tahoma" w:cs="Tahoma"/>
          <w:sz w:val="20"/>
        </w:rPr>
        <w:t>и на плановый период 2023 и 2024 годов</w:t>
      </w:r>
    </w:p>
    <w:p w:rsidR="00AC6839" w:rsidRDefault="00AC6839">
      <w:pPr>
        <w:spacing w:after="1" w:line="200" w:lineRule="atLeast"/>
        <w:jc w:val="both"/>
      </w:pPr>
    </w:p>
    <w:p w:rsidR="00AC6839" w:rsidRDefault="00AC6839">
      <w:pPr>
        <w:spacing w:after="1" w:line="200" w:lineRule="atLeast"/>
        <w:jc w:val="center"/>
      </w:pPr>
      <w:bookmarkStart w:id="27" w:name="P6309"/>
      <w:bookmarkEnd w:id="27"/>
      <w:r>
        <w:rPr>
          <w:rFonts w:ascii="Tahoma" w:hAnsi="Tahoma" w:cs="Tahoma"/>
          <w:b/>
          <w:sz w:val="20"/>
        </w:rPr>
        <w:t>ПЕРЕЧЕНЬ</w:t>
      </w:r>
    </w:p>
    <w:p w:rsidR="00AC6839" w:rsidRDefault="00AC6839">
      <w:pPr>
        <w:spacing w:after="1" w:line="200" w:lineRule="atLeast"/>
        <w:jc w:val="center"/>
      </w:pPr>
      <w:r>
        <w:rPr>
          <w:rFonts w:ascii="Tahoma" w:hAnsi="Tahoma" w:cs="Tahoma"/>
          <w:b/>
          <w:sz w:val="20"/>
        </w:rPr>
        <w:t>ГРУПП ЗАБОЛЕВАНИЙ, СОСТОЯНИЙ ДЛЯ ОПЛАТЫ СПЕЦИАЛИЗИРОВАННОЙ</w:t>
      </w:r>
    </w:p>
    <w:p w:rsidR="00AC6839" w:rsidRDefault="00AC6839">
      <w:pPr>
        <w:spacing w:after="1" w:line="200" w:lineRule="atLeast"/>
        <w:jc w:val="center"/>
      </w:pPr>
      <w:r>
        <w:rPr>
          <w:rFonts w:ascii="Tahoma" w:hAnsi="Tahoma" w:cs="Tahoma"/>
          <w:b/>
          <w:sz w:val="20"/>
        </w:rPr>
        <w:t>МЕДИЦИНСКОЙ ПОМОЩИ (ЗА ИСКЛЮЧЕНИЕМ ВЫСОКОТЕХНОЛОГИЧНОЙ</w:t>
      </w:r>
    </w:p>
    <w:p w:rsidR="00AC6839" w:rsidRDefault="00AC6839">
      <w:pPr>
        <w:spacing w:after="1" w:line="200" w:lineRule="atLeast"/>
        <w:jc w:val="center"/>
      </w:pPr>
      <w:r>
        <w:rPr>
          <w:rFonts w:ascii="Tahoma" w:hAnsi="Tahoma" w:cs="Tahoma"/>
          <w:b/>
          <w:sz w:val="20"/>
        </w:rPr>
        <w:t>МЕДИЦИНСКОЙ ПОМОЩИ) В СТАЦИОНАРНЫХ УСЛОВИЯХ</w:t>
      </w:r>
    </w:p>
    <w:p w:rsidR="00AC6839" w:rsidRDefault="00AC6839">
      <w:pPr>
        <w:spacing w:after="1" w:line="200" w:lineRule="atLeast"/>
        <w:jc w:val="center"/>
      </w:pPr>
      <w:r>
        <w:rPr>
          <w:rFonts w:ascii="Tahoma" w:hAnsi="Tahoma" w:cs="Tahoma"/>
          <w:b/>
          <w:sz w:val="20"/>
        </w:rPr>
        <w:t>И В УСЛОВИЯХ ДНЕВНОГО СТАЦИОНАРА</w:t>
      </w:r>
    </w:p>
    <w:p w:rsidR="00AC6839" w:rsidRDefault="00AC6839">
      <w:pPr>
        <w:spacing w:after="1" w:line="200" w:lineRule="atLeast"/>
        <w:jc w:val="both"/>
      </w:pPr>
    </w:p>
    <w:p w:rsidR="00AC6839" w:rsidRDefault="00AC6839">
      <w:pPr>
        <w:sectPr w:rsidR="00AC6839">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71"/>
        <w:gridCol w:w="860"/>
        <w:gridCol w:w="1587"/>
        <w:gridCol w:w="3402"/>
        <w:gridCol w:w="2324"/>
        <w:gridCol w:w="1644"/>
        <w:gridCol w:w="1077"/>
      </w:tblGrid>
      <w:tr w:rsidR="00AC6839">
        <w:tc>
          <w:tcPr>
            <w:tcW w:w="971" w:type="dxa"/>
            <w:tcBorders>
              <w:top w:val="single" w:sz="4" w:space="0" w:color="auto"/>
              <w:left w:val="nil"/>
              <w:bottom w:val="single" w:sz="4" w:space="0" w:color="auto"/>
            </w:tcBorders>
          </w:tcPr>
          <w:p w:rsidR="00AC6839" w:rsidRDefault="00AC6839">
            <w:pPr>
              <w:spacing w:after="1" w:line="200" w:lineRule="atLeast"/>
              <w:jc w:val="center"/>
            </w:pPr>
            <w:r>
              <w:rPr>
                <w:rFonts w:ascii="Tahoma" w:hAnsi="Tahoma" w:cs="Tahoma"/>
                <w:sz w:val="20"/>
              </w:rPr>
              <w:lastRenderedPageBreak/>
              <w:t>Код КСГ</w:t>
            </w:r>
          </w:p>
        </w:tc>
        <w:tc>
          <w:tcPr>
            <w:tcW w:w="860" w:type="dxa"/>
            <w:tcBorders>
              <w:top w:val="single" w:sz="4" w:space="0" w:color="auto"/>
              <w:bottom w:val="single" w:sz="4" w:space="0" w:color="auto"/>
            </w:tcBorders>
          </w:tcPr>
          <w:p w:rsidR="00AC6839" w:rsidRDefault="00AC6839">
            <w:pPr>
              <w:spacing w:after="1" w:line="200" w:lineRule="atLeast"/>
              <w:jc w:val="center"/>
            </w:pPr>
            <w:r>
              <w:rPr>
                <w:rFonts w:ascii="Tahoma" w:hAnsi="Tahoma" w:cs="Tahoma"/>
                <w:sz w:val="20"/>
              </w:rPr>
              <w:t>N группы</w:t>
            </w:r>
          </w:p>
        </w:tc>
        <w:tc>
          <w:tcPr>
            <w:tcW w:w="1587" w:type="dxa"/>
            <w:tcBorders>
              <w:top w:val="single" w:sz="4" w:space="0" w:color="auto"/>
              <w:bottom w:val="single" w:sz="4" w:space="0" w:color="auto"/>
            </w:tcBorders>
          </w:tcPr>
          <w:p w:rsidR="00AC6839" w:rsidRDefault="00AC6839">
            <w:pPr>
              <w:spacing w:after="1" w:line="200" w:lineRule="atLeast"/>
              <w:jc w:val="center"/>
            </w:pPr>
            <w:r>
              <w:rPr>
                <w:rFonts w:ascii="Tahoma" w:hAnsi="Tahoma" w:cs="Tahoma"/>
                <w:sz w:val="20"/>
              </w:rPr>
              <w:t xml:space="preserve">Наименование </w:t>
            </w:r>
            <w:hyperlink w:anchor="P10969" w:history="1">
              <w:r>
                <w:rPr>
                  <w:rFonts w:ascii="Tahoma" w:hAnsi="Tahoma" w:cs="Tahoma"/>
                  <w:color w:val="0000FF"/>
                  <w:sz w:val="20"/>
                </w:rPr>
                <w:t>&lt;*&gt;</w:t>
              </w:r>
            </w:hyperlink>
          </w:p>
        </w:tc>
        <w:tc>
          <w:tcPr>
            <w:tcW w:w="3402" w:type="dxa"/>
            <w:tcBorders>
              <w:top w:val="single" w:sz="4" w:space="0" w:color="auto"/>
              <w:bottom w:val="single" w:sz="4" w:space="0" w:color="auto"/>
            </w:tcBorders>
          </w:tcPr>
          <w:p w:rsidR="00AC6839" w:rsidRDefault="00AC6839">
            <w:pPr>
              <w:spacing w:after="1" w:line="200" w:lineRule="atLeast"/>
              <w:jc w:val="center"/>
            </w:pPr>
            <w:r>
              <w:rPr>
                <w:rFonts w:ascii="Tahoma" w:hAnsi="Tahoma" w:cs="Tahoma"/>
                <w:sz w:val="20"/>
              </w:rPr>
              <w:t xml:space="preserve">Коды по </w:t>
            </w:r>
            <w:hyperlink r:id="rId76" w:history="1">
              <w:r>
                <w:rPr>
                  <w:rFonts w:ascii="Tahoma" w:hAnsi="Tahoma" w:cs="Tahoma"/>
                  <w:color w:val="0000FF"/>
                  <w:sz w:val="20"/>
                </w:rPr>
                <w:t>МКБ-10</w:t>
              </w:r>
            </w:hyperlink>
          </w:p>
        </w:tc>
        <w:tc>
          <w:tcPr>
            <w:tcW w:w="2324" w:type="dxa"/>
            <w:tcBorders>
              <w:top w:val="single" w:sz="4" w:space="0" w:color="auto"/>
              <w:bottom w:val="single" w:sz="4" w:space="0" w:color="auto"/>
            </w:tcBorders>
          </w:tcPr>
          <w:p w:rsidR="00AC6839" w:rsidRDefault="00AC6839">
            <w:pPr>
              <w:spacing w:after="1" w:line="200" w:lineRule="atLeast"/>
              <w:jc w:val="center"/>
            </w:pPr>
            <w:r>
              <w:rPr>
                <w:rFonts w:ascii="Tahoma" w:hAnsi="Tahoma" w:cs="Tahoma"/>
                <w:sz w:val="20"/>
              </w:rPr>
              <w:t>Медицинские услуги, являющиеся критерием отнесения случая к группе</w:t>
            </w:r>
          </w:p>
        </w:tc>
        <w:tc>
          <w:tcPr>
            <w:tcW w:w="1644" w:type="dxa"/>
            <w:tcBorders>
              <w:top w:val="single" w:sz="4" w:space="0" w:color="auto"/>
              <w:bottom w:val="single" w:sz="4" w:space="0" w:color="auto"/>
            </w:tcBorders>
          </w:tcPr>
          <w:p w:rsidR="00AC6839" w:rsidRDefault="00AC6839">
            <w:pPr>
              <w:spacing w:after="1" w:line="200" w:lineRule="atLeast"/>
              <w:jc w:val="center"/>
            </w:pPr>
            <w:r>
              <w:rPr>
                <w:rFonts w:ascii="Tahoma" w:hAnsi="Tahoma" w:cs="Tahoma"/>
                <w:sz w:val="20"/>
              </w:rPr>
              <w:t xml:space="preserve">Дополнительные критерии отнесения случая к группе </w:t>
            </w:r>
            <w:hyperlink w:anchor="P10969" w:history="1">
              <w:r>
                <w:rPr>
                  <w:rFonts w:ascii="Tahoma" w:hAnsi="Tahoma" w:cs="Tahoma"/>
                  <w:color w:val="0000FF"/>
                  <w:sz w:val="20"/>
                </w:rPr>
                <w:t>&lt;*&gt;</w:t>
              </w:r>
            </w:hyperlink>
          </w:p>
        </w:tc>
        <w:tc>
          <w:tcPr>
            <w:tcW w:w="1077" w:type="dxa"/>
            <w:tcBorders>
              <w:top w:val="single" w:sz="4" w:space="0" w:color="auto"/>
              <w:bottom w:val="single" w:sz="4" w:space="0" w:color="auto"/>
              <w:right w:val="nil"/>
            </w:tcBorders>
          </w:tcPr>
          <w:p w:rsidR="00AC6839" w:rsidRDefault="00AC6839">
            <w:pPr>
              <w:spacing w:after="1" w:line="200" w:lineRule="atLeast"/>
              <w:jc w:val="center"/>
            </w:pPr>
            <w:r>
              <w:rPr>
                <w:rFonts w:ascii="Tahoma" w:hAnsi="Tahoma" w:cs="Tahoma"/>
                <w:sz w:val="20"/>
              </w:rPr>
              <w:t>Коэффициент относительной затратоемкости</w:t>
            </w:r>
          </w:p>
        </w:tc>
      </w:tr>
      <w:tr w:rsidR="00AC6839">
        <w:tblPrEx>
          <w:tblBorders>
            <w:insideH w:val="none" w:sz="0" w:space="0" w:color="auto"/>
            <w:insideV w:val="none" w:sz="0" w:space="0" w:color="auto"/>
          </w:tblBorders>
        </w:tblPrEx>
        <w:tc>
          <w:tcPr>
            <w:tcW w:w="11865" w:type="dxa"/>
            <w:gridSpan w:val="7"/>
            <w:tcBorders>
              <w:top w:val="single" w:sz="4" w:space="0" w:color="auto"/>
              <w:left w:val="nil"/>
              <w:bottom w:val="nil"/>
              <w:right w:val="nil"/>
            </w:tcBorders>
            <w:vAlign w:val="center"/>
          </w:tcPr>
          <w:p w:rsidR="00AC6839" w:rsidRDefault="00AC6839">
            <w:pPr>
              <w:spacing w:after="1" w:line="200" w:lineRule="atLeast"/>
              <w:jc w:val="center"/>
              <w:outlineLvl w:val="2"/>
            </w:pPr>
            <w:r>
              <w:rPr>
                <w:rFonts w:ascii="Tahoma" w:hAnsi="Tahoma" w:cs="Tahoma"/>
                <w:sz w:val="20"/>
              </w:rPr>
              <w:t>В стационарных условиях</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st01</w:t>
            </w:r>
          </w:p>
        </w:tc>
        <w:tc>
          <w:tcPr>
            <w:tcW w:w="860" w:type="dxa"/>
            <w:tcBorders>
              <w:top w:val="nil"/>
              <w:left w:val="nil"/>
              <w:bottom w:val="nil"/>
              <w:right w:val="nil"/>
            </w:tcBorders>
          </w:tcPr>
          <w:p w:rsidR="00AC6839" w:rsidRDefault="00AC6839">
            <w:pPr>
              <w:spacing w:after="1" w:line="200" w:lineRule="atLeast"/>
              <w:jc w:val="center"/>
              <w:outlineLvl w:val="3"/>
            </w:pPr>
            <w:r>
              <w:rPr>
                <w:rFonts w:ascii="Tahoma" w:hAnsi="Tahoma" w:cs="Tahoma"/>
                <w:sz w:val="20"/>
              </w:rPr>
              <w:t>1</w:t>
            </w:r>
          </w:p>
        </w:tc>
        <w:tc>
          <w:tcPr>
            <w:tcW w:w="8957" w:type="dxa"/>
            <w:gridSpan w:val="4"/>
            <w:tcBorders>
              <w:top w:val="nil"/>
              <w:left w:val="nil"/>
              <w:bottom w:val="nil"/>
              <w:right w:val="nil"/>
            </w:tcBorders>
            <w:vAlign w:val="center"/>
          </w:tcPr>
          <w:p w:rsidR="00AC6839" w:rsidRDefault="00AC6839">
            <w:pPr>
              <w:spacing w:after="1" w:line="200" w:lineRule="atLeast"/>
              <w:jc w:val="center"/>
            </w:pPr>
            <w:r>
              <w:rPr>
                <w:rFonts w:ascii="Tahoma" w:hAnsi="Tahoma" w:cs="Tahoma"/>
                <w:sz w:val="20"/>
              </w:rPr>
              <w:t>Акушерское дело</w:t>
            </w:r>
          </w:p>
        </w:tc>
        <w:tc>
          <w:tcPr>
            <w:tcW w:w="1077" w:type="dxa"/>
            <w:tcBorders>
              <w:top w:val="nil"/>
              <w:left w:val="nil"/>
              <w:bottom w:val="nil"/>
              <w:right w:val="nil"/>
            </w:tcBorders>
            <w:vAlign w:val="center"/>
          </w:tcPr>
          <w:p w:rsidR="00AC6839" w:rsidRDefault="00AC6839">
            <w:pPr>
              <w:spacing w:after="1" w:line="200" w:lineRule="atLeast"/>
              <w:jc w:val="center"/>
            </w:pPr>
            <w:r>
              <w:rPr>
                <w:rFonts w:ascii="Tahoma" w:hAnsi="Tahoma" w:cs="Tahoma"/>
                <w:sz w:val="20"/>
              </w:rPr>
              <w:t>0,50</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st01.001</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Беременность без патологии, дородовая госпитализация в отделение сестринского ухода</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Z34, Z34.0, Z34.8, Z34.9, Z35, Z35.0, Z35.1, Z35.2, Z35.3, Z35.4, Z35.5, Z35.6, Z35.7, Z35.8, Z35.9</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0,50</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st02</w:t>
            </w:r>
          </w:p>
        </w:tc>
        <w:tc>
          <w:tcPr>
            <w:tcW w:w="860" w:type="dxa"/>
            <w:tcBorders>
              <w:top w:val="nil"/>
              <w:left w:val="nil"/>
              <w:bottom w:val="nil"/>
              <w:right w:val="nil"/>
            </w:tcBorders>
          </w:tcPr>
          <w:p w:rsidR="00AC6839" w:rsidRDefault="00AC6839">
            <w:pPr>
              <w:spacing w:after="1" w:line="200" w:lineRule="atLeast"/>
              <w:jc w:val="center"/>
              <w:outlineLvl w:val="3"/>
            </w:pPr>
            <w:r>
              <w:rPr>
                <w:rFonts w:ascii="Tahoma" w:hAnsi="Tahoma" w:cs="Tahoma"/>
                <w:sz w:val="20"/>
              </w:rPr>
              <w:t>2</w:t>
            </w:r>
          </w:p>
        </w:tc>
        <w:tc>
          <w:tcPr>
            <w:tcW w:w="8957" w:type="dxa"/>
            <w:gridSpan w:val="4"/>
            <w:tcBorders>
              <w:top w:val="nil"/>
              <w:left w:val="nil"/>
              <w:bottom w:val="nil"/>
              <w:right w:val="nil"/>
            </w:tcBorders>
          </w:tcPr>
          <w:p w:rsidR="00AC6839" w:rsidRDefault="00AC6839">
            <w:pPr>
              <w:spacing w:after="1" w:line="200" w:lineRule="atLeast"/>
              <w:jc w:val="center"/>
            </w:pPr>
            <w:r>
              <w:rPr>
                <w:rFonts w:ascii="Tahoma" w:hAnsi="Tahoma" w:cs="Tahoma"/>
                <w:sz w:val="20"/>
              </w:rPr>
              <w:t>Акушерство и гинекология</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0,80</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st02.001</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2</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Осложнения, связанные с беременностью</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 xml:space="preserve">O10.0, O10.1, O10.2, O10.3, O10.4, O10.9, O11, O12.0, O12.1, O12.2, O13, O14.0, O14.1, O14.2, O14.9, O15.0,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w:t>
            </w:r>
            <w:r>
              <w:rPr>
                <w:rFonts w:ascii="Tahoma" w:hAnsi="Tahoma" w:cs="Tahoma"/>
                <w:sz w:val="20"/>
              </w:rPr>
              <w:lastRenderedPageBreak/>
              <w:t>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O60.0, O98.0, O98.1, O98.2, O98.3, O98.4, O98.5, O98.6, O98.8, O98.9, O99.0, O99.1, O99.2, O99.3, O99.4, O99.5, O99.6, O99.7, O99.8</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0,93</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st02.002</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3</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Беременность, закончившаяся абортивным исходом</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O00, O00.0, O00.1, O00.2, O00.8, O00.9, O02, O02.0, O02.1, O02.8, O02.9, O03, O03.0, O03.1, O03.2, O03.3, O03.4, O03.5, O03.6, O03.7, O03.8, O03.9, O04, O04.0, O04.1, O04.2, O04.3, O04.4, O04.5, O04.6, O04.7, O04.8, O04.9, O05, O05.0, O05.1, O05.2, O05.3, O05.4, O05.5, O05.6, O05.7, O05.8, O05.9, O06, O06.0, O06.1, O06.2, O06.3, O06.4, O06.5, O06.6, O06.7, O06.8, O06.9, O07, O07.0, O07.1, O07.2, O07.3, O07.4, O07.5, O07.6, O07.7, O07.8, O07.9, O08, O08.0, O08.1, O08.2, O08.3, O08.5, O08.6, O08.7, O08.8, O08.9</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0,28</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st02.003</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4</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Родоразрешение</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 xml:space="preserve">O10.0, O10.1, O10.2, O10.3, O10.4, O10.9, O11, O12.0, O12.1, O12.2, O13, O14.0, O14.1, O14.2, O14.9, O15.0, O15.1, O15.9, O16,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 O60.1, O60.2, O60.3, O61.0, O61.1, O61.8, O61.9, O62.0, O62.1, O62.2, O62.3, O62.4, O62.8, O62.9, O63.0, O63.1, O63.2, O63.9, O64.0, O64.1, O64.2, O64.3, O64.4, O64.5, O64.8, O64.9, O65.0, </w:t>
            </w:r>
            <w:r>
              <w:rPr>
                <w:rFonts w:ascii="Tahoma" w:hAnsi="Tahoma" w:cs="Tahoma"/>
                <w:sz w:val="20"/>
              </w:rPr>
              <w:lastRenderedPageBreak/>
              <w:t>O65.1, O65.2, O65.3, O65.4, O65.5, O65.8, O65.9, O66.0, O66.1, O66.2, O66.3, O66.4, O66.5, O66.8, O66.9, O67.0, O67.8, O67.9, O68.0, O68.1, O68.2, O68.3, O68.8, O68.9, O69.0, O69.1, O69.2, O69.3, O69.4, O69.5, O69.8, O69.9, O70.0, O70.1, O70.2, O70.3, O70.9, O71.0, O71.1, O71.2, O71.3, O71.4, O71.5, O71.6, O71.7, O71.8, O71.9, O72, O72.0, O72.1, O72.2, O72.3, O73, O73.0, O73.1, O74, O74.0, O74.1, O74.2, O74.3, O74.4, O74.5, O74.6, O74.7, O74.8, O74.9, O75, O75.0, O75.1, O75.2, O75.3, O75.4, O75.5, O75.6, O75.7, O75.8, O75.9, O80, O80.0, O80.1, O80.8, O80.9, O81, O81.0, O81.1, O81.2, O81.3, O81.4, O81.5, O83, O83.0, O83.1, O83.2, O83.3, O83.4, O83.8, O83.9, O84, O84.0, O84.1, O84.8, O84.9, O98.0, O98.1, O98.2, O98.3, O98.4, O98.5, O98.6, O98.8, O98.9, O99.0, O99.1, O99.2, O99.3, O99.4, O99.5, O99.6, O99.7, O99.8</w:t>
            </w:r>
          </w:p>
        </w:tc>
        <w:tc>
          <w:tcPr>
            <w:tcW w:w="2324" w:type="dxa"/>
            <w:tcBorders>
              <w:top w:val="nil"/>
              <w:left w:val="nil"/>
              <w:bottom w:val="nil"/>
              <w:right w:val="nil"/>
            </w:tcBorders>
          </w:tcPr>
          <w:p w:rsidR="00AC6839" w:rsidRDefault="00AC6839">
            <w:pPr>
              <w:spacing w:after="1" w:line="200" w:lineRule="atLeast"/>
              <w:jc w:val="center"/>
            </w:pPr>
            <w:hyperlink r:id="rId77" w:history="1">
              <w:r>
                <w:rPr>
                  <w:rFonts w:ascii="Tahoma" w:hAnsi="Tahoma" w:cs="Tahoma"/>
                  <w:color w:val="0000FF"/>
                  <w:sz w:val="20"/>
                </w:rPr>
                <w:t>A16.20.007</w:t>
              </w:r>
            </w:hyperlink>
            <w:r>
              <w:rPr>
                <w:rFonts w:ascii="Tahoma" w:hAnsi="Tahoma" w:cs="Tahoma"/>
                <w:sz w:val="20"/>
              </w:rPr>
              <w:t xml:space="preserve">, </w:t>
            </w:r>
            <w:hyperlink r:id="rId78" w:history="1">
              <w:r>
                <w:rPr>
                  <w:rFonts w:ascii="Tahoma" w:hAnsi="Tahoma" w:cs="Tahoma"/>
                  <w:color w:val="0000FF"/>
                  <w:sz w:val="20"/>
                </w:rPr>
                <w:t>A16.20.015</w:t>
              </w:r>
            </w:hyperlink>
            <w:r>
              <w:rPr>
                <w:rFonts w:ascii="Tahoma" w:hAnsi="Tahoma" w:cs="Tahoma"/>
                <w:sz w:val="20"/>
              </w:rPr>
              <w:t xml:space="preserve">, </w:t>
            </w:r>
            <w:hyperlink r:id="rId79" w:history="1">
              <w:r>
                <w:rPr>
                  <w:rFonts w:ascii="Tahoma" w:hAnsi="Tahoma" w:cs="Tahoma"/>
                  <w:color w:val="0000FF"/>
                  <w:sz w:val="20"/>
                </w:rPr>
                <w:t>A16.20.023</w:t>
              </w:r>
            </w:hyperlink>
            <w:r>
              <w:rPr>
                <w:rFonts w:ascii="Tahoma" w:hAnsi="Tahoma" w:cs="Tahoma"/>
                <w:sz w:val="20"/>
              </w:rPr>
              <w:t xml:space="preserve">, </w:t>
            </w:r>
            <w:hyperlink r:id="rId80" w:history="1">
              <w:r>
                <w:rPr>
                  <w:rFonts w:ascii="Tahoma" w:hAnsi="Tahoma" w:cs="Tahoma"/>
                  <w:color w:val="0000FF"/>
                  <w:sz w:val="20"/>
                </w:rPr>
                <w:t>A16.20.024</w:t>
              </w:r>
            </w:hyperlink>
            <w:r>
              <w:rPr>
                <w:rFonts w:ascii="Tahoma" w:hAnsi="Tahoma" w:cs="Tahoma"/>
                <w:sz w:val="20"/>
              </w:rPr>
              <w:t xml:space="preserve">, </w:t>
            </w:r>
            <w:hyperlink r:id="rId81" w:history="1">
              <w:r>
                <w:rPr>
                  <w:rFonts w:ascii="Tahoma" w:hAnsi="Tahoma" w:cs="Tahoma"/>
                  <w:color w:val="0000FF"/>
                  <w:sz w:val="20"/>
                </w:rPr>
                <w:t>A16.20.030</w:t>
              </w:r>
            </w:hyperlink>
            <w:r>
              <w:rPr>
                <w:rFonts w:ascii="Tahoma" w:hAnsi="Tahoma" w:cs="Tahoma"/>
                <w:sz w:val="20"/>
              </w:rPr>
              <w:t xml:space="preserve">, </w:t>
            </w:r>
            <w:hyperlink r:id="rId82" w:history="1">
              <w:r>
                <w:rPr>
                  <w:rFonts w:ascii="Tahoma" w:hAnsi="Tahoma" w:cs="Tahoma"/>
                  <w:color w:val="0000FF"/>
                  <w:sz w:val="20"/>
                </w:rPr>
                <w:t>B01.001.006</w:t>
              </w:r>
            </w:hyperlink>
            <w:r>
              <w:rPr>
                <w:rFonts w:ascii="Tahoma" w:hAnsi="Tahoma" w:cs="Tahoma"/>
                <w:sz w:val="20"/>
              </w:rPr>
              <w:t xml:space="preserve">, </w:t>
            </w:r>
            <w:hyperlink r:id="rId83" w:history="1">
              <w:r>
                <w:rPr>
                  <w:rFonts w:ascii="Tahoma" w:hAnsi="Tahoma" w:cs="Tahoma"/>
                  <w:color w:val="0000FF"/>
                  <w:sz w:val="20"/>
                </w:rPr>
                <w:t>B01.001.009</w:t>
              </w:r>
            </w:hyperlink>
            <w:r>
              <w:rPr>
                <w:rFonts w:ascii="Tahoma" w:hAnsi="Tahoma" w:cs="Tahoma"/>
                <w:sz w:val="20"/>
              </w:rPr>
              <w:t xml:space="preserve">, </w:t>
            </w:r>
            <w:hyperlink r:id="rId84" w:history="1">
              <w:r>
                <w:rPr>
                  <w:rFonts w:ascii="Tahoma" w:hAnsi="Tahoma" w:cs="Tahoma"/>
                  <w:color w:val="0000FF"/>
                  <w:sz w:val="20"/>
                </w:rPr>
                <w:t>B02.001.002</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0,98</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st02.004</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5</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Кесарево сечение</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85" w:history="1">
              <w:r>
                <w:rPr>
                  <w:rFonts w:ascii="Tahoma" w:hAnsi="Tahoma" w:cs="Tahoma"/>
                  <w:color w:val="0000FF"/>
                  <w:sz w:val="20"/>
                </w:rPr>
                <w:t>A16.20.005</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1,01</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st02.005</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6</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Осложнения послеродового периода</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 xml:space="preserve">A34, O15.2, O72.2, O86, O86.0, O86.1, O86.2, O86.3, O86.4, O86.8, O87, O87.0, O87.1, O87.2, O87.3, O87.8, O87.9, O88, O88.0, O88.1, O88.2, O88.3, O88.8, O89, O89.0, O89.1, O89.2, O89.3, O89.4, O89.5, O89.6, O89.8, O89.9, O90, O90.0, O90.1, O90.2, O90.3, O90.5, O90.8, O90.9, O91, O91.0, O91.1, O91.2, </w:t>
            </w:r>
            <w:r>
              <w:rPr>
                <w:rFonts w:ascii="Tahoma" w:hAnsi="Tahoma" w:cs="Tahoma"/>
                <w:sz w:val="20"/>
              </w:rPr>
              <w:lastRenderedPageBreak/>
              <w:t>O92, O92.0, O92.1, O92.2, O92.3, O92.4, O92.5, O92.6, O92.7, O94</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0,74</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st02.006</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7</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Послеродовой сепсис</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O85</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3,21</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st02.007</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8</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Воспалительные болезни женских половых органов</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N70, N70.0, N70.1, N70.9, N71, N71.0, N71.1, N71.9, N72, N73, N73.0, N73.1, N73.2, N73.3, N73.4, N73.5, N73.6, N73.8, N73.9, N74.8, N75, N75.0, N75.1, N75.8, N75.9, N76, N76.0, N76.1, N76.2, N76.3, N76.4, N76.5, N76.6, N76.8, N77, N77.0, N77.1, N77.8</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0,71</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st02.008</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9</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Доброкачественные новообразования, новообразования in situ, неопределенного и неизвестного характера женских половых органов</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D06, D06.0, D06.1, D06.7, D06.9, D07.0, D07.1, D07.2, D07.3, D25, D25.0, D25.1, D25.2, D25.9, D26, D26.0, D26.1, D26.7, D26.9, D27, D28, D28.0, D28.1, D28.2, D28.7, D28.9, D39, D39.0, D39.1, D39.2, D39.7, D39.9, O01, O01.0, O01.1, O01.9</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0,89</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st02.009</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10</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Другие болезни, врожденные аномалии, повреждения женских половых органов</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 xml:space="preserve">E28, E28.0, E28.1, E28.2, E28.3, E28.8, E28.9, E89.4, I86.3, N80, N80.0, N80.1, N80.2, N80.3, N80.4, N80.5, N80.6, N80.8, N80.9, N81, N81.0, N81.1, N81.2, N81.3, N81.4, N81.5, N81.6, N81.8, N81.9, N82, N82.0, N82.1, N82.2, N82.3, N82.4, N82.5, N82.8, N82.9, N83, N83.0, N83.1, N83.2, N83.3, N83.4, N83.5, </w:t>
            </w:r>
            <w:r>
              <w:rPr>
                <w:rFonts w:ascii="Tahoma" w:hAnsi="Tahoma" w:cs="Tahoma"/>
                <w:sz w:val="20"/>
              </w:rPr>
              <w:lastRenderedPageBreak/>
              <w:t>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R87, R87.0, R87.1, R87.2, R87.3, R87.4, R87.5, R87.6, R87.7, R87.8, R87.9, S30.2, S31.4, S37.4, S37.40, S37.41, S37.5, S37.50, S37.51, S37.6, S37.60, S37.61, S38.0, S38.2, T19.2, T19.3, T19.8, T19.9, T28.3, T28.8, T83.3</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Пол: Женский</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0,46</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st02.010</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11</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женских половых органах (уровень 1)</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86" w:history="1">
              <w:r>
                <w:rPr>
                  <w:rFonts w:ascii="Tahoma" w:hAnsi="Tahoma" w:cs="Tahoma"/>
                  <w:color w:val="0000FF"/>
                  <w:sz w:val="20"/>
                </w:rPr>
                <w:t>A11.20.007</w:t>
              </w:r>
            </w:hyperlink>
            <w:r>
              <w:rPr>
                <w:rFonts w:ascii="Tahoma" w:hAnsi="Tahoma" w:cs="Tahoma"/>
                <w:sz w:val="20"/>
              </w:rPr>
              <w:t xml:space="preserve">, </w:t>
            </w:r>
            <w:hyperlink r:id="rId87" w:history="1">
              <w:r>
                <w:rPr>
                  <w:rFonts w:ascii="Tahoma" w:hAnsi="Tahoma" w:cs="Tahoma"/>
                  <w:color w:val="0000FF"/>
                  <w:sz w:val="20"/>
                </w:rPr>
                <w:t>A11.20.008</w:t>
              </w:r>
            </w:hyperlink>
            <w:r>
              <w:rPr>
                <w:rFonts w:ascii="Tahoma" w:hAnsi="Tahoma" w:cs="Tahoma"/>
                <w:sz w:val="20"/>
              </w:rPr>
              <w:t xml:space="preserve">, </w:t>
            </w:r>
            <w:hyperlink r:id="rId88" w:history="1">
              <w:r>
                <w:rPr>
                  <w:rFonts w:ascii="Tahoma" w:hAnsi="Tahoma" w:cs="Tahoma"/>
                  <w:color w:val="0000FF"/>
                  <w:sz w:val="20"/>
                </w:rPr>
                <w:t>A11.20.011.003</w:t>
              </w:r>
            </w:hyperlink>
            <w:r>
              <w:rPr>
                <w:rFonts w:ascii="Tahoma" w:hAnsi="Tahoma" w:cs="Tahoma"/>
                <w:sz w:val="20"/>
              </w:rPr>
              <w:t xml:space="preserve">, </w:t>
            </w:r>
            <w:hyperlink r:id="rId89" w:history="1">
              <w:r>
                <w:rPr>
                  <w:rFonts w:ascii="Tahoma" w:hAnsi="Tahoma" w:cs="Tahoma"/>
                  <w:color w:val="0000FF"/>
                  <w:sz w:val="20"/>
                </w:rPr>
                <w:t>A11.20.015</w:t>
              </w:r>
            </w:hyperlink>
            <w:r>
              <w:rPr>
                <w:rFonts w:ascii="Tahoma" w:hAnsi="Tahoma" w:cs="Tahoma"/>
                <w:sz w:val="20"/>
              </w:rPr>
              <w:t xml:space="preserve">, </w:t>
            </w:r>
            <w:hyperlink r:id="rId90" w:history="1">
              <w:r>
                <w:rPr>
                  <w:rFonts w:ascii="Tahoma" w:hAnsi="Tahoma" w:cs="Tahoma"/>
                  <w:color w:val="0000FF"/>
                  <w:sz w:val="20"/>
                </w:rPr>
                <w:t>A14.20.002</w:t>
              </w:r>
            </w:hyperlink>
            <w:r>
              <w:rPr>
                <w:rFonts w:ascii="Tahoma" w:hAnsi="Tahoma" w:cs="Tahoma"/>
                <w:sz w:val="20"/>
              </w:rPr>
              <w:t xml:space="preserve">, </w:t>
            </w:r>
            <w:hyperlink r:id="rId91" w:history="1">
              <w:r>
                <w:rPr>
                  <w:rFonts w:ascii="Tahoma" w:hAnsi="Tahoma" w:cs="Tahoma"/>
                  <w:color w:val="0000FF"/>
                  <w:sz w:val="20"/>
                </w:rPr>
                <w:t>A16.20.021</w:t>
              </w:r>
            </w:hyperlink>
            <w:r>
              <w:rPr>
                <w:rFonts w:ascii="Tahoma" w:hAnsi="Tahoma" w:cs="Tahoma"/>
                <w:sz w:val="20"/>
              </w:rPr>
              <w:t xml:space="preserve">, </w:t>
            </w:r>
            <w:hyperlink r:id="rId92" w:history="1">
              <w:r>
                <w:rPr>
                  <w:rFonts w:ascii="Tahoma" w:hAnsi="Tahoma" w:cs="Tahoma"/>
                  <w:color w:val="0000FF"/>
                  <w:sz w:val="20"/>
                </w:rPr>
                <w:t>A16.20.025</w:t>
              </w:r>
            </w:hyperlink>
            <w:r>
              <w:rPr>
                <w:rFonts w:ascii="Tahoma" w:hAnsi="Tahoma" w:cs="Tahoma"/>
                <w:sz w:val="20"/>
              </w:rPr>
              <w:t xml:space="preserve">, </w:t>
            </w:r>
            <w:hyperlink r:id="rId93" w:history="1">
              <w:r>
                <w:rPr>
                  <w:rFonts w:ascii="Tahoma" w:hAnsi="Tahoma" w:cs="Tahoma"/>
                  <w:color w:val="0000FF"/>
                  <w:sz w:val="20"/>
                </w:rPr>
                <w:t>A16.20.025.001</w:t>
              </w:r>
            </w:hyperlink>
            <w:r>
              <w:rPr>
                <w:rFonts w:ascii="Tahoma" w:hAnsi="Tahoma" w:cs="Tahoma"/>
                <w:sz w:val="20"/>
              </w:rPr>
              <w:t xml:space="preserve">, </w:t>
            </w:r>
            <w:hyperlink r:id="rId94" w:history="1">
              <w:r>
                <w:rPr>
                  <w:rFonts w:ascii="Tahoma" w:hAnsi="Tahoma" w:cs="Tahoma"/>
                  <w:color w:val="0000FF"/>
                  <w:sz w:val="20"/>
                </w:rPr>
                <w:t>A16.20.036</w:t>
              </w:r>
            </w:hyperlink>
            <w:r>
              <w:rPr>
                <w:rFonts w:ascii="Tahoma" w:hAnsi="Tahoma" w:cs="Tahoma"/>
                <w:sz w:val="20"/>
              </w:rPr>
              <w:t xml:space="preserve">, </w:t>
            </w:r>
            <w:hyperlink r:id="rId95" w:history="1">
              <w:r>
                <w:rPr>
                  <w:rFonts w:ascii="Tahoma" w:hAnsi="Tahoma" w:cs="Tahoma"/>
                  <w:color w:val="0000FF"/>
                  <w:sz w:val="20"/>
                </w:rPr>
                <w:t>A16.20.036.001</w:t>
              </w:r>
            </w:hyperlink>
            <w:r>
              <w:rPr>
                <w:rFonts w:ascii="Tahoma" w:hAnsi="Tahoma" w:cs="Tahoma"/>
                <w:sz w:val="20"/>
              </w:rPr>
              <w:t xml:space="preserve">, </w:t>
            </w:r>
            <w:hyperlink r:id="rId96" w:history="1">
              <w:r>
                <w:rPr>
                  <w:rFonts w:ascii="Tahoma" w:hAnsi="Tahoma" w:cs="Tahoma"/>
                  <w:color w:val="0000FF"/>
                  <w:sz w:val="20"/>
                </w:rPr>
                <w:t>A16.20.036.002</w:t>
              </w:r>
            </w:hyperlink>
            <w:r>
              <w:rPr>
                <w:rFonts w:ascii="Tahoma" w:hAnsi="Tahoma" w:cs="Tahoma"/>
                <w:sz w:val="20"/>
              </w:rPr>
              <w:t xml:space="preserve">, </w:t>
            </w:r>
            <w:hyperlink r:id="rId97" w:history="1">
              <w:r>
                <w:rPr>
                  <w:rFonts w:ascii="Tahoma" w:hAnsi="Tahoma" w:cs="Tahoma"/>
                  <w:color w:val="0000FF"/>
                  <w:sz w:val="20"/>
                </w:rPr>
                <w:t>A16.20.036.003</w:t>
              </w:r>
            </w:hyperlink>
            <w:r>
              <w:rPr>
                <w:rFonts w:ascii="Tahoma" w:hAnsi="Tahoma" w:cs="Tahoma"/>
                <w:sz w:val="20"/>
              </w:rPr>
              <w:t xml:space="preserve">, </w:t>
            </w:r>
            <w:hyperlink r:id="rId98" w:history="1">
              <w:r>
                <w:rPr>
                  <w:rFonts w:ascii="Tahoma" w:hAnsi="Tahoma" w:cs="Tahoma"/>
                  <w:color w:val="0000FF"/>
                  <w:sz w:val="20"/>
                </w:rPr>
                <w:t>A16.20.036.004</w:t>
              </w:r>
            </w:hyperlink>
            <w:r>
              <w:rPr>
                <w:rFonts w:ascii="Tahoma" w:hAnsi="Tahoma" w:cs="Tahoma"/>
                <w:sz w:val="20"/>
              </w:rPr>
              <w:t xml:space="preserve">, </w:t>
            </w:r>
            <w:hyperlink r:id="rId99" w:history="1">
              <w:r>
                <w:rPr>
                  <w:rFonts w:ascii="Tahoma" w:hAnsi="Tahoma" w:cs="Tahoma"/>
                  <w:color w:val="0000FF"/>
                  <w:sz w:val="20"/>
                </w:rPr>
                <w:t>A16.20.054</w:t>
              </w:r>
            </w:hyperlink>
            <w:r>
              <w:rPr>
                <w:rFonts w:ascii="Tahoma" w:hAnsi="Tahoma" w:cs="Tahoma"/>
                <w:sz w:val="20"/>
              </w:rPr>
              <w:t xml:space="preserve">, </w:t>
            </w:r>
            <w:hyperlink r:id="rId100" w:history="1">
              <w:r>
                <w:rPr>
                  <w:rFonts w:ascii="Tahoma" w:hAnsi="Tahoma" w:cs="Tahoma"/>
                  <w:color w:val="0000FF"/>
                  <w:sz w:val="20"/>
                </w:rPr>
                <w:t>A16.20.054.002</w:t>
              </w:r>
            </w:hyperlink>
            <w:r>
              <w:rPr>
                <w:rFonts w:ascii="Tahoma" w:hAnsi="Tahoma" w:cs="Tahoma"/>
                <w:sz w:val="20"/>
              </w:rPr>
              <w:t xml:space="preserve">, </w:t>
            </w:r>
            <w:hyperlink r:id="rId101" w:history="1">
              <w:r>
                <w:rPr>
                  <w:rFonts w:ascii="Tahoma" w:hAnsi="Tahoma" w:cs="Tahoma"/>
                  <w:color w:val="0000FF"/>
                  <w:sz w:val="20"/>
                </w:rPr>
                <w:t>A16.20.055</w:t>
              </w:r>
            </w:hyperlink>
            <w:r>
              <w:rPr>
                <w:rFonts w:ascii="Tahoma" w:hAnsi="Tahoma" w:cs="Tahoma"/>
                <w:sz w:val="20"/>
              </w:rPr>
              <w:t xml:space="preserve">, </w:t>
            </w:r>
            <w:hyperlink r:id="rId102" w:history="1">
              <w:r>
                <w:rPr>
                  <w:rFonts w:ascii="Tahoma" w:hAnsi="Tahoma" w:cs="Tahoma"/>
                  <w:color w:val="0000FF"/>
                  <w:sz w:val="20"/>
                </w:rPr>
                <w:t>A16.20.059</w:t>
              </w:r>
            </w:hyperlink>
            <w:r>
              <w:rPr>
                <w:rFonts w:ascii="Tahoma" w:hAnsi="Tahoma" w:cs="Tahoma"/>
                <w:sz w:val="20"/>
              </w:rPr>
              <w:t xml:space="preserve">, </w:t>
            </w:r>
            <w:hyperlink r:id="rId103" w:history="1">
              <w:r>
                <w:rPr>
                  <w:rFonts w:ascii="Tahoma" w:hAnsi="Tahoma" w:cs="Tahoma"/>
                  <w:color w:val="0000FF"/>
                  <w:sz w:val="20"/>
                </w:rPr>
                <w:t>A16.20.066</w:t>
              </w:r>
            </w:hyperlink>
            <w:r>
              <w:rPr>
                <w:rFonts w:ascii="Tahoma" w:hAnsi="Tahoma" w:cs="Tahoma"/>
                <w:sz w:val="20"/>
              </w:rPr>
              <w:t xml:space="preserve">, </w:t>
            </w:r>
            <w:hyperlink r:id="rId104" w:history="1">
              <w:r>
                <w:rPr>
                  <w:rFonts w:ascii="Tahoma" w:hAnsi="Tahoma" w:cs="Tahoma"/>
                  <w:color w:val="0000FF"/>
                  <w:sz w:val="20"/>
                </w:rPr>
                <w:t>A16.20.080</w:t>
              </w:r>
            </w:hyperlink>
            <w:r>
              <w:rPr>
                <w:rFonts w:ascii="Tahoma" w:hAnsi="Tahoma" w:cs="Tahoma"/>
                <w:sz w:val="20"/>
              </w:rPr>
              <w:t xml:space="preserve">, </w:t>
            </w:r>
            <w:hyperlink r:id="rId105" w:history="1">
              <w:r>
                <w:rPr>
                  <w:rFonts w:ascii="Tahoma" w:hAnsi="Tahoma" w:cs="Tahoma"/>
                  <w:color w:val="0000FF"/>
                  <w:sz w:val="20"/>
                </w:rPr>
                <w:t>A16.20.084</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0,39</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st02.011</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12</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женских половых органах (уровень 2)</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106" w:history="1">
              <w:r>
                <w:rPr>
                  <w:rFonts w:ascii="Tahoma" w:hAnsi="Tahoma" w:cs="Tahoma"/>
                  <w:color w:val="0000FF"/>
                  <w:sz w:val="20"/>
                </w:rPr>
                <w:t>A03.20.003</w:t>
              </w:r>
            </w:hyperlink>
            <w:r>
              <w:rPr>
                <w:rFonts w:ascii="Tahoma" w:hAnsi="Tahoma" w:cs="Tahoma"/>
                <w:sz w:val="20"/>
              </w:rPr>
              <w:t xml:space="preserve">, </w:t>
            </w:r>
            <w:hyperlink r:id="rId107" w:history="1">
              <w:r>
                <w:rPr>
                  <w:rFonts w:ascii="Tahoma" w:hAnsi="Tahoma" w:cs="Tahoma"/>
                  <w:color w:val="0000FF"/>
                  <w:sz w:val="20"/>
                </w:rPr>
                <w:t>A06.20.001</w:t>
              </w:r>
            </w:hyperlink>
            <w:r>
              <w:rPr>
                <w:rFonts w:ascii="Tahoma" w:hAnsi="Tahoma" w:cs="Tahoma"/>
                <w:sz w:val="20"/>
              </w:rPr>
              <w:t xml:space="preserve">, </w:t>
            </w:r>
            <w:hyperlink r:id="rId108" w:history="1">
              <w:r>
                <w:rPr>
                  <w:rFonts w:ascii="Tahoma" w:hAnsi="Tahoma" w:cs="Tahoma"/>
                  <w:color w:val="0000FF"/>
                  <w:sz w:val="20"/>
                </w:rPr>
                <w:t>A16.20.009</w:t>
              </w:r>
            </w:hyperlink>
            <w:r>
              <w:rPr>
                <w:rFonts w:ascii="Tahoma" w:hAnsi="Tahoma" w:cs="Tahoma"/>
                <w:sz w:val="20"/>
              </w:rPr>
              <w:t xml:space="preserve">, </w:t>
            </w:r>
            <w:hyperlink r:id="rId109" w:history="1">
              <w:r>
                <w:rPr>
                  <w:rFonts w:ascii="Tahoma" w:hAnsi="Tahoma" w:cs="Tahoma"/>
                  <w:color w:val="0000FF"/>
                  <w:sz w:val="20"/>
                </w:rPr>
                <w:t>A16.20.016</w:t>
              </w:r>
            </w:hyperlink>
            <w:r>
              <w:rPr>
                <w:rFonts w:ascii="Tahoma" w:hAnsi="Tahoma" w:cs="Tahoma"/>
                <w:sz w:val="20"/>
              </w:rPr>
              <w:t xml:space="preserve">, </w:t>
            </w:r>
            <w:hyperlink r:id="rId110" w:history="1">
              <w:r>
                <w:rPr>
                  <w:rFonts w:ascii="Tahoma" w:hAnsi="Tahoma" w:cs="Tahoma"/>
                  <w:color w:val="0000FF"/>
                  <w:sz w:val="20"/>
                </w:rPr>
                <w:t>A16.20.018</w:t>
              </w:r>
            </w:hyperlink>
            <w:r>
              <w:rPr>
                <w:rFonts w:ascii="Tahoma" w:hAnsi="Tahoma" w:cs="Tahoma"/>
                <w:sz w:val="20"/>
              </w:rPr>
              <w:t xml:space="preserve">, </w:t>
            </w:r>
            <w:hyperlink r:id="rId111" w:history="1">
              <w:r>
                <w:rPr>
                  <w:rFonts w:ascii="Tahoma" w:hAnsi="Tahoma" w:cs="Tahoma"/>
                  <w:color w:val="0000FF"/>
                  <w:sz w:val="20"/>
                </w:rPr>
                <w:t>A16.20.022</w:t>
              </w:r>
            </w:hyperlink>
            <w:r>
              <w:rPr>
                <w:rFonts w:ascii="Tahoma" w:hAnsi="Tahoma" w:cs="Tahoma"/>
                <w:sz w:val="20"/>
              </w:rPr>
              <w:t xml:space="preserve">, </w:t>
            </w:r>
            <w:hyperlink r:id="rId112" w:history="1">
              <w:r>
                <w:rPr>
                  <w:rFonts w:ascii="Tahoma" w:hAnsi="Tahoma" w:cs="Tahoma"/>
                  <w:color w:val="0000FF"/>
                  <w:sz w:val="20"/>
                </w:rPr>
                <w:t>A16.20.026</w:t>
              </w:r>
            </w:hyperlink>
            <w:r>
              <w:rPr>
                <w:rFonts w:ascii="Tahoma" w:hAnsi="Tahoma" w:cs="Tahoma"/>
                <w:sz w:val="20"/>
              </w:rPr>
              <w:t xml:space="preserve">, </w:t>
            </w:r>
            <w:hyperlink r:id="rId113" w:history="1">
              <w:r>
                <w:rPr>
                  <w:rFonts w:ascii="Tahoma" w:hAnsi="Tahoma" w:cs="Tahoma"/>
                  <w:color w:val="0000FF"/>
                  <w:sz w:val="20"/>
                </w:rPr>
                <w:t>A16.20.027</w:t>
              </w:r>
            </w:hyperlink>
            <w:r>
              <w:rPr>
                <w:rFonts w:ascii="Tahoma" w:hAnsi="Tahoma" w:cs="Tahoma"/>
                <w:sz w:val="20"/>
              </w:rPr>
              <w:t xml:space="preserve">, </w:t>
            </w:r>
            <w:hyperlink r:id="rId114" w:history="1">
              <w:r>
                <w:rPr>
                  <w:rFonts w:ascii="Tahoma" w:hAnsi="Tahoma" w:cs="Tahoma"/>
                  <w:color w:val="0000FF"/>
                  <w:sz w:val="20"/>
                </w:rPr>
                <w:t>A16.20.028.002</w:t>
              </w:r>
            </w:hyperlink>
            <w:r>
              <w:rPr>
                <w:rFonts w:ascii="Tahoma" w:hAnsi="Tahoma" w:cs="Tahoma"/>
                <w:sz w:val="20"/>
              </w:rPr>
              <w:t xml:space="preserve">, </w:t>
            </w:r>
            <w:hyperlink r:id="rId115" w:history="1">
              <w:r>
                <w:rPr>
                  <w:rFonts w:ascii="Tahoma" w:hAnsi="Tahoma" w:cs="Tahoma"/>
                  <w:color w:val="0000FF"/>
                  <w:sz w:val="20"/>
                </w:rPr>
                <w:t>A16.20.028.003</w:t>
              </w:r>
            </w:hyperlink>
            <w:r>
              <w:rPr>
                <w:rFonts w:ascii="Tahoma" w:hAnsi="Tahoma" w:cs="Tahoma"/>
                <w:sz w:val="20"/>
              </w:rPr>
              <w:t xml:space="preserve">, </w:t>
            </w:r>
            <w:hyperlink r:id="rId116" w:history="1">
              <w:r>
                <w:rPr>
                  <w:rFonts w:ascii="Tahoma" w:hAnsi="Tahoma" w:cs="Tahoma"/>
                  <w:color w:val="0000FF"/>
                  <w:sz w:val="20"/>
                </w:rPr>
                <w:t>A16.20.028.004</w:t>
              </w:r>
            </w:hyperlink>
            <w:r>
              <w:rPr>
                <w:rFonts w:ascii="Tahoma" w:hAnsi="Tahoma" w:cs="Tahoma"/>
                <w:sz w:val="20"/>
              </w:rPr>
              <w:t xml:space="preserve">, </w:t>
            </w:r>
            <w:hyperlink r:id="rId117" w:history="1">
              <w:r>
                <w:rPr>
                  <w:rFonts w:ascii="Tahoma" w:hAnsi="Tahoma" w:cs="Tahoma"/>
                  <w:color w:val="0000FF"/>
                  <w:sz w:val="20"/>
                </w:rPr>
                <w:t>A16.20.029</w:t>
              </w:r>
            </w:hyperlink>
            <w:r>
              <w:rPr>
                <w:rFonts w:ascii="Tahoma" w:hAnsi="Tahoma" w:cs="Tahoma"/>
                <w:sz w:val="20"/>
              </w:rPr>
              <w:t xml:space="preserve">, </w:t>
            </w:r>
            <w:hyperlink r:id="rId118" w:history="1">
              <w:r>
                <w:rPr>
                  <w:rFonts w:ascii="Tahoma" w:hAnsi="Tahoma" w:cs="Tahoma"/>
                  <w:color w:val="0000FF"/>
                  <w:sz w:val="20"/>
                </w:rPr>
                <w:t>A16.20.040</w:t>
              </w:r>
            </w:hyperlink>
            <w:r>
              <w:rPr>
                <w:rFonts w:ascii="Tahoma" w:hAnsi="Tahoma" w:cs="Tahoma"/>
                <w:sz w:val="20"/>
              </w:rPr>
              <w:t xml:space="preserve">, </w:t>
            </w:r>
            <w:hyperlink r:id="rId119" w:history="1">
              <w:r>
                <w:rPr>
                  <w:rFonts w:ascii="Tahoma" w:hAnsi="Tahoma" w:cs="Tahoma"/>
                  <w:color w:val="0000FF"/>
                  <w:sz w:val="20"/>
                </w:rPr>
                <w:t>A16.20.041</w:t>
              </w:r>
            </w:hyperlink>
            <w:r>
              <w:rPr>
                <w:rFonts w:ascii="Tahoma" w:hAnsi="Tahoma" w:cs="Tahoma"/>
                <w:sz w:val="20"/>
              </w:rPr>
              <w:t xml:space="preserve">, </w:t>
            </w:r>
            <w:hyperlink r:id="rId120" w:history="1">
              <w:r>
                <w:rPr>
                  <w:rFonts w:ascii="Tahoma" w:hAnsi="Tahoma" w:cs="Tahoma"/>
                  <w:color w:val="0000FF"/>
                  <w:sz w:val="20"/>
                </w:rPr>
                <w:t>A16.20.041.001</w:t>
              </w:r>
            </w:hyperlink>
            <w:r>
              <w:rPr>
                <w:rFonts w:ascii="Tahoma" w:hAnsi="Tahoma" w:cs="Tahoma"/>
                <w:sz w:val="20"/>
              </w:rPr>
              <w:t xml:space="preserve">, </w:t>
            </w:r>
            <w:hyperlink r:id="rId121" w:history="1">
              <w:r>
                <w:rPr>
                  <w:rFonts w:ascii="Tahoma" w:hAnsi="Tahoma" w:cs="Tahoma"/>
                  <w:color w:val="0000FF"/>
                  <w:sz w:val="20"/>
                </w:rPr>
                <w:t>A16.20.054.001</w:t>
              </w:r>
            </w:hyperlink>
            <w:r>
              <w:rPr>
                <w:rFonts w:ascii="Tahoma" w:hAnsi="Tahoma" w:cs="Tahoma"/>
                <w:sz w:val="20"/>
              </w:rPr>
              <w:t xml:space="preserve">, </w:t>
            </w:r>
            <w:hyperlink r:id="rId122" w:history="1">
              <w:r>
                <w:rPr>
                  <w:rFonts w:ascii="Tahoma" w:hAnsi="Tahoma" w:cs="Tahoma"/>
                  <w:color w:val="0000FF"/>
                  <w:sz w:val="20"/>
                </w:rPr>
                <w:t>A16.20.056</w:t>
              </w:r>
            </w:hyperlink>
            <w:r>
              <w:rPr>
                <w:rFonts w:ascii="Tahoma" w:hAnsi="Tahoma" w:cs="Tahoma"/>
                <w:sz w:val="20"/>
              </w:rPr>
              <w:t xml:space="preserve">, </w:t>
            </w:r>
            <w:hyperlink r:id="rId123" w:history="1">
              <w:r>
                <w:rPr>
                  <w:rFonts w:ascii="Tahoma" w:hAnsi="Tahoma" w:cs="Tahoma"/>
                  <w:color w:val="0000FF"/>
                  <w:sz w:val="20"/>
                </w:rPr>
                <w:t>A16.20.059.002</w:t>
              </w:r>
            </w:hyperlink>
            <w:r>
              <w:rPr>
                <w:rFonts w:ascii="Tahoma" w:hAnsi="Tahoma" w:cs="Tahoma"/>
                <w:sz w:val="20"/>
              </w:rPr>
              <w:t xml:space="preserve">, </w:t>
            </w:r>
            <w:hyperlink r:id="rId124" w:history="1">
              <w:r>
                <w:rPr>
                  <w:rFonts w:ascii="Tahoma" w:hAnsi="Tahoma" w:cs="Tahoma"/>
                  <w:color w:val="0000FF"/>
                  <w:sz w:val="20"/>
                </w:rPr>
                <w:t>A16.20.059.003</w:t>
              </w:r>
            </w:hyperlink>
            <w:r>
              <w:rPr>
                <w:rFonts w:ascii="Tahoma" w:hAnsi="Tahoma" w:cs="Tahoma"/>
                <w:sz w:val="20"/>
              </w:rPr>
              <w:t xml:space="preserve">, </w:t>
            </w:r>
            <w:hyperlink r:id="rId125" w:history="1">
              <w:r>
                <w:rPr>
                  <w:rFonts w:ascii="Tahoma" w:hAnsi="Tahoma" w:cs="Tahoma"/>
                  <w:color w:val="0000FF"/>
                  <w:sz w:val="20"/>
                </w:rPr>
                <w:t>A16.20.060</w:t>
              </w:r>
            </w:hyperlink>
            <w:r>
              <w:rPr>
                <w:rFonts w:ascii="Tahoma" w:hAnsi="Tahoma" w:cs="Tahoma"/>
                <w:sz w:val="20"/>
              </w:rPr>
              <w:t xml:space="preserve">, </w:t>
            </w:r>
            <w:hyperlink r:id="rId126" w:history="1">
              <w:r>
                <w:rPr>
                  <w:rFonts w:ascii="Tahoma" w:hAnsi="Tahoma" w:cs="Tahoma"/>
                  <w:color w:val="0000FF"/>
                  <w:sz w:val="20"/>
                </w:rPr>
                <w:t>A16.20.065</w:t>
              </w:r>
            </w:hyperlink>
            <w:r>
              <w:rPr>
                <w:rFonts w:ascii="Tahoma" w:hAnsi="Tahoma" w:cs="Tahoma"/>
                <w:sz w:val="20"/>
              </w:rPr>
              <w:t xml:space="preserve">, </w:t>
            </w:r>
            <w:hyperlink r:id="rId127" w:history="1">
              <w:r>
                <w:rPr>
                  <w:rFonts w:ascii="Tahoma" w:hAnsi="Tahoma" w:cs="Tahoma"/>
                  <w:color w:val="0000FF"/>
                  <w:sz w:val="20"/>
                </w:rPr>
                <w:t>A16.20.067</w:t>
              </w:r>
            </w:hyperlink>
            <w:r>
              <w:rPr>
                <w:rFonts w:ascii="Tahoma" w:hAnsi="Tahoma" w:cs="Tahoma"/>
                <w:sz w:val="20"/>
              </w:rPr>
              <w:t xml:space="preserve">, </w:t>
            </w:r>
            <w:hyperlink r:id="rId128" w:history="1">
              <w:r>
                <w:rPr>
                  <w:rFonts w:ascii="Tahoma" w:hAnsi="Tahoma" w:cs="Tahoma"/>
                  <w:color w:val="0000FF"/>
                  <w:sz w:val="20"/>
                </w:rPr>
                <w:t>A16.20.068</w:t>
              </w:r>
            </w:hyperlink>
            <w:r>
              <w:rPr>
                <w:rFonts w:ascii="Tahoma" w:hAnsi="Tahoma" w:cs="Tahoma"/>
                <w:sz w:val="20"/>
              </w:rPr>
              <w:t xml:space="preserve">, </w:t>
            </w:r>
            <w:hyperlink r:id="rId129" w:history="1">
              <w:r>
                <w:rPr>
                  <w:rFonts w:ascii="Tahoma" w:hAnsi="Tahoma" w:cs="Tahoma"/>
                  <w:color w:val="0000FF"/>
                  <w:sz w:val="20"/>
                </w:rPr>
                <w:t>A16.20.069</w:t>
              </w:r>
            </w:hyperlink>
            <w:r>
              <w:rPr>
                <w:rFonts w:ascii="Tahoma" w:hAnsi="Tahoma" w:cs="Tahoma"/>
                <w:sz w:val="20"/>
              </w:rPr>
              <w:t xml:space="preserve">, </w:t>
            </w:r>
            <w:hyperlink r:id="rId130" w:history="1">
              <w:r>
                <w:rPr>
                  <w:rFonts w:ascii="Tahoma" w:hAnsi="Tahoma" w:cs="Tahoma"/>
                  <w:color w:val="0000FF"/>
                  <w:sz w:val="20"/>
                </w:rPr>
                <w:t>A16.20.072</w:t>
              </w:r>
            </w:hyperlink>
            <w:r>
              <w:rPr>
                <w:rFonts w:ascii="Tahoma" w:hAnsi="Tahoma" w:cs="Tahoma"/>
                <w:sz w:val="20"/>
              </w:rPr>
              <w:t xml:space="preserve">, </w:t>
            </w:r>
            <w:hyperlink r:id="rId131" w:history="1">
              <w:r>
                <w:rPr>
                  <w:rFonts w:ascii="Tahoma" w:hAnsi="Tahoma" w:cs="Tahoma"/>
                  <w:color w:val="0000FF"/>
                  <w:sz w:val="20"/>
                </w:rPr>
                <w:t>A16.20.075</w:t>
              </w:r>
            </w:hyperlink>
            <w:r>
              <w:rPr>
                <w:rFonts w:ascii="Tahoma" w:hAnsi="Tahoma" w:cs="Tahoma"/>
                <w:sz w:val="20"/>
              </w:rPr>
              <w:t xml:space="preserve">, </w:t>
            </w:r>
            <w:hyperlink r:id="rId132" w:history="1">
              <w:r>
                <w:rPr>
                  <w:rFonts w:ascii="Tahoma" w:hAnsi="Tahoma" w:cs="Tahoma"/>
                  <w:color w:val="0000FF"/>
                  <w:sz w:val="20"/>
                </w:rPr>
                <w:t>A16.20.081</w:t>
              </w:r>
            </w:hyperlink>
            <w:r>
              <w:rPr>
                <w:rFonts w:ascii="Tahoma" w:hAnsi="Tahoma" w:cs="Tahoma"/>
                <w:sz w:val="20"/>
              </w:rPr>
              <w:t xml:space="preserve">, </w:t>
            </w:r>
            <w:hyperlink r:id="rId133" w:history="1">
              <w:r>
                <w:rPr>
                  <w:rFonts w:ascii="Tahoma" w:hAnsi="Tahoma" w:cs="Tahoma"/>
                  <w:color w:val="0000FF"/>
                  <w:sz w:val="20"/>
                </w:rPr>
                <w:t>A16.20.083</w:t>
              </w:r>
            </w:hyperlink>
            <w:r>
              <w:rPr>
                <w:rFonts w:ascii="Tahoma" w:hAnsi="Tahoma" w:cs="Tahoma"/>
                <w:sz w:val="20"/>
              </w:rPr>
              <w:t xml:space="preserve">, </w:t>
            </w:r>
            <w:hyperlink r:id="rId134" w:history="1">
              <w:r>
                <w:rPr>
                  <w:rFonts w:ascii="Tahoma" w:hAnsi="Tahoma" w:cs="Tahoma"/>
                  <w:color w:val="0000FF"/>
                  <w:sz w:val="20"/>
                </w:rPr>
                <w:t>A16.20.089</w:t>
              </w:r>
            </w:hyperlink>
            <w:r>
              <w:rPr>
                <w:rFonts w:ascii="Tahoma" w:hAnsi="Tahoma" w:cs="Tahoma"/>
                <w:sz w:val="20"/>
              </w:rPr>
              <w:t xml:space="preserve">, </w:t>
            </w:r>
            <w:hyperlink r:id="rId135" w:history="1">
              <w:r>
                <w:rPr>
                  <w:rFonts w:ascii="Tahoma" w:hAnsi="Tahoma" w:cs="Tahoma"/>
                  <w:color w:val="0000FF"/>
                  <w:sz w:val="20"/>
                </w:rPr>
                <w:t>A16.20.096</w:t>
              </w:r>
            </w:hyperlink>
            <w:r>
              <w:rPr>
                <w:rFonts w:ascii="Tahoma" w:hAnsi="Tahoma" w:cs="Tahoma"/>
                <w:sz w:val="20"/>
              </w:rPr>
              <w:t xml:space="preserve">, </w:t>
            </w:r>
            <w:hyperlink r:id="rId136" w:history="1">
              <w:r>
                <w:rPr>
                  <w:rFonts w:ascii="Tahoma" w:hAnsi="Tahoma" w:cs="Tahoma"/>
                  <w:color w:val="0000FF"/>
                  <w:sz w:val="20"/>
                </w:rPr>
                <w:t>A16.20.096.001</w:t>
              </w:r>
            </w:hyperlink>
            <w:r>
              <w:rPr>
                <w:rFonts w:ascii="Tahoma" w:hAnsi="Tahoma" w:cs="Tahoma"/>
                <w:sz w:val="20"/>
              </w:rPr>
              <w:t xml:space="preserve">, </w:t>
            </w:r>
            <w:hyperlink r:id="rId137" w:history="1">
              <w:r>
                <w:rPr>
                  <w:rFonts w:ascii="Tahoma" w:hAnsi="Tahoma" w:cs="Tahoma"/>
                  <w:color w:val="0000FF"/>
                  <w:sz w:val="20"/>
                </w:rPr>
                <w:t>A16.20.097</w:t>
              </w:r>
            </w:hyperlink>
            <w:r>
              <w:rPr>
                <w:rFonts w:ascii="Tahoma" w:hAnsi="Tahoma" w:cs="Tahoma"/>
                <w:sz w:val="20"/>
              </w:rPr>
              <w:t xml:space="preserve">, </w:t>
            </w:r>
            <w:hyperlink r:id="rId138" w:history="1">
              <w:r>
                <w:rPr>
                  <w:rFonts w:ascii="Tahoma" w:hAnsi="Tahoma" w:cs="Tahoma"/>
                  <w:color w:val="0000FF"/>
                  <w:sz w:val="20"/>
                </w:rPr>
                <w:t>A16.30.036.002</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0,58</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st02.012</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13</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женских половых органах (уровень 3)</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139" w:history="1">
              <w:r>
                <w:rPr>
                  <w:rFonts w:ascii="Tahoma" w:hAnsi="Tahoma" w:cs="Tahoma"/>
                  <w:color w:val="0000FF"/>
                  <w:sz w:val="20"/>
                </w:rPr>
                <w:t>A03.20.003.001</w:t>
              </w:r>
            </w:hyperlink>
            <w:r>
              <w:rPr>
                <w:rFonts w:ascii="Tahoma" w:hAnsi="Tahoma" w:cs="Tahoma"/>
                <w:sz w:val="20"/>
              </w:rPr>
              <w:t xml:space="preserve">, </w:t>
            </w:r>
            <w:hyperlink r:id="rId140" w:history="1">
              <w:r>
                <w:rPr>
                  <w:rFonts w:ascii="Tahoma" w:hAnsi="Tahoma" w:cs="Tahoma"/>
                  <w:color w:val="0000FF"/>
                  <w:sz w:val="20"/>
                </w:rPr>
                <w:t>A16.20.001</w:t>
              </w:r>
            </w:hyperlink>
            <w:r>
              <w:rPr>
                <w:rFonts w:ascii="Tahoma" w:hAnsi="Tahoma" w:cs="Tahoma"/>
                <w:sz w:val="20"/>
              </w:rPr>
              <w:t xml:space="preserve">, </w:t>
            </w:r>
            <w:hyperlink r:id="rId141" w:history="1">
              <w:r>
                <w:rPr>
                  <w:rFonts w:ascii="Tahoma" w:hAnsi="Tahoma" w:cs="Tahoma"/>
                  <w:color w:val="0000FF"/>
                  <w:sz w:val="20"/>
                </w:rPr>
                <w:t>A16.20.001.001</w:t>
              </w:r>
            </w:hyperlink>
            <w:r>
              <w:rPr>
                <w:rFonts w:ascii="Tahoma" w:hAnsi="Tahoma" w:cs="Tahoma"/>
                <w:sz w:val="20"/>
              </w:rPr>
              <w:t xml:space="preserve">, </w:t>
            </w:r>
            <w:hyperlink r:id="rId142" w:history="1">
              <w:r>
                <w:rPr>
                  <w:rFonts w:ascii="Tahoma" w:hAnsi="Tahoma" w:cs="Tahoma"/>
                  <w:color w:val="0000FF"/>
                  <w:sz w:val="20"/>
                </w:rPr>
                <w:t>A16.20.002</w:t>
              </w:r>
            </w:hyperlink>
            <w:r>
              <w:rPr>
                <w:rFonts w:ascii="Tahoma" w:hAnsi="Tahoma" w:cs="Tahoma"/>
                <w:sz w:val="20"/>
              </w:rPr>
              <w:t xml:space="preserve">, </w:t>
            </w:r>
            <w:hyperlink r:id="rId143" w:history="1">
              <w:r>
                <w:rPr>
                  <w:rFonts w:ascii="Tahoma" w:hAnsi="Tahoma" w:cs="Tahoma"/>
                  <w:color w:val="0000FF"/>
                  <w:sz w:val="20"/>
                </w:rPr>
                <w:t>A16.20.002.001</w:t>
              </w:r>
            </w:hyperlink>
            <w:r>
              <w:rPr>
                <w:rFonts w:ascii="Tahoma" w:hAnsi="Tahoma" w:cs="Tahoma"/>
                <w:sz w:val="20"/>
              </w:rPr>
              <w:t xml:space="preserve">, </w:t>
            </w:r>
            <w:hyperlink r:id="rId144" w:history="1">
              <w:r>
                <w:rPr>
                  <w:rFonts w:ascii="Tahoma" w:hAnsi="Tahoma" w:cs="Tahoma"/>
                  <w:color w:val="0000FF"/>
                  <w:sz w:val="20"/>
                </w:rPr>
                <w:t>A16.20.002.002</w:t>
              </w:r>
            </w:hyperlink>
            <w:r>
              <w:rPr>
                <w:rFonts w:ascii="Tahoma" w:hAnsi="Tahoma" w:cs="Tahoma"/>
                <w:sz w:val="20"/>
              </w:rPr>
              <w:t xml:space="preserve">, </w:t>
            </w:r>
            <w:hyperlink r:id="rId145" w:history="1">
              <w:r>
                <w:rPr>
                  <w:rFonts w:ascii="Tahoma" w:hAnsi="Tahoma" w:cs="Tahoma"/>
                  <w:color w:val="0000FF"/>
                  <w:sz w:val="20"/>
                </w:rPr>
                <w:t>A16.20.002.003</w:t>
              </w:r>
            </w:hyperlink>
            <w:r>
              <w:rPr>
                <w:rFonts w:ascii="Tahoma" w:hAnsi="Tahoma" w:cs="Tahoma"/>
                <w:sz w:val="20"/>
              </w:rPr>
              <w:t xml:space="preserve">, </w:t>
            </w:r>
            <w:hyperlink r:id="rId146" w:history="1">
              <w:r>
                <w:rPr>
                  <w:rFonts w:ascii="Tahoma" w:hAnsi="Tahoma" w:cs="Tahoma"/>
                  <w:color w:val="0000FF"/>
                  <w:sz w:val="20"/>
                </w:rPr>
                <w:t>A16.20.003</w:t>
              </w:r>
            </w:hyperlink>
            <w:r>
              <w:rPr>
                <w:rFonts w:ascii="Tahoma" w:hAnsi="Tahoma" w:cs="Tahoma"/>
                <w:sz w:val="20"/>
              </w:rPr>
              <w:t xml:space="preserve">, </w:t>
            </w:r>
            <w:hyperlink r:id="rId147" w:history="1">
              <w:r>
                <w:rPr>
                  <w:rFonts w:ascii="Tahoma" w:hAnsi="Tahoma" w:cs="Tahoma"/>
                  <w:color w:val="0000FF"/>
                  <w:sz w:val="20"/>
                </w:rPr>
                <w:t>A16.20.003.001</w:t>
              </w:r>
            </w:hyperlink>
            <w:r>
              <w:rPr>
                <w:rFonts w:ascii="Tahoma" w:hAnsi="Tahoma" w:cs="Tahoma"/>
                <w:sz w:val="20"/>
              </w:rPr>
              <w:t xml:space="preserve">, </w:t>
            </w:r>
            <w:hyperlink r:id="rId148" w:history="1">
              <w:r>
                <w:rPr>
                  <w:rFonts w:ascii="Tahoma" w:hAnsi="Tahoma" w:cs="Tahoma"/>
                  <w:color w:val="0000FF"/>
                  <w:sz w:val="20"/>
                </w:rPr>
                <w:t>A16.20.003.004</w:t>
              </w:r>
            </w:hyperlink>
            <w:r>
              <w:rPr>
                <w:rFonts w:ascii="Tahoma" w:hAnsi="Tahoma" w:cs="Tahoma"/>
                <w:sz w:val="20"/>
              </w:rPr>
              <w:t xml:space="preserve">, </w:t>
            </w:r>
            <w:hyperlink r:id="rId149" w:history="1">
              <w:r>
                <w:rPr>
                  <w:rFonts w:ascii="Tahoma" w:hAnsi="Tahoma" w:cs="Tahoma"/>
                  <w:color w:val="0000FF"/>
                  <w:sz w:val="20"/>
                </w:rPr>
                <w:t>A16.20.003.006</w:t>
              </w:r>
            </w:hyperlink>
            <w:r>
              <w:rPr>
                <w:rFonts w:ascii="Tahoma" w:hAnsi="Tahoma" w:cs="Tahoma"/>
                <w:sz w:val="20"/>
              </w:rPr>
              <w:t xml:space="preserve">, </w:t>
            </w:r>
            <w:hyperlink r:id="rId150" w:history="1">
              <w:r>
                <w:rPr>
                  <w:rFonts w:ascii="Tahoma" w:hAnsi="Tahoma" w:cs="Tahoma"/>
                  <w:color w:val="0000FF"/>
                  <w:sz w:val="20"/>
                </w:rPr>
                <w:t>A16.20.003.007</w:t>
              </w:r>
            </w:hyperlink>
            <w:r>
              <w:rPr>
                <w:rFonts w:ascii="Tahoma" w:hAnsi="Tahoma" w:cs="Tahoma"/>
                <w:sz w:val="20"/>
              </w:rPr>
              <w:t xml:space="preserve">, </w:t>
            </w:r>
            <w:hyperlink r:id="rId151" w:history="1">
              <w:r>
                <w:rPr>
                  <w:rFonts w:ascii="Tahoma" w:hAnsi="Tahoma" w:cs="Tahoma"/>
                  <w:color w:val="0000FF"/>
                  <w:sz w:val="20"/>
                </w:rPr>
                <w:t>A16.20.004</w:t>
              </w:r>
            </w:hyperlink>
            <w:r>
              <w:rPr>
                <w:rFonts w:ascii="Tahoma" w:hAnsi="Tahoma" w:cs="Tahoma"/>
                <w:sz w:val="20"/>
              </w:rPr>
              <w:t xml:space="preserve">, </w:t>
            </w:r>
            <w:hyperlink r:id="rId152" w:history="1">
              <w:r>
                <w:rPr>
                  <w:rFonts w:ascii="Tahoma" w:hAnsi="Tahoma" w:cs="Tahoma"/>
                  <w:color w:val="0000FF"/>
                  <w:sz w:val="20"/>
                </w:rPr>
                <w:t>A16.20.004.001</w:t>
              </w:r>
            </w:hyperlink>
            <w:r>
              <w:rPr>
                <w:rFonts w:ascii="Tahoma" w:hAnsi="Tahoma" w:cs="Tahoma"/>
                <w:sz w:val="20"/>
              </w:rPr>
              <w:t xml:space="preserve">, </w:t>
            </w:r>
            <w:hyperlink r:id="rId153" w:history="1">
              <w:r>
                <w:rPr>
                  <w:rFonts w:ascii="Tahoma" w:hAnsi="Tahoma" w:cs="Tahoma"/>
                  <w:color w:val="0000FF"/>
                  <w:sz w:val="20"/>
                </w:rPr>
                <w:t>A16.20.006</w:t>
              </w:r>
            </w:hyperlink>
            <w:r>
              <w:rPr>
                <w:rFonts w:ascii="Tahoma" w:hAnsi="Tahoma" w:cs="Tahoma"/>
                <w:sz w:val="20"/>
              </w:rPr>
              <w:t xml:space="preserve">, </w:t>
            </w:r>
            <w:hyperlink r:id="rId154" w:history="1">
              <w:r>
                <w:rPr>
                  <w:rFonts w:ascii="Tahoma" w:hAnsi="Tahoma" w:cs="Tahoma"/>
                  <w:color w:val="0000FF"/>
                  <w:sz w:val="20"/>
                </w:rPr>
                <w:t>A16.20.008</w:t>
              </w:r>
            </w:hyperlink>
            <w:r>
              <w:rPr>
                <w:rFonts w:ascii="Tahoma" w:hAnsi="Tahoma" w:cs="Tahoma"/>
                <w:sz w:val="20"/>
              </w:rPr>
              <w:t xml:space="preserve">, </w:t>
            </w:r>
            <w:hyperlink r:id="rId155" w:history="1">
              <w:r>
                <w:rPr>
                  <w:rFonts w:ascii="Tahoma" w:hAnsi="Tahoma" w:cs="Tahoma"/>
                  <w:color w:val="0000FF"/>
                  <w:sz w:val="20"/>
                </w:rPr>
                <w:t>A16.20.010</w:t>
              </w:r>
            </w:hyperlink>
            <w:r>
              <w:rPr>
                <w:rFonts w:ascii="Tahoma" w:hAnsi="Tahoma" w:cs="Tahoma"/>
                <w:sz w:val="20"/>
              </w:rPr>
              <w:t xml:space="preserve">, </w:t>
            </w:r>
            <w:hyperlink r:id="rId156" w:history="1">
              <w:r>
                <w:rPr>
                  <w:rFonts w:ascii="Tahoma" w:hAnsi="Tahoma" w:cs="Tahoma"/>
                  <w:color w:val="0000FF"/>
                  <w:sz w:val="20"/>
                </w:rPr>
                <w:t>A16.20.011</w:t>
              </w:r>
            </w:hyperlink>
            <w:r>
              <w:rPr>
                <w:rFonts w:ascii="Tahoma" w:hAnsi="Tahoma" w:cs="Tahoma"/>
                <w:sz w:val="20"/>
              </w:rPr>
              <w:t xml:space="preserve">, </w:t>
            </w:r>
            <w:hyperlink r:id="rId157" w:history="1">
              <w:r>
                <w:rPr>
                  <w:rFonts w:ascii="Tahoma" w:hAnsi="Tahoma" w:cs="Tahoma"/>
                  <w:color w:val="0000FF"/>
                  <w:sz w:val="20"/>
                </w:rPr>
                <w:t>A16.20.011.002</w:t>
              </w:r>
            </w:hyperlink>
            <w:r>
              <w:rPr>
                <w:rFonts w:ascii="Tahoma" w:hAnsi="Tahoma" w:cs="Tahoma"/>
                <w:sz w:val="20"/>
              </w:rPr>
              <w:t xml:space="preserve">, </w:t>
            </w:r>
            <w:hyperlink r:id="rId158" w:history="1">
              <w:r>
                <w:rPr>
                  <w:rFonts w:ascii="Tahoma" w:hAnsi="Tahoma" w:cs="Tahoma"/>
                  <w:color w:val="0000FF"/>
                  <w:sz w:val="20"/>
                </w:rPr>
                <w:t>A16.20.011.006</w:t>
              </w:r>
            </w:hyperlink>
            <w:r>
              <w:rPr>
                <w:rFonts w:ascii="Tahoma" w:hAnsi="Tahoma" w:cs="Tahoma"/>
                <w:sz w:val="20"/>
              </w:rPr>
              <w:t xml:space="preserve">, </w:t>
            </w:r>
            <w:hyperlink r:id="rId159" w:history="1">
              <w:r>
                <w:rPr>
                  <w:rFonts w:ascii="Tahoma" w:hAnsi="Tahoma" w:cs="Tahoma"/>
                  <w:color w:val="0000FF"/>
                  <w:sz w:val="20"/>
                </w:rPr>
                <w:t>A16.20.011.008</w:t>
              </w:r>
            </w:hyperlink>
            <w:r>
              <w:rPr>
                <w:rFonts w:ascii="Tahoma" w:hAnsi="Tahoma" w:cs="Tahoma"/>
                <w:sz w:val="20"/>
              </w:rPr>
              <w:t xml:space="preserve">, </w:t>
            </w:r>
            <w:hyperlink r:id="rId160" w:history="1">
              <w:r>
                <w:rPr>
                  <w:rFonts w:ascii="Tahoma" w:hAnsi="Tahoma" w:cs="Tahoma"/>
                  <w:color w:val="0000FF"/>
                  <w:sz w:val="20"/>
                </w:rPr>
                <w:t>A16.20.011.012</w:t>
              </w:r>
            </w:hyperlink>
            <w:r>
              <w:rPr>
                <w:rFonts w:ascii="Tahoma" w:hAnsi="Tahoma" w:cs="Tahoma"/>
                <w:sz w:val="20"/>
              </w:rPr>
              <w:t xml:space="preserve">, </w:t>
            </w:r>
            <w:hyperlink r:id="rId161" w:history="1">
              <w:r>
                <w:rPr>
                  <w:rFonts w:ascii="Tahoma" w:hAnsi="Tahoma" w:cs="Tahoma"/>
                  <w:color w:val="0000FF"/>
                  <w:sz w:val="20"/>
                </w:rPr>
                <w:t>A16.20.012</w:t>
              </w:r>
            </w:hyperlink>
            <w:r>
              <w:rPr>
                <w:rFonts w:ascii="Tahoma" w:hAnsi="Tahoma" w:cs="Tahoma"/>
                <w:sz w:val="20"/>
              </w:rPr>
              <w:t xml:space="preserve">, </w:t>
            </w:r>
            <w:hyperlink r:id="rId162" w:history="1">
              <w:r>
                <w:rPr>
                  <w:rFonts w:ascii="Tahoma" w:hAnsi="Tahoma" w:cs="Tahoma"/>
                  <w:color w:val="0000FF"/>
                  <w:sz w:val="20"/>
                </w:rPr>
                <w:t>A16.20.017</w:t>
              </w:r>
            </w:hyperlink>
            <w:r>
              <w:rPr>
                <w:rFonts w:ascii="Tahoma" w:hAnsi="Tahoma" w:cs="Tahoma"/>
                <w:sz w:val="20"/>
              </w:rPr>
              <w:t xml:space="preserve">, </w:t>
            </w:r>
            <w:hyperlink r:id="rId163" w:history="1">
              <w:r>
                <w:rPr>
                  <w:rFonts w:ascii="Tahoma" w:hAnsi="Tahoma" w:cs="Tahoma"/>
                  <w:color w:val="0000FF"/>
                  <w:sz w:val="20"/>
                </w:rPr>
                <w:t>A16.20.017.001</w:t>
              </w:r>
            </w:hyperlink>
            <w:r>
              <w:rPr>
                <w:rFonts w:ascii="Tahoma" w:hAnsi="Tahoma" w:cs="Tahoma"/>
                <w:sz w:val="20"/>
              </w:rPr>
              <w:t xml:space="preserve">, </w:t>
            </w:r>
            <w:hyperlink r:id="rId164" w:history="1">
              <w:r>
                <w:rPr>
                  <w:rFonts w:ascii="Tahoma" w:hAnsi="Tahoma" w:cs="Tahoma"/>
                  <w:color w:val="0000FF"/>
                  <w:sz w:val="20"/>
                </w:rPr>
                <w:t>A16.20.019</w:t>
              </w:r>
            </w:hyperlink>
            <w:r>
              <w:rPr>
                <w:rFonts w:ascii="Tahoma" w:hAnsi="Tahoma" w:cs="Tahoma"/>
                <w:sz w:val="20"/>
              </w:rPr>
              <w:t xml:space="preserve">, </w:t>
            </w:r>
            <w:hyperlink r:id="rId165" w:history="1">
              <w:r>
                <w:rPr>
                  <w:rFonts w:ascii="Tahoma" w:hAnsi="Tahoma" w:cs="Tahoma"/>
                  <w:color w:val="0000FF"/>
                  <w:sz w:val="20"/>
                </w:rPr>
                <w:t>A16.20.020</w:t>
              </w:r>
            </w:hyperlink>
            <w:r>
              <w:rPr>
                <w:rFonts w:ascii="Tahoma" w:hAnsi="Tahoma" w:cs="Tahoma"/>
                <w:sz w:val="20"/>
              </w:rPr>
              <w:t xml:space="preserve">, </w:t>
            </w:r>
            <w:hyperlink r:id="rId166" w:history="1">
              <w:r>
                <w:rPr>
                  <w:rFonts w:ascii="Tahoma" w:hAnsi="Tahoma" w:cs="Tahoma"/>
                  <w:color w:val="0000FF"/>
                  <w:sz w:val="20"/>
                </w:rPr>
                <w:t>A16.20.027.001</w:t>
              </w:r>
            </w:hyperlink>
            <w:r>
              <w:rPr>
                <w:rFonts w:ascii="Tahoma" w:hAnsi="Tahoma" w:cs="Tahoma"/>
                <w:sz w:val="20"/>
              </w:rPr>
              <w:t xml:space="preserve">, </w:t>
            </w:r>
            <w:hyperlink r:id="rId167" w:history="1">
              <w:r>
                <w:rPr>
                  <w:rFonts w:ascii="Tahoma" w:hAnsi="Tahoma" w:cs="Tahoma"/>
                  <w:color w:val="0000FF"/>
                  <w:sz w:val="20"/>
                </w:rPr>
                <w:t>A16.20.027.002</w:t>
              </w:r>
            </w:hyperlink>
            <w:r>
              <w:rPr>
                <w:rFonts w:ascii="Tahoma" w:hAnsi="Tahoma" w:cs="Tahoma"/>
                <w:sz w:val="20"/>
              </w:rPr>
              <w:t xml:space="preserve">, </w:t>
            </w:r>
            <w:hyperlink r:id="rId168" w:history="1">
              <w:r>
                <w:rPr>
                  <w:rFonts w:ascii="Tahoma" w:hAnsi="Tahoma" w:cs="Tahoma"/>
                  <w:color w:val="0000FF"/>
                  <w:sz w:val="20"/>
                </w:rPr>
                <w:t>A16.20.035</w:t>
              </w:r>
            </w:hyperlink>
            <w:r>
              <w:rPr>
                <w:rFonts w:ascii="Tahoma" w:hAnsi="Tahoma" w:cs="Tahoma"/>
                <w:sz w:val="20"/>
              </w:rPr>
              <w:t xml:space="preserve">, </w:t>
            </w:r>
            <w:hyperlink r:id="rId169" w:history="1">
              <w:r>
                <w:rPr>
                  <w:rFonts w:ascii="Tahoma" w:hAnsi="Tahoma" w:cs="Tahoma"/>
                  <w:color w:val="0000FF"/>
                  <w:sz w:val="20"/>
                </w:rPr>
                <w:t>A16.20.038</w:t>
              </w:r>
            </w:hyperlink>
            <w:r>
              <w:rPr>
                <w:rFonts w:ascii="Tahoma" w:hAnsi="Tahoma" w:cs="Tahoma"/>
                <w:sz w:val="20"/>
              </w:rPr>
              <w:t xml:space="preserve">, </w:t>
            </w:r>
            <w:hyperlink r:id="rId170" w:history="1">
              <w:r>
                <w:rPr>
                  <w:rFonts w:ascii="Tahoma" w:hAnsi="Tahoma" w:cs="Tahoma"/>
                  <w:color w:val="0000FF"/>
                  <w:sz w:val="20"/>
                </w:rPr>
                <w:t>A16.20.057</w:t>
              </w:r>
            </w:hyperlink>
            <w:r>
              <w:rPr>
                <w:rFonts w:ascii="Tahoma" w:hAnsi="Tahoma" w:cs="Tahoma"/>
                <w:sz w:val="20"/>
              </w:rPr>
              <w:t xml:space="preserve">, </w:t>
            </w:r>
            <w:hyperlink r:id="rId171" w:history="1">
              <w:r>
                <w:rPr>
                  <w:rFonts w:ascii="Tahoma" w:hAnsi="Tahoma" w:cs="Tahoma"/>
                  <w:color w:val="0000FF"/>
                  <w:sz w:val="20"/>
                </w:rPr>
                <w:t>A16.20.057.001</w:t>
              </w:r>
            </w:hyperlink>
            <w:r>
              <w:rPr>
                <w:rFonts w:ascii="Tahoma" w:hAnsi="Tahoma" w:cs="Tahoma"/>
                <w:sz w:val="20"/>
              </w:rPr>
              <w:t xml:space="preserve">, </w:t>
            </w:r>
            <w:hyperlink r:id="rId172" w:history="1">
              <w:r>
                <w:rPr>
                  <w:rFonts w:ascii="Tahoma" w:hAnsi="Tahoma" w:cs="Tahoma"/>
                  <w:color w:val="0000FF"/>
                  <w:sz w:val="20"/>
                </w:rPr>
                <w:t>A16.20.057.002</w:t>
              </w:r>
            </w:hyperlink>
            <w:r>
              <w:rPr>
                <w:rFonts w:ascii="Tahoma" w:hAnsi="Tahoma" w:cs="Tahoma"/>
                <w:sz w:val="20"/>
              </w:rPr>
              <w:t xml:space="preserve">, </w:t>
            </w:r>
            <w:hyperlink r:id="rId173" w:history="1">
              <w:r>
                <w:rPr>
                  <w:rFonts w:ascii="Tahoma" w:hAnsi="Tahoma" w:cs="Tahoma"/>
                  <w:color w:val="0000FF"/>
                  <w:sz w:val="20"/>
                </w:rPr>
                <w:t>A16.20.058</w:t>
              </w:r>
            </w:hyperlink>
            <w:r>
              <w:rPr>
                <w:rFonts w:ascii="Tahoma" w:hAnsi="Tahoma" w:cs="Tahoma"/>
                <w:sz w:val="20"/>
              </w:rPr>
              <w:t xml:space="preserve">, </w:t>
            </w:r>
            <w:hyperlink r:id="rId174" w:history="1">
              <w:r>
                <w:rPr>
                  <w:rFonts w:ascii="Tahoma" w:hAnsi="Tahoma" w:cs="Tahoma"/>
                  <w:color w:val="0000FF"/>
                  <w:sz w:val="20"/>
                </w:rPr>
                <w:t>A16.20.059.001</w:t>
              </w:r>
            </w:hyperlink>
            <w:r>
              <w:rPr>
                <w:rFonts w:ascii="Tahoma" w:hAnsi="Tahoma" w:cs="Tahoma"/>
                <w:sz w:val="20"/>
              </w:rPr>
              <w:t xml:space="preserve">, </w:t>
            </w:r>
            <w:hyperlink r:id="rId175" w:history="1">
              <w:r>
                <w:rPr>
                  <w:rFonts w:ascii="Tahoma" w:hAnsi="Tahoma" w:cs="Tahoma"/>
                  <w:color w:val="0000FF"/>
                  <w:sz w:val="20"/>
                </w:rPr>
                <w:t>A16.20.061</w:t>
              </w:r>
            </w:hyperlink>
            <w:r>
              <w:rPr>
                <w:rFonts w:ascii="Tahoma" w:hAnsi="Tahoma" w:cs="Tahoma"/>
                <w:sz w:val="20"/>
              </w:rPr>
              <w:t xml:space="preserve">, </w:t>
            </w:r>
            <w:hyperlink r:id="rId176" w:history="1">
              <w:r>
                <w:rPr>
                  <w:rFonts w:ascii="Tahoma" w:hAnsi="Tahoma" w:cs="Tahoma"/>
                  <w:color w:val="0000FF"/>
                  <w:sz w:val="20"/>
                </w:rPr>
                <w:t>A16.20.061.001</w:t>
              </w:r>
            </w:hyperlink>
            <w:r>
              <w:rPr>
                <w:rFonts w:ascii="Tahoma" w:hAnsi="Tahoma" w:cs="Tahoma"/>
                <w:sz w:val="20"/>
              </w:rPr>
              <w:t xml:space="preserve">, </w:t>
            </w:r>
            <w:hyperlink r:id="rId177" w:history="1">
              <w:r>
                <w:rPr>
                  <w:rFonts w:ascii="Tahoma" w:hAnsi="Tahoma" w:cs="Tahoma"/>
                  <w:color w:val="0000FF"/>
                  <w:sz w:val="20"/>
                </w:rPr>
                <w:t>A16.20.061.002</w:t>
              </w:r>
            </w:hyperlink>
            <w:r>
              <w:rPr>
                <w:rFonts w:ascii="Tahoma" w:hAnsi="Tahoma" w:cs="Tahoma"/>
                <w:sz w:val="20"/>
              </w:rPr>
              <w:t xml:space="preserve">, </w:t>
            </w:r>
            <w:hyperlink r:id="rId178" w:history="1">
              <w:r>
                <w:rPr>
                  <w:rFonts w:ascii="Tahoma" w:hAnsi="Tahoma" w:cs="Tahoma"/>
                  <w:color w:val="0000FF"/>
                  <w:sz w:val="20"/>
                </w:rPr>
                <w:t>A16.20.061.003</w:t>
              </w:r>
            </w:hyperlink>
            <w:r>
              <w:rPr>
                <w:rFonts w:ascii="Tahoma" w:hAnsi="Tahoma" w:cs="Tahoma"/>
                <w:sz w:val="20"/>
              </w:rPr>
              <w:t xml:space="preserve">, </w:t>
            </w:r>
            <w:hyperlink r:id="rId179" w:history="1">
              <w:r>
                <w:rPr>
                  <w:rFonts w:ascii="Tahoma" w:hAnsi="Tahoma" w:cs="Tahoma"/>
                  <w:color w:val="0000FF"/>
                  <w:sz w:val="20"/>
                </w:rPr>
                <w:t>A16.20.062</w:t>
              </w:r>
            </w:hyperlink>
            <w:r>
              <w:rPr>
                <w:rFonts w:ascii="Tahoma" w:hAnsi="Tahoma" w:cs="Tahoma"/>
                <w:sz w:val="20"/>
              </w:rPr>
              <w:t xml:space="preserve">, </w:t>
            </w:r>
            <w:hyperlink r:id="rId180" w:history="1">
              <w:r>
                <w:rPr>
                  <w:rFonts w:ascii="Tahoma" w:hAnsi="Tahoma" w:cs="Tahoma"/>
                  <w:color w:val="0000FF"/>
                  <w:sz w:val="20"/>
                </w:rPr>
                <w:t>A16.20.063</w:t>
              </w:r>
            </w:hyperlink>
            <w:r>
              <w:rPr>
                <w:rFonts w:ascii="Tahoma" w:hAnsi="Tahoma" w:cs="Tahoma"/>
                <w:sz w:val="20"/>
              </w:rPr>
              <w:t xml:space="preserve">, </w:t>
            </w:r>
            <w:hyperlink r:id="rId181" w:history="1">
              <w:r>
                <w:rPr>
                  <w:rFonts w:ascii="Tahoma" w:hAnsi="Tahoma" w:cs="Tahoma"/>
                  <w:color w:val="0000FF"/>
                  <w:sz w:val="20"/>
                </w:rPr>
                <w:t>A16.20.063.002</w:t>
              </w:r>
            </w:hyperlink>
            <w:r>
              <w:rPr>
                <w:rFonts w:ascii="Tahoma" w:hAnsi="Tahoma" w:cs="Tahoma"/>
                <w:sz w:val="20"/>
              </w:rPr>
              <w:t xml:space="preserve">, </w:t>
            </w:r>
            <w:hyperlink r:id="rId182" w:history="1">
              <w:r>
                <w:rPr>
                  <w:rFonts w:ascii="Tahoma" w:hAnsi="Tahoma" w:cs="Tahoma"/>
                  <w:color w:val="0000FF"/>
                  <w:sz w:val="20"/>
                </w:rPr>
                <w:t>A16.20.063.004</w:t>
              </w:r>
            </w:hyperlink>
            <w:r>
              <w:rPr>
                <w:rFonts w:ascii="Tahoma" w:hAnsi="Tahoma" w:cs="Tahoma"/>
                <w:sz w:val="20"/>
              </w:rPr>
              <w:t xml:space="preserve">, </w:t>
            </w:r>
            <w:hyperlink r:id="rId183" w:history="1">
              <w:r>
                <w:rPr>
                  <w:rFonts w:ascii="Tahoma" w:hAnsi="Tahoma" w:cs="Tahoma"/>
                  <w:color w:val="0000FF"/>
                  <w:sz w:val="20"/>
                </w:rPr>
                <w:t>A16.20.063.006</w:t>
              </w:r>
            </w:hyperlink>
            <w:r>
              <w:rPr>
                <w:rFonts w:ascii="Tahoma" w:hAnsi="Tahoma" w:cs="Tahoma"/>
                <w:sz w:val="20"/>
              </w:rPr>
              <w:t xml:space="preserve">, </w:t>
            </w:r>
            <w:hyperlink r:id="rId184" w:history="1">
              <w:r>
                <w:rPr>
                  <w:rFonts w:ascii="Tahoma" w:hAnsi="Tahoma" w:cs="Tahoma"/>
                  <w:color w:val="0000FF"/>
                  <w:sz w:val="20"/>
                </w:rPr>
                <w:t>A16.20.063.007</w:t>
              </w:r>
            </w:hyperlink>
            <w:r>
              <w:rPr>
                <w:rFonts w:ascii="Tahoma" w:hAnsi="Tahoma" w:cs="Tahoma"/>
                <w:sz w:val="20"/>
              </w:rPr>
              <w:t xml:space="preserve">, </w:t>
            </w:r>
            <w:hyperlink r:id="rId185" w:history="1">
              <w:r>
                <w:rPr>
                  <w:rFonts w:ascii="Tahoma" w:hAnsi="Tahoma" w:cs="Tahoma"/>
                  <w:color w:val="0000FF"/>
                  <w:sz w:val="20"/>
                </w:rPr>
                <w:t>A16.20.063.008</w:t>
              </w:r>
            </w:hyperlink>
            <w:r>
              <w:rPr>
                <w:rFonts w:ascii="Tahoma" w:hAnsi="Tahoma" w:cs="Tahoma"/>
                <w:sz w:val="20"/>
              </w:rPr>
              <w:t xml:space="preserve">, </w:t>
            </w:r>
            <w:hyperlink r:id="rId186" w:history="1">
              <w:r>
                <w:rPr>
                  <w:rFonts w:ascii="Tahoma" w:hAnsi="Tahoma" w:cs="Tahoma"/>
                  <w:color w:val="0000FF"/>
                  <w:sz w:val="20"/>
                </w:rPr>
                <w:t>A16.20.063.010</w:t>
              </w:r>
            </w:hyperlink>
            <w:r>
              <w:rPr>
                <w:rFonts w:ascii="Tahoma" w:hAnsi="Tahoma" w:cs="Tahoma"/>
                <w:sz w:val="20"/>
              </w:rPr>
              <w:t xml:space="preserve">, </w:t>
            </w:r>
            <w:hyperlink r:id="rId187" w:history="1">
              <w:r>
                <w:rPr>
                  <w:rFonts w:ascii="Tahoma" w:hAnsi="Tahoma" w:cs="Tahoma"/>
                  <w:color w:val="0000FF"/>
                  <w:sz w:val="20"/>
                </w:rPr>
                <w:t>A16.20.063.016</w:t>
              </w:r>
            </w:hyperlink>
            <w:r>
              <w:rPr>
                <w:rFonts w:ascii="Tahoma" w:hAnsi="Tahoma" w:cs="Tahoma"/>
                <w:sz w:val="20"/>
              </w:rPr>
              <w:t xml:space="preserve">, </w:t>
            </w:r>
            <w:hyperlink r:id="rId188" w:history="1">
              <w:r>
                <w:rPr>
                  <w:rFonts w:ascii="Tahoma" w:hAnsi="Tahoma" w:cs="Tahoma"/>
                  <w:color w:val="0000FF"/>
                  <w:sz w:val="20"/>
                </w:rPr>
                <w:t>A16.20.063.018</w:t>
              </w:r>
            </w:hyperlink>
            <w:r>
              <w:rPr>
                <w:rFonts w:ascii="Tahoma" w:hAnsi="Tahoma" w:cs="Tahoma"/>
                <w:sz w:val="20"/>
              </w:rPr>
              <w:t xml:space="preserve">, </w:t>
            </w:r>
            <w:hyperlink r:id="rId189" w:history="1">
              <w:r>
                <w:rPr>
                  <w:rFonts w:ascii="Tahoma" w:hAnsi="Tahoma" w:cs="Tahoma"/>
                  <w:color w:val="0000FF"/>
                  <w:sz w:val="20"/>
                </w:rPr>
                <w:t>A16.20.064</w:t>
              </w:r>
            </w:hyperlink>
            <w:r>
              <w:rPr>
                <w:rFonts w:ascii="Tahoma" w:hAnsi="Tahoma" w:cs="Tahoma"/>
                <w:sz w:val="20"/>
              </w:rPr>
              <w:t xml:space="preserve">, </w:t>
            </w:r>
            <w:hyperlink r:id="rId190" w:history="1">
              <w:r>
                <w:rPr>
                  <w:rFonts w:ascii="Tahoma" w:hAnsi="Tahoma" w:cs="Tahoma"/>
                  <w:color w:val="0000FF"/>
                  <w:sz w:val="20"/>
                </w:rPr>
                <w:t>A16.20.087</w:t>
              </w:r>
            </w:hyperlink>
            <w:r>
              <w:rPr>
                <w:rFonts w:ascii="Tahoma" w:hAnsi="Tahoma" w:cs="Tahoma"/>
                <w:sz w:val="20"/>
              </w:rPr>
              <w:t xml:space="preserve">, </w:t>
            </w:r>
            <w:hyperlink r:id="rId191" w:history="1">
              <w:r>
                <w:rPr>
                  <w:rFonts w:ascii="Tahoma" w:hAnsi="Tahoma" w:cs="Tahoma"/>
                  <w:color w:val="0000FF"/>
                  <w:sz w:val="20"/>
                </w:rPr>
                <w:t>A16.20.088</w:t>
              </w:r>
            </w:hyperlink>
            <w:r>
              <w:rPr>
                <w:rFonts w:ascii="Tahoma" w:hAnsi="Tahoma" w:cs="Tahoma"/>
                <w:sz w:val="20"/>
              </w:rPr>
              <w:t xml:space="preserve">, </w:t>
            </w:r>
            <w:hyperlink r:id="rId192" w:history="1">
              <w:r>
                <w:rPr>
                  <w:rFonts w:ascii="Tahoma" w:hAnsi="Tahoma" w:cs="Tahoma"/>
                  <w:color w:val="0000FF"/>
                  <w:sz w:val="20"/>
                </w:rPr>
                <w:t>A16.20.091</w:t>
              </w:r>
            </w:hyperlink>
            <w:r>
              <w:rPr>
                <w:rFonts w:ascii="Tahoma" w:hAnsi="Tahoma" w:cs="Tahoma"/>
                <w:sz w:val="20"/>
              </w:rPr>
              <w:t xml:space="preserve">, </w:t>
            </w:r>
            <w:hyperlink r:id="rId193" w:history="1">
              <w:r>
                <w:rPr>
                  <w:rFonts w:ascii="Tahoma" w:hAnsi="Tahoma" w:cs="Tahoma"/>
                  <w:color w:val="0000FF"/>
                  <w:sz w:val="20"/>
                </w:rPr>
                <w:t>A16.20.091.001</w:t>
              </w:r>
            </w:hyperlink>
            <w:r>
              <w:rPr>
                <w:rFonts w:ascii="Tahoma" w:hAnsi="Tahoma" w:cs="Tahoma"/>
                <w:sz w:val="20"/>
              </w:rPr>
              <w:t xml:space="preserve">, </w:t>
            </w:r>
            <w:hyperlink r:id="rId194" w:history="1">
              <w:r>
                <w:rPr>
                  <w:rFonts w:ascii="Tahoma" w:hAnsi="Tahoma" w:cs="Tahoma"/>
                  <w:color w:val="0000FF"/>
                  <w:sz w:val="20"/>
                </w:rPr>
                <w:t>A16.20.092</w:t>
              </w:r>
            </w:hyperlink>
            <w:r>
              <w:rPr>
                <w:rFonts w:ascii="Tahoma" w:hAnsi="Tahoma" w:cs="Tahoma"/>
                <w:sz w:val="20"/>
              </w:rPr>
              <w:t xml:space="preserve">, </w:t>
            </w:r>
            <w:hyperlink r:id="rId195" w:history="1">
              <w:r>
                <w:rPr>
                  <w:rFonts w:ascii="Tahoma" w:hAnsi="Tahoma" w:cs="Tahoma"/>
                  <w:color w:val="0000FF"/>
                  <w:sz w:val="20"/>
                </w:rPr>
                <w:t>A16.20.092.001</w:t>
              </w:r>
            </w:hyperlink>
            <w:r>
              <w:rPr>
                <w:rFonts w:ascii="Tahoma" w:hAnsi="Tahoma" w:cs="Tahoma"/>
                <w:sz w:val="20"/>
              </w:rPr>
              <w:t xml:space="preserve">, </w:t>
            </w:r>
            <w:hyperlink r:id="rId196" w:history="1">
              <w:r>
                <w:rPr>
                  <w:rFonts w:ascii="Tahoma" w:hAnsi="Tahoma" w:cs="Tahoma"/>
                  <w:color w:val="0000FF"/>
                  <w:sz w:val="20"/>
                </w:rPr>
                <w:t>A16.20.093</w:t>
              </w:r>
            </w:hyperlink>
            <w:r>
              <w:rPr>
                <w:rFonts w:ascii="Tahoma" w:hAnsi="Tahoma" w:cs="Tahoma"/>
                <w:sz w:val="20"/>
              </w:rPr>
              <w:t xml:space="preserve">, </w:t>
            </w:r>
            <w:hyperlink r:id="rId197" w:history="1">
              <w:r>
                <w:rPr>
                  <w:rFonts w:ascii="Tahoma" w:hAnsi="Tahoma" w:cs="Tahoma"/>
                  <w:color w:val="0000FF"/>
                  <w:sz w:val="20"/>
                </w:rPr>
                <w:t>A16.20.094</w:t>
              </w:r>
            </w:hyperlink>
            <w:r>
              <w:rPr>
                <w:rFonts w:ascii="Tahoma" w:hAnsi="Tahoma" w:cs="Tahoma"/>
                <w:sz w:val="20"/>
              </w:rPr>
              <w:t xml:space="preserve">, </w:t>
            </w:r>
            <w:hyperlink r:id="rId198" w:history="1">
              <w:r>
                <w:rPr>
                  <w:rFonts w:ascii="Tahoma" w:hAnsi="Tahoma" w:cs="Tahoma"/>
                  <w:color w:val="0000FF"/>
                  <w:sz w:val="20"/>
                </w:rPr>
                <w:t>A16.20.094.001</w:t>
              </w:r>
            </w:hyperlink>
            <w:r>
              <w:rPr>
                <w:rFonts w:ascii="Tahoma" w:hAnsi="Tahoma" w:cs="Tahoma"/>
                <w:sz w:val="20"/>
              </w:rPr>
              <w:t xml:space="preserve">, </w:t>
            </w:r>
            <w:hyperlink r:id="rId199" w:history="1">
              <w:r>
                <w:rPr>
                  <w:rFonts w:ascii="Tahoma" w:hAnsi="Tahoma" w:cs="Tahoma"/>
                  <w:color w:val="0000FF"/>
                  <w:sz w:val="20"/>
                </w:rPr>
                <w:t>A16.20.095</w:t>
              </w:r>
            </w:hyperlink>
            <w:r>
              <w:rPr>
                <w:rFonts w:ascii="Tahoma" w:hAnsi="Tahoma" w:cs="Tahoma"/>
                <w:sz w:val="20"/>
              </w:rPr>
              <w:t xml:space="preserve">, </w:t>
            </w:r>
            <w:hyperlink r:id="rId200" w:history="1">
              <w:r>
                <w:rPr>
                  <w:rFonts w:ascii="Tahoma" w:hAnsi="Tahoma" w:cs="Tahoma"/>
                  <w:color w:val="0000FF"/>
                  <w:sz w:val="20"/>
                </w:rPr>
                <w:t>A16.20.098</w:t>
              </w:r>
            </w:hyperlink>
            <w:r>
              <w:rPr>
                <w:rFonts w:ascii="Tahoma" w:hAnsi="Tahoma" w:cs="Tahoma"/>
                <w:sz w:val="20"/>
              </w:rPr>
              <w:t xml:space="preserve">, </w:t>
            </w:r>
            <w:hyperlink r:id="rId201" w:history="1">
              <w:r>
                <w:rPr>
                  <w:rFonts w:ascii="Tahoma" w:hAnsi="Tahoma" w:cs="Tahoma"/>
                  <w:color w:val="0000FF"/>
                  <w:sz w:val="20"/>
                </w:rPr>
                <w:t>A16.20.099</w:t>
              </w:r>
            </w:hyperlink>
            <w:r>
              <w:rPr>
                <w:rFonts w:ascii="Tahoma" w:hAnsi="Tahoma" w:cs="Tahoma"/>
                <w:sz w:val="20"/>
              </w:rPr>
              <w:t xml:space="preserve">, </w:t>
            </w:r>
            <w:hyperlink r:id="rId202" w:history="1">
              <w:r>
                <w:rPr>
                  <w:rFonts w:ascii="Tahoma" w:hAnsi="Tahoma" w:cs="Tahoma"/>
                  <w:color w:val="0000FF"/>
                  <w:sz w:val="20"/>
                </w:rPr>
                <w:t>A16.20.100</w:t>
              </w:r>
            </w:hyperlink>
            <w:r>
              <w:rPr>
                <w:rFonts w:ascii="Tahoma" w:hAnsi="Tahoma" w:cs="Tahoma"/>
                <w:sz w:val="20"/>
              </w:rPr>
              <w:t xml:space="preserve">, </w:t>
            </w:r>
            <w:hyperlink r:id="rId203" w:history="1">
              <w:r>
                <w:rPr>
                  <w:rFonts w:ascii="Tahoma" w:hAnsi="Tahoma" w:cs="Tahoma"/>
                  <w:color w:val="0000FF"/>
                  <w:sz w:val="20"/>
                </w:rPr>
                <w:t>A16.20.101</w:t>
              </w:r>
            </w:hyperlink>
            <w:r>
              <w:rPr>
                <w:rFonts w:ascii="Tahoma" w:hAnsi="Tahoma" w:cs="Tahoma"/>
                <w:sz w:val="20"/>
              </w:rPr>
              <w:t xml:space="preserve">, </w:t>
            </w:r>
            <w:hyperlink r:id="rId204" w:history="1">
              <w:r>
                <w:rPr>
                  <w:rFonts w:ascii="Tahoma" w:hAnsi="Tahoma" w:cs="Tahoma"/>
                  <w:color w:val="0000FF"/>
                  <w:sz w:val="20"/>
                </w:rPr>
                <w:t>A16.20.102</w:t>
              </w:r>
            </w:hyperlink>
            <w:r>
              <w:rPr>
                <w:rFonts w:ascii="Tahoma" w:hAnsi="Tahoma" w:cs="Tahoma"/>
                <w:sz w:val="20"/>
              </w:rPr>
              <w:t xml:space="preserve">, </w:t>
            </w:r>
            <w:hyperlink r:id="rId205" w:history="1">
              <w:r>
                <w:rPr>
                  <w:rFonts w:ascii="Tahoma" w:hAnsi="Tahoma" w:cs="Tahoma"/>
                  <w:color w:val="0000FF"/>
                  <w:sz w:val="20"/>
                </w:rPr>
                <w:t>A16.30.036</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1,17</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st02.013</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14</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женских половых органах (уровень 4)</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206" w:history="1">
              <w:r>
                <w:rPr>
                  <w:rFonts w:ascii="Tahoma" w:hAnsi="Tahoma" w:cs="Tahoma"/>
                  <w:color w:val="0000FF"/>
                  <w:sz w:val="20"/>
                </w:rPr>
                <w:t>A16.20.003.002</w:t>
              </w:r>
            </w:hyperlink>
            <w:r>
              <w:rPr>
                <w:rFonts w:ascii="Tahoma" w:hAnsi="Tahoma" w:cs="Tahoma"/>
                <w:sz w:val="20"/>
              </w:rPr>
              <w:t xml:space="preserve">, </w:t>
            </w:r>
            <w:hyperlink r:id="rId207" w:history="1">
              <w:r>
                <w:rPr>
                  <w:rFonts w:ascii="Tahoma" w:hAnsi="Tahoma" w:cs="Tahoma"/>
                  <w:color w:val="0000FF"/>
                  <w:sz w:val="20"/>
                </w:rPr>
                <w:t>A16.20.003.003</w:t>
              </w:r>
            </w:hyperlink>
            <w:r>
              <w:rPr>
                <w:rFonts w:ascii="Tahoma" w:hAnsi="Tahoma" w:cs="Tahoma"/>
                <w:sz w:val="20"/>
              </w:rPr>
              <w:t xml:space="preserve">, </w:t>
            </w:r>
            <w:hyperlink r:id="rId208" w:history="1">
              <w:r>
                <w:rPr>
                  <w:rFonts w:ascii="Tahoma" w:hAnsi="Tahoma" w:cs="Tahoma"/>
                  <w:color w:val="0000FF"/>
                  <w:sz w:val="20"/>
                </w:rPr>
                <w:t>A16.20.003.005</w:t>
              </w:r>
            </w:hyperlink>
            <w:r>
              <w:rPr>
                <w:rFonts w:ascii="Tahoma" w:hAnsi="Tahoma" w:cs="Tahoma"/>
                <w:sz w:val="20"/>
              </w:rPr>
              <w:t xml:space="preserve">, </w:t>
            </w:r>
            <w:hyperlink r:id="rId209" w:history="1">
              <w:r>
                <w:rPr>
                  <w:rFonts w:ascii="Tahoma" w:hAnsi="Tahoma" w:cs="Tahoma"/>
                  <w:color w:val="0000FF"/>
                  <w:sz w:val="20"/>
                </w:rPr>
                <w:t>A16.20.007</w:t>
              </w:r>
            </w:hyperlink>
            <w:r>
              <w:rPr>
                <w:rFonts w:ascii="Tahoma" w:hAnsi="Tahoma" w:cs="Tahoma"/>
                <w:sz w:val="20"/>
              </w:rPr>
              <w:t xml:space="preserve">, </w:t>
            </w:r>
            <w:hyperlink r:id="rId210" w:history="1">
              <w:r>
                <w:rPr>
                  <w:rFonts w:ascii="Tahoma" w:hAnsi="Tahoma" w:cs="Tahoma"/>
                  <w:color w:val="0000FF"/>
                  <w:sz w:val="20"/>
                </w:rPr>
                <w:t>A16.20.010.001</w:t>
              </w:r>
            </w:hyperlink>
            <w:r>
              <w:rPr>
                <w:rFonts w:ascii="Tahoma" w:hAnsi="Tahoma" w:cs="Tahoma"/>
                <w:sz w:val="20"/>
              </w:rPr>
              <w:t xml:space="preserve">, </w:t>
            </w:r>
            <w:hyperlink r:id="rId211" w:history="1">
              <w:r>
                <w:rPr>
                  <w:rFonts w:ascii="Tahoma" w:hAnsi="Tahoma" w:cs="Tahoma"/>
                  <w:color w:val="0000FF"/>
                  <w:sz w:val="20"/>
                </w:rPr>
                <w:t>A16.20.010.002</w:t>
              </w:r>
            </w:hyperlink>
            <w:r>
              <w:rPr>
                <w:rFonts w:ascii="Tahoma" w:hAnsi="Tahoma" w:cs="Tahoma"/>
                <w:sz w:val="20"/>
              </w:rPr>
              <w:t xml:space="preserve">, </w:t>
            </w:r>
            <w:hyperlink r:id="rId212" w:history="1">
              <w:r>
                <w:rPr>
                  <w:rFonts w:ascii="Tahoma" w:hAnsi="Tahoma" w:cs="Tahoma"/>
                  <w:color w:val="0000FF"/>
                  <w:sz w:val="20"/>
                </w:rPr>
                <w:t>A16.20.010.003</w:t>
              </w:r>
            </w:hyperlink>
            <w:r>
              <w:rPr>
                <w:rFonts w:ascii="Tahoma" w:hAnsi="Tahoma" w:cs="Tahoma"/>
                <w:sz w:val="20"/>
              </w:rPr>
              <w:t xml:space="preserve">, </w:t>
            </w:r>
            <w:hyperlink r:id="rId213" w:history="1">
              <w:r>
                <w:rPr>
                  <w:rFonts w:ascii="Tahoma" w:hAnsi="Tahoma" w:cs="Tahoma"/>
                  <w:color w:val="0000FF"/>
                  <w:sz w:val="20"/>
                </w:rPr>
                <w:t>A16.20.011.001</w:t>
              </w:r>
            </w:hyperlink>
            <w:r>
              <w:rPr>
                <w:rFonts w:ascii="Tahoma" w:hAnsi="Tahoma" w:cs="Tahoma"/>
                <w:sz w:val="20"/>
              </w:rPr>
              <w:t xml:space="preserve">, </w:t>
            </w:r>
            <w:hyperlink r:id="rId214" w:history="1">
              <w:r>
                <w:rPr>
                  <w:rFonts w:ascii="Tahoma" w:hAnsi="Tahoma" w:cs="Tahoma"/>
                  <w:color w:val="0000FF"/>
                  <w:sz w:val="20"/>
                </w:rPr>
                <w:t>A16.20.011.003</w:t>
              </w:r>
            </w:hyperlink>
            <w:r>
              <w:rPr>
                <w:rFonts w:ascii="Tahoma" w:hAnsi="Tahoma" w:cs="Tahoma"/>
                <w:sz w:val="20"/>
              </w:rPr>
              <w:t xml:space="preserve">, </w:t>
            </w:r>
            <w:hyperlink r:id="rId215" w:history="1">
              <w:r>
                <w:rPr>
                  <w:rFonts w:ascii="Tahoma" w:hAnsi="Tahoma" w:cs="Tahoma"/>
                  <w:color w:val="0000FF"/>
                  <w:sz w:val="20"/>
                </w:rPr>
                <w:t>A16.20.011.004</w:t>
              </w:r>
            </w:hyperlink>
            <w:r>
              <w:rPr>
                <w:rFonts w:ascii="Tahoma" w:hAnsi="Tahoma" w:cs="Tahoma"/>
                <w:sz w:val="20"/>
              </w:rPr>
              <w:t xml:space="preserve">, </w:t>
            </w:r>
            <w:hyperlink r:id="rId216" w:history="1">
              <w:r>
                <w:rPr>
                  <w:rFonts w:ascii="Tahoma" w:hAnsi="Tahoma" w:cs="Tahoma"/>
                  <w:color w:val="0000FF"/>
                  <w:sz w:val="20"/>
                </w:rPr>
                <w:t>A16.20.011.005</w:t>
              </w:r>
            </w:hyperlink>
            <w:r>
              <w:rPr>
                <w:rFonts w:ascii="Tahoma" w:hAnsi="Tahoma" w:cs="Tahoma"/>
                <w:sz w:val="20"/>
              </w:rPr>
              <w:t xml:space="preserve">, </w:t>
            </w:r>
            <w:hyperlink r:id="rId217" w:history="1">
              <w:r>
                <w:rPr>
                  <w:rFonts w:ascii="Tahoma" w:hAnsi="Tahoma" w:cs="Tahoma"/>
                  <w:color w:val="0000FF"/>
                  <w:sz w:val="20"/>
                </w:rPr>
                <w:t>A16.20.011.007</w:t>
              </w:r>
            </w:hyperlink>
            <w:r>
              <w:rPr>
                <w:rFonts w:ascii="Tahoma" w:hAnsi="Tahoma" w:cs="Tahoma"/>
                <w:sz w:val="20"/>
              </w:rPr>
              <w:t xml:space="preserve">, </w:t>
            </w:r>
            <w:hyperlink r:id="rId218" w:history="1">
              <w:r>
                <w:rPr>
                  <w:rFonts w:ascii="Tahoma" w:hAnsi="Tahoma" w:cs="Tahoma"/>
                  <w:color w:val="0000FF"/>
                  <w:sz w:val="20"/>
                </w:rPr>
                <w:t>A16.20.011.009</w:t>
              </w:r>
            </w:hyperlink>
            <w:r>
              <w:rPr>
                <w:rFonts w:ascii="Tahoma" w:hAnsi="Tahoma" w:cs="Tahoma"/>
                <w:sz w:val="20"/>
              </w:rPr>
              <w:t xml:space="preserve">, </w:t>
            </w:r>
            <w:hyperlink r:id="rId219" w:history="1">
              <w:r>
                <w:rPr>
                  <w:rFonts w:ascii="Tahoma" w:hAnsi="Tahoma" w:cs="Tahoma"/>
                  <w:color w:val="0000FF"/>
                  <w:sz w:val="20"/>
                </w:rPr>
                <w:t>A16.20.011.010</w:t>
              </w:r>
            </w:hyperlink>
            <w:r>
              <w:rPr>
                <w:rFonts w:ascii="Tahoma" w:hAnsi="Tahoma" w:cs="Tahoma"/>
                <w:sz w:val="20"/>
              </w:rPr>
              <w:t xml:space="preserve">, </w:t>
            </w:r>
            <w:hyperlink r:id="rId220" w:history="1">
              <w:r>
                <w:rPr>
                  <w:rFonts w:ascii="Tahoma" w:hAnsi="Tahoma" w:cs="Tahoma"/>
                  <w:color w:val="0000FF"/>
                  <w:sz w:val="20"/>
                </w:rPr>
                <w:t>A16.20.011.011</w:t>
              </w:r>
            </w:hyperlink>
            <w:r>
              <w:rPr>
                <w:rFonts w:ascii="Tahoma" w:hAnsi="Tahoma" w:cs="Tahoma"/>
                <w:sz w:val="20"/>
              </w:rPr>
              <w:t xml:space="preserve">, </w:t>
            </w:r>
            <w:hyperlink r:id="rId221" w:history="1">
              <w:r>
                <w:rPr>
                  <w:rFonts w:ascii="Tahoma" w:hAnsi="Tahoma" w:cs="Tahoma"/>
                  <w:color w:val="0000FF"/>
                  <w:sz w:val="20"/>
                </w:rPr>
                <w:t>A16.20.012.002</w:t>
              </w:r>
            </w:hyperlink>
            <w:r>
              <w:rPr>
                <w:rFonts w:ascii="Tahoma" w:hAnsi="Tahoma" w:cs="Tahoma"/>
                <w:sz w:val="20"/>
              </w:rPr>
              <w:t xml:space="preserve">, </w:t>
            </w:r>
            <w:hyperlink r:id="rId222" w:history="1">
              <w:r>
                <w:rPr>
                  <w:rFonts w:ascii="Tahoma" w:hAnsi="Tahoma" w:cs="Tahoma"/>
                  <w:color w:val="0000FF"/>
                  <w:sz w:val="20"/>
                </w:rPr>
                <w:t>A16.20.013</w:t>
              </w:r>
            </w:hyperlink>
            <w:r>
              <w:rPr>
                <w:rFonts w:ascii="Tahoma" w:hAnsi="Tahoma" w:cs="Tahoma"/>
                <w:sz w:val="20"/>
              </w:rPr>
              <w:t xml:space="preserve">, </w:t>
            </w:r>
            <w:hyperlink r:id="rId223" w:history="1">
              <w:r>
                <w:rPr>
                  <w:rFonts w:ascii="Tahoma" w:hAnsi="Tahoma" w:cs="Tahoma"/>
                  <w:color w:val="0000FF"/>
                  <w:sz w:val="20"/>
                </w:rPr>
                <w:t>A16.20.013.001</w:t>
              </w:r>
            </w:hyperlink>
            <w:r>
              <w:rPr>
                <w:rFonts w:ascii="Tahoma" w:hAnsi="Tahoma" w:cs="Tahoma"/>
                <w:sz w:val="20"/>
              </w:rPr>
              <w:t xml:space="preserve">, </w:t>
            </w:r>
            <w:hyperlink r:id="rId224" w:history="1">
              <w:r>
                <w:rPr>
                  <w:rFonts w:ascii="Tahoma" w:hAnsi="Tahoma" w:cs="Tahoma"/>
                  <w:color w:val="0000FF"/>
                  <w:sz w:val="20"/>
                </w:rPr>
                <w:t>A16.20.014</w:t>
              </w:r>
            </w:hyperlink>
            <w:r>
              <w:rPr>
                <w:rFonts w:ascii="Tahoma" w:hAnsi="Tahoma" w:cs="Tahoma"/>
                <w:sz w:val="20"/>
              </w:rPr>
              <w:t xml:space="preserve">, </w:t>
            </w:r>
            <w:hyperlink r:id="rId225" w:history="1">
              <w:r>
                <w:rPr>
                  <w:rFonts w:ascii="Tahoma" w:hAnsi="Tahoma" w:cs="Tahoma"/>
                  <w:color w:val="0000FF"/>
                  <w:sz w:val="20"/>
                </w:rPr>
                <w:t>A16.20.014.003</w:t>
              </w:r>
            </w:hyperlink>
            <w:r>
              <w:rPr>
                <w:rFonts w:ascii="Tahoma" w:hAnsi="Tahoma" w:cs="Tahoma"/>
                <w:sz w:val="20"/>
              </w:rPr>
              <w:t xml:space="preserve">, </w:t>
            </w:r>
            <w:hyperlink r:id="rId226" w:history="1">
              <w:r>
                <w:rPr>
                  <w:rFonts w:ascii="Tahoma" w:hAnsi="Tahoma" w:cs="Tahoma"/>
                  <w:color w:val="0000FF"/>
                  <w:sz w:val="20"/>
                </w:rPr>
                <w:t>A16.20.015</w:t>
              </w:r>
            </w:hyperlink>
            <w:r>
              <w:rPr>
                <w:rFonts w:ascii="Tahoma" w:hAnsi="Tahoma" w:cs="Tahoma"/>
                <w:sz w:val="20"/>
              </w:rPr>
              <w:t xml:space="preserve">, </w:t>
            </w:r>
            <w:hyperlink r:id="rId227" w:history="1">
              <w:r>
                <w:rPr>
                  <w:rFonts w:ascii="Tahoma" w:hAnsi="Tahoma" w:cs="Tahoma"/>
                  <w:color w:val="0000FF"/>
                  <w:sz w:val="20"/>
                </w:rPr>
                <w:t>A16.20.019.001</w:t>
              </w:r>
            </w:hyperlink>
            <w:r>
              <w:rPr>
                <w:rFonts w:ascii="Tahoma" w:hAnsi="Tahoma" w:cs="Tahoma"/>
                <w:sz w:val="20"/>
              </w:rPr>
              <w:t xml:space="preserve">, </w:t>
            </w:r>
            <w:hyperlink r:id="rId228" w:history="1">
              <w:r>
                <w:rPr>
                  <w:rFonts w:ascii="Tahoma" w:hAnsi="Tahoma" w:cs="Tahoma"/>
                  <w:color w:val="0000FF"/>
                  <w:sz w:val="20"/>
                </w:rPr>
                <w:t>A16.20.023</w:t>
              </w:r>
            </w:hyperlink>
            <w:r>
              <w:rPr>
                <w:rFonts w:ascii="Tahoma" w:hAnsi="Tahoma" w:cs="Tahoma"/>
                <w:sz w:val="20"/>
              </w:rPr>
              <w:t xml:space="preserve">, </w:t>
            </w:r>
            <w:hyperlink r:id="rId229" w:history="1">
              <w:r>
                <w:rPr>
                  <w:rFonts w:ascii="Tahoma" w:hAnsi="Tahoma" w:cs="Tahoma"/>
                  <w:color w:val="0000FF"/>
                  <w:sz w:val="20"/>
                </w:rPr>
                <w:t>A16.20.024</w:t>
              </w:r>
            </w:hyperlink>
            <w:r>
              <w:rPr>
                <w:rFonts w:ascii="Tahoma" w:hAnsi="Tahoma" w:cs="Tahoma"/>
                <w:sz w:val="20"/>
              </w:rPr>
              <w:t xml:space="preserve">, </w:t>
            </w:r>
            <w:hyperlink r:id="rId230" w:history="1">
              <w:r>
                <w:rPr>
                  <w:rFonts w:ascii="Tahoma" w:hAnsi="Tahoma" w:cs="Tahoma"/>
                  <w:color w:val="0000FF"/>
                  <w:sz w:val="20"/>
                </w:rPr>
                <w:t>A16.20.024.001</w:t>
              </w:r>
            </w:hyperlink>
            <w:r>
              <w:rPr>
                <w:rFonts w:ascii="Tahoma" w:hAnsi="Tahoma" w:cs="Tahoma"/>
                <w:sz w:val="20"/>
              </w:rPr>
              <w:t xml:space="preserve">, </w:t>
            </w:r>
            <w:hyperlink r:id="rId231" w:history="1">
              <w:r>
                <w:rPr>
                  <w:rFonts w:ascii="Tahoma" w:hAnsi="Tahoma" w:cs="Tahoma"/>
                  <w:color w:val="0000FF"/>
                  <w:sz w:val="20"/>
                </w:rPr>
                <w:t>A16.20.026.001</w:t>
              </w:r>
            </w:hyperlink>
            <w:r>
              <w:rPr>
                <w:rFonts w:ascii="Tahoma" w:hAnsi="Tahoma" w:cs="Tahoma"/>
                <w:sz w:val="20"/>
              </w:rPr>
              <w:t xml:space="preserve">, </w:t>
            </w:r>
            <w:hyperlink r:id="rId232" w:history="1">
              <w:r>
                <w:rPr>
                  <w:rFonts w:ascii="Tahoma" w:hAnsi="Tahoma" w:cs="Tahoma"/>
                  <w:color w:val="0000FF"/>
                  <w:sz w:val="20"/>
                </w:rPr>
                <w:t>A16.20.028</w:t>
              </w:r>
            </w:hyperlink>
            <w:r>
              <w:rPr>
                <w:rFonts w:ascii="Tahoma" w:hAnsi="Tahoma" w:cs="Tahoma"/>
                <w:sz w:val="20"/>
              </w:rPr>
              <w:t xml:space="preserve">, </w:t>
            </w:r>
            <w:hyperlink r:id="rId233" w:history="1">
              <w:r>
                <w:rPr>
                  <w:rFonts w:ascii="Tahoma" w:hAnsi="Tahoma" w:cs="Tahoma"/>
                  <w:color w:val="0000FF"/>
                  <w:sz w:val="20"/>
                </w:rPr>
                <w:t>A16.20.028.001</w:t>
              </w:r>
            </w:hyperlink>
            <w:r>
              <w:rPr>
                <w:rFonts w:ascii="Tahoma" w:hAnsi="Tahoma" w:cs="Tahoma"/>
                <w:sz w:val="20"/>
              </w:rPr>
              <w:t xml:space="preserve">, </w:t>
            </w:r>
            <w:hyperlink r:id="rId234" w:history="1">
              <w:r>
                <w:rPr>
                  <w:rFonts w:ascii="Tahoma" w:hAnsi="Tahoma" w:cs="Tahoma"/>
                  <w:color w:val="0000FF"/>
                  <w:sz w:val="20"/>
                </w:rPr>
                <w:t>A16.20.028.005</w:t>
              </w:r>
            </w:hyperlink>
            <w:r>
              <w:rPr>
                <w:rFonts w:ascii="Tahoma" w:hAnsi="Tahoma" w:cs="Tahoma"/>
                <w:sz w:val="20"/>
              </w:rPr>
              <w:t xml:space="preserve">, </w:t>
            </w:r>
            <w:hyperlink r:id="rId235" w:history="1">
              <w:r>
                <w:rPr>
                  <w:rFonts w:ascii="Tahoma" w:hAnsi="Tahoma" w:cs="Tahoma"/>
                  <w:color w:val="0000FF"/>
                  <w:sz w:val="20"/>
                </w:rPr>
                <w:t>A16.20.030</w:t>
              </w:r>
            </w:hyperlink>
            <w:r>
              <w:rPr>
                <w:rFonts w:ascii="Tahoma" w:hAnsi="Tahoma" w:cs="Tahoma"/>
                <w:sz w:val="20"/>
              </w:rPr>
              <w:t xml:space="preserve">, </w:t>
            </w:r>
            <w:hyperlink r:id="rId236" w:history="1">
              <w:r>
                <w:rPr>
                  <w:rFonts w:ascii="Tahoma" w:hAnsi="Tahoma" w:cs="Tahoma"/>
                  <w:color w:val="0000FF"/>
                  <w:sz w:val="20"/>
                </w:rPr>
                <w:t>A16.20.033</w:t>
              </w:r>
            </w:hyperlink>
            <w:r>
              <w:rPr>
                <w:rFonts w:ascii="Tahoma" w:hAnsi="Tahoma" w:cs="Tahoma"/>
                <w:sz w:val="20"/>
              </w:rPr>
              <w:t xml:space="preserve">, </w:t>
            </w:r>
            <w:hyperlink r:id="rId237" w:history="1">
              <w:r>
                <w:rPr>
                  <w:rFonts w:ascii="Tahoma" w:hAnsi="Tahoma" w:cs="Tahoma"/>
                  <w:color w:val="0000FF"/>
                  <w:sz w:val="20"/>
                </w:rPr>
                <w:t>A16.20.034</w:t>
              </w:r>
            </w:hyperlink>
            <w:r>
              <w:rPr>
                <w:rFonts w:ascii="Tahoma" w:hAnsi="Tahoma" w:cs="Tahoma"/>
                <w:sz w:val="20"/>
              </w:rPr>
              <w:t xml:space="preserve">, </w:t>
            </w:r>
            <w:hyperlink r:id="rId238" w:history="1">
              <w:r>
                <w:rPr>
                  <w:rFonts w:ascii="Tahoma" w:hAnsi="Tahoma" w:cs="Tahoma"/>
                  <w:color w:val="0000FF"/>
                  <w:sz w:val="20"/>
                </w:rPr>
                <w:t>A16.20.034.001</w:t>
              </w:r>
            </w:hyperlink>
            <w:r>
              <w:rPr>
                <w:rFonts w:ascii="Tahoma" w:hAnsi="Tahoma" w:cs="Tahoma"/>
                <w:sz w:val="20"/>
              </w:rPr>
              <w:t xml:space="preserve">, </w:t>
            </w:r>
            <w:hyperlink r:id="rId239" w:history="1">
              <w:r>
                <w:rPr>
                  <w:rFonts w:ascii="Tahoma" w:hAnsi="Tahoma" w:cs="Tahoma"/>
                  <w:color w:val="0000FF"/>
                  <w:sz w:val="20"/>
                </w:rPr>
                <w:t>A16.20.034.002</w:t>
              </w:r>
            </w:hyperlink>
            <w:r>
              <w:rPr>
                <w:rFonts w:ascii="Tahoma" w:hAnsi="Tahoma" w:cs="Tahoma"/>
                <w:sz w:val="20"/>
              </w:rPr>
              <w:t xml:space="preserve">, </w:t>
            </w:r>
            <w:hyperlink r:id="rId240" w:history="1">
              <w:r>
                <w:rPr>
                  <w:rFonts w:ascii="Tahoma" w:hAnsi="Tahoma" w:cs="Tahoma"/>
                  <w:color w:val="0000FF"/>
                  <w:sz w:val="20"/>
                </w:rPr>
                <w:t>A16.20.035.001</w:t>
              </w:r>
            </w:hyperlink>
            <w:r>
              <w:rPr>
                <w:rFonts w:ascii="Tahoma" w:hAnsi="Tahoma" w:cs="Tahoma"/>
                <w:sz w:val="20"/>
              </w:rPr>
              <w:t xml:space="preserve">, </w:t>
            </w:r>
            <w:hyperlink r:id="rId241" w:history="1">
              <w:r>
                <w:rPr>
                  <w:rFonts w:ascii="Tahoma" w:hAnsi="Tahoma" w:cs="Tahoma"/>
                  <w:color w:val="0000FF"/>
                  <w:sz w:val="20"/>
                </w:rPr>
                <w:t>A16.20.039</w:t>
              </w:r>
            </w:hyperlink>
            <w:r>
              <w:rPr>
                <w:rFonts w:ascii="Tahoma" w:hAnsi="Tahoma" w:cs="Tahoma"/>
                <w:sz w:val="20"/>
              </w:rPr>
              <w:t xml:space="preserve">, </w:t>
            </w:r>
            <w:hyperlink r:id="rId242" w:history="1">
              <w:r>
                <w:rPr>
                  <w:rFonts w:ascii="Tahoma" w:hAnsi="Tahoma" w:cs="Tahoma"/>
                  <w:color w:val="0000FF"/>
                  <w:sz w:val="20"/>
                </w:rPr>
                <w:t>A16.20.039.001</w:t>
              </w:r>
            </w:hyperlink>
            <w:r>
              <w:rPr>
                <w:rFonts w:ascii="Tahoma" w:hAnsi="Tahoma" w:cs="Tahoma"/>
                <w:sz w:val="20"/>
              </w:rPr>
              <w:t xml:space="preserve">, </w:t>
            </w:r>
            <w:hyperlink r:id="rId243" w:history="1">
              <w:r>
                <w:rPr>
                  <w:rFonts w:ascii="Tahoma" w:hAnsi="Tahoma" w:cs="Tahoma"/>
                  <w:color w:val="0000FF"/>
                  <w:sz w:val="20"/>
                </w:rPr>
                <w:t>A16.20.042</w:t>
              </w:r>
            </w:hyperlink>
            <w:r>
              <w:rPr>
                <w:rFonts w:ascii="Tahoma" w:hAnsi="Tahoma" w:cs="Tahoma"/>
                <w:sz w:val="20"/>
              </w:rPr>
              <w:t xml:space="preserve">, </w:t>
            </w:r>
            <w:hyperlink r:id="rId244" w:history="1">
              <w:r>
                <w:rPr>
                  <w:rFonts w:ascii="Tahoma" w:hAnsi="Tahoma" w:cs="Tahoma"/>
                  <w:color w:val="0000FF"/>
                  <w:sz w:val="20"/>
                </w:rPr>
                <w:t>A16.20.042.001</w:t>
              </w:r>
            </w:hyperlink>
            <w:r>
              <w:rPr>
                <w:rFonts w:ascii="Tahoma" w:hAnsi="Tahoma" w:cs="Tahoma"/>
                <w:sz w:val="20"/>
              </w:rPr>
              <w:t xml:space="preserve">, </w:t>
            </w:r>
            <w:hyperlink r:id="rId245" w:history="1">
              <w:r>
                <w:rPr>
                  <w:rFonts w:ascii="Tahoma" w:hAnsi="Tahoma" w:cs="Tahoma"/>
                  <w:color w:val="0000FF"/>
                  <w:sz w:val="20"/>
                </w:rPr>
                <w:t>A16.20.042.002</w:t>
              </w:r>
            </w:hyperlink>
            <w:r>
              <w:rPr>
                <w:rFonts w:ascii="Tahoma" w:hAnsi="Tahoma" w:cs="Tahoma"/>
                <w:sz w:val="20"/>
              </w:rPr>
              <w:t xml:space="preserve">, </w:t>
            </w:r>
            <w:hyperlink r:id="rId246" w:history="1">
              <w:r>
                <w:rPr>
                  <w:rFonts w:ascii="Tahoma" w:hAnsi="Tahoma" w:cs="Tahoma"/>
                  <w:color w:val="0000FF"/>
                  <w:sz w:val="20"/>
                </w:rPr>
                <w:t>A16.20.042.003</w:t>
              </w:r>
            </w:hyperlink>
            <w:r>
              <w:rPr>
                <w:rFonts w:ascii="Tahoma" w:hAnsi="Tahoma" w:cs="Tahoma"/>
                <w:sz w:val="20"/>
              </w:rPr>
              <w:t xml:space="preserve">, </w:t>
            </w:r>
            <w:hyperlink r:id="rId247" w:history="1">
              <w:r>
                <w:rPr>
                  <w:rFonts w:ascii="Tahoma" w:hAnsi="Tahoma" w:cs="Tahoma"/>
                  <w:color w:val="0000FF"/>
                  <w:sz w:val="20"/>
                </w:rPr>
                <w:t>A16.20.042.004</w:t>
              </w:r>
            </w:hyperlink>
            <w:r>
              <w:rPr>
                <w:rFonts w:ascii="Tahoma" w:hAnsi="Tahoma" w:cs="Tahoma"/>
                <w:sz w:val="20"/>
              </w:rPr>
              <w:t xml:space="preserve">, </w:t>
            </w:r>
            <w:hyperlink r:id="rId248" w:history="1">
              <w:r>
                <w:rPr>
                  <w:rFonts w:ascii="Tahoma" w:hAnsi="Tahoma" w:cs="Tahoma"/>
                  <w:color w:val="0000FF"/>
                  <w:sz w:val="20"/>
                </w:rPr>
                <w:t>A16.20.063.001</w:t>
              </w:r>
            </w:hyperlink>
            <w:r>
              <w:rPr>
                <w:rFonts w:ascii="Tahoma" w:hAnsi="Tahoma" w:cs="Tahoma"/>
                <w:sz w:val="20"/>
              </w:rPr>
              <w:t xml:space="preserve">, </w:t>
            </w:r>
            <w:hyperlink r:id="rId249" w:history="1">
              <w:r>
                <w:rPr>
                  <w:rFonts w:ascii="Tahoma" w:hAnsi="Tahoma" w:cs="Tahoma"/>
                  <w:color w:val="0000FF"/>
                  <w:sz w:val="20"/>
                </w:rPr>
                <w:t>A16.20.063.003</w:t>
              </w:r>
            </w:hyperlink>
            <w:r>
              <w:rPr>
                <w:rFonts w:ascii="Tahoma" w:hAnsi="Tahoma" w:cs="Tahoma"/>
                <w:sz w:val="20"/>
              </w:rPr>
              <w:t xml:space="preserve">, </w:t>
            </w:r>
            <w:hyperlink r:id="rId250" w:history="1">
              <w:r>
                <w:rPr>
                  <w:rFonts w:ascii="Tahoma" w:hAnsi="Tahoma" w:cs="Tahoma"/>
                  <w:color w:val="0000FF"/>
                  <w:sz w:val="20"/>
                </w:rPr>
                <w:t>A16.20.063.005</w:t>
              </w:r>
            </w:hyperlink>
            <w:r>
              <w:rPr>
                <w:rFonts w:ascii="Tahoma" w:hAnsi="Tahoma" w:cs="Tahoma"/>
                <w:sz w:val="20"/>
              </w:rPr>
              <w:t xml:space="preserve">, </w:t>
            </w:r>
            <w:hyperlink r:id="rId251" w:history="1">
              <w:r>
                <w:rPr>
                  <w:rFonts w:ascii="Tahoma" w:hAnsi="Tahoma" w:cs="Tahoma"/>
                  <w:color w:val="0000FF"/>
                  <w:sz w:val="20"/>
                </w:rPr>
                <w:t>A16.20.063.009</w:t>
              </w:r>
            </w:hyperlink>
            <w:r>
              <w:rPr>
                <w:rFonts w:ascii="Tahoma" w:hAnsi="Tahoma" w:cs="Tahoma"/>
                <w:sz w:val="20"/>
              </w:rPr>
              <w:t xml:space="preserve">, </w:t>
            </w:r>
            <w:hyperlink r:id="rId252" w:history="1">
              <w:r>
                <w:rPr>
                  <w:rFonts w:ascii="Tahoma" w:hAnsi="Tahoma" w:cs="Tahoma"/>
                  <w:color w:val="0000FF"/>
                  <w:sz w:val="20"/>
                </w:rPr>
                <w:t>A16.20.063.017</w:t>
              </w:r>
            </w:hyperlink>
            <w:r>
              <w:rPr>
                <w:rFonts w:ascii="Tahoma" w:hAnsi="Tahoma" w:cs="Tahoma"/>
                <w:sz w:val="20"/>
              </w:rPr>
              <w:t xml:space="preserve">, </w:t>
            </w:r>
            <w:hyperlink r:id="rId253" w:history="1">
              <w:r>
                <w:rPr>
                  <w:rFonts w:ascii="Tahoma" w:hAnsi="Tahoma" w:cs="Tahoma"/>
                  <w:color w:val="0000FF"/>
                  <w:sz w:val="20"/>
                </w:rPr>
                <w:t>A16.20.063.019</w:t>
              </w:r>
            </w:hyperlink>
            <w:r>
              <w:rPr>
                <w:rFonts w:ascii="Tahoma" w:hAnsi="Tahoma" w:cs="Tahoma"/>
                <w:sz w:val="20"/>
              </w:rPr>
              <w:t xml:space="preserve">, </w:t>
            </w:r>
            <w:hyperlink r:id="rId254" w:history="1">
              <w:r>
                <w:rPr>
                  <w:rFonts w:ascii="Tahoma" w:hAnsi="Tahoma" w:cs="Tahoma"/>
                  <w:color w:val="0000FF"/>
                  <w:sz w:val="20"/>
                </w:rPr>
                <w:t>A16.20.081.001</w:t>
              </w:r>
            </w:hyperlink>
            <w:r>
              <w:rPr>
                <w:rFonts w:ascii="Tahoma" w:hAnsi="Tahoma" w:cs="Tahoma"/>
                <w:sz w:val="20"/>
              </w:rPr>
              <w:t xml:space="preserve">, </w:t>
            </w:r>
            <w:hyperlink r:id="rId255" w:history="1">
              <w:r>
                <w:rPr>
                  <w:rFonts w:ascii="Tahoma" w:hAnsi="Tahoma" w:cs="Tahoma"/>
                  <w:color w:val="0000FF"/>
                  <w:sz w:val="20"/>
                </w:rPr>
                <w:t>A16.20.082</w:t>
              </w:r>
            </w:hyperlink>
            <w:r>
              <w:rPr>
                <w:rFonts w:ascii="Tahoma" w:hAnsi="Tahoma" w:cs="Tahoma"/>
                <w:sz w:val="20"/>
              </w:rPr>
              <w:t xml:space="preserve">, </w:t>
            </w:r>
            <w:hyperlink r:id="rId256" w:history="1">
              <w:r>
                <w:rPr>
                  <w:rFonts w:ascii="Tahoma" w:hAnsi="Tahoma" w:cs="Tahoma"/>
                  <w:color w:val="0000FF"/>
                  <w:sz w:val="20"/>
                </w:rPr>
                <w:t>A16.20.094.002</w:t>
              </w:r>
            </w:hyperlink>
            <w:r>
              <w:rPr>
                <w:rFonts w:ascii="Tahoma" w:hAnsi="Tahoma" w:cs="Tahoma"/>
                <w:sz w:val="20"/>
              </w:rPr>
              <w:t xml:space="preserve">, </w:t>
            </w:r>
            <w:hyperlink r:id="rId257" w:history="1">
              <w:r>
                <w:rPr>
                  <w:rFonts w:ascii="Tahoma" w:hAnsi="Tahoma" w:cs="Tahoma"/>
                  <w:color w:val="0000FF"/>
                  <w:sz w:val="20"/>
                </w:rPr>
                <w:t>A16.20.099.001</w:t>
              </w:r>
            </w:hyperlink>
            <w:r>
              <w:rPr>
                <w:rFonts w:ascii="Tahoma" w:hAnsi="Tahoma" w:cs="Tahoma"/>
                <w:sz w:val="20"/>
              </w:rPr>
              <w:t xml:space="preserve">, </w:t>
            </w:r>
            <w:hyperlink r:id="rId258" w:history="1">
              <w:r>
                <w:rPr>
                  <w:rFonts w:ascii="Tahoma" w:hAnsi="Tahoma" w:cs="Tahoma"/>
                  <w:color w:val="0000FF"/>
                  <w:sz w:val="20"/>
                </w:rPr>
                <w:t>A16.30.036.001</w:t>
              </w:r>
            </w:hyperlink>
            <w:r>
              <w:rPr>
                <w:rFonts w:ascii="Tahoma" w:hAnsi="Tahoma" w:cs="Tahoma"/>
                <w:sz w:val="20"/>
              </w:rPr>
              <w:t xml:space="preserve">, </w:t>
            </w:r>
            <w:hyperlink r:id="rId259" w:history="1">
              <w:r>
                <w:rPr>
                  <w:rFonts w:ascii="Tahoma" w:hAnsi="Tahoma" w:cs="Tahoma"/>
                  <w:color w:val="0000FF"/>
                  <w:sz w:val="20"/>
                </w:rPr>
                <w:t>A22.20.004</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2,20</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st03</w:t>
            </w:r>
          </w:p>
        </w:tc>
        <w:tc>
          <w:tcPr>
            <w:tcW w:w="860" w:type="dxa"/>
            <w:tcBorders>
              <w:top w:val="nil"/>
              <w:left w:val="nil"/>
              <w:bottom w:val="nil"/>
              <w:right w:val="nil"/>
            </w:tcBorders>
          </w:tcPr>
          <w:p w:rsidR="00AC6839" w:rsidRDefault="00AC6839">
            <w:pPr>
              <w:spacing w:after="1" w:line="200" w:lineRule="atLeast"/>
              <w:jc w:val="center"/>
              <w:outlineLvl w:val="3"/>
            </w:pPr>
            <w:r>
              <w:rPr>
                <w:rFonts w:ascii="Tahoma" w:hAnsi="Tahoma" w:cs="Tahoma"/>
                <w:sz w:val="20"/>
              </w:rPr>
              <w:t>3</w:t>
            </w:r>
          </w:p>
        </w:tc>
        <w:tc>
          <w:tcPr>
            <w:tcW w:w="8957" w:type="dxa"/>
            <w:gridSpan w:val="4"/>
            <w:tcBorders>
              <w:top w:val="nil"/>
              <w:left w:val="nil"/>
              <w:bottom w:val="nil"/>
              <w:right w:val="nil"/>
            </w:tcBorders>
          </w:tcPr>
          <w:p w:rsidR="00AC6839" w:rsidRDefault="00AC6839">
            <w:pPr>
              <w:spacing w:after="1" w:line="200" w:lineRule="atLeast"/>
              <w:jc w:val="center"/>
            </w:pPr>
            <w:r>
              <w:rPr>
                <w:rFonts w:ascii="Tahoma" w:hAnsi="Tahoma" w:cs="Tahoma"/>
                <w:sz w:val="20"/>
              </w:rPr>
              <w:t>Аллергология и иммунология</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1,25</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st03.001</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15</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Нарушения с вовлечением иммунного механизма</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D80, D80.0, D80.1, D80.2, D80.3, D80.4, D80.5, D80.6, D80.7, D80.8, D80.9, D81, D81.0, D81.1, D81.2, D81.3, D81.4, D81.5, D81.6, D81.7, D81.8, D81.9, D82, D82.0, D82.1, D82.2, D82.3, D82.4, D82.8, D82.9, D83, D83.0, D83.1, D83.2, D83.8, D83.9, D84, D84.0, D84.1, D84.8, D84.9, D86.1, D86.3, D86.8, D86.9, D89, D89.0, D89.1, D89.2, D89.8, D89.9</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4,52</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st03.002</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16</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Ангионевротический отек, анафилактический шок</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T78.0, T78.2, T78.3, T78.4, T80.5, T88.6</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0,27</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st04</w:t>
            </w:r>
          </w:p>
        </w:tc>
        <w:tc>
          <w:tcPr>
            <w:tcW w:w="860" w:type="dxa"/>
            <w:tcBorders>
              <w:top w:val="nil"/>
              <w:left w:val="nil"/>
              <w:bottom w:val="nil"/>
              <w:right w:val="nil"/>
            </w:tcBorders>
          </w:tcPr>
          <w:p w:rsidR="00AC6839" w:rsidRDefault="00AC6839">
            <w:pPr>
              <w:spacing w:after="1" w:line="200" w:lineRule="atLeast"/>
              <w:jc w:val="center"/>
              <w:outlineLvl w:val="3"/>
            </w:pPr>
            <w:r>
              <w:rPr>
                <w:rFonts w:ascii="Tahoma" w:hAnsi="Tahoma" w:cs="Tahoma"/>
                <w:sz w:val="20"/>
              </w:rPr>
              <w:t>4</w:t>
            </w:r>
          </w:p>
        </w:tc>
        <w:tc>
          <w:tcPr>
            <w:tcW w:w="8957" w:type="dxa"/>
            <w:gridSpan w:val="4"/>
            <w:tcBorders>
              <w:top w:val="nil"/>
              <w:left w:val="nil"/>
              <w:bottom w:val="nil"/>
              <w:right w:val="nil"/>
            </w:tcBorders>
          </w:tcPr>
          <w:p w:rsidR="00AC6839" w:rsidRDefault="00AC6839">
            <w:pPr>
              <w:spacing w:after="1" w:line="200" w:lineRule="atLeast"/>
              <w:jc w:val="center"/>
            </w:pPr>
            <w:r>
              <w:rPr>
                <w:rFonts w:ascii="Tahoma" w:hAnsi="Tahoma" w:cs="Tahoma"/>
                <w:sz w:val="20"/>
              </w:rPr>
              <w:t>Гастроэнтерология</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1,04</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st04.001</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17</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Язва желудка и двенадцатиперстной кишки</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K25, K25.0, K25.1, K25.2, K25.3, K25.4, K25.5, K25.6, K25.7, K25.9, K26, K26.0, K26.1, K26.2, K26.3, K26.4, K26.5, K26.6, K26.7, K26.9, K27, K27.0, K27.1, K27.2, K27.3, K27.4, K27.5, K27.6, K27.7, K27.9, K28, K28.0, K28.1, K28.2, K28.3, K28.4, K28.5, K28.6, K28.7, K28.9</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0,89</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st04.002</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18</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Воспалительные заболевания кишечника</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K50, K50.0, K50.1, K50.8, K50.9, K51, K51.0, K51.2, K51.3, K51.4, K51.5, K51.8, K51.9</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2,01</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st04.003</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19</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Болезни печени, невирусные (уровень 1)</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 xml:space="preserve">I81, K70.0, K70.1, K70.2, K70.4, K70.9, K73.0, K73.1, K73.8, K73.9, K75.0, K75.1, K75.2, K75.3, K75.8, K75.9, K76.0, K76.1, K76.2, K76.3, K76.4, K76.5, K76.6, K76.7, K76.8, K76.9, K77.0, K77.8, Q44.6, Q44.7, </w:t>
            </w:r>
            <w:r>
              <w:rPr>
                <w:rFonts w:ascii="Tahoma" w:hAnsi="Tahoma" w:cs="Tahoma"/>
                <w:sz w:val="20"/>
              </w:rPr>
              <w:lastRenderedPageBreak/>
              <w:t>R16.0, R16.2, R17, R17.0, R17.9, R18, R93.2, R94.5, S36.1, S36.10, S36.11</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0,86</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st04.004</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20</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Болезни печени, невирусные (уровень 2)</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K70.3, K71, K71.0, K71.1, K71.2, K71.3, K71.4, K71.5, K71.6, K71.7, K71.8, K71.9, K72.0, K72.1, K72.9, K73.2, K74.0, K74.1, K74.2, K74.3, K74.4, K74.5, K74.6, K75.4</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1,21</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st04.005</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21</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Болезни поджелудочной железы</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K85, K85.0, K85.1, K85.2, K85.3, K85.8, K85.9, K86, K86.0, K86.1, K86.2, K86.3, K86.8, K86.9, K87.1, Q45.0, Q45.1, Q45.2, Q45.3, S36.2, S36.20, S36.21</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0,87</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st04.006</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22</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Панкреатит с синдромом органной дисфункции</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K85, K85.0, K85.1, K85.2, K85.3, K85.8, K85.9</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Иной классификационный критерий: it1</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4,19</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st05</w:t>
            </w:r>
          </w:p>
        </w:tc>
        <w:tc>
          <w:tcPr>
            <w:tcW w:w="860" w:type="dxa"/>
            <w:tcBorders>
              <w:top w:val="nil"/>
              <w:left w:val="nil"/>
              <w:bottom w:val="nil"/>
              <w:right w:val="nil"/>
            </w:tcBorders>
          </w:tcPr>
          <w:p w:rsidR="00AC6839" w:rsidRDefault="00AC6839">
            <w:pPr>
              <w:spacing w:after="1" w:line="200" w:lineRule="atLeast"/>
              <w:jc w:val="center"/>
              <w:outlineLvl w:val="3"/>
            </w:pPr>
            <w:r>
              <w:rPr>
                <w:rFonts w:ascii="Tahoma" w:hAnsi="Tahoma" w:cs="Tahoma"/>
                <w:sz w:val="20"/>
              </w:rPr>
              <w:t>5</w:t>
            </w:r>
          </w:p>
        </w:tc>
        <w:tc>
          <w:tcPr>
            <w:tcW w:w="8957" w:type="dxa"/>
            <w:gridSpan w:val="4"/>
            <w:tcBorders>
              <w:top w:val="nil"/>
              <w:left w:val="nil"/>
              <w:bottom w:val="nil"/>
              <w:right w:val="nil"/>
            </w:tcBorders>
          </w:tcPr>
          <w:p w:rsidR="00AC6839" w:rsidRDefault="00AC6839">
            <w:pPr>
              <w:spacing w:after="1" w:line="200" w:lineRule="atLeast"/>
              <w:jc w:val="center"/>
            </w:pPr>
            <w:r>
              <w:rPr>
                <w:rFonts w:ascii="Tahoma" w:hAnsi="Tahoma" w:cs="Tahoma"/>
                <w:sz w:val="20"/>
              </w:rPr>
              <w:t>Гематология</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1,66</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st05.001</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23</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Анемии (уровень 1)</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D50, D50.0, D50.1, D50.8, D50.9, D51, D51.0, D51.1, D51.2, D51.3, D51.8, D51.9, D52, D52.0, D52.1, D52.8, D52.9, D53, D53.0, D53.1, D53.2, D53.8, D53.9, D57.1, D57.3, D63.0, D63.8, D64.8, D64.9, R71</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0,94</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st05.002</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24</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Анемии (уровень 2)</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 xml:space="preserve">D55, D55.0, D55.1, D55.2, D55.3, D55.8, D55.9, D56, D56.0, D56.1, D56.2, D56.3, D56.4, D56.8, D56.9, D57, D57.0, D57.2, D57.8, D58, D58.0, D58.1, D58.2, D58.8, D58.9, D59.0, D59.1, D59.2, D59.3, D59.4, D59.5, D59.6, D59.8, D59.9, D60, D60.0, D60.1, D60.8, D60.9, D61, </w:t>
            </w:r>
            <w:r>
              <w:rPr>
                <w:rFonts w:ascii="Tahoma" w:hAnsi="Tahoma" w:cs="Tahoma"/>
                <w:sz w:val="20"/>
              </w:rPr>
              <w:lastRenderedPageBreak/>
              <w:t>D61.0, D61.1, D61.2, D61.3, D61.8, D61.9, D62, D64, D64.0, D64.1, D64.2, D64.3, D64.4, D74, D74.0, D74.8, D74.9</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5,32</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st05.003</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25</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Нарушения свертываемости крови</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D65, D66, D67, D68, D68.0, D68.1, D68.2, D68.3, D68.4, D68.8, D68.9, D69, D69.0, D69.1, D69.2, D69.3, D69.4, D69.5, D69.6, D69.8, D69.9</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4,50</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st05.004</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26</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Другие болезни крови и кроветворных органов (уровень 1)</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D68.5, D68.6, D70, D71, D72, D72.0, D72.1, D72.8, D72.9, D73, D73.0, D73.1, D73.2, D73.3, D73.4, D73.5, D73.8, D73.9, D75, D75.9, D77, E32, E32.0, E32.1, E32.8, E32.9, E88.0, Q89.0, R72</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1,09</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st05.005</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27</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Другие болезни крови и кроветворных органов (уровень 2)</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D75.0, D75.1, D75.8</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4,51</w:t>
            </w:r>
          </w:p>
        </w:tc>
      </w:tr>
      <w:tr w:rsidR="00AC6839">
        <w:tblPrEx>
          <w:tblBorders>
            <w:insideH w:val="none" w:sz="0" w:space="0" w:color="auto"/>
            <w:insideV w:val="none" w:sz="0" w:space="0" w:color="auto"/>
          </w:tblBorders>
        </w:tblPrEx>
        <w:tc>
          <w:tcPr>
            <w:tcW w:w="971"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st05.008</w:t>
            </w:r>
          </w:p>
        </w:tc>
        <w:tc>
          <w:tcPr>
            <w:tcW w:w="860"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28</w:t>
            </w:r>
          </w:p>
        </w:tc>
        <w:tc>
          <w:tcPr>
            <w:tcW w:w="1587"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Лекарственная терапия при доброкачественных заболеваниях крови и пузырном заносе</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D70, D71, D72.0, D72.8, D72.9, D75.0, D75.1, D75.8, D75.9</w:t>
            </w:r>
          </w:p>
        </w:tc>
        <w:tc>
          <w:tcPr>
            <w:tcW w:w="2324" w:type="dxa"/>
            <w:tcBorders>
              <w:top w:val="nil"/>
              <w:left w:val="nil"/>
              <w:bottom w:val="nil"/>
              <w:right w:val="nil"/>
            </w:tcBorders>
          </w:tcPr>
          <w:p w:rsidR="00AC6839" w:rsidRDefault="00AC6839">
            <w:pPr>
              <w:spacing w:after="1" w:line="200" w:lineRule="atLeast"/>
              <w:jc w:val="center"/>
            </w:pPr>
            <w:hyperlink r:id="rId260" w:history="1">
              <w:r>
                <w:rPr>
                  <w:rFonts w:ascii="Tahoma" w:hAnsi="Tahoma" w:cs="Tahoma"/>
                  <w:color w:val="0000FF"/>
                  <w:sz w:val="20"/>
                </w:rPr>
                <w:t>A25.05.001</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2,05</w:t>
            </w:r>
          </w:p>
        </w:tc>
      </w:tr>
      <w:tr w:rsidR="00AC6839">
        <w:tblPrEx>
          <w:tblBorders>
            <w:insideH w:val="none" w:sz="0" w:space="0" w:color="auto"/>
            <w:insideV w:val="none" w:sz="0" w:space="0" w:color="auto"/>
          </w:tblBorders>
        </w:tblPrEx>
        <w:tc>
          <w:tcPr>
            <w:tcW w:w="971" w:type="dxa"/>
            <w:vMerge/>
            <w:tcBorders>
              <w:top w:val="nil"/>
              <w:left w:val="nil"/>
              <w:bottom w:val="nil"/>
              <w:right w:val="nil"/>
            </w:tcBorders>
          </w:tcPr>
          <w:p w:rsidR="00AC6839" w:rsidRDefault="00AC6839">
            <w:pPr>
              <w:spacing w:after="1" w:line="0" w:lineRule="atLeast"/>
            </w:pPr>
          </w:p>
        </w:tc>
        <w:tc>
          <w:tcPr>
            <w:tcW w:w="860" w:type="dxa"/>
            <w:vMerge/>
            <w:tcBorders>
              <w:top w:val="nil"/>
              <w:left w:val="nil"/>
              <w:bottom w:val="nil"/>
              <w:right w:val="nil"/>
            </w:tcBorders>
          </w:tcPr>
          <w:p w:rsidR="00AC6839" w:rsidRDefault="00AC6839">
            <w:pPr>
              <w:spacing w:after="1" w:line="0" w:lineRule="atLeast"/>
            </w:pPr>
          </w:p>
        </w:tc>
        <w:tc>
          <w:tcPr>
            <w:tcW w:w="1587" w:type="dxa"/>
            <w:vMerge/>
            <w:tcBorders>
              <w:top w:val="nil"/>
              <w:left w:val="nil"/>
              <w:bottom w:val="nil"/>
              <w:right w:val="nil"/>
            </w:tcBorders>
          </w:tcPr>
          <w:p w:rsidR="00AC6839" w:rsidRDefault="00AC6839">
            <w:pPr>
              <w:spacing w:after="1" w:line="0" w:lineRule="atLeast"/>
            </w:pP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D76.1, D76.2, D76.3</w:t>
            </w:r>
          </w:p>
        </w:tc>
        <w:tc>
          <w:tcPr>
            <w:tcW w:w="2324" w:type="dxa"/>
            <w:tcBorders>
              <w:top w:val="nil"/>
              <w:left w:val="nil"/>
              <w:bottom w:val="nil"/>
              <w:right w:val="nil"/>
            </w:tcBorders>
          </w:tcPr>
          <w:p w:rsidR="00AC6839" w:rsidRDefault="00AC6839">
            <w:pPr>
              <w:spacing w:after="1" w:line="200" w:lineRule="atLeast"/>
              <w:jc w:val="center"/>
            </w:pPr>
            <w:hyperlink r:id="rId261" w:history="1">
              <w:r>
                <w:rPr>
                  <w:rFonts w:ascii="Tahoma" w:hAnsi="Tahoma" w:cs="Tahoma"/>
                  <w:color w:val="0000FF"/>
                  <w:sz w:val="20"/>
                </w:rPr>
                <w:t>A25.05.005</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971" w:type="dxa"/>
            <w:vMerge/>
            <w:tcBorders>
              <w:top w:val="nil"/>
              <w:left w:val="nil"/>
              <w:bottom w:val="nil"/>
              <w:right w:val="nil"/>
            </w:tcBorders>
          </w:tcPr>
          <w:p w:rsidR="00AC6839" w:rsidRDefault="00AC6839">
            <w:pPr>
              <w:spacing w:after="1" w:line="0" w:lineRule="atLeast"/>
            </w:pPr>
          </w:p>
        </w:tc>
        <w:tc>
          <w:tcPr>
            <w:tcW w:w="860" w:type="dxa"/>
            <w:vMerge/>
            <w:tcBorders>
              <w:top w:val="nil"/>
              <w:left w:val="nil"/>
              <w:bottom w:val="nil"/>
              <w:right w:val="nil"/>
            </w:tcBorders>
          </w:tcPr>
          <w:p w:rsidR="00AC6839" w:rsidRDefault="00AC6839">
            <w:pPr>
              <w:spacing w:after="1" w:line="0" w:lineRule="atLeast"/>
            </w:pPr>
          </w:p>
        </w:tc>
        <w:tc>
          <w:tcPr>
            <w:tcW w:w="1587" w:type="dxa"/>
            <w:vMerge/>
            <w:tcBorders>
              <w:top w:val="nil"/>
              <w:left w:val="nil"/>
              <w:bottom w:val="nil"/>
              <w:right w:val="nil"/>
            </w:tcBorders>
          </w:tcPr>
          <w:p w:rsidR="00AC6839" w:rsidRDefault="00AC6839">
            <w:pPr>
              <w:spacing w:after="1" w:line="0" w:lineRule="atLeast"/>
            </w:pP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O01.0, O01.1, O01.9</w:t>
            </w:r>
          </w:p>
        </w:tc>
        <w:tc>
          <w:tcPr>
            <w:tcW w:w="2324" w:type="dxa"/>
            <w:tcBorders>
              <w:top w:val="nil"/>
              <w:left w:val="nil"/>
              <w:bottom w:val="nil"/>
              <w:right w:val="nil"/>
            </w:tcBorders>
          </w:tcPr>
          <w:p w:rsidR="00AC6839" w:rsidRDefault="00AC6839">
            <w:pPr>
              <w:spacing w:after="1" w:line="200" w:lineRule="atLeast"/>
              <w:jc w:val="center"/>
            </w:pPr>
            <w:hyperlink r:id="rId262" w:history="1">
              <w:r>
                <w:rPr>
                  <w:rFonts w:ascii="Tahoma" w:hAnsi="Tahoma" w:cs="Tahoma"/>
                  <w:color w:val="0000FF"/>
                  <w:sz w:val="20"/>
                </w:rPr>
                <w:t>A25.30.038</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st06</w:t>
            </w:r>
          </w:p>
        </w:tc>
        <w:tc>
          <w:tcPr>
            <w:tcW w:w="860" w:type="dxa"/>
            <w:tcBorders>
              <w:top w:val="nil"/>
              <w:left w:val="nil"/>
              <w:bottom w:val="nil"/>
              <w:right w:val="nil"/>
            </w:tcBorders>
          </w:tcPr>
          <w:p w:rsidR="00AC6839" w:rsidRDefault="00AC6839">
            <w:pPr>
              <w:spacing w:after="1" w:line="200" w:lineRule="atLeast"/>
              <w:jc w:val="center"/>
              <w:outlineLvl w:val="3"/>
            </w:pPr>
            <w:r>
              <w:rPr>
                <w:rFonts w:ascii="Tahoma" w:hAnsi="Tahoma" w:cs="Tahoma"/>
                <w:sz w:val="20"/>
              </w:rPr>
              <w:t>6</w:t>
            </w:r>
          </w:p>
        </w:tc>
        <w:tc>
          <w:tcPr>
            <w:tcW w:w="8957" w:type="dxa"/>
            <w:gridSpan w:val="4"/>
            <w:tcBorders>
              <w:top w:val="nil"/>
              <w:left w:val="nil"/>
              <w:bottom w:val="nil"/>
              <w:right w:val="nil"/>
            </w:tcBorders>
          </w:tcPr>
          <w:p w:rsidR="00AC6839" w:rsidRDefault="00AC6839">
            <w:pPr>
              <w:spacing w:after="1" w:line="200" w:lineRule="atLeast"/>
              <w:jc w:val="center"/>
            </w:pPr>
            <w:r>
              <w:rPr>
                <w:rFonts w:ascii="Tahoma" w:hAnsi="Tahoma" w:cs="Tahoma"/>
                <w:sz w:val="20"/>
              </w:rPr>
              <w:t>Дерматовенерология</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0,80</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st06.004</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29</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 xml:space="preserve">Лечение дерматозов с применением </w:t>
            </w:r>
            <w:r>
              <w:rPr>
                <w:rFonts w:ascii="Tahoma" w:hAnsi="Tahoma" w:cs="Tahoma"/>
                <w:sz w:val="20"/>
              </w:rPr>
              <w:lastRenderedPageBreak/>
              <w:t>наружной терапии</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 xml:space="preserve">A26.0, A26.8, B35.0, В35.2, B35.3, B35.4, B35.6, B35.8, B35.9, B36, B36.0, B36.8, B36.9, B85.0, B85.1, B85.4, B86, L00, L01.0, L01.1, </w:t>
            </w:r>
            <w:r>
              <w:rPr>
                <w:rFonts w:ascii="Tahoma" w:hAnsi="Tahoma" w:cs="Tahoma"/>
                <w:sz w:val="20"/>
              </w:rPr>
              <w:lastRenderedPageBreak/>
              <w:t xml:space="preserve">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w:t>
            </w:r>
            <w:r>
              <w:rPr>
                <w:rFonts w:ascii="Tahoma" w:hAnsi="Tahoma" w:cs="Tahoma"/>
                <w:sz w:val="20"/>
              </w:rPr>
              <w:lastRenderedPageBreak/>
              <w:t>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0,32</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st06.005</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30</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Лечение дерматозов с применением наружной терапии, физиотерапии, плазмафереза</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L10.5, L26, L30.8, L30.9, L40.5, L53.1, L53.3, L53.8, L90.0, L90.3, L90.8, L90.9, L91.8, L91.9, L92.0, L92.1, L94.0, L94.1, L94.5, L94.8, L94.9, L95.0, L98.1, L98.5, Q81.0, Q81.1, Q81.2</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Иной классификационный критерий: derm1</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1,39</w:t>
            </w:r>
          </w:p>
        </w:tc>
      </w:tr>
      <w:tr w:rsidR="00AC6839">
        <w:tblPrEx>
          <w:tblBorders>
            <w:insideH w:val="none" w:sz="0" w:space="0" w:color="auto"/>
            <w:insideV w:val="none" w:sz="0" w:space="0" w:color="auto"/>
          </w:tblBorders>
        </w:tblPrEx>
        <w:tc>
          <w:tcPr>
            <w:tcW w:w="971"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st06.006</w:t>
            </w:r>
          </w:p>
        </w:tc>
        <w:tc>
          <w:tcPr>
            <w:tcW w:w="860"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31</w:t>
            </w:r>
          </w:p>
        </w:tc>
        <w:tc>
          <w:tcPr>
            <w:tcW w:w="1587"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Лечение дерматозов с применением наружной и системной терапии</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 xml:space="preserve">A26.0, A26.8, B35.0, В35.2,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w:t>
            </w:r>
            <w:r>
              <w:rPr>
                <w:rFonts w:ascii="Tahoma" w:hAnsi="Tahoma" w:cs="Tahoma"/>
                <w:sz w:val="20"/>
              </w:rPr>
              <w:lastRenderedPageBreak/>
              <w:t xml:space="preserve">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w:t>
            </w:r>
            <w:r>
              <w:rPr>
                <w:rFonts w:ascii="Tahoma" w:hAnsi="Tahoma" w:cs="Tahoma"/>
                <w:sz w:val="20"/>
              </w:rPr>
              <w:lastRenderedPageBreak/>
              <w:t>Q81.9, Q82.0, Q82.1, Q82.2, Q82.9, Q84.9</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Иной классификационный критерий: derm2</w:t>
            </w:r>
          </w:p>
        </w:tc>
        <w:tc>
          <w:tcPr>
            <w:tcW w:w="1077"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2,10</w:t>
            </w:r>
          </w:p>
        </w:tc>
      </w:tr>
      <w:tr w:rsidR="00AC6839">
        <w:tblPrEx>
          <w:tblBorders>
            <w:insideH w:val="none" w:sz="0" w:space="0" w:color="auto"/>
            <w:insideV w:val="none" w:sz="0" w:space="0" w:color="auto"/>
          </w:tblBorders>
        </w:tblPrEx>
        <w:tc>
          <w:tcPr>
            <w:tcW w:w="971" w:type="dxa"/>
            <w:vMerge/>
            <w:tcBorders>
              <w:top w:val="nil"/>
              <w:left w:val="nil"/>
              <w:bottom w:val="nil"/>
              <w:right w:val="nil"/>
            </w:tcBorders>
          </w:tcPr>
          <w:p w:rsidR="00AC6839" w:rsidRDefault="00AC6839">
            <w:pPr>
              <w:spacing w:after="1" w:line="0" w:lineRule="atLeast"/>
            </w:pPr>
          </w:p>
        </w:tc>
        <w:tc>
          <w:tcPr>
            <w:tcW w:w="860" w:type="dxa"/>
            <w:vMerge/>
            <w:tcBorders>
              <w:top w:val="nil"/>
              <w:left w:val="nil"/>
              <w:bottom w:val="nil"/>
              <w:right w:val="nil"/>
            </w:tcBorders>
          </w:tcPr>
          <w:p w:rsidR="00AC6839" w:rsidRDefault="00AC6839">
            <w:pPr>
              <w:spacing w:after="1" w:line="0" w:lineRule="atLeast"/>
            </w:pPr>
          </w:p>
        </w:tc>
        <w:tc>
          <w:tcPr>
            <w:tcW w:w="1587" w:type="dxa"/>
            <w:vMerge/>
            <w:tcBorders>
              <w:top w:val="nil"/>
              <w:left w:val="nil"/>
              <w:bottom w:val="nil"/>
              <w:right w:val="nil"/>
            </w:tcBorders>
          </w:tcPr>
          <w:p w:rsidR="00AC6839" w:rsidRDefault="00AC6839">
            <w:pPr>
              <w:spacing w:after="1" w:line="0" w:lineRule="atLeast"/>
            </w:pP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L40.0, L40.1, L40.2, L40.3, L40.4, L40.5, L40.8, L40.9</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Иной классификационный критерий: derm3</w:t>
            </w:r>
          </w:p>
        </w:tc>
        <w:tc>
          <w:tcPr>
            <w:tcW w:w="1077"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971" w:type="dxa"/>
            <w:vMerge/>
            <w:tcBorders>
              <w:top w:val="nil"/>
              <w:left w:val="nil"/>
              <w:bottom w:val="nil"/>
              <w:right w:val="nil"/>
            </w:tcBorders>
          </w:tcPr>
          <w:p w:rsidR="00AC6839" w:rsidRDefault="00AC6839">
            <w:pPr>
              <w:spacing w:after="1" w:line="0" w:lineRule="atLeast"/>
            </w:pPr>
          </w:p>
        </w:tc>
        <w:tc>
          <w:tcPr>
            <w:tcW w:w="860" w:type="dxa"/>
            <w:vMerge/>
            <w:tcBorders>
              <w:top w:val="nil"/>
              <w:left w:val="nil"/>
              <w:bottom w:val="nil"/>
              <w:right w:val="nil"/>
            </w:tcBorders>
          </w:tcPr>
          <w:p w:rsidR="00AC6839" w:rsidRDefault="00AC6839">
            <w:pPr>
              <w:spacing w:after="1" w:line="0" w:lineRule="atLeast"/>
            </w:pPr>
          </w:p>
        </w:tc>
        <w:tc>
          <w:tcPr>
            <w:tcW w:w="1587" w:type="dxa"/>
            <w:vMerge/>
            <w:tcBorders>
              <w:top w:val="nil"/>
              <w:left w:val="nil"/>
              <w:bottom w:val="nil"/>
              <w:right w:val="nil"/>
            </w:tcBorders>
          </w:tcPr>
          <w:p w:rsidR="00AC6839" w:rsidRDefault="00AC6839">
            <w:pPr>
              <w:spacing w:after="1" w:line="0" w:lineRule="atLeast"/>
            </w:pP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C84.0</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Иной классификационный критерий: derm4</w:t>
            </w:r>
          </w:p>
        </w:tc>
        <w:tc>
          <w:tcPr>
            <w:tcW w:w="1077"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971"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st06.007</w:t>
            </w:r>
          </w:p>
        </w:tc>
        <w:tc>
          <w:tcPr>
            <w:tcW w:w="860"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32</w:t>
            </w:r>
          </w:p>
        </w:tc>
        <w:tc>
          <w:tcPr>
            <w:tcW w:w="1587"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Лечение дерматозов с применением наружной терапии и фототерапии</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L20.0, L20.8, L20.9, L21.8, L21.9, L28.1, L30.0, L41.1, L41.3, L41.4, L41.5, L41.8, L43.0, L43.1, L43.2, L43.3, L43.8, L44.0, L44.8, L63.0, L63.1, L66.1, L80, L90.0, L90.3, L90.8, L90.9, L91.9, L92.0, L92.1, L94.0, L94.1, Q82.2, C84.0</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Иной классификационный критерий: derm5</w:t>
            </w:r>
          </w:p>
        </w:tc>
        <w:tc>
          <w:tcPr>
            <w:tcW w:w="1077"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2,86</w:t>
            </w:r>
          </w:p>
        </w:tc>
      </w:tr>
      <w:tr w:rsidR="00AC6839">
        <w:tblPrEx>
          <w:tblBorders>
            <w:insideH w:val="none" w:sz="0" w:space="0" w:color="auto"/>
            <w:insideV w:val="none" w:sz="0" w:space="0" w:color="auto"/>
          </w:tblBorders>
        </w:tblPrEx>
        <w:tc>
          <w:tcPr>
            <w:tcW w:w="971" w:type="dxa"/>
            <w:vMerge/>
            <w:tcBorders>
              <w:top w:val="nil"/>
              <w:left w:val="nil"/>
              <w:bottom w:val="nil"/>
              <w:right w:val="nil"/>
            </w:tcBorders>
          </w:tcPr>
          <w:p w:rsidR="00AC6839" w:rsidRDefault="00AC6839">
            <w:pPr>
              <w:spacing w:after="1" w:line="0" w:lineRule="atLeast"/>
            </w:pPr>
          </w:p>
        </w:tc>
        <w:tc>
          <w:tcPr>
            <w:tcW w:w="860" w:type="dxa"/>
            <w:vMerge/>
            <w:tcBorders>
              <w:top w:val="nil"/>
              <w:left w:val="nil"/>
              <w:bottom w:val="nil"/>
              <w:right w:val="nil"/>
            </w:tcBorders>
          </w:tcPr>
          <w:p w:rsidR="00AC6839" w:rsidRDefault="00AC6839">
            <w:pPr>
              <w:spacing w:after="1" w:line="0" w:lineRule="atLeast"/>
            </w:pPr>
          </w:p>
        </w:tc>
        <w:tc>
          <w:tcPr>
            <w:tcW w:w="1587" w:type="dxa"/>
            <w:vMerge/>
            <w:tcBorders>
              <w:top w:val="nil"/>
              <w:left w:val="nil"/>
              <w:bottom w:val="nil"/>
              <w:right w:val="nil"/>
            </w:tcBorders>
          </w:tcPr>
          <w:p w:rsidR="00AC6839" w:rsidRDefault="00AC6839">
            <w:pPr>
              <w:spacing w:after="1" w:line="0" w:lineRule="atLeast"/>
            </w:pP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L40.0, L40.2, L40.3, L40.4, L40.5, L40.8</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Иной классификационный критерий: derm6</w:t>
            </w:r>
          </w:p>
        </w:tc>
        <w:tc>
          <w:tcPr>
            <w:tcW w:w="1077"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971" w:type="dxa"/>
            <w:vMerge/>
            <w:tcBorders>
              <w:top w:val="nil"/>
              <w:left w:val="nil"/>
              <w:bottom w:val="nil"/>
              <w:right w:val="nil"/>
            </w:tcBorders>
          </w:tcPr>
          <w:p w:rsidR="00AC6839" w:rsidRDefault="00AC6839">
            <w:pPr>
              <w:spacing w:after="1" w:line="0" w:lineRule="atLeast"/>
            </w:pPr>
          </w:p>
        </w:tc>
        <w:tc>
          <w:tcPr>
            <w:tcW w:w="860" w:type="dxa"/>
            <w:vMerge/>
            <w:tcBorders>
              <w:top w:val="nil"/>
              <w:left w:val="nil"/>
              <w:bottom w:val="nil"/>
              <w:right w:val="nil"/>
            </w:tcBorders>
          </w:tcPr>
          <w:p w:rsidR="00AC6839" w:rsidRDefault="00AC6839">
            <w:pPr>
              <w:spacing w:after="1" w:line="0" w:lineRule="atLeast"/>
            </w:pPr>
          </w:p>
        </w:tc>
        <w:tc>
          <w:tcPr>
            <w:tcW w:w="1587" w:type="dxa"/>
            <w:vMerge/>
            <w:tcBorders>
              <w:top w:val="nil"/>
              <w:left w:val="nil"/>
              <w:bottom w:val="nil"/>
              <w:right w:val="nil"/>
            </w:tcBorders>
          </w:tcPr>
          <w:p w:rsidR="00AC6839" w:rsidRDefault="00AC6839">
            <w:pPr>
              <w:spacing w:after="1" w:line="0" w:lineRule="atLeast"/>
            </w:pP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L20.0, L20.8, L20.9, L21.8, L21.9, L28.1, L30.0, L41.1, L41.3, L41.4, L41.5, L41.8, L43.0, L43.1, L43.2, L43.3, L43.8, L44.0, L44.8, L63.0, L63.1, L66.1, L80, L90.0, L90.3, L90.8, L90.9, L91.9, L92.0, L92.1, L94.0, L94.1, Q82.2, C84.0</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Иной классификационный критерий: derm7</w:t>
            </w:r>
          </w:p>
        </w:tc>
        <w:tc>
          <w:tcPr>
            <w:tcW w:w="1077"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st07</w:t>
            </w:r>
          </w:p>
        </w:tc>
        <w:tc>
          <w:tcPr>
            <w:tcW w:w="860" w:type="dxa"/>
            <w:tcBorders>
              <w:top w:val="nil"/>
              <w:left w:val="nil"/>
              <w:bottom w:val="nil"/>
              <w:right w:val="nil"/>
            </w:tcBorders>
          </w:tcPr>
          <w:p w:rsidR="00AC6839" w:rsidRDefault="00AC6839">
            <w:pPr>
              <w:spacing w:after="1" w:line="200" w:lineRule="atLeast"/>
              <w:jc w:val="center"/>
              <w:outlineLvl w:val="3"/>
            </w:pPr>
            <w:r>
              <w:rPr>
                <w:rFonts w:ascii="Tahoma" w:hAnsi="Tahoma" w:cs="Tahoma"/>
                <w:sz w:val="20"/>
              </w:rPr>
              <w:t>7</w:t>
            </w:r>
          </w:p>
        </w:tc>
        <w:tc>
          <w:tcPr>
            <w:tcW w:w="8957" w:type="dxa"/>
            <w:gridSpan w:val="4"/>
            <w:tcBorders>
              <w:top w:val="nil"/>
              <w:left w:val="nil"/>
              <w:bottom w:val="nil"/>
              <w:right w:val="nil"/>
            </w:tcBorders>
          </w:tcPr>
          <w:p w:rsidR="00AC6839" w:rsidRDefault="00AC6839">
            <w:pPr>
              <w:spacing w:after="1" w:line="200" w:lineRule="atLeast"/>
              <w:jc w:val="center"/>
            </w:pPr>
            <w:r>
              <w:rPr>
                <w:rFonts w:ascii="Tahoma" w:hAnsi="Tahoma" w:cs="Tahoma"/>
                <w:sz w:val="20"/>
              </w:rPr>
              <w:t>Детская кардиология</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1,84</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st07.001</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33</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Врожденные аномалии сердечно-сосудистой системы, дети</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D18.0, Q20.0, Q20.1, Q20.2, Q20.3, Q20.4, Q20.5, Q20.6, Q20.8, Q20.9, Q21.0, Q21.1, Q21.2, Q21.3, Q21.4, Q21.8, Q21.9, Q22.0, Q22.1, Q22.2, Q22.3, Q22.4, Q22.5, Q22.6, Q22.8, Q22.9, Q23.0, Q23.1, Q23.2, Q23.3, Q23.4, Q23.8, Q23.9, Q24.0, Q24.1, Q24.2, Q24.3, Q24.4, Q24.5, Q24.8, Q24.9, Q25.0, Q25.1, Q25.2, Q25.3, Q25.4, Q25.5, Q25.6, Q25.7, Q25.8, Q25.9, Q26.0, Q26.1, Q26.2, Q26.3, Q26.4, Q26.5, Q26.6, Q26.8, Q26.9, Q27.1, Q27.2, Q27.3, Q27.4, Q27.8, Q27.9, Q28, Q28.0, Q28.1, Q28.2, Q28.3, Q28.8, Q28.9</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от 0 дней до 18 лет</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1,84</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st08</w:t>
            </w:r>
          </w:p>
        </w:tc>
        <w:tc>
          <w:tcPr>
            <w:tcW w:w="860" w:type="dxa"/>
            <w:tcBorders>
              <w:top w:val="nil"/>
              <w:left w:val="nil"/>
              <w:bottom w:val="nil"/>
              <w:right w:val="nil"/>
            </w:tcBorders>
          </w:tcPr>
          <w:p w:rsidR="00AC6839" w:rsidRDefault="00AC6839">
            <w:pPr>
              <w:spacing w:after="1" w:line="200" w:lineRule="atLeast"/>
              <w:jc w:val="center"/>
              <w:outlineLvl w:val="3"/>
            </w:pPr>
            <w:r>
              <w:rPr>
                <w:rFonts w:ascii="Tahoma" w:hAnsi="Tahoma" w:cs="Tahoma"/>
                <w:sz w:val="20"/>
              </w:rPr>
              <w:t>8</w:t>
            </w:r>
          </w:p>
        </w:tc>
        <w:tc>
          <w:tcPr>
            <w:tcW w:w="8957" w:type="dxa"/>
            <w:gridSpan w:val="4"/>
            <w:tcBorders>
              <w:top w:val="nil"/>
              <w:left w:val="nil"/>
              <w:bottom w:val="nil"/>
              <w:right w:val="nil"/>
            </w:tcBorders>
          </w:tcPr>
          <w:p w:rsidR="00AC6839" w:rsidRDefault="00AC6839">
            <w:pPr>
              <w:spacing w:after="1" w:line="200" w:lineRule="atLeast"/>
              <w:jc w:val="center"/>
            </w:pPr>
            <w:r>
              <w:rPr>
                <w:rFonts w:ascii="Tahoma" w:hAnsi="Tahoma" w:cs="Tahoma"/>
                <w:sz w:val="20"/>
              </w:rPr>
              <w:t>Детская онкология</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6,36</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st08.001</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34</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Лекарственная терапия при злокачественных новообразованиях других локализаций (кроме лимфоидной и кроветворной тканей), дети</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 xml:space="preserve">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w:t>
            </w:r>
            <w:r>
              <w:rPr>
                <w:rFonts w:ascii="Tahoma" w:hAnsi="Tahoma" w:cs="Tahoma"/>
                <w:sz w:val="20"/>
              </w:rPr>
              <w:lastRenderedPageBreak/>
              <w:t xml:space="preserve">C17.3, C17.8, C17.9, C18, C18.0, C18.1, C18.2, C18.3, C18.4, C18.5, C18.6, C18.7, C18.8, C18.9, C19, C20, C21, C21.0, C21.1, C21.2, C21.8, C22, C22.0, C22.1, C22.2, C22.3, C22.4, C22.7, C22.9, C23, C24, C24.0, C24.1, C24.8, C24.9, C25, C25.0, C25.1, C25.2, C25.3, C25.4, C25.7, C25.8, C25.9, C26, C26.0, C26.1, C26.8, C26.9, C30, C30.0, C30.1, C31, C31.0, C31.1, C31.2, C31.3, C31.8, C31.9, C32, C32.0, C32.1, C32.2, C32.3, C32.8, C32.9, C33, C34, C34.0, C34.1, C34.2, C34.3, C34.8, C34.9, C37, C38, C38.0, C38.1, C38.2, C38.3, C38.4, C38.8, C39, C39.0, C39.8, C39.9, C40, C40.0, C40.1, C40.2, C40.3, C40.8, C40.9, C41, C41.0, C41.1, C41.2, C41.3, C41.4, C41.8, C41.9, C43, C43.0, C43.1, C43.2, C43.3, C43.4, C43.5, C43.6, C43.7, C43.8, C43.9, C44, C44.0, C44.1, C44.2, C44.3, C44.4, C44.5, C44.6, C44.7, C44.8, C44.9, C45, C45.0, C45.1, C45.2, C45.7, C45.9, C46, C46.0, C46.1, C46.2, C46.3, C46.7, C46.8, C46.9, C47, C47.0, C47.1, C47.2, C47.3, C47.4, C47.5, C47.6, C47.8, C47.9, C48, C48.0, C48.1, C48.2, C48.8, C49, C49.0, C49.1, C49.2, C49.3, C49.4, C49.5, C49.6, C49.8, C49.9, C50, C50.0, C50.1, C50.2, C50.3, C50.4, C50.5, C50.6, C50.8, C50.9, C51, C51.0, C51.1, C51.2, C51.8, C51.9, C52, C53, C53.0, C53.1, C53.8, C53.9, C54, </w:t>
            </w:r>
            <w:r>
              <w:rPr>
                <w:rFonts w:ascii="Tahoma" w:hAnsi="Tahoma" w:cs="Tahoma"/>
                <w:sz w:val="20"/>
              </w:rPr>
              <w:lastRenderedPageBreak/>
              <w:t>C54.0, C54.1, C54.2, C54.3, C54.8, C54.9, C55, C56, C57, C57.0, C57.1, C57.2, C57.3, C57.4, C57.7, C57.8, C57.9, C58, C60, C60.0, C60.1, C60.2, C60.8, C60.9, C61, C62, C62.0, C62.1, C62.9, C63, C63.0, C63.1, C63.2, C63.7, C63.8, C63.9, C64, C65, C66, C67, C67.0, C67.1, C67.2, C67.3, C67.4, C67.5, C67.6, C67.7, C67.8, C67.9, C68, C68.0, C68.1, C68.8, C68.9, C69, C69.0, C69.1, C69.2, C69.3, C69.4, C69.5, C69.6, C69.8, C69.9, C70, C70.0, C70.1, C70.9, C71, C71.0, C71.1, C71.2, C71.3, C71.4, C71.5, C71.6, C71.7, C71.8, C71.9, C72, C72.0, C72.1, C72.2, C72.3, C72.4, C72.5, C72.8, C72.9, C73, C74, C74.0, C74.1, C74.9, C75, C75.0, C75.1, C75.2, C75.3, C75.4, C75.5, C75.8, C75.9, C76, C76.0, C76.1, C76.2, C76.3, C76.4, C76.5, C76.7, C76.8, C77, C77.0, C77.1, C77.2, C77.3, C77.4, C77.5, C77.8, C77.9, C78, C78.0, C78.1, C78.2, C78.3, C78.4, C78.5, C78.6, C78.7, C78.8, C79, C79.0, C79.1, C79.2, C79.3, C79.4, C79.5, C79.6, C79.7, C79.8, C80, C80.0, C80.9, C97</w:t>
            </w:r>
          </w:p>
        </w:tc>
        <w:tc>
          <w:tcPr>
            <w:tcW w:w="2324" w:type="dxa"/>
            <w:tcBorders>
              <w:top w:val="nil"/>
              <w:left w:val="nil"/>
              <w:bottom w:val="nil"/>
              <w:right w:val="nil"/>
            </w:tcBorders>
          </w:tcPr>
          <w:p w:rsidR="00AC6839" w:rsidRDefault="00AC6839">
            <w:pPr>
              <w:spacing w:after="1" w:line="200" w:lineRule="atLeast"/>
              <w:jc w:val="center"/>
            </w:pPr>
            <w:hyperlink r:id="rId263" w:history="1">
              <w:r>
                <w:rPr>
                  <w:rFonts w:ascii="Tahoma" w:hAnsi="Tahoma" w:cs="Tahoma"/>
                  <w:color w:val="0000FF"/>
                  <w:sz w:val="20"/>
                </w:rPr>
                <w:t>A25.30.014</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от 0 дней до 18 лет</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4,37</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st08.002</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35</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Лекарственная терапия при остром лейкозе, дети</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C91.0, C92.0, C92.4, C92.5, C92.6, C92.8, C93.0, C93.3, C94.0, C94.2, C95.0</w:t>
            </w:r>
          </w:p>
        </w:tc>
        <w:tc>
          <w:tcPr>
            <w:tcW w:w="2324" w:type="dxa"/>
            <w:tcBorders>
              <w:top w:val="nil"/>
              <w:left w:val="nil"/>
              <w:bottom w:val="nil"/>
              <w:right w:val="nil"/>
            </w:tcBorders>
          </w:tcPr>
          <w:p w:rsidR="00AC6839" w:rsidRDefault="00AC6839">
            <w:pPr>
              <w:spacing w:after="1" w:line="200" w:lineRule="atLeast"/>
              <w:jc w:val="center"/>
            </w:pPr>
            <w:hyperlink r:id="rId264" w:history="1">
              <w:r>
                <w:rPr>
                  <w:rFonts w:ascii="Tahoma" w:hAnsi="Tahoma" w:cs="Tahoma"/>
                  <w:color w:val="0000FF"/>
                  <w:sz w:val="20"/>
                </w:rPr>
                <w:t>A25.30.014</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от 0 дней до 18 лет</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7,82</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st08.003</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36</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 xml:space="preserve">Лекарственная терапия при других </w:t>
            </w:r>
            <w:r>
              <w:rPr>
                <w:rFonts w:ascii="Tahoma" w:hAnsi="Tahoma" w:cs="Tahoma"/>
                <w:sz w:val="20"/>
              </w:rPr>
              <w:lastRenderedPageBreak/>
              <w:t>злокачественных новообразованиях лимфоидной и кроветворной тканей, дети</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 xml:space="preserve">C81, C81.0, C81.1, C81.2, C81.3, C81.4, C81.7, C81.9, C82, C82.0, C82.1, C82.2, C82.3, C82.4, C82.5, </w:t>
            </w:r>
            <w:r>
              <w:rPr>
                <w:rFonts w:ascii="Tahoma" w:hAnsi="Tahoma" w:cs="Tahoma"/>
                <w:sz w:val="20"/>
              </w:rPr>
              <w:lastRenderedPageBreak/>
              <w:t>C82.6, C82.7, C82.9, C83, C83.0, C83.1, C83.3, C83.5, C83.7, C83.8, C83.9, C84, C84.0, C84.1, C84.4, C84.5, C84.6, C84.7, C84.8, C84.9, C85, C85.1, C85.2, C85.7, C85.9, C86, C86.0, C86.1, C86.2, C86.3, C86.4, C86.5, C86.6, C88, C88.0, C88.2, C88.3, C88.4, C88.7, C88.9, C90, C90.0, C90.1, C90.2, C90.3, C91.1, C91.3, C91.4, C91.5, C91.6, C91.7, C91.8, C91.9, C92.1, C92.2, C92.3, C92.7, C92.9, C93.1, C93.7, C93.9, C94.3, C94.4, C94.6, C94.7, C95, C95.1, C95.7, C95.9, C96, C96.0, C96.2, C96.4, C96.5, C96.6, C96.7, C96.8, C96.9, D45, D46, D46.0, D46.1, D46.2, D46.4, D46.5, D46.6, D46.7, D46.9, D47, D47.0, D47.1, D47.2, D47.3, D47.4, D47.5, D47.7, D47.9</w:t>
            </w:r>
          </w:p>
        </w:tc>
        <w:tc>
          <w:tcPr>
            <w:tcW w:w="2324" w:type="dxa"/>
            <w:tcBorders>
              <w:top w:val="nil"/>
              <w:left w:val="nil"/>
              <w:bottom w:val="nil"/>
              <w:right w:val="nil"/>
            </w:tcBorders>
          </w:tcPr>
          <w:p w:rsidR="00AC6839" w:rsidRDefault="00AC6839">
            <w:pPr>
              <w:spacing w:after="1" w:line="200" w:lineRule="atLeast"/>
              <w:jc w:val="center"/>
            </w:pPr>
            <w:hyperlink r:id="rId265" w:history="1">
              <w:r>
                <w:rPr>
                  <w:rFonts w:ascii="Tahoma" w:hAnsi="Tahoma" w:cs="Tahoma"/>
                  <w:color w:val="0000FF"/>
                  <w:sz w:val="20"/>
                </w:rPr>
                <w:t>A25.30.014</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от 0 дней до 18 лет</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5,68</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st09</w:t>
            </w:r>
          </w:p>
        </w:tc>
        <w:tc>
          <w:tcPr>
            <w:tcW w:w="860" w:type="dxa"/>
            <w:tcBorders>
              <w:top w:val="nil"/>
              <w:left w:val="nil"/>
              <w:bottom w:val="nil"/>
              <w:right w:val="nil"/>
            </w:tcBorders>
          </w:tcPr>
          <w:p w:rsidR="00AC6839" w:rsidRDefault="00AC6839">
            <w:pPr>
              <w:spacing w:after="1" w:line="200" w:lineRule="atLeast"/>
              <w:jc w:val="center"/>
              <w:outlineLvl w:val="3"/>
            </w:pPr>
            <w:r>
              <w:rPr>
                <w:rFonts w:ascii="Tahoma" w:hAnsi="Tahoma" w:cs="Tahoma"/>
                <w:sz w:val="20"/>
              </w:rPr>
              <w:t>9</w:t>
            </w:r>
          </w:p>
        </w:tc>
        <w:tc>
          <w:tcPr>
            <w:tcW w:w="8957" w:type="dxa"/>
            <w:gridSpan w:val="4"/>
            <w:tcBorders>
              <w:top w:val="nil"/>
              <w:left w:val="nil"/>
              <w:bottom w:val="nil"/>
              <w:right w:val="nil"/>
            </w:tcBorders>
          </w:tcPr>
          <w:p w:rsidR="00AC6839" w:rsidRDefault="00AC6839">
            <w:pPr>
              <w:spacing w:after="1" w:line="200" w:lineRule="atLeast"/>
              <w:jc w:val="center"/>
            </w:pPr>
            <w:r>
              <w:rPr>
                <w:rFonts w:ascii="Tahoma" w:hAnsi="Tahoma" w:cs="Tahoma"/>
                <w:sz w:val="20"/>
              </w:rPr>
              <w:t>Детская урология-андрология</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1,15</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st09.001</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37</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мужских половых органах, дети (уровень 1)</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266" w:history="1">
              <w:r>
                <w:rPr>
                  <w:rFonts w:ascii="Tahoma" w:hAnsi="Tahoma" w:cs="Tahoma"/>
                  <w:color w:val="0000FF"/>
                  <w:sz w:val="20"/>
                </w:rPr>
                <w:t>A11.21.002</w:t>
              </w:r>
            </w:hyperlink>
            <w:r>
              <w:rPr>
                <w:rFonts w:ascii="Tahoma" w:hAnsi="Tahoma" w:cs="Tahoma"/>
                <w:sz w:val="20"/>
              </w:rPr>
              <w:t xml:space="preserve">, </w:t>
            </w:r>
            <w:hyperlink r:id="rId267" w:history="1">
              <w:r>
                <w:rPr>
                  <w:rFonts w:ascii="Tahoma" w:hAnsi="Tahoma" w:cs="Tahoma"/>
                  <w:color w:val="0000FF"/>
                  <w:sz w:val="20"/>
                </w:rPr>
                <w:t>A11.21.003</w:t>
              </w:r>
            </w:hyperlink>
            <w:r>
              <w:rPr>
                <w:rFonts w:ascii="Tahoma" w:hAnsi="Tahoma" w:cs="Tahoma"/>
                <w:sz w:val="20"/>
              </w:rPr>
              <w:t xml:space="preserve">, </w:t>
            </w:r>
            <w:hyperlink r:id="rId268" w:history="1">
              <w:r>
                <w:rPr>
                  <w:rFonts w:ascii="Tahoma" w:hAnsi="Tahoma" w:cs="Tahoma"/>
                  <w:color w:val="0000FF"/>
                  <w:sz w:val="20"/>
                </w:rPr>
                <w:t>A11.21.005</w:t>
              </w:r>
            </w:hyperlink>
            <w:r>
              <w:rPr>
                <w:rFonts w:ascii="Tahoma" w:hAnsi="Tahoma" w:cs="Tahoma"/>
                <w:sz w:val="20"/>
              </w:rPr>
              <w:t xml:space="preserve">, </w:t>
            </w:r>
            <w:hyperlink r:id="rId269" w:history="1">
              <w:r>
                <w:rPr>
                  <w:rFonts w:ascii="Tahoma" w:hAnsi="Tahoma" w:cs="Tahoma"/>
                  <w:color w:val="0000FF"/>
                  <w:sz w:val="20"/>
                </w:rPr>
                <w:t>A16.21.008</w:t>
              </w:r>
            </w:hyperlink>
            <w:r>
              <w:rPr>
                <w:rFonts w:ascii="Tahoma" w:hAnsi="Tahoma" w:cs="Tahoma"/>
                <w:sz w:val="20"/>
              </w:rPr>
              <w:t xml:space="preserve">, </w:t>
            </w:r>
            <w:hyperlink r:id="rId270" w:history="1">
              <w:r>
                <w:rPr>
                  <w:rFonts w:ascii="Tahoma" w:hAnsi="Tahoma" w:cs="Tahoma"/>
                  <w:color w:val="0000FF"/>
                  <w:sz w:val="20"/>
                </w:rPr>
                <w:t>A16.21.009</w:t>
              </w:r>
            </w:hyperlink>
            <w:r>
              <w:rPr>
                <w:rFonts w:ascii="Tahoma" w:hAnsi="Tahoma" w:cs="Tahoma"/>
                <w:sz w:val="20"/>
              </w:rPr>
              <w:t xml:space="preserve">, </w:t>
            </w:r>
            <w:hyperlink r:id="rId271" w:history="1">
              <w:r>
                <w:rPr>
                  <w:rFonts w:ascii="Tahoma" w:hAnsi="Tahoma" w:cs="Tahoma"/>
                  <w:color w:val="0000FF"/>
                  <w:sz w:val="20"/>
                </w:rPr>
                <w:t>A16.21.010</w:t>
              </w:r>
            </w:hyperlink>
            <w:r>
              <w:rPr>
                <w:rFonts w:ascii="Tahoma" w:hAnsi="Tahoma" w:cs="Tahoma"/>
                <w:sz w:val="20"/>
              </w:rPr>
              <w:t xml:space="preserve">, </w:t>
            </w:r>
            <w:hyperlink r:id="rId272" w:history="1">
              <w:r>
                <w:rPr>
                  <w:rFonts w:ascii="Tahoma" w:hAnsi="Tahoma" w:cs="Tahoma"/>
                  <w:color w:val="0000FF"/>
                  <w:sz w:val="20"/>
                </w:rPr>
                <w:t>A16.21.010.001</w:t>
              </w:r>
            </w:hyperlink>
            <w:r>
              <w:rPr>
                <w:rFonts w:ascii="Tahoma" w:hAnsi="Tahoma" w:cs="Tahoma"/>
                <w:sz w:val="20"/>
              </w:rPr>
              <w:t xml:space="preserve">, </w:t>
            </w:r>
            <w:hyperlink r:id="rId273" w:history="1">
              <w:r>
                <w:rPr>
                  <w:rFonts w:ascii="Tahoma" w:hAnsi="Tahoma" w:cs="Tahoma"/>
                  <w:color w:val="0000FF"/>
                  <w:sz w:val="20"/>
                </w:rPr>
                <w:t>A16.21.011</w:t>
              </w:r>
            </w:hyperlink>
            <w:r>
              <w:rPr>
                <w:rFonts w:ascii="Tahoma" w:hAnsi="Tahoma" w:cs="Tahoma"/>
                <w:sz w:val="20"/>
              </w:rPr>
              <w:t xml:space="preserve">, </w:t>
            </w:r>
            <w:hyperlink r:id="rId274" w:history="1">
              <w:r>
                <w:rPr>
                  <w:rFonts w:ascii="Tahoma" w:hAnsi="Tahoma" w:cs="Tahoma"/>
                  <w:color w:val="0000FF"/>
                  <w:sz w:val="20"/>
                </w:rPr>
                <w:t>A16.21.012</w:t>
              </w:r>
            </w:hyperlink>
            <w:r>
              <w:rPr>
                <w:rFonts w:ascii="Tahoma" w:hAnsi="Tahoma" w:cs="Tahoma"/>
                <w:sz w:val="20"/>
              </w:rPr>
              <w:t xml:space="preserve">, </w:t>
            </w:r>
            <w:hyperlink r:id="rId275" w:history="1">
              <w:r>
                <w:rPr>
                  <w:rFonts w:ascii="Tahoma" w:hAnsi="Tahoma" w:cs="Tahoma"/>
                  <w:color w:val="0000FF"/>
                  <w:sz w:val="20"/>
                </w:rPr>
                <w:t>A16.21.013</w:t>
              </w:r>
            </w:hyperlink>
            <w:r>
              <w:rPr>
                <w:rFonts w:ascii="Tahoma" w:hAnsi="Tahoma" w:cs="Tahoma"/>
                <w:sz w:val="20"/>
              </w:rPr>
              <w:t xml:space="preserve">, </w:t>
            </w:r>
            <w:hyperlink r:id="rId276" w:history="1">
              <w:r>
                <w:rPr>
                  <w:rFonts w:ascii="Tahoma" w:hAnsi="Tahoma" w:cs="Tahoma"/>
                  <w:color w:val="0000FF"/>
                  <w:sz w:val="20"/>
                </w:rPr>
                <w:t>A16.21.017</w:t>
              </w:r>
            </w:hyperlink>
            <w:r>
              <w:rPr>
                <w:rFonts w:ascii="Tahoma" w:hAnsi="Tahoma" w:cs="Tahoma"/>
                <w:sz w:val="20"/>
              </w:rPr>
              <w:t xml:space="preserve">, </w:t>
            </w:r>
            <w:hyperlink r:id="rId277" w:history="1">
              <w:r>
                <w:rPr>
                  <w:rFonts w:ascii="Tahoma" w:hAnsi="Tahoma" w:cs="Tahoma"/>
                  <w:color w:val="0000FF"/>
                  <w:sz w:val="20"/>
                </w:rPr>
                <w:t>A16.21.023</w:t>
              </w:r>
            </w:hyperlink>
            <w:r>
              <w:rPr>
                <w:rFonts w:ascii="Tahoma" w:hAnsi="Tahoma" w:cs="Tahoma"/>
                <w:sz w:val="20"/>
              </w:rPr>
              <w:t xml:space="preserve">, </w:t>
            </w:r>
            <w:hyperlink r:id="rId278" w:history="1">
              <w:r>
                <w:rPr>
                  <w:rFonts w:ascii="Tahoma" w:hAnsi="Tahoma" w:cs="Tahoma"/>
                  <w:color w:val="0000FF"/>
                  <w:sz w:val="20"/>
                </w:rPr>
                <w:t>A16.21.024</w:t>
              </w:r>
            </w:hyperlink>
            <w:r>
              <w:rPr>
                <w:rFonts w:ascii="Tahoma" w:hAnsi="Tahoma" w:cs="Tahoma"/>
                <w:sz w:val="20"/>
              </w:rPr>
              <w:t xml:space="preserve">, </w:t>
            </w:r>
            <w:hyperlink r:id="rId279" w:history="1">
              <w:r>
                <w:rPr>
                  <w:rFonts w:ascii="Tahoma" w:hAnsi="Tahoma" w:cs="Tahoma"/>
                  <w:color w:val="0000FF"/>
                  <w:sz w:val="20"/>
                </w:rPr>
                <w:t>A16.21.025</w:t>
              </w:r>
            </w:hyperlink>
            <w:r>
              <w:rPr>
                <w:rFonts w:ascii="Tahoma" w:hAnsi="Tahoma" w:cs="Tahoma"/>
                <w:sz w:val="20"/>
              </w:rPr>
              <w:t xml:space="preserve">, </w:t>
            </w:r>
            <w:hyperlink r:id="rId280" w:history="1">
              <w:r>
                <w:rPr>
                  <w:rFonts w:ascii="Tahoma" w:hAnsi="Tahoma" w:cs="Tahoma"/>
                  <w:color w:val="0000FF"/>
                  <w:sz w:val="20"/>
                </w:rPr>
                <w:t>A16.21.031</w:t>
              </w:r>
            </w:hyperlink>
            <w:r>
              <w:rPr>
                <w:rFonts w:ascii="Tahoma" w:hAnsi="Tahoma" w:cs="Tahoma"/>
                <w:sz w:val="20"/>
              </w:rPr>
              <w:t xml:space="preserve">, </w:t>
            </w:r>
            <w:hyperlink r:id="rId281" w:history="1">
              <w:r>
                <w:rPr>
                  <w:rFonts w:ascii="Tahoma" w:hAnsi="Tahoma" w:cs="Tahoma"/>
                  <w:color w:val="0000FF"/>
                  <w:sz w:val="20"/>
                </w:rPr>
                <w:t>A16.21.032</w:t>
              </w:r>
            </w:hyperlink>
            <w:r>
              <w:rPr>
                <w:rFonts w:ascii="Tahoma" w:hAnsi="Tahoma" w:cs="Tahoma"/>
                <w:sz w:val="20"/>
              </w:rPr>
              <w:t xml:space="preserve">, </w:t>
            </w:r>
            <w:hyperlink r:id="rId282" w:history="1">
              <w:r>
                <w:rPr>
                  <w:rFonts w:ascii="Tahoma" w:hAnsi="Tahoma" w:cs="Tahoma"/>
                  <w:color w:val="0000FF"/>
                  <w:sz w:val="20"/>
                </w:rPr>
                <w:t>A16.21.034</w:t>
              </w:r>
            </w:hyperlink>
            <w:r>
              <w:rPr>
                <w:rFonts w:ascii="Tahoma" w:hAnsi="Tahoma" w:cs="Tahoma"/>
                <w:sz w:val="20"/>
              </w:rPr>
              <w:t xml:space="preserve">, </w:t>
            </w:r>
            <w:hyperlink r:id="rId283" w:history="1">
              <w:r>
                <w:rPr>
                  <w:rFonts w:ascii="Tahoma" w:hAnsi="Tahoma" w:cs="Tahoma"/>
                  <w:color w:val="0000FF"/>
                  <w:sz w:val="20"/>
                </w:rPr>
                <w:t>A16.21.035</w:t>
              </w:r>
            </w:hyperlink>
            <w:r>
              <w:rPr>
                <w:rFonts w:ascii="Tahoma" w:hAnsi="Tahoma" w:cs="Tahoma"/>
                <w:sz w:val="20"/>
              </w:rPr>
              <w:t xml:space="preserve">, </w:t>
            </w:r>
            <w:hyperlink r:id="rId284" w:history="1">
              <w:r>
                <w:rPr>
                  <w:rFonts w:ascii="Tahoma" w:hAnsi="Tahoma" w:cs="Tahoma"/>
                  <w:color w:val="0000FF"/>
                  <w:sz w:val="20"/>
                </w:rPr>
                <w:t>A16.21.037</w:t>
              </w:r>
            </w:hyperlink>
            <w:r>
              <w:rPr>
                <w:rFonts w:ascii="Tahoma" w:hAnsi="Tahoma" w:cs="Tahoma"/>
                <w:sz w:val="20"/>
              </w:rPr>
              <w:t xml:space="preserve">, </w:t>
            </w:r>
            <w:hyperlink r:id="rId285" w:history="1">
              <w:r>
                <w:rPr>
                  <w:rFonts w:ascii="Tahoma" w:hAnsi="Tahoma" w:cs="Tahoma"/>
                  <w:color w:val="0000FF"/>
                  <w:sz w:val="20"/>
                </w:rPr>
                <w:t>A16.21.037.001</w:t>
              </w:r>
            </w:hyperlink>
            <w:r>
              <w:rPr>
                <w:rFonts w:ascii="Tahoma" w:hAnsi="Tahoma" w:cs="Tahoma"/>
                <w:sz w:val="20"/>
              </w:rPr>
              <w:t xml:space="preserve">, </w:t>
            </w:r>
            <w:hyperlink r:id="rId286" w:history="1">
              <w:r>
                <w:rPr>
                  <w:rFonts w:ascii="Tahoma" w:hAnsi="Tahoma" w:cs="Tahoma"/>
                  <w:color w:val="0000FF"/>
                  <w:sz w:val="20"/>
                </w:rPr>
                <w:t>A16.21.037.002</w:t>
              </w:r>
            </w:hyperlink>
            <w:r>
              <w:rPr>
                <w:rFonts w:ascii="Tahoma" w:hAnsi="Tahoma" w:cs="Tahoma"/>
                <w:sz w:val="20"/>
              </w:rPr>
              <w:t xml:space="preserve">, </w:t>
            </w:r>
            <w:hyperlink r:id="rId287" w:history="1">
              <w:r>
                <w:rPr>
                  <w:rFonts w:ascii="Tahoma" w:hAnsi="Tahoma" w:cs="Tahoma"/>
                  <w:color w:val="0000FF"/>
                  <w:sz w:val="20"/>
                </w:rPr>
                <w:t>A16.21.037.003</w:t>
              </w:r>
            </w:hyperlink>
            <w:r>
              <w:rPr>
                <w:rFonts w:ascii="Tahoma" w:hAnsi="Tahoma" w:cs="Tahoma"/>
                <w:sz w:val="20"/>
              </w:rPr>
              <w:t xml:space="preserve">, </w:t>
            </w:r>
            <w:hyperlink r:id="rId288" w:history="1">
              <w:r>
                <w:rPr>
                  <w:rFonts w:ascii="Tahoma" w:hAnsi="Tahoma" w:cs="Tahoma"/>
                  <w:color w:val="0000FF"/>
                  <w:sz w:val="20"/>
                </w:rPr>
                <w:t>A16.21.038</w:t>
              </w:r>
            </w:hyperlink>
            <w:r>
              <w:rPr>
                <w:rFonts w:ascii="Tahoma" w:hAnsi="Tahoma" w:cs="Tahoma"/>
                <w:sz w:val="20"/>
              </w:rPr>
              <w:t xml:space="preserve">, </w:t>
            </w:r>
            <w:hyperlink r:id="rId289" w:history="1">
              <w:r>
                <w:rPr>
                  <w:rFonts w:ascii="Tahoma" w:hAnsi="Tahoma" w:cs="Tahoma"/>
                  <w:color w:val="0000FF"/>
                  <w:sz w:val="20"/>
                </w:rPr>
                <w:t>A16.21.039</w:t>
              </w:r>
            </w:hyperlink>
            <w:r>
              <w:rPr>
                <w:rFonts w:ascii="Tahoma" w:hAnsi="Tahoma" w:cs="Tahoma"/>
                <w:sz w:val="20"/>
              </w:rPr>
              <w:t xml:space="preserve">, </w:t>
            </w:r>
            <w:hyperlink r:id="rId290" w:history="1">
              <w:r>
                <w:rPr>
                  <w:rFonts w:ascii="Tahoma" w:hAnsi="Tahoma" w:cs="Tahoma"/>
                  <w:color w:val="0000FF"/>
                  <w:sz w:val="20"/>
                </w:rPr>
                <w:t>A16.21.040</w:t>
              </w:r>
            </w:hyperlink>
            <w:r>
              <w:rPr>
                <w:rFonts w:ascii="Tahoma" w:hAnsi="Tahoma" w:cs="Tahoma"/>
                <w:sz w:val="20"/>
              </w:rPr>
              <w:t xml:space="preserve">, </w:t>
            </w:r>
            <w:hyperlink r:id="rId291" w:history="1">
              <w:r>
                <w:rPr>
                  <w:rFonts w:ascii="Tahoma" w:hAnsi="Tahoma" w:cs="Tahoma"/>
                  <w:color w:val="0000FF"/>
                  <w:sz w:val="20"/>
                </w:rPr>
                <w:t>A16.21.043</w:t>
              </w:r>
            </w:hyperlink>
            <w:r>
              <w:rPr>
                <w:rFonts w:ascii="Tahoma" w:hAnsi="Tahoma" w:cs="Tahoma"/>
                <w:sz w:val="20"/>
              </w:rPr>
              <w:t xml:space="preserve">, </w:t>
            </w:r>
            <w:hyperlink r:id="rId292" w:history="1">
              <w:r>
                <w:rPr>
                  <w:rFonts w:ascii="Tahoma" w:hAnsi="Tahoma" w:cs="Tahoma"/>
                  <w:color w:val="0000FF"/>
                  <w:sz w:val="20"/>
                </w:rPr>
                <w:t>A16.21.048</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Возрастная группа: от 0 дней до 18 лет</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0,97</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st09.002</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38</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мужских половых органах, дети (уровень 2)</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293" w:history="1">
              <w:r>
                <w:rPr>
                  <w:rFonts w:ascii="Tahoma" w:hAnsi="Tahoma" w:cs="Tahoma"/>
                  <w:color w:val="0000FF"/>
                  <w:sz w:val="20"/>
                </w:rPr>
                <w:t>A11.21.005.001</w:t>
              </w:r>
            </w:hyperlink>
            <w:r>
              <w:rPr>
                <w:rFonts w:ascii="Tahoma" w:hAnsi="Tahoma" w:cs="Tahoma"/>
                <w:sz w:val="20"/>
              </w:rPr>
              <w:t xml:space="preserve">, </w:t>
            </w:r>
            <w:hyperlink r:id="rId294" w:history="1">
              <w:r>
                <w:rPr>
                  <w:rFonts w:ascii="Tahoma" w:hAnsi="Tahoma" w:cs="Tahoma"/>
                  <w:color w:val="0000FF"/>
                  <w:sz w:val="20"/>
                </w:rPr>
                <w:t>A16.21.001</w:t>
              </w:r>
            </w:hyperlink>
            <w:r>
              <w:rPr>
                <w:rFonts w:ascii="Tahoma" w:hAnsi="Tahoma" w:cs="Tahoma"/>
                <w:sz w:val="20"/>
              </w:rPr>
              <w:t xml:space="preserve">, </w:t>
            </w:r>
            <w:hyperlink r:id="rId295" w:history="1">
              <w:r>
                <w:rPr>
                  <w:rFonts w:ascii="Tahoma" w:hAnsi="Tahoma" w:cs="Tahoma"/>
                  <w:color w:val="0000FF"/>
                  <w:sz w:val="20"/>
                </w:rPr>
                <w:t>A16.21.007</w:t>
              </w:r>
            </w:hyperlink>
            <w:r>
              <w:rPr>
                <w:rFonts w:ascii="Tahoma" w:hAnsi="Tahoma" w:cs="Tahoma"/>
                <w:sz w:val="20"/>
              </w:rPr>
              <w:t xml:space="preserve">, </w:t>
            </w:r>
            <w:hyperlink r:id="rId296" w:history="1">
              <w:r>
                <w:rPr>
                  <w:rFonts w:ascii="Tahoma" w:hAnsi="Tahoma" w:cs="Tahoma"/>
                  <w:color w:val="0000FF"/>
                  <w:sz w:val="20"/>
                </w:rPr>
                <w:t>A16.21.015</w:t>
              </w:r>
            </w:hyperlink>
            <w:r>
              <w:rPr>
                <w:rFonts w:ascii="Tahoma" w:hAnsi="Tahoma" w:cs="Tahoma"/>
                <w:sz w:val="20"/>
              </w:rPr>
              <w:t xml:space="preserve">, </w:t>
            </w:r>
            <w:hyperlink r:id="rId297" w:history="1">
              <w:r>
                <w:rPr>
                  <w:rFonts w:ascii="Tahoma" w:hAnsi="Tahoma" w:cs="Tahoma"/>
                  <w:color w:val="0000FF"/>
                  <w:sz w:val="20"/>
                </w:rPr>
                <w:t>A16.21.015.001</w:t>
              </w:r>
            </w:hyperlink>
            <w:r>
              <w:rPr>
                <w:rFonts w:ascii="Tahoma" w:hAnsi="Tahoma" w:cs="Tahoma"/>
                <w:sz w:val="20"/>
              </w:rPr>
              <w:t xml:space="preserve">, </w:t>
            </w:r>
            <w:hyperlink r:id="rId298" w:history="1">
              <w:r>
                <w:rPr>
                  <w:rFonts w:ascii="Tahoma" w:hAnsi="Tahoma" w:cs="Tahoma"/>
                  <w:color w:val="0000FF"/>
                  <w:sz w:val="20"/>
                </w:rPr>
                <w:t>A16.21.016</w:t>
              </w:r>
            </w:hyperlink>
            <w:r>
              <w:rPr>
                <w:rFonts w:ascii="Tahoma" w:hAnsi="Tahoma" w:cs="Tahoma"/>
                <w:sz w:val="20"/>
              </w:rPr>
              <w:t xml:space="preserve">, </w:t>
            </w:r>
            <w:hyperlink r:id="rId299" w:history="1">
              <w:r>
                <w:rPr>
                  <w:rFonts w:ascii="Tahoma" w:hAnsi="Tahoma" w:cs="Tahoma"/>
                  <w:color w:val="0000FF"/>
                  <w:sz w:val="20"/>
                </w:rPr>
                <w:t>A16.21.018</w:t>
              </w:r>
            </w:hyperlink>
            <w:r>
              <w:rPr>
                <w:rFonts w:ascii="Tahoma" w:hAnsi="Tahoma" w:cs="Tahoma"/>
                <w:sz w:val="20"/>
              </w:rPr>
              <w:t xml:space="preserve">, </w:t>
            </w:r>
            <w:hyperlink r:id="rId300" w:history="1">
              <w:r>
                <w:rPr>
                  <w:rFonts w:ascii="Tahoma" w:hAnsi="Tahoma" w:cs="Tahoma"/>
                  <w:color w:val="0000FF"/>
                  <w:sz w:val="20"/>
                </w:rPr>
                <w:t>A16.21.021</w:t>
              </w:r>
            </w:hyperlink>
            <w:r>
              <w:rPr>
                <w:rFonts w:ascii="Tahoma" w:hAnsi="Tahoma" w:cs="Tahoma"/>
                <w:sz w:val="20"/>
              </w:rPr>
              <w:t xml:space="preserve">, </w:t>
            </w:r>
            <w:hyperlink r:id="rId301" w:history="1">
              <w:r>
                <w:rPr>
                  <w:rFonts w:ascii="Tahoma" w:hAnsi="Tahoma" w:cs="Tahoma"/>
                  <w:color w:val="0000FF"/>
                  <w:sz w:val="20"/>
                </w:rPr>
                <w:t>A16.21.022</w:t>
              </w:r>
            </w:hyperlink>
            <w:r>
              <w:rPr>
                <w:rFonts w:ascii="Tahoma" w:hAnsi="Tahoma" w:cs="Tahoma"/>
                <w:sz w:val="20"/>
              </w:rPr>
              <w:t xml:space="preserve">, </w:t>
            </w:r>
            <w:hyperlink r:id="rId302" w:history="1">
              <w:r>
                <w:rPr>
                  <w:rFonts w:ascii="Tahoma" w:hAnsi="Tahoma" w:cs="Tahoma"/>
                  <w:color w:val="0000FF"/>
                  <w:sz w:val="20"/>
                </w:rPr>
                <w:t>A16.21.027</w:t>
              </w:r>
            </w:hyperlink>
            <w:r>
              <w:rPr>
                <w:rFonts w:ascii="Tahoma" w:hAnsi="Tahoma" w:cs="Tahoma"/>
                <w:sz w:val="20"/>
              </w:rPr>
              <w:t xml:space="preserve">, </w:t>
            </w:r>
            <w:hyperlink r:id="rId303" w:history="1">
              <w:r>
                <w:rPr>
                  <w:rFonts w:ascii="Tahoma" w:hAnsi="Tahoma" w:cs="Tahoma"/>
                  <w:color w:val="0000FF"/>
                  <w:sz w:val="20"/>
                </w:rPr>
                <w:t>A16.21.028</w:t>
              </w:r>
            </w:hyperlink>
            <w:r>
              <w:rPr>
                <w:rFonts w:ascii="Tahoma" w:hAnsi="Tahoma" w:cs="Tahoma"/>
                <w:sz w:val="20"/>
              </w:rPr>
              <w:t xml:space="preserve">, </w:t>
            </w:r>
            <w:hyperlink r:id="rId304" w:history="1">
              <w:r>
                <w:rPr>
                  <w:rFonts w:ascii="Tahoma" w:hAnsi="Tahoma" w:cs="Tahoma"/>
                  <w:color w:val="0000FF"/>
                  <w:sz w:val="20"/>
                </w:rPr>
                <w:t>A16.21.033</w:t>
              </w:r>
            </w:hyperlink>
            <w:r>
              <w:rPr>
                <w:rFonts w:ascii="Tahoma" w:hAnsi="Tahoma" w:cs="Tahoma"/>
                <w:sz w:val="20"/>
              </w:rPr>
              <w:t xml:space="preserve">, </w:t>
            </w:r>
            <w:hyperlink r:id="rId305" w:history="1">
              <w:r>
                <w:rPr>
                  <w:rFonts w:ascii="Tahoma" w:hAnsi="Tahoma" w:cs="Tahoma"/>
                  <w:color w:val="0000FF"/>
                  <w:sz w:val="20"/>
                </w:rPr>
                <w:t>A16.21.044</w:t>
              </w:r>
            </w:hyperlink>
            <w:r>
              <w:rPr>
                <w:rFonts w:ascii="Tahoma" w:hAnsi="Tahoma" w:cs="Tahoma"/>
                <w:sz w:val="20"/>
              </w:rPr>
              <w:t xml:space="preserve">, </w:t>
            </w:r>
            <w:hyperlink r:id="rId306" w:history="1">
              <w:r>
                <w:rPr>
                  <w:rFonts w:ascii="Tahoma" w:hAnsi="Tahoma" w:cs="Tahoma"/>
                  <w:color w:val="0000FF"/>
                  <w:sz w:val="20"/>
                </w:rPr>
                <w:t>A16.21.045</w:t>
              </w:r>
            </w:hyperlink>
            <w:r>
              <w:rPr>
                <w:rFonts w:ascii="Tahoma" w:hAnsi="Tahoma" w:cs="Tahoma"/>
                <w:sz w:val="20"/>
              </w:rPr>
              <w:t xml:space="preserve">, </w:t>
            </w:r>
            <w:hyperlink r:id="rId307" w:history="1">
              <w:r>
                <w:rPr>
                  <w:rFonts w:ascii="Tahoma" w:hAnsi="Tahoma" w:cs="Tahoma"/>
                  <w:color w:val="0000FF"/>
                  <w:sz w:val="20"/>
                </w:rPr>
                <w:t>A16.21.047</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от 0 дней до 18 лет</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1,11</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st09.003</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39</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мужских половых органах, дети (уровень 3)</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308" w:history="1">
              <w:r>
                <w:rPr>
                  <w:rFonts w:ascii="Tahoma" w:hAnsi="Tahoma" w:cs="Tahoma"/>
                  <w:color w:val="0000FF"/>
                  <w:sz w:val="20"/>
                </w:rPr>
                <w:t>A16.21.003</w:t>
              </w:r>
            </w:hyperlink>
            <w:r>
              <w:rPr>
                <w:rFonts w:ascii="Tahoma" w:hAnsi="Tahoma" w:cs="Tahoma"/>
                <w:sz w:val="20"/>
              </w:rPr>
              <w:t xml:space="preserve">, </w:t>
            </w:r>
            <w:hyperlink r:id="rId309" w:history="1">
              <w:r>
                <w:rPr>
                  <w:rFonts w:ascii="Tahoma" w:hAnsi="Tahoma" w:cs="Tahoma"/>
                  <w:color w:val="0000FF"/>
                  <w:sz w:val="20"/>
                </w:rPr>
                <w:t>A16.21.004</w:t>
              </w:r>
            </w:hyperlink>
            <w:r>
              <w:rPr>
                <w:rFonts w:ascii="Tahoma" w:hAnsi="Tahoma" w:cs="Tahoma"/>
                <w:sz w:val="20"/>
              </w:rPr>
              <w:t xml:space="preserve">, </w:t>
            </w:r>
            <w:hyperlink r:id="rId310" w:history="1">
              <w:r>
                <w:rPr>
                  <w:rFonts w:ascii="Tahoma" w:hAnsi="Tahoma" w:cs="Tahoma"/>
                  <w:color w:val="0000FF"/>
                  <w:sz w:val="20"/>
                </w:rPr>
                <w:t>A16.21.006</w:t>
              </w:r>
            </w:hyperlink>
            <w:r>
              <w:rPr>
                <w:rFonts w:ascii="Tahoma" w:hAnsi="Tahoma" w:cs="Tahoma"/>
                <w:sz w:val="20"/>
              </w:rPr>
              <w:t xml:space="preserve">, </w:t>
            </w:r>
            <w:hyperlink r:id="rId311" w:history="1">
              <w:r>
                <w:rPr>
                  <w:rFonts w:ascii="Tahoma" w:hAnsi="Tahoma" w:cs="Tahoma"/>
                  <w:color w:val="0000FF"/>
                  <w:sz w:val="20"/>
                </w:rPr>
                <w:t>A16.21.006.001</w:t>
              </w:r>
            </w:hyperlink>
            <w:r>
              <w:rPr>
                <w:rFonts w:ascii="Tahoma" w:hAnsi="Tahoma" w:cs="Tahoma"/>
                <w:sz w:val="20"/>
              </w:rPr>
              <w:t xml:space="preserve">, </w:t>
            </w:r>
            <w:hyperlink r:id="rId312" w:history="1">
              <w:r>
                <w:rPr>
                  <w:rFonts w:ascii="Tahoma" w:hAnsi="Tahoma" w:cs="Tahoma"/>
                  <w:color w:val="0000FF"/>
                  <w:sz w:val="20"/>
                </w:rPr>
                <w:t>A16.21.006.002</w:t>
              </w:r>
            </w:hyperlink>
            <w:r>
              <w:rPr>
                <w:rFonts w:ascii="Tahoma" w:hAnsi="Tahoma" w:cs="Tahoma"/>
                <w:sz w:val="20"/>
              </w:rPr>
              <w:t xml:space="preserve">, </w:t>
            </w:r>
            <w:hyperlink r:id="rId313" w:history="1">
              <w:r>
                <w:rPr>
                  <w:rFonts w:ascii="Tahoma" w:hAnsi="Tahoma" w:cs="Tahoma"/>
                  <w:color w:val="0000FF"/>
                  <w:sz w:val="20"/>
                </w:rPr>
                <w:t>A16.21.006.003</w:t>
              </w:r>
            </w:hyperlink>
            <w:r>
              <w:rPr>
                <w:rFonts w:ascii="Tahoma" w:hAnsi="Tahoma" w:cs="Tahoma"/>
                <w:sz w:val="20"/>
              </w:rPr>
              <w:t xml:space="preserve">, </w:t>
            </w:r>
            <w:hyperlink r:id="rId314" w:history="1">
              <w:r>
                <w:rPr>
                  <w:rFonts w:ascii="Tahoma" w:hAnsi="Tahoma" w:cs="Tahoma"/>
                  <w:color w:val="0000FF"/>
                  <w:sz w:val="20"/>
                </w:rPr>
                <w:t>A16.21.006.006</w:t>
              </w:r>
            </w:hyperlink>
            <w:r>
              <w:rPr>
                <w:rFonts w:ascii="Tahoma" w:hAnsi="Tahoma" w:cs="Tahoma"/>
                <w:sz w:val="20"/>
              </w:rPr>
              <w:t xml:space="preserve">, </w:t>
            </w:r>
            <w:hyperlink r:id="rId315" w:history="1">
              <w:r>
                <w:rPr>
                  <w:rFonts w:ascii="Tahoma" w:hAnsi="Tahoma" w:cs="Tahoma"/>
                  <w:color w:val="0000FF"/>
                  <w:sz w:val="20"/>
                </w:rPr>
                <w:t>A16.21.019</w:t>
              </w:r>
            </w:hyperlink>
            <w:r>
              <w:rPr>
                <w:rFonts w:ascii="Tahoma" w:hAnsi="Tahoma" w:cs="Tahoma"/>
                <w:sz w:val="20"/>
              </w:rPr>
              <w:t xml:space="preserve">, </w:t>
            </w:r>
            <w:hyperlink r:id="rId316" w:history="1">
              <w:r>
                <w:rPr>
                  <w:rFonts w:ascii="Tahoma" w:hAnsi="Tahoma" w:cs="Tahoma"/>
                  <w:color w:val="0000FF"/>
                  <w:sz w:val="20"/>
                </w:rPr>
                <w:t>A16.21.019.001</w:t>
              </w:r>
            </w:hyperlink>
            <w:r>
              <w:rPr>
                <w:rFonts w:ascii="Tahoma" w:hAnsi="Tahoma" w:cs="Tahoma"/>
                <w:sz w:val="20"/>
              </w:rPr>
              <w:t xml:space="preserve">, </w:t>
            </w:r>
            <w:hyperlink r:id="rId317" w:history="1">
              <w:r>
                <w:rPr>
                  <w:rFonts w:ascii="Tahoma" w:hAnsi="Tahoma" w:cs="Tahoma"/>
                  <w:color w:val="0000FF"/>
                  <w:sz w:val="20"/>
                </w:rPr>
                <w:t>A16.21.019.002</w:t>
              </w:r>
            </w:hyperlink>
            <w:r>
              <w:rPr>
                <w:rFonts w:ascii="Tahoma" w:hAnsi="Tahoma" w:cs="Tahoma"/>
                <w:sz w:val="20"/>
              </w:rPr>
              <w:t xml:space="preserve">, </w:t>
            </w:r>
            <w:hyperlink r:id="rId318" w:history="1">
              <w:r>
                <w:rPr>
                  <w:rFonts w:ascii="Tahoma" w:hAnsi="Tahoma" w:cs="Tahoma"/>
                  <w:color w:val="0000FF"/>
                  <w:sz w:val="20"/>
                </w:rPr>
                <w:t>A16.21.019.003</w:t>
              </w:r>
            </w:hyperlink>
            <w:r>
              <w:rPr>
                <w:rFonts w:ascii="Tahoma" w:hAnsi="Tahoma" w:cs="Tahoma"/>
                <w:sz w:val="20"/>
              </w:rPr>
              <w:t xml:space="preserve">, </w:t>
            </w:r>
            <w:hyperlink r:id="rId319" w:history="1">
              <w:r>
                <w:rPr>
                  <w:rFonts w:ascii="Tahoma" w:hAnsi="Tahoma" w:cs="Tahoma"/>
                  <w:color w:val="0000FF"/>
                  <w:sz w:val="20"/>
                </w:rPr>
                <w:t>A16.21.029</w:t>
              </w:r>
            </w:hyperlink>
            <w:r>
              <w:rPr>
                <w:rFonts w:ascii="Tahoma" w:hAnsi="Tahoma" w:cs="Tahoma"/>
                <w:sz w:val="20"/>
              </w:rPr>
              <w:t xml:space="preserve">, </w:t>
            </w:r>
            <w:hyperlink r:id="rId320" w:history="1">
              <w:r>
                <w:rPr>
                  <w:rFonts w:ascii="Tahoma" w:hAnsi="Tahoma" w:cs="Tahoma"/>
                  <w:color w:val="0000FF"/>
                  <w:sz w:val="20"/>
                </w:rPr>
                <w:t>A16.21.030</w:t>
              </w:r>
            </w:hyperlink>
            <w:r>
              <w:rPr>
                <w:rFonts w:ascii="Tahoma" w:hAnsi="Tahoma" w:cs="Tahoma"/>
                <w:sz w:val="20"/>
              </w:rPr>
              <w:t xml:space="preserve">, </w:t>
            </w:r>
            <w:hyperlink r:id="rId321" w:history="1">
              <w:r>
                <w:rPr>
                  <w:rFonts w:ascii="Tahoma" w:hAnsi="Tahoma" w:cs="Tahoma"/>
                  <w:color w:val="0000FF"/>
                  <w:sz w:val="20"/>
                </w:rPr>
                <w:t>A16.21.036</w:t>
              </w:r>
            </w:hyperlink>
            <w:r>
              <w:rPr>
                <w:rFonts w:ascii="Tahoma" w:hAnsi="Tahoma" w:cs="Tahoma"/>
                <w:sz w:val="20"/>
              </w:rPr>
              <w:t xml:space="preserve">, </w:t>
            </w:r>
            <w:hyperlink r:id="rId322" w:history="1">
              <w:r>
                <w:rPr>
                  <w:rFonts w:ascii="Tahoma" w:hAnsi="Tahoma" w:cs="Tahoma"/>
                  <w:color w:val="0000FF"/>
                  <w:sz w:val="20"/>
                </w:rPr>
                <w:t>A16.21.042</w:t>
              </w:r>
            </w:hyperlink>
            <w:r>
              <w:rPr>
                <w:rFonts w:ascii="Tahoma" w:hAnsi="Tahoma" w:cs="Tahoma"/>
                <w:sz w:val="20"/>
              </w:rPr>
              <w:t xml:space="preserve">, </w:t>
            </w:r>
            <w:hyperlink r:id="rId323" w:history="1">
              <w:r>
                <w:rPr>
                  <w:rFonts w:ascii="Tahoma" w:hAnsi="Tahoma" w:cs="Tahoma"/>
                  <w:color w:val="0000FF"/>
                  <w:sz w:val="20"/>
                </w:rPr>
                <w:t>A16.21.046</w:t>
              </w:r>
            </w:hyperlink>
            <w:r>
              <w:rPr>
                <w:rFonts w:ascii="Tahoma" w:hAnsi="Tahoma" w:cs="Tahoma"/>
                <w:sz w:val="20"/>
              </w:rPr>
              <w:t xml:space="preserve">, </w:t>
            </w:r>
            <w:hyperlink r:id="rId324" w:history="1">
              <w:r>
                <w:rPr>
                  <w:rFonts w:ascii="Tahoma" w:hAnsi="Tahoma" w:cs="Tahoma"/>
                  <w:color w:val="0000FF"/>
                  <w:sz w:val="20"/>
                </w:rPr>
                <w:t>A24.21.003</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от 0 дней до 18 лет</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1,97</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st09.004</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40</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мужских половых органах, дети (уровень 4)</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325" w:history="1">
              <w:r>
                <w:rPr>
                  <w:rFonts w:ascii="Tahoma" w:hAnsi="Tahoma" w:cs="Tahoma"/>
                  <w:color w:val="0000FF"/>
                  <w:sz w:val="20"/>
                </w:rPr>
                <w:t>A16.21.002</w:t>
              </w:r>
            </w:hyperlink>
            <w:r>
              <w:rPr>
                <w:rFonts w:ascii="Tahoma" w:hAnsi="Tahoma" w:cs="Tahoma"/>
                <w:sz w:val="20"/>
              </w:rPr>
              <w:t xml:space="preserve">, </w:t>
            </w:r>
            <w:hyperlink r:id="rId326" w:history="1">
              <w:r>
                <w:rPr>
                  <w:rFonts w:ascii="Tahoma" w:hAnsi="Tahoma" w:cs="Tahoma"/>
                  <w:color w:val="0000FF"/>
                  <w:sz w:val="20"/>
                </w:rPr>
                <w:t>A16.21.002.001</w:t>
              </w:r>
            </w:hyperlink>
            <w:r>
              <w:rPr>
                <w:rFonts w:ascii="Tahoma" w:hAnsi="Tahoma" w:cs="Tahoma"/>
                <w:sz w:val="20"/>
              </w:rPr>
              <w:t xml:space="preserve">, </w:t>
            </w:r>
            <w:hyperlink r:id="rId327" w:history="1">
              <w:r>
                <w:rPr>
                  <w:rFonts w:ascii="Tahoma" w:hAnsi="Tahoma" w:cs="Tahoma"/>
                  <w:color w:val="0000FF"/>
                  <w:sz w:val="20"/>
                </w:rPr>
                <w:t>A16.21.005</w:t>
              </w:r>
            </w:hyperlink>
            <w:r>
              <w:rPr>
                <w:rFonts w:ascii="Tahoma" w:hAnsi="Tahoma" w:cs="Tahoma"/>
                <w:sz w:val="20"/>
              </w:rPr>
              <w:t xml:space="preserve">, </w:t>
            </w:r>
            <w:hyperlink r:id="rId328" w:history="1">
              <w:r>
                <w:rPr>
                  <w:rFonts w:ascii="Tahoma" w:hAnsi="Tahoma" w:cs="Tahoma"/>
                  <w:color w:val="0000FF"/>
                  <w:sz w:val="20"/>
                </w:rPr>
                <w:t>A16.21.006.005</w:t>
              </w:r>
            </w:hyperlink>
            <w:r>
              <w:rPr>
                <w:rFonts w:ascii="Tahoma" w:hAnsi="Tahoma" w:cs="Tahoma"/>
                <w:sz w:val="20"/>
              </w:rPr>
              <w:t xml:space="preserve">, </w:t>
            </w:r>
            <w:hyperlink r:id="rId329" w:history="1">
              <w:r>
                <w:rPr>
                  <w:rFonts w:ascii="Tahoma" w:hAnsi="Tahoma" w:cs="Tahoma"/>
                  <w:color w:val="0000FF"/>
                  <w:sz w:val="20"/>
                </w:rPr>
                <w:t>A16.21.014</w:t>
              </w:r>
            </w:hyperlink>
            <w:r>
              <w:rPr>
                <w:rFonts w:ascii="Tahoma" w:hAnsi="Tahoma" w:cs="Tahoma"/>
                <w:sz w:val="20"/>
              </w:rPr>
              <w:t xml:space="preserve">, </w:t>
            </w:r>
            <w:hyperlink r:id="rId330" w:history="1">
              <w:r>
                <w:rPr>
                  <w:rFonts w:ascii="Tahoma" w:hAnsi="Tahoma" w:cs="Tahoma"/>
                  <w:color w:val="0000FF"/>
                  <w:sz w:val="20"/>
                </w:rPr>
                <w:t>A16.21.014.001</w:t>
              </w:r>
            </w:hyperlink>
            <w:r>
              <w:rPr>
                <w:rFonts w:ascii="Tahoma" w:hAnsi="Tahoma" w:cs="Tahoma"/>
                <w:sz w:val="20"/>
              </w:rPr>
              <w:t xml:space="preserve">, </w:t>
            </w:r>
            <w:hyperlink r:id="rId331" w:history="1">
              <w:r>
                <w:rPr>
                  <w:rFonts w:ascii="Tahoma" w:hAnsi="Tahoma" w:cs="Tahoma"/>
                  <w:color w:val="0000FF"/>
                  <w:sz w:val="20"/>
                </w:rPr>
                <w:t>A16.21.014.002</w:t>
              </w:r>
            </w:hyperlink>
            <w:r>
              <w:rPr>
                <w:rFonts w:ascii="Tahoma" w:hAnsi="Tahoma" w:cs="Tahoma"/>
                <w:sz w:val="20"/>
              </w:rPr>
              <w:t xml:space="preserve">, </w:t>
            </w:r>
            <w:hyperlink r:id="rId332" w:history="1">
              <w:r>
                <w:rPr>
                  <w:rFonts w:ascii="Tahoma" w:hAnsi="Tahoma" w:cs="Tahoma"/>
                  <w:color w:val="0000FF"/>
                  <w:sz w:val="20"/>
                </w:rPr>
                <w:t>A16.21.041</w:t>
              </w:r>
            </w:hyperlink>
            <w:r>
              <w:rPr>
                <w:rFonts w:ascii="Tahoma" w:hAnsi="Tahoma" w:cs="Tahoma"/>
                <w:sz w:val="20"/>
              </w:rPr>
              <w:t xml:space="preserve">, </w:t>
            </w:r>
            <w:hyperlink r:id="rId333" w:history="1">
              <w:r>
                <w:rPr>
                  <w:rFonts w:ascii="Tahoma" w:hAnsi="Tahoma" w:cs="Tahoma"/>
                  <w:color w:val="0000FF"/>
                  <w:sz w:val="20"/>
                </w:rPr>
                <w:t>A16.21.041.001</w:t>
              </w:r>
            </w:hyperlink>
            <w:r>
              <w:rPr>
                <w:rFonts w:ascii="Tahoma" w:hAnsi="Tahoma" w:cs="Tahoma"/>
                <w:sz w:val="20"/>
              </w:rPr>
              <w:t xml:space="preserve">, </w:t>
            </w:r>
            <w:hyperlink r:id="rId334" w:history="1">
              <w:r>
                <w:rPr>
                  <w:rFonts w:ascii="Tahoma" w:hAnsi="Tahoma" w:cs="Tahoma"/>
                  <w:color w:val="0000FF"/>
                  <w:sz w:val="20"/>
                </w:rPr>
                <w:t>A16.21.049</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от 0 дней до 18 лет</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2,78</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st09.005</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41</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почке и мочевыделительной системе, дети (уровень 1)</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335" w:history="1">
              <w:r>
                <w:rPr>
                  <w:rFonts w:ascii="Tahoma" w:hAnsi="Tahoma" w:cs="Tahoma"/>
                  <w:color w:val="0000FF"/>
                  <w:sz w:val="20"/>
                </w:rPr>
                <w:t>A03.28.001</w:t>
              </w:r>
            </w:hyperlink>
            <w:r>
              <w:rPr>
                <w:rFonts w:ascii="Tahoma" w:hAnsi="Tahoma" w:cs="Tahoma"/>
                <w:sz w:val="20"/>
              </w:rPr>
              <w:t xml:space="preserve">, </w:t>
            </w:r>
            <w:hyperlink r:id="rId336" w:history="1">
              <w:r>
                <w:rPr>
                  <w:rFonts w:ascii="Tahoma" w:hAnsi="Tahoma" w:cs="Tahoma"/>
                  <w:color w:val="0000FF"/>
                  <w:sz w:val="20"/>
                </w:rPr>
                <w:t>A03.28.002</w:t>
              </w:r>
            </w:hyperlink>
            <w:r>
              <w:rPr>
                <w:rFonts w:ascii="Tahoma" w:hAnsi="Tahoma" w:cs="Tahoma"/>
                <w:sz w:val="20"/>
              </w:rPr>
              <w:t xml:space="preserve">, </w:t>
            </w:r>
            <w:hyperlink r:id="rId337" w:history="1">
              <w:r>
                <w:rPr>
                  <w:rFonts w:ascii="Tahoma" w:hAnsi="Tahoma" w:cs="Tahoma"/>
                  <w:color w:val="0000FF"/>
                  <w:sz w:val="20"/>
                </w:rPr>
                <w:t>A03.28.003</w:t>
              </w:r>
            </w:hyperlink>
            <w:r>
              <w:rPr>
                <w:rFonts w:ascii="Tahoma" w:hAnsi="Tahoma" w:cs="Tahoma"/>
                <w:sz w:val="20"/>
              </w:rPr>
              <w:t xml:space="preserve">, </w:t>
            </w:r>
            <w:hyperlink r:id="rId338" w:history="1">
              <w:r>
                <w:rPr>
                  <w:rFonts w:ascii="Tahoma" w:hAnsi="Tahoma" w:cs="Tahoma"/>
                  <w:color w:val="0000FF"/>
                  <w:sz w:val="20"/>
                </w:rPr>
                <w:t>A03.28.004</w:t>
              </w:r>
            </w:hyperlink>
            <w:r>
              <w:rPr>
                <w:rFonts w:ascii="Tahoma" w:hAnsi="Tahoma" w:cs="Tahoma"/>
                <w:sz w:val="20"/>
              </w:rPr>
              <w:t xml:space="preserve">, </w:t>
            </w:r>
            <w:hyperlink r:id="rId339" w:history="1">
              <w:r>
                <w:rPr>
                  <w:rFonts w:ascii="Tahoma" w:hAnsi="Tahoma" w:cs="Tahoma"/>
                  <w:color w:val="0000FF"/>
                  <w:sz w:val="20"/>
                </w:rPr>
                <w:t>A06.28.003</w:t>
              </w:r>
            </w:hyperlink>
            <w:r>
              <w:rPr>
                <w:rFonts w:ascii="Tahoma" w:hAnsi="Tahoma" w:cs="Tahoma"/>
                <w:sz w:val="20"/>
              </w:rPr>
              <w:t xml:space="preserve">, </w:t>
            </w:r>
            <w:hyperlink r:id="rId340" w:history="1">
              <w:r>
                <w:rPr>
                  <w:rFonts w:ascii="Tahoma" w:hAnsi="Tahoma" w:cs="Tahoma"/>
                  <w:color w:val="0000FF"/>
                  <w:sz w:val="20"/>
                </w:rPr>
                <w:t>A06.28.004</w:t>
              </w:r>
            </w:hyperlink>
            <w:r>
              <w:rPr>
                <w:rFonts w:ascii="Tahoma" w:hAnsi="Tahoma" w:cs="Tahoma"/>
                <w:sz w:val="20"/>
              </w:rPr>
              <w:t xml:space="preserve">, </w:t>
            </w:r>
            <w:hyperlink r:id="rId341" w:history="1">
              <w:r>
                <w:rPr>
                  <w:rFonts w:ascii="Tahoma" w:hAnsi="Tahoma" w:cs="Tahoma"/>
                  <w:color w:val="0000FF"/>
                  <w:sz w:val="20"/>
                </w:rPr>
                <w:t>A06.28.012</w:t>
              </w:r>
            </w:hyperlink>
            <w:r>
              <w:rPr>
                <w:rFonts w:ascii="Tahoma" w:hAnsi="Tahoma" w:cs="Tahoma"/>
                <w:sz w:val="20"/>
              </w:rPr>
              <w:t xml:space="preserve">, </w:t>
            </w:r>
            <w:hyperlink r:id="rId342" w:history="1">
              <w:r>
                <w:rPr>
                  <w:rFonts w:ascii="Tahoma" w:hAnsi="Tahoma" w:cs="Tahoma"/>
                  <w:color w:val="0000FF"/>
                  <w:sz w:val="20"/>
                </w:rPr>
                <w:t>A11.28.001</w:t>
              </w:r>
            </w:hyperlink>
            <w:r>
              <w:rPr>
                <w:rFonts w:ascii="Tahoma" w:hAnsi="Tahoma" w:cs="Tahoma"/>
                <w:sz w:val="20"/>
              </w:rPr>
              <w:t xml:space="preserve">, </w:t>
            </w:r>
            <w:hyperlink r:id="rId343" w:history="1">
              <w:r>
                <w:rPr>
                  <w:rFonts w:ascii="Tahoma" w:hAnsi="Tahoma" w:cs="Tahoma"/>
                  <w:color w:val="0000FF"/>
                  <w:sz w:val="20"/>
                </w:rPr>
                <w:t>A11.28.002</w:t>
              </w:r>
            </w:hyperlink>
            <w:r>
              <w:rPr>
                <w:rFonts w:ascii="Tahoma" w:hAnsi="Tahoma" w:cs="Tahoma"/>
                <w:sz w:val="20"/>
              </w:rPr>
              <w:t xml:space="preserve">, </w:t>
            </w:r>
            <w:hyperlink r:id="rId344" w:history="1">
              <w:r>
                <w:rPr>
                  <w:rFonts w:ascii="Tahoma" w:hAnsi="Tahoma" w:cs="Tahoma"/>
                  <w:color w:val="0000FF"/>
                  <w:sz w:val="20"/>
                </w:rPr>
                <w:t>A16.28.013.001</w:t>
              </w:r>
            </w:hyperlink>
            <w:r>
              <w:rPr>
                <w:rFonts w:ascii="Tahoma" w:hAnsi="Tahoma" w:cs="Tahoma"/>
                <w:sz w:val="20"/>
              </w:rPr>
              <w:t xml:space="preserve">, </w:t>
            </w:r>
            <w:hyperlink r:id="rId345" w:history="1">
              <w:r>
                <w:rPr>
                  <w:rFonts w:ascii="Tahoma" w:hAnsi="Tahoma" w:cs="Tahoma"/>
                  <w:color w:val="0000FF"/>
                  <w:sz w:val="20"/>
                </w:rPr>
                <w:t>A16.28.013.002</w:t>
              </w:r>
            </w:hyperlink>
            <w:r>
              <w:rPr>
                <w:rFonts w:ascii="Tahoma" w:hAnsi="Tahoma" w:cs="Tahoma"/>
                <w:sz w:val="20"/>
              </w:rPr>
              <w:t xml:space="preserve">, </w:t>
            </w:r>
            <w:hyperlink r:id="rId346" w:history="1">
              <w:r>
                <w:rPr>
                  <w:rFonts w:ascii="Tahoma" w:hAnsi="Tahoma" w:cs="Tahoma"/>
                  <w:color w:val="0000FF"/>
                  <w:sz w:val="20"/>
                </w:rPr>
                <w:t>A16.28.025</w:t>
              </w:r>
            </w:hyperlink>
            <w:r>
              <w:rPr>
                <w:rFonts w:ascii="Tahoma" w:hAnsi="Tahoma" w:cs="Tahoma"/>
                <w:sz w:val="20"/>
              </w:rPr>
              <w:t xml:space="preserve">, </w:t>
            </w:r>
            <w:hyperlink r:id="rId347" w:history="1">
              <w:r>
                <w:rPr>
                  <w:rFonts w:ascii="Tahoma" w:hAnsi="Tahoma" w:cs="Tahoma"/>
                  <w:color w:val="0000FF"/>
                  <w:sz w:val="20"/>
                </w:rPr>
                <w:t>A16.28.035</w:t>
              </w:r>
            </w:hyperlink>
            <w:r>
              <w:rPr>
                <w:rFonts w:ascii="Tahoma" w:hAnsi="Tahoma" w:cs="Tahoma"/>
                <w:sz w:val="20"/>
              </w:rPr>
              <w:t xml:space="preserve">, </w:t>
            </w:r>
            <w:hyperlink r:id="rId348" w:history="1">
              <w:r>
                <w:rPr>
                  <w:rFonts w:ascii="Tahoma" w:hAnsi="Tahoma" w:cs="Tahoma"/>
                  <w:color w:val="0000FF"/>
                  <w:sz w:val="20"/>
                </w:rPr>
                <w:t>A16.28.035.001</w:t>
              </w:r>
            </w:hyperlink>
            <w:r>
              <w:rPr>
                <w:rFonts w:ascii="Tahoma" w:hAnsi="Tahoma" w:cs="Tahoma"/>
                <w:sz w:val="20"/>
              </w:rPr>
              <w:t xml:space="preserve">, </w:t>
            </w:r>
            <w:hyperlink r:id="rId349" w:history="1">
              <w:r>
                <w:rPr>
                  <w:rFonts w:ascii="Tahoma" w:hAnsi="Tahoma" w:cs="Tahoma"/>
                  <w:color w:val="0000FF"/>
                  <w:sz w:val="20"/>
                </w:rPr>
                <w:t>A16.28.040</w:t>
              </w:r>
            </w:hyperlink>
            <w:r>
              <w:rPr>
                <w:rFonts w:ascii="Tahoma" w:hAnsi="Tahoma" w:cs="Tahoma"/>
                <w:sz w:val="20"/>
              </w:rPr>
              <w:t xml:space="preserve">, </w:t>
            </w:r>
            <w:hyperlink r:id="rId350" w:history="1">
              <w:r>
                <w:rPr>
                  <w:rFonts w:ascii="Tahoma" w:hAnsi="Tahoma" w:cs="Tahoma"/>
                  <w:color w:val="0000FF"/>
                  <w:sz w:val="20"/>
                </w:rPr>
                <w:t>A16.28.043</w:t>
              </w:r>
            </w:hyperlink>
            <w:r>
              <w:rPr>
                <w:rFonts w:ascii="Tahoma" w:hAnsi="Tahoma" w:cs="Tahoma"/>
                <w:sz w:val="20"/>
              </w:rPr>
              <w:t xml:space="preserve">, </w:t>
            </w:r>
            <w:hyperlink r:id="rId351" w:history="1">
              <w:r>
                <w:rPr>
                  <w:rFonts w:ascii="Tahoma" w:hAnsi="Tahoma" w:cs="Tahoma"/>
                  <w:color w:val="0000FF"/>
                  <w:sz w:val="20"/>
                </w:rPr>
                <w:t>A16.28.045.004</w:t>
              </w:r>
            </w:hyperlink>
            <w:r>
              <w:rPr>
                <w:rFonts w:ascii="Tahoma" w:hAnsi="Tahoma" w:cs="Tahoma"/>
                <w:sz w:val="20"/>
              </w:rPr>
              <w:t xml:space="preserve">, </w:t>
            </w:r>
            <w:hyperlink r:id="rId352" w:history="1">
              <w:r>
                <w:rPr>
                  <w:rFonts w:ascii="Tahoma" w:hAnsi="Tahoma" w:cs="Tahoma"/>
                  <w:color w:val="0000FF"/>
                  <w:sz w:val="20"/>
                </w:rPr>
                <w:t>A16.28.051</w:t>
              </w:r>
            </w:hyperlink>
            <w:r>
              <w:rPr>
                <w:rFonts w:ascii="Tahoma" w:hAnsi="Tahoma" w:cs="Tahoma"/>
                <w:sz w:val="20"/>
              </w:rPr>
              <w:t xml:space="preserve">, </w:t>
            </w:r>
            <w:hyperlink r:id="rId353" w:history="1">
              <w:r>
                <w:rPr>
                  <w:rFonts w:ascii="Tahoma" w:hAnsi="Tahoma" w:cs="Tahoma"/>
                  <w:color w:val="0000FF"/>
                  <w:sz w:val="20"/>
                </w:rPr>
                <w:t>A16.28.072.001</w:t>
              </w:r>
            </w:hyperlink>
            <w:r>
              <w:rPr>
                <w:rFonts w:ascii="Tahoma" w:hAnsi="Tahoma" w:cs="Tahoma"/>
                <w:sz w:val="20"/>
              </w:rPr>
              <w:t xml:space="preserve">, </w:t>
            </w:r>
            <w:hyperlink r:id="rId354" w:history="1">
              <w:r>
                <w:rPr>
                  <w:rFonts w:ascii="Tahoma" w:hAnsi="Tahoma" w:cs="Tahoma"/>
                  <w:color w:val="0000FF"/>
                  <w:sz w:val="20"/>
                </w:rPr>
                <w:t>A16.28.077</w:t>
              </w:r>
            </w:hyperlink>
            <w:r>
              <w:rPr>
                <w:rFonts w:ascii="Tahoma" w:hAnsi="Tahoma" w:cs="Tahoma"/>
                <w:sz w:val="20"/>
              </w:rPr>
              <w:t xml:space="preserve">, </w:t>
            </w:r>
            <w:hyperlink r:id="rId355" w:history="1">
              <w:r>
                <w:rPr>
                  <w:rFonts w:ascii="Tahoma" w:hAnsi="Tahoma" w:cs="Tahoma"/>
                  <w:color w:val="0000FF"/>
                  <w:sz w:val="20"/>
                </w:rPr>
                <w:t>A16.28.079</w:t>
              </w:r>
            </w:hyperlink>
            <w:r>
              <w:rPr>
                <w:rFonts w:ascii="Tahoma" w:hAnsi="Tahoma" w:cs="Tahoma"/>
                <w:sz w:val="20"/>
              </w:rPr>
              <w:t xml:space="preserve">, </w:t>
            </w:r>
            <w:hyperlink r:id="rId356" w:history="1">
              <w:r>
                <w:rPr>
                  <w:rFonts w:ascii="Tahoma" w:hAnsi="Tahoma" w:cs="Tahoma"/>
                  <w:color w:val="0000FF"/>
                  <w:sz w:val="20"/>
                </w:rPr>
                <w:t>A16.28.086</w:t>
              </w:r>
            </w:hyperlink>
            <w:r>
              <w:rPr>
                <w:rFonts w:ascii="Tahoma" w:hAnsi="Tahoma" w:cs="Tahoma"/>
                <w:sz w:val="20"/>
              </w:rPr>
              <w:t xml:space="preserve">, </w:t>
            </w:r>
            <w:hyperlink r:id="rId357" w:history="1">
              <w:r>
                <w:rPr>
                  <w:rFonts w:ascii="Tahoma" w:hAnsi="Tahoma" w:cs="Tahoma"/>
                  <w:color w:val="0000FF"/>
                  <w:sz w:val="20"/>
                </w:rPr>
                <w:t>A16.28.086.001</w:t>
              </w:r>
            </w:hyperlink>
            <w:r>
              <w:rPr>
                <w:rFonts w:ascii="Tahoma" w:hAnsi="Tahoma" w:cs="Tahoma"/>
                <w:sz w:val="20"/>
              </w:rPr>
              <w:t xml:space="preserve">, </w:t>
            </w:r>
            <w:hyperlink r:id="rId358" w:history="1">
              <w:r>
                <w:rPr>
                  <w:rFonts w:ascii="Tahoma" w:hAnsi="Tahoma" w:cs="Tahoma"/>
                  <w:color w:val="0000FF"/>
                  <w:sz w:val="20"/>
                </w:rPr>
                <w:t>A16.28.087</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от 0 дней до 18 лет</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1,15</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st09.006</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42</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почке и мочевыделительной системе, дети (уровень 2)</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359" w:history="1">
              <w:r>
                <w:rPr>
                  <w:rFonts w:ascii="Tahoma" w:hAnsi="Tahoma" w:cs="Tahoma"/>
                  <w:color w:val="0000FF"/>
                  <w:sz w:val="20"/>
                </w:rPr>
                <w:t>A03.28.001.001</w:t>
              </w:r>
            </w:hyperlink>
            <w:r>
              <w:rPr>
                <w:rFonts w:ascii="Tahoma" w:hAnsi="Tahoma" w:cs="Tahoma"/>
                <w:sz w:val="20"/>
              </w:rPr>
              <w:t xml:space="preserve">, </w:t>
            </w:r>
            <w:hyperlink r:id="rId360" w:history="1">
              <w:r>
                <w:rPr>
                  <w:rFonts w:ascii="Tahoma" w:hAnsi="Tahoma" w:cs="Tahoma"/>
                  <w:color w:val="0000FF"/>
                  <w:sz w:val="20"/>
                </w:rPr>
                <w:t>A03.28.001.002</w:t>
              </w:r>
            </w:hyperlink>
            <w:r>
              <w:rPr>
                <w:rFonts w:ascii="Tahoma" w:hAnsi="Tahoma" w:cs="Tahoma"/>
                <w:sz w:val="20"/>
              </w:rPr>
              <w:t xml:space="preserve">, </w:t>
            </w:r>
            <w:hyperlink r:id="rId361" w:history="1">
              <w:r>
                <w:rPr>
                  <w:rFonts w:ascii="Tahoma" w:hAnsi="Tahoma" w:cs="Tahoma"/>
                  <w:color w:val="0000FF"/>
                  <w:sz w:val="20"/>
                </w:rPr>
                <w:t>A11.28.001.001</w:t>
              </w:r>
            </w:hyperlink>
            <w:r>
              <w:rPr>
                <w:rFonts w:ascii="Tahoma" w:hAnsi="Tahoma" w:cs="Tahoma"/>
                <w:sz w:val="20"/>
              </w:rPr>
              <w:t xml:space="preserve">, </w:t>
            </w:r>
            <w:hyperlink r:id="rId362" w:history="1">
              <w:r>
                <w:rPr>
                  <w:rFonts w:ascii="Tahoma" w:hAnsi="Tahoma" w:cs="Tahoma"/>
                  <w:color w:val="0000FF"/>
                  <w:sz w:val="20"/>
                </w:rPr>
                <w:t>A11.28.011</w:t>
              </w:r>
            </w:hyperlink>
            <w:r>
              <w:rPr>
                <w:rFonts w:ascii="Tahoma" w:hAnsi="Tahoma" w:cs="Tahoma"/>
                <w:sz w:val="20"/>
              </w:rPr>
              <w:t xml:space="preserve">, </w:t>
            </w:r>
            <w:hyperlink r:id="rId363" w:history="1">
              <w:r>
                <w:rPr>
                  <w:rFonts w:ascii="Tahoma" w:hAnsi="Tahoma" w:cs="Tahoma"/>
                  <w:color w:val="0000FF"/>
                  <w:sz w:val="20"/>
                </w:rPr>
                <w:t>A11.28.012</w:t>
              </w:r>
            </w:hyperlink>
            <w:r>
              <w:rPr>
                <w:rFonts w:ascii="Tahoma" w:hAnsi="Tahoma" w:cs="Tahoma"/>
                <w:sz w:val="20"/>
              </w:rPr>
              <w:t xml:space="preserve">, </w:t>
            </w:r>
            <w:hyperlink r:id="rId364" w:history="1">
              <w:r>
                <w:rPr>
                  <w:rFonts w:ascii="Tahoma" w:hAnsi="Tahoma" w:cs="Tahoma"/>
                  <w:color w:val="0000FF"/>
                  <w:sz w:val="20"/>
                </w:rPr>
                <w:t>A11.28.013</w:t>
              </w:r>
            </w:hyperlink>
            <w:r>
              <w:rPr>
                <w:rFonts w:ascii="Tahoma" w:hAnsi="Tahoma" w:cs="Tahoma"/>
                <w:sz w:val="20"/>
              </w:rPr>
              <w:t xml:space="preserve">, </w:t>
            </w:r>
            <w:hyperlink r:id="rId365" w:history="1">
              <w:r>
                <w:rPr>
                  <w:rFonts w:ascii="Tahoma" w:hAnsi="Tahoma" w:cs="Tahoma"/>
                  <w:color w:val="0000FF"/>
                  <w:sz w:val="20"/>
                </w:rPr>
                <w:t>A16.28.006</w:t>
              </w:r>
            </w:hyperlink>
            <w:r>
              <w:rPr>
                <w:rFonts w:ascii="Tahoma" w:hAnsi="Tahoma" w:cs="Tahoma"/>
                <w:sz w:val="20"/>
              </w:rPr>
              <w:t xml:space="preserve">, </w:t>
            </w:r>
            <w:hyperlink r:id="rId366" w:history="1">
              <w:r>
                <w:rPr>
                  <w:rFonts w:ascii="Tahoma" w:hAnsi="Tahoma" w:cs="Tahoma"/>
                  <w:color w:val="0000FF"/>
                  <w:sz w:val="20"/>
                </w:rPr>
                <w:t>A16.28.009</w:t>
              </w:r>
            </w:hyperlink>
            <w:r>
              <w:rPr>
                <w:rFonts w:ascii="Tahoma" w:hAnsi="Tahoma" w:cs="Tahoma"/>
                <w:sz w:val="20"/>
              </w:rPr>
              <w:t xml:space="preserve">, </w:t>
            </w:r>
            <w:hyperlink r:id="rId367" w:history="1">
              <w:r>
                <w:rPr>
                  <w:rFonts w:ascii="Tahoma" w:hAnsi="Tahoma" w:cs="Tahoma"/>
                  <w:color w:val="0000FF"/>
                  <w:sz w:val="20"/>
                </w:rPr>
                <w:t>A16.28.010.002</w:t>
              </w:r>
            </w:hyperlink>
            <w:r>
              <w:rPr>
                <w:rFonts w:ascii="Tahoma" w:hAnsi="Tahoma" w:cs="Tahoma"/>
                <w:sz w:val="20"/>
              </w:rPr>
              <w:t xml:space="preserve">, </w:t>
            </w:r>
            <w:hyperlink r:id="rId368" w:history="1">
              <w:r>
                <w:rPr>
                  <w:rFonts w:ascii="Tahoma" w:hAnsi="Tahoma" w:cs="Tahoma"/>
                  <w:color w:val="0000FF"/>
                  <w:sz w:val="20"/>
                </w:rPr>
                <w:t>A16.28.011</w:t>
              </w:r>
            </w:hyperlink>
            <w:r>
              <w:rPr>
                <w:rFonts w:ascii="Tahoma" w:hAnsi="Tahoma" w:cs="Tahoma"/>
                <w:sz w:val="20"/>
              </w:rPr>
              <w:t xml:space="preserve">, </w:t>
            </w:r>
            <w:hyperlink r:id="rId369" w:history="1">
              <w:r>
                <w:rPr>
                  <w:rFonts w:ascii="Tahoma" w:hAnsi="Tahoma" w:cs="Tahoma"/>
                  <w:color w:val="0000FF"/>
                  <w:sz w:val="20"/>
                </w:rPr>
                <w:t>A16.28.012</w:t>
              </w:r>
            </w:hyperlink>
            <w:r>
              <w:rPr>
                <w:rFonts w:ascii="Tahoma" w:hAnsi="Tahoma" w:cs="Tahoma"/>
                <w:sz w:val="20"/>
              </w:rPr>
              <w:t xml:space="preserve">, </w:t>
            </w:r>
            <w:hyperlink r:id="rId370" w:history="1">
              <w:r>
                <w:rPr>
                  <w:rFonts w:ascii="Tahoma" w:hAnsi="Tahoma" w:cs="Tahoma"/>
                  <w:color w:val="0000FF"/>
                  <w:sz w:val="20"/>
                </w:rPr>
                <w:t>A16.28.014</w:t>
              </w:r>
            </w:hyperlink>
            <w:r>
              <w:rPr>
                <w:rFonts w:ascii="Tahoma" w:hAnsi="Tahoma" w:cs="Tahoma"/>
                <w:sz w:val="20"/>
              </w:rPr>
              <w:t xml:space="preserve">, </w:t>
            </w:r>
            <w:hyperlink r:id="rId371" w:history="1">
              <w:r>
                <w:rPr>
                  <w:rFonts w:ascii="Tahoma" w:hAnsi="Tahoma" w:cs="Tahoma"/>
                  <w:color w:val="0000FF"/>
                  <w:sz w:val="20"/>
                </w:rPr>
                <w:t>A16.28.015</w:t>
              </w:r>
            </w:hyperlink>
            <w:r>
              <w:rPr>
                <w:rFonts w:ascii="Tahoma" w:hAnsi="Tahoma" w:cs="Tahoma"/>
                <w:sz w:val="20"/>
              </w:rPr>
              <w:t xml:space="preserve">, </w:t>
            </w:r>
            <w:hyperlink r:id="rId372" w:history="1">
              <w:r>
                <w:rPr>
                  <w:rFonts w:ascii="Tahoma" w:hAnsi="Tahoma" w:cs="Tahoma"/>
                  <w:color w:val="0000FF"/>
                  <w:sz w:val="20"/>
                </w:rPr>
                <w:t>A16.28.017</w:t>
              </w:r>
            </w:hyperlink>
            <w:r>
              <w:rPr>
                <w:rFonts w:ascii="Tahoma" w:hAnsi="Tahoma" w:cs="Tahoma"/>
                <w:sz w:val="20"/>
              </w:rPr>
              <w:t xml:space="preserve">, </w:t>
            </w:r>
            <w:hyperlink r:id="rId373" w:history="1">
              <w:r>
                <w:rPr>
                  <w:rFonts w:ascii="Tahoma" w:hAnsi="Tahoma" w:cs="Tahoma"/>
                  <w:color w:val="0000FF"/>
                  <w:sz w:val="20"/>
                </w:rPr>
                <w:t>A16.28.023</w:t>
              </w:r>
            </w:hyperlink>
            <w:r>
              <w:rPr>
                <w:rFonts w:ascii="Tahoma" w:hAnsi="Tahoma" w:cs="Tahoma"/>
                <w:sz w:val="20"/>
              </w:rPr>
              <w:t xml:space="preserve">, </w:t>
            </w:r>
            <w:hyperlink r:id="rId374" w:history="1">
              <w:r>
                <w:rPr>
                  <w:rFonts w:ascii="Tahoma" w:hAnsi="Tahoma" w:cs="Tahoma"/>
                  <w:color w:val="0000FF"/>
                  <w:sz w:val="20"/>
                </w:rPr>
                <w:t>A16.28.024</w:t>
              </w:r>
            </w:hyperlink>
            <w:r>
              <w:rPr>
                <w:rFonts w:ascii="Tahoma" w:hAnsi="Tahoma" w:cs="Tahoma"/>
                <w:sz w:val="20"/>
              </w:rPr>
              <w:t xml:space="preserve">, </w:t>
            </w:r>
            <w:hyperlink r:id="rId375" w:history="1">
              <w:r>
                <w:rPr>
                  <w:rFonts w:ascii="Tahoma" w:hAnsi="Tahoma" w:cs="Tahoma"/>
                  <w:color w:val="0000FF"/>
                  <w:sz w:val="20"/>
                </w:rPr>
                <w:t>A16.28.033</w:t>
              </w:r>
            </w:hyperlink>
            <w:r>
              <w:rPr>
                <w:rFonts w:ascii="Tahoma" w:hAnsi="Tahoma" w:cs="Tahoma"/>
                <w:sz w:val="20"/>
              </w:rPr>
              <w:t xml:space="preserve">, </w:t>
            </w:r>
            <w:hyperlink r:id="rId376" w:history="1">
              <w:r>
                <w:rPr>
                  <w:rFonts w:ascii="Tahoma" w:hAnsi="Tahoma" w:cs="Tahoma"/>
                  <w:color w:val="0000FF"/>
                  <w:sz w:val="20"/>
                </w:rPr>
                <w:t>A16.28.034</w:t>
              </w:r>
            </w:hyperlink>
            <w:r>
              <w:rPr>
                <w:rFonts w:ascii="Tahoma" w:hAnsi="Tahoma" w:cs="Tahoma"/>
                <w:sz w:val="20"/>
              </w:rPr>
              <w:t xml:space="preserve">, </w:t>
            </w:r>
            <w:hyperlink r:id="rId377" w:history="1">
              <w:r>
                <w:rPr>
                  <w:rFonts w:ascii="Tahoma" w:hAnsi="Tahoma" w:cs="Tahoma"/>
                  <w:color w:val="0000FF"/>
                  <w:sz w:val="20"/>
                </w:rPr>
                <w:t>A16.28.036</w:t>
              </w:r>
            </w:hyperlink>
            <w:r>
              <w:rPr>
                <w:rFonts w:ascii="Tahoma" w:hAnsi="Tahoma" w:cs="Tahoma"/>
                <w:sz w:val="20"/>
              </w:rPr>
              <w:t xml:space="preserve">, </w:t>
            </w:r>
            <w:hyperlink r:id="rId378" w:history="1">
              <w:r>
                <w:rPr>
                  <w:rFonts w:ascii="Tahoma" w:hAnsi="Tahoma" w:cs="Tahoma"/>
                  <w:color w:val="0000FF"/>
                  <w:sz w:val="20"/>
                </w:rPr>
                <w:t>A16.28.037</w:t>
              </w:r>
            </w:hyperlink>
            <w:r>
              <w:rPr>
                <w:rFonts w:ascii="Tahoma" w:hAnsi="Tahoma" w:cs="Tahoma"/>
                <w:sz w:val="20"/>
              </w:rPr>
              <w:t xml:space="preserve">, </w:t>
            </w:r>
            <w:hyperlink r:id="rId379" w:history="1">
              <w:r>
                <w:rPr>
                  <w:rFonts w:ascii="Tahoma" w:hAnsi="Tahoma" w:cs="Tahoma"/>
                  <w:color w:val="0000FF"/>
                  <w:sz w:val="20"/>
                </w:rPr>
                <w:t>A16.28.039</w:t>
              </w:r>
            </w:hyperlink>
            <w:r>
              <w:rPr>
                <w:rFonts w:ascii="Tahoma" w:hAnsi="Tahoma" w:cs="Tahoma"/>
                <w:sz w:val="20"/>
              </w:rPr>
              <w:t xml:space="preserve">, </w:t>
            </w:r>
            <w:hyperlink r:id="rId380" w:history="1">
              <w:r>
                <w:rPr>
                  <w:rFonts w:ascii="Tahoma" w:hAnsi="Tahoma" w:cs="Tahoma"/>
                  <w:color w:val="0000FF"/>
                  <w:sz w:val="20"/>
                </w:rPr>
                <w:t>A16.28.044</w:t>
              </w:r>
            </w:hyperlink>
            <w:r>
              <w:rPr>
                <w:rFonts w:ascii="Tahoma" w:hAnsi="Tahoma" w:cs="Tahoma"/>
                <w:sz w:val="20"/>
              </w:rPr>
              <w:t xml:space="preserve">, </w:t>
            </w:r>
            <w:hyperlink r:id="rId381" w:history="1">
              <w:r>
                <w:rPr>
                  <w:rFonts w:ascii="Tahoma" w:hAnsi="Tahoma" w:cs="Tahoma"/>
                  <w:color w:val="0000FF"/>
                  <w:sz w:val="20"/>
                </w:rPr>
                <w:t>A16.28.045</w:t>
              </w:r>
            </w:hyperlink>
            <w:r>
              <w:rPr>
                <w:rFonts w:ascii="Tahoma" w:hAnsi="Tahoma" w:cs="Tahoma"/>
                <w:sz w:val="20"/>
              </w:rPr>
              <w:t xml:space="preserve">, </w:t>
            </w:r>
            <w:hyperlink r:id="rId382" w:history="1">
              <w:r>
                <w:rPr>
                  <w:rFonts w:ascii="Tahoma" w:hAnsi="Tahoma" w:cs="Tahoma"/>
                  <w:color w:val="0000FF"/>
                  <w:sz w:val="20"/>
                </w:rPr>
                <w:t>A16.28.046</w:t>
              </w:r>
            </w:hyperlink>
            <w:r>
              <w:rPr>
                <w:rFonts w:ascii="Tahoma" w:hAnsi="Tahoma" w:cs="Tahoma"/>
                <w:sz w:val="20"/>
              </w:rPr>
              <w:t xml:space="preserve">, </w:t>
            </w:r>
            <w:hyperlink r:id="rId383" w:history="1">
              <w:r>
                <w:rPr>
                  <w:rFonts w:ascii="Tahoma" w:hAnsi="Tahoma" w:cs="Tahoma"/>
                  <w:color w:val="0000FF"/>
                  <w:sz w:val="20"/>
                </w:rPr>
                <w:t>A16.28.052</w:t>
              </w:r>
            </w:hyperlink>
            <w:r>
              <w:rPr>
                <w:rFonts w:ascii="Tahoma" w:hAnsi="Tahoma" w:cs="Tahoma"/>
                <w:sz w:val="20"/>
              </w:rPr>
              <w:t xml:space="preserve">, </w:t>
            </w:r>
            <w:hyperlink r:id="rId384" w:history="1">
              <w:r>
                <w:rPr>
                  <w:rFonts w:ascii="Tahoma" w:hAnsi="Tahoma" w:cs="Tahoma"/>
                  <w:color w:val="0000FF"/>
                  <w:sz w:val="20"/>
                </w:rPr>
                <w:t>A16.28.053</w:t>
              </w:r>
            </w:hyperlink>
            <w:r>
              <w:rPr>
                <w:rFonts w:ascii="Tahoma" w:hAnsi="Tahoma" w:cs="Tahoma"/>
                <w:sz w:val="20"/>
              </w:rPr>
              <w:t xml:space="preserve">, </w:t>
            </w:r>
            <w:hyperlink r:id="rId385" w:history="1">
              <w:r>
                <w:rPr>
                  <w:rFonts w:ascii="Tahoma" w:hAnsi="Tahoma" w:cs="Tahoma"/>
                  <w:color w:val="0000FF"/>
                  <w:sz w:val="20"/>
                </w:rPr>
                <w:t>A16.28.054</w:t>
              </w:r>
            </w:hyperlink>
            <w:r>
              <w:rPr>
                <w:rFonts w:ascii="Tahoma" w:hAnsi="Tahoma" w:cs="Tahoma"/>
                <w:sz w:val="20"/>
              </w:rPr>
              <w:t xml:space="preserve">, </w:t>
            </w:r>
            <w:hyperlink r:id="rId386" w:history="1">
              <w:r>
                <w:rPr>
                  <w:rFonts w:ascii="Tahoma" w:hAnsi="Tahoma" w:cs="Tahoma"/>
                  <w:color w:val="0000FF"/>
                  <w:sz w:val="20"/>
                </w:rPr>
                <w:t>A16.28.058</w:t>
              </w:r>
            </w:hyperlink>
            <w:r>
              <w:rPr>
                <w:rFonts w:ascii="Tahoma" w:hAnsi="Tahoma" w:cs="Tahoma"/>
                <w:sz w:val="20"/>
              </w:rPr>
              <w:t xml:space="preserve">, </w:t>
            </w:r>
            <w:hyperlink r:id="rId387" w:history="1">
              <w:r>
                <w:rPr>
                  <w:rFonts w:ascii="Tahoma" w:hAnsi="Tahoma" w:cs="Tahoma"/>
                  <w:color w:val="0000FF"/>
                  <w:sz w:val="20"/>
                </w:rPr>
                <w:t>A16.28.060</w:t>
              </w:r>
            </w:hyperlink>
            <w:r>
              <w:rPr>
                <w:rFonts w:ascii="Tahoma" w:hAnsi="Tahoma" w:cs="Tahoma"/>
                <w:sz w:val="20"/>
              </w:rPr>
              <w:t xml:space="preserve">, </w:t>
            </w:r>
            <w:hyperlink r:id="rId388" w:history="1">
              <w:r>
                <w:rPr>
                  <w:rFonts w:ascii="Tahoma" w:hAnsi="Tahoma" w:cs="Tahoma"/>
                  <w:color w:val="0000FF"/>
                  <w:sz w:val="20"/>
                </w:rPr>
                <w:t>A16.28.071</w:t>
              </w:r>
            </w:hyperlink>
            <w:r>
              <w:rPr>
                <w:rFonts w:ascii="Tahoma" w:hAnsi="Tahoma" w:cs="Tahoma"/>
                <w:sz w:val="20"/>
              </w:rPr>
              <w:t xml:space="preserve">, </w:t>
            </w:r>
            <w:hyperlink r:id="rId389" w:history="1">
              <w:r>
                <w:rPr>
                  <w:rFonts w:ascii="Tahoma" w:hAnsi="Tahoma" w:cs="Tahoma"/>
                  <w:color w:val="0000FF"/>
                  <w:sz w:val="20"/>
                </w:rPr>
                <w:t>A16.28.072</w:t>
              </w:r>
            </w:hyperlink>
            <w:r>
              <w:rPr>
                <w:rFonts w:ascii="Tahoma" w:hAnsi="Tahoma" w:cs="Tahoma"/>
                <w:sz w:val="20"/>
              </w:rPr>
              <w:t xml:space="preserve">, </w:t>
            </w:r>
            <w:hyperlink r:id="rId390" w:history="1">
              <w:r>
                <w:rPr>
                  <w:rFonts w:ascii="Tahoma" w:hAnsi="Tahoma" w:cs="Tahoma"/>
                  <w:color w:val="0000FF"/>
                  <w:sz w:val="20"/>
                </w:rPr>
                <w:t>A16.28.074</w:t>
              </w:r>
            </w:hyperlink>
            <w:r>
              <w:rPr>
                <w:rFonts w:ascii="Tahoma" w:hAnsi="Tahoma" w:cs="Tahoma"/>
                <w:sz w:val="20"/>
              </w:rPr>
              <w:t xml:space="preserve">, </w:t>
            </w:r>
            <w:hyperlink r:id="rId391" w:history="1">
              <w:r>
                <w:rPr>
                  <w:rFonts w:ascii="Tahoma" w:hAnsi="Tahoma" w:cs="Tahoma"/>
                  <w:color w:val="0000FF"/>
                  <w:sz w:val="20"/>
                </w:rPr>
                <w:t>A16.28.075.001</w:t>
              </w:r>
            </w:hyperlink>
            <w:r>
              <w:rPr>
                <w:rFonts w:ascii="Tahoma" w:hAnsi="Tahoma" w:cs="Tahoma"/>
                <w:sz w:val="20"/>
              </w:rPr>
              <w:t xml:space="preserve">, </w:t>
            </w:r>
            <w:hyperlink r:id="rId392" w:history="1">
              <w:r>
                <w:rPr>
                  <w:rFonts w:ascii="Tahoma" w:hAnsi="Tahoma" w:cs="Tahoma"/>
                  <w:color w:val="0000FF"/>
                  <w:sz w:val="20"/>
                </w:rPr>
                <w:t>A16.28.076</w:t>
              </w:r>
            </w:hyperlink>
            <w:r>
              <w:rPr>
                <w:rFonts w:ascii="Tahoma" w:hAnsi="Tahoma" w:cs="Tahoma"/>
                <w:sz w:val="20"/>
              </w:rPr>
              <w:t xml:space="preserve">, </w:t>
            </w:r>
            <w:hyperlink r:id="rId393" w:history="1">
              <w:r>
                <w:rPr>
                  <w:rFonts w:ascii="Tahoma" w:hAnsi="Tahoma" w:cs="Tahoma"/>
                  <w:color w:val="0000FF"/>
                  <w:sz w:val="20"/>
                </w:rPr>
                <w:t>A16.28.082</w:t>
              </w:r>
            </w:hyperlink>
            <w:r>
              <w:rPr>
                <w:rFonts w:ascii="Tahoma" w:hAnsi="Tahoma" w:cs="Tahoma"/>
                <w:sz w:val="20"/>
              </w:rPr>
              <w:t xml:space="preserve">, </w:t>
            </w:r>
            <w:hyperlink r:id="rId394" w:history="1">
              <w:r>
                <w:rPr>
                  <w:rFonts w:ascii="Tahoma" w:hAnsi="Tahoma" w:cs="Tahoma"/>
                  <w:color w:val="0000FF"/>
                  <w:sz w:val="20"/>
                </w:rPr>
                <w:t>A16.28.083</w:t>
              </w:r>
            </w:hyperlink>
            <w:r>
              <w:rPr>
                <w:rFonts w:ascii="Tahoma" w:hAnsi="Tahoma" w:cs="Tahoma"/>
                <w:sz w:val="20"/>
              </w:rPr>
              <w:t xml:space="preserve">, </w:t>
            </w:r>
            <w:hyperlink r:id="rId395" w:history="1">
              <w:r>
                <w:rPr>
                  <w:rFonts w:ascii="Tahoma" w:hAnsi="Tahoma" w:cs="Tahoma"/>
                  <w:color w:val="0000FF"/>
                  <w:sz w:val="20"/>
                </w:rPr>
                <w:t>A16.28.093</w:t>
              </w:r>
            </w:hyperlink>
            <w:r>
              <w:rPr>
                <w:rFonts w:ascii="Tahoma" w:hAnsi="Tahoma" w:cs="Tahoma"/>
                <w:sz w:val="20"/>
              </w:rPr>
              <w:t xml:space="preserve">, </w:t>
            </w:r>
            <w:hyperlink r:id="rId396" w:history="1">
              <w:r>
                <w:rPr>
                  <w:rFonts w:ascii="Tahoma" w:hAnsi="Tahoma" w:cs="Tahoma"/>
                  <w:color w:val="0000FF"/>
                  <w:sz w:val="20"/>
                </w:rPr>
                <w:t>A16.28.094</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Возрастная группа: от 0 дней до 18 лет</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1,22</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st09.007</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43</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почке и мочевыделительной системе, дети (уровень 3)</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397" w:history="1">
              <w:r>
                <w:rPr>
                  <w:rFonts w:ascii="Tahoma" w:hAnsi="Tahoma" w:cs="Tahoma"/>
                  <w:color w:val="0000FF"/>
                  <w:sz w:val="20"/>
                </w:rPr>
                <w:t>A16.28.001</w:t>
              </w:r>
            </w:hyperlink>
            <w:r>
              <w:rPr>
                <w:rFonts w:ascii="Tahoma" w:hAnsi="Tahoma" w:cs="Tahoma"/>
                <w:sz w:val="20"/>
              </w:rPr>
              <w:t xml:space="preserve">, </w:t>
            </w:r>
            <w:hyperlink r:id="rId398" w:history="1">
              <w:r>
                <w:rPr>
                  <w:rFonts w:ascii="Tahoma" w:hAnsi="Tahoma" w:cs="Tahoma"/>
                  <w:color w:val="0000FF"/>
                  <w:sz w:val="20"/>
                </w:rPr>
                <w:t>A16.28.001.001</w:t>
              </w:r>
            </w:hyperlink>
            <w:r>
              <w:rPr>
                <w:rFonts w:ascii="Tahoma" w:hAnsi="Tahoma" w:cs="Tahoma"/>
                <w:sz w:val="20"/>
              </w:rPr>
              <w:t xml:space="preserve">, </w:t>
            </w:r>
            <w:hyperlink r:id="rId399" w:history="1">
              <w:r>
                <w:rPr>
                  <w:rFonts w:ascii="Tahoma" w:hAnsi="Tahoma" w:cs="Tahoma"/>
                  <w:color w:val="0000FF"/>
                  <w:sz w:val="20"/>
                </w:rPr>
                <w:t>A16.28.002</w:t>
              </w:r>
            </w:hyperlink>
            <w:r>
              <w:rPr>
                <w:rFonts w:ascii="Tahoma" w:hAnsi="Tahoma" w:cs="Tahoma"/>
                <w:sz w:val="20"/>
              </w:rPr>
              <w:t xml:space="preserve">, </w:t>
            </w:r>
            <w:hyperlink r:id="rId400" w:history="1">
              <w:r>
                <w:rPr>
                  <w:rFonts w:ascii="Tahoma" w:hAnsi="Tahoma" w:cs="Tahoma"/>
                  <w:color w:val="0000FF"/>
                  <w:sz w:val="20"/>
                </w:rPr>
                <w:t>A16.28.003</w:t>
              </w:r>
            </w:hyperlink>
            <w:r>
              <w:rPr>
                <w:rFonts w:ascii="Tahoma" w:hAnsi="Tahoma" w:cs="Tahoma"/>
                <w:sz w:val="20"/>
              </w:rPr>
              <w:t xml:space="preserve">, </w:t>
            </w:r>
            <w:hyperlink r:id="rId401" w:history="1">
              <w:r>
                <w:rPr>
                  <w:rFonts w:ascii="Tahoma" w:hAnsi="Tahoma" w:cs="Tahoma"/>
                  <w:color w:val="0000FF"/>
                  <w:sz w:val="20"/>
                </w:rPr>
                <w:t>A16.28.008</w:t>
              </w:r>
            </w:hyperlink>
            <w:r>
              <w:rPr>
                <w:rFonts w:ascii="Tahoma" w:hAnsi="Tahoma" w:cs="Tahoma"/>
                <w:sz w:val="20"/>
              </w:rPr>
              <w:t xml:space="preserve">, </w:t>
            </w:r>
            <w:hyperlink r:id="rId402" w:history="1">
              <w:r>
                <w:rPr>
                  <w:rFonts w:ascii="Tahoma" w:hAnsi="Tahoma" w:cs="Tahoma"/>
                  <w:color w:val="0000FF"/>
                  <w:sz w:val="20"/>
                </w:rPr>
                <w:t>A16.28.010</w:t>
              </w:r>
            </w:hyperlink>
            <w:r>
              <w:rPr>
                <w:rFonts w:ascii="Tahoma" w:hAnsi="Tahoma" w:cs="Tahoma"/>
                <w:sz w:val="20"/>
              </w:rPr>
              <w:t xml:space="preserve">, </w:t>
            </w:r>
            <w:hyperlink r:id="rId403" w:history="1">
              <w:r>
                <w:rPr>
                  <w:rFonts w:ascii="Tahoma" w:hAnsi="Tahoma" w:cs="Tahoma"/>
                  <w:color w:val="0000FF"/>
                  <w:sz w:val="20"/>
                </w:rPr>
                <w:t>A16.28.013</w:t>
              </w:r>
            </w:hyperlink>
            <w:r>
              <w:rPr>
                <w:rFonts w:ascii="Tahoma" w:hAnsi="Tahoma" w:cs="Tahoma"/>
                <w:sz w:val="20"/>
              </w:rPr>
              <w:t xml:space="preserve">, </w:t>
            </w:r>
            <w:hyperlink r:id="rId404" w:history="1">
              <w:r>
                <w:rPr>
                  <w:rFonts w:ascii="Tahoma" w:hAnsi="Tahoma" w:cs="Tahoma"/>
                  <w:color w:val="0000FF"/>
                  <w:sz w:val="20"/>
                </w:rPr>
                <w:t>A16.28.017.001</w:t>
              </w:r>
            </w:hyperlink>
            <w:r>
              <w:rPr>
                <w:rFonts w:ascii="Tahoma" w:hAnsi="Tahoma" w:cs="Tahoma"/>
                <w:sz w:val="20"/>
              </w:rPr>
              <w:t xml:space="preserve">, </w:t>
            </w:r>
            <w:hyperlink r:id="rId405" w:history="1">
              <w:r>
                <w:rPr>
                  <w:rFonts w:ascii="Tahoma" w:hAnsi="Tahoma" w:cs="Tahoma"/>
                  <w:color w:val="0000FF"/>
                  <w:sz w:val="20"/>
                </w:rPr>
                <w:t>A16.28.019</w:t>
              </w:r>
            </w:hyperlink>
            <w:r>
              <w:rPr>
                <w:rFonts w:ascii="Tahoma" w:hAnsi="Tahoma" w:cs="Tahoma"/>
                <w:sz w:val="20"/>
              </w:rPr>
              <w:t xml:space="preserve">, </w:t>
            </w:r>
            <w:hyperlink r:id="rId406" w:history="1">
              <w:r>
                <w:rPr>
                  <w:rFonts w:ascii="Tahoma" w:hAnsi="Tahoma" w:cs="Tahoma"/>
                  <w:color w:val="0000FF"/>
                  <w:sz w:val="20"/>
                </w:rPr>
                <w:t>A16.28.020</w:t>
              </w:r>
            </w:hyperlink>
            <w:r>
              <w:rPr>
                <w:rFonts w:ascii="Tahoma" w:hAnsi="Tahoma" w:cs="Tahoma"/>
                <w:sz w:val="20"/>
              </w:rPr>
              <w:t xml:space="preserve">, </w:t>
            </w:r>
            <w:hyperlink r:id="rId407" w:history="1">
              <w:r>
                <w:rPr>
                  <w:rFonts w:ascii="Tahoma" w:hAnsi="Tahoma" w:cs="Tahoma"/>
                  <w:color w:val="0000FF"/>
                  <w:sz w:val="20"/>
                </w:rPr>
                <w:t>A16.28.021</w:t>
              </w:r>
            </w:hyperlink>
            <w:r>
              <w:rPr>
                <w:rFonts w:ascii="Tahoma" w:hAnsi="Tahoma" w:cs="Tahoma"/>
                <w:sz w:val="20"/>
              </w:rPr>
              <w:t xml:space="preserve">, </w:t>
            </w:r>
            <w:hyperlink r:id="rId408" w:history="1">
              <w:r>
                <w:rPr>
                  <w:rFonts w:ascii="Tahoma" w:hAnsi="Tahoma" w:cs="Tahoma"/>
                  <w:color w:val="0000FF"/>
                  <w:sz w:val="20"/>
                </w:rPr>
                <w:t>A16.28.028</w:t>
              </w:r>
            </w:hyperlink>
            <w:r>
              <w:rPr>
                <w:rFonts w:ascii="Tahoma" w:hAnsi="Tahoma" w:cs="Tahoma"/>
                <w:sz w:val="20"/>
              </w:rPr>
              <w:t xml:space="preserve">, </w:t>
            </w:r>
            <w:hyperlink r:id="rId409" w:history="1">
              <w:r>
                <w:rPr>
                  <w:rFonts w:ascii="Tahoma" w:hAnsi="Tahoma" w:cs="Tahoma"/>
                  <w:color w:val="0000FF"/>
                  <w:sz w:val="20"/>
                </w:rPr>
                <w:t>A16.28.029</w:t>
              </w:r>
            </w:hyperlink>
            <w:r>
              <w:rPr>
                <w:rFonts w:ascii="Tahoma" w:hAnsi="Tahoma" w:cs="Tahoma"/>
                <w:sz w:val="20"/>
              </w:rPr>
              <w:t xml:space="preserve">, </w:t>
            </w:r>
            <w:hyperlink r:id="rId410" w:history="1">
              <w:r>
                <w:rPr>
                  <w:rFonts w:ascii="Tahoma" w:hAnsi="Tahoma" w:cs="Tahoma"/>
                  <w:color w:val="0000FF"/>
                  <w:sz w:val="20"/>
                </w:rPr>
                <w:t>A16.28.029.002</w:t>
              </w:r>
            </w:hyperlink>
            <w:r>
              <w:rPr>
                <w:rFonts w:ascii="Tahoma" w:hAnsi="Tahoma" w:cs="Tahoma"/>
                <w:sz w:val="20"/>
              </w:rPr>
              <w:t xml:space="preserve">, </w:t>
            </w:r>
            <w:hyperlink r:id="rId411" w:history="1">
              <w:r>
                <w:rPr>
                  <w:rFonts w:ascii="Tahoma" w:hAnsi="Tahoma" w:cs="Tahoma"/>
                  <w:color w:val="0000FF"/>
                  <w:sz w:val="20"/>
                </w:rPr>
                <w:t>A16.28.029.003</w:t>
              </w:r>
            </w:hyperlink>
            <w:r>
              <w:rPr>
                <w:rFonts w:ascii="Tahoma" w:hAnsi="Tahoma" w:cs="Tahoma"/>
                <w:sz w:val="20"/>
              </w:rPr>
              <w:t xml:space="preserve">, </w:t>
            </w:r>
            <w:hyperlink r:id="rId412" w:history="1">
              <w:r>
                <w:rPr>
                  <w:rFonts w:ascii="Tahoma" w:hAnsi="Tahoma" w:cs="Tahoma"/>
                  <w:color w:val="0000FF"/>
                  <w:sz w:val="20"/>
                </w:rPr>
                <w:t>A16.28.035.002</w:t>
              </w:r>
            </w:hyperlink>
            <w:r>
              <w:rPr>
                <w:rFonts w:ascii="Tahoma" w:hAnsi="Tahoma" w:cs="Tahoma"/>
                <w:sz w:val="20"/>
              </w:rPr>
              <w:t xml:space="preserve">, </w:t>
            </w:r>
            <w:hyperlink r:id="rId413" w:history="1">
              <w:r>
                <w:rPr>
                  <w:rFonts w:ascii="Tahoma" w:hAnsi="Tahoma" w:cs="Tahoma"/>
                  <w:color w:val="0000FF"/>
                  <w:sz w:val="20"/>
                </w:rPr>
                <w:t>A16.28.038</w:t>
              </w:r>
            </w:hyperlink>
            <w:r>
              <w:rPr>
                <w:rFonts w:ascii="Tahoma" w:hAnsi="Tahoma" w:cs="Tahoma"/>
                <w:sz w:val="20"/>
              </w:rPr>
              <w:t xml:space="preserve">, </w:t>
            </w:r>
            <w:hyperlink r:id="rId414" w:history="1">
              <w:r>
                <w:rPr>
                  <w:rFonts w:ascii="Tahoma" w:hAnsi="Tahoma" w:cs="Tahoma"/>
                  <w:color w:val="0000FF"/>
                  <w:sz w:val="20"/>
                </w:rPr>
                <w:t>A16.28.041</w:t>
              </w:r>
            </w:hyperlink>
            <w:r>
              <w:rPr>
                <w:rFonts w:ascii="Tahoma" w:hAnsi="Tahoma" w:cs="Tahoma"/>
                <w:sz w:val="20"/>
              </w:rPr>
              <w:t xml:space="preserve">, </w:t>
            </w:r>
            <w:hyperlink r:id="rId415" w:history="1">
              <w:r>
                <w:rPr>
                  <w:rFonts w:ascii="Tahoma" w:hAnsi="Tahoma" w:cs="Tahoma"/>
                  <w:color w:val="0000FF"/>
                  <w:sz w:val="20"/>
                </w:rPr>
                <w:t>A16.28.042</w:t>
              </w:r>
            </w:hyperlink>
            <w:r>
              <w:rPr>
                <w:rFonts w:ascii="Tahoma" w:hAnsi="Tahoma" w:cs="Tahoma"/>
                <w:sz w:val="20"/>
              </w:rPr>
              <w:t xml:space="preserve">, </w:t>
            </w:r>
            <w:hyperlink r:id="rId416" w:history="1">
              <w:r>
                <w:rPr>
                  <w:rFonts w:ascii="Tahoma" w:hAnsi="Tahoma" w:cs="Tahoma"/>
                  <w:color w:val="0000FF"/>
                  <w:sz w:val="20"/>
                </w:rPr>
                <w:t>A16.28.045.001</w:t>
              </w:r>
            </w:hyperlink>
            <w:r>
              <w:rPr>
                <w:rFonts w:ascii="Tahoma" w:hAnsi="Tahoma" w:cs="Tahoma"/>
                <w:sz w:val="20"/>
              </w:rPr>
              <w:t xml:space="preserve">, </w:t>
            </w:r>
            <w:hyperlink r:id="rId417" w:history="1">
              <w:r>
                <w:rPr>
                  <w:rFonts w:ascii="Tahoma" w:hAnsi="Tahoma" w:cs="Tahoma"/>
                  <w:color w:val="0000FF"/>
                  <w:sz w:val="20"/>
                </w:rPr>
                <w:t>A16.28.045.002</w:t>
              </w:r>
            </w:hyperlink>
            <w:r>
              <w:rPr>
                <w:rFonts w:ascii="Tahoma" w:hAnsi="Tahoma" w:cs="Tahoma"/>
                <w:sz w:val="20"/>
              </w:rPr>
              <w:t xml:space="preserve">, </w:t>
            </w:r>
            <w:hyperlink r:id="rId418" w:history="1">
              <w:r>
                <w:rPr>
                  <w:rFonts w:ascii="Tahoma" w:hAnsi="Tahoma" w:cs="Tahoma"/>
                  <w:color w:val="0000FF"/>
                  <w:sz w:val="20"/>
                </w:rPr>
                <w:t>A16.28.046.001</w:t>
              </w:r>
            </w:hyperlink>
            <w:r>
              <w:rPr>
                <w:rFonts w:ascii="Tahoma" w:hAnsi="Tahoma" w:cs="Tahoma"/>
                <w:sz w:val="20"/>
              </w:rPr>
              <w:t xml:space="preserve">, </w:t>
            </w:r>
            <w:hyperlink r:id="rId419" w:history="1">
              <w:r>
                <w:rPr>
                  <w:rFonts w:ascii="Tahoma" w:hAnsi="Tahoma" w:cs="Tahoma"/>
                  <w:color w:val="0000FF"/>
                  <w:sz w:val="20"/>
                </w:rPr>
                <w:t>A16.28.046.002</w:t>
              </w:r>
            </w:hyperlink>
            <w:r>
              <w:rPr>
                <w:rFonts w:ascii="Tahoma" w:hAnsi="Tahoma" w:cs="Tahoma"/>
                <w:sz w:val="20"/>
              </w:rPr>
              <w:t xml:space="preserve">, </w:t>
            </w:r>
            <w:hyperlink r:id="rId420" w:history="1">
              <w:r>
                <w:rPr>
                  <w:rFonts w:ascii="Tahoma" w:hAnsi="Tahoma" w:cs="Tahoma"/>
                  <w:color w:val="0000FF"/>
                  <w:sz w:val="20"/>
                </w:rPr>
                <w:t>A16.28.047</w:t>
              </w:r>
            </w:hyperlink>
            <w:r>
              <w:rPr>
                <w:rFonts w:ascii="Tahoma" w:hAnsi="Tahoma" w:cs="Tahoma"/>
                <w:sz w:val="20"/>
              </w:rPr>
              <w:t xml:space="preserve">, </w:t>
            </w:r>
            <w:hyperlink r:id="rId421" w:history="1">
              <w:r>
                <w:rPr>
                  <w:rFonts w:ascii="Tahoma" w:hAnsi="Tahoma" w:cs="Tahoma"/>
                  <w:color w:val="0000FF"/>
                  <w:sz w:val="20"/>
                </w:rPr>
                <w:t>A16.28.048</w:t>
              </w:r>
            </w:hyperlink>
            <w:r>
              <w:rPr>
                <w:rFonts w:ascii="Tahoma" w:hAnsi="Tahoma" w:cs="Tahoma"/>
                <w:sz w:val="20"/>
              </w:rPr>
              <w:t xml:space="preserve">, </w:t>
            </w:r>
            <w:hyperlink r:id="rId422" w:history="1">
              <w:r>
                <w:rPr>
                  <w:rFonts w:ascii="Tahoma" w:hAnsi="Tahoma" w:cs="Tahoma"/>
                  <w:color w:val="0000FF"/>
                  <w:sz w:val="20"/>
                </w:rPr>
                <w:t>A16.28.055</w:t>
              </w:r>
            </w:hyperlink>
            <w:r>
              <w:rPr>
                <w:rFonts w:ascii="Tahoma" w:hAnsi="Tahoma" w:cs="Tahoma"/>
                <w:sz w:val="20"/>
              </w:rPr>
              <w:t xml:space="preserve">, </w:t>
            </w:r>
            <w:hyperlink r:id="rId423" w:history="1">
              <w:r>
                <w:rPr>
                  <w:rFonts w:ascii="Tahoma" w:hAnsi="Tahoma" w:cs="Tahoma"/>
                  <w:color w:val="0000FF"/>
                  <w:sz w:val="20"/>
                </w:rPr>
                <w:t>A16.28.056</w:t>
              </w:r>
            </w:hyperlink>
            <w:r>
              <w:rPr>
                <w:rFonts w:ascii="Tahoma" w:hAnsi="Tahoma" w:cs="Tahoma"/>
                <w:sz w:val="20"/>
              </w:rPr>
              <w:t xml:space="preserve">, </w:t>
            </w:r>
            <w:hyperlink r:id="rId424" w:history="1">
              <w:r>
                <w:rPr>
                  <w:rFonts w:ascii="Tahoma" w:hAnsi="Tahoma" w:cs="Tahoma"/>
                  <w:color w:val="0000FF"/>
                  <w:sz w:val="20"/>
                </w:rPr>
                <w:t>A16.28.057</w:t>
              </w:r>
            </w:hyperlink>
            <w:r>
              <w:rPr>
                <w:rFonts w:ascii="Tahoma" w:hAnsi="Tahoma" w:cs="Tahoma"/>
                <w:sz w:val="20"/>
              </w:rPr>
              <w:t xml:space="preserve">, </w:t>
            </w:r>
            <w:hyperlink r:id="rId425" w:history="1">
              <w:r>
                <w:rPr>
                  <w:rFonts w:ascii="Tahoma" w:hAnsi="Tahoma" w:cs="Tahoma"/>
                  <w:color w:val="0000FF"/>
                  <w:sz w:val="20"/>
                </w:rPr>
                <w:t>A16.28.059</w:t>
              </w:r>
            </w:hyperlink>
            <w:r>
              <w:rPr>
                <w:rFonts w:ascii="Tahoma" w:hAnsi="Tahoma" w:cs="Tahoma"/>
                <w:sz w:val="20"/>
              </w:rPr>
              <w:t xml:space="preserve">, </w:t>
            </w:r>
            <w:hyperlink r:id="rId426" w:history="1">
              <w:r>
                <w:rPr>
                  <w:rFonts w:ascii="Tahoma" w:hAnsi="Tahoma" w:cs="Tahoma"/>
                  <w:color w:val="0000FF"/>
                  <w:sz w:val="20"/>
                </w:rPr>
                <w:t>A16.28.062</w:t>
              </w:r>
            </w:hyperlink>
            <w:r>
              <w:rPr>
                <w:rFonts w:ascii="Tahoma" w:hAnsi="Tahoma" w:cs="Tahoma"/>
                <w:sz w:val="20"/>
              </w:rPr>
              <w:t xml:space="preserve">, </w:t>
            </w:r>
            <w:hyperlink r:id="rId427" w:history="1">
              <w:r>
                <w:rPr>
                  <w:rFonts w:ascii="Tahoma" w:hAnsi="Tahoma" w:cs="Tahoma"/>
                  <w:color w:val="0000FF"/>
                  <w:sz w:val="20"/>
                </w:rPr>
                <w:t>A16.28.062.001</w:t>
              </w:r>
            </w:hyperlink>
            <w:r>
              <w:rPr>
                <w:rFonts w:ascii="Tahoma" w:hAnsi="Tahoma" w:cs="Tahoma"/>
                <w:sz w:val="20"/>
              </w:rPr>
              <w:t xml:space="preserve">, </w:t>
            </w:r>
            <w:hyperlink r:id="rId428" w:history="1">
              <w:r>
                <w:rPr>
                  <w:rFonts w:ascii="Tahoma" w:hAnsi="Tahoma" w:cs="Tahoma"/>
                  <w:color w:val="0000FF"/>
                  <w:sz w:val="20"/>
                </w:rPr>
                <w:t>A16.28.075</w:t>
              </w:r>
            </w:hyperlink>
            <w:r>
              <w:rPr>
                <w:rFonts w:ascii="Tahoma" w:hAnsi="Tahoma" w:cs="Tahoma"/>
                <w:sz w:val="20"/>
              </w:rPr>
              <w:t xml:space="preserve">, </w:t>
            </w:r>
            <w:hyperlink r:id="rId429" w:history="1">
              <w:r>
                <w:rPr>
                  <w:rFonts w:ascii="Tahoma" w:hAnsi="Tahoma" w:cs="Tahoma"/>
                  <w:color w:val="0000FF"/>
                  <w:sz w:val="20"/>
                </w:rPr>
                <w:t>A16.28.075.002</w:t>
              </w:r>
            </w:hyperlink>
            <w:r>
              <w:rPr>
                <w:rFonts w:ascii="Tahoma" w:hAnsi="Tahoma" w:cs="Tahoma"/>
                <w:sz w:val="20"/>
              </w:rPr>
              <w:t xml:space="preserve">, </w:t>
            </w:r>
            <w:hyperlink r:id="rId430" w:history="1">
              <w:r>
                <w:rPr>
                  <w:rFonts w:ascii="Tahoma" w:hAnsi="Tahoma" w:cs="Tahoma"/>
                  <w:color w:val="0000FF"/>
                  <w:sz w:val="20"/>
                </w:rPr>
                <w:t>A16.28.075.003</w:t>
              </w:r>
            </w:hyperlink>
            <w:r>
              <w:rPr>
                <w:rFonts w:ascii="Tahoma" w:hAnsi="Tahoma" w:cs="Tahoma"/>
                <w:sz w:val="20"/>
              </w:rPr>
              <w:t xml:space="preserve">, </w:t>
            </w:r>
            <w:hyperlink r:id="rId431" w:history="1">
              <w:r>
                <w:rPr>
                  <w:rFonts w:ascii="Tahoma" w:hAnsi="Tahoma" w:cs="Tahoma"/>
                  <w:color w:val="0000FF"/>
                  <w:sz w:val="20"/>
                </w:rPr>
                <w:t>A16.28.080</w:t>
              </w:r>
            </w:hyperlink>
            <w:r>
              <w:rPr>
                <w:rFonts w:ascii="Tahoma" w:hAnsi="Tahoma" w:cs="Tahoma"/>
                <w:sz w:val="20"/>
              </w:rPr>
              <w:t xml:space="preserve">, </w:t>
            </w:r>
            <w:hyperlink r:id="rId432" w:history="1">
              <w:r>
                <w:rPr>
                  <w:rFonts w:ascii="Tahoma" w:hAnsi="Tahoma" w:cs="Tahoma"/>
                  <w:color w:val="0000FF"/>
                  <w:sz w:val="20"/>
                </w:rPr>
                <w:t>A16.28.088</w:t>
              </w:r>
            </w:hyperlink>
            <w:r>
              <w:rPr>
                <w:rFonts w:ascii="Tahoma" w:hAnsi="Tahoma" w:cs="Tahoma"/>
                <w:sz w:val="20"/>
              </w:rPr>
              <w:t xml:space="preserve">, </w:t>
            </w:r>
            <w:hyperlink r:id="rId433" w:history="1">
              <w:r>
                <w:rPr>
                  <w:rFonts w:ascii="Tahoma" w:hAnsi="Tahoma" w:cs="Tahoma"/>
                  <w:color w:val="0000FF"/>
                  <w:sz w:val="20"/>
                </w:rPr>
                <w:t>A16.28.089</w:t>
              </w:r>
            </w:hyperlink>
            <w:r>
              <w:rPr>
                <w:rFonts w:ascii="Tahoma" w:hAnsi="Tahoma" w:cs="Tahoma"/>
                <w:sz w:val="20"/>
              </w:rPr>
              <w:t xml:space="preserve">, </w:t>
            </w:r>
            <w:hyperlink r:id="rId434" w:history="1">
              <w:r>
                <w:rPr>
                  <w:rFonts w:ascii="Tahoma" w:hAnsi="Tahoma" w:cs="Tahoma"/>
                  <w:color w:val="0000FF"/>
                  <w:sz w:val="20"/>
                </w:rPr>
                <w:t>A16.28.090</w:t>
              </w:r>
            </w:hyperlink>
            <w:r>
              <w:rPr>
                <w:rFonts w:ascii="Tahoma" w:hAnsi="Tahoma" w:cs="Tahoma"/>
                <w:sz w:val="20"/>
              </w:rPr>
              <w:t xml:space="preserve">, </w:t>
            </w:r>
            <w:hyperlink r:id="rId435" w:history="1">
              <w:r>
                <w:rPr>
                  <w:rFonts w:ascii="Tahoma" w:hAnsi="Tahoma" w:cs="Tahoma"/>
                  <w:color w:val="0000FF"/>
                  <w:sz w:val="20"/>
                </w:rPr>
                <w:t>A16.28.091</w:t>
              </w:r>
            </w:hyperlink>
            <w:r>
              <w:rPr>
                <w:rFonts w:ascii="Tahoma" w:hAnsi="Tahoma" w:cs="Tahoma"/>
                <w:sz w:val="20"/>
              </w:rPr>
              <w:t xml:space="preserve">, </w:t>
            </w:r>
            <w:hyperlink r:id="rId436" w:history="1">
              <w:r>
                <w:rPr>
                  <w:rFonts w:ascii="Tahoma" w:hAnsi="Tahoma" w:cs="Tahoma"/>
                  <w:color w:val="0000FF"/>
                  <w:sz w:val="20"/>
                </w:rPr>
                <w:t>A16.28.092</w:t>
              </w:r>
            </w:hyperlink>
            <w:r>
              <w:rPr>
                <w:rFonts w:ascii="Tahoma" w:hAnsi="Tahoma" w:cs="Tahoma"/>
                <w:sz w:val="20"/>
              </w:rPr>
              <w:t xml:space="preserve">, </w:t>
            </w:r>
            <w:hyperlink r:id="rId437" w:history="1">
              <w:r>
                <w:rPr>
                  <w:rFonts w:ascii="Tahoma" w:hAnsi="Tahoma" w:cs="Tahoma"/>
                  <w:color w:val="0000FF"/>
                  <w:sz w:val="20"/>
                </w:rPr>
                <w:t>A16.28.094.001</w:t>
              </w:r>
            </w:hyperlink>
            <w:r>
              <w:rPr>
                <w:rFonts w:ascii="Tahoma" w:hAnsi="Tahoma" w:cs="Tahoma"/>
                <w:sz w:val="20"/>
              </w:rPr>
              <w:t xml:space="preserve">, </w:t>
            </w:r>
            <w:hyperlink r:id="rId438" w:history="1">
              <w:r>
                <w:rPr>
                  <w:rFonts w:ascii="Tahoma" w:hAnsi="Tahoma" w:cs="Tahoma"/>
                  <w:color w:val="0000FF"/>
                  <w:sz w:val="20"/>
                </w:rPr>
                <w:t>A16.28.095</w:t>
              </w:r>
            </w:hyperlink>
            <w:r>
              <w:rPr>
                <w:rFonts w:ascii="Tahoma" w:hAnsi="Tahoma" w:cs="Tahoma"/>
                <w:sz w:val="20"/>
              </w:rPr>
              <w:t xml:space="preserve">, </w:t>
            </w:r>
            <w:hyperlink r:id="rId439" w:history="1">
              <w:r>
                <w:rPr>
                  <w:rFonts w:ascii="Tahoma" w:hAnsi="Tahoma" w:cs="Tahoma"/>
                  <w:color w:val="0000FF"/>
                  <w:sz w:val="20"/>
                </w:rPr>
                <w:t>A16.28.096</w:t>
              </w:r>
            </w:hyperlink>
            <w:r>
              <w:rPr>
                <w:rFonts w:ascii="Tahoma" w:hAnsi="Tahoma" w:cs="Tahoma"/>
                <w:sz w:val="20"/>
              </w:rPr>
              <w:t xml:space="preserve">, </w:t>
            </w:r>
            <w:hyperlink r:id="rId440" w:history="1">
              <w:r>
                <w:rPr>
                  <w:rFonts w:ascii="Tahoma" w:hAnsi="Tahoma" w:cs="Tahoma"/>
                  <w:color w:val="0000FF"/>
                  <w:sz w:val="20"/>
                </w:rPr>
                <w:t>A16.28.097</w:t>
              </w:r>
            </w:hyperlink>
            <w:r>
              <w:rPr>
                <w:rFonts w:ascii="Tahoma" w:hAnsi="Tahoma" w:cs="Tahoma"/>
                <w:sz w:val="20"/>
              </w:rPr>
              <w:t xml:space="preserve">, </w:t>
            </w:r>
            <w:hyperlink r:id="rId441" w:history="1">
              <w:r>
                <w:rPr>
                  <w:rFonts w:ascii="Tahoma" w:hAnsi="Tahoma" w:cs="Tahoma"/>
                  <w:color w:val="0000FF"/>
                  <w:sz w:val="20"/>
                </w:rPr>
                <w:t>A16.28.098</w:t>
              </w:r>
            </w:hyperlink>
            <w:r>
              <w:rPr>
                <w:rFonts w:ascii="Tahoma" w:hAnsi="Tahoma" w:cs="Tahoma"/>
                <w:sz w:val="20"/>
              </w:rPr>
              <w:t xml:space="preserve">, </w:t>
            </w:r>
            <w:hyperlink r:id="rId442" w:history="1">
              <w:r>
                <w:rPr>
                  <w:rFonts w:ascii="Tahoma" w:hAnsi="Tahoma" w:cs="Tahoma"/>
                  <w:color w:val="0000FF"/>
                  <w:sz w:val="20"/>
                </w:rPr>
                <w:t>A16.28.099</w:t>
              </w:r>
            </w:hyperlink>
            <w:r>
              <w:rPr>
                <w:rFonts w:ascii="Tahoma" w:hAnsi="Tahoma" w:cs="Tahoma"/>
                <w:sz w:val="20"/>
              </w:rPr>
              <w:t xml:space="preserve">, </w:t>
            </w:r>
            <w:hyperlink r:id="rId443" w:history="1">
              <w:r>
                <w:rPr>
                  <w:rFonts w:ascii="Tahoma" w:hAnsi="Tahoma" w:cs="Tahoma"/>
                  <w:color w:val="0000FF"/>
                  <w:sz w:val="20"/>
                </w:rPr>
                <w:t>A22.28.001</w:t>
              </w:r>
            </w:hyperlink>
            <w:r>
              <w:rPr>
                <w:rFonts w:ascii="Tahoma" w:hAnsi="Tahoma" w:cs="Tahoma"/>
                <w:sz w:val="20"/>
              </w:rPr>
              <w:t xml:space="preserve">, </w:t>
            </w:r>
            <w:hyperlink r:id="rId444" w:history="1">
              <w:r>
                <w:rPr>
                  <w:rFonts w:ascii="Tahoma" w:hAnsi="Tahoma" w:cs="Tahoma"/>
                  <w:color w:val="0000FF"/>
                  <w:sz w:val="20"/>
                </w:rPr>
                <w:t>A22.28.002</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от 0 дней до 18 лет</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1,78</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st09.008</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44</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почке и мочевыделительной системе, дети (уровень 4)</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445" w:history="1">
              <w:r>
                <w:rPr>
                  <w:rFonts w:ascii="Tahoma" w:hAnsi="Tahoma" w:cs="Tahoma"/>
                  <w:color w:val="0000FF"/>
                  <w:sz w:val="20"/>
                </w:rPr>
                <w:t>A16.28.004</w:t>
              </w:r>
            </w:hyperlink>
            <w:r>
              <w:rPr>
                <w:rFonts w:ascii="Tahoma" w:hAnsi="Tahoma" w:cs="Tahoma"/>
                <w:sz w:val="20"/>
              </w:rPr>
              <w:t xml:space="preserve">, </w:t>
            </w:r>
            <w:hyperlink r:id="rId446" w:history="1">
              <w:r>
                <w:rPr>
                  <w:rFonts w:ascii="Tahoma" w:hAnsi="Tahoma" w:cs="Tahoma"/>
                  <w:color w:val="0000FF"/>
                  <w:sz w:val="20"/>
                </w:rPr>
                <w:t>A16.28.006.001</w:t>
              </w:r>
            </w:hyperlink>
            <w:r>
              <w:rPr>
                <w:rFonts w:ascii="Tahoma" w:hAnsi="Tahoma" w:cs="Tahoma"/>
                <w:sz w:val="20"/>
              </w:rPr>
              <w:t xml:space="preserve">, </w:t>
            </w:r>
            <w:hyperlink r:id="rId447" w:history="1">
              <w:r>
                <w:rPr>
                  <w:rFonts w:ascii="Tahoma" w:hAnsi="Tahoma" w:cs="Tahoma"/>
                  <w:color w:val="0000FF"/>
                  <w:sz w:val="20"/>
                </w:rPr>
                <w:t>A16.28.007</w:t>
              </w:r>
            </w:hyperlink>
            <w:r>
              <w:rPr>
                <w:rFonts w:ascii="Tahoma" w:hAnsi="Tahoma" w:cs="Tahoma"/>
                <w:sz w:val="20"/>
              </w:rPr>
              <w:t xml:space="preserve">, </w:t>
            </w:r>
            <w:hyperlink r:id="rId448" w:history="1">
              <w:r>
                <w:rPr>
                  <w:rFonts w:ascii="Tahoma" w:hAnsi="Tahoma" w:cs="Tahoma"/>
                  <w:color w:val="0000FF"/>
                  <w:sz w:val="20"/>
                </w:rPr>
                <w:t>A16.28.007.001</w:t>
              </w:r>
            </w:hyperlink>
            <w:r>
              <w:rPr>
                <w:rFonts w:ascii="Tahoma" w:hAnsi="Tahoma" w:cs="Tahoma"/>
                <w:sz w:val="20"/>
              </w:rPr>
              <w:t xml:space="preserve">, </w:t>
            </w:r>
            <w:hyperlink r:id="rId449" w:history="1">
              <w:r>
                <w:rPr>
                  <w:rFonts w:ascii="Tahoma" w:hAnsi="Tahoma" w:cs="Tahoma"/>
                  <w:color w:val="0000FF"/>
                  <w:sz w:val="20"/>
                </w:rPr>
                <w:t>A16.28.010.001</w:t>
              </w:r>
            </w:hyperlink>
            <w:r>
              <w:rPr>
                <w:rFonts w:ascii="Tahoma" w:hAnsi="Tahoma" w:cs="Tahoma"/>
                <w:sz w:val="20"/>
              </w:rPr>
              <w:t xml:space="preserve">, </w:t>
            </w:r>
            <w:hyperlink r:id="rId450" w:history="1">
              <w:r>
                <w:rPr>
                  <w:rFonts w:ascii="Tahoma" w:hAnsi="Tahoma" w:cs="Tahoma"/>
                  <w:color w:val="0000FF"/>
                  <w:sz w:val="20"/>
                </w:rPr>
                <w:t>A16.28.026.002</w:t>
              </w:r>
            </w:hyperlink>
            <w:r>
              <w:rPr>
                <w:rFonts w:ascii="Tahoma" w:hAnsi="Tahoma" w:cs="Tahoma"/>
                <w:sz w:val="20"/>
              </w:rPr>
              <w:t xml:space="preserve">, </w:t>
            </w:r>
            <w:hyperlink r:id="rId451" w:history="1">
              <w:r>
                <w:rPr>
                  <w:rFonts w:ascii="Tahoma" w:hAnsi="Tahoma" w:cs="Tahoma"/>
                  <w:color w:val="0000FF"/>
                  <w:sz w:val="20"/>
                </w:rPr>
                <w:t>A16.28.032</w:t>
              </w:r>
            </w:hyperlink>
            <w:r>
              <w:rPr>
                <w:rFonts w:ascii="Tahoma" w:hAnsi="Tahoma" w:cs="Tahoma"/>
                <w:sz w:val="20"/>
              </w:rPr>
              <w:t xml:space="preserve">, </w:t>
            </w:r>
            <w:hyperlink r:id="rId452" w:history="1">
              <w:r>
                <w:rPr>
                  <w:rFonts w:ascii="Tahoma" w:hAnsi="Tahoma" w:cs="Tahoma"/>
                  <w:color w:val="0000FF"/>
                  <w:sz w:val="20"/>
                </w:rPr>
                <w:t>A16.28.032.001</w:t>
              </w:r>
            </w:hyperlink>
            <w:r>
              <w:rPr>
                <w:rFonts w:ascii="Tahoma" w:hAnsi="Tahoma" w:cs="Tahoma"/>
                <w:sz w:val="20"/>
              </w:rPr>
              <w:t xml:space="preserve">, </w:t>
            </w:r>
            <w:hyperlink r:id="rId453" w:history="1">
              <w:r>
                <w:rPr>
                  <w:rFonts w:ascii="Tahoma" w:hAnsi="Tahoma" w:cs="Tahoma"/>
                  <w:color w:val="0000FF"/>
                  <w:sz w:val="20"/>
                </w:rPr>
                <w:t>A16.28.039.001</w:t>
              </w:r>
            </w:hyperlink>
            <w:r>
              <w:rPr>
                <w:rFonts w:ascii="Tahoma" w:hAnsi="Tahoma" w:cs="Tahoma"/>
                <w:sz w:val="20"/>
              </w:rPr>
              <w:t xml:space="preserve">, </w:t>
            </w:r>
            <w:hyperlink r:id="rId454" w:history="1">
              <w:r>
                <w:rPr>
                  <w:rFonts w:ascii="Tahoma" w:hAnsi="Tahoma" w:cs="Tahoma"/>
                  <w:color w:val="0000FF"/>
                  <w:sz w:val="20"/>
                </w:rPr>
                <w:t>A16.28.069</w:t>
              </w:r>
            </w:hyperlink>
            <w:r>
              <w:rPr>
                <w:rFonts w:ascii="Tahoma" w:hAnsi="Tahoma" w:cs="Tahoma"/>
                <w:sz w:val="20"/>
              </w:rPr>
              <w:t xml:space="preserve">, </w:t>
            </w:r>
            <w:hyperlink r:id="rId455" w:history="1">
              <w:r>
                <w:rPr>
                  <w:rFonts w:ascii="Tahoma" w:hAnsi="Tahoma" w:cs="Tahoma"/>
                  <w:color w:val="0000FF"/>
                  <w:sz w:val="20"/>
                </w:rPr>
                <w:t>A16.28.070</w:t>
              </w:r>
            </w:hyperlink>
            <w:r>
              <w:rPr>
                <w:rFonts w:ascii="Tahoma" w:hAnsi="Tahoma" w:cs="Tahoma"/>
                <w:sz w:val="20"/>
              </w:rPr>
              <w:t xml:space="preserve">, </w:t>
            </w:r>
            <w:hyperlink r:id="rId456" w:history="1">
              <w:r>
                <w:rPr>
                  <w:rFonts w:ascii="Tahoma" w:hAnsi="Tahoma" w:cs="Tahoma"/>
                  <w:color w:val="0000FF"/>
                  <w:sz w:val="20"/>
                </w:rPr>
                <w:t>A16.28.073</w:t>
              </w:r>
            </w:hyperlink>
            <w:r>
              <w:rPr>
                <w:rFonts w:ascii="Tahoma" w:hAnsi="Tahoma" w:cs="Tahoma"/>
                <w:sz w:val="20"/>
              </w:rPr>
              <w:t xml:space="preserve">, </w:t>
            </w:r>
            <w:hyperlink r:id="rId457" w:history="1">
              <w:r>
                <w:rPr>
                  <w:rFonts w:ascii="Tahoma" w:hAnsi="Tahoma" w:cs="Tahoma"/>
                  <w:color w:val="0000FF"/>
                  <w:sz w:val="20"/>
                </w:rPr>
                <w:t>A16.28.074.001</w:t>
              </w:r>
            </w:hyperlink>
            <w:r>
              <w:rPr>
                <w:rFonts w:ascii="Tahoma" w:hAnsi="Tahoma" w:cs="Tahoma"/>
                <w:sz w:val="20"/>
              </w:rPr>
              <w:t xml:space="preserve">, </w:t>
            </w:r>
            <w:hyperlink r:id="rId458" w:history="1">
              <w:r>
                <w:rPr>
                  <w:rFonts w:ascii="Tahoma" w:hAnsi="Tahoma" w:cs="Tahoma"/>
                  <w:color w:val="0000FF"/>
                  <w:sz w:val="20"/>
                </w:rPr>
                <w:t>A16.28.078</w:t>
              </w:r>
            </w:hyperlink>
            <w:r>
              <w:rPr>
                <w:rFonts w:ascii="Tahoma" w:hAnsi="Tahoma" w:cs="Tahoma"/>
                <w:sz w:val="20"/>
              </w:rPr>
              <w:t xml:space="preserve">, </w:t>
            </w:r>
            <w:hyperlink r:id="rId459" w:history="1">
              <w:r>
                <w:rPr>
                  <w:rFonts w:ascii="Tahoma" w:hAnsi="Tahoma" w:cs="Tahoma"/>
                  <w:color w:val="0000FF"/>
                  <w:sz w:val="20"/>
                </w:rPr>
                <w:t>A16.28.085</w:t>
              </w:r>
            </w:hyperlink>
            <w:r>
              <w:rPr>
                <w:rFonts w:ascii="Tahoma" w:hAnsi="Tahoma" w:cs="Tahoma"/>
                <w:sz w:val="20"/>
              </w:rPr>
              <w:t xml:space="preserve">, </w:t>
            </w:r>
            <w:hyperlink r:id="rId460" w:history="1">
              <w:r>
                <w:rPr>
                  <w:rFonts w:ascii="Tahoma" w:hAnsi="Tahoma" w:cs="Tahoma"/>
                  <w:color w:val="0000FF"/>
                  <w:sz w:val="20"/>
                </w:rPr>
                <w:t>A24.28.002</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от 0 дней до 18 лет</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2,23</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st09.009</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45</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почке и мочевыделительной системе, дети (уровень 5)</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461" w:history="1">
              <w:r>
                <w:rPr>
                  <w:rFonts w:ascii="Tahoma" w:hAnsi="Tahoma" w:cs="Tahoma"/>
                  <w:color w:val="0000FF"/>
                  <w:sz w:val="20"/>
                </w:rPr>
                <w:t>A16.28.004.004</w:t>
              </w:r>
            </w:hyperlink>
            <w:r>
              <w:rPr>
                <w:rFonts w:ascii="Tahoma" w:hAnsi="Tahoma" w:cs="Tahoma"/>
                <w:sz w:val="20"/>
              </w:rPr>
              <w:t xml:space="preserve">, </w:t>
            </w:r>
            <w:hyperlink r:id="rId462" w:history="1">
              <w:r>
                <w:rPr>
                  <w:rFonts w:ascii="Tahoma" w:hAnsi="Tahoma" w:cs="Tahoma"/>
                  <w:color w:val="0000FF"/>
                  <w:sz w:val="20"/>
                </w:rPr>
                <w:t>A16.28.004.009</w:t>
              </w:r>
            </w:hyperlink>
            <w:r>
              <w:rPr>
                <w:rFonts w:ascii="Tahoma" w:hAnsi="Tahoma" w:cs="Tahoma"/>
                <w:sz w:val="20"/>
              </w:rPr>
              <w:t xml:space="preserve">, </w:t>
            </w:r>
            <w:hyperlink r:id="rId463" w:history="1">
              <w:r>
                <w:rPr>
                  <w:rFonts w:ascii="Tahoma" w:hAnsi="Tahoma" w:cs="Tahoma"/>
                  <w:color w:val="0000FF"/>
                  <w:sz w:val="20"/>
                </w:rPr>
                <w:t>A16.28.015.001</w:t>
              </w:r>
            </w:hyperlink>
            <w:r>
              <w:rPr>
                <w:rFonts w:ascii="Tahoma" w:hAnsi="Tahoma" w:cs="Tahoma"/>
                <w:sz w:val="20"/>
              </w:rPr>
              <w:t xml:space="preserve">, </w:t>
            </w:r>
            <w:hyperlink r:id="rId464" w:history="1">
              <w:r>
                <w:rPr>
                  <w:rFonts w:ascii="Tahoma" w:hAnsi="Tahoma" w:cs="Tahoma"/>
                  <w:color w:val="0000FF"/>
                  <w:sz w:val="20"/>
                </w:rPr>
                <w:t>A16.28.016</w:t>
              </w:r>
            </w:hyperlink>
            <w:r>
              <w:rPr>
                <w:rFonts w:ascii="Tahoma" w:hAnsi="Tahoma" w:cs="Tahoma"/>
                <w:sz w:val="20"/>
              </w:rPr>
              <w:t xml:space="preserve">, </w:t>
            </w:r>
            <w:hyperlink r:id="rId465" w:history="1">
              <w:r>
                <w:rPr>
                  <w:rFonts w:ascii="Tahoma" w:hAnsi="Tahoma" w:cs="Tahoma"/>
                  <w:color w:val="0000FF"/>
                  <w:sz w:val="20"/>
                </w:rPr>
                <w:t>A16.28.022</w:t>
              </w:r>
            </w:hyperlink>
            <w:r>
              <w:rPr>
                <w:rFonts w:ascii="Tahoma" w:hAnsi="Tahoma" w:cs="Tahoma"/>
                <w:sz w:val="20"/>
              </w:rPr>
              <w:t xml:space="preserve">, </w:t>
            </w:r>
            <w:hyperlink r:id="rId466" w:history="1">
              <w:r>
                <w:rPr>
                  <w:rFonts w:ascii="Tahoma" w:hAnsi="Tahoma" w:cs="Tahoma"/>
                  <w:color w:val="0000FF"/>
                  <w:sz w:val="20"/>
                </w:rPr>
                <w:t>A16.28.022.001</w:t>
              </w:r>
            </w:hyperlink>
            <w:r>
              <w:rPr>
                <w:rFonts w:ascii="Tahoma" w:hAnsi="Tahoma" w:cs="Tahoma"/>
                <w:sz w:val="20"/>
              </w:rPr>
              <w:t xml:space="preserve">, </w:t>
            </w:r>
            <w:hyperlink r:id="rId467" w:history="1">
              <w:r>
                <w:rPr>
                  <w:rFonts w:ascii="Tahoma" w:hAnsi="Tahoma" w:cs="Tahoma"/>
                  <w:color w:val="0000FF"/>
                  <w:sz w:val="20"/>
                </w:rPr>
                <w:t>A16.28.028.001</w:t>
              </w:r>
            </w:hyperlink>
            <w:r>
              <w:rPr>
                <w:rFonts w:ascii="Tahoma" w:hAnsi="Tahoma" w:cs="Tahoma"/>
                <w:sz w:val="20"/>
              </w:rPr>
              <w:t xml:space="preserve">, </w:t>
            </w:r>
            <w:hyperlink r:id="rId468" w:history="1">
              <w:r>
                <w:rPr>
                  <w:rFonts w:ascii="Tahoma" w:hAnsi="Tahoma" w:cs="Tahoma"/>
                  <w:color w:val="0000FF"/>
                  <w:sz w:val="20"/>
                </w:rPr>
                <w:t>A16.28.029.001</w:t>
              </w:r>
            </w:hyperlink>
            <w:r>
              <w:rPr>
                <w:rFonts w:ascii="Tahoma" w:hAnsi="Tahoma" w:cs="Tahoma"/>
                <w:sz w:val="20"/>
              </w:rPr>
              <w:t xml:space="preserve">, </w:t>
            </w:r>
            <w:hyperlink r:id="rId469" w:history="1">
              <w:r>
                <w:rPr>
                  <w:rFonts w:ascii="Tahoma" w:hAnsi="Tahoma" w:cs="Tahoma"/>
                  <w:color w:val="0000FF"/>
                  <w:sz w:val="20"/>
                </w:rPr>
                <w:t>A16.28.030.007</w:t>
              </w:r>
            </w:hyperlink>
            <w:r>
              <w:rPr>
                <w:rFonts w:ascii="Tahoma" w:hAnsi="Tahoma" w:cs="Tahoma"/>
                <w:sz w:val="20"/>
              </w:rPr>
              <w:t xml:space="preserve">, </w:t>
            </w:r>
            <w:hyperlink r:id="rId470" w:history="1">
              <w:r>
                <w:rPr>
                  <w:rFonts w:ascii="Tahoma" w:hAnsi="Tahoma" w:cs="Tahoma"/>
                  <w:color w:val="0000FF"/>
                  <w:sz w:val="20"/>
                </w:rPr>
                <w:t>A16.28.030.008</w:t>
              </w:r>
            </w:hyperlink>
            <w:r>
              <w:rPr>
                <w:rFonts w:ascii="Tahoma" w:hAnsi="Tahoma" w:cs="Tahoma"/>
                <w:sz w:val="20"/>
              </w:rPr>
              <w:t xml:space="preserve">, </w:t>
            </w:r>
            <w:hyperlink r:id="rId471" w:history="1">
              <w:r>
                <w:rPr>
                  <w:rFonts w:ascii="Tahoma" w:hAnsi="Tahoma" w:cs="Tahoma"/>
                  <w:color w:val="0000FF"/>
                  <w:sz w:val="20"/>
                </w:rPr>
                <w:t>A16.28.030.011</w:t>
              </w:r>
            </w:hyperlink>
            <w:r>
              <w:rPr>
                <w:rFonts w:ascii="Tahoma" w:hAnsi="Tahoma" w:cs="Tahoma"/>
                <w:sz w:val="20"/>
              </w:rPr>
              <w:t xml:space="preserve">, </w:t>
            </w:r>
            <w:hyperlink r:id="rId472" w:history="1">
              <w:r>
                <w:rPr>
                  <w:rFonts w:ascii="Tahoma" w:hAnsi="Tahoma" w:cs="Tahoma"/>
                  <w:color w:val="0000FF"/>
                  <w:sz w:val="20"/>
                </w:rPr>
                <w:t>A16.28.031.003</w:t>
              </w:r>
            </w:hyperlink>
            <w:r>
              <w:rPr>
                <w:rFonts w:ascii="Tahoma" w:hAnsi="Tahoma" w:cs="Tahoma"/>
                <w:sz w:val="20"/>
              </w:rPr>
              <w:t xml:space="preserve">, </w:t>
            </w:r>
            <w:hyperlink r:id="rId473" w:history="1">
              <w:r>
                <w:rPr>
                  <w:rFonts w:ascii="Tahoma" w:hAnsi="Tahoma" w:cs="Tahoma"/>
                  <w:color w:val="0000FF"/>
                  <w:sz w:val="20"/>
                </w:rPr>
                <w:t>A16.28.031.007</w:t>
              </w:r>
            </w:hyperlink>
            <w:r>
              <w:rPr>
                <w:rFonts w:ascii="Tahoma" w:hAnsi="Tahoma" w:cs="Tahoma"/>
                <w:sz w:val="20"/>
              </w:rPr>
              <w:t xml:space="preserve">, </w:t>
            </w:r>
            <w:hyperlink r:id="rId474" w:history="1">
              <w:r>
                <w:rPr>
                  <w:rFonts w:ascii="Tahoma" w:hAnsi="Tahoma" w:cs="Tahoma"/>
                  <w:color w:val="0000FF"/>
                  <w:sz w:val="20"/>
                </w:rPr>
                <w:t>A16.28.031.010</w:t>
              </w:r>
            </w:hyperlink>
            <w:r>
              <w:rPr>
                <w:rFonts w:ascii="Tahoma" w:hAnsi="Tahoma" w:cs="Tahoma"/>
                <w:sz w:val="20"/>
              </w:rPr>
              <w:t xml:space="preserve">, </w:t>
            </w:r>
            <w:hyperlink r:id="rId475" w:history="1">
              <w:r>
                <w:rPr>
                  <w:rFonts w:ascii="Tahoma" w:hAnsi="Tahoma" w:cs="Tahoma"/>
                  <w:color w:val="0000FF"/>
                  <w:sz w:val="20"/>
                </w:rPr>
                <w:t>A16.28.032.002</w:t>
              </w:r>
            </w:hyperlink>
            <w:r>
              <w:rPr>
                <w:rFonts w:ascii="Tahoma" w:hAnsi="Tahoma" w:cs="Tahoma"/>
                <w:sz w:val="20"/>
              </w:rPr>
              <w:t xml:space="preserve">, </w:t>
            </w:r>
            <w:hyperlink r:id="rId476" w:history="1">
              <w:r>
                <w:rPr>
                  <w:rFonts w:ascii="Tahoma" w:hAnsi="Tahoma" w:cs="Tahoma"/>
                  <w:color w:val="0000FF"/>
                  <w:sz w:val="20"/>
                </w:rPr>
                <w:t>A16.28.032.003</w:t>
              </w:r>
            </w:hyperlink>
            <w:r>
              <w:rPr>
                <w:rFonts w:ascii="Tahoma" w:hAnsi="Tahoma" w:cs="Tahoma"/>
                <w:sz w:val="20"/>
              </w:rPr>
              <w:t xml:space="preserve">, </w:t>
            </w:r>
            <w:hyperlink r:id="rId477" w:history="1">
              <w:r>
                <w:rPr>
                  <w:rFonts w:ascii="Tahoma" w:hAnsi="Tahoma" w:cs="Tahoma"/>
                  <w:color w:val="0000FF"/>
                  <w:sz w:val="20"/>
                </w:rPr>
                <w:t>A16.28.038.001</w:t>
              </w:r>
            </w:hyperlink>
            <w:r>
              <w:rPr>
                <w:rFonts w:ascii="Tahoma" w:hAnsi="Tahoma" w:cs="Tahoma"/>
                <w:sz w:val="20"/>
              </w:rPr>
              <w:t xml:space="preserve">, </w:t>
            </w:r>
            <w:hyperlink r:id="rId478" w:history="1">
              <w:r>
                <w:rPr>
                  <w:rFonts w:ascii="Tahoma" w:hAnsi="Tahoma" w:cs="Tahoma"/>
                  <w:color w:val="0000FF"/>
                  <w:sz w:val="20"/>
                </w:rPr>
                <w:t>A16.28.038.002</w:t>
              </w:r>
            </w:hyperlink>
            <w:r>
              <w:rPr>
                <w:rFonts w:ascii="Tahoma" w:hAnsi="Tahoma" w:cs="Tahoma"/>
                <w:sz w:val="20"/>
              </w:rPr>
              <w:t xml:space="preserve">, </w:t>
            </w:r>
            <w:hyperlink r:id="rId479" w:history="1">
              <w:r>
                <w:rPr>
                  <w:rFonts w:ascii="Tahoma" w:hAnsi="Tahoma" w:cs="Tahoma"/>
                  <w:color w:val="0000FF"/>
                  <w:sz w:val="20"/>
                </w:rPr>
                <w:t>A16.28.038.003</w:t>
              </w:r>
            </w:hyperlink>
            <w:r>
              <w:rPr>
                <w:rFonts w:ascii="Tahoma" w:hAnsi="Tahoma" w:cs="Tahoma"/>
                <w:sz w:val="20"/>
              </w:rPr>
              <w:t xml:space="preserve">, </w:t>
            </w:r>
            <w:hyperlink r:id="rId480" w:history="1">
              <w:r>
                <w:rPr>
                  <w:rFonts w:ascii="Tahoma" w:hAnsi="Tahoma" w:cs="Tahoma"/>
                  <w:color w:val="0000FF"/>
                  <w:sz w:val="20"/>
                </w:rPr>
                <w:t>A16.28.045.003</w:t>
              </w:r>
            </w:hyperlink>
            <w:r>
              <w:rPr>
                <w:rFonts w:ascii="Tahoma" w:hAnsi="Tahoma" w:cs="Tahoma"/>
                <w:sz w:val="20"/>
              </w:rPr>
              <w:t xml:space="preserve">, </w:t>
            </w:r>
            <w:hyperlink r:id="rId481" w:history="1">
              <w:r>
                <w:rPr>
                  <w:rFonts w:ascii="Tahoma" w:hAnsi="Tahoma" w:cs="Tahoma"/>
                  <w:color w:val="0000FF"/>
                  <w:sz w:val="20"/>
                </w:rPr>
                <w:t>A16.28.050</w:t>
              </w:r>
            </w:hyperlink>
            <w:r>
              <w:rPr>
                <w:rFonts w:ascii="Tahoma" w:hAnsi="Tahoma" w:cs="Tahoma"/>
                <w:sz w:val="20"/>
              </w:rPr>
              <w:t xml:space="preserve">, </w:t>
            </w:r>
            <w:hyperlink r:id="rId482" w:history="1">
              <w:r>
                <w:rPr>
                  <w:rFonts w:ascii="Tahoma" w:hAnsi="Tahoma" w:cs="Tahoma"/>
                  <w:color w:val="0000FF"/>
                  <w:sz w:val="20"/>
                </w:rPr>
                <w:t>A16.28.050.001</w:t>
              </w:r>
            </w:hyperlink>
            <w:r>
              <w:rPr>
                <w:rFonts w:ascii="Tahoma" w:hAnsi="Tahoma" w:cs="Tahoma"/>
                <w:sz w:val="20"/>
              </w:rPr>
              <w:t xml:space="preserve">, </w:t>
            </w:r>
            <w:hyperlink r:id="rId483" w:history="1">
              <w:r>
                <w:rPr>
                  <w:rFonts w:ascii="Tahoma" w:hAnsi="Tahoma" w:cs="Tahoma"/>
                  <w:color w:val="0000FF"/>
                  <w:sz w:val="20"/>
                </w:rPr>
                <w:t>A16.28.055.001</w:t>
              </w:r>
            </w:hyperlink>
            <w:r>
              <w:rPr>
                <w:rFonts w:ascii="Tahoma" w:hAnsi="Tahoma" w:cs="Tahoma"/>
                <w:sz w:val="20"/>
              </w:rPr>
              <w:t xml:space="preserve">, </w:t>
            </w:r>
            <w:hyperlink r:id="rId484" w:history="1">
              <w:r>
                <w:rPr>
                  <w:rFonts w:ascii="Tahoma" w:hAnsi="Tahoma" w:cs="Tahoma"/>
                  <w:color w:val="0000FF"/>
                  <w:sz w:val="20"/>
                </w:rPr>
                <w:t>A16.28.059.002</w:t>
              </w:r>
            </w:hyperlink>
            <w:r>
              <w:rPr>
                <w:rFonts w:ascii="Tahoma" w:hAnsi="Tahoma" w:cs="Tahoma"/>
                <w:sz w:val="20"/>
              </w:rPr>
              <w:t xml:space="preserve">, </w:t>
            </w:r>
            <w:hyperlink r:id="rId485" w:history="1">
              <w:r>
                <w:rPr>
                  <w:rFonts w:ascii="Tahoma" w:hAnsi="Tahoma" w:cs="Tahoma"/>
                  <w:color w:val="0000FF"/>
                  <w:sz w:val="20"/>
                </w:rPr>
                <w:t>A16.28.061</w:t>
              </w:r>
            </w:hyperlink>
            <w:r>
              <w:rPr>
                <w:rFonts w:ascii="Tahoma" w:hAnsi="Tahoma" w:cs="Tahoma"/>
                <w:sz w:val="20"/>
              </w:rPr>
              <w:t xml:space="preserve">, </w:t>
            </w:r>
            <w:hyperlink r:id="rId486" w:history="1">
              <w:r>
                <w:rPr>
                  <w:rFonts w:ascii="Tahoma" w:hAnsi="Tahoma" w:cs="Tahoma"/>
                  <w:color w:val="0000FF"/>
                  <w:sz w:val="20"/>
                </w:rPr>
                <w:t>A16.28.071.001</w:t>
              </w:r>
            </w:hyperlink>
            <w:r>
              <w:rPr>
                <w:rFonts w:ascii="Tahoma" w:hAnsi="Tahoma" w:cs="Tahoma"/>
                <w:sz w:val="20"/>
              </w:rPr>
              <w:t xml:space="preserve">, </w:t>
            </w:r>
            <w:hyperlink r:id="rId487" w:history="1">
              <w:r>
                <w:rPr>
                  <w:rFonts w:ascii="Tahoma" w:hAnsi="Tahoma" w:cs="Tahoma"/>
                  <w:color w:val="0000FF"/>
                  <w:sz w:val="20"/>
                </w:rPr>
                <w:t>A16.28.081</w:t>
              </w:r>
            </w:hyperlink>
            <w:r>
              <w:rPr>
                <w:rFonts w:ascii="Tahoma" w:hAnsi="Tahoma" w:cs="Tahoma"/>
                <w:sz w:val="20"/>
              </w:rPr>
              <w:t xml:space="preserve">, </w:t>
            </w:r>
            <w:hyperlink r:id="rId488" w:history="1">
              <w:r>
                <w:rPr>
                  <w:rFonts w:ascii="Tahoma" w:hAnsi="Tahoma" w:cs="Tahoma"/>
                  <w:color w:val="0000FF"/>
                  <w:sz w:val="20"/>
                </w:rPr>
                <w:t>A16.28.084</w:t>
              </w:r>
            </w:hyperlink>
            <w:r>
              <w:rPr>
                <w:rFonts w:ascii="Tahoma" w:hAnsi="Tahoma" w:cs="Tahoma"/>
                <w:sz w:val="20"/>
              </w:rPr>
              <w:t xml:space="preserve">, </w:t>
            </w:r>
            <w:hyperlink r:id="rId489" w:history="1">
              <w:r>
                <w:rPr>
                  <w:rFonts w:ascii="Tahoma" w:hAnsi="Tahoma" w:cs="Tahoma"/>
                  <w:color w:val="0000FF"/>
                  <w:sz w:val="20"/>
                </w:rPr>
                <w:t>A16.28.084.001</w:t>
              </w:r>
            </w:hyperlink>
            <w:r>
              <w:rPr>
                <w:rFonts w:ascii="Tahoma" w:hAnsi="Tahoma" w:cs="Tahoma"/>
                <w:sz w:val="20"/>
              </w:rPr>
              <w:t xml:space="preserve">, </w:t>
            </w:r>
            <w:hyperlink r:id="rId490" w:history="1">
              <w:r>
                <w:rPr>
                  <w:rFonts w:ascii="Tahoma" w:hAnsi="Tahoma" w:cs="Tahoma"/>
                  <w:color w:val="0000FF"/>
                  <w:sz w:val="20"/>
                </w:rPr>
                <w:t>A16.28.084.002</w:t>
              </w:r>
            </w:hyperlink>
            <w:r>
              <w:rPr>
                <w:rFonts w:ascii="Tahoma" w:hAnsi="Tahoma" w:cs="Tahoma"/>
                <w:sz w:val="20"/>
              </w:rPr>
              <w:t xml:space="preserve">, </w:t>
            </w:r>
            <w:hyperlink r:id="rId491" w:history="1">
              <w:r>
                <w:rPr>
                  <w:rFonts w:ascii="Tahoma" w:hAnsi="Tahoma" w:cs="Tahoma"/>
                  <w:color w:val="0000FF"/>
                  <w:sz w:val="20"/>
                </w:rPr>
                <w:t>A16.28.084.003</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Возрастная группа: от 0 дней до 18 лет</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2,36</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st09.010</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46</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почке и мочевыделительной системе, дети (уровень 6)</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492" w:history="1">
              <w:r>
                <w:rPr>
                  <w:rFonts w:ascii="Tahoma" w:hAnsi="Tahoma" w:cs="Tahoma"/>
                  <w:color w:val="0000FF"/>
                  <w:sz w:val="20"/>
                </w:rPr>
                <w:t>A16.28.003.001</w:t>
              </w:r>
            </w:hyperlink>
            <w:r>
              <w:rPr>
                <w:rFonts w:ascii="Tahoma" w:hAnsi="Tahoma" w:cs="Tahoma"/>
                <w:sz w:val="20"/>
              </w:rPr>
              <w:t xml:space="preserve">, </w:t>
            </w:r>
            <w:hyperlink r:id="rId493" w:history="1">
              <w:r>
                <w:rPr>
                  <w:rFonts w:ascii="Tahoma" w:hAnsi="Tahoma" w:cs="Tahoma"/>
                  <w:color w:val="0000FF"/>
                  <w:sz w:val="20"/>
                </w:rPr>
                <w:t>A16.28.003.003</w:t>
              </w:r>
            </w:hyperlink>
            <w:r>
              <w:rPr>
                <w:rFonts w:ascii="Tahoma" w:hAnsi="Tahoma" w:cs="Tahoma"/>
                <w:sz w:val="20"/>
              </w:rPr>
              <w:t xml:space="preserve">, </w:t>
            </w:r>
            <w:hyperlink r:id="rId494" w:history="1">
              <w:r>
                <w:rPr>
                  <w:rFonts w:ascii="Tahoma" w:hAnsi="Tahoma" w:cs="Tahoma"/>
                  <w:color w:val="0000FF"/>
                  <w:sz w:val="20"/>
                </w:rPr>
                <w:t>A16.28.004.001</w:t>
              </w:r>
            </w:hyperlink>
            <w:r>
              <w:rPr>
                <w:rFonts w:ascii="Tahoma" w:hAnsi="Tahoma" w:cs="Tahoma"/>
                <w:sz w:val="20"/>
              </w:rPr>
              <w:t xml:space="preserve">, </w:t>
            </w:r>
            <w:hyperlink r:id="rId495" w:history="1">
              <w:r>
                <w:rPr>
                  <w:rFonts w:ascii="Tahoma" w:hAnsi="Tahoma" w:cs="Tahoma"/>
                  <w:color w:val="0000FF"/>
                  <w:sz w:val="20"/>
                </w:rPr>
                <w:t>A16.28.004.002</w:t>
              </w:r>
            </w:hyperlink>
            <w:r>
              <w:rPr>
                <w:rFonts w:ascii="Tahoma" w:hAnsi="Tahoma" w:cs="Tahoma"/>
                <w:sz w:val="20"/>
              </w:rPr>
              <w:t xml:space="preserve">, </w:t>
            </w:r>
            <w:hyperlink r:id="rId496" w:history="1">
              <w:r>
                <w:rPr>
                  <w:rFonts w:ascii="Tahoma" w:hAnsi="Tahoma" w:cs="Tahoma"/>
                  <w:color w:val="0000FF"/>
                  <w:sz w:val="20"/>
                </w:rPr>
                <w:t>A16.28.004.005</w:t>
              </w:r>
            </w:hyperlink>
            <w:r>
              <w:rPr>
                <w:rFonts w:ascii="Tahoma" w:hAnsi="Tahoma" w:cs="Tahoma"/>
                <w:sz w:val="20"/>
              </w:rPr>
              <w:t xml:space="preserve">, </w:t>
            </w:r>
            <w:hyperlink r:id="rId497" w:history="1">
              <w:r>
                <w:rPr>
                  <w:rFonts w:ascii="Tahoma" w:hAnsi="Tahoma" w:cs="Tahoma"/>
                  <w:color w:val="0000FF"/>
                  <w:sz w:val="20"/>
                </w:rPr>
                <w:t>A16.28.004.010</w:t>
              </w:r>
            </w:hyperlink>
            <w:r>
              <w:rPr>
                <w:rFonts w:ascii="Tahoma" w:hAnsi="Tahoma" w:cs="Tahoma"/>
                <w:sz w:val="20"/>
              </w:rPr>
              <w:t xml:space="preserve">, </w:t>
            </w:r>
            <w:hyperlink r:id="rId498" w:history="1">
              <w:r>
                <w:rPr>
                  <w:rFonts w:ascii="Tahoma" w:hAnsi="Tahoma" w:cs="Tahoma"/>
                  <w:color w:val="0000FF"/>
                  <w:sz w:val="20"/>
                </w:rPr>
                <w:t>A16.28.007.002</w:t>
              </w:r>
            </w:hyperlink>
            <w:r>
              <w:rPr>
                <w:rFonts w:ascii="Tahoma" w:hAnsi="Tahoma" w:cs="Tahoma"/>
                <w:sz w:val="20"/>
              </w:rPr>
              <w:t xml:space="preserve">, </w:t>
            </w:r>
            <w:hyperlink r:id="rId499" w:history="1">
              <w:r>
                <w:rPr>
                  <w:rFonts w:ascii="Tahoma" w:hAnsi="Tahoma" w:cs="Tahoma"/>
                  <w:color w:val="0000FF"/>
                  <w:sz w:val="20"/>
                </w:rPr>
                <w:t>A16.28.031.005</w:t>
              </w:r>
            </w:hyperlink>
            <w:r>
              <w:rPr>
                <w:rFonts w:ascii="Tahoma" w:hAnsi="Tahoma" w:cs="Tahoma"/>
                <w:sz w:val="20"/>
              </w:rPr>
              <w:t xml:space="preserve">, </w:t>
            </w:r>
            <w:hyperlink r:id="rId500" w:history="1">
              <w:r>
                <w:rPr>
                  <w:rFonts w:ascii="Tahoma" w:hAnsi="Tahoma" w:cs="Tahoma"/>
                  <w:color w:val="0000FF"/>
                  <w:sz w:val="20"/>
                </w:rPr>
                <w:t>A16.28.031.006</w:t>
              </w:r>
            </w:hyperlink>
            <w:r>
              <w:rPr>
                <w:rFonts w:ascii="Tahoma" w:hAnsi="Tahoma" w:cs="Tahoma"/>
                <w:sz w:val="20"/>
              </w:rPr>
              <w:t xml:space="preserve">, </w:t>
            </w:r>
            <w:hyperlink r:id="rId501" w:history="1">
              <w:r>
                <w:rPr>
                  <w:rFonts w:ascii="Tahoma" w:hAnsi="Tahoma" w:cs="Tahoma"/>
                  <w:color w:val="0000FF"/>
                  <w:sz w:val="20"/>
                </w:rPr>
                <w:t>A16.28.049</w:t>
              </w:r>
            </w:hyperlink>
            <w:r>
              <w:rPr>
                <w:rFonts w:ascii="Tahoma" w:hAnsi="Tahoma" w:cs="Tahoma"/>
                <w:sz w:val="20"/>
              </w:rPr>
              <w:t xml:space="preserve">, </w:t>
            </w:r>
            <w:hyperlink r:id="rId502" w:history="1">
              <w:r>
                <w:rPr>
                  <w:rFonts w:ascii="Tahoma" w:hAnsi="Tahoma" w:cs="Tahoma"/>
                  <w:color w:val="0000FF"/>
                  <w:sz w:val="20"/>
                </w:rPr>
                <w:t>A16.28.059.001</w:t>
              </w:r>
            </w:hyperlink>
            <w:r>
              <w:rPr>
                <w:rFonts w:ascii="Tahoma" w:hAnsi="Tahoma" w:cs="Tahoma"/>
                <w:sz w:val="20"/>
              </w:rPr>
              <w:t xml:space="preserve">, </w:t>
            </w:r>
            <w:hyperlink r:id="rId503" w:history="1">
              <w:r>
                <w:rPr>
                  <w:rFonts w:ascii="Tahoma" w:hAnsi="Tahoma" w:cs="Tahoma"/>
                  <w:color w:val="0000FF"/>
                  <w:sz w:val="20"/>
                </w:rPr>
                <w:t>A16.28.073.001</w:t>
              </w:r>
            </w:hyperlink>
            <w:r>
              <w:rPr>
                <w:rFonts w:ascii="Tahoma" w:hAnsi="Tahoma" w:cs="Tahoma"/>
                <w:sz w:val="20"/>
              </w:rPr>
              <w:t xml:space="preserve">, </w:t>
            </w:r>
            <w:hyperlink r:id="rId504" w:history="1">
              <w:r>
                <w:rPr>
                  <w:rFonts w:ascii="Tahoma" w:hAnsi="Tahoma" w:cs="Tahoma"/>
                  <w:color w:val="0000FF"/>
                  <w:sz w:val="20"/>
                </w:rPr>
                <w:t>A16.28.078.001</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от 0 дней до 18 лет</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4,28</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st10</w:t>
            </w:r>
          </w:p>
        </w:tc>
        <w:tc>
          <w:tcPr>
            <w:tcW w:w="860" w:type="dxa"/>
            <w:tcBorders>
              <w:top w:val="nil"/>
              <w:left w:val="nil"/>
              <w:bottom w:val="nil"/>
              <w:right w:val="nil"/>
            </w:tcBorders>
          </w:tcPr>
          <w:p w:rsidR="00AC6839" w:rsidRDefault="00AC6839">
            <w:pPr>
              <w:spacing w:after="1" w:line="200" w:lineRule="atLeast"/>
              <w:jc w:val="center"/>
              <w:outlineLvl w:val="3"/>
            </w:pPr>
            <w:r>
              <w:rPr>
                <w:rFonts w:ascii="Tahoma" w:hAnsi="Tahoma" w:cs="Tahoma"/>
                <w:sz w:val="20"/>
              </w:rPr>
              <w:t>10</w:t>
            </w:r>
          </w:p>
        </w:tc>
        <w:tc>
          <w:tcPr>
            <w:tcW w:w="8957" w:type="dxa"/>
            <w:gridSpan w:val="4"/>
            <w:tcBorders>
              <w:top w:val="nil"/>
              <w:left w:val="nil"/>
              <w:bottom w:val="nil"/>
              <w:right w:val="nil"/>
            </w:tcBorders>
          </w:tcPr>
          <w:p w:rsidR="00AC6839" w:rsidRDefault="00AC6839">
            <w:pPr>
              <w:spacing w:after="1" w:line="200" w:lineRule="atLeast"/>
              <w:jc w:val="center"/>
            </w:pPr>
            <w:r>
              <w:rPr>
                <w:rFonts w:ascii="Tahoma" w:hAnsi="Tahoma" w:cs="Tahoma"/>
                <w:sz w:val="20"/>
              </w:rPr>
              <w:t>Детская хирургия</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1,10</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st10.001</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47</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Детская хирургия (уровень 1)</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505" w:history="1">
              <w:r>
                <w:rPr>
                  <w:rFonts w:ascii="Tahoma" w:hAnsi="Tahoma" w:cs="Tahoma"/>
                  <w:color w:val="0000FF"/>
                  <w:sz w:val="20"/>
                </w:rPr>
                <w:t>A03.28.001.001</w:t>
              </w:r>
            </w:hyperlink>
            <w:r>
              <w:rPr>
                <w:rFonts w:ascii="Tahoma" w:hAnsi="Tahoma" w:cs="Tahoma"/>
                <w:sz w:val="20"/>
              </w:rPr>
              <w:t xml:space="preserve">, </w:t>
            </w:r>
            <w:hyperlink r:id="rId506" w:history="1">
              <w:r>
                <w:rPr>
                  <w:rFonts w:ascii="Tahoma" w:hAnsi="Tahoma" w:cs="Tahoma"/>
                  <w:color w:val="0000FF"/>
                  <w:sz w:val="20"/>
                </w:rPr>
                <w:t>A03.28.001.002</w:t>
              </w:r>
            </w:hyperlink>
            <w:r>
              <w:rPr>
                <w:rFonts w:ascii="Tahoma" w:hAnsi="Tahoma" w:cs="Tahoma"/>
                <w:sz w:val="20"/>
              </w:rPr>
              <w:t xml:space="preserve">, </w:t>
            </w:r>
            <w:hyperlink r:id="rId507" w:history="1">
              <w:r>
                <w:rPr>
                  <w:rFonts w:ascii="Tahoma" w:hAnsi="Tahoma" w:cs="Tahoma"/>
                  <w:color w:val="0000FF"/>
                  <w:sz w:val="20"/>
                </w:rPr>
                <w:t>A16.01.017</w:t>
              </w:r>
            </w:hyperlink>
            <w:r>
              <w:rPr>
                <w:rFonts w:ascii="Tahoma" w:hAnsi="Tahoma" w:cs="Tahoma"/>
                <w:sz w:val="20"/>
              </w:rPr>
              <w:t xml:space="preserve">, </w:t>
            </w:r>
            <w:hyperlink r:id="rId508" w:history="1">
              <w:r>
                <w:rPr>
                  <w:rFonts w:ascii="Tahoma" w:hAnsi="Tahoma" w:cs="Tahoma"/>
                  <w:color w:val="0000FF"/>
                  <w:sz w:val="20"/>
                </w:rPr>
                <w:t>A16.02.013</w:t>
              </w:r>
            </w:hyperlink>
            <w:r>
              <w:rPr>
                <w:rFonts w:ascii="Tahoma" w:hAnsi="Tahoma" w:cs="Tahoma"/>
                <w:sz w:val="20"/>
              </w:rPr>
              <w:t xml:space="preserve">, </w:t>
            </w:r>
            <w:hyperlink r:id="rId509" w:history="1">
              <w:r>
                <w:rPr>
                  <w:rFonts w:ascii="Tahoma" w:hAnsi="Tahoma" w:cs="Tahoma"/>
                  <w:color w:val="0000FF"/>
                  <w:sz w:val="20"/>
                </w:rPr>
                <w:t>A16.06.012</w:t>
              </w:r>
            </w:hyperlink>
            <w:r>
              <w:rPr>
                <w:rFonts w:ascii="Tahoma" w:hAnsi="Tahoma" w:cs="Tahoma"/>
                <w:sz w:val="20"/>
              </w:rPr>
              <w:t xml:space="preserve">, </w:t>
            </w:r>
            <w:hyperlink r:id="rId510" w:history="1">
              <w:r>
                <w:rPr>
                  <w:rFonts w:ascii="Tahoma" w:hAnsi="Tahoma" w:cs="Tahoma"/>
                  <w:color w:val="0000FF"/>
                  <w:sz w:val="20"/>
                </w:rPr>
                <w:t>A16.08.033</w:t>
              </w:r>
            </w:hyperlink>
            <w:r>
              <w:rPr>
                <w:rFonts w:ascii="Tahoma" w:hAnsi="Tahoma" w:cs="Tahoma"/>
                <w:sz w:val="20"/>
              </w:rPr>
              <w:t xml:space="preserve">, </w:t>
            </w:r>
            <w:hyperlink r:id="rId511" w:history="1">
              <w:r>
                <w:rPr>
                  <w:rFonts w:ascii="Tahoma" w:hAnsi="Tahoma" w:cs="Tahoma"/>
                  <w:color w:val="0000FF"/>
                  <w:sz w:val="20"/>
                </w:rPr>
                <w:t>A16.09.013</w:t>
              </w:r>
            </w:hyperlink>
            <w:r>
              <w:rPr>
                <w:rFonts w:ascii="Tahoma" w:hAnsi="Tahoma" w:cs="Tahoma"/>
                <w:sz w:val="20"/>
              </w:rPr>
              <w:t xml:space="preserve">, </w:t>
            </w:r>
            <w:hyperlink r:id="rId512" w:history="1">
              <w:r>
                <w:rPr>
                  <w:rFonts w:ascii="Tahoma" w:hAnsi="Tahoma" w:cs="Tahoma"/>
                  <w:color w:val="0000FF"/>
                  <w:sz w:val="20"/>
                </w:rPr>
                <w:t>A16.16.001</w:t>
              </w:r>
            </w:hyperlink>
            <w:r>
              <w:rPr>
                <w:rFonts w:ascii="Tahoma" w:hAnsi="Tahoma" w:cs="Tahoma"/>
                <w:sz w:val="20"/>
              </w:rPr>
              <w:t xml:space="preserve">, </w:t>
            </w:r>
            <w:hyperlink r:id="rId513" w:history="1">
              <w:r>
                <w:rPr>
                  <w:rFonts w:ascii="Tahoma" w:hAnsi="Tahoma" w:cs="Tahoma"/>
                  <w:color w:val="0000FF"/>
                  <w:sz w:val="20"/>
                </w:rPr>
                <w:t>A16.16.005</w:t>
              </w:r>
            </w:hyperlink>
            <w:r>
              <w:rPr>
                <w:rFonts w:ascii="Tahoma" w:hAnsi="Tahoma" w:cs="Tahoma"/>
                <w:sz w:val="20"/>
              </w:rPr>
              <w:t xml:space="preserve">, </w:t>
            </w:r>
            <w:hyperlink r:id="rId514" w:history="1">
              <w:r>
                <w:rPr>
                  <w:rFonts w:ascii="Tahoma" w:hAnsi="Tahoma" w:cs="Tahoma"/>
                  <w:color w:val="0000FF"/>
                  <w:sz w:val="20"/>
                </w:rPr>
                <w:t>A16.16.006</w:t>
              </w:r>
            </w:hyperlink>
            <w:r>
              <w:rPr>
                <w:rFonts w:ascii="Tahoma" w:hAnsi="Tahoma" w:cs="Tahoma"/>
                <w:sz w:val="20"/>
              </w:rPr>
              <w:t xml:space="preserve">, </w:t>
            </w:r>
            <w:hyperlink r:id="rId515" w:history="1">
              <w:r>
                <w:rPr>
                  <w:rFonts w:ascii="Tahoma" w:hAnsi="Tahoma" w:cs="Tahoma"/>
                  <w:color w:val="0000FF"/>
                  <w:sz w:val="20"/>
                </w:rPr>
                <w:t>A16.16.010</w:t>
              </w:r>
            </w:hyperlink>
            <w:r>
              <w:rPr>
                <w:rFonts w:ascii="Tahoma" w:hAnsi="Tahoma" w:cs="Tahoma"/>
                <w:sz w:val="20"/>
              </w:rPr>
              <w:t xml:space="preserve">, </w:t>
            </w:r>
            <w:hyperlink r:id="rId516" w:history="1">
              <w:r>
                <w:rPr>
                  <w:rFonts w:ascii="Tahoma" w:hAnsi="Tahoma" w:cs="Tahoma"/>
                  <w:color w:val="0000FF"/>
                  <w:sz w:val="20"/>
                </w:rPr>
                <w:t>A16.16.011</w:t>
              </w:r>
            </w:hyperlink>
            <w:r>
              <w:rPr>
                <w:rFonts w:ascii="Tahoma" w:hAnsi="Tahoma" w:cs="Tahoma"/>
                <w:sz w:val="20"/>
              </w:rPr>
              <w:t xml:space="preserve">, </w:t>
            </w:r>
            <w:hyperlink r:id="rId517" w:history="1">
              <w:r>
                <w:rPr>
                  <w:rFonts w:ascii="Tahoma" w:hAnsi="Tahoma" w:cs="Tahoma"/>
                  <w:color w:val="0000FF"/>
                  <w:sz w:val="20"/>
                </w:rPr>
                <w:t>A16.16.026</w:t>
              </w:r>
            </w:hyperlink>
            <w:r>
              <w:rPr>
                <w:rFonts w:ascii="Tahoma" w:hAnsi="Tahoma" w:cs="Tahoma"/>
                <w:sz w:val="20"/>
              </w:rPr>
              <w:t xml:space="preserve">, </w:t>
            </w:r>
            <w:hyperlink r:id="rId518" w:history="1">
              <w:r>
                <w:rPr>
                  <w:rFonts w:ascii="Tahoma" w:hAnsi="Tahoma" w:cs="Tahoma"/>
                  <w:color w:val="0000FF"/>
                  <w:sz w:val="20"/>
                </w:rPr>
                <w:t>A16.16.026.002</w:t>
              </w:r>
            </w:hyperlink>
            <w:r>
              <w:rPr>
                <w:rFonts w:ascii="Tahoma" w:hAnsi="Tahoma" w:cs="Tahoma"/>
                <w:sz w:val="20"/>
              </w:rPr>
              <w:t xml:space="preserve">, </w:t>
            </w:r>
            <w:hyperlink r:id="rId519" w:history="1">
              <w:r>
                <w:rPr>
                  <w:rFonts w:ascii="Tahoma" w:hAnsi="Tahoma" w:cs="Tahoma"/>
                  <w:color w:val="0000FF"/>
                  <w:sz w:val="20"/>
                </w:rPr>
                <w:t>A16.16.031</w:t>
              </w:r>
            </w:hyperlink>
            <w:r>
              <w:rPr>
                <w:rFonts w:ascii="Tahoma" w:hAnsi="Tahoma" w:cs="Tahoma"/>
                <w:sz w:val="20"/>
              </w:rPr>
              <w:t xml:space="preserve">, </w:t>
            </w:r>
            <w:hyperlink r:id="rId520" w:history="1">
              <w:r>
                <w:rPr>
                  <w:rFonts w:ascii="Tahoma" w:hAnsi="Tahoma" w:cs="Tahoma"/>
                  <w:color w:val="0000FF"/>
                  <w:sz w:val="20"/>
                </w:rPr>
                <w:t>A16.16.033.001</w:t>
              </w:r>
            </w:hyperlink>
            <w:r>
              <w:rPr>
                <w:rFonts w:ascii="Tahoma" w:hAnsi="Tahoma" w:cs="Tahoma"/>
                <w:sz w:val="20"/>
              </w:rPr>
              <w:t xml:space="preserve">, </w:t>
            </w:r>
            <w:hyperlink r:id="rId521" w:history="1">
              <w:r>
                <w:rPr>
                  <w:rFonts w:ascii="Tahoma" w:hAnsi="Tahoma" w:cs="Tahoma"/>
                  <w:color w:val="0000FF"/>
                  <w:sz w:val="20"/>
                </w:rPr>
                <w:t>A16.16.034</w:t>
              </w:r>
            </w:hyperlink>
            <w:r>
              <w:rPr>
                <w:rFonts w:ascii="Tahoma" w:hAnsi="Tahoma" w:cs="Tahoma"/>
                <w:sz w:val="20"/>
              </w:rPr>
              <w:t xml:space="preserve">, </w:t>
            </w:r>
            <w:hyperlink r:id="rId522" w:history="1">
              <w:r>
                <w:rPr>
                  <w:rFonts w:ascii="Tahoma" w:hAnsi="Tahoma" w:cs="Tahoma"/>
                  <w:color w:val="0000FF"/>
                  <w:sz w:val="20"/>
                </w:rPr>
                <w:t>A16.16.040</w:t>
              </w:r>
            </w:hyperlink>
            <w:r>
              <w:rPr>
                <w:rFonts w:ascii="Tahoma" w:hAnsi="Tahoma" w:cs="Tahoma"/>
                <w:sz w:val="20"/>
              </w:rPr>
              <w:t xml:space="preserve">, </w:t>
            </w:r>
            <w:hyperlink r:id="rId523" w:history="1">
              <w:r>
                <w:rPr>
                  <w:rFonts w:ascii="Tahoma" w:hAnsi="Tahoma" w:cs="Tahoma"/>
                  <w:color w:val="0000FF"/>
                  <w:sz w:val="20"/>
                </w:rPr>
                <w:t>A16.16.044</w:t>
              </w:r>
            </w:hyperlink>
            <w:r>
              <w:rPr>
                <w:rFonts w:ascii="Tahoma" w:hAnsi="Tahoma" w:cs="Tahoma"/>
                <w:sz w:val="20"/>
              </w:rPr>
              <w:t xml:space="preserve">, </w:t>
            </w:r>
            <w:hyperlink r:id="rId524" w:history="1">
              <w:r>
                <w:rPr>
                  <w:rFonts w:ascii="Tahoma" w:hAnsi="Tahoma" w:cs="Tahoma"/>
                  <w:color w:val="0000FF"/>
                  <w:sz w:val="20"/>
                </w:rPr>
                <w:t>A16.16.046</w:t>
              </w:r>
            </w:hyperlink>
            <w:r>
              <w:rPr>
                <w:rFonts w:ascii="Tahoma" w:hAnsi="Tahoma" w:cs="Tahoma"/>
                <w:sz w:val="20"/>
              </w:rPr>
              <w:t xml:space="preserve">, </w:t>
            </w:r>
            <w:hyperlink r:id="rId525" w:history="1">
              <w:r>
                <w:rPr>
                  <w:rFonts w:ascii="Tahoma" w:hAnsi="Tahoma" w:cs="Tahoma"/>
                  <w:color w:val="0000FF"/>
                  <w:sz w:val="20"/>
                </w:rPr>
                <w:t>A16.17.002</w:t>
              </w:r>
            </w:hyperlink>
            <w:r>
              <w:rPr>
                <w:rFonts w:ascii="Tahoma" w:hAnsi="Tahoma" w:cs="Tahoma"/>
                <w:sz w:val="20"/>
              </w:rPr>
              <w:t xml:space="preserve">, </w:t>
            </w:r>
            <w:hyperlink r:id="rId526" w:history="1">
              <w:r>
                <w:rPr>
                  <w:rFonts w:ascii="Tahoma" w:hAnsi="Tahoma" w:cs="Tahoma"/>
                  <w:color w:val="0000FF"/>
                  <w:sz w:val="20"/>
                </w:rPr>
                <w:t>A16.17.006</w:t>
              </w:r>
            </w:hyperlink>
            <w:r>
              <w:rPr>
                <w:rFonts w:ascii="Tahoma" w:hAnsi="Tahoma" w:cs="Tahoma"/>
                <w:sz w:val="20"/>
              </w:rPr>
              <w:t xml:space="preserve">, </w:t>
            </w:r>
            <w:hyperlink r:id="rId527" w:history="1">
              <w:r>
                <w:rPr>
                  <w:rFonts w:ascii="Tahoma" w:hAnsi="Tahoma" w:cs="Tahoma"/>
                  <w:color w:val="0000FF"/>
                  <w:sz w:val="20"/>
                </w:rPr>
                <w:t>A16.17.007</w:t>
              </w:r>
            </w:hyperlink>
            <w:r>
              <w:rPr>
                <w:rFonts w:ascii="Tahoma" w:hAnsi="Tahoma" w:cs="Tahoma"/>
                <w:sz w:val="20"/>
              </w:rPr>
              <w:t xml:space="preserve">, </w:t>
            </w:r>
            <w:hyperlink r:id="rId528" w:history="1">
              <w:r>
                <w:rPr>
                  <w:rFonts w:ascii="Tahoma" w:hAnsi="Tahoma" w:cs="Tahoma"/>
                  <w:color w:val="0000FF"/>
                  <w:sz w:val="20"/>
                </w:rPr>
                <w:t>A16.17.008</w:t>
              </w:r>
            </w:hyperlink>
            <w:r>
              <w:rPr>
                <w:rFonts w:ascii="Tahoma" w:hAnsi="Tahoma" w:cs="Tahoma"/>
                <w:sz w:val="20"/>
              </w:rPr>
              <w:t xml:space="preserve">, </w:t>
            </w:r>
            <w:hyperlink r:id="rId529" w:history="1">
              <w:r>
                <w:rPr>
                  <w:rFonts w:ascii="Tahoma" w:hAnsi="Tahoma" w:cs="Tahoma"/>
                  <w:color w:val="0000FF"/>
                  <w:sz w:val="20"/>
                </w:rPr>
                <w:t>A16.17.011</w:t>
              </w:r>
            </w:hyperlink>
            <w:r>
              <w:rPr>
                <w:rFonts w:ascii="Tahoma" w:hAnsi="Tahoma" w:cs="Tahoma"/>
                <w:sz w:val="20"/>
              </w:rPr>
              <w:t xml:space="preserve">, </w:t>
            </w:r>
            <w:hyperlink r:id="rId530" w:history="1">
              <w:r>
                <w:rPr>
                  <w:rFonts w:ascii="Tahoma" w:hAnsi="Tahoma" w:cs="Tahoma"/>
                  <w:color w:val="0000FF"/>
                  <w:sz w:val="20"/>
                </w:rPr>
                <w:t>A16.17.012</w:t>
              </w:r>
            </w:hyperlink>
            <w:r>
              <w:rPr>
                <w:rFonts w:ascii="Tahoma" w:hAnsi="Tahoma" w:cs="Tahoma"/>
                <w:sz w:val="20"/>
              </w:rPr>
              <w:t xml:space="preserve">, </w:t>
            </w:r>
            <w:hyperlink r:id="rId531" w:history="1">
              <w:r>
                <w:rPr>
                  <w:rFonts w:ascii="Tahoma" w:hAnsi="Tahoma" w:cs="Tahoma"/>
                  <w:color w:val="0000FF"/>
                  <w:sz w:val="20"/>
                </w:rPr>
                <w:t>A16.17.013</w:t>
              </w:r>
            </w:hyperlink>
            <w:r>
              <w:rPr>
                <w:rFonts w:ascii="Tahoma" w:hAnsi="Tahoma" w:cs="Tahoma"/>
                <w:sz w:val="20"/>
              </w:rPr>
              <w:t xml:space="preserve">, </w:t>
            </w:r>
            <w:hyperlink r:id="rId532" w:history="1">
              <w:r>
                <w:rPr>
                  <w:rFonts w:ascii="Tahoma" w:hAnsi="Tahoma" w:cs="Tahoma"/>
                  <w:color w:val="0000FF"/>
                  <w:sz w:val="20"/>
                </w:rPr>
                <w:t>A16.18.002</w:t>
              </w:r>
            </w:hyperlink>
            <w:r>
              <w:rPr>
                <w:rFonts w:ascii="Tahoma" w:hAnsi="Tahoma" w:cs="Tahoma"/>
                <w:sz w:val="20"/>
              </w:rPr>
              <w:t xml:space="preserve">, </w:t>
            </w:r>
            <w:hyperlink r:id="rId533" w:history="1">
              <w:r>
                <w:rPr>
                  <w:rFonts w:ascii="Tahoma" w:hAnsi="Tahoma" w:cs="Tahoma"/>
                  <w:color w:val="0000FF"/>
                  <w:sz w:val="20"/>
                </w:rPr>
                <w:t>A16.18.003</w:t>
              </w:r>
            </w:hyperlink>
            <w:r>
              <w:rPr>
                <w:rFonts w:ascii="Tahoma" w:hAnsi="Tahoma" w:cs="Tahoma"/>
                <w:sz w:val="20"/>
              </w:rPr>
              <w:t xml:space="preserve">, </w:t>
            </w:r>
            <w:hyperlink r:id="rId534" w:history="1">
              <w:r>
                <w:rPr>
                  <w:rFonts w:ascii="Tahoma" w:hAnsi="Tahoma" w:cs="Tahoma"/>
                  <w:color w:val="0000FF"/>
                  <w:sz w:val="20"/>
                </w:rPr>
                <w:t>A16.18.006</w:t>
              </w:r>
            </w:hyperlink>
            <w:r>
              <w:rPr>
                <w:rFonts w:ascii="Tahoma" w:hAnsi="Tahoma" w:cs="Tahoma"/>
                <w:sz w:val="20"/>
              </w:rPr>
              <w:t xml:space="preserve">, </w:t>
            </w:r>
            <w:hyperlink r:id="rId535" w:history="1">
              <w:r>
                <w:rPr>
                  <w:rFonts w:ascii="Tahoma" w:hAnsi="Tahoma" w:cs="Tahoma"/>
                  <w:color w:val="0000FF"/>
                  <w:sz w:val="20"/>
                </w:rPr>
                <w:t>A16.18.007</w:t>
              </w:r>
            </w:hyperlink>
            <w:r>
              <w:rPr>
                <w:rFonts w:ascii="Tahoma" w:hAnsi="Tahoma" w:cs="Tahoma"/>
                <w:sz w:val="20"/>
              </w:rPr>
              <w:t xml:space="preserve">, </w:t>
            </w:r>
            <w:hyperlink r:id="rId536" w:history="1">
              <w:r>
                <w:rPr>
                  <w:rFonts w:ascii="Tahoma" w:hAnsi="Tahoma" w:cs="Tahoma"/>
                  <w:color w:val="0000FF"/>
                  <w:sz w:val="20"/>
                </w:rPr>
                <w:t>A16.19.005.001</w:t>
              </w:r>
            </w:hyperlink>
            <w:r>
              <w:rPr>
                <w:rFonts w:ascii="Tahoma" w:hAnsi="Tahoma" w:cs="Tahoma"/>
                <w:sz w:val="20"/>
              </w:rPr>
              <w:t xml:space="preserve">, </w:t>
            </w:r>
            <w:hyperlink r:id="rId537" w:history="1">
              <w:r>
                <w:rPr>
                  <w:rFonts w:ascii="Tahoma" w:hAnsi="Tahoma" w:cs="Tahoma"/>
                  <w:color w:val="0000FF"/>
                  <w:sz w:val="20"/>
                </w:rPr>
                <w:t>A16.19.010</w:t>
              </w:r>
            </w:hyperlink>
            <w:r>
              <w:rPr>
                <w:rFonts w:ascii="Tahoma" w:hAnsi="Tahoma" w:cs="Tahoma"/>
                <w:sz w:val="20"/>
              </w:rPr>
              <w:t xml:space="preserve">, </w:t>
            </w:r>
            <w:hyperlink r:id="rId538" w:history="1">
              <w:r>
                <w:rPr>
                  <w:rFonts w:ascii="Tahoma" w:hAnsi="Tahoma" w:cs="Tahoma"/>
                  <w:color w:val="0000FF"/>
                  <w:sz w:val="20"/>
                </w:rPr>
                <w:t>A16.21.015</w:t>
              </w:r>
            </w:hyperlink>
            <w:r>
              <w:rPr>
                <w:rFonts w:ascii="Tahoma" w:hAnsi="Tahoma" w:cs="Tahoma"/>
                <w:sz w:val="20"/>
              </w:rPr>
              <w:t xml:space="preserve">, </w:t>
            </w:r>
            <w:hyperlink r:id="rId539" w:history="1">
              <w:r>
                <w:rPr>
                  <w:rFonts w:ascii="Tahoma" w:hAnsi="Tahoma" w:cs="Tahoma"/>
                  <w:color w:val="0000FF"/>
                  <w:sz w:val="20"/>
                </w:rPr>
                <w:t>A16.28.001</w:t>
              </w:r>
            </w:hyperlink>
            <w:r>
              <w:rPr>
                <w:rFonts w:ascii="Tahoma" w:hAnsi="Tahoma" w:cs="Tahoma"/>
                <w:sz w:val="20"/>
              </w:rPr>
              <w:t xml:space="preserve">, </w:t>
            </w:r>
            <w:hyperlink r:id="rId540" w:history="1">
              <w:r>
                <w:rPr>
                  <w:rFonts w:ascii="Tahoma" w:hAnsi="Tahoma" w:cs="Tahoma"/>
                  <w:color w:val="0000FF"/>
                  <w:sz w:val="20"/>
                </w:rPr>
                <w:t>A16.28.003</w:t>
              </w:r>
            </w:hyperlink>
            <w:r>
              <w:rPr>
                <w:rFonts w:ascii="Tahoma" w:hAnsi="Tahoma" w:cs="Tahoma"/>
                <w:sz w:val="20"/>
              </w:rPr>
              <w:t xml:space="preserve">, </w:t>
            </w:r>
            <w:hyperlink r:id="rId541" w:history="1">
              <w:r>
                <w:rPr>
                  <w:rFonts w:ascii="Tahoma" w:hAnsi="Tahoma" w:cs="Tahoma"/>
                  <w:color w:val="0000FF"/>
                  <w:sz w:val="20"/>
                </w:rPr>
                <w:t>A16.28.004</w:t>
              </w:r>
            </w:hyperlink>
            <w:r>
              <w:rPr>
                <w:rFonts w:ascii="Tahoma" w:hAnsi="Tahoma" w:cs="Tahoma"/>
                <w:sz w:val="20"/>
              </w:rPr>
              <w:t xml:space="preserve">, </w:t>
            </w:r>
            <w:hyperlink r:id="rId542" w:history="1">
              <w:r>
                <w:rPr>
                  <w:rFonts w:ascii="Tahoma" w:hAnsi="Tahoma" w:cs="Tahoma"/>
                  <w:color w:val="0000FF"/>
                  <w:sz w:val="20"/>
                </w:rPr>
                <w:t>A16.28.007</w:t>
              </w:r>
            </w:hyperlink>
            <w:r>
              <w:rPr>
                <w:rFonts w:ascii="Tahoma" w:hAnsi="Tahoma" w:cs="Tahoma"/>
                <w:sz w:val="20"/>
              </w:rPr>
              <w:t xml:space="preserve">, </w:t>
            </w:r>
            <w:hyperlink r:id="rId543" w:history="1">
              <w:r>
                <w:rPr>
                  <w:rFonts w:ascii="Tahoma" w:hAnsi="Tahoma" w:cs="Tahoma"/>
                  <w:color w:val="0000FF"/>
                  <w:sz w:val="20"/>
                </w:rPr>
                <w:t>A16.28.007.001</w:t>
              </w:r>
            </w:hyperlink>
            <w:r>
              <w:rPr>
                <w:rFonts w:ascii="Tahoma" w:hAnsi="Tahoma" w:cs="Tahoma"/>
                <w:sz w:val="20"/>
              </w:rPr>
              <w:t xml:space="preserve">, </w:t>
            </w:r>
            <w:hyperlink r:id="rId544" w:history="1">
              <w:r>
                <w:rPr>
                  <w:rFonts w:ascii="Tahoma" w:hAnsi="Tahoma" w:cs="Tahoma"/>
                  <w:color w:val="0000FF"/>
                  <w:sz w:val="20"/>
                </w:rPr>
                <w:t>A16.28.018.001</w:t>
              </w:r>
            </w:hyperlink>
            <w:r>
              <w:rPr>
                <w:rFonts w:ascii="Tahoma" w:hAnsi="Tahoma" w:cs="Tahoma"/>
                <w:sz w:val="20"/>
              </w:rPr>
              <w:t xml:space="preserve">, </w:t>
            </w:r>
            <w:hyperlink r:id="rId545" w:history="1">
              <w:r>
                <w:rPr>
                  <w:rFonts w:ascii="Tahoma" w:hAnsi="Tahoma" w:cs="Tahoma"/>
                  <w:color w:val="0000FF"/>
                  <w:sz w:val="20"/>
                </w:rPr>
                <w:t>A16.28.019</w:t>
              </w:r>
            </w:hyperlink>
            <w:r>
              <w:rPr>
                <w:rFonts w:ascii="Tahoma" w:hAnsi="Tahoma" w:cs="Tahoma"/>
                <w:sz w:val="20"/>
              </w:rPr>
              <w:t xml:space="preserve">, </w:t>
            </w:r>
            <w:hyperlink r:id="rId546" w:history="1">
              <w:r>
                <w:rPr>
                  <w:rFonts w:ascii="Tahoma" w:hAnsi="Tahoma" w:cs="Tahoma"/>
                  <w:color w:val="0000FF"/>
                  <w:sz w:val="20"/>
                </w:rPr>
                <w:t>A16.28.022</w:t>
              </w:r>
            </w:hyperlink>
            <w:r>
              <w:rPr>
                <w:rFonts w:ascii="Tahoma" w:hAnsi="Tahoma" w:cs="Tahoma"/>
                <w:sz w:val="20"/>
              </w:rPr>
              <w:t xml:space="preserve">, </w:t>
            </w:r>
            <w:hyperlink r:id="rId547" w:history="1">
              <w:r>
                <w:rPr>
                  <w:rFonts w:ascii="Tahoma" w:hAnsi="Tahoma" w:cs="Tahoma"/>
                  <w:color w:val="0000FF"/>
                  <w:sz w:val="20"/>
                </w:rPr>
                <w:t>A16.28.024</w:t>
              </w:r>
            </w:hyperlink>
            <w:r>
              <w:rPr>
                <w:rFonts w:ascii="Tahoma" w:hAnsi="Tahoma" w:cs="Tahoma"/>
                <w:sz w:val="20"/>
              </w:rPr>
              <w:t xml:space="preserve">, </w:t>
            </w:r>
            <w:hyperlink r:id="rId548" w:history="1">
              <w:r>
                <w:rPr>
                  <w:rFonts w:ascii="Tahoma" w:hAnsi="Tahoma" w:cs="Tahoma"/>
                  <w:color w:val="0000FF"/>
                  <w:sz w:val="20"/>
                </w:rPr>
                <w:t>A16.28.032</w:t>
              </w:r>
            </w:hyperlink>
            <w:r>
              <w:rPr>
                <w:rFonts w:ascii="Tahoma" w:hAnsi="Tahoma" w:cs="Tahoma"/>
                <w:sz w:val="20"/>
              </w:rPr>
              <w:t xml:space="preserve">, </w:t>
            </w:r>
            <w:hyperlink r:id="rId549" w:history="1">
              <w:r>
                <w:rPr>
                  <w:rFonts w:ascii="Tahoma" w:hAnsi="Tahoma" w:cs="Tahoma"/>
                  <w:color w:val="0000FF"/>
                  <w:sz w:val="20"/>
                </w:rPr>
                <w:t>A16.28.038</w:t>
              </w:r>
            </w:hyperlink>
            <w:r>
              <w:rPr>
                <w:rFonts w:ascii="Tahoma" w:hAnsi="Tahoma" w:cs="Tahoma"/>
                <w:sz w:val="20"/>
              </w:rPr>
              <w:t xml:space="preserve">, </w:t>
            </w:r>
            <w:hyperlink r:id="rId550" w:history="1">
              <w:r>
                <w:rPr>
                  <w:rFonts w:ascii="Tahoma" w:hAnsi="Tahoma" w:cs="Tahoma"/>
                  <w:color w:val="0000FF"/>
                  <w:sz w:val="20"/>
                </w:rPr>
                <w:t>A16.30.002</w:t>
              </w:r>
            </w:hyperlink>
            <w:r>
              <w:rPr>
                <w:rFonts w:ascii="Tahoma" w:hAnsi="Tahoma" w:cs="Tahoma"/>
                <w:sz w:val="20"/>
              </w:rPr>
              <w:t xml:space="preserve">, </w:t>
            </w:r>
            <w:hyperlink r:id="rId551" w:history="1">
              <w:r>
                <w:rPr>
                  <w:rFonts w:ascii="Tahoma" w:hAnsi="Tahoma" w:cs="Tahoma"/>
                  <w:color w:val="0000FF"/>
                  <w:sz w:val="20"/>
                </w:rPr>
                <w:t>A16.30.004</w:t>
              </w:r>
            </w:hyperlink>
            <w:r>
              <w:rPr>
                <w:rFonts w:ascii="Tahoma" w:hAnsi="Tahoma" w:cs="Tahoma"/>
                <w:sz w:val="20"/>
              </w:rPr>
              <w:t xml:space="preserve">, </w:t>
            </w:r>
            <w:hyperlink r:id="rId552" w:history="1">
              <w:r>
                <w:rPr>
                  <w:rFonts w:ascii="Tahoma" w:hAnsi="Tahoma" w:cs="Tahoma"/>
                  <w:color w:val="0000FF"/>
                  <w:sz w:val="20"/>
                </w:rPr>
                <w:t>A16.30.005</w:t>
              </w:r>
            </w:hyperlink>
            <w:r>
              <w:rPr>
                <w:rFonts w:ascii="Tahoma" w:hAnsi="Tahoma" w:cs="Tahoma"/>
                <w:sz w:val="20"/>
              </w:rPr>
              <w:t xml:space="preserve">, </w:t>
            </w:r>
            <w:hyperlink r:id="rId553" w:history="1">
              <w:r>
                <w:rPr>
                  <w:rFonts w:ascii="Tahoma" w:hAnsi="Tahoma" w:cs="Tahoma"/>
                  <w:color w:val="0000FF"/>
                  <w:sz w:val="20"/>
                </w:rPr>
                <w:t>A16.30.005.001</w:t>
              </w:r>
            </w:hyperlink>
            <w:r>
              <w:rPr>
                <w:rFonts w:ascii="Tahoma" w:hAnsi="Tahoma" w:cs="Tahoma"/>
                <w:sz w:val="20"/>
              </w:rPr>
              <w:t xml:space="preserve">, </w:t>
            </w:r>
            <w:hyperlink r:id="rId554" w:history="1">
              <w:r>
                <w:rPr>
                  <w:rFonts w:ascii="Tahoma" w:hAnsi="Tahoma" w:cs="Tahoma"/>
                  <w:color w:val="0000FF"/>
                  <w:sz w:val="20"/>
                </w:rPr>
                <w:t>A16.30.005.002</w:t>
              </w:r>
            </w:hyperlink>
            <w:r>
              <w:rPr>
                <w:rFonts w:ascii="Tahoma" w:hAnsi="Tahoma" w:cs="Tahoma"/>
                <w:sz w:val="20"/>
              </w:rPr>
              <w:t xml:space="preserve">, </w:t>
            </w:r>
            <w:hyperlink r:id="rId555" w:history="1">
              <w:r>
                <w:rPr>
                  <w:rFonts w:ascii="Tahoma" w:hAnsi="Tahoma" w:cs="Tahoma"/>
                  <w:color w:val="0000FF"/>
                  <w:sz w:val="20"/>
                </w:rPr>
                <w:t>A16.30.024</w:t>
              </w:r>
            </w:hyperlink>
            <w:r>
              <w:rPr>
                <w:rFonts w:ascii="Tahoma" w:hAnsi="Tahoma" w:cs="Tahoma"/>
                <w:sz w:val="20"/>
              </w:rPr>
              <w:t xml:space="preserve">, </w:t>
            </w:r>
            <w:hyperlink r:id="rId556" w:history="1">
              <w:r>
                <w:rPr>
                  <w:rFonts w:ascii="Tahoma" w:hAnsi="Tahoma" w:cs="Tahoma"/>
                  <w:color w:val="0000FF"/>
                  <w:sz w:val="20"/>
                </w:rPr>
                <w:t>A16.30.028</w:t>
              </w:r>
            </w:hyperlink>
            <w:r>
              <w:rPr>
                <w:rFonts w:ascii="Tahoma" w:hAnsi="Tahoma" w:cs="Tahoma"/>
                <w:sz w:val="20"/>
              </w:rPr>
              <w:t xml:space="preserve">, </w:t>
            </w:r>
            <w:hyperlink r:id="rId557" w:history="1">
              <w:r>
                <w:rPr>
                  <w:rFonts w:ascii="Tahoma" w:hAnsi="Tahoma" w:cs="Tahoma"/>
                  <w:color w:val="0000FF"/>
                  <w:sz w:val="20"/>
                </w:rPr>
                <w:t>A16.30.031</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Возрастная группа: от 29 до 90 дней, от 91 дня до 1 года</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2,95</w:t>
            </w:r>
          </w:p>
        </w:tc>
      </w:tr>
      <w:tr w:rsidR="00AC6839">
        <w:tblPrEx>
          <w:tblBorders>
            <w:insideH w:val="none" w:sz="0" w:space="0" w:color="auto"/>
            <w:insideV w:val="none" w:sz="0" w:space="0" w:color="auto"/>
          </w:tblBorders>
        </w:tblPrEx>
        <w:tc>
          <w:tcPr>
            <w:tcW w:w="971"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st10.002</w:t>
            </w:r>
          </w:p>
        </w:tc>
        <w:tc>
          <w:tcPr>
            <w:tcW w:w="860"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48</w:t>
            </w:r>
          </w:p>
        </w:tc>
        <w:tc>
          <w:tcPr>
            <w:tcW w:w="1587"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Детская хирургия (уровень 2)</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558" w:history="1">
              <w:r>
                <w:rPr>
                  <w:rFonts w:ascii="Tahoma" w:hAnsi="Tahoma" w:cs="Tahoma"/>
                  <w:color w:val="0000FF"/>
                  <w:sz w:val="20"/>
                </w:rPr>
                <w:t>A03.28.001.001</w:t>
              </w:r>
            </w:hyperlink>
            <w:r>
              <w:rPr>
                <w:rFonts w:ascii="Tahoma" w:hAnsi="Tahoma" w:cs="Tahoma"/>
                <w:sz w:val="20"/>
              </w:rPr>
              <w:t xml:space="preserve">, </w:t>
            </w:r>
            <w:hyperlink r:id="rId559" w:history="1">
              <w:r>
                <w:rPr>
                  <w:rFonts w:ascii="Tahoma" w:hAnsi="Tahoma" w:cs="Tahoma"/>
                  <w:color w:val="0000FF"/>
                  <w:sz w:val="20"/>
                </w:rPr>
                <w:t>A03.28.001.002</w:t>
              </w:r>
            </w:hyperlink>
            <w:r>
              <w:rPr>
                <w:rFonts w:ascii="Tahoma" w:hAnsi="Tahoma" w:cs="Tahoma"/>
                <w:sz w:val="20"/>
              </w:rPr>
              <w:t xml:space="preserve">, </w:t>
            </w:r>
            <w:hyperlink r:id="rId560" w:history="1">
              <w:r>
                <w:rPr>
                  <w:rFonts w:ascii="Tahoma" w:hAnsi="Tahoma" w:cs="Tahoma"/>
                  <w:color w:val="0000FF"/>
                  <w:sz w:val="20"/>
                </w:rPr>
                <w:t>A16.01.017</w:t>
              </w:r>
            </w:hyperlink>
            <w:r>
              <w:rPr>
                <w:rFonts w:ascii="Tahoma" w:hAnsi="Tahoma" w:cs="Tahoma"/>
                <w:sz w:val="20"/>
              </w:rPr>
              <w:t xml:space="preserve">, </w:t>
            </w:r>
            <w:hyperlink r:id="rId561" w:history="1">
              <w:r>
                <w:rPr>
                  <w:rFonts w:ascii="Tahoma" w:hAnsi="Tahoma" w:cs="Tahoma"/>
                  <w:color w:val="0000FF"/>
                  <w:sz w:val="20"/>
                </w:rPr>
                <w:t>A16.02.013</w:t>
              </w:r>
            </w:hyperlink>
            <w:r>
              <w:rPr>
                <w:rFonts w:ascii="Tahoma" w:hAnsi="Tahoma" w:cs="Tahoma"/>
                <w:sz w:val="20"/>
              </w:rPr>
              <w:t xml:space="preserve">, </w:t>
            </w:r>
            <w:hyperlink r:id="rId562" w:history="1">
              <w:r>
                <w:rPr>
                  <w:rFonts w:ascii="Tahoma" w:hAnsi="Tahoma" w:cs="Tahoma"/>
                  <w:color w:val="0000FF"/>
                  <w:sz w:val="20"/>
                </w:rPr>
                <w:t>A16.06.012</w:t>
              </w:r>
            </w:hyperlink>
            <w:r>
              <w:rPr>
                <w:rFonts w:ascii="Tahoma" w:hAnsi="Tahoma" w:cs="Tahoma"/>
                <w:sz w:val="20"/>
              </w:rPr>
              <w:t xml:space="preserve">, </w:t>
            </w:r>
            <w:hyperlink r:id="rId563" w:history="1">
              <w:r>
                <w:rPr>
                  <w:rFonts w:ascii="Tahoma" w:hAnsi="Tahoma" w:cs="Tahoma"/>
                  <w:color w:val="0000FF"/>
                  <w:sz w:val="20"/>
                </w:rPr>
                <w:t>A16.08.033</w:t>
              </w:r>
            </w:hyperlink>
            <w:r>
              <w:rPr>
                <w:rFonts w:ascii="Tahoma" w:hAnsi="Tahoma" w:cs="Tahoma"/>
                <w:sz w:val="20"/>
              </w:rPr>
              <w:t xml:space="preserve">, </w:t>
            </w:r>
            <w:hyperlink r:id="rId564" w:history="1">
              <w:r>
                <w:rPr>
                  <w:rFonts w:ascii="Tahoma" w:hAnsi="Tahoma" w:cs="Tahoma"/>
                  <w:color w:val="0000FF"/>
                  <w:sz w:val="20"/>
                </w:rPr>
                <w:t>A16.09.009</w:t>
              </w:r>
            </w:hyperlink>
            <w:r>
              <w:rPr>
                <w:rFonts w:ascii="Tahoma" w:hAnsi="Tahoma" w:cs="Tahoma"/>
                <w:sz w:val="20"/>
              </w:rPr>
              <w:t xml:space="preserve">, </w:t>
            </w:r>
            <w:hyperlink r:id="rId565" w:history="1">
              <w:r>
                <w:rPr>
                  <w:rFonts w:ascii="Tahoma" w:hAnsi="Tahoma" w:cs="Tahoma"/>
                  <w:color w:val="0000FF"/>
                  <w:sz w:val="20"/>
                </w:rPr>
                <w:t>A16.09.013</w:t>
              </w:r>
            </w:hyperlink>
            <w:r>
              <w:rPr>
                <w:rFonts w:ascii="Tahoma" w:hAnsi="Tahoma" w:cs="Tahoma"/>
                <w:sz w:val="20"/>
              </w:rPr>
              <w:t xml:space="preserve">, </w:t>
            </w:r>
            <w:hyperlink r:id="rId566" w:history="1">
              <w:r>
                <w:rPr>
                  <w:rFonts w:ascii="Tahoma" w:hAnsi="Tahoma" w:cs="Tahoma"/>
                  <w:color w:val="0000FF"/>
                  <w:sz w:val="20"/>
                </w:rPr>
                <w:t>A16.09.014</w:t>
              </w:r>
            </w:hyperlink>
            <w:r>
              <w:rPr>
                <w:rFonts w:ascii="Tahoma" w:hAnsi="Tahoma" w:cs="Tahoma"/>
                <w:sz w:val="20"/>
              </w:rPr>
              <w:t xml:space="preserve">, </w:t>
            </w:r>
            <w:hyperlink r:id="rId567" w:history="1">
              <w:r>
                <w:rPr>
                  <w:rFonts w:ascii="Tahoma" w:hAnsi="Tahoma" w:cs="Tahoma"/>
                  <w:color w:val="0000FF"/>
                  <w:sz w:val="20"/>
                </w:rPr>
                <w:t>A16.09.026</w:t>
              </w:r>
            </w:hyperlink>
            <w:r>
              <w:rPr>
                <w:rFonts w:ascii="Tahoma" w:hAnsi="Tahoma" w:cs="Tahoma"/>
                <w:sz w:val="20"/>
              </w:rPr>
              <w:t xml:space="preserve">, </w:t>
            </w:r>
            <w:hyperlink r:id="rId568" w:history="1">
              <w:r>
                <w:rPr>
                  <w:rFonts w:ascii="Tahoma" w:hAnsi="Tahoma" w:cs="Tahoma"/>
                  <w:color w:val="0000FF"/>
                  <w:sz w:val="20"/>
                </w:rPr>
                <w:t>A16.09.026.001</w:t>
              </w:r>
            </w:hyperlink>
            <w:r>
              <w:rPr>
                <w:rFonts w:ascii="Tahoma" w:hAnsi="Tahoma" w:cs="Tahoma"/>
                <w:sz w:val="20"/>
              </w:rPr>
              <w:t xml:space="preserve">, </w:t>
            </w:r>
            <w:hyperlink r:id="rId569" w:history="1">
              <w:r>
                <w:rPr>
                  <w:rFonts w:ascii="Tahoma" w:hAnsi="Tahoma" w:cs="Tahoma"/>
                  <w:color w:val="0000FF"/>
                  <w:sz w:val="20"/>
                </w:rPr>
                <w:t>A16.09.032.003</w:t>
              </w:r>
            </w:hyperlink>
            <w:r>
              <w:rPr>
                <w:rFonts w:ascii="Tahoma" w:hAnsi="Tahoma" w:cs="Tahoma"/>
                <w:sz w:val="20"/>
              </w:rPr>
              <w:t xml:space="preserve">, </w:t>
            </w:r>
            <w:hyperlink r:id="rId570" w:history="1">
              <w:r>
                <w:rPr>
                  <w:rFonts w:ascii="Tahoma" w:hAnsi="Tahoma" w:cs="Tahoma"/>
                  <w:color w:val="0000FF"/>
                  <w:sz w:val="20"/>
                </w:rPr>
                <w:t>A16.09.032.007</w:t>
              </w:r>
            </w:hyperlink>
            <w:r>
              <w:rPr>
                <w:rFonts w:ascii="Tahoma" w:hAnsi="Tahoma" w:cs="Tahoma"/>
                <w:sz w:val="20"/>
              </w:rPr>
              <w:t xml:space="preserve">, </w:t>
            </w:r>
            <w:hyperlink r:id="rId571" w:history="1">
              <w:r>
                <w:rPr>
                  <w:rFonts w:ascii="Tahoma" w:hAnsi="Tahoma" w:cs="Tahoma"/>
                  <w:color w:val="0000FF"/>
                  <w:sz w:val="20"/>
                </w:rPr>
                <w:t>A16.16.001</w:t>
              </w:r>
            </w:hyperlink>
            <w:r>
              <w:rPr>
                <w:rFonts w:ascii="Tahoma" w:hAnsi="Tahoma" w:cs="Tahoma"/>
                <w:sz w:val="20"/>
              </w:rPr>
              <w:t xml:space="preserve">, </w:t>
            </w:r>
            <w:hyperlink r:id="rId572" w:history="1">
              <w:r>
                <w:rPr>
                  <w:rFonts w:ascii="Tahoma" w:hAnsi="Tahoma" w:cs="Tahoma"/>
                  <w:color w:val="0000FF"/>
                  <w:sz w:val="20"/>
                </w:rPr>
                <w:t>A16.16.005</w:t>
              </w:r>
            </w:hyperlink>
            <w:r>
              <w:rPr>
                <w:rFonts w:ascii="Tahoma" w:hAnsi="Tahoma" w:cs="Tahoma"/>
                <w:sz w:val="20"/>
              </w:rPr>
              <w:t xml:space="preserve">, </w:t>
            </w:r>
            <w:hyperlink r:id="rId573" w:history="1">
              <w:r>
                <w:rPr>
                  <w:rFonts w:ascii="Tahoma" w:hAnsi="Tahoma" w:cs="Tahoma"/>
                  <w:color w:val="0000FF"/>
                  <w:sz w:val="20"/>
                </w:rPr>
                <w:t>A16.16.006</w:t>
              </w:r>
            </w:hyperlink>
            <w:r>
              <w:rPr>
                <w:rFonts w:ascii="Tahoma" w:hAnsi="Tahoma" w:cs="Tahoma"/>
                <w:sz w:val="20"/>
              </w:rPr>
              <w:t xml:space="preserve">, </w:t>
            </w:r>
            <w:hyperlink r:id="rId574" w:history="1">
              <w:r>
                <w:rPr>
                  <w:rFonts w:ascii="Tahoma" w:hAnsi="Tahoma" w:cs="Tahoma"/>
                  <w:color w:val="0000FF"/>
                  <w:sz w:val="20"/>
                </w:rPr>
                <w:t>A16.16.010</w:t>
              </w:r>
            </w:hyperlink>
            <w:r>
              <w:rPr>
                <w:rFonts w:ascii="Tahoma" w:hAnsi="Tahoma" w:cs="Tahoma"/>
                <w:sz w:val="20"/>
              </w:rPr>
              <w:t xml:space="preserve">, </w:t>
            </w:r>
            <w:hyperlink r:id="rId575" w:history="1">
              <w:r>
                <w:rPr>
                  <w:rFonts w:ascii="Tahoma" w:hAnsi="Tahoma" w:cs="Tahoma"/>
                  <w:color w:val="0000FF"/>
                  <w:sz w:val="20"/>
                </w:rPr>
                <w:t>A16.16.011</w:t>
              </w:r>
            </w:hyperlink>
            <w:r>
              <w:rPr>
                <w:rFonts w:ascii="Tahoma" w:hAnsi="Tahoma" w:cs="Tahoma"/>
                <w:sz w:val="20"/>
              </w:rPr>
              <w:t xml:space="preserve">, </w:t>
            </w:r>
            <w:hyperlink r:id="rId576" w:history="1">
              <w:r>
                <w:rPr>
                  <w:rFonts w:ascii="Tahoma" w:hAnsi="Tahoma" w:cs="Tahoma"/>
                  <w:color w:val="0000FF"/>
                  <w:sz w:val="20"/>
                </w:rPr>
                <w:t>A16.16.026</w:t>
              </w:r>
            </w:hyperlink>
            <w:r>
              <w:rPr>
                <w:rFonts w:ascii="Tahoma" w:hAnsi="Tahoma" w:cs="Tahoma"/>
                <w:sz w:val="20"/>
              </w:rPr>
              <w:t xml:space="preserve">, </w:t>
            </w:r>
            <w:hyperlink r:id="rId577" w:history="1">
              <w:r>
                <w:rPr>
                  <w:rFonts w:ascii="Tahoma" w:hAnsi="Tahoma" w:cs="Tahoma"/>
                  <w:color w:val="0000FF"/>
                  <w:sz w:val="20"/>
                </w:rPr>
                <w:t>A16.16.026.002</w:t>
              </w:r>
            </w:hyperlink>
            <w:r>
              <w:rPr>
                <w:rFonts w:ascii="Tahoma" w:hAnsi="Tahoma" w:cs="Tahoma"/>
                <w:sz w:val="20"/>
              </w:rPr>
              <w:t xml:space="preserve">, </w:t>
            </w:r>
            <w:hyperlink r:id="rId578" w:history="1">
              <w:r>
                <w:rPr>
                  <w:rFonts w:ascii="Tahoma" w:hAnsi="Tahoma" w:cs="Tahoma"/>
                  <w:color w:val="0000FF"/>
                  <w:sz w:val="20"/>
                </w:rPr>
                <w:t>A16.16.031</w:t>
              </w:r>
            </w:hyperlink>
            <w:r>
              <w:rPr>
                <w:rFonts w:ascii="Tahoma" w:hAnsi="Tahoma" w:cs="Tahoma"/>
                <w:sz w:val="20"/>
              </w:rPr>
              <w:t xml:space="preserve">, </w:t>
            </w:r>
            <w:hyperlink r:id="rId579" w:history="1">
              <w:r>
                <w:rPr>
                  <w:rFonts w:ascii="Tahoma" w:hAnsi="Tahoma" w:cs="Tahoma"/>
                  <w:color w:val="0000FF"/>
                  <w:sz w:val="20"/>
                </w:rPr>
                <w:t>A16.16.033.001</w:t>
              </w:r>
            </w:hyperlink>
            <w:r>
              <w:rPr>
                <w:rFonts w:ascii="Tahoma" w:hAnsi="Tahoma" w:cs="Tahoma"/>
                <w:sz w:val="20"/>
              </w:rPr>
              <w:t xml:space="preserve">, </w:t>
            </w:r>
            <w:hyperlink r:id="rId580" w:history="1">
              <w:r>
                <w:rPr>
                  <w:rFonts w:ascii="Tahoma" w:hAnsi="Tahoma" w:cs="Tahoma"/>
                  <w:color w:val="0000FF"/>
                  <w:sz w:val="20"/>
                </w:rPr>
                <w:t>A16.16.034</w:t>
              </w:r>
            </w:hyperlink>
            <w:r>
              <w:rPr>
                <w:rFonts w:ascii="Tahoma" w:hAnsi="Tahoma" w:cs="Tahoma"/>
                <w:sz w:val="20"/>
              </w:rPr>
              <w:t xml:space="preserve">, </w:t>
            </w:r>
            <w:hyperlink r:id="rId581" w:history="1">
              <w:r>
                <w:rPr>
                  <w:rFonts w:ascii="Tahoma" w:hAnsi="Tahoma" w:cs="Tahoma"/>
                  <w:color w:val="0000FF"/>
                  <w:sz w:val="20"/>
                </w:rPr>
                <w:t>A16.16.040</w:t>
              </w:r>
            </w:hyperlink>
            <w:r>
              <w:rPr>
                <w:rFonts w:ascii="Tahoma" w:hAnsi="Tahoma" w:cs="Tahoma"/>
                <w:sz w:val="20"/>
              </w:rPr>
              <w:t xml:space="preserve">, </w:t>
            </w:r>
            <w:hyperlink r:id="rId582" w:history="1">
              <w:r>
                <w:rPr>
                  <w:rFonts w:ascii="Tahoma" w:hAnsi="Tahoma" w:cs="Tahoma"/>
                  <w:color w:val="0000FF"/>
                  <w:sz w:val="20"/>
                </w:rPr>
                <w:t>A16.16.044</w:t>
              </w:r>
            </w:hyperlink>
            <w:r>
              <w:rPr>
                <w:rFonts w:ascii="Tahoma" w:hAnsi="Tahoma" w:cs="Tahoma"/>
                <w:sz w:val="20"/>
              </w:rPr>
              <w:t xml:space="preserve">, </w:t>
            </w:r>
            <w:hyperlink r:id="rId583" w:history="1">
              <w:r>
                <w:rPr>
                  <w:rFonts w:ascii="Tahoma" w:hAnsi="Tahoma" w:cs="Tahoma"/>
                  <w:color w:val="0000FF"/>
                  <w:sz w:val="20"/>
                </w:rPr>
                <w:t>A16.16.046</w:t>
              </w:r>
            </w:hyperlink>
            <w:r>
              <w:rPr>
                <w:rFonts w:ascii="Tahoma" w:hAnsi="Tahoma" w:cs="Tahoma"/>
                <w:sz w:val="20"/>
              </w:rPr>
              <w:t xml:space="preserve">, </w:t>
            </w:r>
            <w:hyperlink r:id="rId584" w:history="1">
              <w:r>
                <w:rPr>
                  <w:rFonts w:ascii="Tahoma" w:hAnsi="Tahoma" w:cs="Tahoma"/>
                  <w:color w:val="0000FF"/>
                  <w:sz w:val="20"/>
                </w:rPr>
                <w:t>A16.17.002</w:t>
              </w:r>
            </w:hyperlink>
            <w:r>
              <w:rPr>
                <w:rFonts w:ascii="Tahoma" w:hAnsi="Tahoma" w:cs="Tahoma"/>
                <w:sz w:val="20"/>
              </w:rPr>
              <w:t xml:space="preserve">, </w:t>
            </w:r>
            <w:hyperlink r:id="rId585" w:history="1">
              <w:r>
                <w:rPr>
                  <w:rFonts w:ascii="Tahoma" w:hAnsi="Tahoma" w:cs="Tahoma"/>
                  <w:color w:val="0000FF"/>
                  <w:sz w:val="20"/>
                </w:rPr>
                <w:t>A16.17.006</w:t>
              </w:r>
            </w:hyperlink>
            <w:r>
              <w:rPr>
                <w:rFonts w:ascii="Tahoma" w:hAnsi="Tahoma" w:cs="Tahoma"/>
                <w:sz w:val="20"/>
              </w:rPr>
              <w:t xml:space="preserve">, </w:t>
            </w:r>
            <w:hyperlink r:id="rId586" w:history="1">
              <w:r>
                <w:rPr>
                  <w:rFonts w:ascii="Tahoma" w:hAnsi="Tahoma" w:cs="Tahoma"/>
                  <w:color w:val="0000FF"/>
                  <w:sz w:val="20"/>
                </w:rPr>
                <w:t>A16.17.007</w:t>
              </w:r>
            </w:hyperlink>
            <w:r>
              <w:rPr>
                <w:rFonts w:ascii="Tahoma" w:hAnsi="Tahoma" w:cs="Tahoma"/>
                <w:sz w:val="20"/>
              </w:rPr>
              <w:t xml:space="preserve">, </w:t>
            </w:r>
            <w:hyperlink r:id="rId587" w:history="1">
              <w:r>
                <w:rPr>
                  <w:rFonts w:ascii="Tahoma" w:hAnsi="Tahoma" w:cs="Tahoma"/>
                  <w:color w:val="0000FF"/>
                  <w:sz w:val="20"/>
                </w:rPr>
                <w:t>A16.17.008</w:t>
              </w:r>
            </w:hyperlink>
            <w:r>
              <w:rPr>
                <w:rFonts w:ascii="Tahoma" w:hAnsi="Tahoma" w:cs="Tahoma"/>
                <w:sz w:val="20"/>
              </w:rPr>
              <w:t xml:space="preserve">, </w:t>
            </w:r>
            <w:hyperlink r:id="rId588" w:history="1">
              <w:r>
                <w:rPr>
                  <w:rFonts w:ascii="Tahoma" w:hAnsi="Tahoma" w:cs="Tahoma"/>
                  <w:color w:val="0000FF"/>
                  <w:sz w:val="20"/>
                </w:rPr>
                <w:t>A16.17.011</w:t>
              </w:r>
            </w:hyperlink>
            <w:r>
              <w:rPr>
                <w:rFonts w:ascii="Tahoma" w:hAnsi="Tahoma" w:cs="Tahoma"/>
                <w:sz w:val="20"/>
              </w:rPr>
              <w:t xml:space="preserve">, </w:t>
            </w:r>
            <w:hyperlink r:id="rId589" w:history="1">
              <w:r>
                <w:rPr>
                  <w:rFonts w:ascii="Tahoma" w:hAnsi="Tahoma" w:cs="Tahoma"/>
                  <w:color w:val="0000FF"/>
                  <w:sz w:val="20"/>
                </w:rPr>
                <w:t>A16.17.012</w:t>
              </w:r>
            </w:hyperlink>
            <w:r>
              <w:rPr>
                <w:rFonts w:ascii="Tahoma" w:hAnsi="Tahoma" w:cs="Tahoma"/>
                <w:sz w:val="20"/>
              </w:rPr>
              <w:t xml:space="preserve">, </w:t>
            </w:r>
            <w:hyperlink r:id="rId590" w:history="1">
              <w:r>
                <w:rPr>
                  <w:rFonts w:ascii="Tahoma" w:hAnsi="Tahoma" w:cs="Tahoma"/>
                  <w:color w:val="0000FF"/>
                  <w:sz w:val="20"/>
                </w:rPr>
                <w:t>A16.17.013</w:t>
              </w:r>
            </w:hyperlink>
            <w:r>
              <w:rPr>
                <w:rFonts w:ascii="Tahoma" w:hAnsi="Tahoma" w:cs="Tahoma"/>
                <w:sz w:val="20"/>
              </w:rPr>
              <w:t xml:space="preserve">, </w:t>
            </w:r>
            <w:hyperlink r:id="rId591" w:history="1">
              <w:r>
                <w:rPr>
                  <w:rFonts w:ascii="Tahoma" w:hAnsi="Tahoma" w:cs="Tahoma"/>
                  <w:color w:val="0000FF"/>
                  <w:sz w:val="20"/>
                </w:rPr>
                <w:t>A16.18.002</w:t>
              </w:r>
            </w:hyperlink>
            <w:r>
              <w:rPr>
                <w:rFonts w:ascii="Tahoma" w:hAnsi="Tahoma" w:cs="Tahoma"/>
                <w:sz w:val="20"/>
              </w:rPr>
              <w:t xml:space="preserve">, </w:t>
            </w:r>
            <w:hyperlink r:id="rId592" w:history="1">
              <w:r>
                <w:rPr>
                  <w:rFonts w:ascii="Tahoma" w:hAnsi="Tahoma" w:cs="Tahoma"/>
                  <w:color w:val="0000FF"/>
                  <w:sz w:val="20"/>
                </w:rPr>
                <w:t>A16.18.003</w:t>
              </w:r>
            </w:hyperlink>
            <w:r>
              <w:rPr>
                <w:rFonts w:ascii="Tahoma" w:hAnsi="Tahoma" w:cs="Tahoma"/>
                <w:sz w:val="20"/>
              </w:rPr>
              <w:t xml:space="preserve">, </w:t>
            </w:r>
            <w:hyperlink r:id="rId593" w:history="1">
              <w:r>
                <w:rPr>
                  <w:rFonts w:ascii="Tahoma" w:hAnsi="Tahoma" w:cs="Tahoma"/>
                  <w:color w:val="0000FF"/>
                  <w:sz w:val="20"/>
                </w:rPr>
                <w:t>A16.18.006</w:t>
              </w:r>
            </w:hyperlink>
            <w:r>
              <w:rPr>
                <w:rFonts w:ascii="Tahoma" w:hAnsi="Tahoma" w:cs="Tahoma"/>
                <w:sz w:val="20"/>
              </w:rPr>
              <w:t xml:space="preserve">, </w:t>
            </w:r>
            <w:hyperlink r:id="rId594" w:history="1">
              <w:r>
                <w:rPr>
                  <w:rFonts w:ascii="Tahoma" w:hAnsi="Tahoma" w:cs="Tahoma"/>
                  <w:color w:val="0000FF"/>
                  <w:sz w:val="20"/>
                </w:rPr>
                <w:t>A16.18.007</w:t>
              </w:r>
            </w:hyperlink>
            <w:r>
              <w:rPr>
                <w:rFonts w:ascii="Tahoma" w:hAnsi="Tahoma" w:cs="Tahoma"/>
                <w:sz w:val="20"/>
              </w:rPr>
              <w:t xml:space="preserve">, </w:t>
            </w:r>
            <w:hyperlink r:id="rId595" w:history="1">
              <w:r>
                <w:rPr>
                  <w:rFonts w:ascii="Tahoma" w:hAnsi="Tahoma" w:cs="Tahoma"/>
                  <w:color w:val="0000FF"/>
                  <w:sz w:val="20"/>
                </w:rPr>
                <w:t>A16.19.005.001</w:t>
              </w:r>
            </w:hyperlink>
            <w:r>
              <w:rPr>
                <w:rFonts w:ascii="Tahoma" w:hAnsi="Tahoma" w:cs="Tahoma"/>
                <w:sz w:val="20"/>
              </w:rPr>
              <w:t xml:space="preserve">, </w:t>
            </w:r>
            <w:hyperlink r:id="rId596" w:history="1">
              <w:r>
                <w:rPr>
                  <w:rFonts w:ascii="Tahoma" w:hAnsi="Tahoma" w:cs="Tahoma"/>
                  <w:color w:val="0000FF"/>
                  <w:sz w:val="20"/>
                </w:rPr>
                <w:t>A16.19.010</w:t>
              </w:r>
            </w:hyperlink>
            <w:r>
              <w:rPr>
                <w:rFonts w:ascii="Tahoma" w:hAnsi="Tahoma" w:cs="Tahoma"/>
                <w:sz w:val="20"/>
              </w:rPr>
              <w:t xml:space="preserve">, </w:t>
            </w:r>
            <w:hyperlink r:id="rId597" w:history="1">
              <w:r>
                <w:rPr>
                  <w:rFonts w:ascii="Tahoma" w:hAnsi="Tahoma" w:cs="Tahoma"/>
                  <w:color w:val="0000FF"/>
                  <w:sz w:val="20"/>
                </w:rPr>
                <w:t>A16.21.015</w:t>
              </w:r>
            </w:hyperlink>
            <w:r>
              <w:rPr>
                <w:rFonts w:ascii="Tahoma" w:hAnsi="Tahoma" w:cs="Tahoma"/>
                <w:sz w:val="20"/>
              </w:rPr>
              <w:t xml:space="preserve">, </w:t>
            </w:r>
            <w:hyperlink r:id="rId598" w:history="1">
              <w:r>
                <w:rPr>
                  <w:rFonts w:ascii="Tahoma" w:hAnsi="Tahoma" w:cs="Tahoma"/>
                  <w:color w:val="0000FF"/>
                  <w:sz w:val="20"/>
                </w:rPr>
                <w:t>A16.28.001</w:t>
              </w:r>
            </w:hyperlink>
            <w:r>
              <w:rPr>
                <w:rFonts w:ascii="Tahoma" w:hAnsi="Tahoma" w:cs="Tahoma"/>
                <w:sz w:val="20"/>
              </w:rPr>
              <w:t xml:space="preserve">, </w:t>
            </w:r>
            <w:hyperlink r:id="rId599" w:history="1">
              <w:r>
                <w:rPr>
                  <w:rFonts w:ascii="Tahoma" w:hAnsi="Tahoma" w:cs="Tahoma"/>
                  <w:color w:val="0000FF"/>
                  <w:sz w:val="20"/>
                </w:rPr>
                <w:t>A16.28.003</w:t>
              </w:r>
            </w:hyperlink>
            <w:r>
              <w:rPr>
                <w:rFonts w:ascii="Tahoma" w:hAnsi="Tahoma" w:cs="Tahoma"/>
                <w:sz w:val="20"/>
              </w:rPr>
              <w:t xml:space="preserve">, </w:t>
            </w:r>
            <w:hyperlink r:id="rId600" w:history="1">
              <w:r>
                <w:rPr>
                  <w:rFonts w:ascii="Tahoma" w:hAnsi="Tahoma" w:cs="Tahoma"/>
                  <w:color w:val="0000FF"/>
                  <w:sz w:val="20"/>
                </w:rPr>
                <w:t>A16.28.004</w:t>
              </w:r>
            </w:hyperlink>
            <w:r>
              <w:rPr>
                <w:rFonts w:ascii="Tahoma" w:hAnsi="Tahoma" w:cs="Tahoma"/>
                <w:sz w:val="20"/>
              </w:rPr>
              <w:t xml:space="preserve">, </w:t>
            </w:r>
            <w:hyperlink r:id="rId601" w:history="1">
              <w:r>
                <w:rPr>
                  <w:rFonts w:ascii="Tahoma" w:hAnsi="Tahoma" w:cs="Tahoma"/>
                  <w:color w:val="0000FF"/>
                  <w:sz w:val="20"/>
                </w:rPr>
                <w:t>A16.28.007</w:t>
              </w:r>
            </w:hyperlink>
            <w:r>
              <w:rPr>
                <w:rFonts w:ascii="Tahoma" w:hAnsi="Tahoma" w:cs="Tahoma"/>
                <w:sz w:val="20"/>
              </w:rPr>
              <w:t xml:space="preserve">, </w:t>
            </w:r>
            <w:hyperlink r:id="rId602" w:history="1">
              <w:r>
                <w:rPr>
                  <w:rFonts w:ascii="Tahoma" w:hAnsi="Tahoma" w:cs="Tahoma"/>
                  <w:color w:val="0000FF"/>
                  <w:sz w:val="20"/>
                </w:rPr>
                <w:t>A16.28.007.001</w:t>
              </w:r>
            </w:hyperlink>
            <w:r>
              <w:rPr>
                <w:rFonts w:ascii="Tahoma" w:hAnsi="Tahoma" w:cs="Tahoma"/>
                <w:sz w:val="20"/>
              </w:rPr>
              <w:t xml:space="preserve">, </w:t>
            </w:r>
            <w:hyperlink r:id="rId603" w:history="1">
              <w:r>
                <w:rPr>
                  <w:rFonts w:ascii="Tahoma" w:hAnsi="Tahoma" w:cs="Tahoma"/>
                  <w:color w:val="0000FF"/>
                  <w:sz w:val="20"/>
                </w:rPr>
                <w:t>A16.28.018.001</w:t>
              </w:r>
            </w:hyperlink>
            <w:r>
              <w:rPr>
                <w:rFonts w:ascii="Tahoma" w:hAnsi="Tahoma" w:cs="Tahoma"/>
                <w:sz w:val="20"/>
              </w:rPr>
              <w:t xml:space="preserve">, </w:t>
            </w:r>
            <w:hyperlink r:id="rId604" w:history="1">
              <w:r>
                <w:rPr>
                  <w:rFonts w:ascii="Tahoma" w:hAnsi="Tahoma" w:cs="Tahoma"/>
                  <w:color w:val="0000FF"/>
                  <w:sz w:val="20"/>
                </w:rPr>
                <w:t>A16.28.019</w:t>
              </w:r>
            </w:hyperlink>
            <w:r>
              <w:rPr>
                <w:rFonts w:ascii="Tahoma" w:hAnsi="Tahoma" w:cs="Tahoma"/>
                <w:sz w:val="20"/>
              </w:rPr>
              <w:t xml:space="preserve">, </w:t>
            </w:r>
            <w:hyperlink r:id="rId605" w:history="1">
              <w:r>
                <w:rPr>
                  <w:rFonts w:ascii="Tahoma" w:hAnsi="Tahoma" w:cs="Tahoma"/>
                  <w:color w:val="0000FF"/>
                  <w:sz w:val="20"/>
                </w:rPr>
                <w:t>A16.28.022</w:t>
              </w:r>
            </w:hyperlink>
            <w:r>
              <w:rPr>
                <w:rFonts w:ascii="Tahoma" w:hAnsi="Tahoma" w:cs="Tahoma"/>
                <w:sz w:val="20"/>
              </w:rPr>
              <w:t xml:space="preserve">, </w:t>
            </w:r>
            <w:hyperlink r:id="rId606" w:history="1">
              <w:r>
                <w:rPr>
                  <w:rFonts w:ascii="Tahoma" w:hAnsi="Tahoma" w:cs="Tahoma"/>
                  <w:color w:val="0000FF"/>
                  <w:sz w:val="20"/>
                </w:rPr>
                <w:t>A16.28.024</w:t>
              </w:r>
            </w:hyperlink>
            <w:r>
              <w:rPr>
                <w:rFonts w:ascii="Tahoma" w:hAnsi="Tahoma" w:cs="Tahoma"/>
                <w:sz w:val="20"/>
              </w:rPr>
              <w:t xml:space="preserve">, </w:t>
            </w:r>
            <w:hyperlink r:id="rId607" w:history="1">
              <w:r>
                <w:rPr>
                  <w:rFonts w:ascii="Tahoma" w:hAnsi="Tahoma" w:cs="Tahoma"/>
                  <w:color w:val="0000FF"/>
                  <w:sz w:val="20"/>
                </w:rPr>
                <w:t>A16.28.032</w:t>
              </w:r>
            </w:hyperlink>
            <w:r>
              <w:rPr>
                <w:rFonts w:ascii="Tahoma" w:hAnsi="Tahoma" w:cs="Tahoma"/>
                <w:sz w:val="20"/>
              </w:rPr>
              <w:t xml:space="preserve">, </w:t>
            </w:r>
            <w:hyperlink r:id="rId608" w:history="1">
              <w:r>
                <w:rPr>
                  <w:rFonts w:ascii="Tahoma" w:hAnsi="Tahoma" w:cs="Tahoma"/>
                  <w:color w:val="0000FF"/>
                  <w:sz w:val="20"/>
                </w:rPr>
                <w:t>A16.28.038</w:t>
              </w:r>
            </w:hyperlink>
            <w:r>
              <w:rPr>
                <w:rFonts w:ascii="Tahoma" w:hAnsi="Tahoma" w:cs="Tahoma"/>
                <w:sz w:val="20"/>
              </w:rPr>
              <w:t xml:space="preserve">, </w:t>
            </w:r>
            <w:hyperlink r:id="rId609" w:history="1">
              <w:r>
                <w:rPr>
                  <w:rFonts w:ascii="Tahoma" w:hAnsi="Tahoma" w:cs="Tahoma"/>
                  <w:color w:val="0000FF"/>
                  <w:sz w:val="20"/>
                </w:rPr>
                <w:t>A16.30.002</w:t>
              </w:r>
            </w:hyperlink>
            <w:r>
              <w:rPr>
                <w:rFonts w:ascii="Tahoma" w:hAnsi="Tahoma" w:cs="Tahoma"/>
                <w:sz w:val="20"/>
              </w:rPr>
              <w:t xml:space="preserve">, </w:t>
            </w:r>
            <w:hyperlink r:id="rId610" w:history="1">
              <w:r>
                <w:rPr>
                  <w:rFonts w:ascii="Tahoma" w:hAnsi="Tahoma" w:cs="Tahoma"/>
                  <w:color w:val="0000FF"/>
                  <w:sz w:val="20"/>
                </w:rPr>
                <w:t>A16.30.004</w:t>
              </w:r>
            </w:hyperlink>
            <w:r>
              <w:rPr>
                <w:rFonts w:ascii="Tahoma" w:hAnsi="Tahoma" w:cs="Tahoma"/>
                <w:sz w:val="20"/>
              </w:rPr>
              <w:t xml:space="preserve">, </w:t>
            </w:r>
            <w:hyperlink r:id="rId611" w:history="1">
              <w:r>
                <w:rPr>
                  <w:rFonts w:ascii="Tahoma" w:hAnsi="Tahoma" w:cs="Tahoma"/>
                  <w:color w:val="0000FF"/>
                  <w:sz w:val="20"/>
                </w:rPr>
                <w:t>A16.30.005</w:t>
              </w:r>
            </w:hyperlink>
            <w:r>
              <w:rPr>
                <w:rFonts w:ascii="Tahoma" w:hAnsi="Tahoma" w:cs="Tahoma"/>
                <w:sz w:val="20"/>
              </w:rPr>
              <w:t xml:space="preserve">, </w:t>
            </w:r>
            <w:hyperlink r:id="rId612" w:history="1">
              <w:r>
                <w:rPr>
                  <w:rFonts w:ascii="Tahoma" w:hAnsi="Tahoma" w:cs="Tahoma"/>
                  <w:color w:val="0000FF"/>
                  <w:sz w:val="20"/>
                </w:rPr>
                <w:t>A16.30.005.001</w:t>
              </w:r>
            </w:hyperlink>
            <w:r>
              <w:rPr>
                <w:rFonts w:ascii="Tahoma" w:hAnsi="Tahoma" w:cs="Tahoma"/>
                <w:sz w:val="20"/>
              </w:rPr>
              <w:t xml:space="preserve">, </w:t>
            </w:r>
            <w:hyperlink r:id="rId613" w:history="1">
              <w:r>
                <w:rPr>
                  <w:rFonts w:ascii="Tahoma" w:hAnsi="Tahoma" w:cs="Tahoma"/>
                  <w:color w:val="0000FF"/>
                  <w:sz w:val="20"/>
                </w:rPr>
                <w:t>A16.30.005.002</w:t>
              </w:r>
            </w:hyperlink>
            <w:r>
              <w:rPr>
                <w:rFonts w:ascii="Tahoma" w:hAnsi="Tahoma" w:cs="Tahoma"/>
                <w:sz w:val="20"/>
              </w:rPr>
              <w:t xml:space="preserve">, </w:t>
            </w:r>
            <w:hyperlink r:id="rId614" w:history="1">
              <w:r>
                <w:rPr>
                  <w:rFonts w:ascii="Tahoma" w:hAnsi="Tahoma" w:cs="Tahoma"/>
                  <w:color w:val="0000FF"/>
                  <w:sz w:val="20"/>
                </w:rPr>
                <w:t>A16.30.024</w:t>
              </w:r>
            </w:hyperlink>
            <w:r>
              <w:rPr>
                <w:rFonts w:ascii="Tahoma" w:hAnsi="Tahoma" w:cs="Tahoma"/>
                <w:sz w:val="20"/>
              </w:rPr>
              <w:t xml:space="preserve">, </w:t>
            </w:r>
            <w:hyperlink r:id="rId615" w:history="1">
              <w:r>
                <w:rPr>
                  <w:rFonts w:ascii="Tahoma" w:hAnsi="Tahoma" w:cs="Tahoma"/>
                  <w:color w:val="0000FF"/>
                  <w:sz w:val="20"/>
                </w:rPr>
                <w:t>A16.30.028</w:t>
              </w:r>
            </w:hyperlink>
            <w:r>
              <w:rPr>
                <w:rFonts w:ascii="Tahoma" w:hAnsi="Tahoma" w:cs="Tahoma"/>
                <w:sz w:val="20"/>
              </w:rPr>
              <w:t xml:space="preserve">, </w:t>
            </w:r>
            <w:hyperlink r:id="rId616" w:history="1">
              <w:r>
                <w:rPr>
                  <w:rFonts w:ascii="Tahoma" w:hAnsi="Tahoma" w:cs="Tahoma"/>
                  <w:color w:val="0000FF"/>
                  <w:sz w:val="20"/>
                </w:rPr>
                <w:t>A16.30.031</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1077"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5,33</w:t>
            </w:r>
          </w:p>
        </w:tc>
      </w:tr>
      <w:tr w:rsidR="00AC6839">
        <w:tblPrEx>
          <w:tblBorders>
            <w:insideH w:val="none" w:sz="0" w:space="0" w:color="auto"/>
            <w:insideV w:val="none" w:sz="0" w:space="0" w:color="auto"/>
          </w:tblBorders>
        </w:tblPrEx>
        <w:tc>
          <w:tcPr>
            <w:tcW w:w="971" w:type="dxa"/>
            <w:vMerge/>
            <w:tcBorders>
              <w:top w:val="nil"/>
              <w:left w:val="nil"/>
              <w:bottom w:val="nil"/>
              <w:right w:val="nil"/>
            </w:tcBorders>
          </w:tcPr>
          <w:p w:rsidR="00AC6839" w:rsidRDefault="00AC6839">
            <w:pPr>
              <w:spacing w:after="1" w:line="0" w:lineRule="atLeast"/>
            </w:pPr>
          </w:p>
        </w:tc>
        <w:tc>
          <w:tcPr>
            <w:tcW w:w="860" w:type="dxa"/>
            <w:vMerge/>
            <w:tcBorders>
              <w:top w:val="nil"/>
              <w:left w:val="nil"/>
              <w:bottom w:val="nil"/>
              <w:right w:val="nil"/>
            </w:tcBorders>
          </w:tcPr>
          <w:p w:rsidR="00AC6839" w:rsidRDefault="00AC6839">
            <w:pPr>
              <w:spacing w:after="1" w:line="0" w:lineRule="atLeast"/>
            </w:pPr>
          </w:p>
        </w:tc>
        <w:tc>
          <w:tcPr>
            <w:tcW w:w="1587" w:type="dxa"/>
            <w:vMerge/>
            <w:tcBorders>
              <w:top w:val="nil"/>
              <w:left w:val="nil"/>
              <w:bottom w:val="nil"/>
              <w:right w:val="nil"/>
            </w:tcBorders>
          </w:tcPr>
          <w:p w:rsidR="00AC6839" w:rsidRDefault="00AC6839">
            <w:pPr>
              <w:spacing w:after="1" w:line="0" w:lineRule="atLeast"/>
            </w:pP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617" w:history="1">
              <w:r>
                <w:rPr>
                  <w:rFonts w:ascii="Tahoma" w:hAnsi="Tahoma" w:cs="Tahoma"/>
                  <w:color w:val="0000FF"/>
                  <w:sz w:val="20"/>
                </w:rPr>
                <w:t>A03.28.001.001</w:t>
              </w:r>
            </w:hyperlink>
            <w:r>
              <w:rPr>
                <w:rFonts w:ascii="Tahoma" w:hAnsi="Tahoma" w:cs="Tahoma"/>
                <w:sz w:val="20"/>
              </w:rPr>
              <w:t xml:space="preserve">, </w:t>
            </w:r>
            <w:hyperlink r:id="rId618" w:history="1">
              <w:r>
                <w:rPr>
                  <w:rFonts w:ascii="Tahoma" w:hAnsi="Tahoma" w:cs="Tahoma"/>
                  <w:color w:val="0000FF"/>
                  <w:sz w:val="20"/>
                </w:rPr>
                <w:t>A03.28.001.002</w:t>
              </w:r>
            </w:hyperlink>
            <w:r>
              <w:rPr>
                <w:rFonts w:ascii="Tahoma" w:hAnsi="Tahoma" w:cs="Tahoma"/>
                <w:sz w:val="20"/>
              </w:rPr>
              <w:t xml:space="preserve">, </w:t>
            </w:r>
            <w:hyperlink r:id="rId619" w:history="1">
              <w:r>
                <w:rPr>
                  <w:rFonts w:ascii="Tahoma" w:hAnsi="Tahoma" w:cs="Tahoma"/>
                  <w:color w:val="0000FF"/>
                  <w:sz w:val="20"/>
                </w:rPr>
                <w:t>A16.01.017</w:t>
              </w:r>
            </w:hyperlink>
            <w:r>
              <w:rPr>
                <w:rFonts w:ascii="Tahoma" w:hAnsi="Tahoma" w:cs="Tahoma"/>
                <w:sz w:val="20"/>
              </w:rPr>
              <w:t xml:space="preserve">, </w:t>
            </w:r>
            <w:hyperlink r:id="rId620" w:history="1">
              <w:r>
                <w:rPr>
                  <w:rFonts w:ascii="Tahoma" w:hAnsi="Tahoma" w:cs="Tahoma"/>
                  <w:color w:val="0000FF"/>
                  <w:sz w:val="20"/>
                </w:rPr>
                <w:t>A16.02.013</w:t>
              </w:r>
            </w:hyperlink>
            <w:r>
              <w:rPr>
                <w:rFonts w:ascii="Tahoma" w:hAnsi="Tahoma" w:cs="Tahoma"/>
                <w:sz w:val="20"/>
              </w:rPr>
              <w:t xml:space="preserve">, </w:t>
            </w:r>
            <w:hyperlink r:id="rId621" w:history="1">
              <w:r>
                <w:rPr>
                  <w:rFonts w:ascii="Tahoma" w:hAnsi="Tahoma" w:cs="Tahoma"/>
                  <w:color w:val="0000FF"/>
                  <w:sz w:val="20"/>
                </w:rPr>
                <w:t>A16.06.012</w:t>
              </w:r>
            </w:hyperlink>
            <w:r>
              <w:rPr>
                <w:rFonts w:ascii="Tahoma" w:hAnsi="Tahoma" w:cs="Tahoma"/>
                <w:sz w:val="20"/>
              </w:rPr>
              <w:t xml:space="preserve">, </w:t>
            </w:r>
            <w:hyperlink r:id="rId622" w:history="1">
              <w:r>
                <w:rPr>
                  <w:rFonts w:ascii="Tahoma" w:hAnsi="Tahoma" w:cs="Tahoma"/>
                  <w:color w:val="0000FF"/>
                  <w:sz w:val="20"/>
                </w:rPr>
                <w:t>A16.08.033</w:t>
              </w:r>
            </w:hyperlink>
            <w:r>
              <w:rPr>
                <w:rFonts w:ascii="Tahoma" w:hAnsi="Tahoma" w:cs="Tahoma"/>
                <w:sz w:val="20"/>
              </w:rPr>
              <w:t xml:space="preserve">, </w:t>
            </w:r>
            <w:hyperlink r:id="rId623" w:history="1">
              <w:r>
                <w:rPr>
                  <w:rFonts w:ascii="Tahoma" w:hAnsi="Tahoma" w:cs="Tahoma"/>
                  <w:color w:val="0000FF"/>
                  <w:sz w:val="20"/>
                </w:rPr>
                <w:t>A16.09.009</w:t>
              </w:r>
            </w:hyperlink>
            <w:r>
              <w:rPr>
                <w:rFonts w:ascii="Tahoma" w:hAnsi="Tahoma" w:cs="Tahoma"/>
                <w:sz w:val="20"/>
              </w:rPr>
              <w:t xml:space="preserve">, </w:t>
            </w:r>
            <w:hyperlink r:id="rId624" w:history="1">
              <w:r>
                <w:rPr>
                  <w:rFonts w:ascii="Tahoma" w:hAnsi="Tahoma" w:cs="Tahoma"/>
                  <w:color w:val="0000FF"/>
                  <w:sz w:val="20"/>
                </w:rPr>
                <w:t>A16.09.013</w:t>
              </w:r>
            </w:hyperlink>
            <w:r>
              <w:rPr>
                <w:rFonts w:ascii="Tahoma" w:hAnsi="Tahoma" w:cs="Tahoma"/>
                <w:sz w:val="20"/>
              </w:rPr>
              <w:t xml:space="preserve">, </w:t>
            </w:r>
            <w:hyperlink r:id="rId625" w:history="1">
              <w:r>
                <w:rPr>
                  <w:rFonts w:ascii="Tahoma" w:hAnsi="Tahoma" w:cs="Tahoma"/>
                  <w:color w:val="0000FF"/>
                  <w:sz w:val="20"/>
                </w:rPr>
                <w:t>A16.09.014</w:t>
              </w:r>
            </w:hyperlink>
            <w:r>
              <w:rPr>
                <w:rFonts w:ascii="Tahoma" w:hAnsi="Tahoma" w:cs="Tahoma"/>
                <w:sz w:val="20"/>
              </w:rPr>
              <w:t xml:space="preserve">, </w:t>
            </w:r>
            <w:hyperlink r:id="rId626" w:history="1">
              <w:r>
                <w:rPr>
                  <w:rFonts w:ascii="Tahoma" w:hAnsi="Tahoma" w:cs="Tahoma"/>
                  <w:color w:val="0000FF"/>
                  <w:sz w:val="20"/>
                </w:rPr>
                <w:t>A16.09.026</w:t>
              </w:r>
            </w:hyperlink>
            <w:r>
              <w:rPr>
                <w:rFonts w:ascii="Tahoma" w:hAnsi="Tahoma" w:cs="Tahoma"/>
                <w:sz w:val="20"/>
              </w:rPr>
              <w:t xml:space="preserve">, </w:t>
            </w:r>
            <w:hyperlink r:id="rId627" w:history="1">
              <w:r>
                <w:rPr>
                  <w:rFonts w:ascii="Tahoma" w:hAnsi="Tahoma" w:cs="Tahoma"/>
                  <w:color w:val="0000FF"/>
                  <w:sz w:val="20"/>
                </w:rPr>
                <w:t>A16.09.026.001</w:t>
              </w:r>
            </w:hyperlink>
            <w:r>
              <w:rPr>
                <w:rFonts w:ascii="Tahoma" w:hAnsi="Tahoma" w:cs="Tahoma"/>
                <w:sz w:val="20"/>
              </w:rPr>
              <w:t xml:space="preserve">, </w:t>
            </w:r>
            <w:hyperlink r:id="rId628" w:history="1">
              <w:r>
                <w:rPr>
                  <w:rFonts w:ascii="Tahoma" w:hAnsi="Tahoma" w:cs="Tahoma"/>
                  <w:color w:val="0000FF"/>
                  <w:sz w:val="20"/>
                </w:rPr>
                <w:t>A16.09.032.003</w:t>
              </w:r>
            </w:hyperlink>
            <w:r>
              <w:rPr>
                <w:rFonts w:ascii="Tahoma" w:hAnsi="Tahoma" w:cs="Tahoma"/>
                <w:sz w:val="20"/>
              </w:rPr>
              <w:t xml:space="preserve">, </w:t>
            </w:r>
            <w:hyperlink r:id="rId629" w:history="1">
              <w:r>
                <w:rPr>
                  <w:rFonts w:ascii="Tahoma" w:hAnsi="Tahoma" w:cs="Tahoma"/>
                  <w:color w:val="0000FF"/>
                  <w:sz w:val="20"/>
                </w:rPr>
                <w:t>A16.09.032.007</w:t>
              </w:r>
            </w:hyperlink>
            <w:r>
              <w:rPr>
                <w:rFonts w:ascii="Tahoma" w:hAnsi="Tahoma" w:cs="Tahoma"/>
                <w:sz w:val="20"/>
              </w:rPr>
              <w:t xml:space="preserve">, </w:t>
            </w:r>
            <w:hyperlink r:id="rId630" w:history="1">
              <w:r>
                <w:rPr>
                  <w:rFonts w:ascii="Tahoma" w:hAnsi="Tahoma" w:cs="Tahoma"/>
                  <w:color w:val="0000FF"/>
                  <w:sz w:val="20"/>
                </w:rPr>
                <w:t>A16.16.001</w:t>
              </w:r>
            </w:hyperlink>
            <w:r>
              <w:rPr>
                <w:rFonts w:ascii="Tahoma" w:hAnsi="Tahoma" w:cs="Tahoma"/>
                <w:sz w:val="20"/>
              </w:rPr>
              <w:t xml:space="preserve">, </w:t>
            </w:r>
            <w:hyperlink r:id="rId631" w:history="1">
              <w:r>
                <w:rPr>
                  <w:rFonts w:ascii="Tahoma" w:hAnsi="Tahoma" w:cs="Tahoma"/>
                  <w:color w:val="0000FF"/>
                  <w:sz w:val="20"/>
                </w:rPr>
                <w:t>A16.16.005</w:t>
              </w:r>
            </w:hyperlink>
            <w:r>
              <w:rPr>
                <w:rFonts w:ascii="Tahoma" w:hAnsi="Tahoma" w:cs="Tahoma"/>
                <w:sz w:val="20"/>
              </w:rPr>
              <w:t xml:space="preserve">, </w:t>
            </w:r>
            <w:hyperlink r:id="rId632" w:history="1">
              <w:r>
                <w:rPr>
                  <w:rFonts w:ascii="Tahoma" w:hAnsi="Tahoma" w:cs="Tahoma"/>
                  <w:color w:val="0000FF"/>
                  <w:sz w:val="20"/>
                </w:rPr>
                <w:t>A16.16.006</w:t>
              </w:r>
            </w:hyperlink>
            <w:r>
              <w:rPr>
                <w:rFonts w:ascii="Tahoma" w:hAnsi="Tahoma" w:cs="Tahoma"/>
                <w:sz w:val="20"/>
              </w:rPr>
              <w:t xml:space="preserve">, </w:t>
            </w:r>
            <w:hyperlink r:id="rId633" w:history="1">
              <w:r>
                <w:rPr>
                  <w:rFonts w:ascii="Tahoma" w:hAnsi="Tahoma" w:cs="Tahoma"/>
                  <w:color w:val="0000FF"/>
                  <w:sz w:val="20"/>
                </w:rPr>
                <w:t>A16.16.010</w:t>
              </w:r>
            </w:hyperlink>
            <w:r>
              <w:rPr>
                <w:rFonts w:ascii="Tahoma" w:hAnsi="Tahoma" w:cs="Tahoma"/>
                <w:sz w:val="20"/>
              </w:rPr>
              <w:t xml:space="preserve">, </w:t>
            </w:r>
            <w:hyperlink r:id="rId634" w:history="1">
              <w:r>
                <w:rPr>
                  <w:rFonts w:ascii="Tahoma" w:hAnsi="Tahoma" w:cs="Tahoma"/>
                  <w:color w:val="0000FF"/>
                  <w:sz w:val="20"/>
                </w:rPr>
                <w:t>A16.16.011</w:t>
              </w:r>
            </w:hyperlink>
            <w:r>
              <w:rPr>
                <w:rFonts w:ascii="Tahoma" w:hAnsi="Tahoma" w:cs="Tahoma"/>
                <w:sz w:val="20"/>
              </w:rPr>
              <w:t xml:space="preserve">, </w:t>
            </w:r>
            <w:hyperlink r:id="rId635" w:history="1">
              <w:r>
                <w:rPr>
                  <w:rFonts w:ascii="Tahoma" w:hAnsi="Tahoma" w:cs="Tahoma"/>
                  <w:color w:val="0000FF"/>
                  <w:sz w:val="20"/>
                </w:rPr>
                <w:t>A16.16.026</w:t>
              </w:r>
            </w:hyperlink>
            <w:r>
              <w:rPr>
                <w:rFonts w:ascii="Tahoma" w:hAnsi="Tahoma" w:cs="Tahoma"/>
                <w:sz w:val="20"/>
              </w:rPr>
              <w:t xml:space="preserve">, </w:t>
            </w:r>
            <w:hyperlink r:id="rId636" w:history="1">
              <w:r>
                <w:rPr>
                  <w:rFonts w:ascii="Tahoma" w:hAnsi="Tahoma" w:cs="Tahoma"/>
                  <w:color w:val="0000FF"/>
                  <w:sz w:val="20"/>
                </w:rPr>
                <w:t>A16.16.026.002</w:t>
              </w:r>
            </w:hyperlink>
            <w:r>
              <w:rPr>
                <w:rFonts w:ascii="Tahoma" w:hAnsi="Tahoma" w:cs="Tahoma"/>
                <w:sz w:val="20"/>
              </w:rPr>
              <w:t xml:space="preserve">, </w:t>
            </w:r>
            <w:hyperlink r:id="rId637" w:history="1">
              <w:r>
                <w:rPr>
                  <w:rFonts w:ascii="Tahoma" w:hAnsi="Tahoma" w:cs="Tahoma"/>
                  <w:color w:val="0000FF"/>
                  <w:sz w:val="20"/>
                </w:rPr>
                <w:t>A16.16.031</w:t>
              </w:r>
            </w:hyperlink>
            <w:r>
              <w:rPr>
                <w:rFonts w:ascii="Tahoma" w:hAnsi="Tahoma" w:cs="Tahoma"/>
                <w:sz w:val="20"/>
              </w:rPr>
              <w:t xml:space="preserve">, </w:t>
            </w:r>
            <w:hyperlink r:id="rId638" w:history="1">
              <w:r>
                <w:rPr>
                  <w:rFonts w:ascii="Tahoma" w:hAnsi="Tahoma" w:cs="Tahoma"/>
                  <w:color w:val="0000FF"/>
                  <w:sz w:val="20"/>
                </w:rPr>
                <w:t>A16.16.033.001</w:t>
              </w:r>
            </w:hyperlink>
            <w:r>
              <w:rPr>
                <w:rFonts w:ascii="Tahoma" w:hAnsi="Tahoma" w:cs="Tahoma"/>
                <w:sz w:val="20"/>
              </w:rPr>
              <w:t xml:space="preserve">, </w:t>
            </w:r>
            <w:hyperlink r:id="rId639" w:history="1">
              <w:r>
                <w:rPr>
                  <w:rFonts w:ascii="Tahoma" w:hAnsi="Tahoma" w:cs="Tahoma"/>
                  <w:color w:val="0000FF"/>
                  <w:sz w:val="20"/>
                </w:rPr>
                <w:t>A16.16.034</w:t>
              </w:r>
            </w:hyperlink>
            <w:r>
              <w:rPr>
                <w:rFonts w:ascii="Tahoma" w:hAnsi="Tahoma" w:cs="Tahoma"/>
                <w:sz w:val="20"/>
              </w:rPr>
              <w:t xml:space="preserve">, </w:t>
            </w:r>
            <w:hyperlink r:id="rId640" w:history="1">
              <w:r>
                <w:rPr>
                  <w:rFonts w:ascii="Tahoma" w:hAnsi="Tahoma" w:cs="Tahoma"/>
                  <w:color w:val="0000FF"/>
                  <w:sz w:val="20"/>
                </w:rPr>
                <w:t>A16.16.040</w:t>
              </w:r>
            </w:hyperlink>
            <w:r>
              <w:rPr>
                <w:rFonts w:ascii="Tahoma" w:hAnsi="Tahoma" w:cs="Tahoma"/>
                <w:sz w:val="20"/>
              </w:rPr>
              <w:t xml:space="preserve">, </w:t>
            </w:r>
            <w:hyperlink r:id="rId641" w:history="1">
              <w:r>
                <w:rPr>
                  <w:rFonts w:ascii="Tahoma" w:hAnsi="Tahoma" w:cs="Tahoma"/>
                  <w:color w:val="0000FF"/>
                  <w:sz w:val="20"/>
                </w:rPr>
                <w:t>A16.16.044</w:t>
              </w:r>
            </w:hyperlink>
            <w:r>
              <w:rPr>
                <w:rFonts w:ascii="Tahoma" w:hAnsi="Tahoma" w:cs="Tahoma"/>
                <w:sz w:val="20"/>
              </w:rPr>
              <w:t xml:space="preserve">, </w:t>
            </w:r>
            <w:hyperlink r:id="rId642" w:history="1">
              <w:r>
                <w:rPr>
                  <w:rFonts w:ascii="Tahoma" w:hAnsi="Tahoma" w:cs="Tahoma"/>
                  <w:color w:val="0000FF"/>
                  <w:sz w:val="20"/>
                </w:rPr>
                <w:t>A16.16.046</w:t>
              </w:r>
            </w:hyperlink>
            <w:r>
              <w:rPr>
                <w:rFonts w:ascii="Tahoma" w:hAnsi="Tahoma" w:cs="Tahoma"/>
                <w:sz w:val="20"/>
              </w:rPr>
              <w:t xml:space="preserve">, </w:t>
            </w:r>
            <w:hyperlink r:id="rId643" w:history="1">
              <w:r>
                <w:rPr>
                  <w:rFonts w:ascii="Tahoma" w:hAnsi="Tahoma" w:cs="Tahoma"/>
                  <w:color w:val="0000FF"/>
                  <w:sz w:val="20"/>
                </w:rPr>
                <w:t>A16.17.002</w:t>
              </w:r>
            </w:hyperlink>
            <w:r>
              <w:rPr>
                <w:rFonts w:ascii="Tahoma" w:hAnsi="Tahoma" w:cs="Tahoma"/>
                <w:sz w:val="20"/>
              </w:rPr>
              <w:t xml:space="preserve">, </w:t>
            </w:r>
            <w:hyperlink r:id="rId644" w:history="1">
              <w:r>
                <w:rPr>
                  <w:rFonts w:ascii="Tahoma" w:hAnsi="Tahoma" w:cs="Tahoma"/>
                  <w:color w:val="0000FF"/>
                  <w:sz w:val="20"/>
                </w:rPr>
                <w:t>A16.17.006</w:t>
              </w:r>
            </w:hyperlink>
            <w:r>
              <w:rPr>
                <w:rFonts w:ascii="Tahoma" w:hAnsi="Tahoma" w:cs="Tahoma"/>
                <w:sz w:val="20"/>
              </w:rPr>
              <w:t xml:space="preserve">, </w:t>
            </w:r>
            <w:hyperlink r:id="rId645" w:history="1">
              <w:r>
                <w:rPr>
                  <w:rFonts w:ascii="Tahoma" w:hAnsi="Tahoma" w:cs="Tahoma"/>
                  <w:color w:val="0000FF"/>
                  <w:sz w:val="20"/>
                </w:rPr>
                <w:t>A16.17.007</w:t>
              </w:r>
            </w:hyperlink>
            <w:r>
              <w:rPr>
                <w:rFonts w:ascii="Tahoma" w:hAnsi="Tahoma" w:cs="Tahoma"/>
                <w:sz w:val="20"/>
              </w:rPr>
              <w:t xml:space="preserve">, </w:t>
            </w:r>
            <w:hyperlink r:id="rId646" w:history="1">
              <w:r>
                <w:rPr>
                  <w:rFonts w:ascii="Tahoma" w:hAnsi="Tahoma" w:cs="Tahoma"/>
                  <w:color w:val="0000FF"/>
                  <w:sz w:val="20"/>
                </w:rPr>
                <w:t>A16.17.008</w:t>
              </w:r>
            </w:hyperlink>
            <w:r>
              <w:rPr>
                <w:rFonts w:ascii="Tahoma" w:hAnsi="Tahoma" w:cs="Tahoma"/>
                <w:sz w:val="20"/>
              </w:rPr>
              <w:t xml:space="preserve">, </w:t>
            </w:r>
            <w:hyperlink r:id="rId647" w:history="1">
              <w:r>
                <w:rPr>
                  <w:rFonts w:ascii="Tahoma" w:hAnsi="Tahoma" w:cs="Tahoma"/>
                  <w:color w:val="0000FF"/>
                  <w:sz w:val="20"/>
                </w:rPr>
                <w:t>A16.17.011</w:t>
              </w:r>
            </w:hyperlink>
            <w:r>
              <w:rPr>
                <w:rFonts w:ascii="Tahoma" w:hAnsi="Tahoma" w:cs="Tahoma"/>
                <w:sz w:val="20"/>
              </w:rPr>
              <w:t xml:space="preserve">, </w:t>
            </w:r>
            <w:hyperlink r:id="rId648" w:history="1">
              <w:r>
                <w:rPr>
                  <w:rFonts w:ascii="Tahoma" w:hAnsi="Tahoma" w:cs="Tahoma"/>
                  <w:color w:val="0000FF"/>
                  <w:sz w:val="20"/>
                </w:rPr>
                <w:t>A16.17.012</w:t>
              </w:r>
            </w:hyperlink>
            <w:r>
              <w:rPr>
                <w:rFonts w:ascii="Tahoma" w:hAnsi="Tahoma" w:cs="Tahoma"/>
                <w:sz w:val="20"/>
              </w:rPr>
              <w:t xml:space="preserve">, </w:t>
            </w:r>
            <w:hyperlink r:id="rId649" w:history="1">
              <w:r>
                <w:rPr>
                  <w:rFonts w:ascii="Tahoma" w:hAnsi="Tahoma" w:cs="Tahoma"/>
                  <w:color w:val="0000FF"/>
                  <w:sz w:val="20"/>
                </w:rPr>
                <w:t>A16.17.013</w:t>
              </w:r>
            </w:hyperlink>
            <w:r>
              <w:rPr>
                <w:rFonts w:ascii="Tahoma" w:hAnsi="Tahoma" w:cs="Tahoma"/>
                <w:sz w:val="20"/>
              </w:rPr>
              <w:t xml:space="preserve">, </w:t>
            </w:r>
            <w:hyperlink r:id="rId650" w:history="1">
              <w:r>
                <w:rPr>
                  <w:rFonts w:ascii="Tahoma" w:hAnsi="Tahoma" w:cs="Tahoma"/>
                  <w:color w:val="0000FF"/>
                  <w:sz w:val="20"/>
                </w:rPr>
                <w:t>A16.18.002</w:t>
              </w:r>
            </w:hyperlink>
            <w:r>
              <w:rPr>
                <w:rFonts w:ascii="Tahoma" w:hAnsi="Tahoma" w:cs="Tahoma"/>
                <w:sz w:val="20"/>
              </w:rPr>
              <w:t xml:space="preserve">, </w:t>
            </w:r>
            <w:hyperlink r:id="rId651" w:history="1">
              <w:r>
                <w:rPr>
                  <w:rFonts w:ascii="Tahoma" w:hAnsi="Tahoma" w:cs="Tahoma"/>
                  <w:color w:val="0000FF"/>
                  <w:sz w:val="20"/>
                </w:rPr>
                <w:t>A16.18.003</w:t>
              </w:r>
            </w:hyperlink>
            <w:r>
              <w:rPr>
                <w:rFonts w:ascii="Tahoma" w:hAnsi="Tahoma" w:cs="Tahoma"/>
                <w:sz w:val="20"/>
              </w:rPr>
              <w:t xml:space="preserve">, </w:t>
            </w:r>
            <w:hyperlink r:id="rId652" w:history="1">
              <w:r>
                <w:rPr>
                  <w:rFonts w:ascii="Tahoma" w:hAnsi="Tahoma" w:cs="Tahoma"/>
                  <w:color w:val="0000FF"/>
                  <w:sz w:val="20"/>
                </w:rPr>
                <w:t>A16.18.006</w:t>
              </w:r>
            </w:hyperlink>
            <w:r>
              <w:rPr>
                <w:rFonts w:ascii="Tahoma" w:hAnsi="Tahoma" w:cs="Tahoma"/>
                <w:sz w:val="20"/>
              </w:rPr>
              <w:t xml:space="preserve">, </w:t>
            </w:r>
            <w:hyperlink r:id="rId653" w:history="1">
              <w:r>
                <w:rPr>
                  <w:rFonts w:ascii="Tahoma" w:hAnsi="Tahoma" w:cs="Tahoma"/>
                  <w:color w:val="0000FF"/>
                  <w:sz w:val="20"/>
                </w:rPr>
                <w:t>A16.18.007</w:t>
              </w:r>
            </w:hyperlink>
            <w:r>
              <w:rPr>
                <w:rFonts w:ascii="Tahoma" w:hAnsi="Tahoma" w:cs="Tahoma"/>
                <w:sz w:val="20"/>
              </w:rPr>
              <w:t xml:space="preserve">, </w:t>
            </w:r>
            <w:hyperlink r:id="rId654" w:history="1">
              <w:r>
                <w:rPr>
                  <w:rFonts w:ascii="Tahoma" w:hAnsi="Tahoma" w:cs="Tahoma"/>
                  <w:color w:val="0000FF"/>
                  <w:sz w:val="20"/>
                </w:rPr>
                <w:t>A16.19.005.001</w:t>
              </w:r>
            </w:hyperlink>
            <w:r>
              <w:rPr>
                <w:rFonts w:ascii="Tahoma" w:hAnsi="Tahoma" w:cs="Tahoma"/>
                <w:sz w:val="20"/>
              </w:rPr>
              <w:t xml:space="preserve">, </w:t>
            </w:r>
            <w:hyperlink r:id="rId655" w:history="1">
              <w:r>
                <w:rPr>
                  <w:rFonts w:ascii="Tahoma" w:hAnsi="Tahoma" w:cs="Tahoma"/>
                  <w:color w:val="0000FF"/>
                  <w:sz w:val="20"/>
                </w:rPr>
                <w:t>A16.19.010</w:t>
              </w:r>
            </w:hyperlink>
            <w:r>
              <w:rPr>
                <w:rFonts w:ascii="Tahoma" w:hAnsi="Tahoma" w:cs="Tahoma"/>
                <w:sz w:val="20"/>
              </w:rPr>
              <w:t xml:space="preserve">, </w:t>
            </w:r>
            <w:hyperlink r:id="rId656" w:history="1">
              <w:r>
                <w:rPr>
                  <w:rFonts w:ascii="Tahoma" w:hAnsi="Tahoma" w:cs="Tahoma"/>
                  <w:color w:val="0000FF"/>
                  <w:sz w:val="20"/>
                </w:rPr>
                <w:t>A16.21.015</w:t>
              </w:r>
            </w:hyperlink>
            <w:r>
              <w:rPr>
                <w:rFonts w:ascii="Tahoma" w:hAnsi="Tahoma" w:cs="Tahoma"/>
                <w:sz w:val="20"/>
              </w:rPr>
              <w:t xml:space="preserve">, </w:t>
            </w:r>
            <w:hyperlink r:id="rId657" w:history="1">
              <w:r>
                <w:rPr>
                  <w:rFonts w:ascii="Tahoma" w:hAnsi="Tahoma" w:cs="Tahoma"/>
                  <w:color w:val="0000FF"/>
                  <w:sz w:val="20"/>
                </w:rPr>
                <w:t>A16.28.001</w:t>
              </w:r>
            </w:hyperlink>
            <w:r>
              <w:rPr>
                <w:rFonts w:ascii="Tahoma" w:hAnsi="Tahoma" w:cs="Tahoma"/>
                <w:sz w:val="20"/>
              </w:rPr>
              <w:t xml:space="preserve">, </w:t>
            </w:r>
            <w:hyperlink r:id="rId658" w:history="1">
              <w:r>
                <w:rPr>
                  <w:rFonts w:ascii="Tahoma" w:hAnsi="Tahoma" w:cs="Tahoma"/>
                  <w:color w:val="0000FF"/>
                  <w:sz w:val="20"/>
                </w:rPr>
                <w:t>A16.28.003</w:t>
              </w:r>
            </w:hyperlink>
            <w:r>
              <w:rPr>
                <w:rFonts w:ascii="Tahoma" w:hAnsi="Tahoma" w:cs="Tahoma"/>
                <w:sz w:val="20"/>
              </w:rPr>
              <w:t xml:space="preserve">, </w:t>
            </w:r>
            <w:hyperlink r:id="rId659" w:history="1">
              <w:r>
                <w:rPr>
                  <w:rFonts w:ascii="Tahoma" w:hAnsi="Tahoma" w:cs="Tahoma"/>
                  <w:color w:val="0000FF"/>
                  <w:sz w:val="20"/>
                </w:rPr>
                <w:t>A16.28.004</w:t>
              </w:r>
            </w:hyperlink>
            <w:r>
              <w:rPr>
                <w:rFonts w:ascii="Tahoma" w:hAnsi="Tahoma" w:cs="Tahoma"/>
                <w:sz w:val="20"/>
              </w:rPr>
              <w:t xml:space="preserve">, </w:t>
            </w:r>
            <w:hyperlink r:id="rId660" w:history="1">
              <w:r>
                <w:rPr>
                  <w:rFonts w:ascii="Tahoma" w:hAnsi="Tahoma" w:cs="Tahoma"/>
                  <w:color w:val="0000FF"/>
                  <w:sz w:val="20"/>
                </w:rPr>
                <w:t>A16.28.007</w:t>
              </w:r>
            </w:hyperlink>
            <w:r>
              <w:rPr>
                <w:rFonts w:ascii="Tahoma" w:hAnsi="Tahoma" w:cs="Tahoma"/>
                <w:sz w:val="20"/>
              </w:rPr>
              <w:t xml:space="preserve">, </w:t>
            </w:r>
            <w:hyperlink r:id="rId661" w:history="1">
              <w:r>
                <w:rPr>
                  <w:rFonts w:ascii="Tahoma" w:hAnsi="Tahoma" w:cs="Tahoma"/>
                  <w:color w:val="0000FF"/>
                  <w:sz w:val="20"/>
                </w:rPr>
                <w:t>A16.28.007.001</w:t>
              </w:r>
            </w:hyperlink>
            <w:r>
              <w:rPr>
                <w:rFonts w:ascii="Tahoma" w:hAnsi="Tahoma" w:cs="Tahoma"/>
                <w:sz w:val="20"/>
              </w:rPr>
              <w:t xml:space="preserve">, </w:t>
            </w:r>
            <w:hyperlink r:id="rId662" w:history="1">
              <w:r>
                <w:rPr>
                  <w:rFonts w:ascii="Tahoma" w:hAnsi="Tahoma" w:cs="Tahoma"/>
                  <w:color w:val="0000FF"/>
                  <w:sz w:val="20"/>
                </w:rPr>
                <w:t>A16.28.018.001</w:t>
              </w:r>
            </w:hyperlink>
            <w:r>
              <w:rPr>
                <w:rFonts w:ascii="Tahoma" w:hAnsi="Tahoma" w:cs="Tahoma"/>
                <w:sz w:val="20"/>
              </w:rPr>
              <w:t xml:space="preserve">, </w:t>
            </w:r>
            <w:hyperlink r:id="rId663" w:history="1">
              <w:r>
                <w:rPr>
                  <w:rFonts w:ascii="Tahoma" w:hAnsi="Tahoma" w:cs="Tahoma"/>
                  <w:color w:val="0000FF"/>
                  <w:sz w:val="20"/>
                </w:rPr>
                <w:t>A16.28.019</w:t>
              </w:r>
            </w:hyperlink>
            <w:r>
              <w:rPr>
                <w:rFonts w:ascii="Tahoma" w:hAnsi="Tahoma" w:cs="Tahoma"/>
                <w:sz w:val="20"/>
              </w:rPr>
              <w:t xml:space="preserve">, </w:t>
            </w:r>
            <w:hyperlink r:id="rId664" w:history="1">
              <w:r>
                <w:rPr>
                  <w:rFonts w:ascii="Tahoma" w:hAnsi="Tahoma" w:cs="Tahoma"/>
                  <w:color w:val="0000FF"/>
                  <w:sz w:val="20"/>
                </w:rPr>
                <w:t>A16.28.022</w:t>
              </w:r>
            </w:hyperlink>
            <w:r>
              <w:rPr>
                <w:rFonts w:ascii="Tahoma" w:hAnsi="Tahoma" w:cs="Tahoma"/>
                <w:sz w:val="20"/>
              </w:rPr>
              <w:t xml:space="preserve">, </w:t>
            </w:r>
            <w:hyperlink r:id="rId665" w:history="1">
              <w:r>
                <w:rPr>
                  <w:rFonts w:ascii="Tahoma" w:hAnsi="Tahoma" w:cs="Tahoma"/>
                  <w:color w:val="0000FF"/>
                  <w:sz w:val="20"/>
                </w:rPr>
                <w:t>A16.28.024</w:t>
              </w:r>
            </w:hyperlink>
            <w:r>
              <w:rPr>
                <w:rFonts w:ascii="Tahoma" w:hAnsi="Tahoma" w:cs="Tahoma"/>
                <w:sz w:val="20"/>
              </w:rPr>
              <w:t xml:space="preserve">, </w:t>
            </w:r>
            <w:hyperlink r:id="rId666" w:history="1">
              <w:r>
                <w:rPr>
                  <w:rFonts w:ascii="Tahoma" w:hAnsi="Tahoma" w:cs="Tahoma"/>
                  <w:color w:val="0000FF"/>
                  <w:sz w:val="20"/>
                </w:rPr>
                <w:t>A16.28.032</w:t>
              </w:r>
            </w:hyperlink>
            <w:r>
              <w:rPr>
                <w:rFonts w:ascii="Tahoma" w:hAnsi="Tahoma" w:cs="Tahoma"/>
                <w:sz w:val="20"/>
              </w:rPr>
              <w:t xml:space="preserve">, </w:t>
            </w:r>
            <w:hyperlink r:id="rId667" w:history="1">
              <w:r>
                <w:rPr>
                  <w:rFonts w:ascii="Tahoma" w:hAnsi="Tahoma" w:cs="Tahoma"/>
                  <w:color w:val="0000FF"/>
                  <w:sz w:val="20"/>
                </w:rPr>
                <w:t>A16.28.038</w:t>
              </w:r>
            </w:hyperlink>
            <w:r>
              <w:rPr>
                <w:rFonts w:ascii="Tahoma" w:hAnsi="Tahoma" w:cs="Tahoma"/>
                <w:sz w:val="20"/>
              </w:rPr>
              <w:t xml:space="preserve">, </w:t>
            </w:r>
            <w:hyperlink r:id="rId668" w:history="1">
              <w:r>
                <w:rPr>
                  <w:rFonts w:ascii="Tahoma" w:hAnsi="Tahoma" w:cs="Tahoma"/>
                  <w:color w:val="0000FF"/>
                  <w:sz w:val="20"/>
                </w:rPr>
                <w:t>A16.30.002</w:t>
              </w:r>
            </w:hyperlink>
            <w:r>
              <w:rPr>
                <w:rFonts w:ascii="Tahoma" w:hAnsi="Tahoma" w:cs="Tahoma"/>
                <w:sz w:val="20"/>
              </w:rPr>
              <w:t xml:space="preserve">, </w:t>
            </w:r>
            <w:hyperlink r:id="rId669" w:history="1">
              <w:r>
                <w:rPr>
                  <w:rFonts w:ascii="Tahoma" w:hAnsi="Tahoma" w:cs="Tahoma"/>
                  <w:color w:val="0000FF"/>
                  <w:sz w:val="20"/>
                </w:rPr>
                <w:t>A16.30.004</w:t>
              </w:r>
            </w:hyperlink>
            <w:r>
              <w:rPr>
                <w:rFonts w:ascii="Tahoma" w:hAnsi="Tahoma" w:cs="Tahoma"/>
                <w:sz w:val="20"/>
              </w:rPr>
              <w:t xml:space="preserve">, </w:t>
            </w:r>
            <w:hyperlink r:id="rId670" w:history="1">
              <w:r>
                <w:rPr>
                  <w:rFonts w:ascii="Tahoma" w:hAnsi="Tahoma" w:cs="Tahoma"/>
                  <w:color w:val="0000FF"/>
                  <w:sz w:val="20"/>
                </w:rPr>
                <w:t>A16.30.005</w:t>
              </w:r>
            </w:hyperlink>
            <w:r>
              <w:rPr>
                <w:rFonts w:ascii="Tahoma" w:hAnsi="Tahoma" w:cs="Tahoma"/>
                <w:sz w:val="20"/>
              </w:rPr>
              <w:t xml:space="preserve">, </w:t>
            </w:r>
            <w:hyperlink r:id="rId671" w:history="1">
              <w:r>
                <w:rPr>
                  <w:rFonts w:ascii="Tahoma" w:hAnsi="Tahoma" w:cs="Tahoma"/>
                  <w:color w:val="0000FF"/>
                  <w:sz w:val="20"/>
                </w:rPr>
                <w:t>A16.30.005.001</w:t>
              </w:r>
            </w:hyperlink>
            <w:r>
              <w:rPr>
                <w:rFonts w:ascii="Tahoma" w:hAnsi="Tahoma" w:cs="Tahoma"/>
                <w:sz w:val="20"/>
              </w:rPr>
              <w:t xml:space="preserve">, </w:t>
            </w:r>
            <w:hyperlink r:id="rId672" w:history="1">
              <w:r>
                <w:rPr>
                  <w:rFonts w:ascii="Tahoma" w:hAnsi="Tahoma" w:cs="Tahoma"/>
                  <w:color w:val="0000FF"/>
                  <w:sz w:val="20"/>
                </w:rPr>
                <w:t>A16.30.005.002</w:t>
              </w:r>
            </w:hyperlink>
            <w:r>
              <w:rPr>
                <w:rFonts w:ascii="Tahoma" w:hAnsi="Tahoma" w:cs="Tahoma"/>
                <w:sz w:val="20"/>
              </w:rPr>
              <w:t xml:space="preserve">, </w:t>
            </w:r>
            <w:hyperlink r:id="rId673" w:history="1">
              <w:r>
                <w:rPr>
                  <w:rFonts w:ascii="Tahoma" w:hAnsi="Tahoma" w:cs="Tahoma"/>
                  <w:color w:val="0000FF"/>
                  <w:sz w:val="20"/>
                </w:rPr>
                <w:t>A16.30.024</w:t>
              </w:r>
            </w:hyperlink>
            <w:r>
              <w:rPr>
                <w:rFonts w:ascii="Tahoma" w:hAnsi="Tahoma" w:cs="Tahoma"/>
                <w:sz w:val="20"/>
              </w:rPr>
              <w:t xml:space="preserve">, </w:t>
            </w:r>
            <w:hyperlink r:id="rId674" w:history="1">
              <w:r>
                <w:rPr>
                  <w:rFonts w:ascii="Tahoma" w:hAnsi="Tahoma" w:cs="Tahoma"/>
                  <w:color w:val="0000FF"/>
                  <w:sz w:val="20"/>
                </w:rPr>
                <w:t>A16.30.028</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Обязательный дополнительный диагноз: P05.0, P05.1, P05.2, P05.9, P07.0, P07.1, P07.2, P07.3</w:t>
            </w:r>
          </w:p>
        </w:tc>
        <w:tc>
          <w:tcPr>
            <w:tcW w:w="1077"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st10.003</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49</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Аппендэктомия, дети (уровень 1)</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675" w:history="1">
              <w:r>
                <w:rPr>
                  <w:rFonts w:ascii="Tahoma" w:hAnsi="Tahoma" w:cs="Tahoma"/>
                  <w:color w:val="0000FF"/>
                  <w:sz w:val="20"/>
                </w:rPr>
                <w:t>A16.18.009</w:t>
              </w:r>
            </w:hyperlink>
            <w:r>
              <w:rPr>
                <w:rFonts w:ascii="Tahoma" w:hAnsi="Tahoma" w:cs="Tahoma"/>
                <w:sz w:val="20"/>
              </w:rPr>
              <w:t xml:space="preserve">, </w:t>
            </w:r>
            <w:hyperlink r:id="rId676" w:history="1">
              <w:r>
                <w:rPr>
                  <w:rFonts w:ascii="Tahoma" w:hAnsi="Tahoma" w:cs="Tahoma"/>
                  <w:color w:val="0000FF"/>
                  <w:sz w:val="20"/>
                </w:rPr>
                <w:t>A16.18.010</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от 0 дней до 18 лет</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0,77</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st10.004</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50</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Аппендэктомия, дети (уровень 2)</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677" w:history="1">
              <w:r>
                <w:rPr>
                  <w:rFonts w:ascii="Tahoma" w:hAnsi="Tahoma" w:cs="Tahoma"/>
                  <w:color w:val="0000FF"/>
                  <w:sz w:val="20"/>
                </w:rPr>
                <w:t>A16.18.009.001</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от 0 дней до 18 лет</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0,97</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st10.005</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51</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по поводу грыж, дети (уровень 1)</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678" w:history="1">
              <w:r>
                <w:rPr>
                  <w:rFonts w:ascii="Tahoma" w:hAnsi="Tahoma" w:cs="Tahoma"/>
                  <w:color w:val="0000FF"/>
                  <w:sz w:val="20"/>
                </w:rPr>
                <w:t>A16.30.001</w:t>
              </w:r>
            </w:hyperlink>
            <w:r>
              <w:rPr>
                <w:rFonts w:ascii="Tahoma" w:hAnsi="Tahoma" w:cs="Tahoma"/>
                <w:sz w:val="20"/>
              </w:rPr>
              <w:t xml:space="preserve">, </w:t>
            </w:r>
            <w:hyperlink r:id="rId679" w:history="1">
              <w:r>
                <w:rPr>
                  <w:rFonts w:ascii="Tahoma" w:hAnsi="Tahoma" w:cs="Tahoma"/>
                  <w:color w:val="0000FF"/>
                  <w:sz w:val="20"/>
                </w:rPr>
                <w:t>A16.30.002</w:t>
              </w:r>
            </w:hyperlink>
            <w:r>
              <w:rPr>
                <w:rFonts w:ascii="Tahoma" w:hAnsi="Tahoma" w:cs="Tahoma"/>
                <w:sz w:val="20"/>
              </w:rPr>
              <w:t xml:space="preserve">, </w:t>
            </w:r>
            <w:hyperlink r:id="rId680" w:history="1">
              <w:r>
                <w:rPr>
                  <w:rFonts w:ascii="Tahoma" w:hAnsi="Tahoma" w:cs="Tahoma"/>
                  <w:color w:val="0000FF"/>
                  <w:sz w:val="20"/>
                </w:rPr>
                <w:t>A16.30.003</w:t>
              </w:r>
            </w:hyperlink>
            <w:r>
              <w:rPr>
                <w:rFonts w:ascii="Tahoma" w:hAnsi="Tahoma" w:cs="Tahoma"/>
                <w:sz w:val="20"/>
              </w:rPr>
              <w:t xml:space="preserve">, </w:t>
            </w:r>
            <w:hyperlink r:id="rId681" w:history="1">
              <w:r>
                <w:rPr>
                  <w:rFonts w:ascii="Tahoma" w:hAnsi="Tahoma" w:cs="Tahoma"/>
                  <w:color w:val="0000FF"/>
                  <w:sz w:val="20"/>
                </w:rPr>
                <w:t>A16.30.004.001</w:t>
              </w:r>
            </w:hyperlink>
            <w:r>
              <w:rPr>
                <w:rFonts w:ascii="Tahoma" w:hAnsi="Tahoma" w:cs="Tahoma"/>
                <w:sz w:val="20"/>
              </w:rPr>
              <w:t xml:space="preserve">, </w:t>
            </w:r>
            <w:hyperlink r:id="rId682" w:history="1">
              <w:r>
                <w:rPr>
                  <w:rFonts w:ascii="Tahoma" w:hAnsi="Tahoma" w:cs="Tahoma"/>
                  <w:color w:val="0000FF"/>
                  <w:sz w:val="20"/>
                </w:rPr>
                <w:t>A16.30.004.002</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от 0 дней до 18 лет</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0,88</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st10.006</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52</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по поводу грыж, дети (уровень 2)</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683" w:history="1">
              <w:r>
                <w:rPr>
                  <w:rFonts w:ascii="Tahoma" w:hAnsi="Tahoma" w:cs="Tahoma"/>
                  <w:color w:val="0000FF"/>
                  <w:sz w:val="20"/>
                </w:rPr>
                <w:t>A16.30.004.003</w:t>
              </w:r>
            </w:hyperlink>
            <w:r>
              <w:rPr>
                <w:rFonts w:ascii="Tahoma" w:hAnsi="Tahoma" w:cs="Tahoma"/>
                <w:sz w:val="20"/>
              </w:rPr>
              <w:t xml:space="preserve">, </w:t>
            </w:r>
            <w:hyperlink r:id="rId684" w:history="1">
              <w:r>
                <w:rPr>
                  <w:rFonts w:ascii="Tahoma" w:hAnsi="Tahoma" w:cs="Tahoma"/>
                  <w:color w:val="0000FF"/>
                  <w:sz w:val="20"/>
                </w:rPr>
                <w:t>A16.30.004.004</w:t>
              </w:r>
            </w:hyperlink>
            <w:r>
              <w:rPr>
                <w:rFonts w:ascii="Tahoma" w:hAnsi="Tahoma" w:cs="Tahoma"/>
                <w:sz w:val="20"/>
              </w:rPr>
              <w:t xml:space="preserve">, </w:t>
            </w:r>
            <w:hyperlink r:id="rId685" w:history="1">
              <w:r>
                <w:rPr>
                  <w:rFonts w:ascii="Tahoma" w:hAnsi="Tahoma" w:cs="Tahoma"/>
                  <w:color w:val="0000FF"/>
                  <w:sz w:val="20"/>
                </w:rPr>
                <w:t>A16.30.004.005</w:t>
              </w:r>
            </w:hyperlink>
            <w:r>
              <w:rPr>
                <w:rFonts w:ascii="Tahoma" w:hAnsi="Tahoma" w:cs="Tahoma"/>
                <w:sz w:val="20"/>
              </w:rPr>
              <w:t xml:space="preserve">, </w:t>
            </w:r>
            <w:hyperlink r:id="rId686" w:history="1">
              <w:r>
                <w:rPr>
                  <w:rFonts w:ascii="Tahoma" w:hAnsi="Tahoma" w:cs="Tahoma"/>
                  <w:color w:val="0000FF"/>
                  <w:sz w:val="20"/>
                </w:rPr>
                <w:t>A16.30.004.006</w:t>
              </w:r>
            </w:hyperlink>
            <w:r>
              <w:rPr>
                <w:rFonts w:ascii="Tahoma" w:hAnsi="Tahoma" w:cs="Tahoma"/>
                <w:sz w:val="20"/>
              </w:rPr>
              <w:t xml:space="preserve">, </w:t>
            </w:r>
            <w:hyperlink r:id="rId687" w:history="1">
              <w:r>
                <w:rPr>
                  <w:rFonts w:ascii="Tahoma" w:hAnsi="Tahoma" w:cs="Tahoma"/>
                  <w:color w:val="0000FF"/>
                  <w:sz w:val="20"/>
                </w:rPr>
                <w:t>A16.30.004.007</w:t>
              </w:r>
            </w:hyperlink>
            <w:r>
              <w:rPr>
                <w:rFonts w:ascii="Tahoma" w:hAnsi="Tahoma" w:cs="Tahoma"/>
                <w:sz w:val="20"/>
              </w:rPr>
              <w:t xml:space="preserve">, </w:t>
            </w:r>
            <w:hyperlink r:id="rId688" w:history="1">
              <w:r>
                <w:rPr>
                  <w:rFonts w:ascii="Tahoma" w:hAnsi="Tahoma" w:cs="Tahoma"/>
                  <w:color w:val="0000FF"/>
                  <w:sz w:val="20"/>
                </w:rPr>
                <w:t>A16.30.004.008</w:t>
              </w:r>
            </w:hyperlink>
            <w:r>
              <w:rPr>
                <w:rFonts w:ascii="Tahoma" w:hAnsi="Tahoma" w:cs="Tahoma"/>
                <w:sz w:val="20"/>
              </w:rPr>
              <w:t xml:space="preserve">, </w:t>
            </w:r>
            <w:hyperlink r:id="rId689" w:history="1">
              <w:r>
                <w:rPr>
                  <w:rFonts w:ascii="Tahoma" w:hAnsi="Tahoma" w:cs="Tahoma"/>
                  <w:color w:val="0000FF"/>
                  <w:sz w:val="20"/>
                </w:rPr>
                <w:t>A16.30.004.009</w:t>
              </w:r>
            </w:hyperlink>
            <w:r>
              <w:rPr>
                <w:rFonts w:ascii="Tahoma" w:hAnsi="Tahoma" w:cs="Tahoma"/>
                <w:sz w:val="20"/>
              </w:rPr>
              <w:t xml:space="preserve">, </w:t>
            </w:r>
            <w:hyperlink r:id="rId690" w:history="1">
              <w:r>
                <w:rPr>
                  <w:rFonts w:ascii="Tahoma" w:hAnsi="Tahoma" w:cs="Tahoma"/>
                  <w:color w:val="0000FF"/>
                  <w:sz w:val="20"/>
                </w:rPr>
                <w:t>A16.30.004.010</w:t>
              </w:r>
            </w:hyperlink>
            <w:r>
              <w:rPr>
                <w:rFonts w:ascii="Tahoma" w:hAnsi="Tahoma" w:cs="Tahoma"/>
                <w:sz w:val="20"/>
              </w:rPr>
              <w:t xml:space="preserve">, </w:t>
            </w:r>
            <w:hyperlink r:id="rId691" w:history="1">
              <w:r>
                <w:rPr>
                  <w:rFonts w:ascii="Tahoma" w:hAnsi="Tahoma" w:cs="Tahoma"/>
                  <w:color w:val="0000FF"/>
                  <w:sz w:val="20"/>
                </w:rPr>
                <w:t>A16.30.005</w:t>
              </w:r>
            </w:hyperlink>
            <w:r>
              <w:rPr>
                <w:rFonts w:ascii="Tahoma" w:hAnsi="Tahoma" w:cs="Tahoma"/>
                <w:sz w:val="20"/>
              </w:rPr>
              <w:t xml:space="preserve">, </w:t>
            </w:r>
            <w:hyperlink r:id="rId692" w:history="1">
              <w:r>
                <w:rPr>
                  <w:rFonts w:ascii="Tahoma" w:hAnsi="Tahoma" w:cs="Tahoma"/>
                  <w:color w:val="0000FF"/>
                  <w:sz w:val="20"/>
                </w:rPr>
                <w:t>A16.30.005.002</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Возрастная группа: от 0 дней до 18 лет</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1,05</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st10.007</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53</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по поводу грыж, дети (уровень 3)</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693" w:history="1">
              <w:r>
                <w:rPr>
                  <w:rFonts w:ascii="Tahoma" w:hAnsi="Tahoma" w:cs="Tahoma"/>
                  <w:color w:val="0000FF"/>
                  <w:sz w:val="20"/>
                </w:rPr>
                <w:t>A16.30.001.001</w:t>
              </w:r>
            </w:hyperlink>
            <w:r>
              <w:rPr>
                <w:rFonts w:ascii="Tahoma" w:hAnsi="Tahoma" w:cs="Tahoma"/>
                <w:sz w:val="20"/>
              </w:rPr>
              <w:t xml:space="preserve">, </w:t>
            </w:r>
            <w:hyperlink r:id="rId694" w:history="1">
              <w:r>
                <w:rPr>
                  <w:rFonts w:ascii="Tahoma" w:hAnsi="Tahoma" w:cs="Tahoma"/>
                  <w:color w:val="0000FF"/>
                  <w:sz w:val="20"/>
                </w:rPr>
                <w:t>A16.30.001.002</w:t>
              </w:r>
            </w:hyperlink>
            <w:r>
              <w:rPr>
                <w:rFonts w:ascii="Tahoma" w:hAnsi="Tahoma" w:cs="Tahoma"/>
                <w:sz w:val="20"/>
              </w:rPr>
              <w:t xml:space="preserve">, </w:t>
            </w:r>
            <w:hyperlink r:id="rId695" w:history="1">
              <w:r>
                <w:rPr>
                  <w:rFonts w:ascii="Tahoma" w:hAnsi="Tahoma" w:cs="Tahoma"/>
                  <w:color w:val="0000FF"/>
                  <w:sz w:val="20"/>
                </w:rPr>
                <w:t>A16.30.002.001</w:t>
              </w:r>
            </w:hyperlink>
            <w:r>
              <w:rPr>
                <w:rFonts w:ascii="Tahoma" w:hAnsi="Tahoma" w:cs="Tahoma"/>
                <w:sz w:val="20"/>
              </w:rPr>
              <w:t xml:space="preserve">, </w:t>
            </w:r>
            <w:hyperlink r:id="rId696" w:history="1">
              <w:r>
                <w:rPr>
                  <w:rFonts w:ascii="Tahoma" w:hAnsi="Tahoma" w:cs="Tahoma"/>
                  <w:color w:val="0000FF"/>
                  <w:sz w:val="20"/>
                </w:rPr>
                <w:t>A16.30.002.002</w:t>
              </w:r>
            </w:hyperlink>
            <w:r>
              <w:rPr>
                <w:rFonts w:ascii="Tahoma" w:hAnsi="Tahoma" w:cs="Tahoma"/>
                <w:sz w:val="20"/>
              </w:rPr>
              <w:t xml:space="preserve">, </w:t>
            </w:r>
            <w:hyperlink r:id="rId697" w:history="1">
              <w:r>
                <w:rPr>
                  <w:rFonts w:ascii="Tahoma" w:hAnsi="Tahoma" w:cs="Tahoma"/>
                  <w:color w:val="0000FF"/>
                  <w:sz w:val="20"/>
                </w:rPr>
                <w:t>A16.30.004.011</w:t>
              </w:r>
            </w:hyperlink>
            <w:r>
              <w:rPr>
                <w:rFonts w:ascii="Tahoma" w:hAnsi="Tahoma" w:cs="Tahoma"/>
                <w:sz w:val="20"/>
              </w:rPr>
              <w:t xml:space="preserve">, </w:t>
            </w:r>
            <w:hyperlink r:id="rId698" w:history="1">
              <w:r>
                <w:rPr>
                  <w:rFonts w:ascii="Tahoma" w:hAnsi="Tahoma" w:cs="Tahoma"/>
                  <w:color w:val="0000FF"/>
                  <w:sz w:val="20"/>
                </w:rPr>
                <w:t>A16.30.004.012</w:t>
              </w:r>
            </w:hyperlink>
            <w:r>
              <w:rPr>
                <w:rFonts w:ascii="Tahoma" w:hAnsi="Tahoma" w:cs="Tahoma"/>
                <w:sz w:val="20"/>
              </w:rPr>
              <w:t xml:space="preserve">, </w:t>
            </w:r>
            <w:hyperlink r:id="rId699" w:history="1">
              <w:r>
                <w:rPr>
                  <w:rFonts w:ascii="Tahoma" w:hAnsi="Tahoma" w:cs="Tahoma"/>
                  <w:color w:val="0000FF"/>
                  <w:sz w:val="20"/>
                </w:rPr>
                <w:t>A16.30.004.013</w:t>
              </w:r>
            </w:hyperlink>
            <w:r>
              <w:rPr>
                <w:rFonts w:ascii="Tahoma" w:hAnsi="Tahoma" w:cs="Tahoma"/>
                <w:sz w:val="20"/>
              </w:rPr>
              <w:t xml:space="preserve">, </w:t>
            </w:r>
            <w:hyperlink r:id="rId700" w:history="1">
              <w:r>
                <w:rPr>
                  <w:rFonts w:ascii="Tahoma" w:hAnsi="Tahoma" w:cs="Tahoma"/>
                  <w:color w:val="0000FF"/>
                  <w:sz w:val="20"/>
                </w:rPr>
                <w:t>A16.30.004.014</w:t>
              </w:r>
            </w:hyperlink>
            <w:r>
              <w:rPr>
                <w:rFonts w:ascii="Tahoma" w:hAnsi="Tahoma" w:cs="Tahoma"/>
                <w:sz w:val="20"/>
              </w:rPr>
              <w:t xml:space="preserve">, </w:t>
            </w:r>
            <w:hyperlink r:id="rId701" w:history="1">
              <w:r>
                <w:rPr>
                  <w:rFonts w:ascii="Tahoma" w:hAnsi="Tahoma" w:cs="Tahoma"/>
                  <w:color w:val="0000FF"/>
                  <w:sz w:val="20"/>
                </w:rPr>
                <w:t>A16.30.004.015</w:t>
              </w:r>
            </w:hyperlink>
            <w:r>
              <w:rPr>
                <w:rFonts w:ascii="Tahoma" w:hAnsi="Tahoma" w:cs="Tahoma"/>
                <w:sz w:val="20"/>
              </w:rPr>
              <w:t xml:space="preserve">, </w:t>
            </w:r>
            <w:hyperlink r:id="rId702" w:history="1">
              <w:r>
                <w:rPr>
                  <w:rFonts w:ascii="Tahoma" w:hAnsi="Tahoma" w:cs="Tahoma"/>
                  <w:color w:val="0000FF"/>
                  <w:sz w:val="20"/>
                </w:rPr>
                <w:t>A16.30.004.016</w:t>
              </w:r>
            </w:hyperlink>
            <w:r>
              <w:rPr>
                <w:rFonts w:ascii="Tahoma" w:hAnsi="Tahoma" w:cs="Tahoma"/>
                <w:sz w:val="20"/>
              </w:rPr>
              <w:t xml:space="preserve">, </w:t>
            </w:r>
            <w:hyperlink r:id="rId703" w:history="1">
              <w:r>
                <w:rPr>
                  <w:rFonts w:ascii="Tahoma" w:hAnsi="Tahoma" w:cs="Tahoma"/>
                  <w:color w:val="0000FF"/>
                  <w:sz w:val="20"/>
                </w:rPr>
                <w:t>A16.30.005.001</w:t>
              </w:r>
            </w:hyperlink>
            <w:r>
              <w:rPr>
                <w:rFonts w:ascii="Tahoma" w:hAnsi="Tahoma" w:cs="Tahoma"/>
                <w:sz w:val="20"/>
              </w:rPr>
              <w:t xml:space="preserve">, </w:t>
            </w:r>
            <w:hyperlink r:id="rId704" w:history="1">
              <w:r>
                <w:rPr>
                  <w:rFonts w:ascii="Tahoma" w:hAnsi="Tahoma" w:cs="Tahoma"/>
                  <w:color w:val="0000FF"/>
                  <w:sz w:val="20"/>
                </w:rPr>
                <w:t>A16.30.005.003</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от 0 дней до 18 лет</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1,25</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st11</w:t>
            </w:r>
          </w:p>
        </w:tc>
        <w:tc>
          <w:tcPr>
            <w:tcW w:w="860" w:type="dxa"/>
            <w:tcBorders>
              <w:top w:val="nil"/>
              <w:left w:val="nil"/>
              <w:bottom w:val="nil"/>
              <w:right w:val="nil"/>
            </w:tcBorders>
          </w:tcPr>
          <w:p w:rsidR="00AC6839" w:rsidRDefault="00AC6839">
            <w:pPr>
              <w:spacing w:after="1" w:line="200" w:lineRule="atLeast"/>
              <w:jc w:val="center"/>
              <w:outlineLvl w:val="3"/>
            </w:pPr>
            <w:r>
              <w:rPr>
                <w:rFonts w:ascii="Tahoma" w:hAnsi="Tahoma" w:cs="Tahoma"/>
                <w:sz w:val="20"/>
              </w:rPr>
              <w:t>11</w:t>
            </w:r>
          </w:p>
        </w:tc>
        <w:tc>
          <w:tcPr>
            <w:tcW w:w="8957" w:type="dxa"/>
            <w:gridSpan w:val="4"/>
            <w:tcBorders>
              <w:top w:val="nil"/>
              <w:left w:val="nil"/>
              <w:bottom w:val="nil"/>
              <w:right w:val="nil"/>
            </w:tcBorders>
          </w:tcPr>
          <w:p w:rsidR="00AC6839" w:rsidRDefault="00AC6839">
            <w:pPr>
              <w:spacing w:after="1" w:line="200" w:lineRule="atLeast"/>
              <w:jc w:val="center"/>
            </w:pPr>
            <w:r>
              <w:rPr>
                <w:rFonts w:ascii="Tahoma" w:hAnsi="Tahoma" w:cs="Tahoma"/>
                <w:sz w:val="20"/>
              </w:rPr>
              <w:t>Детская эндокринология</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1,48</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st11.001</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54</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Сахарный диабет, дети</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от 0 дней до 18 лет</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1,51</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st11.002</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55</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Заболевания гипофиза, дети</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D35.2, E22, E22.0, E22.1, E22.2, E22.8, E22.9, E23, E23.0, E23.1, E23.2, E23.3, E23.6, E23.7, E24.0, E24.1, E24.2, E24.4, E24.8</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от 0 дней до 18 лет</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2,26</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st11.003</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56</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Другие болезни эндокринной системы, дети (уровень 1)</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 E24.9, E25, E25.0, E25.8, E25.9, E26, E26.0, E26.9, E27, E27.0, E27.1, E27.2, E27.3, E27.4, E27.5, E27.8, E27.9, E29, E29.0, E29.1, E29.8, E29.9, E30, E30.0, E30.1, E30.8, E30.9, E34, E34.3, E34.4, E34.5, E34.9, E35, E35.0, E35.1, E35.8, E89.0, E89.1, E89.2, E89.3, E89.5, E89.6, E89.8, E89.9, M82.1, Q89.1, Q89.2, R94.6, R94.7</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от 0 дней до 18 лет</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1,38</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st11.004</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57</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Другие болезни эндокринной системы, дети (уровень 2)</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D13.6, D13.7, D44.8, E16.1, E16.2, E16.8, E16.9, E24.3, E31, E31.0, E31.1, E31.8, E31.9, E34.0, E34.1, E34.2, E34.8</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от 0 дней до 18 лет</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2,82</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st12</w:t>
            </w:r>
          </w:p>
        </w:tc>
        <w:tc>
          <w:tcPr>
            <w:tcW w:w="860" w:type="dxa"/>
            <w:tcBorders>
              <w:top w:val="nil"/>
              <w:left w:val="nil"/>
              <w:bottom w:val="nil"/>
              <w:right w:val="nil"/>
            </w:tcBorders>
          </w:tcPr>
          <w:p w:rsidR="00AC6839" w:rsidRDefault="00AC6839">
            <w:pPr>
              <w:spacing w:after="1" w:line="200" w:lineRule="atLeast"/>
              <w:jc w:val="center"/>
              <w:outlineLvl w:val="3"/>
            </w:pPr>
            <w:r>
              <w:rPr>
                <w:rFonts w:ascii="Tahoma" w:hAnsi="Tahoma" w:cs="Tahoma"/>
                <w:sz w:val="20"/>
              </w:rPr>
              <w:t>12</w:t>
            </w:r>
          </w:p>
        </w:tc>
        <w:tc>
          <w:tcPr>
            <w:tcW w:w="8957" w:type="dxa"/>
            <w:gridSpan w:val="4"/>
            <w:tcBorders>
              <w:top w:val="nil"/>
              <w:left w:val="nil"/>
              <w:bottom w:val="nil"/>
              <w:right w:val="nil"/>
            </w:tcBorders>
          </w:tcPr>
          <w:p w:rsidR="00AC6839" w:rsidRDefault="00AC6839">
            <w:pPr>
              <w:spacing w:after="1" w:line="200" w:lineRule="atLeast"/>
              <w:jc w:val="center"/>
            </w:pPr>
            <w:r>
              <w:rPr>
                <w:rFonts w:ascii="Tahoma" w:hAnsi="Tahoma" w:cs="Tahoma"/>
                <w:sz w:val="20"/>
              </w:rPr>
              <w:t>Инфекционные болезни</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0,65</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st12.001</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58</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Кишечные инфекции, взрослые</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 xml:space="preserve">A00.0, A00.1, A00.9, A01.0, A01.1, A01.2, A01.3, A01.4, A02.0, A02.2, A02.8, A02.9, A03.0, A03.1, A03.2, A03.3, A03.8, A03.9, A04.0, A04.1, A04.2, A04.3, A04.4, A04.5, A04.6, A04.7, A04.8, A04.9, A05.0, A05.2, A05.3, A05.4, A05.8, A05.9, A06.0, </w:t>
            </w:r>
            <w:r>
              <w:rPr>
                <w:rFonts w:ascii="Tahoma" w:hAnsi="Tahoma" w:cs="Tahoma"/>
                <w:sz w:val="20"/>
              </w:rPr>
              <w:lastRenderedPageBreak/>
              <w:t>A06.1, A06.2, A06.3, A06.4, A06.5, A06.6, A06.7, A06.8, A06.9, A07.0, A07.1, A07.2, A07.3, A07.8, A07.9, A08.0, A08.1, A08.2, A08.3, A08.4, A08.5, A09, A09.0, A09.9</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старше 18 лет</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0,58</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st12.002</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59</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Кишечные инфекции, дети</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от 0 дней до 18 лет</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0,62</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st12.003</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60</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Вирусный гепатит острый</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B15.0, B15.9, B16.0, B16.1, B16.2, B16.9, B17.0, B17.1, B17.2, B17.8, B17.9, B19.9</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1,40</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st12.004</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61</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Вирусный гепатит хронический</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B18.0, B18.1, B18.2, B18.8, B18.9, B19.0, B94.2</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1,27</w:t>
            </w:r>
          </w:p>
        </w:tc>
      </w:tr>
      <w:tr w:rsidR="00AC6839">
        <w:tblPrEx>
          <w:tblBorders>
            <w:insideH w:val="none" w:sz="0" w:space="0" w:color="auto"/>
            <w:insideV w:val="none" w:sz="0" w:space="0" w:color="auto"/>
          </w:tblBorders>
        </w:tblPrEx>
        <w:tc>
          <w:tcPr>
            <w:tcW w:w="971"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st12.005</w:t>
            </w:r>
          </w:p>
        </w:tc>
        <w:tc>
          <w:tcPr>
            <w:tcW w:w="860"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62</w:t>
            </w:r>
          </w:p>
        </w:tc>
        <w:tc>
          <w:tcPr>
            <w:tcW w:w="1587"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Сепсис, взрослые</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A02.1, A32.7, A39.1, A39.2, A39.4, A40.0, A40.1, A40.2, A40.3, A40.8, A40.9, A41.0, A41.1, A41.2, A41.3, A41.4, A41.5, A41.8, A41.9, A48.3, B00.7, B37.7, B44.0, B44.7, B45.0, B45.1, B45.7, B48.5, R57.2</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старше 18 лет</w:t>
            </w:r>
          </w:p>
        </w:tc>
        <w:tc>
          <w:tcPr>
            <w:tcW w:w="1077"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3,12</w:t>
            </w:r>
          </w:p>
        </w:tc>
      </w:tr>
      <w:tr w:rsidR="00AC6839">
        <w:tblPrEx>
          <w:tblBorders>
            <w:insideH w:val="none" w:sz="0" w:space="0" w:color="auto"/>
            <w:insideV w:val="none" w:sz="0" w:space="0" w:color="auto"/>
          </w:tblBorders>
        </w:tblPrEx>
        <w:tc>
          <w:tcPr>
            <w:tcW w:w="971" w:type="dxa"/>
            <w:vMerge/>
            <w:tcBorders>
              <w:top w:val="nil"/>
              <w:left w:val="nil"/>
              <w:bottom w:val="nil"/>
              <w:right w:val="nil"/>
            </w:tcBorders>
          </w:tcPr>
          <w:p w:rsidR="00AC6839" w:rsidRDefault="00AC6839">
            <w:pPr>
              <w:spacing w:after="1" w:line="0" w:lineRule="atLeast"/>
            </w:pPr>
          </w:p>
        </w:tc>
        <w:tc>
          <w:tcPr>
            <w:tcW w:w="860" w:type="dxa"/>
            <w:vMerge/>
            <w:tcBorders>
              <w:top w:val="nil"/>
              <w:left w:val="nil"/>
              <w:bottom w:val="nil"/>
              <w:right w:val="nil"/>
            </w:tcBorders>
          </w:tcPr>
          <w:p w:rsidR="00AC6839" w:rsidRDefault="00AC6839">
            <w:pPr>
              <w:spacing w:after="1" w:line="0" w:lineRule="atLeast"/>
            </w:pPr>
          </w:p>
        </w:tc>
        <w:tc>
          <w:tcPr>
            <w:tcW w:w="1587" w:type="dxa"/>
            <w:vMerge/>
            <w:tcBorders>
              <w:top w:val="nil"/>
              <w:left w:val="nil"/>
              <w:bottom w:val="nil"/>
              <w:right w:val="nil"/>
            </w:tcBorders>
          </w:tcPr>
          <w:p w:rsidR="00AC6839" w:rsidRDefault="00AC6839">
            <w:pPr>
              <w:spacing w:after="1" w:line="0" w:lineRule="atLeast"/>
            </w:pP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 xml:space="preserve">Диагноз осложнения заболевания: A02.1, A32.7, </w:t>
            </w:r>
            <w:r>
              <w:rPr>
                <w:rFonts w:ascii="Tahoma" w:hAnsi="Tahoma" w:cs="Tahoma"/>
                <w:sz w:val="20"/>
              </w:rPr>
              <w:lastRenderedPageBreak/>
              <w:t>A39.1, A39.2, A39.4, A40.0, A40.1, A40.2, A40.3, A40.8, A40.9, A41.0, A41.1, A41.2, A41.3, A41.4, A41.5, A41.8, A41.9, A48.3, B00.7, B37.7, B44.0, B44.7, B45.0, B45.1, B45.7, B48.5, R57.2</w:t>
            </w:r>
          </w:p>
          <w:p w:rsidR="00AC6839" w:rsidRDefault="00AC6839">
            <w:pPr>
              <w:spacing w:after="1" w:line="200" w:lineRule="atLeast"/>
              <w:jc w:val="center"/>
            </w:pPr>
            <w:r>
              <w:rPr>
                <w:rFonts w:ascii="Tahoma" w:hAnsi="Tahoma" w:cs="Tahoma"/>
                <w:sz w:val="20"/>
              </w:rPr>
              <w:t>Возрастная группа: старше 18 лет</w:t>
            </w:r>
          </w:p>
        </w:tc>
        <w:tc>
          <w:tcPr>
            <w:tcW w:w="1077"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971"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st12.006</w:t>
            </w:r>
          </w:p>
        </w:tc>
        <w:tc>
          <w:tcPr>
            <w:tcW w:w="860"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63</w:t>
            </w:r>
          </w:p>
        </w:tc>
        <w:tc>
          <w:tcPr>
            <w:tcW w:w="1587"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Сепсис, дети</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A02.1, A32.7, A39.1, A39.2, A39.4, A40.0, A40.1, A40.2, A40.3, A40.8, A40.9, A41.0, A41.1, A41.2, A41.3, A41.4, A41.5, A41.8, A41.9, A48.3, B00.7, B37.7, B44.0, B44.7, B45.0, B45.1, B45.7, B48.5, P36.0, P36.1, P36.2, P36.3, P36.4, P36.5, P36.8, P36.9, R57.2</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от 0 дней до 18 лет</w:t>
            </w:r>
          </w:p>
        </w:tc>
        <w:tc>
          <w:tcPr>
            <w:tcW w:w="1077"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4,51</w:t>
            </w:r>
          </w:p>
        </w:tc>
      </w:tr>
      <w:tr w:rsidR="00AC6839">
        <w:tblPrEx>
          <w:tblBorders>
            <w:insideH w:val="none" w:sz="0" w:space="0" w:color="auto"/>
            <w:insideV w:val="none" w:sz="0" w:space="0" w:color="auto"/>
          </w:tblBorders>
        </w:tblPrEx>
        <w:tc>
          <w:tcPr>
            <w:tcW w:w="971" w:type="dxa"/>
            <w:vMerge/>
            <w:tcBorders>
              <w:top w:val="nil"/>
              <w:left w:val="nil"/>
              <w:bottom w:val="nil"/>
              <w:right w:val="nil"/>
            </w:tcBorders>
          </w:tcPr>
          <w:p w:rsidR="00AC6839" w:rsidRDefault="00AC6839">
            <w:pPr>
              <w:spacing w:after="1" w:line="0" w:lineRule="atLeast"/>
            </w:pPr>
          </w:p>
        </w:tc>
        <w:tc>
          <w:tcPr>
            <w:tcW w:w="860" w:type="dxa"/>
            <w:vMerge/>
            <w:tcBorders>
              <w:top w:val="nil"/>
              <w:left w:val="nil"/>
              <w:bottom w:val="nil"/>
              <w:right w:val="nil"/>
            </w:tcBorders>
          </w:tcPr>
          <w:p w:rsidR="00AC6839" w:rsidRDefault="00AC6839">
            <w:pPr>
              <w:spacing w:after="1" w:line="0" w:lineRule="atLeast"/>
            </w:pPr>
          </w:p>
        </w:tc>
        <w:tc>
          <w:tcPr>
            <w:tcW w:w="1587" w:type="dxa"/>
            <w:vMerge/>
            <w:tcBorders>
              <w:top w:val="nil"/>
              <w:left w:val="nil"/>
              <w:bottom w:val="nil"/>
              <w:right w:val="nil"/>
            </w:tcBorders>
          </w:tcPr>
          <w:p w:rsidR="00AC6839" w:rsidRDefault="00AC6839">
            <w:pPr>
              <w:spacing w:after="1" w:line="0" w:lineRule="atLeast"/>
            </w:pP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 xml:space="preserve">Диагноз осложнения заболевания: A02.1, A32.7, A39.1, A39.2, A39.4, A40.0, A40.1, A40.2, A40.3, A40.8, A40.9, A41.0, A41.1, A41.2, A41.3, A41.4, </w:t>
            </w:r>
            <w:r>
              <w:rPr>
                <w:rFonts w:ascii="Tahoma" w:hAnsi="Tahoma" w:cs="Tahoma"/>
                <w:sz w:val="20"/>
              </w:rPr>
              <w:lastRenderedPageBreak/>
              <w:t>A41.5, A41.8, A41.9, A48.3, B00.7, B37.7, B44.0, B44.7, B45.0, B45.1, B45.7, B48.5, P36.0, P36.1, P36.2, P36.3, P36.4, P36.5, P36.8, P36.9, R57.2</w:t>
            </w:r>
          </w:p>
          <w:p w:rsidR="00AC6839" w:rsidRDefault="00AC6839">
            <w:pPr>
              <w:spacing w:after="1" w:line="200" w:lineRule="atLeast"/>
              <w:jc w:val="center"/>
            </w:pPr>
            <w:r>
              <w:rPr>
                <w:rFonts w:ascii="Tahoma" w:hAnsi="Tahoma" w:cs="Tahoma"/>
                <w:sz w:val="20"/>
              </w:rPr>
              <w:t>Возрастная группа: от 0 дней до 18 лет</w:t>
            </w:r>
          </w:p>
        </w:tc>
        <w:tc>
          <w:tcPr>
            <w:tcW w:w="1077"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971"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st12.007</w:t>
            </w:r>
          </w:p>
        </w:tc>
        <w:tc>
          <w:tcPr>
            <w:tcW w:w="860"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64</w:t>
            </w:r>
          </w:p>
        </w:tc>
        <w:tc>
          <w:tcPr>
            <w:tcW w:w="1587"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Сепсис с синдромом органной дисфункции</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A02.1, A32.7, A39.1, A39.2, A39.4, A40.0, A40.1, A40.2, A40.3, A40.8, A40.9, A41.0, A41.1, A41.2, A41.3, A41.4, A41.5, A41.8, A41.9, A48.3, B00.7, B37.7, B44.0, B44.7, B45.0, B45.1, B45.7, B48.5, O85, R57.2</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Иной классификационный критерий: it1</w:t>
            </w:r>
          </w:p>
        </w:tc>
        <w:tc>
          <w:tcPr>
            <w:tcW w:w="1077"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7,20</w:t>
            </w:r>
          </w:p>
        </w:tc>
      </w:tr>
      <w:tr w:rsidR="00AC6839">
        <w:tblPrEx>
          <w:tblBorders>
            <w:insideH w:val="none" w:sz="0" w:space="0" w:color="auto"/>
            <w:insideV w:val="none" w:sz="0" w:space="0" w:color="auto"/>
          </w:tblBorders>
        </w:tblPrEx>
        <w:tc>
          <w:tcPr>
            <w:tcW w:w="971" w:type="dxa"/>
            <w:vMerge/>
            <w:tcBorders>
              <w:top w:val="nil"/>
              <w:left w:val="nil"/>
              <w:bottom w:val="nil"/>
              <w:right w:val="nil"/>
            </w:tcBorders>
          </w:tcPr>
          <w:p w:rsidR="00AC6839" w:rsidRDefault="00AC6839">
            <w:pPr>
              <w:spacing w:after="1" w:line="0" w:lineRule="atLeast"/>
            </w:pPr>
          </w:p>
        </w:tc>
        <w:tc>
          <w:tcPr>
            <w:tcW w:w="860" w:type="dxa"/>
            <w:vMerge/>
            <w:tcBorders>
              <w:top w:val="nil"/>
              <w:left w:val="nil"/>
              <w:bottom w:val="nil"/>
              <w:right w:val="nil"/>
            </w:tcBorders>
          </w:tcPr>
          <w:p w:rsidR="00AC6839" w:rsidRDefault="00AC6839">
            <w:pPr>
              <w:spacing w:after="1" w:line="0" w:lineRule="atLeast"/>
            </w:pPr>
          </w:p>
        </w:tc>
        <w:tc>
          <w:tcPr>
            <w:tcW w:w="1587" w:type="dxa"/>
            <w:vMerge/>
            <w:tcBorders>
              <w:top w:val="nil"/>
              <w:left w:val="nil"/>
              <w:bottom w:val="nil"/>
              <w:right w:val="nil"/>
            </w:tcBorders>
          </w:tcPr>
          <w:p w:rsidR="00AC6839" w:rsidRDefault="00AC6839">
            <w:pPr>
              <w:spacing w:after="1" w:line="0" w:lineRule="atLeast"/>
            </w:pP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P36.0, P36.1, P36.2, P36.3, P36.4, P36.5, P36.8, P36.9</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Иной классификационный критерий: it1</w:t>
            </w:r>
          </w:p>
          <w:p w:rsidR="00AC6839" w:rsidRDefault="00AC6839">
            <w:pPr>
              <w:spacing w:after="1" w:line="200" w:lineRule="atLeast"/>
              <w:jc w:val="center"/>
            </w:pPr>
            <w:r>
              <w:rPr>
                <w:rFonts w:ascii="Tahoma" w:hAnsi="Tahoma" w:cs="Tahoma"/>
                <w:sz w:val="20"/>
              </w:rPr>
              <w:t>Возрастная группа: от 0 дней до 18 лет</w:t>
            </w:r>
          </w:p>
        </w:tc>
        <w:tc>
          <w:tcPr>
            <w:tcW w:w="1077"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971" w:type="dxa"/>
            <w:vMerge/>
            <w:tcBorders>
              <w:top w:val="nil"/>
              <w:left w:val="nil"/>
              <w:bottom w:val="nil"/>
              <w:right w:val="nil"/>
            </w:tcBorders>
          </w:tcPr>
          <w:p w:rsidR="00AC6839" w:rsidRDefault="00AC6839">
            <w:pPr>
              <w:spacing w:after="1" w:line="0" w:lineRule="atLeast"/>
            </w:pPr>
          </w:p>
        </w:tc>
        <w:tc>
          <w:tcPr>
            <w:tcW w:w="860" w:type="dxa"/>
            <w:vMerge/>
            <w:tcBorders>
              <w:top w:val="nil"/>
              <w:left w:val="nil"/>
              <w:bottom w:val="nil"/>
              <w:right w:val="nil"/>
            </w:tcBorders>
          </w:tcPr>
          <w:p w:rsidR="00AC6839" w:rsidRDefault="00AC6839">
            <w:pPr>
              <w:spacing w:after="1" w:line="0" w:lineRule="atLeast"/>
            </w:pPr>
          </w:p>
        </w:tc>
        <w:tc>
          <w:tcPr>
            <w:tcW w:w="1587" w:type="dxa"/>
            <w:vMerge/>
            <w:tcBorders>
              <w:top w:val="nil"/>
              <w:left w:val="nil"/>
              <w:bottom w:val="nil"/>
              <w:right w:val="nil"/>
            </w:tcBorders>
          </w:tcPr>
          <w:p w:rsidR="00AC6839" w:rsidRDefault="00AC6839">
            <w:pPr>
              <w:spacing w:after="1" w:line="0" w:lineRule="atLeast"/>
            </w:pP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Иной классификационный критерий: it1</w:t>
            </w:r>
          </w:p>
          <w:p w:rsidR="00AC6839" w:rsidRDefault="00AC6839">
            <w:pPr>
              <w:spacing w:after="1" w:line="200" w:lineRule="atLeast"/>
              <w:jc w:val="center"/>
            </w:pPr>
            <w:r>
              <w:rPr>
                <w:rFonts w:ascii="Tahoma" w:hAnsi="Tahoma" w:cs="Tahoma"/>
                <w:sz w:val="20"/>
              </w:rPr>
              <w:t xml:space="preserve">Диагноз осложнения заболевания: A02.1, A32.7, </w:t>
            </w:r>
            <w:r>
              <w:rPr>
                <w:rFonts w:ascii="Tahoma" w:hAnsi="Tahoma" w:cs="Tahoma"/>
                <w:sz w:val="20"/>
              </w:rPr>
              <w:lastRenderedPageBreak/>
              <w:t>A39.1, A39.2, A39.4, A40.0, A40.1, A40.2, A40.3, A40.8, A40.9, A41.0, A41.1, A41.2, A41.3, A41.4, A41.5, A41.8, A41.9, A48.3, B00.7, B37.7, B44.0, B44.7, B45.0, B45.1, B45.7, B48.5, O85, R57.2</w:t>
            </w:r>
          </w:p>
        </w:tc>
        <w:tc>
          <w:tcPr>
            <w:tcW w:w="1077"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971" w:type="dxa"/>
            <w:vMerge/>
            <w:tcBorders>
              <w:top w:val="nil"/>
              <w:left w:val="nil"/>
              <w:bottom w:val="nil"/>
              <w:right w:val="nil"/>
            </w:tcBorders>
          </w:tcPr>
          <w:p w:rsidR="00AC6839" w:rsidRDefault="00AC6839">
            <w:pPr>
              <w:spacing w:after="1" w:line="0" w:lineRule="atLeast"/>
            </w:pPr>
          </w:p>
        </w:tc>
        <w:tc>
          <w:tcPr>
            <w:tcW w:w="860" w:type="dxa"/>
            <w:vMerge/>
            <w:tcBorders>
              <w:top w:val="nil"/>
              <w:left w:val="nil"/>
              <w:bottom w:val="nil"/>
              <w:right w:val="nil"/>
            </w:tcBorders>
          </w:tcPr>
          <w:p w:rsidR="00AC6839" w:rsidRDefault="00AC6839">
            <w:pPr>
              <w:spacing w:after="1" w:line="0" w:lineRule="atLeast"/>
            </w:pPr>
          </w:p>
        </w:tc>
        <w:tc>
          <w:tcPr>
            <w:tcW w:w="1587" w:type="dxa"/>
            <w:vMerge/>
            <w:tcBorders>
              <w:top w:val="nil"/>
              <w:left w:val="nil"/>
              <w:bottom w:val="nil"/>
              <w:right w:val="nil"/>
            </w:tcBorders>
          </w:tcPr>
          <w:p w:rsidR="00AC6839" w:rsidRDefault="00AC6839">
            <w:pPr>
              <w:spacing w:after="1" w:line="0" w:lineRule="atLeast"/>
            </w:pP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Иной классификационный критерий: it1</w:t>
            </w:r>
          </w:p>
          <w:p w:rsidR="00AC6839" w:rsidRDefault="00AC6839">
            <w:pPr>
              <w:spacing w:after="1" w:line="200" w:lineRule="atLeast"/>
              <w:jc w:val="center"/>
            </w:pPr>
            <w:r>
              <w:rPr>
                <w:rFonts w:ascii="Tahoma" w:hAnsi="Tahoma" w:cs="Tahoma"/>
                <w:sz w:val="20"/>
              </w:rPr>
              <w:t>Диагнозы осложнения заболевания: P36.0, P36.1, P36.2, P36.3, P36.4, P36.5, P36.8, P36.9</w:t>
            </w:r>
          </w:p>
          <w:p w:rsidR="00AC6839" w:rsidRDefault="00AC6839">
            <w:pPr>
              <w:spacing w:after="1" w:line="200" w:lineRule="atLeast"/>
              <w:jc w:val="center"/>
            </w:pPr>
            <w:r>
              <w:rPr>
                <w:rFonts w:ascii="Tahoma" w:hAnsi="Tahoma" w:cs="Tahoma"/>
                <w:sz w:val="20"/>
              </w:rPr>
              <w:t>Возрастная группа: от 0 дней до 18 лет</w:t>
            </w:r>
          </w:p>
        </w:tc>
        <w:tc>
          <w:tcPr>
            <w:tcW w:w="1077"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st12.008</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65</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Другие инфекционные и паразитарные болезни, взрослые</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 xml:space="preserve">A05.1, A20.0, A20.1, A20.2, A20.3, A20.7, A20.8, A20.9, A21.0, A21.1, A21.2, A21.3, A21.7, A21.8, A21.9, A22.0, A22.1, A22.2, A22.7, A22.8, A22.9, A23.0, A23.1, A23.2, A23.3, A23.8, A23.9, A24.0, A24.1, A24.2, A24.3, A24.4, A25.0, A25.1, A25.9, A27.0, A27.8, A27.9, A28, A28.0, </w:t>
            </w:r>
            <w:r>
              <w:rPr>
                <w:rFonts w:ascii="Tahoma" w:hAnsi="Tahoma" w:cs="Tahoma"/>
                <w:sz w:val="20"/>
              </w:rPr>
              <w:lastRenderedPageBreak/>
              <w:t xml:space="preserve">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w:t>
            </w:r>
            <w:r>
              <w:rPr>
                <w:rFonts w:ascii="Tahoma" w:hAnsi="Tahoma" w:cs="Tahoma"/>
                <w:sz w:val="20"/>
              </w:rPr>
              <w:lastRenderedPageBreak/>
              <w:t xml:space="preserve">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w:t>
            </w:r>
            <w:r>
              <w:rPr>
                <w:rFonts w:ascii="Tahoma" w:hAnsi="Tahoma" w:cs="Tahoma"/>
                <w:sz w:val="20"/>
              </w:rPr>
              <w:lastRenderedPageBreak/>
              <w:t>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старше 18 лет</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1,18</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st12.009</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66</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Другие инфекционные и паразитарные болезни, дети</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 xml:space="preserve">A05.1, A20.0, A20.1, A20.2, A20.3, A20.7, A20.8, A20.9, A21.0, A21.1, A21.2, A21.3, A21.7, A21.8, A21.9, A22.0, A22.1, A22.2, A22.7, A22.8, A22.9, A23.0, A23.1, A23.2, A23.3, A23.8, A23.9, A24.0, A24.1, A24.2, A24.3, A24.4, A25.0, A25.1, A25.9, A27.0, A27.8, A27.9, A28, A28.0, A28.1, A28.2, A28.8, A28.9, A30.0, A30.1, A30.2, A30.3, A30.4, A30.5, </w:t>
            </w:r>
            <w:r>
              <w:rPr>
                <w:rFonts w:ascii="Tahoma" w:hAnsi="Tahoma" w:cs="Tahoma"/>
                <w:sz w:val="20"/>
              </w:rPr>
              <w:lastRenderedPageBreak/>
              <w:t xml:space="preserve">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B02.9, B03, </w:t>
            </w:r>
            <w:r>
              <w:rPr>
                <w:rFonts w:ascii="Tahoma" w:hAnsi="Tahoma" w:cs="Tahoma"/>
                <w:sz w:val="20"/>
              </w:rPr>
              <w:lastRenderedPageBreak/>
              <w:t xml:space="preserve">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w:t>
            </w:r>
            <w:r>
              <w:rPr>
                <w:rFonts w:ascii="Tahoma" w:hAnsi="Tahoma" w:cs="Tahoma"/>
                <w:sz w:val="20"/>
              </w:rPr>
              <w:lastRenderedPageBreak/>
              <w:t>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от 0 дней до 18 лет</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0,98</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st12.010</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67</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Респираторные инфекции верхних дыхательных путей с осложнениями, взрослые</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J00, J01, J01.0, J01.1, J01.2, J01.3, J01.4, J01.8, J01.9, J02, J02.0, J02.8, J02.9, J03, J03.0, J03.8, J03.9, J04, J04.0, J04.1, J04.2, J05, J05.0, J05.1, J06, J06.0, J06.8, J06.9, J09, J10, J10.1, J10.8, J11, J11.1, J11.8</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старше 18 лет</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0,35</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st12.011</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68</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 xml:space="preserve">Респираторные инфекции верхних </w:t>
            </w:r>
            <w:r>
              <w:rPr>
                <w:rFonts w:ascii="Tahoma" w:hAnsi="Tahoma" w:cs="Tahoma"/>
                <w:sz w:val="20"/>
              </w:rPr>
              <w:lastRenderedPageBreak/>
              <w:t>дыхательных путей, дети</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 xml:space="preserve">J00, J01, J01.0, J01.1, J01.2, J01.3, J01.4, J01.8, J01.9, J02, J02.0, J02.8, J02.9, J03, J03.0, J03.8, J03.9, J04, J04.0, J04.1, J04.2, J05, </w:t>
            </w:r>
            <w:r>
              <w:rPr>
                <w:rFonts w:ascii="Tahoma" w:hAnsi="Tahoma" w:cs="Tahoma"/>
                <w:sz w:val="20"/>
              </w:rPr>
              <w:lastRenderedPageBreak/>
              <w:t>J05.0, J05.1, J06, J06.0, J06.8, J06.9, J09, J10, J10.1, J10.8, J11, J11.1, J11.8</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от 0 дней до 18 лет</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0,50</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st12.012</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69</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Грипп, вирус гриппа идентифицирован</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J09, J10, J10.1, J10.8</w:t>
            </w:r>
          </w:p>
        </w:tc>
        <w:tc>
          <w:tcPr>
            <w:tcW w:w="2324" w:type="dxa"/>
            <w:tcBorders>
              <w:top w:val="nil"/>
              <w:left w:val="nil"/>
              <w:bottom w:val="nil"/>
              <w:right w:val="nil"/>
            </w:tcBorders>
          </w:tcPr>
          <w:p w:rsidR="00AC6839" w:rsidRDefault="00AC6839">
            <w:pPr>
              <w:spacing w:after="1" w:line="200" w:lineRule="atLeast"/>
              <w:jc w:val="center"/>
            </w:pPr>
            <w:hyperlink r:id="rId705" w:history="1">
              <w:r>
                <w:rPr>
                  <w:rFonts w:ascii="Tahoma" w:hAnsi="Tahoma" w:cs="Tahoma"/>
                  <w:color w:val="0000FF"/>
                  <w:sz w:val="20"/>
                </w:rPr>
                <w:t>A26.08.019.001</w:t>
              </w:r>
            </w:hyperlink>
            <w:r>
              <w:rPr>
                <w:rFonts w:ascii="Tahoma" w:hAnsi="Tahoma" w:cs="Tahoma"/>
                <w:sz w:val="20"/>
              </w:rPr>
              <w:t xml:space="preserve">, </w:t>
            </w:r>
            <w:hyperlink r:id="rId706" w:history="1">
              <w:r>
                <w:rPr>
                  <w:rFonts w:ascii="Tahoma" w:hAnsi="Tahoma" w:cs="Tahoma"/>
                  <w:color w:val="0000FF"/>
                  <w:sz w:val="20"/>
                </w:rPr>
                <w:t>A26.08.019.002</w:t>
              </w:r>
            </w:hyperlink>
            <w:r>
              <w:rPr>
                <w:rFonts w:ascii="Tahoma" w:hAnsi="Tahoma" w:cs="Tahoma"/>
                <w:sz w:val="20"/>
              </w:rPr>
              <w:t xml:space="preserve">, </w:t>
            </w:r>
            <w:hyperlink r:id="rId707" w:history="1">
              <w:r>
                <w:rPr>
                  <w:rFonts w:ascii="Tahoma" w:hAnsi="Tahoma" w:cs="Tahoma"/>
                  <w:color w:val="0000FF"/>
                  <w:sz w:val="20"/>
                </w:rPr>
                <w:t>A26.08.019.003</w:t>
              </w:r>
            </w:hyperlink>
            <w:r>
              <w:rPr>
                <w:rFonts w:ascii="Tahoma" w:hAnsi="Tahoma" w:cs="Tahoma"/>
                <w:sz w:val="20"/>
              </w:rPr>
              <w:t xml:space="preserve">, </w:t>
            </w:r>
            <w:hyperlink r:id="rId708" w:history="1">
              <w:r>
                <w:rPr>
                  <w:rFonts w:ascii="Tahoma" w:hAnsi="Tahoma" w:cs="Tahoma"/>
                  <w:color w:val="0000FF"/>
                  <w:sz w:val="20"/>
                </w:rPr>
                <w:t>A26.08.038.001</w:t>
              </w:r>
            </w:hyperlink>
            <w:r>
              <w:rPr>
                <w:rFonts w:ascii="Tahoma" w:hAnsi="Tahoma" w:cs="Tahoma"/>
                <w:sz w:val="20"/>
              </w:rPr>
              <w:t xml:space="preserve">, </w:t>
            </w:r>
            <w:hyperlink r:id="rId709" w:history="1">
              <w:r>
                <w:rPr>
                  <w:rFonts w:ascii="Tahoma" w:hAnsi="Tahoma" w:cs="Tahoma"/>
                  <w:color w:val="0000FF"/>
                  <w:sz w:val="20"/>
                </w:rPr>
                <w:t>A26.08.038.002</w:t>
              </w:r>
            </w:hyperlink>
            <w:r>
              <w:rPr>
                <w:rFonts w:ascii="Tahoma" w:hAnsi="Tahoma" w:cs="Tahoma"/>
                <w:sz w:val="20"/>
              </w:rPr>
              <w:t xml:space="preserve">, </w:t>
            </w:r>
            <w:hyperlink r:id="rId710" w:history="1">
              <w:r>
                <w:rPr>
                  <w:rFonts w:ascii="Tahoma" w:hAnsi="Tahoma" w:cs="Tahoma"/>
                  <w:color w:val="0000FF"/>
                  <w:sz w:val="20"/>
                </w:rPr>
                <w:t>A26.08.038.003</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1,00</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st12.013</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70</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Грипп и пневмония с синдромом органной дисфункции</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J09, J10, J10.0, J10.1, J10.8, J11, J11.0, J11.1, J11.8, J12, J12.0, J12.1, J12.2, J12.3, J12.8, J12.9, J13, J14, J15, J15.0, J15.1, J15.2, J15.3, J15.4, J15.5, J15.6, J15.7, J15.8, J15.9, J16, J16.0, J16.8, J17, J17.0, J17.1, J17.2, J17.3, J17.8, J18, J18.0, J18.1, J18.2, J18.8, J18.9</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Иной классификационный критерий: it1</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4,40</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st12.014</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71</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Клещевой энцефалит</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A84, A84.0, A84.1, A84.8, A84.9</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2,30</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st12.015</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72</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Коронавирусная инфекция COVID-19 (уровень 1)</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U07.1, U07.2</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Иной классификационный критерий: stt1</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2,87</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st12.016</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73</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Коронавирусная инфекция COVID-19 (уровень 2)</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U07.1, U07.2</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Иной классификационный критерий: stt2</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4,96</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st12.017</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74</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Коронавирусная инфекция COVID-19 (уровень 3)</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U07.1, U07.2</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Иной классификационный критерий: stt3</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7,4</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st12.018</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75</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Коронавирусная инфекция COVID-19 (уровень 4)</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U07.1, U07.2</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Иной классификационный критерий: stt4</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12,07</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st12.019</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76</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Коронавирусная инфекция COVID-19 (долечивание)</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U07.1, U07.2</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Иной классификационный критерий: stt5</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2,07</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st13</w:t>
            </w:r>
          </w:p>
        </w:tc>
        <w:tc>
          <w:tcPr>
            <w:tcW w:w="860" w:type="dxa"/>
            <w:tcBorders>
              <w:top w:val="nil"/>
              <w:left w:val="nil"/>
              <w:bottom w:val="nil"/>
              <w:right w:val="nil"/>
            </w:tcBorders>
          </w:tcPr>
          <w:p w:rsidR="00AC6839" w:rsidRDefault="00AC6839">
            <w:pPr>
              <w:spacing w:after="1" w:line="200" w:lineRule="atLeast"/>
              <w:jc w:val="center"/>
              <w:outlineLvl w:val="3"/>
            </w:pPr>
            <w:r>
              <w:rPr>
                <w:rFonts w:ascii="Tahoma" w:hAnsi="Tahoma" w:cs="Tahoma"/>
                <w:sz w:val="20"/>
              </w:rPr>
              <w:t>13</w:t>
            </w:r>
          </w:p>
        </w:tc>
        <w:tc>
          <w:tcPr>
            <w:tcW w:w="8957" w:type="dxa"/>
            <w:gridSpan w:val="4"/>
            <w:tcBorders>
              <w:top w:val="nil"/>
              <w:left w:val="nil"/>
              <w:bottom w:val="nil"/>
              <w:right w:val="nil"/>
            </w:tcBorders>
          </w:tcPr>
          <w:p w:rsidR="00AC6839" w:rsidRDefault="00AC6839">
            <w:pPr>
              <w:spacing w:after="1" w:line="200" w:lineRule="atLeast"/>
              <w:jc w:val="center"/>
            </w:pPr>
            <w:r>
              <w:rPr>
                <w:rFonts w:ascii="Tahoma" w:hAnsi="Tahoma" w:cs="Tahoma"/>
                <w:sz w:val="20"/>
              </w:rPr>
              <w:t>Кардиология</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1,49</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st13.001</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77</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Нестабильная стенокардия, инфаркт миокарда, легочная эмболия (уровень 1)</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I20.0, I21, I21.0, I21.1, I21.2, I21.3, I21.4, I21.9, I22, I22.0, I22.1, I22.8, I22.9, I23, I23.0, I23.1, I23.2, I23.3, I23.4, I23.5, I23.6, I23.8, I26.0, I26.9</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1,42</w:t>
            </w:r>
          </w:p>
        </w:tc>
      </w:tr>
      <w:tr w:rsidR="00AC6839">
        <w:tblPrEx>
          <w:tblBorders>
            <w:insideH w:val="none" w:sz="0" w:space="0" w:color="auto"/>
            <w:insideV w:val="none" w:sz="0" w:space="0" w:color="auto"/>
          </w:tblBorders>
        </w:tblPrEx>
        <w:tc>
          <w:tcPr>
            <w:tcW w:w="971"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st13.002</w:t>
            </w:r>
          </w:p>
        </w:tc>
        <w:tc>
          <w:tcPr>
            <w:tcW w:w="860"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78</w:t>
            </w:r>
          </w:p>
        </w:tc>
        <w:tc>
          <w:tcPr>
            <w:tcW w:w="1587"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Нестабильная стенокардия, инфаркт миокарда, легочная эмболия (уровень 2)</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I20.0</w:t>
            </w:r>
          </w:p>
        </w:tc>
        <w:tc>
          <w:tcPr>
            <w:tcW w:w="2324" w:type="dxa"/>
            <w:tcBorders>
              <w:top w:val="nil"/>
              <w:left w:val="nil"/>
              <w:bottom w:val="nil"/>
              <w:right w:val="nil"/>
            </w:tcBorders>
          </w:tcPr>
          <w:p w:rsidR="00AC6839" w:rsidRDefault="00AC6839">
            <w:pPr>
              <w:spacing w:after="1" w:line="200" w:lineRule="atLeast"/>
              <w:jc w:val="center"/>
            </w:pPr>
            <w:hyperlink r:id="rId711" w:history="1">
              <w:r>
                <w:rPr>
                  <w:rFonts w:ascii="Tahoma" w:hAnsi="Tahoma" w:cs="Tahoma"/>
                  <w:color w:val="0000FF"/>
                  <w:sz w:val="20"/>
                </w:rPr>
                <w:t>A06.09.005.002</w:t>
              </w:r>
            </w:hyperlink>
            <w:r>
              <w:rPr>
                <w:rFonts w:ascii="Tahoma" w:hAnsi="Tahoma" w:cs="Tahoma"/>
                <w:sz w:val="20"/>
              </w:rPr>
              <w:t xml:space="preserve">, </w:t>
            </w:r>
            <w:hyperlink r:id="rId712" w:history="1">
              <w:r>
                <w:rPr>
                  <w:rFonts w:ascii="Tahoma" w:hAnsi="Tahoma" w:cs="Tahoma"/>
                  <w:color w:val="0000FF"/>
                  <w:sz w:val="20"/>
                </w:rPr>
                <w:t>A06.10.006</w:t>
              </w:r>
            </w:hyperlink>
            <w:r>
              <w:rPr>
                <w:rFonts w:ascii="Tahoma" w:hAnsi="Tahoma" w:cs="Tahoma"/>
                <w:sz w:val="20"/>
              </w:rPr>
              <w:t xml:space="preserve">, </w:t>
            </w:r>
            <w:hyperlink r:id="rId713" w:history="1">
              <w:r>
                <w:rPr>
                  <w:rFonts w:ascii="Tahoma" w:hAnsi="Tahoma" w:cs="Tahoma"/>
                  <w:color w:val="0000FF"/>
                  <w:sz w:val="20"/>
                </w:rPr>
                <w:t>A06.10.006.002</w:t>
              </w:r>
            </w:hyperlink>
            <w:r>
              <w:rPr>
                <w:rFonts w:ascii="Tahoma" w:hAnsi="Tahoma" w:cs="Tahoma"/>
                <w:sz w:val="20"/>
              </w:rPr>
              <w:t xml:space="preserve">, </w:t>
            </w:r>
            <w:hyperlink r:id="rId714" w:history="1">
              <w:r>
                <w:rPr>
                  <w:rFonts w:ascii="Tahoma" w:hAnsi="Tahoma" w:cs="Tahoma"/>
                  <w:color w:val="0000FF"/>
                  <w:sz w:val="20"/>
                </w:rPr>
                <w:t>A07.10.001</w:t>
              </w:r>
            </w:hyperlink>
            <w:r>
              <w:rPr>
                <w:rFonts w:ascii="Tahoma" w:hAnsi="Tahoma" w:cs="Tahoma"/>
                <w:sz w:val="20"/>
              </w:rPr>
              <w:t xml:space="preserve">, </w:t>
            </w:r>
            <w:hyperlink r:id="rId715" w:history="1">
              <w:r>
                <w:rPr>
                  <w:rFonts w:ascii="Tahoma" w:hAnsi="Tahoma" w:cs="Tahoma"/>
                  <w:color w:val="0000FF"/>
                  <w:sz w:val="20"/>
                </w:rPr>
                <w:t>A07.10.001.001</w:t>
              </w:r>
            </w:hyperlink>
            <w:r>
              <w:rPr>
                <w:rFonts w:ascii="Tahoma" w:hAnsi="Tahoma" w:cs="Tahoma"/>
                <w:sz w:val="20"/>
              </w:rPr>
              <w:t xml:space="preserve">, </w:t>
            </w:r>
            <w:hyperlink r:id="rId716" w:history="1">
              <w:r>
                <w:rPr>
                  <w:rFonts w:ascii="Tahoma" w:hAnsi="Tahoma" w:cs="Tahoma"/>
                  <w:color w:val="0000FF"/>
                  <w:sz w:val="20"/>
                </w:rPr>
                <w:t>A11.10.001</w:t>
              </w:r>
            </w:hyperlink>
            <w:r>
              <w:rPr>
                <w:rFonts w:ascii="Tahoma" w:hAnsi="Tahoma" w:cs="Tahoma"/>
                <w:sz w:val="20"/>
              </w:rPr>
              <w:t xml:space="preserve">, </w:t>
            </w:r>
            <w:hyperlink r:id="rId717" w:history="1">
              <w:r>
                <w:rPr>
                  <w:rFonts w:ascii="Tahoma" w:hAnsi="Tahoma" w:cs="Tahoma"/>
                  <w:color w:val="0000FF"/>
                  <w:sz w:val="20"/>
                </w:rPr>
                <w:t>A11.10.003</w:t>
              </w:r>
            </w:hyperlink>
            <w:r>
              <w:rPr>
                <w:rFonts w:ascii="Tahoma" w:hAnsi="Tahoma" w:cs="Tahoma"/>
                <w:sz w:val="20"/>
              </w:rPr>
              <w:t xml:space="preserve">, </w:t>
            </w:r>
            <w:hyperlink r:id="rId718" w:history="1">
              <w:r>
                <w:rPr>
                  <w:rFonts w:ascii="Tahoma" w:hAnsi="Tahoma" w:cs="Tahoma"/>
                  <w:color w:val="0000FF"/>
                  <w:sz w:val="20"/>
                </w:rPr>
                <w:t>A16.10.014.008</w:t>
              </w:r>
            </w:hyperlink>
            <w:r>
              <w:rPr>
                <w:rFonts w:ascii="Tahoma" w:hAnsi="Tahoma" w:cs="Tahoma"/>
                <w:sz w:val="20"/>
              </w:rPr>
              <w:t xml:space="preserve">, </w:t>
            </w:r>
            <w:hyperlink r:id="rId719" w:history="1">
              <w:r>
                <w:rPr>
                  <w:rFonts w:ascii="Tahoma" w:hAnsi="Tahoma" w:cs="Tahoma"/>
                  <w:color w:val="0000FF"/>
                  <w:sz w:val="20"/>
                </w:rPr>
                <w:t>A16.10.014.009</w:t>
              </w:r>
            </w:hyperlink>
            <w:r>
              <w:rPr>
                <w:rFonts w:ascii="Tahoma" w:hAnsi="Tahoma" w:cs="Tahoma"/>
                <w:sz w:val="20"/>
              </w:rPr>
              <w:t xml:space="preserve">, </w:t>
            </w:r>
            <w:hyperlink r:id="rId720" w:history="1">
              <w:r>
                <w:rPr>
                  <w:rFonts w:ascii="Tahoma" w:hAnsi="Tahoma" w:cs="Tahoma"/>
                  <w:color w:val="0000FF"/>
                  <w:sz w:val="20"/>
                </w:rPr>
                <w:t>A17.10.001</w:t>
              </w:r>
            </w:hyperlink>
            <w:r>
              <w:rPr>
                <w:rFonts w:ascii="Tahoma" w:hAnsi="Tahoma" w:cs="Tahoma"/>
                <w:sz w:val="20"/>
              </w:rPr>
              <w:t xml:space="preserve">, </w:t>
            </w:r>
            <w:hyperlink r:id="rId721" w:history="1">
              <w:r>
                <w:rPr>
                  <w:rFonts w:ascii="Tahoma" w:hAnsi="Tahoma" w:cs="Tahoma"/>
                  <w:color w:val="0000FF"/>
                  <w:sz w:val="20"/>
                </w:rPr>
                <w:t>A17.10.001.001</w:t>
              </w:r>
            </w:hyperlink>
            <w:r>
              <w:rPr>
                <w:rFonts w:ascii="Tahoma" w:hAnsi="Tahoma" w:cs="Tahoma"/>
                <w:sz w:val="20"/>
              </w:rPr>
              <w:t xml:space="preserve">, </w:t>
            </w:r>
            <w:hyperlink r:id="rId722" w:history="1">
              <w:r>
                <w:rPr>
                  <w:rFonts w:ascii="Tahoma" w:hAnsi="Tahoma" w:cs="Tahoma"/>
                  <w:color w:val="0000FF"/>
                  <w:sz w:val="20"/>
                </w:rPr>
                <w:t>A17.10.002</w:t>
              </w:r>
            </w:hyperlink>
            <w:r>
              <w:rPr>
                <w:rFonts w:ascii="Tahoma" w:hAnsi="Tahoma" w:cs="Tahoma"/>
                <w:sz w:val="20"/>
              </w:rPr>
              <w:t xml:space="preserve">, </w:t>
            </w:r>
            <w:hyperlink r:id="rId723" w:history="1">
              <w:r>
                <w:rPr>
                  <w:rFonts w:ascii="Tahoma" w:hAnsi="Tahoma" w:cs="Tahoma"/>
                  <w:color w:val="0000FF"/>
                  <w:sz w:val="20"/>
                </w:rPr>
                <w:t>A17.10.002.001</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2,81</w:t>
            </w:r>
          </w:p>
        </w:tc>
      </w:tr>
      <w:tr w:rsidR="00AC6839">
        <w:tblPrEx>
          <w:tblBorders>
            <w:insideH w:val="none" w:sz="0" w:space="0" w:color="auto"/>
            <w:insideV w:val="none" w:sz="0" w:space="0" w:color="auto"/>
          </w:tblBorders>
        </w:tblPrEx>
        <w:tc>
          <w:tcPr>
            <w:tcW w:w="971" w:type="dxa"/>
            <w:vMerge/>
            <w:tcBorders>
              <w:top w:val="nil"/>
              <w:left w:val="nil"/>
              <w:bottom w:val="nil"/>
              <w:right w:val="nil"/>
            </w:tcBorders>
          </w:tcPr>
          <w:p w:rsidR="00AC6839" w:rsidRDefault="00AC6839">
            <w:pPr>
              <w:spacing w:after="1" w:line="0" w:lineRule="atLeast"/>
            </w:pPr>
          </w:p>
        </w:tc>
        <w:tc>
          <w:tcPr>
            <w:tcW w:w="860" w:type="dxa"/>
            <w:vMerge/>
            <w:tcBorders>
              <w:top w:val="nil"/>
              <w:left w:val="nil"/>
              <w:bottom w:val="nil"/>
              <w:right w:val="nil"/>
            </w:tcBorders>
          </w:tcPr>
          <w:p w:rsidR="00AC6839" w:rsidRDefault="00AC6839">
            <w:pPr>
              <w:spacing w:after="1" w:line="0" w:lineRule="atLeast"/>
            </w:pPr>
          </w:p>
        </w:tc>
        <w:tc>
          <w:tcPr>
            <w:tcW w:w="1587" w:type="dxa"/>
            <w:vMerge/>
            <w:tcBorders>
              <w:top w:val="nil"/>
              <w:left w:val="nil"/>
              <w:bottom w:val="nil"/>
              <w:right w:val="nil"/>
            </w:tcBorders>
          </w:tcPr>
          <w:p w:rsidR="00AC6839" w:rsidRDefault="00AC6839">
            <w:pPr>
              <w:spacing w:after="1" w:line="0" w:lineRule="atLeast"/>
            </w:pP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I21.0, I21.1, I21.2, I21.3, I21.4, I21.9, I22, I22.0, I22.1, I22.8, I22.9</w:t>
            </w:r>
          </w:p>
        </w:tc>
        <w:tc>
          <w:tcPr>
            <w:tcW w:w="2324" w:type="dxa"/>
            <w:tcBorders>
              <w:top w:val="nil"/>
              <w:left w:val="nil"/>
              <w:bottom w:val="nil"/>
              <w:right w:val="nil"/>
            </w:tcBorders>
          </w:tcPr>
          <w:p w:rsidR="00AC6839" w:rsidRDefault="00AC6839">
            <w:pPr>
              <w:spacing w:after="1" w:line="200" w:lineRule="atLeast"/>
              <w:jc w:val="center"/>
            </w:pPr>
            <w:hyperlink r:id="rId724" w:history="1">
              <w:r>
                <w:rPr>
                  <w:rFonts w:ascii="Tahoma" w:hAnsi="Tahoma" w:cs="Tahoma"/>
                  <w:color w:val="0000FF"/>
                  <w:sz w:val="20"/>
                </w:rPr>
                <w:t>A06.09.005.002</w:t>
              </w:r>
            </w:hyperlink>
            <w:r>
              <w:rPr>
                <w:rFonts w:ascii="Tahoma" w:hAnsi="Tahoma" w:cs="Tahoma"/>
                <w:sz w:val="20"/>
              </w:rPr>
              <w:t xml:space="preserve">, </w:t>
            </w:r>
            <w:hyperlink r:id="rId725" w:history="1">
              <w:r>
                <w:rPr>
                  <w:rFonts w:ascii="Tahoma" w:hAnsi="Tahoma" w:cs="Tahoma"/>
                  <w:color w:val="0000FF"/>
                  <w:sz w:val="20"/>
                </w:rPr>
                <w:t>A06.10.006</w:t>
              </w:r>
            </w:hyperlink>
            <w:r>
              <w:rPr>
                <w:rFonts w:ascii="Tahoma" w:hAnsi="Tahoma" w:cs="Tahoma"/>
                <w:sz w:val="20"/>
              </w:rPr>
              <w:t xml:space="preserve">, </w:t>
            </w:r>
            <w:hyperlink r:id="rId726" w:history="1">
              <w:r>
                <w:rPr>
                  <w:rFonts w:ascii="Tahoma" w:hAnsi="Tahoma" w:cs="Tahoma"/>
                  <w:color w:val="0000FF"/>
                  <w:sz w:val="20"/>
                </w:rPr>
                <w:t>A06.10.006.002</w:t>
              </w:r>
            </w:hyperlink>
            <w:r>
              <w:rPr>
                <w:rFonts w:ascii="Tahoma" w:hAnsi="Tahoma" w:cs="Tahoma"/>
                <w:sz w:val="20"/>
              </w:rPr>
              <w:t xml:space="preserve">, </w:t>
            </w:r>
            <w:hyperlink r:id="rId727" w:history="1">
              <w:r>
                <w:rPr>
                  <w:rFonts w:ascii="Tahoma" w:hAnsi="Tahoma" w:cs="Tahoma"/>
                  <w:color w:val="0000FF"/>
                  <w:sz w:val="20"/>
                </w:rPr>
                <w:t>A07.10.001</w:t>
              </w:r>
            </w:hyperlink>
            <w:r>
              <w:rPr>
                <w:rFonts w:ascii="Tahoma" w:hAnsi="Tahoma" w:cs="Tahoma"/>
                <w:sz w:val="20"/>
              </w:rPr>
              <w:t xml:space="preserve">, </w:t>
            </w:r>
            <w:hyperlink r:id="rId728" w:history="1">
              <w:r>
                <w:rPr>
                  <w:rFonts w:ascii="Tahoma" w:hAnsi="Tahoma" w:cs="Tahoma"/>
                  <w:color w:val="0000FF"/>
                  <w:sz w:val="20"/>
                </w:rPr>
                <w:t>A11.10.001</w:t>
              </w:r>
            </w:hyperlink>
            <w:r>
              <w:rPr>
                <w:rFonts w:ascii="Tahoma" w:hAnsi="Tahoma" w:cs="Tahoma"/>
                <w:sz w:val="20"/>
              </w:rPr>
              <w:t xml:space="preserve">, </w:t>
            </w:r>
            <w:hyperlink r:id="rId729" w:history="1">
              <w:r>
                <w:rPr>
                  <w:rFonts w:ascii="Tahoma" w:hAnsi="Tahoma" w:cs="Tahoma"/>
                  <w:color w:val="0000FF"/>
                  <w:sz w:val="20"/>
                </w:rPr>
                <w:t>A11.10.003</w:t>
              </w:r>
            </w:hyperlink>
            <w:r>
              <w:rPr>
                <w:rFonts w:ascii="Tahoma" w:hAnsi="Tahoma" w:cs="Tahoma"/>
                <w:sz w:val="20"/>
              </w:rPr>
              <w:t xml:space="preserve">, </w:t>
            </w:r>
            <w:hyperlink r:id="rId730" w:history="1">
              <w:r>
                <w:rPr>
                  <w:rFonts w:ascii="Tahoma" w:hAnsi="Tahoma" w:cs="Tahoma"/>
                  <w:color w:val="0000FF"/>
                  <w:sz w:val="20"/>
                </w:rPr>
                <w:t>A16.10.014.008</w:t>
              </w:r>
            </w:hyperlink>
            <w:r>
              <w:rPr>
                <w:rFonts w:ascii="Tahoma" w:hAnsi="Tahoma" w:cs="Tahoma"/>
                <w:sz w:val="20"/>
              </w:rPr>
              <w:t xml:space="preserve">, </w:t>
            </w:r>
            <w:hyperlink r:id="rId731" w:history="1">
              <w:r>
                <w:rPr>
                  <w:rFonts w:ascii="Tahoma" w:hAnsi="Tahoma" w:cs="Tahoma"/>
                  <w:color w:val="0000FF"/>
                  <w:sz w:val="20"/>
                </w:rPr>
                <w:t>A16.10.014.009</w:t>
              </w:r>
            </w:hyperlink>
            <w:r>
              <w:rPr>
                <w:rFonts w:ascii="Tahoma" w:hAnsi="Tahoma" w:cs="Tahoma"/>
                <w:sz w:val="20"/>
              </w:rPr>
              <w:t xml:space="preserve">, </w:t>
            </w:r>
            <w:hyperlink r:id="rId732" w:history="1">
              <w:r>
                <w:rPr>
                  <w:rFonts w:ascii="Tahoma" w:hAnsi="Tahoma" w:cs="Tahoma"/>
                  <w:color w:val="0000FF"/>
                  <w:sz w:val="20"/>
                </w:rPr>
                <w:t>A17.10.001</w:t>
              </w:r>
            </w:hyperlink>
            <w:r>
              <w:rPr>
                <w:rFonts w:ascii="Tahoma" w:hAnsi="Tahoma" w:cs="Tahoma"/>
                <w:sz w:val="20"/>
              </w:rPr>
              <w:t xml:space="preserve">, </w:t>
            </w:r>
            <w:hyperlink r:id="rId733" w:history="1">
              <w:r>
                <w:rPr>
                  <w:rFonts w:ascii="Tahoma" w:hAnsi="Tahoma" w:cs="Tahoma"/>
                  <w:color w:val="0000FF"/>
                  <w:sz w:val="20"/>
                </w:rPr>
                <w:t>A17.10.001.001</w:t>
              </w:r>
            </w:hyperlink>
            <w:r>
              <w:rPr>
                <w:rFonts w:ascii="Tahoma" w:hAnsi="Tahoma" w:cs="Tahoma"/>
                <w:sz w:val="20"/>
              </w:rPr>
              <w:t xml:space="preserve">, </w:t>
            </w:r>
            <w:hyperlink r:id="rId734" w:history="1">
              <w:r>
                <w:rPr>
                  <w:rFonts w:ascii="Tahoma" w:hAnsi="Tahoma" w:cs="Tahoma"/>
                  <w:color w:val="0000FF"/>
                  <w:sz w:val="20"/>
                </w:rPr>
                <w:t>A17.10.002</w:t>
              </w:r>
            </w:hyperlink>
            <w:r>
              <w:rPr>
                <w:rFonts w:ascii="Tahoma" w:hAnsi="Tahoma" w:cs="Tahoma"/>
                <w:sz w:val="20"/>
              </w:rPr>
              <w:t xml:space="preserve">, </w:t>
            </w:r>
            <w:hyperlink r:id="rId735" w:history="1">
              <w:r>
                <w:rPr>
                  <w:rFonts w:ascii="Tahoma" w:hAnsi="Tahoma" w:cs="Tahoma"/>
                  <w:color w:val="0000FF"/>
                  <w:sz w:val="20"/>
                </w:rPr>
                <w:t>A17.10.002.001</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1077"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971" w:type="dxa"/>
            <w:vMerge/>
            <w:tcBorders>
              <w:top w:val="nil"/>
              <w:left w:val="nil"/>
              <w:bottom w:val="nil"/>
              <w:right w:val="nil"/>
            </w:tcBorders>
          </w:tcPr>
          <w:p w:rsidR="00AC6839" w:rsidRDefault="00AC6839">
            <w:pPr>
              <w:spacing w:after="1" w:line="0" w:lineRule="atLeast"/>
            </w:pPr>
          </w:p>
        </w:tc>
        <w:tc>
          <w:tcPr>
            <w:tcW w:w="860" w:type="dxa"/>
            <w:vMerge/>
            <w:tcBorders>
              <w:top w:val="nil"/>
              <w:left w:val="nil"/>
              <w:bottom w:val="nil"/>
              <w:right w:val="nil"/>
            </w:tcBorders>
          </w:tcPr>
          <w:p w:rsidR="00AC6839" w:rsidRDefault="00AC6839">
            <w:pPr>
              <w:spacing w:after="1" w:line="0" w:lineRule="atLeast"/>
            </w:pPr>
          </w:p>
        </w:tc>
        <w:tc>
          <w:tcPr>
            <w:tcW w:w="1587" w:type="dxa"/>
            <w:vMerge/>
            <w:tcBorders>
              <w:top w:val="nil"/>
              <w:left w:val="nil"/>
              <w:bottom w:val="nil"/>
              <w:right w:val="nil"/>
            </w:tcBorders>
          </w:tcPr>
          <w:p w:rsidR="00AC6839" w:rsidRDefault="00AC6839">
            <w:pPr>
              <w:spacing w:after="1" w:line="0" w:lineRule="atLeast"/>
            </w:pP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I23, I23.0, I23.1, I23.2, I23.3, I23.4, I23.5, I23.6, I23.8</w:t>
            </w:r>
          </w:p>
        </w:tc>
        <w:tc>
          <w:tcPr>
            <w:tcW w:w="2324" w:type="dxa"/>
            <w:tcBorders>
              <w:top w:val="nil"/>
              <w:left w:val="nil"/>
              <w:bottom w:val="nil"/>
              <w:right w:val="nil"/>
            </w:tcBorders>
          </w:tcPr>
          <w:p w:rsidR="00AC6839" w:rsidRDefault="00AC6839">
            <w:pPr>
              <w:spacing w:after="1" w:line="200" w:lineRule="atLeast"/>
              <w:jc w:val="center"/>
            </w:pPr>
            <w:hyperlink r:id="rId736" w:history="1">
              <w:r>
                <w:rPr>
                  <w:rFonts w:ascii="Tahoma" w:hAnsi="Tahoma" w:cs="Tahoma"/>
                  <w:color w:val="0000FF"/>
                  <w:sz w:val="20"/>
                </w:rPr>
                <w:t>A06.09.005.002</w:t>
              </w:r>
            </w:hyperlink>
            <w:r>
              <w:rPr>
                <w:rFonts w:ascii="Tahoma" w:hAnsi="Tahoma" w:cs="Tahoma"/>
                <w:sz w:val="20"/>
              </w:rPr>
              <w:t xml:space="preserve">, </w:t>
            </w:r>
            <w:hyperlink r:id="rId737" w:history="1">
              <w:r>
                <w:rPr>
                  <w:rFonts w:ascii="Tahoma" w:hAnsi="Tahoma" w:cs="Tahoma"/>
                  <w:color w:val="0000FF"/>
                  <w:sz w:val="20"/>
                </w:rPr>
                <w:t>A06.10.006</w:t>
              </w:r>
            </w:hyperlink>
            <w:r>
              <w:rPr>
                <w:rFonts w:ascii="Tahoma" w:hAnsi="Tahoma" w:cs="Tahoma"/>
                <w:sz w:val="20"/>
              </w:rPr>
              <w:t xml:space="preserve">, </w:t>
            </w:r>
            <w:hyperlink r:id="rId738" w:history="1">
              <w:r>
                <w:rPr>
                  <w:rFonts w:ascii="Tahoma" w:hAnsi="Tahoma" w:cs="Tahoma"/>
                  <w:color w:val="0000FF"/>
                  <w:sz w:val="20"/>
                </w:rPr>
                <w:t>A06.10.006.002</w:t>
              </w:r>
            </w:hyperlink>
            <w:r>
              <w:rPr>
                <w:rFonts w:ascii="Tahoma" w:hAnsi="Tahoma" w:cs="Tahoma"/>
                <w:sz w:val="20"/>
              </w:rPr>
              <w:t xml:space="preserve">, </w:t>
            </w:r>
            <w:hyperlink r:id="rId739" w:history="1">
              <w:r>
                <w:rPr>
                  <w:rFonts w:ascii="Tahoma" w:hAnsi="Tahoma" w:cs="Tahoma"/>
                  <w:color w:val="0000FF"/>
                  <w:sz w:val="20"/>
                </w:rPr>
                <w:t>A11.10.001</w:t>
              </w:r>
            </w:hyperlink>
            <w:r>
              <w:rPr>
                <w:rFonts w:ascii="Tahoma" w:hAnsi="Tahoma" w:cs="Tahoma"/>
                <w:sz w:val="20"/>
              </w:rPr>
              <w:t xml:space="preserve">, </w:t>
            </w:r>
            <w:hyperlink r:id="rId740" w:history="1">
              <w:r>
                <w:rPr>
                  <w:rFonts w:ascii="Tahoma" w:hAnsi="Tahoma" w:cs="Tahoma"/>
                  <w:color w:val="0000FF"/>
                  <w:sz w:val="20"/>
                </w:rPr>
                <w:t>A11.10.003</w:t>
              </w:r>
            </w:hyperlink>
            <w:r>
              <w:rPr>
                <w:rFonts w:ascii="Tahoma" w:hAnsi="Tahoma" w:cs="Tahoma"/>
                <w:sz w:val="20"/>
              </w:rPr>
              <w:t xml:space="preserve">, </w:t>
            </w:r>
            <w:hyperlink r:id="rId741" w:history="1">
              <w:r>
                <w:rPr>
                  <w:rFonts w:ascii="Tahoma" w:hAnsi="Tahoma" w:cs="Tahoma"/>
                  <w:color w:val="0000FF"/>
                  <w:sz w:val="20"/>
                </w:rPr>
                <w:t>A16.10.014.008</w:t>
              </w:r>
            </w:hyperlink>
            <w:r>
              <w:rPr>
                <w:rFonts w:ascii="Tahoma" w:hAnsi="Tahoma" w:cs="Tahoma"/>
                <w:sz w:val="20"/>
              </w:rPr>
              <w:t xml:space="preserve">, </w:t>
            </w:r>
            <w:hyperlink r:id="rId742" w:history="1">
              <w:r>
                <w:rPr>
                  <w:rFonts w:ascii="Tahoma" w:hAnsi="Tahoma" w:cs="Tahoma"/>
                  <w:color w:val="0000FF"/>
                  <w:sz w:val="20"/>
                </w:rPr>
                <w:t>A16.10.014.009</w:t>
              </w:r>
            </w:hyperlink>
            <w:r>
              <w:rPr>
                <w:rFonts w:ascii="Tahoma" w:hAnsi="Tahoma" w:cs="Tahoma"/>
                <w:sz w:val="20"/>
              </w:rPr>
              <w:t xml:space="preserve">, </w:t>
            </w:r>
            <w:hyperlink r:id="rId743" w:history="1">
              <w:r>
                <w:rPr>
                  <w:rFonts w:ascii="Tahoma" w:hAnsi="Tahoma" w:cs="Tahoma"/>
                  <w:color w:val="0000FF"/>
                  <w:sz w:val="20"/>
                </w:rPr>
                <w:t>A17.10.001</w:t>
              </w:r>
            </w:hyperlink>
            <w:r>
              <w:rPr>
                <w:rFonts w:ascii="Tahoma" w:hAnsi="Tahoma" w:cs="Tahoma"/>
                <w:sz w:val="20"/>
              </w:rPr>
              <w:t xml:space="preserve">, </w:t>
            </w:r>
            <w:hyperlink r:id="rId744" w:history="1">
              <w:r>
                <w:rPr>
                  <w:rFonts w:ascii="Tahoma" w:hAnsi="Tahoma" w:cs="Tahoma"/>
                  <w:color w:val="0000FF"/>
                  <w:sz w:val="20"/>
                </w:rPr>
                <w:t>A17.10.001.001</w:t>
              </w:r>
            </w:hyperlink>
            <w:r>
              <w:rPr>
                <w:rFonts w:ascii="Tahoma" w:hAnsi="Tahoma" w:cs="Tahoma"/>
                <w:sz w:val="20"/>
              </w:rPr>
              <w:t xml:space="preserve">, </w:t>
            </w:r>
            <w:hyperlink r:id="rId745" w:history="1">
              <w:r>
                <w:rPr>
                  <w:rFonts w:ascii="Tahoma" w:hAnsi="Tahoma" w:cs="Tahoma"/>
                  <w:color w:val="0000FF"/>
                  <w:sz w:val="20"/>
                </w:rPr>
                <w:t>A17.10.002</w:t>
              </w:r>
            </w:hyperlink>
            <w:r>
              <w:rPr>
                <w:rFonts w:ascii="Tahoma" w:hAnsi="Tahoma" w:cs="Tahoma"/>
                <w:sz w:val="20"/>
              </w:rPr>
              <w:t xml:space="preserve">, </w:t>
            </w:r>
            <w:hyperlink r:id="rId746" w:history="1">
              <w:r>
                <w:rPr>
                  <w:rFonts w:ascii="Tahoma" w:hAnsi="Tahoma" w:cs="Tahoma"/>
                  <w:color w:val="0000FF"/>
                  <w:sz w:val="20"/>
                </w:rPr>
                <w:t>A17.10.002.001</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971" w:type="dxa"/>
            <w:vMerge/>
            <w:tcBorders>
              <w:top w:val="nil"/>
              <w:left w:val="nil"/>
              <w:bottom w:val="nil"/>
              <w:right w:val="nil"/>
            </w:tcBorders>
          </w:tcPr>
          <w:p w:rsidR="00AC6839" w:rsidRDefault="00AC6839">
            <w:pPr>
              <w:spacing w:after="1" w:line="0" w:lineRule="atLeast"/>
            </w:pPr>
          </w:p>
        </w:tc>
        <w:tc>
          <w:tcPr>
            <w:tcW w:w="860" w:type="dxa"/>
            <w:vMerge/>
            <w:tcBorders>
              <w:top w:val="nil"/>
              <w:left w:val="nil"/>
              <w:bottom w:val="nil"/>
              <w:right w:val="nil"/>
            </w:tcBorders>
          </w:tcPr>
          <w:p w:rsidR="00AC6839" w:rsidRDefault="00AC6839">
            <w:pPr>
              <w:spacing w:after="1" w:line="0" w:lineRule="atLeast"/>
            </w:pPr>
          </w:p>
        </w:tc>
        <w:tc>
          <w:tcPr>
            <w:tcW w:w="1587" w:type="dxa"/>
            <w:vMerge/>
            <w:tcBorders>
              <w:top w:val="nil"/>
              <w:left w:val="nil"/>
              <w:bottom w:val="nil"/>
              <w:right w:val="nil"/>
            </w:tcBorders>
          </w:tcPr>
          <w:p w:rsidR="00AC6839" w:rsidRDefault="00AC6839">
            <w:pPr>
              <w:spacing w:after="1" w:line="0" w:lineRule="atLeast"/>
            </w:pP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I26.0, I26.9</w:t>
            </w:r>
          </w:p>
        </w:tc>
        <w:tc>
          <w:tcPr>
            <w:tcW w:w="2324" w:type="dxa"/>
            <w:tcBorders>
              <w:top w:val="nil"/>
              <w:left w:val="nil"/>
              <w:bottom w:val="nil"/>
              <w:right w:val="nil"/>
            </w:tcBorders>
          </w:tcPr>
          <w:p w:rsidR="00AC6839" w:rsidRDefault="00AC6839">
            <w:pPr>
              <w:spacing w:after="1" w:line="200" w:lineRule="atLeast"/>
              <w:jc w:val="center"/>
            </w:pPr>
            <w:hyperlink r:id="rId747" w:history="1">
              <w:r>
                <w:rPr>
                  <w:rFonts w:ascii="Tahoma" w:hAnsi="Tahoma" w:cs="Tahoma"/>
                  <w:color w:val="0000FF"/>
                  <w:sz w:val="20"/>
                </w:rPr>
                <w:t>A06.09.005.002</w:t>
              </w:r>
            </w:hyperlink>
            <w:r>
              <w:rPr>
                <w:rFonts w:ascii="Tahoma" w:hAnsi="Tahoma" w:cs="Tahoma"/>
                <w:sz w:val="20"/>
              </w:rPr>
              <w:t xml:space="preserve">, </w:t>
            </w:r>
            <w:hyperlink r:id="rId748" w:history="1">
              <w:r>
                <w:rPr>
                  <w:rFonts w:ascii="Tahoma" w:hAnsi="Tahoma" w:cs="Tahoma"/>
                  <w:color w:val="0000FF"/>
                  <w:sz w:val="20"/>
                </w:rPr>
                <w:t>A06.10.006</w:t>
              </w:r>
            </w:hyperlink>
            <w:r>
              <w:rPr>
                <w:rFonts w:ascii="Tahoma" w:hAnsi="Tahoma" w:cs="Tahoma"/>
                <w:sz w:val="20"/>
              </w:rPr>
              <w:t xml:space="preserve">, </w:t>
            </w:r>
            <w:hyperlink r:id="rId749" w:history="1">
              <w:r>
                <w:rPr>
                  <w:rFonts w:ascii="Tahoma" w:hAnsi="Tahoma" w:cs="Tahoma"/>
                  <w:color w:val="0000FF"/>
                  <w:sz w:val="20"/>
                </w:rPr>
                <w:t>A06.10.006.002</w:t>
              </w:r>
            </w:hyperlink>
            <w:r>
              <w:rPr>
                <w:rFonts w:ascii="Tahoma" w:hAnsi="Tahoma" w:cs="Tahoma"/>
                <w:sz w:val="20"/>
              </w:rPr>
              <w:t xml:space="preserve">, </w:t>
            </w:r>
            <w:hyperlink r:id="rId750" w:history="1">
              <w:r>
                <w:rPr>
                  <w:rFonts w:ascii="Tahoma" w:hAnsi="Tahoma" w:cs="Tahoma"/>
                  <w:color w:val="0000FF"/>
                  <w:sz w:val="20"/>
                </w:rPr>
                <w:t>A06.12.049</w:t>
              </w:r>
            </w:hyperlink>
            <w:r>
              <w:rPr>
                <w:rFonts w:ascii="Tahoma" w:hAnsi="Tahoma" w:cs="Tahoma"/>
                <w:sz w:val="20"/>
              </w:rPr>
              <w:t xml:space="preserve">, </w:t>
            </w:r>
            <w:hyperlink r:id="rId751" w:history="1">
              <w:r>
                <w:rPr>
                  <w:rFonts w:ascii="Tahoma" w:hAnsi="Tahoma" w:cs="Tahoma"/>
                  <w:color w:val="0000FF"/>
                  <w:sz w:val="20"/>
                </w:rPr>
                <w:t>A11.10.001</w:t>
              </w:r>
            </w:hyperlink>
            <w:r>
              <w:rPr>
                <w:rFonts w:ascii="Tahoma" w:hAnsi="Tahoma" w:cs="Tahoma"/>
                <w:sz w:val="20"/>
              </w:rPr>
              <w:t xml:space="preserve">, </w:t>
            </w:r>
            <w:hyperlink r:id="rId752" w:history="1">
              <w:r>
                <w:rPr>
                  <w:rFonts w:ascii="Tahoma" w:hAnsi="Tahoma" w:cs="Tahoma"/>
                  <w:color w:val="0000FF"/>
                  <w:sz w:val="20"/>
                </w:rPr>
                <w:t>A11.10.003</w:t>
              </w:r>
            </w:hyperlink>
            <w:r>
              <w:rPr>
                <w:rFonts w:ascii="Tahoma" w:hAnsi="Tahoma" w:cs="Tahoma"/>
                <w:sz w:val="20"/>
              </w:rPr>
              <w:t xml:space="preserve">, </w:t>
            </w:r>
            <w:hyperlink r:id="rId753" w:history="1">
              <w:r>
                <w:rPr>
                  <w:rFonts w:ascii="Tahoma" w:hAnsi="Tahoma" w:cs="Tahoma"/>
                  <w:color w:val="0000FF"/>
                  <w:sz w:val="20"/>
                </w:rPr>
                <w:t>A16.10.014.008</w:t>
              </w:r>
            </w:hyperlink>
            <w:r>
              <w:rPr>
                <w:rFonts w:ascii="Tahoma" w:hAnsi="Tahoma" w:cs="Tahoma"/>
                <w:sz w:val="20"/>
              </w:rPr>
              <w:t xml:space="preserve">, </w:t>
            </w:r>
            <w:hyperlink r:id="rId754" w:history="1">
              <w:r>
                <w:rPr>
                  <w:rFonts w:ascii="Tahoma" w:hAnsi="Tahoma" w:cs="Tahoma"/>
                  <w:color w:val="0000FF"/>
                  <w:sz w:val="20"/>
                </w:rPr>
                <w:t>A16.10.014.009</w:t>
              </w:r>
            </w:hyperlink>
            <w:r>
              <w:rPr>
                <w:rFonts w:ascii="Tahoma" w:hAnsi="Tahoma" w:cs="Tahoma"/>
                <w:sz w:val="20"/>
              </w:rPr>
              <w:t xml:space="preserve">, </w:t>
            </w:r>
            <w:hyperlink r:id="rId755" w:history="1">
              <w:r>
                <w:rPr>
                  <w:rFonts w:ascii="Tahoma" w:hAnsi="Tahoma" w:cs="Tahoma"/>
                  <w:color w:val="0000FF"/>
                  <w:sz w:val="20"/>
                </w:rPr>
                <w:t>A17.10.001</w:t>
              </w:r>
            </w:hyperlink>
            <w:r>
              <w:rPr>
                <w:rFonts w:ascii="Tahoma" w:hAnsi="Tahoma" w:cs="Tahoma"/>
                <w:sz w:val="20"/>
              </w:rPr>
              <w:t xml:space="preserve">, </w:t>
            </w:r>
            <w:hyperlink r:id="rId756" w:history="1">
              <w:r>
                <w:rPr>
                  <w:rFonts w:ascii="Tahoma" w:hAnsi="Tahoma" w:cs="Tahoma"/>
                  <w:color w:val="0000FF"/>
                  <w:sz w:val="20"/>
                </w:rPr>
                <w:t>A17.10.001.001</w:t>
              </w:r>
            </w:hyperlink>
            <w:r>
              <w:rPr>
                <w:rFonts w:ascii="Tahoma" w:hAnsi="Tahoma" w:cs="Tahoma"/>
                <w:sz w:val="20"/>
              </w:rPr>
              <w:t xml:space="preserve">, </w:t>
            </w:r>
            <w:hyperlink r:id="rId757" w:history="1">
              <w:r>
                <w:rPr>
                  <w:rFonts w:ascii="Tahoma" w:hAnsi="Tahoma" w:cs="Tahoma"/>
                  <w:color w:val="0000FF"/>
                  <w:sz w:val="20"/>
                </w:rPr>
                <w:t>A17.10.002</w:t>
              </w:r>
            </w:hyperlink>
            <w:r>
              <w:rPr>
                <w:rFonts w:ascii="Tahoma" w:hAnsi="Tahoma" w:cs="Tahoma"/>
                <w:sz w:val="20"/>
              </w:rPr>
              <w:t xml:space="preserve">, </w:t>
            </w:r>
            <w:hyperlink r:id="rId758" w:history="1">
              <w:r>
                <w:rPr>
                  <w:rFonts w:ascii="Tahoma" w:hAnsi="Tahoma" w:cs="Tahoma"/>
                  <w:color w:val="0000FF"/>
                  <w:sz w:val="20"/>
                </w:rPr>
                <w:t>A17.10.002.001</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st13.004</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79</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Нарушения ритма и проводимости (уровень 1)</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 xml:space="preserve">I44, I44.0, I44.1, I44.2, I44.3, I44.4, I44.5, I44.6, I44.7, I45, I45.0, I45.1, I45.2, I45.3, I45.4, I45.5, I45.6, I45.8, I45.9, I47, I47.0, I47.1, I47.2, I47.9, I48, I48.0, I48.1, I48.2, I48.3, I48.4, I48.9, I49, I49.0, I49.1, I49.2, I49.3, I49.4, I49.5, I49.8, I49.9, </w:t>
            </w:r>
            <w:r>
              <w:rPr>
                <w:rFonts w:ascii="Tahoma" w:hAnsi="Tahoma" w:cs="Tahoma"/>
                <w:sz w:val="20"/>
              </w:rPr>
              <w:lastRenderedPageBreak/>
              <w:t>Q24.6, R00, R00.0, R00.1, R00.2, R00.8</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1,12</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st13.005</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80</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Нарушения ритма и проводимости (уровень 2)</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I44, I44.0, I44.1, I44.2, I44.3, I44.4, I44.5, I44.6, I44.7, I45, I45.0, I45.1, I45.2, I45.3, I45.4, I45.5, I45.6, I45.8, I45.9, I47, I47.0, I47.1, I47.2, I47.9, I48, I48.0, I48.1, I48.2, I48.3, I48.4, I48.9, I49, I49.0, I49.1, I49.2, I49.3, I49.4, I49.5, I49.8, I49.9, Q24.6, R00, R00.0, R00.1, R00.2, R00.8</w:t>
            </w:r>
          </w:p>
        </w:tc>
        <w:tc>
          <w:tcPr>
            <w:tcW w:w="2324" w:type="dxa"/>
            <w:tcBorders>
              <w:top w:val="nil"/>
              <w:left w:val="nil"/>
              <w:bottom w:val="nil"/>
              <w:right w:val="nil"/>
            </w:tcBorders>
          </w:tcPr>
          <w:p w:rsidR="00AC6839" w:rsidRDefault="00AC6839">
            <w:pPr>
              <w:spacing w:after="1" w:line="200" w:lineRule="atLeast"/>
              <w:jc w:val="center"/>
            </w:pPr>
            <w:hyperlink r:id="rId759" w:history="1">
              <w:r>
                <w:rPr>
                  <w:rFonts w:ascii="Tahoma" w:hAnsi="Tahoma" w:cs="Tahoma"/>
                  <w:color w:val="0000FF"/>
                  <w:sz w:val="20"/>
                </w:rPr>
                <w:t>A06.09.005.002</w:t>
              </w:r>
            </w:hyperlink>
            <w:r>
              <w:rPr>
                <w:rFonts w:ascii="Tahoma" w:hAnsi="Tahoma" w:cs="Tahoma"/>
                <w:sz w:val="20"/>
              </w:rPr>
              <w:t xml:space="preserve">, </w:t>
            </w:r>
            <w:hyperlink r:id="rId760" w:history="1">
              <w:r>
                <w:rPr>
                  <w:rFonts w:ascii="Tahoma" w:hAnsi="Tahoma" w:cs="Tahoma"/>
                  <w:color w:val="0000FF"/>
                  <w:sz w:val="20"/>
                </w:rPr>
                <w:t>A06.10.006</w:t>
              </w:r>
            </w:hyperlink>
            <w:r>
              <w:rPr>
                <w:rFonts w:ascii="Tahoma" w:hAnsi="Tahoma" w:cs="Tahoma"/>
                <w:sz w:val="20"/>
              </w:rPr>
              <w:t xml:space="preserve">, </w:t>
            </w:r>
            <w:hyperlink r:id="rId761" w:history="1">
              <w:r>
                <w:rPr>
                  <w:rFonts w:ascii="Tahoma" w:hAnsi="Tahoma" w:cs="Tahoma"/>
                  <w:color w:val="0000FF"/>
                  <w:sz w:val="20"/>
                </w:rPr>
                <w:t>A06.10.006.002</w:t>
              </w:r>
            </w:hyperlink>
            <w:r>
              <w:rPr>
                <w:rFonts w:ascii="Tahoma" w:hAnsi="Tahoma" w:cs="Tahoma"/>
                <w:sz w:val="20"/>
              </w:rPr>
              <w:t xml:space="preserve">, </w:t>
            </w:r>
            <w:hyperlink r:id="rId762" w:history="1">
              <w:r>
                <w:rPr>
                  <w:rFonts w:ascii="Tahoma" w:hAnsi="Tahoma" w:cs="Tahoma"/>
                  <w:color w:val="0000FF"/>
                  <w:sz w:val="20"/>
                </w:rPr>
                <w:t>A11.10.001</w:t>
              </w:r>
            </w:hyperlink>
            <w:r>
              <w:rPr>
                <w:rFonts w:ascii="Tahoma" w:hAnsi="Tahoma" w:cs="Tahoma"/>
                <w:sz w:val="20"/>
              </w:rPr>
              <w:t xml:space="preserve">, </w:t>
            </w:r>
            <w:hyperlink r:id="rId763" w:history="1">
              <w:r>
                <w:rPr>
                  <w:rFonts w:ascii="Tahoma" w:hAnsi="Tahoma" w:cs="Tahoma"/>
                  <w:color w:val="0000FF"/>
                  <w:sz w:val="20"/>
                </w:rPr>
                <w:t>A11.10.003</w:t>
              </w:r>
            </w:hyperlink>
            <w:r>
              <w:rPr>
                <w:rFonts w:ascii="Tahoma" w:hAnsi="Tahoma" w:cs="Tahoma"/>
                <w:sz w:val="20"/>
              </w:rPr>
              <w:t xml:space="preserve">, </w:t>
            </w:r>
            <w:hyperlink r:id="rId764" w:history="1">
              <w:r>
                <w:rPr>
                  <w:rFonts w:ascii="Tahoma" w:hAnsi="Tahoma" w:cs="Tahoma"/>
                  <w:color w:val="0000FF"/>
                  <w:sz w:val="20"/>
                </w:rPr>
                <w:t>A16.10.014.008</w:t>
              </w:r>
            </w:hyperlink>
            <w:r>
              <w:rPr>
                <w:rFonts w:ascii="Tahoma" w:hAnsi="Tahoma" w:cs="Tahoma"/>
                <w:sz w:val="20"/>
              </w:rPr>
              <w:t xml:space="preserve">, </w:t>
            </w:r>
            <w:hyperlink r:id="rId765" w:history="1">
              <w:r>
                <w:rPr>
                  <w:rFonts w:ascii="Tahoma" w:hAnsi="Tahoma" w:cs="Tahoma"/>
                  <w:color w:val="0000FF"/>
                  <w:sz w:val="20"/>
                </w:rPr>
                <w:t>A16.10.014.009</w:t>
              </w:r>
            </w:hyperlink>
            <w:r>
              <w:rPr>
                <w:rFonts w:ascii="Tahoma" w:hAnsi="Tahoma" w:cs="Tahoma"/>
                <w:sz w:val="20"/>
              </w:rPr>
              <w:t xml:space="preserve">, </w:t>
            </w:r>
            <w:hyperlink r:id="rId766" w:history="1">
              <w:r>
                <w:rPr>
                  <w:rFonts w:ascii="Tahoma" w:hAnsi="Tahoma" w:cs="Tahoma"/>
                  <w:color w:val="0000FF"/>
                  <w:sz w:val="20"/>
                </w:rPr>
                <w:t>A17.10.001</w:t>
              </w:r>
            </w:hyperlink>
            <w:r>
              <w:rPr>
                <w:rFonts w:ascii="Tahoma" w:hAnsi="Tahoma" w:cs="Tahoma"/>
                <w:sz w:val="20"/>
              </w:rPr>
              <w:t xml:space="preserve">, </w:t>
            </w:r>
            <w:hyperlink r:id="rId767" w:history="1">
              <w:r>
                <w:rPr>
                  <w:rFonts w:ascii="Tahoma" w:hAnsi="Tahoma" w:cs="Tahoma"/>
                  <w:color w:val="0000FF"/>
                  <w:sz w:val="20"/>
                </w:rPr>
                <w:t>A17.10.001.001</w:t>
              </w:r>
            </w:hyperlink>
            <w:r>
              <w:rPr>
                <w:rFonts w:ascii="Tahoma" w:hAnsi="Tahoma" w:cs="Tahoma"/>
                <w:sz w:val="20"/>
              </w:rPr>
              <w:t xml:space="preserve">, </w:t>
            </w:r>
            <w:hyperlink r:id="rId768" w:history="1">
              <w:r>
                <w:rPr>
                  <w:rFonts w:ascii="Tahoma" w:hAnsi="Tahoma" w:cs="Tahoma"/>
                  <w:color w:val="0000FF"/>
                  <w:sz w:val="20"/>
                </w:rPr>
                <w:t>A17.10.002</w:t>
              </w:r>
            </w:hyperlink>
            <w:r>
              <w:rPr>
                <w:rFonts w:ascii="Tahoma" w:hAnsi="Tahoma" w:cs="Tahoma"/>
                <w:sz w:val="20"/>
              </w:rPr>
              <w:t xml:space="preserve">, </w:t>
            </w:r>
            <w:hyperlink r:id="rId769" w:history="1">
              <w:r>
                <w:rPr>
                  <w:rFonts w:ascii="Tahoma" w:hAnsi="Tahoma" w:cs="Tahoma"/>
                  <w:color w:val="0000FF"/>
                  <w:sz w:val="20"/>
                </w:rPr>
                <w:t>A17.10.002.001</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2,01</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st13.006</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81</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Эндокардит, миокардит, перикардит, кардиомиопатии (уровень 1)</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I30, I30.0, I30.1, I30.8, I30.9, I31, I31.0, I31.1, I31.2, I31.3, I31.8, I31.9, I32.0, I32.1, I32.8, I33.0, I33.9, I38, I39.8, I40.0, I40.1, I40.8, I40.9, I41.0, I41.1, I41.2, I41.8, I42, I42.0, I42.1, I42.2, I42.3, I42.4, I42.5, I42.6, I42.7, I42.8, I42.9, I43, I43.0, I43.1, I43.2, I43.8</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1,42</w:t>
            </w:r>
          </w:p>
        </w:tc>
      </w:tr>
      <w:tr w:rsidR="00AC6839">
        <w:tblPrEx>
          <w:tblBorders>
            <w:insideH w:val="none" w:sz="0" w:space="0" w:color="auto"/>
            <w:insideV w:val="none" w:sz="0" w:space="0" w:color="auto"/>
          </w:tblBorders>
        </w:tblPrEx>
        <w:tc>
          <w:tcPr>
            <w:tcW w:w="971"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st13.007</w:t>
            </w:r>
          </w:p>
        </w:tc>
        <w:tc>
          <w:tcPr>
            <w:tcW w:w="860"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82</w:t>
            </w:r>
          </w:p>
        </w:tc>
        <w:tc>
          <w:tcPr>
            <w:tcW w:w="1587"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Эндокардит, миокардит, перикардит, кардиомиопатии (уровень 2)</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I30, I30.0, I30.1, I30.8, I30.9, I31, I31.0, I31.1, I31.2, I31.3, I31.8, I31.9, I32.0, I32.1, I32.8, I33.0, I33.9, I38, I39.8, I40.0, I40.1, I40.8, I40.9, I41.0, I41.1, I41.2, I41.8, I43, I43.0</w:t>
            </w:r>
          </w:p>
        </w:tc>
        <w:tc>
          <w:tcPr>
            <w:tcW w:w="2324" w:type="dxa"/>
            <w:tcBorders>
              <w:top w:val="nil"/>
              <w:left w:val="nil"/>
              <w:bottom w:val="nil"/>
              <w:right w:val="nil"/>
            </w:tcBorders>
          </w:tcPr>
          <w:p w:rsidR="00AC6839" w:rsidRDefault="00AC6839">
            <w:pPr>
              <w:spacing w:after="1" w:line="200" w:lineRule="atLeast"/>
              <w:jc w:val="center"/>
            </w:pPr>
            <w:hyperlink r:id="rId770" w:history="1">
              <w:r>
                <w:rPr>
                  <w:rFonts w:ascii="Tahoma" w:hAnsi="Tahoma" w:cs="Tahoma"/>
                  <w:color w:val="0000FF"/>
                  <w:sz w:val="20"/>
                </w:rPr>
                <w:t>A06.09.005.002</w:t>
              </w:r>
            </w:hyperlink>
            <w:r>
              <w:rPr>
                <w:rFonts w:ascii="Tahoma" w:hAnsi="Tahoma" w:cs="Tahoma"/>
                <w:sz w:val="20"/>
              </w:rPr>
              <w:t xml:space="preserve">, </w:t>
            </w:r>
            <w:hyperlink r:id="rId771" w:history="1">
              <w:r>
                <w:rPr>
                  <w:rFonts w:ascii="Tahoma" w:hAnsi="Tahoma" w:cs="Tahoma"/>
                  <w:color w:val="0000FF"/>
                  <w:sz w:val="20"/>
                </w:rPr>
                <w:t>A06.10.006</w:t>
              </w:r>
            </w:hyperlink>
            <w:r>
              <w:rPr>
                <w:rFonts w:ascii="Tahoma" w:hAnsi="Tahoma" w:cs="Tahoma"/>
                <w:sz w:val="20"/>
              </w:rPr>
              <w:t xml:space="preserve">, </w:t>
            </w:r>
            <w:hyperlink r:id="rId772" w:history="1">
              <w:r>
                <w:rPr>
                  <w:rFonts w:ascii="Tahoma" w:hAnsi="Tahoma" w:cs="Tahoma"/>
                  <w:color w:val="0000FF"/>
                  <w:sz w:val="20"/>
                </w:rPr>
                <w:t>A06.10.006.002</w:t>
              </w:r>
            </w:hyperlink>
            <w:r>
              <w:rPr>
                <w:rFonts w:ascii="Tahoma" w:hAnsi="Tahoma" w:cs="Tahoma"/>
                <w:sz w:val="20"/>
              </w:rPr>
              <w:t xml:space="preserve">, </w:t>
            </w:r>
            <w:hyperlink r:id="rId773" w:history="1">
              <w:r>
                <w:rPr>
                  <w:rFonts w:ascii="Tahoma" w:hAnsi="Tahoma" w:cs="Tahoma"/>
                  <w:color w:val="0000FF"/>
                  <w:sz w:val="20"/>
                </w:rPr>
                <w:t>A11.10.001</w:t>
              </w:r>
            </w:hyperlink>
            <w:r>
              <w:rPr>
                <w:rFonts w:ascii="Tahoma" w:hAnsi="Tahoma" w:cs="Tahoma"/>
                <w:sz w:val="20"/>
              </w:rPr>
              <w:t xml:space="preserve">, </w:t>
            </w:r>
            <w:hyperlink r:id="rId774" w:history="1">
              <w:r>
                <w:rPr>
                  <w:rFonts w:ascii="Tahoma" w:hAnsi="Tahoma" w:cs="Tahoma"/>
                  <w:color w:val="0000FF"/>
                  <w:sz w:val="20"/>
                </w:rPr>
                <w:t>A11.10.003</w:t>
              </w:r>
            </w:hyperlink>
            <w:r>
              <w:rPr>
                <w:rFonts w:ascii="Tahoma" w:hAnsi="Tahoma" w:cs="Tahoma"/>
                <w:sz w:val="20"/>
              </w:rPr>
              <w:t xml:space="preserve">, </w:t>
            </w:r>
            <w:hyperlink r:id="rId775" w:history="1">
              <w:r>
                <w:rPr>
                  <w:rFonts w:ascii="Tahoma" w:hAnsi="Tahoma" w:cs="Tahoma"/>
                  <w:color w:val="0000FF"/>
                  <w:sz w:val="20"/>
                </w:rPr>
                <w:t>A16.10.014.008</w:t>
              </w:r>
            </w:hyperlink>
            <w:r>
              <w:rPr>
                <w:rFonts w:ascii="Tahoma" w:hAnsi="Tahoma" w:cs="Tahoma"/>
                <w:sz w:val="20"/>
              </w:rPr>
              <w:t xml:space="preserve">, </w:t>
            </w:r>
            <w:hyperlink r:id="rId776" w:history="1">
              <w:r>
                <w:rPr>
                  <w:rFonts w:ascii="Tahoma" w:hAnsi="Tahoma" w:cs="Tahoma"/>
                  <w:color w:val="0000FF"/>
                  <w:sz w:val="20"/>
                </w:rPr>
                <w:t>A16.10.014.009</w:t>
              </w:r>
            </w:hyperlink>
            <w:r>
              <w:rPr>
                <w:rFonts w:ascii="Tahoma" w:hAnsi="Tahoma" w:cs="Tahoma"/>
                <w:sz w:val="20"/>
              </w:rPr>
              <w:t xml:space="preserve">, </w:t>
            </w:r>
            <w:hyperlink r:id="rId777" w:history="1">
              <w:r>
                <w:rPr>
                  <w:rFonts w:ascii="Tahoma" w:hAnsi="Tahoma" w:cs="Tahoma"/>
                  <w:color w:val="0000FF"/>
                  <w:sz w:val="20"/>
                </w:rPr>
                <w:t>A17.10.001</w:t>
              </w:r>
            </w:hyperlink>
            <w:r>
              <w:rPr>
                <w:rFonts w:ascii="Tahoma" w:hAnsi="Tahoma" w:cs="Tahoma"/>
                <w:sz w:val="20"/>
              </w:rPr>
              <w:t xml:space="preserve">, </w:t>
            </w:r>
            <w:hyperlink r:id="rId778" w:history="1">
              <w:r>
                <w:rPr>
                  <w:rFonts w:ascii="Tahoma" w:hAnsi="Tahoma" w:cs="Tahoma"/>
                  <w:color w:val="0000FF"/>
                  <w:sz w:val="20"/>
                </w:rPr>
                <w:t>A17.10.001.001</w:t>
              </w:r>
            </w:hyperlink>
            <w:r>
              <w:rPr>
                <w:rFonts w:ascii="Tahoma" w:hAnsi="Tahoma" w:cs="Tahoma"/>
                <w:sz w:val="20"/>
              </w:rPr>
              <w:t xml:space="preserve">, </w:t>
            </w:r>
            <w:hyperlink r:id="rId779" w:history="1">
              <w:r>
                <w:rPr>
                  <w:rFonts w:ascii="Tahoma" w:hAnsi="Tahoma" w:cs="Tahoma"/>
                  <w:color w:val="0000FF"/>
                  <w:sz w:val="20"/>
                </w:rPr>
                <w:t>A17.10.002</w:t>
              </w:r>
            </w:hyperlink>
            <w:r>
              <w:rPr>
                <w:rFonts w:ascii="Tahoma" w:hAnsi="Tahoma" w:cs="Tahoma"/>
                <w:sz w:val="20"/>
              </w:rPr>
              <w:t xml:space="preserve">, </w:t>
            </w:r>
            <w:hyperlink r:id="rId780" w:history="1">
              <w:r>
                <w:rPr>
                  <w:rFonts w:ascii="Tahoma" w:hAnsi="Tahoma" w:cs="Tahoma"/>
                  <w:color w:val="0000FF"/>
                  <w:sz w:val="20"/>
                </w:rPr>
                <w:t>A17.10.002.001</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2,38</w:t>
            </w:r>
          </w:p>
        </w:tc>
      </w:tr>
      <w:tr w:rsidR="00AC6839">
        <w:tblPrEx>
          <w:tblBorders>
            <w:insideH w:val="none" w:sz="0" w:space="0" w:color="auto"/>
            <w:insideV w:val="none" w:sz="0" w:space="0" w:color="auto"/>
          </w:tblBorders>
        </w:tblPrEx>
        <w:tc>
          <w:tcPr>
            <w:tcW w:w="971" w:type="dxa"/>
            <w:vMerge/>
            <w:tcBorders>
              <w:top w:val="nil"/>
              <w:left w:val="nil"/>
              <w:bottom w:val="nil"/>
              <w:right w:val="nil"/>
            </w:tcBorders>
          </w:tcPr>
          <w:p w:rsidR="00AC6839" w:rsidRDefault="00AC6839">
            <w:pPr>
              <w:spacing w:after="1" w:line="0" w:lineRule="atLeast"/>
            </w:pPr>
          </w:p>
        </w:tc>
        <w:tc>
          <w:tcPr>
            <w:tcW w:w="860" w:type="dxa"/>
            <w:vMerge/>
            <w:tcBorders>
              <w:top w:val="nil"/>
              <w:left w:val="nil"/>
              <w:bottom w:val="nil"/>
              <w:right w:val="nil"/>
            </w:tcBorders>
          </w:tcPr>
          <w:p w:rsidR="00AC6839" w:rsidRDefault="00AC6839">
            <w:pPr>
              <w:spacing w:after="1" w:line="0" w:lineRule="atLeast"/>
            </w:pPr>
          </w:p>
        </w:tc>
        <w:tc>
          <w:tcPr>
            <w:tcW w:w="1587" w:type="dxa"/>
            <w:vMerge/>
            <w:tcBorders>
              <w:top w:val="nil"/>
              <w:left w:val="nil"/>
              <w:bottom w:val="nil"/>
              <w:right w:val="nil"/>
            </w:tcBorders>
          </w:tcPr>
          <w:p w:rsidR="00AC6839" w:rsidRDefault="00AC6839">
            <w:pPr>
              <w:spacing w:after="1" w:line="0" w:lineRule="atLeast"/>
            </w:pP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I42, I42.0, I42.1, I42.2, I42.3, I42.4, I42.5, I42.6, I42.7, I42.8, I42.9, I43.1, I43.2, I43.8</w:t>
            </w:r>
          </w:p>
        </w:tc>
        <w:tc>
          <w:tcPr>
            <w:tcW w:w="2324" w:type="dxa"/>
            <w:tcBorders>
              <w:top w:val="nil"/>
              <w:left w:val="nil"/>
              <w:bottom w:val="nil"/>
              <w:right w:val="nil"/>
            </w:tcBorders>
          </w:tcPr>
          <w:p w:rsidR="00AC6839" w:rsidRDefault="00AC6839">
            <w:pPr>
              <w:spacing w:after="1" w:line="200" w:lineRule="atLeast"/>
              <w:jc w:val="center"/>
            </w:pPr>
            <w:hyperlink r:id="rId781" w:history="1">
              <w:r>
                <w:rPr>
                  <w:rFonts w:ascii="Tahoma" w:hAnsi="Tahoma" w:cs="Tahoma"/>
                  <w:color w:val="0000FF"/>
                  <w:sz w:val="20"/>
                </w:rPr>
                <w:t>A06.09.005.002</w:t>
              </w:r>
            </w:hyperlink>
            <w:r>
              <w:rPr>
                <w:rFonts w:ascii="Tahoma" w:hAnsi="Tahoma" w:cs="Tahoma"/>
                <w:sz w:val="20"/>
              </w:rPr>
              <w:t xml:space="preserve">, </w:t>
            </w:r>
            <w:hyperlink r:id="rId782" w:history="1">
              <w:r>
                <w:rPr>
                  <w:rFonts w:ascii="Tahoma" w:hAnsi="Tahoma" w:cs="Tahoma"/>
                  <w:color w:val="0000FF"/>
                  <w:sz w:val="20"/>
                </w:rPr>
                <w:t>A06.10.006</w:t>
              </w:r>
            </w:hyperlink>
            <w:r>
              <w:rPr>
                <w:rFonts w:ascii="Tahoma" w:hAnsi="Tahoma" w:cs="Tahoma"/>
                <w:sz w:val="20"/>
              </w:rPr>
              <w:t xml:space="preserve">, </w:t>
            </w:r>
            <w:hyperlink r:id="rId783" w:history="1">
              <w:r>
                <w:rPr>
                  <w:rFonts w:ascii="Tahoma" w:hAnsi="Tahoma" w:cs="Tahoma"/>
                  <w:color w:val="0000FF"/>
                  <w:sz w:val="20"/>
                </w:rPr>
                <w:t>A06.10.006.002</w:t>
              </w:r>
            </w:hyperlink>
            <w:r>
              <w:rPr>
                <w:rFonts w:ascii="Tahoma" w:hAnsi="Tahoma" w:cs="Tahoma"/>
                <w:sz w:val="20"/>
              </w:rPr>
              <w:t xml:space="preserve">, </w:t>
            </w:r>
            <w:hyperlink r:id="rId784" w:history="1">
              <w:r>
                <w:rPr>
                  <w:rFonts w:ascii="Tahoma" w:hAnsi="Tahoma" w:cs="Tahoma"/>
                  <w:color w:val="0000FF"/>
                  <w:sz w:val="20"/>
                </w:rPr>
                <w:t>A07.10.001</w:t>
              </w:r>
            </w:hyperlink>
            <w:r>
              <w:rPr>
                <w:rFonts w:ascii="Tahoma" w:hAnsi="Tahoma" w:cs="Tahoma"/>
                <w:sz w:val="20"/>
              </w:rPr>
              <w:t xml:space="preserve">, </w:t>
            </w:r>
            <w:hyperlink r:id="rId785" w:history="1">
              <w:r>
                <w:rPr>
                  <w:rFonts w:ascii="Tahoma" w:hAnsi="Tahoma" w:cs="Tahoma"/>
                  <w:color w:val="0000FF"/>
                  <w:sz w:val="20"/>
                </w:rPr>
                <w:t>A11.10.001</w:t>
              </w:r>
            </w:hyperlink>
            <w:r>
              <w:rPr>
                <w:rFonts w:ascii="Tahoma" w:hAnsi="Tahoma" w:cs="Tahoma"/>
                <w:sz w:val="20"/>
              </w:rPr>
              <w:t xml:space="preserve">, </w:t>
            </w:r>
            <w:hyperlink r:id="rId786" w:history="1">
              <w:r>
                <w:rPr>
                  <w:rFonts w:ascii="Tahoma" w:hAnsi="Tahoma" w:cs="Tahoma"/>
                  <w:color w:val="0000FF"/>
                  <w:sz w:val="20"/>
                </w:rPr>
                <w:t>A11.10.003</w:t>
              </w:r>
            </w:hyperlink>
            <w:r>
              <w:rPr>
                <w:rFonts w:ascii="Tahoma" w:hAnsi="Tahoma" w:cs="Tahoma"/>
                <w:sz w:val="20"/>
              </w:rPr>
              <w:t xml:space="preserve">, </w:t>
            </w:r>
            <w:hyperlink r:id="rId787" w:history="1">
              <w:r>
                <w:rPr>
                  <w:rFonts w:ascii="Tahoma" w:hAnsi="Tahoma" w:cs="Tahoma"/>
                  <w:color w:val="0000FF"/>
                  <w:sz w:val="20"/>
                </w:rPr>
                <w:t>A16.10.014.008</w:t>
              </w:r>
            </w:hyperlink>
            <w:r>
              <w:rPr>
                <w:rFonts w:ascii="Tahoma" w:hAnsi="Tahoma" w:cs="Tahoma"/>
                <w:sz w:val="20"/>
              </w:rPr>
              <w:t xml:space="preserve">, </w:t>
            </w:r>
            <w:hyperlink r:id="rId788" w:history="1">
              <w:r>
                <w:rPr>
                  <w:rFonts w:ascii="Tahoma" w:hAnsi="Tahoma" w:cs="Tahoma"/>
                  <w:color w:val="0000FF"/>
                  <w:sz w:val="20"/>
                </w:rPr>
                <w:t>A16.10.014.009</w:t>
              </w:r>
            </w:hyperlink>
            <w:r>
              <w:rPr>
                <w:rFonts w:ascii="Tahoma" w:hAnsi="Tahoma" w:cs="Tahoma"/>
                <w:sz w:val="20"/>
              </w:rPr>
              <w:t xml:space="preserve">, </w:t>
            </w:r>
            <w:hyperlink r:id="rId789" w:history="1">
              <w:r>
                <w:rPr>
                  <w:rFonts w:ascii="Tahoma" w:hAnsi="Tahoma" w:cs="Tahoma"/>
                  <w:color w:val="0000FF"/>
                  <w:sz w:val="20"/>
                </w:rPr>
                <w:t>A17.10.001</w:t>
              </w:r>
            </w:hyperlink>
            <w:r>
              <w:rPr>
                <w:rFonts w:ascii="Tahoma" w:hAnsi="Tahoma" w:cs="Tahoma"/>
                <w:sz w:val="20"/>
              </w:rPr>
              <w:t xml:space="preserve">, </w:t>
            </w:r>
            <w:hyperlink r:id="rId790" w:history="1">
              <w:r>
                <w:rPr>
                  <w:rFonts w:ascii="Tahoma" w:hAnsi="Tahoma" w:cs="Tahoma"/>
                  <w:color w:val="0000FF"/>
                  <w:sz w:val="20"/>
                </w:rPr>
                <w:t>A17.10.001.001</w:t>
              </w:r>
            </w:hyperlink>
            <w:r>
              <w:rPr>
                <w:rFonts w:ascii="Tahoma" w:hAnsi="Tahoma" w:cs="Tahoma"/>
                <w:sz w:val="20"/>
              </w:rPr>
              <w:t xml:space="preserve">, </w:t>
            </w:r>
            <w:hyperlink r:id="rId791" w:history="1">
              <w:r>
                <w:rPr>
                  <w:rFonts w:ascii="Tahoma" w:hAnsi="Tahoma" w:cs="Tahoma"/>
                  <w:color w:val="0000FF"/>
                  <w:sz w:val="20"/>
                </w:rPr>
                <w:t>A17.10.002</w:t>
              </w:r>
            </w:hyperlink>
            <w:r>
              <w:rPr>
                <w:rFonts w:ascii="Tahoma" w:hAnsi="Tahoma" w:cs="Tahoma"/>
                <w:sz w:val="20"/>
              </w:rPr>
              <w:t xml:space="preserve">, </w:t>
            </w:r>
            <w:hyperlink r:id="rId792" w:history="1">
              <w:r>
                <w:rPr>
                  <w:rFonts w:ascii="Tahoma" w:hAnsi="Tahoma" w:cs="Tahoma"/>
                  <w:color w:val="0000FF"/>
                  <w:sz w:val="20"/>
                </w:rPr>
                <w:t>A17.10.002.001</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1077"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st13.008</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83</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Инфаркт миокарда, легочная эмболия, лечение с применением тромболитической терапии (уровень 1)</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I21, I21.0, I21.1, I21.2, I21.3, I21.4, I21.9, I22, I22.0, I22.1, I22.8, I22.9, I23, I23.0, I23.1, I23.2, I23.3, I23.4, I23.5, I23.6, I23.8, I26.0, I26.9</w:t>
            </w:r>
          </w:p>
        </w:tc>
        <w:tc>
          <w:tcPr>
            <w:tcW w:w="2324" w:type="dxa"/>
            <w:tcBorders>
              <w:top w:val="nil"/>
              <w:left w:val="nil"/>
              <w:bottom w:val="nil"/>
              <w:right w:val="nil"/>
            </w:tcBorders>
          </w:tcPr>
          <w:p w:rsidR="00AC6839" w:rsidRDefault="00AC6839">
            <w:pPr>
              <w:spacing w:after="1" w:line="200" w:lineRule="atLeast"/>
              <w:jc w:val="center"/>
            </w:pPr>
            <w:hyperlink r:id="rId793" w:history="1">
              <w:r>
                <w:rPr>
                  <w:rFonts w:ascii="Tahoma" w:hAnsi="Tahoma" w:cs="Tahoma"/>
                  <w:color w:val="0000FF"/>
                  <w:sz w:val="20"/>
                </w:rPr>
                <w:t>A25.30.036.001</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Иной классификационный критерий: flt1</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1,61</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st13.009</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84</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Инфаркт миокарда, легочная эмболия, лечение с применением тромболитической терапии (уровень 2)</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I21, I21.0, I21.1, I21.2, I21.3, I21.4, I21.9, I22, I22.0, I22.1, I22.8, I22.9, I23, I23.0, I23.1, I23.2, I23.3, I23.4, I23.5, I23.6, I23.8, I26.0, I26.9</w:t>
            </w:r>
          </w:p>
        </w:tc>
        <w:tc>
          <w:tcPr>
            <w:tcW w:w="2324" w:type="dxa"/>
            <w:tcBorders>
              <w:top w:val="nil"/>
              <w:left w:val="nil"/>
              <w:bottom w:val="nil"/>
              <w:right w:val="nil"/>
            </w:tcBorders>
          </w:tcPr>
          <w:p w:rsidR="00AC6839" w:rsidRDefault="00AC6839">
            <w:pPr>
              <w:spacing w:after="1" w:line="200" w:lineRule="atLeast"/>
              <w:jc w:val="center"/>
            </w:pPr>
            <w:hyperlink r:id="rId794" w:history="1">
              <w:r>
                <w:rPr>
                  <w:rFonts w:ascii="Tahoma" w:hAnsi="Tahoma" w:cs="Tahoma"/>
                  <w:color w:val="0000FF"/>
                  <w:sz w:val="20"/>
                </w:rPr>
                <w:t>A25.30.036.001</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Иной классификационный критерий: flt2, flt3</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2,99</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st13.010</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85</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Инфаркт миокарда, легочная эмболия, лечение с применением тромболитической терапии (уровень 3)</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I21, I21.0, I21.1, I21.2, I21.3, I21.4, I21.9, I22, I22.0, I22.1, I22.8, I22.9, I23, I23.0, I23.1, I23.2, I23.3, I23.4, I23.5, I23.6, I23.8, I26.0, I26.9</w:t>
            </w:r>
          </w:p>
        </w:tc>
        <w:tc>
          <w:tcPr>
            <w:tcW w:w="2324" w:type="dxa"/>
            <w:tcBorders>
              <w:top w:val="nil"/>
              <w:left w:val="nil"/>
              <w:bottom w:val="nil"/>
              <w:right w:val="nil"/>
            </w:tcBorders>
          </w:tcPr>
          <w:p w:rsidR="00AC6839" w:rsidRDefault="00AC6839">
            <w:pPr>
              <w:spacing w:after="1" w:line="200" w:lineRule="atLeast"/>
              <w:jc w:val="center"/>
            </w:pPr>
            <w:hyperlink r:id="rId795" w:history="1">
              <w:r>
                <w:rPr>
                  <w:rFonts w:ascii="Tahoma" w:hAnsi="Tahoma" w:cs="Tahoma"/>
                  <w:color w:val="0000FF"/>
                  <w:sz w:val="20"/>
                </w:rPr>
                <w:t>A25.30.036.001</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Иной классификационный критерий: flt4, flt5</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3,54</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st14</w:t>
            </w:r>
          </w:p>
        </w:tc>
        <w:tc>
          <w:tcPr>
            <w:tcW w:w="860" w:type="dxa"/>
            <w:tcBorders>
              <w:top w:val="nil"/>
              <w:left w:val="nil"/>
              <w:bottom w:val="nil"/>
              <w:right w:val="nil"/>
            </w:tcBorders>
          </w:tcPr>
          <w:p w:rsidR="00AC6839" w:rsidRDefault="00AC6839">
            <w:pPr>
              <w:spacing w:after="1" w:line="200" w:lineRule="atLeast"/>
              <w:jc w:val="center"/>
              <w:outlineLvl w:val="3"/>
            </w:pPr>
            <w:r>
              <w:rPr>
                <w:rFonts w:ascii="Tahoma" w:hAnsi="Tahoma" w:cs="Tahoma"/>
                <w:sz w:val="20"/>
              </w:rPr>
              <w:t>14</w:t>
            </w:r>
          </w:p>
        </w:tc>
        <w:tc>
          <w:tcPr>
            <w:tcW w:w="8957" w:type="dxa"/>
            <w:gridSpan w:val="4"/>
            <w:tcBorders>
              <w:top w:val="nil"/>
              <w:left w:val="nil"/>
              <w:bottom w:val="nil"/>
              <w:right w:val="nil"/>
            </w:tcBorders>
          </w:tcPr>
          <w:p w:rsidR="00AC6839" w:rsidRDefault="00AC6839">
            <w:pPr>
              <w:spacing w:after="1" w:line="200" w:lineRule="atLeast"/>
              <w:jc w:val="center"/>
            </w:pPr>
            <w:r>
              <w:rPr>
                <w:rFonts w:ascii="Tahoma" w:hAnsi="Tahoma" w:cs="Tahoma"/>
                <w:sz w:val="20"/>
              </w:rPr>
              <w:t>Колопроктология</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1,36</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st14.001</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86</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кишечнике и анальной области (уровень 1)</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796" w:history="1">
              <w:r>
                <w:rPr>
                  <w:rFonts w:ascii="Tahoma" w:hAnsi="Tahoma" w:cs="Tahoma"/>
                  <w:color w:val="0000FF"/>
                  <w:sz w:val="20"/>
                </w:rPr>
                <w:t>A16.17.007.001</w:t>
              </w:r>
            </w:hyperlink>
            <w:r>
              <w:rPr>
                <w:rFonts w:ascii="Tahoma" w:hAnsi="Tahoma" w:cs="Tahoma"/>
                <w:sz w:val="20"/>
              </w:rPr>
              <w:t xml:space="preserve">, </w:t>
            </w:r>
            <w:hyperlink r:id="rId797" w:history="1">
              <w:r>
                <w:rPr>
                  <w:rFonts w:ascii="Tahoma" w:hAnsi="Tahoma" w:cs="Tahoma"/>
                  <w:color w:val="0000FF"/>
                  <w:sz w:val="20"/>
                </w:rPr>
                <w:t>A16.18.006</w:t>
              </w:r>
            </w:hyperlink>
            <w:r>
              <w:rPr>
                <w:rFonts w:ascii="Tahoma" w:hAnsi="Tahoma" w:cs="Tahoma"/>
                <w:sz w:val="20"/>
              </w:rPr>
              <w:t xml:space="preserve">, </w:t>
            </w:r>
            <w:hyperlink r:id="rId798" w:history="1">
              <w:r>
                <w:rPr>
                  <w:rFonts w:ascii="Tahoma" w:hAnsi="Tahoma" w:cs="Tahoma"/>
                  <w:color w:val="0000FF"/>
                  <w:sz w:val="20"/>
                </w:rPr>
                <w:t>A16.18.007</w:t>
              </w:r>
            </w:hyperlink>
            <w:r>
              <w:rPr>
                <w:rFonts w:ascii="Tahoma" w:hAnsi="Tahoma" w:cs="Tahoma"/>
                <w:sz w:val="20"/>
              </w:rPr>
              <w:t xml:space="preserve">, </w:t>
            </w:r>
            <w:hyperlink r:id="rId799" w:history="1">
              <w:r>
                <w:rPr>
                  <w:rFonts w:ascii="Tahoma" w:hAnsi="Tahoma" w:cs="Tahoma"/>
                  <w:color w:val="0000FF"/>
                  <w:sz w:val="20"/>
                </w:rPr>
                <w:t>A16.18.007.001</w:t>
              </w:r>
            </w:hyperlink>
            <w:r>
              <w:rPr>
                <w:rFonts w:ascii="Tahoma" w:hAnsi="Tahoma" w:cs="Tahoma"/>
                <w:sz w:val="20"/>
              </w:rPr>
              <w:t xml:space="preserve">, </w:t>
            </w:r>
            <w:hyperlink r:id="rId800" w:history="1">
              <w:r>
                <w:rPr>
                  <w:rFonts w:ascii="Tahoma" w:hAnsi="Tahoma" w:cs="Tahoma"/>
                  <w:color w:val="0000FF"/>
                  <w:sz w:val="20"/>
                </w:rPr>
                <w:t>A16.18.008</w:t>
              </w:r>
            </w:hyperlink>
            <w:r>
              <w:rPr>
                <w:rFonts w:ascii="Tahoma" w:hAnsi="Tahoma" w:cs="Tahoma"/>
                <w:sz w:val="20"/>
              </w:rPr>
              <w:t xml:space="preserve">, </w:t>
            </w:r>
            <w:hyperlink r:id="rId801" w:history="1">
              <w:r>
                <w:rPr>
                  <w:rFonts w:ascii="Tahoma" w:hAnsi="Tahoma" w:cs="Tahoma"/>
                  <w:color w:val="0000FF"/>
                  <w:sz w:val="20"/>
                </w:rPr>
                <w:t>A16.18.013</w:t>
              </w:r>
            </w:hyperlink>
            <w:r>
              <w:rPr>
                <w:rFonts w:ascii="Tahoma" w:hAnsi="Tahoma" w:cs="Tahoma"/>
                <w:sz w:val="20"/>
              </w:rPr>
              <w:t xml:space="preserve">, </w:t>
            </w:r>
            <w:hyperlink r:id="rId802" w:history="1">
              <w:r>
                <w:rPr>
                  <w:rFonts w:ascii="Tahoma" w:hAnsi="Tahoma" w:cs="Tahoma"/>
                  <w:color w:val="0000FF"/>
                  <w:sz w:val="20"/>
                </w:rPr>
                <w:t>A16.18.013.001</w:t>
              </w:r>
            </w:hyperlink>
            <w:r>
              <w:rPr>
                <w:rFonts w:ascii="Tahoma" w:hAnsi="Tahoma" w:cs="Tahoma"/>
                <w:sz w:val="20"/>
              </w:rPr>
              <w:t xml:space="preserve">, </w:t>
            </w:r>
            <w:hyperlink r:id="rId803" w:history="1">
              <w:r>
                <w:rPr>
                  <w:rFonts w:ascii="Tahoma" w:hAnsi="Tahoma" w:cs="Tahoma"/>
                  <w:color w:val="0000FF"/>
                  <w:sz w:val="20"/>
                </w:rPr>
                <w:t>A16.18.013.002</w:t>
              </w:r>
            </w:hyperlink>
            <w:r>
              <w:rPr>
                <w:rFonts w:ascii="Tahoma" w:hAnsi="Tahoma" w:cs="Tahoma"/>
                <w:sz w:val="20"/>
              </w:rPr>
              <w:t xml:space="preserve">, </w:t>
            </w:r>
            <w:hyperlink r:id="rId804" w:history="1">
              <w:r>
                <w:rPr>
                  <w:rFonts w:ascii="Tahoma" w:hAnsi="Tahoma" w:cs="Tahoma"/>
                  <w:color w:val="0000FF"/>
                  <w:sz w:val="20"/>
                </w:rPr>
                <w:t>A16.19.001</w:t>
              </w:r>
            </w:hyperlink>
            <w:r>
              <w:rPr>
                <w:rFonts w:ascii="Tahoma" w:hAnsi="Tahoma" w:cs="Tahoma"/>
                <w:sz w:val="20"/>
              </w:rPr>
              <w:t xml:space="preserve">, </w:t>
            </w:r>
            <w:hyperlink r:id="rId805" w:history="1">
              <w:r>
                <w:rPr>
                  <w:rFonts w:ascii="Tahoma" w:hAnsi="Tahoma" w:cs="Tahoma"/>
                  <w:color w:val="0000FF"/>
                  <w:sz w:val="20"/>
                </w:rPr>
                <w:t>A16.19.002</w:t>
              </w:r>
            </w:hyperlink>
            <w:r>
              <w:rPr>
                <w:rFonts w:ascii="Tahoma" w:hAnsi="Tahoma" w:cs="Tahoma"/>
                <w:sz w:val="20"/>
              </w:rPr>
              <w:t xml:space="preserve">, </w:t>
            </w:r>
            <w:hyperlink r:id="rId806" w:history="1">
              <w:r>
                <w:rPr>
                  <w:rFonts w:ascii="Tahoma" w:hAnsi="Tahoma" w:cs="Tahoma"/>
                  <w:color w:val="0000FF"/>
                  <w:sz w:val="20"/>
                </w:rPr>
                <w:t>A16.19.003</w:t>
              </w:r>
            </w:hyperlink>
            <w:r>
              <w:rPr>
                <w:rFonts w:ascii="Tahoma" w:hAnsi="Tahoma" w:cs="Tahoma"/>
                <w:sz w:val="20"/>
              </w:rPr>
              <w:t xml:space="preserve">, </w:t>
            </w:r>
            <w:hyperlink r:id="rId807" w:history="1">
              <w:r>
                <w:rPr>
                  <w:rFonts w:ascii="Tahoma" w:hAnsi="Tahoma" w:cs="Tahoma"/>
                  <w:color w:val="0000FF"/>
                  <w:sz w:val="20"/>
                </w:rPr>
                <w:t>A16.19.003.001</w:t>
              </w:r>
            </w:hyperlink>
            <w:r>
              <w:rPr>
                <w:rFonts w:ascii="Tahoma" w:hAnsi="Tahoma" w:cs="Tahoma"/>
                <w:sz w:val="20"/>
              </w:rPr>
              <w:t xml:space="preserve">, </w:t>
            </w:r>
            <w:hyperlink r:id="rId808" w:history="1">
              <w:r>
                <w:rPr>
                  <w:rFonts w:ascii="Tahoma" w:hAnsi="Tahoma" w:cs="Tahoma"/>
                  <w:color w:val="0000FF"/>
                  <w:sz w:val="20"/>
                </w:rPr>
                <w:t>A16.19.007</w:t>
              </w:r>
            </w:hyperlink>
            <w:r>
              <w:rPr>
                <w:rFonts w:ascii="Tahoma" w:hAnsi="Tahoma" w:cs="Tahoma"/>
                <w:sz w:val="20"/>
              </w:rPr>
              <w:t xml:space="preserve">, </w:t>
            </w:r>
            <w:hyperlink r:id="rId809" w:history="1">
              <w:r>
                <w:rPr>
                  <w:rFonts w:ascii="Tahoma" w:hAnsi="Tahoma" w:cs="Tahoma"/>
                  <w:color w:val="0000FF"/>
                  <w:sz w:val="20"/>
                </w:rPr>
                <w:t>A16.19.008</w:t>
              </w:r>
            </w:hyperlink>
            <w:r>
              <w:rPr>
                <w:rFonts w:ascii="Tahoma" w:hAnsi="Tahoma" w:cs="Tahoma"/>
                <w:sz w:val="20"/>
              </w:rPr>
              <w:t xml:space="preserve">, </w:t>
            </w:r>
            <w:hyperlink r:id="rId810" w:history="1">
              <w:r>
                <w:rPr>
                  <w:rFonts w:ascii="Tahoma" w:hAnsi="Tahoma" w:cs="Tahoma"/>
                  <w:color w:val="0000FF"/>
                  <w:sz w:val="20"/>
                </w:rPr>
                <w:t>A16.19.009</w:t>
              </w:r>
            </w:hyperlink>
            <w:r>
              <w:rPr>
                <w:rFonts w:ascii="Tahoma" w:hAnsi="Tahoma" w:cs="Tahoma"/>
                <w:sz w:val="20"/>
              </w:rPr>
              <w:t xml:space="preserve">, </w:t>
            </w:r>
            <w:hyperlink r:id="rId811" w:history="1">
              <w:r>
                <w:rPr>
                  <w:rFonts w:ascii="Tahoma" w:hAnsi="Tahoma" w:cs="Tahoma"/>
                  <w:color w:val="0000FF"/>
                  <w:sz w:val="20"/>
                </w:rPr>
                <w:t>A16.19.010</w:t>
              </w:r>
            </w:hyperlink>
            <w:r>
              <w:rPr>
                <w:rFonts w:ascii="Tahoma" w:hAnsi="Tahoma" w:cs="Tahoma"/>
                <w:sz w:val="20"/>
              </w:rPr>
              <w:t xml:space="preserve">, </w:t>
            </w:r>
            <w:hyperlink r:id="rId812" w:history="1">
              <w:r>
                <w:rPr>
                  <w:rFonts w:ascii="Tahoma" w:hAnsi="Tahoma" w:cs="Tahoma"/>
                  <w:color w:val="0000FF"/>
                  <w:sz w:val="20"/>
                </w:rPr>
                <w:t>A16.19.011</w:t>
              </w:r>
            </w:hyperlink>
            <w:r>
              <w:rPr>
                <w:rFonts w:ascii="Tahoma" w:hAnsi="Tahoma" w:cs="Tahoma"/>
                <w:sz w:val="20"/>
              </w:rPr>
              <w:t xml:space="preserve">, </w:t>
            </w:r>
            <w:hyperlink r:id="rId813" w:history="1">
              <w:r>
                <w:rPr>
                  <w:rFonts w:ascii="Tahoma" w:hAnsi="Tahoma" w:cs="Tahoma"/>
                  <w:color w:val="0000FF"/>
                  <w:sz w:val="20"/>
                </w:rPr>
                <w:t>A16.19.012</w:t>
              </w:r>
            </w:hyperlink>
            <w:r>
              <w:rPr>
                <w:rFonts w:ascii="Tahoma" w:hAnsi="Tahoma" w:cs="Tahoma"/>
                <w:sz w:val="20"/>
              </w:rPr>
              <w:t xml:space="preserve">, </w:t>
            </w:r>
            <w:hyperlink r:id="rId814" w:history="1">
              <w:r>
                <w:rPr>
                  <w:rFonts w:ascii="Tahoma" w:hAnsi="Tahoma" w:cs="Tahoma"/>
                  <w:color w:val="0000FF"/>
                  <w:sz w:val="20"/>
                </w:rPr>
                <w:t>A16.19.013</w:t>
              </w:r>
            </w:hyperlink>
            <w:r>
              <w:rPr>
                <w:rFonts w:ascii="Tahoma" w:hAnsi="Tahoma" w:cs="Tahoma"/>
                <w:sz w:val="20"/>
              </w:rPr>
              <w:t xml:space="preserve">, </w:t>
            </w:r>
            <w:hyperlink r:id="rId815" w:history="1">
              <w:r>
                <w:rPr>
                  <w:rFonts w:ascii="Tahoma" w:hAnsi="Tahoma" w:cs="Tahoma"/>
                  <w:color w:val="0000FF"/>
                  <w:sz w:val="20"/>
                </w:rPr>
                <w:t>A16.19.013.001</w:t>
              </w:r>
            </w:hyperlink>
            <w:r>
              <w:rPr>
                <w:rFonts w:ascii="Tahoma" w:hAnsi="Tahoma" w:cs="Tahoma"/>
                <w:sz w:val="20"/>
              </w:rPr>
              <w:t xml:space="preserve">, </w:t>
            </w:r>
            <w:hyperlink r:id="rId816" w:history="1">
              <w:r>
                <w:rPr>
                  <w:rFonts w:ascii="Tahoma" w:hAnsi="Tahoma" w:cs="Tahoma"/>
                  <w:color w:val="0000FF"/>
                  <w:sz w:val="20"/>
                </w:rPr>
                <w:t>A16.19.013.002</w:t>
              </w:r>
            </w:hyperlink>
            <w:r>
              <w:rPr>
                <w:rFonts w:ascii="Tahoma" w:hAnsi="Tahoma" w:cs="Tahoma"/>
                <w:sz w:val="20"/>
              </w:rPr>
              <w:t xml:space="preserve">, </w:t>
            </w:r>
            <w:hyperlink r:id="rId817" w:history="1">
              <w:r>
                <w:rPr>
                  <w:rFonts w:ascii="Tahoma" w:hAnsi="Tahoma" w:cs="Tahoma"/>
                  <w:color w:val="0000FF"/>
                  <w:sz w:val="20"/>
                </w:rPr>
                <w:t>A16.19.013.003</w:t>
              </w:r>
            </w:hyperlink>
            <w:r>
              <w:rPr>
                <w:rFonts w:ascii="Tahoma" w:hAnsi="Tahoma" w:cs="Tahoma"/>
                <w:sz w:val="20"/>
              </w:rPr>
              <w:t xml:space="preserve">, </w:t>
            </w:r>
            <w:hyperlink r:id="rId818" w:history="1">
              <w:r>
                <w:rPr>
                  <w:rFonts w:ascii="Tahoma" w:hAnsi="Tahoma" w:cs="Tahoma"/>
                  <w:color w:val="0000FF"/>
                  <w:sz w:val="20"/>
                </w:rPr>
                <w:t>A16.19.013.004</w:t>
              </w:r>
            </w:hyperlink>
            <w:r>
              <w:rPr>
                <w:rFonts w:ascii="Tahoma" w:hAnsi="Tahoma" w:cs="Tahoma"/>
                <w:sz w:val="20"/>
              </w:rPr>
              <w:t xml:space="preserve">, </w:t>
            </w:r>
            <w:hyperlink r:id="rId819" w:history="1">
              <w:r>
                <w:rPr>
                  <w:rFonts w:ascii="Tahoma" w:hAnsi="Tahoma" w:cs="Tahoma"/>
                  <w:color w:val="0000FF"/>
                  <w:sz w:val="20"/>
                </w:rPr>
                <w:t>A16.19.016</w:t>
              </w:r>
            </w:hyperlink>
            <w:r>
              <w:rPr>
                <w:rFonts w:ascii="Tahoma" w:hAnsi="Tahoma" w:cs="Tahoma"/>
                <w:sz w:val="20"/>
              </w:rPr>
              <w:t xml:space="preserve">, </w:t>
            </w:r>
            <w:hyperlink r:id="rId820" w:history="1">
              <w:r>
                <w:rPr>
                  <w:rFonts w:ascii="Tahoma" w:hAnsi="Tahoma" w:cs="Tahoma"/>
                  <w:color w:val="0000FF"/>
                  <w:sz w:val="20"/>
                </w:rPr>
                <w:t>A16.19.017</w:t>
              </w:r>
            </w:hyperlink>
            <w:r>
              <w:rPr>
                <w:rFonts w:ascii="Tahoma" w:hAnsi="Tahoma" w:cs="Tahoma"/>
                <w:sz w:val="20"/>
              </w:rPr>
              <w:t xml:space="preserve">, </w:t>
            </w:r>
            <w:hyperlink r:id="rId821" w:history="1">
              <w:r>
                <w:rPr>
                  <w:rFonts w:ascii="Tahoma" w:hAnsi="Tahoma" w:cs="Tahoma"/>
                  <w:color w:val="0000FF"/>
                  <w:sz w:val="20"/>
                </w:rPr>
                <w:t>A16.19.018</w:t>
              </w:r>
            </w:hyperlink>
            <w:r>
              <w:rPr>
                <w:rFonts w:ascii="Tahoma" w:hAnsi="Tahoma" w:cs="Tahoma"/>
                <w:sz w:val="20"/>
              </w:rPr>
              <w:t xml:space="preserve">, </w:t>
            </w:r>
            <w:hyperlink r:id="rId822" w:history="1">
              <w:r>
                <w:rPr>
                  <w:rFonts w:ascii="Tahoma" w:hAnsi="Tahoma" w:cs="Tahoma"/>
                  <w:color w:val="0000FF"/>
                  <w:sz w:val="20"/>
                </w:rPr>
                <w:t>A16.19.024</w:t>
              </w:r>
            </w:hyperlink>
            <w:r>
              <w:rPr>
                <w:rFonts w:ascii="Tahoma" w:hAnsi="Tahoma" w:cs="Tahoma"/>
                <w:sz w:val="20"/>
              </w:rPr>
              <w:t xml:space="preserve">, </w:t>
            </w:r>
            <w:hyperlink r:id="rId823" w:history="1">
              <w:r>
                <w:rPr>
                  <w:rFonts w:ascii="Tahoma" w:hAnsi="Tahoma" w:cs="Tahoma"/>
                  <w:color w:val="0000FF"/>
                  <w:sz w:val="20"/>
                </w:rPr>
                <w:t>A16.19.033</w:t>
              </w:r>
            </w:hyperlink>
            <w:r>
              <w:rPr>
                <w:rFonts w:ascii="Tahoma" w:hAnsi="Tahoma" w:cs="Tahoma"/>
                <w:sz w:val="20"/>
              </w:rPr>
              <w:t xml:space="preserve">, </w:t>
            </w:r>
            <w:hyperlink r:id="rId824" w:history="1">
              <w:r>
                <w:rPr>
                  <w:rFonts w:ascii="Tahoma" w:hAnsi="Tahoma" w:cs="Tahoma"/>
                  <w:color w:val="0000FF"/>
                  <w:sz w:val="20"/>
                </w:rPr>
                <w:t>A16.19.041</w:t>
              </w:r>
            </w:hyperlink>
            <w:r>
              <w:rPr>
                <w:rFonts w:ascii="Tahoma" w:hAnsi="Tahoma" w:cs="Tahoma"/>
                <w:sz w:val="20"/>
              </w:rPr>
              <w:t xml:space="preserve">, </w:t>
            </w:r>
            <w:hyperlink r:id="rId825" w:history="1">
              <w:r>
                <w:rPr>
                  <w:rFonts w:ascii="Tahoma" w:hAnsi="Tahoma" w:cs="Tahoma"/>
                  <w:color w:val="0000FF"/>
                  <w:sz w:val="20"/>
                </w:rPr>
                <w:t>A16.19.044</w:t>
              </w:r>
            </w:hyperlink>
            <w:r>
              <w:rPr>
                <w:rFonts w:ascii="Tahoma" w:hAnsi="Tahoma" w:cs="Tahoma"/>
                <w:sz w:val="20"/>
              </w:rPr>
              <w:t xml:space="preserve">, </w:t>
            </w:r>
            <w:hyperlink r:id="rId826" w:history="1">
              <w:r>
                <w:rPr>
                  <w:rFonts w:ascii="Tahoma" w:hAnsi="Tahoma" w:cs="Tahoma"/>
                  <w:color w:val="0000FF"/>
                  <w:sz w:val="20"/>
                </w:rPr>
                <w:t>A16.19.045</w:t>
              </w:r>
            </w:hyperlink>
            <w:r>
              <w:rPr>
                <w:rFonts w:ascii="Tahoma" w:hAnsi="Tahoma" w:cs="Tahoma"/>
                <w:sz w:val="20"/>
              </w:rPr>
              <w:t xml:space="preserve">, </w:t>
            </w:r>
            <w:hyperlink r:id="rId827" w:history="1">
              <w:r>
                <w:rPr>
                  <w:rFonts w:ascii="Tahoma" w:hAnsi="Tahoma" w:cs="Tahoma"/>
                  <w:color w:val="0000FF"/>
                  <w:sz w:val="20"/>
                </w:rPr>
                <w:t>A16.19.046</w:t>
              </w:r>
            </w:hyperlink>
            <w:r>
              <w:rPr>
                <w:rFonts w:ascii="Tahoma" w:hAnsi="Tahoma" w:cs="Tahoma"/>
                <w:sz w:val="20"/>
              </w:rPr>
              <w:t xml:space="preserve">, </w:t>
            </w:r>
            <w:hyperlink r:id="rId828" w:history="1">
              <w:r>
                <w:rPr>
                  <w:rFonts w:ascii="Tahoma" w:hAnsi="Tahoma" w:cs="Tahoma"/>
                  <w:color w:val="0000FF"/>
                  <w:sz w:val="20"/>
                </w:rPr>
                <w:t>A16.19.047</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0,84</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st14.002</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87</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кишечнике и анальной области (уровень 2)</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829" w:history="1">
              <w:r>
                <w:rPr>
                  <w:rFonts w:ascii="Tahoma" w:hAnsi="Tahoma" w:cs="Tahoma"/>
                  <w:color w:val="0000FF"/>
                  <w:sz w:val="20"/>
                </w:rPr>
                <w:t>A16.17.001</w:t>
              </w:r>
            </w:hyperlink>
            <w:r>
              <w:rPr>
                <w:rFonts w:ascii="Tahoma" w:hAnsi="Tahoma" w:cs="Tahoma"/>
                <w:sz w:val="20"/>
              </w:rPr>
              <w:t xml:space="preserve">, </w:t>
            </w:r>
            <w:hyperlink r:id="rId830" w:history="1">
              <w:r>
                <w:rPr>
                  <w:rFonts w:ascii="Tahoma" w:hAnsi="Tahoma" w:cs="Tahoma"/>
                  <w:color w:val="0000FF"/>
                  <w:sz w:val="20"/>
                </w:rPr>
                <w:t>A16.17.002</w:t>
              </w:r>
            </w:hyperlink>
            <w:r>
              <w:rPr>
                <w:rFonts w:ascii="Tahoma" w:hAnsi="Tahoma" w:cs="Tahoma"/>
                <w:sz w:val="20"/>
              </w:rPr>
              <w:t xml:space="preserve">, </w:t>
            </w:r>
            <w:hyperlink r:id="rId831" w:history="1">
              <w:r>
                <w:rPr>
                  <w:rFonts w:ascii="Tahoma" w:hAnsi="Tahoma" w:cs="Tahoma"/>
                  <w:color w:val="0000FF"/>
                  <w:sz w:val="20"/>
                </w:rPr>
                <w:t>A16.17.003</w:t>
              </w:r>
            </w:hyperlink>
            <w:r>
              <w:rPr>
                <w:rFonts w:ascii="Tahoma" w:hAnsi="Tahoma" w:cs="Tahoma"/>
                <w:sz w:val="20"/>
              </w:rPr>
              <w:t xml:space="preserve">, </w:t>
            </w:r>
            <w:hyperlink r:id="rId832" w:history="1">
              <w:r>
                <w:rPr>
                  <w:rFonts w:ascii="Tahoma" w:hAnsi="Tahoma" w:cs="Tahoma"/>
                  <w:color w:val="0000FF"/>
                  <w:sz w:val="20"/>
                </w:rPr>
                <w:t>A16.17.004</w:t>
              </w:r>
            </w:hyperlink>
            <w:r>
              <w:rPr>
                <w:rFonts w:ascii="Tahoma" w:hAnsi="Tahoma" w:cs="Tahoma"/>
                <w:sz w:val="20"/>
              </w:rPr>
              <w:t xml:space="preserve">, </w:t>
            </w:r>
            <w:hyperlink r:id="rId833" w:history="1">
              <w:r>
                <w:rPr>
                  <w:rFonts w:ascii="Tahoma" w:hAnsi="Tahoma" w:cs="Tahoma"/>
                  <w:color w:val="0000FF"/>
                  <w:sz w:val="20"/>
                </w:rPr>
                <w:t>A16.17.005</w:t>
              </w:r>
            </w:hyperlink>
            <w:r>
              <w:rPr>
                <w:rFonts w:ascii="Tahoma" w:hAnsi="Tahoma" w:cs="Tahoma"/>
                <w:sz w:val="20"/>
              </w:rPr>
              <w:t xml:space="preserve">, </w:t>
            </w:r>
            <w:hyperlink r:id="rId834" w:history="1">
              <w:r>
                <w:rPr>
                  <w:rFonts w:ascii="Tahoma" w:hAnsi="Tahoma" w:cs="Tahoma"/>
                  <w:color w:val="0000FF"/>
                  <w:sz w:val="20"/>
                </w:rPr>
                <w:t>A16.17.006</w:t>
              </w:r>
            </w:hyperlink>
            <w:r>
              <w:rPr>
                <w:rFonts w:ascii="Tahoma" w:hAnsi="Tahoma" w:cs="Tahoma"/>
                <w:sz w:val="20"/>
              </w:rPr>
              <w:t xml:space="preserve">, </w:t>
            </w:r>
            <w:hyperlink r:id="rId835" w:history="1">
              <w:r>
                <w:rPr>
                  <w:rFonts w:ascii="Tahoma" w:hAnsi="Tahoma" w:cs="Tahoma"/>
                  <w:color w:val="0000FF"/>
                  <w:sz w:val="20"/>
                </w:rPr>
                <w:t>A16.17.007</w:t>
              </w:r>
            </w:hyperlink>
            <w:r>
              <w:rPr>
                <w:rFonts w:ascii="Tahoma" w:hAnsi="Tahoma" w:cs="Tahoma"/>
                <w:sz w:val="20"/>
              </w:rPr>
              <w:t xml:space="preserve">, </w:t>
            </w:r>
            <w:hyperlink r:id="rId836" w:history="1">
              <w:r>
                <w:rPr>
                  <w:rFonts w:ascii="Tahoma" w:hAnsi="Tahoma" w:cs="Tahoma"/>
                  <w:color w:val="0000FF"/>
                  <w:sz w:val="20"/>
                </w:rPr>
                <w:t>A16.17.008</w:t>
              </w:r>
            </w:hyperlink>
            <w:r>
              <w:rPr>
                <w:rFonts w:ascii="Tahoma" w:hAnsi="Tahoma" w:cs="Tahoma"/>
                <w:sz w:val="20"/>
              </w:rPr>
              <w:t xml:space="preserve">, </w:t>
            </w:r>
            <w:hyperlink r:id="rId837" w:history="1">
              <w:r>
                <w:rPr>
                  <w:rFonts w:ascii="Tahoma" w:hAnsi="Tahoma" w:cs="Tahoma"/>
                  <w:color w:val="0000FF"/>
                  <w:sz w:val="20"/>
                </w:rPr>
                <w:t>A16.17.009</w:t>
              </w:r>
            </w:hyperlink>
            <w:r>
              <w:rPr>
                <w:rFonts w:ascii="Tahoma" w:hAnsi="Tahoma" w:cs="Tahoma"/>
                <w:sz w:val="20"/>
              </w:rPr>
              <w:t xml:space="preserve">, </w:t>
            </w:r>
            <w:hyperlink r:id="rId838" w:history="1">
              <w:r>
                <w:rPr>
                  <w:rFonts w:ascii="Tahoma" w:hAnsi="Tahoma" w:cs="Tahoma"/>
                  <w:color w:val="0000FF"/>
                  <w:sz w:val="20"/>
                </w:rPr>
                <w:t>A16.17.010</w:t>
              </w:r>
            </w:hyperlink>
            <w:r>
              <w:rPr>
                <w:rFonts w:ascii="Tahoma" w:hAnsi="Tahoma" w:cs="Tahoma"/>
                <w:sz w:val="20"/>
              </w:rPr>
              <w:t xml:space="preserve">, </w:t>
            </w:r>
            <w:hyperlink r:id="rId839" w:history="1">
              <w:r>
                <w:rPr>
                  <w:rFonts w:ascii="Tahoma" w:hAnsi="Tahoma" w:cs="Tahoma"/>
                  <w:color w:val="0000FF"/>
                  <w:sz w:val="20"/>
                </w:rPr>
                <w:t>A16.17.011</w:t>
              </w:r>
            </w:hyperlink>
            <w:r>
              <w:rPr>
                <w:rFonts w:ascii="Tahoma" w:hAnsi="Tahoma" w:cs="Tahoma"/>
                <w:sz w:val="20"/>
              </w:rPr>
              <w:t xml:space="preserve">, </w:t>
            </w:r>
            <w:hyperlink r:id="rId840" w:history="1">
              <w:r>
                <w:rPr>
                  <w:rFonts w:ascii="Tahoma" w:hAnsi="Tahoma" w:cs="Tahoma"/>
                  <w:color w:val="0000FF"/>
                  <w:sz w:val="20"/>
                </w:rPr>
                <w:t>A16.17.012</w:t>
              </w:r>
            </w:hyperlink>
            <w:r>
              <w:rPr>
                <w:rFonts w:ascii="Tahoma" w:hAnsi="Tahoma" w:cs="Tahoma"/>
                <w:sz w:val="20"/>
              </w:rPr>
              <w:t xml:space="preserve">, </w:t>
            </w:r>
            <w:hyperlink r:id="rId841" w:history="1">
              <w:r>
                <w:rPr>
                  <w:rFonts w:ascii="Tahoma" w:hAnsi="Tahoma" w:cs="Tahoma"/>
                  <w:color w:val="0000FF"/>
                  <w:sz w:val="20"/>
                </w:rPr>
                <w:t>A16.17.013</w:t>
              </w:r>
            </w:hyperlink>
            <w:r>
              <w:rPr>
                <w:rFonts w:ascii="Tahoma" w:hAnsi="Tahoma" w:cs="Tahoma"/>
                <w:sz w:val="20"/>
              </w:rPr>
              <w:t xml:space="preserve">, </w:t>
            </w:r>
            <w:hyperlink r:id="rId842" w:history="1">
              <w:r>
                <w:rPr>
                  <w:rFonts w:ascii="Tahoma" w:hAnsi="Tahoma" w:cs="Tahoma"/>
                  <w:color w:val="0000FF"/>
                  <w:sz w:val="20"/>
                </w:rPr>
                <w:t>A16.17.014</w:t>
              </w:r>
            </w:hyperlink>
            <w:r>
              <w:rPr>
                <w:rFonts w:ascii="Tahoma" w:hAnsi="Tahoma" w:cs="Tahoma"/>
                <w:sz w:val="20"/>
              </w:rPr>
              <w:t xml:space="preserve">, </w:t>
            </w:r>
            <w:hyperlink r:id="rId843" w:history="1">
              <w:r>
                <w:rPr>
                  <w:rFonts w:ascii="Tahoma" w:hAnsi="Tahoma" w:cs="Tahoma"/>
                  <w:color w:val="0000FF"/>
                  <w:sz w:val="20"/>
                </w:rPr>
                <w:t>A16.17.016</w:t>
              </w:r>
            </w:hyperlink>
            <w:r>
              <w:rPr>
                <w:rFonts w:ascii="Tahoma" w:hAnsi="Tahoma" w:cs="Tahoma"/>
                <w:sz w:val="20"/>
              </w:rPr>
              <w:t xml:space="preserve">, </w:t>
            </w:r>
            <w:hyperlink r:id="rId844" w:history="1">
              <w:r>
                <w:rPr>
                  <w:rFonts w:ascii="Tahoma" w:hAnsi="Tahoma" w:cs="Tahoma"/>
                  <w:color w:val="0000FF"/>
                  <w:sz w:val="20"/>
                </w:rPr>
                <w:t>A16.17.017</w:t>
              </w:r>
            </w:hyperlink>
            <w:r>
              <w:rPr>
                <w:rFonts w:ascii="Tahoma" w:hAnsi="Tahoma" w:cs="Tahoma"/>
                <w:sz w:val="20"/>
              </w:rPr>
              <w:t xml:space="preserve">, </w:t>
            </w:r>
            <w:hyperlink r:id="rId845" w:history="1">
              <w:r>
                <w:rPr>
                  <w:rFonts w:ascii="Tahoma" w:hAnsi="Tahoma" w:cs="Tahoma"/>
                  <w:color w:val="0000FF"/>
                  <w:sz w:val="20"/>
                </w:rPr>
                <w:t>A16.18.001</w:t>
              </w:r>
            </w:hyperlink>
            <w:r>
              <w:rPr>
                <w:rFonts w:ascii="Tahoma" w:hAnsi="Tahoma" w:cs="Tahoma"/>
                <w:sz w:val="20"/>
              </w:rPr>
              <w:t xml:space="preserve">, </w:t>
            </w:r>
            <w:hyperlink r:id="rId846" w:history="1">
              <w:r>
                <w:rPr>
                  <w:rFonts w:ascii="Tahoma" w:hAnsi="Tahoma" w:cs="Tahoma"/>
                  <w:color w:val="0000FF"/>
                  <w:sz w:val="20"/>
                </w:rPr>
                <w:t>A16.18.002</w:t>
              </w:r>
            </w:hyperlink>
            <w:r>
              <w:rPr>
                <w:rFonts w:ascii="Tahoma" w:hAnsi="Tahoma" w:cs="Tahoma"/>
                <w:sz w:val="20"/>
              </w:rPr>
              <w:t xml:space="preserve">, </w:t>
            </w:r>
            <w:hyperlink r:id="rId847" w:history="1">
              <w:r>
                <w:rPr>
                  <w:rFonts w:ascii="Tahoma" w:hAnsi="Tahoma" w:cs="Tahoma"/>
                  <w:color w:val="0000FF"/>
                  <w:sz w:val="20"/>
                </w:rPr>
                <w:t>A16.18.003</w:t>
              </w:r>
            </w:hyperlink>
            <w:r>
              <w:rPr>
                <w:rFonts w:ascii="Tahoma" w:hAnsi="Tahoma" w:cs="Tahoma"/>
                <w:sz w:val="20"/>
              </w:rPr>
              <w:t xml:space="preserve">, </w:t>
            </w:r>
            <w:hyperlink r:id="rId848" w:history="1">
              <w:r>
                <w:rPr>
                  <w:rFonts w:ascii="Tahoma" w:hAnsi="Tahoma" w:cs="Tahoma"/>
                  <w:color w:val="0000FF"/>
                  <w:sz w:val="20"/>
                </w:rPr>
                <w:t>A16.18.004</w:t>
              </w:r>
            </w:hyperlink>
            <w:r>
              <w:rPr>
                <w:rFonts w:ascii="Tahoma" w:hAnsi="Tahoma" w:cs="Tahoma"/>
                <w:sz w:val="20"/>
              </w:rPr>
              <w:t xml:space="preserve">, </w:t>
            </w:r>
            <w:hyperlink r:id="rId849" w:history="1">
              <w:r>
                <w:rPr>
                  <w:rFonts w:ascii="Tahoma" w:hAnsi="Tahoma" w:cs="Tahoma"/>
                  <w:color w:val="0000FF"/>
                  <w:sz w:val="20"/>
                </w:rPr>
                <w:t>A16.18.004.001</w:t>
              </w:r>
            </w:hyperlink>
            <w:r>
              <w:rPr>
                <w:rFonts w:ascii="Tahoma" w:hAnsi="Tahoma" w:cs="Tahoma"/>
                <w:sz w:val="20"/>
              </w:rPr>
              <w:t xml:space="preserve">, </w:t>
            </w:r>
            <w:hyperlink r:id="rId850" w:history="1">
              <w:r>
                <w:rPr>
                  <w:rFonts w:ascii="Tahoma" w:hAnsi="Tahoma" w:cs="Tahoma"/>
                  <w:color w:val="0000FF"/>
                  <w:sz w:val="20"/>
                </w:rPr>
                <w:t>A16.18.005</w:t>
              </w:r>
            </w:hyperlink>
            <w:r>
              <w:rPr>
                <w:rFonts w:ascii="Tahoma" w:hAnsi="Tahoma" w:cs="Tahoma"/>
                <w:sz w:val="20"/>
              </w:rPr>
              <w:t xml:space="preserve">, </w:t>
            </w:r>
            <w:hyperlink r:id="rId851" w:history="1">
              <w:r>
                <w:rPr>
                  <w:rFonts w:ascii="Tahoma" w:hAnsi="Tahoma" w:cs="Tahoma"/>
                  <w:color w:val="0000FF"/>
                  <w:sz w:val="20"/>
                </w:rPr>
                <w:t>A16.18.011</w:t>
              </w:r>
            </w:hyperlink>
            <w:r>
              <w:rPr>
                <w:rFonts w:ascii="Tahoma" w:hAnsi="Tahoma" w:cs="Tahoma"/>
                <w:sz w:val="20"/>
              </w:rPr>
              <w:t xml:space="preserve">, </w:t>
            </w:r>
            <w:hyperlink r:id="rId852" w:history="1">
              <w:r>
                <w:rPr>
                  <w:rFonts w:ascii="Tahoma" w:hAnsi="Tahoma" w:cs="Tahoma"/>
                  <w:color w:val="0000FF"/>
                  <w:sz w:val="20"/>
                </w:rPr>
                <w:t>A16.18.012</w:t>
              </w:r>
            </w:hyperlink>
            <w:r>
              <w:rPr>
                <w:rFonts w:ascii="Tahoma" w:hAnsi="Tahoma" w:cs="Tahoma"/>
                <w:sz w:val="20"/>
              </w:rPr>
              <w:t xml:space="preserve">, </w:t>
            </w:r>
            <w:hyperlink r:id="rId853" w:history="1">
              <w:r>
                <w:rPr>
                  <w:rFonts w:ascii="Tahoma" w:hAnsi="Tahoma" w:cs="Tahoma"/>
                  <w:color w:val="0000FF"/>
                  <w:sz w:val="20"/>
                </w:rPr>
                <w:t>A16.18.015</w:t>
              </w:r>
            </w:hyperlink>
            <w:r>
              <w:rPr>
                <w:rFonts w:ascii="Tahoma" w:hAnsi="Tahoma" w:cs="Tahoma"/>
                <w:sz w:val="20"/>
              </w:rPr>
              <w:t xml:space="preserve">, </w:t>
            </w:r>
            <w:hyperlink r:id="rId854" w:history="1">
              <w:r>
                <w:rPr>
                  <w:rFonts w:ascii="Tahoma" w:hAnsi="Tahoma" w:cs="Tahoma"/>
                  <w:color w:val="0000FF"/>
                  <w:sz w:val="20"/>
                </w:rPr>
                <w:t>A16.18.015.001</w:t>
              </w:r>
            </w:hyperlink>
            <w:r>
              <w:rPr>
                <w:rFonts w:ascii="Tahoma" w:hAnsi="Tahoma" w:cs="Tahoma"/>
                <w:sz w:val="20"/>
              </w:rPr>
              <w:t xml:space="preserve">, </w:t>
            </w:r>
            <w:hyperlink r:id="rId855" w:history="1">
              <w:r>
                <w:rPr>
                  <w:rFonts w:ascii="Tahoma" w:hAnsi="Tahoma" w:cs="Tahoma"/>
                  <w:color w:val="0000FF"/>
                  <w:sz w:val="20"/>
                </w:rPr>
                <w:t>A16.18.016</w:t>
              </w:r>
            </w:hyperlink>
            <w:r>
              <w:rPr>
                <w:rFonts w:ascii="Tahoma" w:hAnsi="Tahoma" w:cs="Tahoma"/>
                <w:sz w:val="20"/>
              </w:rPr>
              <w:t xml:space="preserve">, </w:t>
            </w:r>
            <w:hyperlink r:id="rId856" w:history="1">
              <w:r>
                <w:rPr>
                  <w:rFonts w:ascii="Tahoma" w:hAnsi="Tahoma" w:cs="Tahoma"/>
                  <w:color w:val="0000FF"/>
                  <w:sz w:val="20"/>
                </w:rPr>
                <w:t>A16.18.017</w:t>
              </w:r>
            </w:hyperlink>
            <w:r>
              <w:rPr>
                <w:rFonts w:ascii="Tahoma" w:hAnsi="Tahoma" w:cs="Tahoma"/>
                <w:sz w:val="20"/>
              </w:rPr>
              <w:t xml:space="preserve">, </w:t>
            </w:r>
            <w:hyperlink r:id="rId857" w:history="1">
              <w:r>
                <w:rPr>
                  <w:rFonts w:ascii="Tahoma" w:hAnsi="Tahoma" w:cs="Tahoma"/>
                  <w:color w:val="0000FF"/>
                  <w:sz w:val="20"/>
                </w:rPr>
                <w:t>A16.18.018</w:t>
              </w:r>
            </w:hyperlink>
            <w:r>
              <w:rPr>
                <w:rFonts w:ascii="Tahoma" w:hAnsi="Tahoma" w:cs="Tahoma"/>
                <w:sz w:val="20"/>
              </w:rPr>
              <w:t xml:space="preserve">, </w:t>
            </w:r>
            <w:hyperlink r:id="rId858" w:history="1">
              <w:r>
                <w:rPr>
                  <w:rFonts w:ascii="Tahoma" w:hAnsi="Tahoma" w:cs="Tahoma"/>
                  <w:color w:val="0000FF"/>
                  <w:sz w:val="20"/>
                </w:rPr>
                <w:t>A16.18.019</w:t>
              </w:r>
            </w:hyperlink>
            <w:r>
              <w:rPr>
                <w:rFonts w:ascii="Tahoma" w:hAnsi="Tahoma" w:cs="Tahoma"/>
                <w:sz w:val="20"/>
              </w:rPr>
              <w:t xml:space="preserve">, </w:t>
            </w:r>
            <w:hyperlink r:id="rId859" w:history="1">
              <w:r>
                <w:rPr>
                  <w:rFonts w:ascii="Tahoma" w:hAnsi="Tahoma" w:cs="Tahoma"/>
                  <w:color w:val="0000FF"/>
                  <w:sz w:val="20"/>
                </w:rPr>
                <w:t>A16.18.019.001</w:t>
              </w:r>
            </w:hyperlink>
            <w:r>
              <w:rPr>
                <w:rFonts w:ascii="Tahoma" w:hAnsi="Tahoma" w:cs="Tahoma"/>
                <w:sz w:val="20"/>
              </w:rPr>
              <w:t xml:space="preserve">, </w:t>
            </w:r>
            <w:hyperlink r:id="rId860" w:history="1">
              <w:r>
                <w:rPr>
                  <w:rFonts w:ascii="Tahoma" w:hAnsi="Tahoma" w:cs="Tahoma"/>
                  <w:color w:val="0000FF"/>
                  <w:sz w:val="20"/>
                </w:rPr>
                <w:t>A16.18.020</w:t>
              </w:r>
            </w:hyperlink>
            <w:r>
              <w:rPr>
                <w:rFonts w:ascii="Tahoma" w:hAnsi="Tahoma" w:cs="Tahoma"/>
                <w:sz w:val="20"/>
              </w:rPr>
              <w:t xml:space="preserve">, </w:t>
            </w:r>
            <w:hyperlink r:id="rId861" w:history="1">
              <w:r>
                <w:rPr>
                  <w:rFonts w:ascii="Tahoma" w:hAnsi="Tahoma" w:cs="Tahoma"/>
                  <w:color w:val="0000FF"/>
                  <w:sz w:val="20"/>
                </w:rPr>
                <w:t>A16.18.021</w:t>
              </w:r>
            </w:hyperlink>
            <w:r>
              <w:rPr>
                <w:rFonts w:ascii="Tahoma" w:hAnsi="Tahoma" w:cs="Tahoma"/>
                <w:sz w:val="20"/>
              </w:rPr>
              <w:t xml:space="preserve">, </w:t>
            </w:r>
            <w:hyperlink r:id="rId862" w:history="1">
              <w:r>
                <w:rPr>
                  <w:rFonts w:ascii="Tahoma" w:hAnsi="Tahoma" w:cs="Tahoma"/>
                  <w:color w:val="0000FF"/>
                  <w:sz w:val="20"/>
                </w:rPr>
                <w:t>A16.18.022</w:t>
              </w:r>
            </w:hyperlink>
            <w:r>
              <w:rPr>
                <w:rFonts w:ascii="Tahoma" w:hAnsi="Tahoma" w:cs="Tahoma"/>
                <w:sz w:val="20"/>
              </w:rPr>
              <w:t xml:space="preserve">, </w:t>
            </w:r>
            <w:hyperlink r:id="rId863" w:history="1">
              <w:r>
                <w:rPr>
                  <w:rFonts w:ascii="Tahoma" w:hAnsi="Tahoma" w:cs="Tahoma"/>
                  <w:color w:val="0000FF"/>
                  <w:sz w:val="20"/>
                </w:rPr>
                <w:t>A16.18.023</w:t>
              </w:r>
            </w:hyperlink>
            <w:r>
              <w:rPr>
                <w:rFonts w:ascii="Tahoma" w:hAnsi="Tahoma" w:cs="Tahoma"/>
                <w:sz w:val="20"/>
              </w:rPr>
              <w:t xml:space="preserve">, </w:t>
            </w:r>
            <w:hyperlink r:id="rId864" w:history="1">
              <w:r>
                <w:rPr>
                  <w:rFonts w:ascii="Tahoma" w:hAnsi="Tahoma" w:cs="Tahoma"/>
                  <w:color w:val="0000FF"/>
                  <w:sz w:val="20"/>
                </w:rPr>
                <w:t>A16.18.024</w:t>
              </w:r>
            </w:hyperlink>
            <w:r>
              <w:rPr>
                <w:rFonts w:ascii="Tahoma" w:hAnsi="Tahoma" w:cs="Tahoma"/>
                <w:sz w:val="20"/>
              </w:rPr>
              <w:t xml:space="preserve">, </w:t>
            </w:r>
            <w:hyperlink r:id="rId865" w:history="1">
              <w:r>
                <w:rPr>
                  <w:rFonts w:ascii="Tahoma" w:hAnsi="Tahoma" w:cs="Tahoma"/>
                  <w:color w:val="0000FF"/>
                  <w:sz w:val="20"/>
                </w:rPr>
                <w:t>A16.18.025</w:t>
              </w:r>
            </w:hyperlink>
            <w:r>
              <w:rPr>
                <w:rFonts w:ascii="Tahoma" w:hAnsi="Tahoma" w:cs="Tahoma"/>
                <w:sz w:val="20"/>
              </w:rPr>
              <w:t xml:space="preserve">, </w:t>
            </w:r>
            <w:hyperlink r:id="rId866" w:history="1">
              <w:r>
                <w:rPr>
                  <w:rFonts w:ascii="Tahoma" w:hAnsi="Tahoma" w:cs="Tahoma"/>
                  <w:color w:val="0000FF"/>
                  <w:sz w:val="20"/>
                </w:rPr>
                <w:t>A16.18.027</w:t>
              </w:r>
            </w:hyperlink>
            <w:r>
              <w:rPr>
                <w:rFonts w:ascii="Tahoma" w:hAnsi="Tahoma" w:cs="Tahoma"/>
                <w:sz w:val="20"/>
              </w:rPr>
              <w:t xml:space="preserve">, </w:t>
            </w:r>
            <w:hyperlink r:id="rId867" w:history="1">
              <w:r>
                <w:rPr>
                  <w:rFonts w:ascii="Tahoma" w:hAnsi="Tahoma" w:cs="Tahoma"/>
                  <w:color w:val="0000FF"/>
                  <w:sz w:val="20"/>
                </w:rPr>
                <w:t>A16.18.028</w:t>
              </w:r>
            </w:hyperlink>
            <w:r>
              <w:rPr>
                <w:rFonts w:ascii="Tahoma" w:hAnsi="Tahoma" w:cs="Tahoma"/>
                <w:sz w:val="20"/>
              </w:rPr>
              <w:t xml:space="preserve">, </w:t>
            </w:r>
            <w:hyperlink r:id="rId868" w:history="1">
              <w:r>
                <w:rPr>
                  <w:rFonts w:ascii="Tahoma" w:hAnsi="Tahoma" w:cs="Tahoma"/>
                  <w:color w:val="0000FF"/>
                  <w:sz w:val="20"/>
                </w:rPr>
                <w:t>A16.18.028.001</w:t>
              </w:r>
            </w:hyperlink>
            <w:r>
              <w:rPr>
                <w:rFonts w:ascii="Tahoma" w:hAnsi="Tahoma" w:cs="Tahoma"/>
                <w:sz w:val="20"/>
              </w:rPr>
              <w:t xml:space="preserve">, </w:t>
            </w:r>
            <w:hyperlink r:id="rId869" w:history="1">
              <w:r>
                <w:rPr>
                  <w:rFonts w:ascii="Tahoma" w:hAnsi="Tahoma" w:cs="Tahoma"/>
                  <w:color w:val="0000FF"/>
                  <w:sz w:val="20"/>
                </w:rPr>
                <w:t>A16.18.029</w:t>
              </w:r>
            </w:hyperlink>
            <w:r>
              <w:rPr>
                <w:rFonts w:ascii="Tahoma" w:hAnsi="Tahoma" w:cs="Tahoma"/>
                <w:sz w:val="20"/>
              </w:rPr>
              <w:t xml:space="preserve">, </w:t>
            </w:r>
            <w:hyperlink r:id="rId870" w:history="1">
              <w:r>
                <w:rPr>
                  <w:rFonts w:ascii="Tahoma" w:hAnsi="Tahoma" w:cs="Tahoma"/>
                  <w:color w:val="0000FF"/>
                  <w:sz w:val="20"/>
                </w:rPr>
                <w:t>A16.19.004</w:t>
              </w:r>
            </w:hyperlink>
            <w:r>
              <w:rPr>
                <w:rFonts w:ascii="Tahoma" w:hAnsi="Tahoma" w:cs="Tahoma"/>
                <w:sz w:val="20"/>
              </w:rPr>
              <w:t xml:space="preserve">, </w:t>
            </w:r>
            <w:hyperlink r:id="rId871" w:history="1">
              <w:r>
                <w:rPr>
                  <w:rFonts w:ascii="Tahoma" w:hAnsi="Tahoma" w:cs="Tahoma"/>
                  <w:color w:val="0000FF"/>
                  <w:sz w:val="20"/>
                </w:rPr>
                <w:t>A16.19.006</w:t>
              </w:r>
            </w:hyperlink>
            <w:r>
              <w:rPr>
                <w:rFonts w:ascii="Tahoma" w:hAnsi="Tahoma" w:cs="Tahoma"/>
                <w:sz w:val="20"/>
              </w:rPr>
              <w:t xml:space="preserve">, </w:t>
            </w:r>
            <w:hyperlink r:id="rId872" w:history="1">
              <w:r>
                <w:rPr>
                  <w:rFonts w:ascii="Tahoma" w:hAnsi="Tahoma" w:cs="Tahoma"/>
                  <w:color w:val="0000FF"/>
                  <w:sz w:val="20"/>
                </w:rPr>
                <w:t>A16.19.006.001</w:t>
              </w:r>
            </w:hyperlink>
            <w:r>
              <w:rPr>
                <w:rFonts w:ascii="Tahoma" w:hAnsi="Tahoma" w:cs="Tahoma"/>
                <w:sz w:val="20"/>
              </w:rPr>
              <w:t xml:space="preserve">, </w:t>
            </w:r>
            <w:hyperlink r:id="rId873" w:history="1">
              <w:r>
                <w:rPr>
                  <w:rFonts w:ascii="Tahoma" w:hAnsi="Tahoma" w:cs="Tahoma"/>
                  <w:color w:val="0000FF"/>
                  <w:sz w:val="20"/>
                </w:rPr>
                <w:t>A16.19.006.002</w:t>
              </w:r>
            </w:hyperlink>
            <w:r>
              <w:rPr>
                <w:rFonts w:ascii="Tahoma" w:hAnsi="Tahoma" w:cs="Tahoma"/>
                <w:sz w:val="20"/>
              </w:rPr>
              <w:t xml:space="preserve">, </w:t>
            </w:r>
            <w:hyperlink r:id="rId874" w:history="1">
              <w:r>
                <w:rPr>
                  <w:rFonts w:ascii="Tahoma" w:hAnsi="Tahoma" w:cs="Tahoma"/>
                  <w:color w:val="0000FF"/>
                  <w:sz w:val="20"/>
                </w:rPr>
                <w:t>A16.19.014</w:t>
              </w:r>
            </w:hyperlink>
            <w:r>
              <w:rPr>
                <w:rFonts w:ascii="Tahoma" w:hAnsi="Tahoma" w:cs="Tahoma"/>
                <w:sz w:val="20"/>
              </w:rPr>
              <w:t xml:space="preserve">, </w:t>
            </w:r>
            <w:hyperlink r:id="rId875" w:history="1">
              <w:r>
                <w:rPr>
                  <w:rFonts w:ascii="Tahoma" w:hAnsi="Tahoma" w:cs="Tahoma"/>
                  <w:color w:val="0000FF"/>
                  <w:sz w:val="20"/>
                </w:rPr>
                <w:t>A16.19.015</w:t>
              </w:r>
            </w:hyperlink>
            <w:r>
              <w:rPr>
                <w:rFonts w:ascii="Tahoma" w:hAnsi="Tahoma" w:cs="Tahoma"/>
                <w:sz w:val="20"/>
              </w:rPr>
              <w:t xml:space="preserve">, </w:t>
            </w:r>
            <w:hyperlink r:id="rId876" w:history="1">
              <w:r>
                <w:rPr>
                  <w:rFonts w:ascii="Tahoma" w:hAnsi="Tahoma" w:cs="Tahoma"/>
                  <w:color w:val="0000FF"/>
                  <w:sz w:val="20"/>
                </w:rPr>
                <w:t>A16.19.019</w:t>
              </w:r>
            </w:hyperlink>
            <w:r>
              <w:rPr>
                <w:rFonts w:ascii="Tahoma" w:hAnsi="Tahoma" w:cs="Tahoma"/>
                <w:sz w:val="20"/>
              </w:rPr>
              <w:t xml:space="preserve">, </w:t>
            </w:r>
            <w:hyperlink r:id="rId877" w:history="1">
              <w:r>
                <w:rPr>
                  <w:rFonts w:ascii="Tahoma" w:hAnsi="Tahoma" w:cs="Tahoma"/>
                  <w:color w:val="0000FF"/>
                  <w:sz w:val="20"/>
                </w:rPr>
                <w:t>A16.19.019.003</w:t>
              </w:r>
            </w:hyperlink>
            <w:r>
              <w:rPr>
                <w:rFonts w:ascii="Tahoma" w:hAnsi="Tahoma" w:cs="Tahoma"/>
                <w:sz w:val="20"/>
              </w:rPr>
              <w:t xml:space="preserve">, </w:t>
            </w:r>
            <w:hyperlink r:id="rId878" w:history="1">
              <w:r>
                <w:rPr>
                  <w:rFonts w:ascii="Tahoma" w:hAnsi="Tahoma" w:cs="Tahoma"/>
                  <w:color w:val="0000FF"/>
                  <w:sz w:val="20"/>
                </w:rPr>
                <w:t>A16.19.022</w:t>
              </w:r>
            </w:hyperlink>
            <w:r>
              <w:rPr>
                <w:rFonts w:ascii="Tahoma" w:hAnsi="Tahoma" w:cs="Tahoma"/>
                <w:sz w:val="20"/>
              </w:rPr>
              <w:t xml:space="preserve">, </w:t>
            </w:r>
            <w:hyperlink r:id="rId879" w:history="1">
              <w:r>
                <w:rPr>
                  <w:rFonts w:ascii="Tahoma" w:hAnsi="Tahoma" w:cs="Tahoma"/>
                  <w:color w:val="0000FF"/>
                  <w:sz w:val="20"/>
                </w:rPr>
                <w:t>A16.19.023</w:t>
              </w:r>
            </w:hyperlink>
            <w:r>
              <w:rPr>
                <w:rFonts w:ascii="Tahoma" w:hAnsi="Tahoma" w:cs="Tahoma"/>
                <w:sz w:val="20"/>
              </w:rPr>
              <w:t xml:space="preserve">, </w:t>
            </w:r>
            <w:hyperlink r:id="rId880" w:history="1">
              <w:r>
                <w:rPr>
                  <w:rFonts w:ascii="Tahoma" w:hAnsi="Tahoma" w:cs="Tahoma"/>
                  <w:color w:val="0000FF"/>
                  <w:sz w:val="20"/>
                </w:rPr>
                <w:t>A16.19.025</w:t>
              </w:r>
            </w:hyperlink>
            <w:r>
              <w:rPr>
                <w:rFonts w:ascii="Tahoma" w:hAnsi="Tahoma" w:cs="Tahoma"/>
                <w:sz w:val="20"/>
              </w:rPr>
              <w:t xml:space="preserve">, </w:t>
            </w:r>
            <w:hyperlink r:id="rId881" w:history="1">
              <w:r>
                <w:rPr>
                  <w:rFonts w:ascii="Tahoma" w:hAnsi="Tahoma" w:cs="Tahoma"/>
                  <w:color w:val="0000FF"/>
                  <w:sz w:val="20"/>
                </w:rPr>
                <w:t>A16.19.027</w:t>
              </w:r>
            </w:hyperlink>
            <w:r>
              <w:rPr>
                <w:rFonts w:ascii="Tahoma" w:hAnsi="Tahoma" w:cs="Tahoma"/>
                <w:sz w:val="20"/>
              </w:rPr>
              <w:t xml:space="preserve">, </w:t>
            </w:r>
            <w:hyperlink r:id="rId882" w:history="1">
              <w:r>
                <w:rPr>
                  <w:rFonts w:ascii="Tahoma" w:hAnsi="Tahoma" w:cs="Tahoma"/>
                  <w:color w:val="0000FF"/>
                  <w:sz w:val="20"/>
                </w:rPr>
                <w:t>A16.19.030</w:t>
              </w:r>
            </w:hyperlink>
            <w:r>
              <w:rPr>
                <w:rFonts w:ascii="Tahoma" w:hAnsi="Tahoma" w:cs="Tahoma"/>
                <w:sz w:val="20"/>
              </w:rPr>
              <w:t xml:space="preserve">, </w:t>
            </w:r>
            <w:hyperlink r:id="rId883" w:history="1">
              <w:r>
                <w:rPr>
                  <w:rFonts w:ascii="Tahoma" w:hAnsi="Tahoma" w:cs="Tahoma"/>
                  <w:color w:val="0000FF"/>
                  <w:sz w:val="20"/>
                </w:rPr>
                <w:t>A16.19.031</w:t>
              </w:r>
            </w:hyperlink>
            <w:r>
              <w:rPr>
                <w:rFonts w:ascii="Tahoma" w:hAnsi="Tahoma" w:cs="Tahoma"/>
                <w:sz w:val="20"/>
              </w:rPr>
              <w:t xml:space="preserve">, </w:t>
            </w:r>
            <w:hyperlink r:id="rId884" w:history="1">
              <w:r>
                <w:rPr>
                  <w:rFonts w:ascii="Tahoma" w:hAnsi="Tahoma" w:cs="Tahoma"/>
                  <w:color w:val="0000FF"/>
                  <w:sz w:val="20"/>
                </w:rPr>
                <w:t>A16.19.032</w:t>
              </w:r>
            </w:hyperlink>
            <w:r>
              <w:rPr>
                <w:rFonts w:ascii="Tahoma" w:hAnsi="Tahoma" w:cs="Tahoma"/>
                <w:sz w:val="20"/>
              </w:rPr>
              <w:t xml:space="preserve">, </w:t>
            </w:r>
            <w:hyperlink r:id="rId885" w:history="1">
              <w:r>
                <w:rPr>
                  <w:rFonts w:ascii="Tahoma" w:hAnsi="Tahoma" w:cs="Tahoma"/>
                  <w:color w:val="0000FF"/>
                  <w:sz w:val="20"/>
                </w:rPr>
                <w:t>A16.19.034</w:t>
              </w:r>
            </w:hyperlink>
            <w:r>
              <w:rPr>
                <w:rFonts w:ascii="Tahoma" w:hAnsi="Tahoma" w:cs="Tahoma"/>
                <w:sz w:val="20"/>
              </w:rPr>
              <w:t xml:space="preserve">, </w:t>
            </w:r>
            <w:hyperlink r:id="rId886" w:history="1">
              <w:r>
                <w:rPr>
                  <w:rFonts w:ascii="Tahoma" w:hAnsi="Tahoma" w:cs="Tahoma"/>
                  <w:color w:val="0000FF"/>
                  <w:sz w:val="20"/>
                </w:rPr>
                <w:t>A16.19.035</w:t>
              </w:r>
            </w:hyperlink>
            <w:r>
              <w:rPr>
                <w:rFonts w:ascii="Tahoma" w:hAnsi="Tahoma" w:cs="Tahoma"/>
                <w:sz w:val="20"/>
              </w:rPr>
              <w:t xml:space="preserve">, </w:t>
            </w:r>
            <w:hyperlink r:id="rId887" w:history="1">
              <w:r>
                <w:rPr>
                  <w:rFonts w:ascii="Tahoma" w:hAnsi="Tahoma" w:cs="Tahoma"/>
                  <w:color w:val="0000FF"/>
                  <w:sz w:val="20"/>
                </w:rPr>
                <w:t>A16.19.036</w:t>
              </w:r>
            </w:hyperlink>
            <w:r>
              <w:rPr>
                <w:rFonts w:ascii="Tahoma" w:hAnsi="Tahoma" w:cs="Tahoma"/>
                <w:sz w:val="20"/>
              </w:rPr>
              <w:t xml:space="preserve">, </w:t>
            </w:r>
            <w:hyperlink r:id="rId888" w:history="1">
              <w:r>
                <w:rPr>
                  <w:rFonts w:ascii="Tahoma" w:hAnsi="Tahoma" w:cs="Tahoma"/>
                  <w:color w:val="0000FF"/>
                  <w:sz w:val="20"/>
                </w:rPr>
                <w:t>A16.19.037</w:t>
              </w:r>
            </w:hyperlink>
            <w:r>
              <w:rPr>
                <w:rFonts w:ascii="Tahoma" w:hAnsi="Tahoma" w:cs="Tahoma"/>
                <w:sz w:val="20"/>
              </w:rPr>
              <w:t xml:space="preserve">, </w:t>
            </w:r>
            <w:hyperlink r:id="rId889" w:history="1">
              <w:r>
                <w:rPr>
                  <w:rFonts w:ascii="Tahoma" w:hAnsi="Tahoma" w:cs="Tahoma"/>
                  <w:color w:val="0000FF"/>
                  <w:sz w:val="20"/>
                </w:rPr>
                <w:t>A16.19.038</w:t>
              </w:r>
            </w:hyperlink>
            <w:r>
              <w:rPr>
                <w:rFonts w:ascii="Tahoma" w:hAnsi="Tahoma" w:cs="Tahoma"/>
                <w:sz w:val="20"/>
              </w:rPr>
              <w:t xml:space="preserve">, </w:t>
            </w:r>
            <w:hyperlink r:id="rId890" w:history="1">
              <w:r>
                <w:rPr>
                  <w:rFonts w:ascii="Tahoma" w:hAnsi="Tahoma" w:cs="Tahoma"/>
                  <w:color w:val="0000FF"/>
                  <w:sz w:val="20"/>
                </w:rPr>
                <w:t>A16.19.039</w:t>
              </w:r>
            </w:hyperlink>
            <w:r>
              <w:rPr>
                <w:rFonts w:ascii="Tahoma" w:hAnsi="Tahoma" w:cs="Tahoma"/>
                <w:sz w:val="20"/>
              </w:rPr>
              <w:t xml:space="preserve">, </w:t>
            </w:r>
            <w:hyperlink r:id="rId891" w:history="1">
              <w:r>
                <w:rPr>
                  <w:rFonts w:ascii="Tahoma" w:hAnsi="Tahoma" w:cs="Tahoma"/>
                  <w:color w:val="0000FF"/>
                  <w:sz w:val="20"/>
                </w:rPr>
                <w:t>A16.19.040</w:t>
              </w:r>
            </w:hyperlink>
            <w:r>
              <w:rPr>
                <w:rFonts w:ascii="Tahoma" w:hAnsi="Tahoma" w:cs="Tahoma"/>
                <w:sz w:val="20"/>
              </w:rPr>
              <w:t xml:space="preserve">, </w:t>
            </w:r>
            <w:hyperlink r:id="rId892" w:history="1">
              <w:r>
                <w:rPr>
                  <w:rFonts w:ascii="Tahoma" w:hAnsi="Tahoma" w:cs="Tahoma"/>
                  <w:color w:val="0000FF"/>
                  <w:sz w:val="20"/>
                </w:rPr>
                <w:t>A16.19.042</w:t>
              </w:r>
            </w:hyperlink>
            <w:r>
              <w:rPr>
                <w:rFonts w:ascii="Tahoma" w:hAnsi="Tahoma" w:cs="Tahoma"/>
                <w:sz w:val="20"/>
              </w:rPr>
              <w:t xml:space="preserve">, </w:t>
            </w:r>
            <w:hyperlink r:id="rId893" w:history="1">
              <w:r>
                <w:rPr>
                  <w:rFonts w:ascii="Tahoma" w:hAnsi="Tahoma" w:cs="Tahoma"/>
                  <w:color w:val="0000FF"/>
                  <w:sz w:val="20"/>
                </w:rPr>
                <w:t>A16.19.043</w:t>
              </w:r>
            </w:hyperlink>
            <w:r>
              <w:rPr>
                <w:rFonts w:ascii="Tahoma" w:hAnsi="Tahoma" w:cs="Tahoma"/>
                <w:sz w:val="20"/>
              </w:rPr>
              <w:t xml:space="preserve">, </w:t>
            </w:r>
            <w:hyperlink r:id="rId894" w:history="1">
              <w:r>
                <w:rPr>
                  <w:rFonts w:ascii="Tahoma" w:hAnsi="Tahoma" w:cs="Tahoma"/>
                  <w:color w:val="0000FF"/>
                  <w:sz w:val="20"/>
                </w:rPr>
                <w:t>A16.19.047.001</w:t>
              </w:r>
            </w:hyperlink>
            <w:r>
              <w:rPr>
                <w:rFonts w:ascii="Tahoma" w:hAnsi="Tahoma" w:cs="Tahoma"/>
                <w:sz w:val="20"/>
              </w:rPr>
              <w:t xml:space="preserve">, </w:t>
            </w:r>
            <w:hyperlink r:id="rId895" w:history="1">
              <w:r>
                <w:rPr>
                  <w:rFonts w:ascii="Tahoma" w:hAnsi="Tahoma" w:cs="Tahoma"/>
                  <w:color w:val="0000FF"/>
                  <w:sz w:val="20"/>
                </w:rPr>
                <w:t>A16.19.048</w:t>
              </w:r>
            </w:hyperlink>
            <w:r>
              <w:rPr>
                <w:rFonts w:ascii="Tahoma" w:hAnsi="Tahoma" w:cs="Tahoma"/>
                <w:sz w:val="20"/>
              </w:rPr>
              <w:t xml:space="preserve">, </w:t>
            </w:r>
            <w:hyperlink r:id="rId896" w:history="1">
              <w:r>
                <w:rPr>
                  <w:rFonts w:ascii="Tahoma" w:hAnsi="Tahoma" w:cs="Tahoma"/>
                  <w:color w:val="0000FF"/>
                  <w:sz w:val="20"/>
                </w:rPr>
                <w:t>A16.19.050</w:t>
              </w:r>
            </w:hyperlink>
            <w:r>
              <w:rPr>
                <w:rFonts w:ascii="Tahoma" w:hAnsi="Tahoma" w:cs="Tahoma"/>
                <w:sz w:val="20"/>
              </w:rPr>
              <w:t xml:space="preserve">, </w:t>
            </w:r>
            <w:hyperlink r:id="rId897" w:history="1">
              <w:r>
                <w:rPr>
                  <w:rFonts w:ascii="Tahoma" w:hAnsi="Tahoma" w:cs="Tahoma"/>
                  <w:color w:val="0000FF"/>
                  <w:sz w:val="20"/>
                </w:rPr>
                <w:t>A16.30.013</w:t>
              </w:r>
            </w:hyperlink>
            <w:r>
              <w:rPr>
                <w:rFonts w:ascii="Tahoma" w:hAnsi="Tahoma" w:cs="Tahoma"/>
                <w:sz w:val="20"/>
              </w:rPr>
              <w:t xml:space="preserve">, </w:t>
            </w:r>
            <w:hyperlink r:id="rId898" w:history="1">
              <w:r>
                <w:rPr>
                  <w:rFonts w:ascii="Tahoma" w:hAnsi="Tahoma" w:cs="Tahoma"/>
                  <w:color w:val="0000FF"/>
                  <w:sz w:val="20"/>
                </w:rPr>
                <w:t>A16.30.035</w:t>
              </w:r>
            </w:hyperlink>
            <w:r>
              <w:rPr>
                <w:rFonts w:ascii="Tahoma" w:hAnsi="Tahoma" w:cs="Tahoma"/>
                <w:sz w:val="20"/>
              </w:rPr>
              <w:t xml:space="preserve">, </w:t>
            </w:r>
            <w:hyperlink r:id="rId899" w:history="1">
              <w:r>
                <w:rPr>
                  <w:rFonts w:ascii="Tahoma" w:hAnsi="Tahoma" w:cs="Tahoma"/>
                  <w:color w:val="0000FF"/>
                  <w:sz w:val="20"/>
                </w:rPr>
                <w:t>A22.19.004</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1,74</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st14.003</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88</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кишечнике и анальной области (уровень 3)</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900" w:history="1">
              <w:r>
                <w:rPr>
                  <w:rFonts w:ascii="Tahoma" w:hAnsi="Tahoma" w:cs="Tahoma"/>
                  <w:color w:val="0000FF"/>
                  <w:sz w:val="20"/>
                </w:rPr>
                <w:t>A16.17.015</w:t>
              </w:r>
            </w:hyperlink>
            <w:r>
              <w:rPr>
                <w:rFonts w:ascii="Tahoma" w:hAnsi="Tahoma" w:cs="Tahoma"/>
                <w:sz w:val="20"/>
              </w:rPr>
              <w:t xml:space="preserve">, </w:t>
            </w:r>
            <w:hyperlink r:id="rId901" w:history="1">
              <w:r>
                <w:rPr>
                  <w:rFonts w:ascii="Tahoma" w:hAnsi="Tahoma" w:cs="Tahoma"/>
                  <w:color w:val="0000FF"/>
                  <w:sz w:val="20"/>
                </w:rPr>
                <w:t>A16.18.014</w:t>
              </w:r>
            </w:hyperlink>
            <w:r>
              <w:rPr>
                <w:rFonts w:ascii="Tahoma" w:hAnsi="Tahoma" w:cs="Tahoma"/>
                <w:sz w:val="20"/>
              </w:rPr>
              <w:t xml:space="preserve">, </w:t>
            </w:r>
            <w:hyperlink r:id="rId902" w:history="1">
              <w:r>
                <w:rPr>
                  <w:rFonts w:ascii="Tahoma" w:hAnsi="Tahoma" w:cs="Tahoma"/>
                  <w:color w:val="0000FF"/>
                  <w:sz w:val="20"/>
                </w:rPr>
                <w:t>A16.18.015.002</w:t>
              </w:r>
            </w:hyperlink>
            <w:r>
              <w:rPr>
                <w:rFonts w:ascii="Tahoma" w:hAnsi="Tahoma" w:cs="Tahoma"/>
                <w:sz w:val="20"/>
              </w:rPr>
              <w:t xml:space="preserve">, </w:t>
            </w:r>
            <w:hyperlink r:id="rId903" w:history="1">
              <w:r>
                <w:rPr>
                  <w:rFonts w:ascii="Tahoma" w:hAnsi="Tahoma" w:cs="Tahoma"/>
                  <w:color w:val="0000FF"/>
                  <w:sz w:val="20"/>
                </w:rPr>
                <w:t>A16.18.016.001</w:t>
              </w:r>
            </w:hyperlink>
            <w:r>
              <w:rPr>
                <w:rFonts w:ascii="Tahoma" w:hAnsi="Tahoma" w:cs="Tahoma"/>
                <w:sz w:val="20"/>
              </w:rPr>
              <w:t xml:space="preserve">, </w:t>
            </w:r>
            <w:hyperlink r:id="rId904" w:history="1">
              <w:r>
                <w:rPr>
                  <w:rFonts w:ascii="Tahoma" w:hAnsi="Tahoma" w:cs="Tahoma"/>
                  <w:color w:val="0000FF"/>
                  <w:sz w:val="20"/>
                </w:rPr>
                <w:t>A16.18.017.001</w:t>
              </w:r>
            </w:hyperlink>
            <w:r>
              <w:rPr>
                <w:rFonts w:ascii="Tahoma" w:hAnsi="Tahoma" w:cs="Tahoma"/>
                <w:sz w:val="20"/>
              </w:rPr>
              <w:t xml:space="preserve">, </w:t>
            </w:r>
            <w:hyperlink r:id="rId905" w:history="1">
              <w:r>
                <w:rPr>
                  <w:rFonts w:ascii="Tahoma" w:hAnsi="Tahoma" w:cs="Tahoma"/>
                  <w:color w:val="0000FF"/>
                  <w:sz w:val="20"/>
                </w:rPr>
                <w:t>A16.18.017.002</w:t>
              </w:r>
            </w:hyperlink>
            <w:r>
              <w:rPr>
                <w:rFonts w:ascii="Tahoma" w:hAnsi="Tahoma" w:cs="Tahoma"/>
                <w:sz w:val="20"/>
              </w:rPr>
              <w:t xml:space="preserve">, </w:t>
            </w:r>
            <w:hyperlink r:id="rId906" w:history="1">
              <w:r>
                <w:rPr>
                  <w:rFonts w:ascii="Tahoma" w:hAnsi="Tahoma" w:cs="Tahoma"/>
                  <w:color w:val="0000FF"/>
                  <w:sz w:val="20"/>
                </w:rPr>
                <w:t>A16.18.017.003</w:t>
              </w:r>
            </w:hyperlink>
            <w:r>
              <w:rPr>
                <w:rFonts w:ascii="Tahoma" w:hAnsi="Tahoma" w:cs="Tahoma"/>
                <w:sz w:val="20"/>
              </w:rPr>
              <w:t xml:space="preserve">, </w:t>
            </w:r>
            <w:hyperlink r:id="rId907" w:history="1">
              <w:r>
                <w:rPr>
                  <w:rFonts w:ascii="Tahoma" w:hAnsi="Tahoma" w:cs="Tahoma"/>
                  <w:color w:val="0000FF"/>
                  <w:sz w:val="20"/>
                </w:rPr>
                <w:t>A16.18.022.001</w:t>
              </w:r>
            </w:hyperlink>
            <w:r>
              <w:rPr>
                <w:rFonts w:ascii="Tahoma" w:hAnsi="Tahoma" w:cs="Tahoma"/>
                <w:sz w:val="20"/>
              </w:rPr>
              <w:t xml:space="preserve">, </w:t>
            </w:r>
            <w:hyperlink r:id="rId908" w:history="1">
              <w:r>
                <w:rPr>
                  <w:rFonts w:ascii="Tahoma" w:hAnsi="Tahoma" w:cs="Tahoma"/>
                  <w:color w:val="0000FF"/>
                  <w:sz w:val="20"/>
                </w:rPr>
                <w:t>A16.18.026</w:t>
              </w:r>
            </w:hyperlink>
            <w:r>
              <w:rPr>
                <w:rFonts w:ascii="Tahoma" w:hAnsi="Tahoma" w:cs="Tahoma"/>
                <w:sz w:val="20"/>
              </w:rPr>
              <w:t xml:space="preserve">, </w:t>
            </w:r>
            <w:hyperlink r:id="rId909" w:history="1">
              <w:r>
                <w:rPr>
                  <w:rFonts w:ascii="Tahoma" w:hAnsi="Tahoma" w:cs="Tahoma"/>
                  <w:color w:val="0000FF"/>
                  <w:sz w:val="20"/>
                </w:rPr>
                <w:t>A16.18.030</w:t>
              </w:r>
            </w:hyperlink>
            <w:r>
              <w:rPr>
                <w:rFonts w:ascii="Tahoma" w:hAnsi="Tahoma" w:cs="Tahoma"/>
                <w:sz w:val="20"/>
              </w:rPr>
              <w:t xml:space="preserve">, </w:t>
            </w:r>
            <w:hyperlink r:id="rId910" w:history="1">
              <w:r>
                <w:rPr>
                  <w:rFonts w:ascii="Tahoma" w:hAnsi="Tahoma" w:cs="Tahoma"/>
                  <w:color w:val="0000FF"/>
                  <w:sz w:val="20"/>
                </w:rPr>
                <w:t>A16.18.030.001</w:t>
              </w:r>
            </w:hyperlink>
            <w:r>
              <w:rPr>
                <w:rFonts w:ascii="Tahoma" w:hAnsi="Tahoma" w:cs="Tahoma"/>
                <w:sz w:val="20"/>
              </w:rPr>
              <w:t xml:space="preserve">, </w:t>
            </w:r>
            <w:hyperlink r:id="rId911" w:history="1">
              <w:r>
                <w:rPr>
                  <w:rFonts w:ascii="Tahoma" w:hAnsi="Tahoma" w:cs="Tahoma"/>
                  <w:color w:val="0000FF"/>
                  <w:sz w:val="20"/>
                </w:rPr>
                <w:t>A16.18.030.002</w:t>
              </w:r>
            </w:hyperlink>
            <w:r>
              <w:rPr>
                <w:rFonts w:ascii="Tahoma" w:hAnsi="Tahoma" w:cs="Tahoma"/>
                <w:sz w:val="20"/>
              </w:rPr>
              <w:t xml:space="preserve">, </w:t>
            </w:r>
            <w:hyperlink r:id="rId912" w:history="1">
              <w:r>
                <w:rPr>
                  <w:rFonts w:ascii="Tahoma" w:hAnsi="Tahoma" w:cs="Tahoma"/>
                  <w:color w:val="0000FF"/>
                  <w:sz w:val="20"/>
                </w:rPr>
                <w:t>A16.18.030.003</w:t>
              </w:r>
            </w:hyperlink>
            <w:r>
              <w:rPr>
                <w:rFonts w:ascii="Tahoma" w:hAnsi="Tahoma" w:cs="Tahoma"/>
                <w:sz w:val="20"/>
              </w:rPr>
              <w:t xml:space="preserve">, </w:t>
            </w:r>
            <w:hyperlink r:id="rId913" w:history="1">
              <w:r>
                <w:rPr>
                  <w:rFonts w:ascii="Tahoma" w:hAnsi="Tahoma" w:cs="Tahoma"/>
                  <w:color w:val="0000FF"/>
                  <w:sz w:val="20"/>
                </w:rPr>
                <w:t>A16.18.030.004</w:t>
              </w:r>
            </w:hyperlink>
            <w:r>
              <w:rPr>
                <w:rFonts w:ascii="Tahoma" w:hAnsi="Tahoma" w:cs="Tahoma"/>
                <w:sz w:val="20"/>
              </w:rPr>
              <w:t xml:space="preserve">, </w:t>
            </w:r>
            <w:hyperlink r:id="rId914" w:history="1">
              <w:r>
                <w:rPr>
                  <w:rFonts w:ascii="Tahoma" w:hAnsi="Tahoma" w:cs="Tahoma"/>
                  <w:color w:val="0000FF"/>
                  <w:sz w:val="20"/>
                </w:rPr>
                <w:t>A16.18.030.005</w:t>
              </w:r>
            </w:hyperlink>
            <w:r>
              <w:rPr>
                <w:rFonts w:ascii="Tahoma" w:hAnsi="Tahoma" w:cs="Tahoma"/>
                <w:sz w:val="20"/>
              </w:rPr>
              <w:t xml:space="preserve">, </w:t>
            </w:r>
            <w:hyperlink r:id="rId915" w:history="1">
              <w:r>
                <w:rPr>
                  <w:rFonts w:ascii="Tahoma" w:hAnsi="Tahoma" w:cs="Tahoma"/>
                  <w:color w:val="0000FF"/>
                  <w:sz w:val="20"/>
                </w:rPr>
                <w:t>A16.18.030.006</w:t>
              </w:r>
            </w:hyperlink>
            <w:r>
              <w:rPr>
                <w:rFonts w:ascii="Tahoma" w:hAnsi="Tahoma" w:cs="Tahoma"/>
                <w:sz w:val="20"/>
              </w:rPr>
              <w:t xml:space="preserve">, </w:t>
            </w:r>
            <w:hyperlink r:id="rId916" w:history="1">
              <w:r>
                <w:rPr>
                  <w:rFonts w:ascii="Tahoma" w:hAnsi="Tahoma" w:cs="Tahoma"/>
                  <w:color w:val="0000FF"/>
                  <w:sz w:val="20"/>
                </w:rPr>
                <w:t>A16.18.030.007</w:t>
              </w:r>
            </w:hyperlink>
            <w:r>
              <w:rPr>
                <w:rFonts w:ascii="Tahoma" w:hAnsi="Tahoma" w:cs="Tahoma"/>
                <w:sz w:val="20"/>
              </w:rPr>
              <w:t xml:space="preserve">, </w:t>
            </w:r>
            <w:hyperlink r:id="rId917" w:history="1">
              <w:r>
                <w:rPr>
                  <w:rFonts w:ascii="Tahoma" w:hAnsi="Tahoma" w:cs="Tahoma"/>
                  <w:color w:val="0000FF"/>
                  <w:sz w:val="20"/>
                </w:rPr>
                <w:t>A16.18.030.008</w:t>
              </w:r>
            </w:hyperlink>
            <w:r>
              <w:rPr>
                <w:rFonts w:ascii="Tahoma" w:hAnsi="Tahoma" w:cs="Tahoma"/>
                <w:sz w:val="20"/>
              </w:rPr>
              <w:t xml:space="preserve">, </w:t>
            </w:r>
            <w:hyperlink r:id="rId918" w:history="1">
              <w:r>
                <w:rPr>
                  <w:rFonts w:ascii="Tahoma" w:hAnsi="Tahoma" w:cs="Tahoma"/>
                  <w:color w:val="0000FF"/>
                  <w:sz w:val="20"/>
                </w:rPr>
                <w:t>A16.18.030.009</w:t>
              </w:r>
            </w:hyperlink>
            <w:r>
              <w:rPr>
                <w:rFonts w:ascii="Tahoma" w:hAnsi="Tahoma" w:cs="Tahoma"/>
                <w:sz w:val="20"/>
              </w:rPr>
              <w:t xml:space="preserve">, </w:t>
            </w:r>
            <w:hyperlink r:id="rId919" w:history="1">
              <w:r>
                <w:rPr>
                  <w:rFonts w:ascii="Tahoma" w:hAnsi="Tahoma" w:cs="Tahoma"/>
                  <w:color w:val="0000FF"/>
                  <w:sz w:val="20"/>
                </w:rPr>
                <w:t>A16.18.030.010</w:t>
              </w:r>
            </w:hyperlink>
            <w:r>
              <w:rPr>
                <w:rFonts w:ascii="Tahoma" w:hAnsi="Tahoma" w:cs="Tahoma"/>
                <w:sz w:val="20"/>
              </w:rPr>
              <w:t xml:space="preserve">, </w:t>
            </w:r>
            <w:hyperlink r:id="rId920" w:history="1">
              <w:r>
                <w:rPr>
                  <w:rFonts w:ascii="Tahoma" w:hAnsi="Tahoma" w:cs="Tahoma"/>
                  <w:color w:val="0000FF"/>
                  <w:sz w:val="20"/>
                </w:rPr>
                <w:t>A16.18.030.011</w:t>
              </w:r>
            </w:hyperlink>
            <w:r>
              <w:rPr>
                <w:rFonts w:ascii="Tahoma" w:hAnsi="Tahoma" w:cs="Tahoma"/>
                <w:sz w:val="20"/>
              </w:rPr>
              <w:t xml:space="preserve">, </w:t>
            </w:r>
            <w:hyperlink r:id="rId921" w:history="1">
              <w:r>
                <w:rPr>
                  <w:rFonts w:ascii="Tahoma" w:hAnsi="Tahoma" w:cs="Tahoma"/>
                  <w:color w:val="0000FF"/>
                  <w:sz w:val="20"/>
                </w:rPr>
                <w:t>A16.18.030.012</w:t>
              </w:r>
            </w:hyperlink>
            <w:r>
              <w:rPr>
                <w:rFonts w:ascii="Tahoma" w:hAnsi="Tahoma" w:cs="Tahoma"/>
                <w:sz w:val="20"/>
              </w:rPr>
              <w:t xml:space="preserve">, </w:t>
            </w:r>
            <w:hyperlink r:id="rId922" w:history="1">
              <w:r>
                <w:rPr>
                  <w:rFonts w:ascii="Tahoma" w:hAnsi="Tahoma" w:cs="Tahoma"/>
                  <w:color w:val="0000FF"/>
                  <w:sz w:val="20"/>
                </w:rPr>
                <w:t>A16.18.030.013</w:t>
              </w:r>
            </w:hyperlink>
            <w:r>
              <w:rPr>
                <w:rFonts w:ascii="Tahoma" w:hAnsi="Tahoma" w:cs="Tahoma"/>
                <w:sz w:val="20"/>
              </w:rPr>
              <w:t xml:space="preserve">, </w:t>
            </w:r>
            <w:hyperlink r:id="rId923" w:history="1">
              <w:r>
                <w:rPr>
                  <w:rFonts w:ascii="Tahoma" w:hAnsi="Tahoma" w:cs="Tahoma"/>
                  <w:color w:val="0000FF"/>
                  <w:sz w:val="20"/>
                </w:rPr>
                <w:t>A16.18.030.014</w:t>
              </w:r>
            </w:hyperlink>
            <w:r>
              <w:rPr>
                <w:rFonts w:ascii="Tahoma" w:hAnsi="Tahoma" w:cs="Tahoma"/>
                <w:sz w:val="20"/>
              </w:rPr>
              <w:t xml:space="preserve">, </w:t>
            </w:r>
            <w:hyperlink r:id="rId924" w:history="1">
              <w:r>
                <w:rPr>
                  <w:rFonts w:ascii="Tahoma" w:hAnsi="Tahoma" w:cs="Tahoma"/>
                  <w:color w:val="0000FF"/>
                  <w:sz w:val="20"/>
                </w:rPr>
                <w:t>A16.18.030.015</w:t>
              </w:r>
            </w:hyperlink>
            <w:r>
              <w:rPr>
                <w:rFonts w:ascii="Tahoma" w:hAnsi="Tahoma" w:cs="Tahoma"/>
                <w:sz w:val="20"/>
              </w:rPr>
              <w:t xml:space="preserve">, </w:t>
            </w:r>
            <w:hyperlink r:id="rId925" w:history="1">
              <w:r>
                <w:rPr>
                  <w:rFonts w:ascii="Tahoma" w:hAnsi="Tahoma" w:cs="Tahoma"/>
                  <w:color w:val="0000FF"/>
                  <w:sz w:val="20"/>
                </w:rPr>
                <w:t>A16.18.030.016</w:t>
              </w:r>
            </w:hyperlink>
            <w:r>
              <w:rPr>
                <w:rFonts w:ascii="Tahoma" w:hAnsi="Tahoma" w:cs="Tahoma"/>
                <w:sz w:val="20"/>
              </w:rPr>
              <w:t xml:space="preserve">, </w:t>
            </w:r>
            <w:hyperlink r:id="rId926" w:history="1">
              <w:r>
                <w:rPr>
                  <w:rFonts w:ascii="Tahoma" w:hAnsi="Tahoma" w:cs="Tahoma"/>
                  <w:color w:val="0000FF"/>
                  <w:sz w:val="20"/>
                </w:rPr>
                <w:t>A16.18.030.017</w:t>
              </w:r>
            </w:hyperlink>
            <w:r>
              <w:rPr>
                <w:rFonts w:ascii="Tahoma" w:hAnsi="Tahoma" w:cs="Tahoma"/>
                <w:sz w:val="20"/>
              </w:rPr>
              <w:t xml:space="preserve">, </w:t>
            </w:r>
            <w:hyperlink r:id="rId927" w:history="1">
              <w:r>
                <w:rPr>
                  <w:rFonts w:ascii="Tahoma" w:hAnsi="Tahoma" w:cs="Tahoma"/>
                  <w:color w:val="0000FF"/>
                  <w:sz w:val="20"/>
                </w:rPr>
                <w:t>A16.18.030.018</w:t>
              </w:r>
            </w:hyperlink>
            <w:r>
              <w:rPr>
                <w:rFonts w:ascii="Tahoma" w:hAnsi="Tahoma" w:cs="Tahoma"/>
                <w:sz w:val="20"/>
              </w:rPr>
              <w:t xml:space="preserve">, </w:t>
            </w:r>
            <w:hyperlink r:id="rId928" w:history="1">
              <w:r>
                <w:rPr>
                  <w:rFonts w:ascii="Tahoma" w:hAnsi="Tahoma" w:cs="Tahoma"/>
                  <w:color w:val="0000FF"/>
                  <w:sz w:val="20"/>
                </w:rPr>
                <w:t>A16.18.030.019</w:t>
              </w:r>
            </w:hyperlink>
            <w:r>
              <w:rPr>
                <w:rFonts w:ascii="Tahoma" w:hAnsi="Tahoma" w:cs="Tahoma"/>
                <w:sz w:val="20"/>
              </w:rPr>
              <w:t xml:space="preserve">, </w:t>
            </w:r>
            <w:hyperlink r:id="rId929" w:history="1">
              <w:r>
                <w:rPr>
                  <w:rFonts w:ascii="Tahoma" w:hAnsi="Tahoma" w:cs="Tahoma"/>
                  <w:color w:val="0000FF"/>
                  <w:sz w:val="20"/>
                </w:rPr>
                <w:t>A16.19.005</w:t>
              </w:r>
            </w:hyperlink>
            <w:r>
              <w:rPr>
                <w:rFonts w:ascii="Tahoma" w:hAnsi="Tahoma" w:cs="Tahoma"/>
                <w:sz w:val="20"/>
              </w:rPr>
              <w:t xml:space="preserve">, </w:t>
            </w:r>
            <w:hyperlink r:id="rId930" w:history="1">
              <w:r>
                <w:rPr>
                  <w:rFonts w:ascii="Tahoma" w:hAnsi="Tahoma" w:cs="Tahoma"/>
                  <w:color w:val="0000FF"/>
                  <w:sz w:val="20"/>
                </w:rPr>
                <w:t>A16.19.005.001</w:t>
              </w:r>
            </w:hyperlink>
            <w:r>
              <w:rPr>
                <w:rFonts w:ascii="Tahoma" w:hAnsi="Tahoma" w:cs="Tahoma"/>
                <w:sz w:val="20"/>
              </w:rPr>
              <w:t xml:space="preserve">, </w:t>
            </w:r>
            <w:hyperlink r:id="rId931" w:history="1">
              <w:r>
                <w:rPr>
                  <w:rFonts w:ascii="Tahoma" w:hAnsi="Tahoma" w:cs="Tahoma"/>
                  <w:color w:val="0000FF"/>
                  <w:sz w:val="20"/>
                </w:rPr>
                <w:t>A16.19.005.002</w:t>
              </w:r>
            </w:hyperlink>
            <w:r>
              <w:rPr>
                <w:rFonts w:ascii="Tahoma" w:hAnsi="Tahoma" w:cs="Tahoma"/>
                <w:sz w:val="20"/>
              </w:rPr>
              <w:t xml:space="preserve">, </w:t>
            </w:r>
            <w:hyperlink r:id="rId932" w:history="1">
              <w:r>
                <w:rPr>
                  <w:rFonts w:ascii="Tahoma" w:hAnsi="Tahoma" w:cs="Tahoma"/>
                  <w:color w:val="0000FF"/>
                  <w:sz w:val="20"/>
                </w:rPr>
                <w:t>A16.19.006.003</w:t>
              </w:r>
            </w:hyperlink>
            <w:r>
              <w:rPr>
                <w:rFonts w:ascii="Tahoma" w:hAnsi="Tahoma" w:cs="Tahoma"/>
                <w:sz w:val="20"/>
              </w:rPr>
              <w:t xml:space="preserve">, </w:t>
            </w:r>
            <w:hyperlink r:id="rId933" w:history="1">
              <w:r>
                <w:rPr>
                  <w:rFonts w:ascii="Tahoma" w:hAnsi="Tahoma" w:cs="Tahoma"/>
                  <w:color w:val="0000FF"/>
                  <w:sz w:val="20"/>
                </w:rPr>
                <w:t>A16.19.019.001</w:t>
              </w:r>
            </w:hyperlink>
            <w:r>
              <w:rPr>
                <w:rFonts w:ascii="Tahoma" w:hAnsi="Tahoma" w:cs="Tahoma"/>
                <w:sz w:val="20"/>
              </w:rPr>
              <w:t xml:space="preserve">, </w:t>
            </w:r>
            <w:hyperlink r:id="rId934" w:history="1">
              <w:r>
                <w:rPr>
                  <w:rFonts w:ascii="Tahoma" w:hAnsi="Tahoma" w:cs="Tahoma"/>
                  <w:color w:val="0000FF"/>
                  <w:sz w:val="20"/>
                </w:rPr>
                <w:t>A16.19.019.004</w:t>
              </w:r>
            </w:hyperlink>
            <w:r>
              <w:rPr>
                <w:rFonts w:ascii="Tahoma" w:hAnsi="Tahoma" w:cs="Tahoma"/>
                <w:sz w:val="20"/>
              </w:rPr>
              <w:t xml:space="preserve">, </w:t>
            </w:r>
            <w:hyperlink r:id="rId935" w:history="1">
              <w:r>
                <w:rPr>
                  <w:rFonts w:ascii="Tahoma" w:hAnsi="Tahoma" w:cs="Tahoma"/>
                  <w:color w:val="0000FF"/>
                  <w:sz w:val="20"/>
                </w:rPr>
                <w:t>A16.19.019.005</w:t>
              </w:r>
            </w:hyperlink>
            <w:r>
              <w:rPr>
                <w:rFonts w:ascii="Tahoma" w:hAnsi="Tahoma" w:cs="Tahoma"/>
                <w:sz w:val="20"/>
              </w:rPr>
              <w:t xml:space="preserve">, </w:t>
            </w:r>
            <w:hyperlink r:id="rId936" w:history="1">
              <w:r>
                <w:rPr>
                  <w:rFonts w:ascii="Tahoma" w:hAnsi="Tahoma" w:cs="Tahoma"/>
                  <w:color w:val="0000FF"/>
                  <w:sz w:val="20"/>
                </w:rPr>
                <w:t>A16.19.019.006</w:t>
              </w:r>
            </w:hyperlink>
            <w:r>
              <w:rPr>
                <w:rFonts w:ascii="Tahoma" w:hAnsi="Tahoma" w:cs="Tahoma"/>
                <w:sz w:val="20"/>
              </w:rPr>
              <w:t xml:space="preserve">, </w:t>
            </w:r>
            <w:hyperlink r:id="rId937" w:history="1">
              <w:r>
                <w:rPr>
                  <w:rFonts w:ascii="Tahoma" w:hAnsi="Tahoma" w:cs="Tahoma"/>
                  <w:color w:val="0000FF"/>
                  <w:sz w:val="20"/>
                </w:rPr>
                <w:t>A16.19.019.007</w:t>
              </w:r>
            </w:hyperlink>
            <w:r>
              <w:rPr>
                <w:rFonts w:ascii="Tahoma" w:hAnsi="Tahoma" w:cs="Tahoma"/>
                <w:sz w:val="20"/>
              </w:rPr>
              <w:t xml:space="preserve">, </w:t>
            </w:r>
            <w:hyperlink r:id="rId938" w:history="1">
              <w:r>
                <w:rPr>
                  <w:rFonts w:ascii="Tahoma" w:hAnsi="Tahoma" w:cs="Tahoma"/>
                  <w:color w:val="0000FF"/>
                  <w:sz w:val="20"/>
                </w:rPr>
                <w:t>A16.19.020</w:t>
              </w:r>
            </w:hyperlink>
            <w:r>
              <w:rPr>
                <w:rFonts w:ascii="Tahoma" w:hAnsi="Tahoma" w:cs="Tahoma"/>
                <w:sz w:val="20"/>
              </w:rPr>
              <w:t xml:space="preserve">, </w:t>
            </w:r>
            <w:hyperlink r:id="rId939" w:history="1">
              <w:r>
                <w:rPr>
                  <w:rFonts w:ascii="Tahoma" w:hAnsi="Tahoma" w:cs="Tahoma"/>
                  <w:color w:val="0000FF"/>
                  <w:sz w:val="20"/>
                </w:rPr>
                <w:t>A16.19.020.001</w:t>
              </w:r>
            </w:hyperlink>
            <w:r>
              <w:rPr>
                <w:rFonts w:ascii="Tahoma" w:hAnsi="Tahoma" w:cs="Tahoma"/>
                <w:sz w:val="20"/>
              </w:rPr>
              <w:t xml:space="preserve">, </w:t>
            </w:r>
            <w:hyperlink r:id="rId940" w:history="1">
              <w:r>
                <w:rPr>
                  <w:rFonts w:ascii="Tahoma" w:hAnsi="Tahoma" w:cs="Tahoma"/>
                  <w:color w:val="0000FF"/>
                  <w:sz w:val="20"/>
                </w:rPr>
                <w:t>A16.19.020.002</w:t>
              </w:r>
            </w:hyperlink>
            <w:r>
              <w:rPr>
                <w:rFonts w:ascii="Tahoma" w:hAnsi="Tahoma" w:cs="Tahoma"/>
                <w:sz w:val="20"/>
              </w:rPr>
              <w:t xml:space="preserve">, </w:t>
            </w:r>
            <w:hyperlink r:id="rId941" w:history="1">
              <w:r>
                <w:rPr>
                  <w:rFonts w:ascii="Tahoma" w:hAnsi="Tahoma" w:cs="Tahoma"/>
                  <w:color w:val="0000FF"/>
                  <w:sz w:val="20"/>
                </w:rPr>
                <w:t>A16.19.020.003</w:t>
              </w:r>
            </w:hyperlink>
            <w:r>
              <w:rPr>
                <w:rFonts w:ascii="Tahoma" w:hAnsi="Tahoma" w:cs="Tahoma"/>
                <w:sz w:val="20"/>
              </w:rPr>
              <w:t xml:space="preserve">, </w:t>
            </w:r>
            <w:hyperlink r:id="rId942" w:history="1">
              <w:r>
                <w:rPr>
                  <w:rFonts w:ascii="Tahoma" w:hAnsi="Tahoma" w:cs="Tahoma"/>
                  <w:color w:val="0000FF"/>
                  <w:sz w:val="20"/>
                </w:rPr>
                <w:t>A16.19.021</w:t>
              </w:r>
            </w:hyperlink>
            <w:r>
              <w:rPr>
                <w:rFonts w:ascii="Tahoma" w:hAnsi="Tahoma" w:cs="Tahoma"/>
                <w:sz w:val="20"/>
              </w:rPr>
              <w:t xml:space="preserve">, </w:t>
            </w:r>
            <w:hyperlink r:id="rId943" w:history="1">
              <w:r>
                <w:rPr>
                  <w:rFonts w:ascii="Tahoma" w:hAnsi="Tahoma" w:cs="Tahoma"/>
                  <w:color w:val="0000FF"/>
                  <w:sz w:val="20"/>
                </w:rPr>
                <w:t>A16.19.021.001</w:t>
              </w:r>
            </w:hyperlink>
            <w:r>
              <w:rPr>
                <w:rFonts w:ascii="Tahoma" w:hAnsi="Tahoma" w:cs="Tahoma"/>
                <w:sz w:val="20"/>
              </w:rPr>
              <w:t xml:space="preserve">, </w:t>
            </w:r>
            <w:hyperlink r:id="rId944" w:history="1">
              <w:r>
                <w:rPr>
                  <w:rFonts w:ascii="Tahoma" w:hAnsi="Tahoma" w:cs="Tahoma"/>
                  <w:color w:val="0000FF"/>
                  <w:sz w:val="20"/>
                </w:rPr>
                <w:t>A16.19.021.003</w:t>
              </w:r>
            </w:hyperlink>
            <w:r>
              <w:rPr>
                <w:rFonts w:ascii="Tahoma" w:hAnsi="Tahoma" w:cs="Tahoma"/>
                <w:sz w:val="20"/>
              </w:rPr>
              <w:t xml:space="preserve">, </w:t>
            </w:r>
            <w:hyperlink r:id="rId945" w:history="1">
              <w:r>
                <w:rPr>
                  <w:rFonts w:ascii="Tahoma" w:hAnsi="Tahoma" w:cs="Tahoma"/>
                  <w:color w:val="0000FF"/>
                  <w:sz w:val="20"/>
                </w:rPr>
                <w:t>A16.19.021.004</w:t>
              </w:r>
            </w:hyperlink>
            <w:r>
              <w:rPr>
                <w:rFonts w:ascii="Tahoma" w:hAnsi="Tahoma" w:cs="Tahoma"/>
                <w:sz w:val="20"/>
              </w:rPr>
              <w:t xml:space="preserve">, </w:t>
            </w:r>
            <w:hyperlink r:id="rId946" w:history="1">
              <w:r>
                <w:rPr>
                  <w:rFonts w:ascii="Tahoma" w:hAnsi="Tahoma" w:cs="Tahoma"/>
                  <w:color w:val="0000FF"/>
                  <w:sz w:val="20"/>
                </w:rPr>
                <w:t>A16.19.021.005</w:t>
              </w:r>
            </w:hyperlink>
            <w:r>
              <w:rPr>
                <w:rFonts w:ascii="Tahoma" w:hAnsi="Tahoma" w:cs="Tahoma"/>
                <w:sz w:val="20"/>
              </w:rPr>
              <w:t xml:space="preserve">, </w:t>
            </w:r>
            <w:hyperlink r:id="rId947" w:history="1">
              <w:r>
                <w:rPr>
                  <w:rFonts w:ascii="Tahoma" w:hAnsi="Tahoma" w:cs="Tahoma"/>
                  <w:color w:val="0000FF"/>
                  <w:sz w:val="20"/>
                </w:rPr>
                <w:t>A16.19.021.006</w:t>
              </w:r>
            </w:hyperlink>
            <w:r>
              <w:rPr>
                <w:rFonts w:ascii="Tahoma" w:hAnsi="Tahoma" w:cs="Tahoma"/>
                <w:sz w:val="20"/>
              </w:rPr>
              <w:t xml:space="preserve">, </w:t>
            </w:r>
            <w:hyperlink r:id="rId948" w:history="1">
              <w:r>
                <w:rPr>
                  <w:rFonts w:ascii="Tahoma" w:hAnsi="Tahoma" w:cs="Tahoma"/>
                  <w:color w:val="0000FF"/>
                  <w:sz w:val="20"/>
                </w:rPr>
                <w:t>A16.19.021.007</w:t>
              </w:r>
            </w:hyperlink>
            <w:r>
              <w:rPr>
                <w:rFonts w:ascii="Tahoma" w:hAnsi="Tahoma" w:cs="Tahoma"/>
                <w:sz w:val="20"/>
              </w:rPr>
              <w:t xml:space="preserve">, </w:t>
            </w:r>
            <w:hyperlink r:id="rId949" w:history="1">
              <w:r>
                <w:rPr>
                  <w:rFonts w:ascii="Tahoma" w:hAnsi="Tahoma" w:cs="Tahoma"/>
                  <w:color w:val="0000FF"/>
                  <w:sz w:val="20"/>
                </w:rPr>
                <w:t>A16.19.021.008</w:t>
              </w:r>
            </w:hyperlink>
            <w:r>
              <w:rPr>
                <w:rFonts w:ascii="Tahoma" w:hAnsi="Tahoma" w:cs="Tahoma"/>
                <w:sz w:val="20"/>
              </w:rPr>
              <w:t xml:space="preserve">, </w:t>
            </w:r>
            <w:hyperlink r:id="rId950" w:history="1">
              <w:r>
                <w:rPr>
                  <w:rFonts w:ascii="Tahoma" w:hAnsi="Tahoma" w:cs="Tahoma"/>
                  <w:color w:val="0000FF"/>
                  <w:sz w:val="20"/>
                </w:rPr>
                <w:t>A16.19.021.009</w:t>
              </w:r>
            </w:hyperlink>
            <w:r>
              <w:rPr>
                <w:rFonts w:ascii="Tahoma" w:hAnsi="Tahoma" w:cs="Tahoma"/>
                <w:sz w:val="20"/>
              </w:rPr>
              <w:t xml:space="preserve">, </w:t>
            </w:r>
            <w:hyperlink r:id="rId951" w:history="1">
              <w:r>
                <w:rPr>
                  <w:rFonts w:ascii="Tahoma" w:hAnsi="Tahoma" w:cs="Tahoma"/>
                  <w:color w:val="0000FF"/>
                  <w:sz w:val="20"/>
                </w:rPr>
                <w:t>A16.19.021.010</w:t>
              </w:r>
            </w:hyperlink>
            <w:r>
              <w:rPr>
                <w:rFonts w:ascii="Tahoma" w:hAnsi="Tahoma" w:cs="Tahoma"/>
                <w:sz w:val="20"/>
              </w:rPr>
              <w:t xml:space="preserve">, </w:t>
            </w:r>
            <w:hyperlink r:id="rId952" w:history="1">
              <w:r>
                <w:rPr>
                  <w:rFonts w:ascii="Tahoma" w:hAnsi="Tahoma" w:cs="Tahoma"/>
                  <w:color w:val="0000FF"/>
                  <w:sz w:val="20"/>
                </w:rPr>
                <w:t>A16.19.021.011</w:t>
              </w:r>
            </w:hyperlink>
            <w:r>
              <w:rPr>
                <w:rFonts w:ascii="Tahoma" w:hAnsi="Tahoma" w:cs="Tahoma"/>
                <w:sz w:val="20"/>
              </w:rPr>
              <w:t xml:space="preserve">, </w:t>
            </w:r>
            <w:hyperlink r:id="rId953" w:history="1">
              <w:r>
                <w:rPr>
                  <w:rFonts w:ascii="Tahoma" w:hAnsi="Tahoma" w:cs="Tahoma"/>
                  <w:color w:val="0000FF"/>
                  <w:sz w:val="20"/>
                </w:rPr>
                <w:t>A16.19.021.012</w:t>
              </w:r>
            </w:hyperlink>
            <w:r>
              <w:rPr>
                <w:rFonts w:ascii="Tahoma" w:hAnsi="Tahoma" w:cs="Tahoma"/>
                <w:sz w:val="20"/>
              </w:rPr>
              <w:t xml:space="preserve">, </w:t>
            </w:r>
            <w:hyperlink r:id="rId954" w:history="1">
              <w:r>
                <w:rPr>
                  <w:rFonts w:ascii="Tahoma" w:hAnsi="Tahoma" w:cs="Tahoma"/>
                  <w:color w:val="0000FF"/>
                  <w:sz w:val="20"/>
                </w:rPr>
                <w:t>A16.19.021.014</w:t>
              </w:r>
            </w:hyperlink>
            <w:r>
              <w:rPr>
                <w:rFonts w:ascii="Tahoma" w:hAnsi="Tahoma" w:cs="Tahoma"/>
                <w:sz w:val="20"/>
              </w:rPr>
              <w:t xml:space="preserve">, </w:t>
            </w:r>
            <w:hyperlink r:id="rId955" w:history="1">
              <w:r>
                <w:rPr>
                  <w:rFonts w:ascii="Tahoma" w:hAnsi="Tahoma" w:cs="Tahoma"/>
                  <w:color w:val="0000FF"/>
                  <w:sz w:val="20"/>
                </w:rPr>
                <w:t>A16.19.021.015</w:t>
              </w:r>
            </w:hyperlink>
            <w:r>
              <w:rPr>
                <w:rFonts w:ascii="Tahoma" w:hAnsi="Tahoma" w:cs="Tahoma"/>
                <w:sz w:val="20"/>
              </w:rPr>
              <w:t xml:space="preserve">, </w:t>
            </w:r>
            <w:hyperlink r:id="rId956" w:history="1">
              <w:r>
                <w:rPr>
                  <w:rFonts w:ascii="Tahoma" w:hAnsi="Tahoma" w:cs="Tahoma"/>
                  <w:color w:val="0000FF"/>
                  <w:sz w:val="20"/>
                </w:rPr>
                <w:t>A16.19.023.001</w:t>
              </w:r>
            </w:hyperlink>
            <w:r>
              <w:rPr>
                <w:rFonts w:ascii="Tahoma" w:hAnsi="Tahoma" w:cs="Tahoma"/>
                <w:sz w:val="20"/>
              </w:rPr>
              <w:t xml:space="preserve">, </w:t>
            </w:r>
            <w:hyperlink r:id="rId957" w:history="1">
              <w:r>
                <w:rPr>
                  <w:rFonts w:ascii="Tahoma" w:hAnsi="Tahoma" w:cs="Tahoma"/>
                  <w:color w:val="0000FF"/>
                  <w:sz w:val="20"/>
                </w:rPr>
                <w:t>A16.19.026</w:t>
              </w:r>
            </w:hyperlink>
            <w:r>
              <w:rPr>
                <w:rFonts w:ascii="Tahoma" w:hAnsi="Tahoma" w:cs="Tahoma"/>
                <w:sz w:val="20"/>
              </w:rPr>
              <w:t xml:space="preserve">, </w:t>
            </w:r>
            <w:hyperlink r:id="rId958" w:history="1">
              <w:r>
                <w:rPr>
                  <w:rFonts w:ascii="Tahoma" w:hAnsi="Tahoma" w:cs="Tahoma"/>
                  <w:color w:val="0000FF"/>
                  <w:sz w:val="20"/>
                </w:rPr>
                <w:t>A16.19.026.001</w:t>
              </w:r>
            </w:hyperlink>
            <w:r>
              <w:rPr>
                <w:rFonts w:ascii="Tahoma" w:hAnsi="Tahoma" w:cs="Tahoma"/>
                <w:sz w:val="20"/>
              </w:rPr>
              <w:t xml:space="preserve">, </w:t>
            </w:r>
            <w:hyperlink r:id="rId959" w:history="1">
              <w:r>
                <w:rPr>
                  <w:rFonts w:ascii="Tahoma" w:hAnsi="Tahoma" w:cs="Tahoma"/>
                  <w:color w:val="0000FF"/>
                  <w:sz w:val="20"/>
                </w:rPr>
                <w:t>A22.30.017</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2,49</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st15</w:t>
            </w:r>
          </w:p>
        </w:tc>
        <w:tc>
          <w:tcPr>
            <w:tcW w:w="860" w:type="dxa"/>
            <w:tcBorders>
              <w:top w:val="nil"/>
              <w:left w:val="nil"/>
              <w:bottom w:val="nil"/>
              <w:right w:val="nil"/>
            </w:tcBorders>
          </w:tcPr>
          <w:p w:rsidR="00AC6839" w:rsidRDefault="00AC6839">
            <w:pPr>
              <w:spacing w:after="1" w:line="200" w:lineRule="atLeast"/>
              <w:jc w:val="center"/>
              <w:outlineLvl w:val="3"/>
            </w:pPr>
            <w:r>
              <w:rPr>
                <w:rFonts w:ascii="Tahoma" w:hAnsi="Tahoma" w:cs="Tahoma"/>
                <w:sz w:val="20"/>
              </w:rPr>
              <w:t>15</w:t>
            </w:r>
          </w:p>
        </w:tc>
        <w:tc>
          <w:tcPr>
            <w:tcW w:w="8957" w:type="dxa"/>
            <w:gridSpan w:val="4"/>
            <w:tcBorders>
              <w:top w:val="nil"/>
              <w:left w:val="nil"/>
              <w:bottom w:val="nil"/>
              <w:right w:val="nil"/>
            </w:tcBorders>
          </w:tcPr>
          <w:p w:rsidR="00AC6839" w:rsidRDefault="00AC6839">
            <w:pPr>
              <w:spacing w:after="1" w:line="200" w:lineRule="atLeast"/>
              <w:jc w:val="center"/>
            </w:pPr>
            <w:r>
              <w:rPr>
                <w:rFonts w:ascii="Tahoma" w:hAnsi="Tahoma" w:cs="Tahoma"/>
                <w:sz w:val="20"/>
              </w:rPr>
              <w:t>Неврология</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1,12</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st15.001</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89</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Воспалительные заболевания ЦНС, взрослые</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G00, G00.0, G00.1, G00.2, G00.3, G00.8, G00.9, G01, G02, G02.0, G02.1, G02.8, G03, G03.0, G03.1, G03.2, G03.8, G03.9, G04, G04.0, G04.1, G04.2, G04.8, G04.9, G05, G05.0, G05.1, G05.2, G05.8, G06, G06.0, G06.1, G06.2, G07</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старше 18 лет</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0,98</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st15.002</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90</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Воспалительные заболевания ЦНС, дети</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G00, G00.0, G00.1, G00.2, G00.3, G00.8, G00.9, G01, G02, G02.0, G02.1, G02.8, G03, G03.0, G03.1, G03.2, G03.8, G03.9, G04, G04.0, G04.1, G04.2, G04.8, G04.9, G05, G05.0, G05.1, G05.2, G05.8, G06, G06.0, G06.1, G06.2, G07</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от 0 дней до 18 лет</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1,55</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st15.003</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91</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Дегенеративные болезни нервной системы</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G14, G20, G21, G21.0, G21.1, G21.2, G21.3, G21.4, G21.8, G21.9, G22, G25, G25.0, G25.1, G25.2, G25.3, G25.4, G25.5, G25.6, G25.8, G25.9, G26, G31, G31.0, G31.1, G31.2, G32.0, G62.8, G70.0, G95.0</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0,84</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st15.004</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92</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Демиелинизирующие болезни нервной системы</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G35, G36, G36.0, G36.1, G36.8, G36.9, G37, G37.0, G37.1, G37.2, G37.3, G37.4, G37.5, G37.8, G37.9, G61.0, G61.8</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1,33</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st15.005</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93</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Эпилепсия, судороги (уровень 1)</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G40, G40.0, G40.1, G40.2, G40.3, G40.4, G40.6, G40.7, G40.8, G40.9, G41, G41.0, G41.1, G41.2, G41.8, G41.9, R56, R56.0, R56.8</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0,96</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st15.007</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94</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Расстройства периферической нервной системы</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 xml:space="preserve">G50, G50.0, G50.1, G50.8, G50.9, G51, G51.0, G51.1,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G61.1, G61.9, G62.0, G62.1, G62.2, G62.9, G63, G63.0, G63.1, G63.2, G63.3, G63.4, G63.5, G63.6, G63.8, G64, G70.1, G70.2, G70.8, G70.9, G73.0, G73.1, G73.2, G73.3, R94.1, S04.1, S04.2, S04.3, S04.4, S04.5, S04.7, S04.8, S04.9, S14.2, S14.3, S14.4, S14.5, S14.6, S24.2, S24.3, S24.4, S24.5, S24.6, S34.2, S34.3, S34.4, S34.5, S34.6, S34.8, S44, S44.0, S44.1, S44.2, S44.3, S44.4, S44.5, S44.7, S44.8, S44.9, S54, S54.0, S54.1, S54.2, S54.3, S54.7, S54.8, S54.9, S64, S64.0, S64.1, S64.2, </w:t>
            </w:r>
            <w:r>
              <w:rPr>
                <w:rFonts w:ascii="Tahoma" w:hAnsi="Tahoma" w:cs="Tahoma"/>
                <w:sz w:val="20"/>
              </w:rPr>
              <w:lastRenderedPageBreak/>
              <w:t>S64.3, S64.4, S64.7, S64.8, S64.9, S74, S74.0, S74.1, S74.2, S74.7, S74.8, S74.9, S84, S84.0, S84.1, S84.2, S84.7, S84.8, S84.9, S94, S94.0, S94.1, S94.2, S94.3, S94.7, S94.8, S94.9, T09.4, T11.3, T13.3, T14.4</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1,02</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st15.008</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95</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Неврологические заболевания, лечение с применением ботулотоксина (уровень 1)</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G20, G23.0, G24, G24.0, G24.1, G24.2, G24.3, G24.4, G24.5, G24.8, G24.9, G35, G43, G43.0, G43.1, G43.2, G43.3, G43.8, G43.9, G44, G44.0, G44.1, G44.2, G44.3, G44.4, G44.8, G51.3, G80, G80.0, G80.1, G80.2, G80.3, G80.4, G80.8, G80.9, G81.1, G81.9, G82.1, G82.4, G82.5, I69.0, I69.1, I69.2, I69.3, I69.4, I69.8, T90.1, T90.5, T90.8, T90.9</w:t>
            </w:r>
          </w:p>
        </w:tc>
        <w:tc>
          <w:tcPr>
            <w:tcW w:w="2324" w:type="dxa"/>
            <w:tcBorders>
              <w:top w:val="nil"/>
              <w:left w:val="nil"/>
              <w:bottom w:val="nil"/>
              <w:right w:val="nil"/>
            </w:tcBorders>
          </w:tcPr>
          <w:p w:rsidR="00AC6839" w:rsidRDefault="00AC6839">
            <w:pPr>
              <w:spacing w:after="1" w:line="200" w:lineRule="atLeast"/>
              <w:jc w:val="center"/>
            </w:pPr>
            <w:hyperlink r:id="rId960" w:history="1">
              <w:r>
                <w:rPr>
                  <w:rFonts w:ascii="Tahoma" w:hAnsi="Tahoma" w:cs="Tahoma"/>
                  <w:color w:val="0000FF"/>
                  <w:sz w:val="20"/>
                </w:rPr>
                <w:t>A25.24.001.002</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Иной классификационный критерий: bt2</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1,43</w:t>
            </w:r>
          </w:p>
        </w:tc>
      </w:tr>
      <w:tr w:rsidR="00AC6839">
        <w:tblPrEx>
          <w:tblBorders>
            <w:insideH w:val="none" w:sz="0" w:space="0" w:color="auto"/>
            <w:insideV w:val="none" w:sz="0" w:space="0" w:color="auto"/>
          </w:tblBorders>
        </w:tblPrEx>
        <w:tc>
          <w:tcPr>
            <w:tcW w:w="971"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st15.009</w:t>
            </w:r>
          </w:p>
        </w:tc>
        <w:tc>
          <w:tcPr>
            <w:tcW w:w="860"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96</w:t>
            </w:r>
          </w:p>
        </w:tc>
        <w:tc>
          <w:tcPr>
            <w:tcW w:w="1587"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Неврологические заболевания, лечение с применением ботулотоксина (уровень 2)</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G20, G23.0, G24, G24.0, G24.1, G24.2, G24.8, G24.9, G35, G51.3, G80, G80.0, G80.1, G80.2, G80.3, G80.4, G80.8, G80.9, G81.1, G81.9, G82.1, G82.4, G82.5, I69.0, I69.1, I69.2, I69.3, I69.4, I69.8, T90.1, T90.5, T90.8, T90.9</w:t>
            </w:r>
          </w:p>
        </w:tc>
        <w:tc>
          <w:tcPr>
            <w:tcW w:w="2324" w:type="dxa"/>
            <w:tcBorders>
              <w:top w:val="nil"/>
              <w:left w:val="nil"/>
              <w:bottom w:val="nil"/>
              <w:right w:val="nil"/>
            </w:tcBorders>
          </w:tcPr>
          <w:p w:rsidR="00AC6839" w:rsidRDefault="00AC6839">
            <w:pPr>
              <w:spacing w:after="1" w:line="200" w:lineRule="atLeast"/>
              <w:jc w:val="center"/>
            </w:pPr>
            <w:hyperlink r:id="rId961" w:history="1">
              <w:r>
                <w:rPr>
                  <w:rFonts w:ascii="Tahoma" w:hAnsi="Tahoma" w:cs="Tahoma"/>
                  <w:color w:val="0000FF"/>
                  <w:sz w:val="20"/>
                </w:rPr>
                <w:t>A25.24.001.002</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Иной классификационный критерий: bt1</w:t>
            </w:r>
          </w:p>
        </w:tc>
        <w:tc>
          <w:tcPr>
            <w:tcW w:w="1077"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2,11</w:t>
            </w:r>
          </w:p>
        </w:tc>
      </w:tr>
      <w:tr w:rsidR="00AC6839">
        <w:tblPrEx>
          <w:tblBorders>
            <w:insideH w:val="none" w:sz="0" w:space="0" w:color="auto"/>
            <w:insideV w:val="none" w:sz="0" w:space="0" w:color="auto"/>
          </w:tblBorders>
        </w:tblPrEx>
        <w:tc>
          <w:tcPr>
            <w:tcW w:w="971" w:type="dxa"/>
            <w:vMerge/>
            <w:tcBorders>
              <w:top w:val="nil"/>
              <w:left w:val="nil"/>
              <w:bottom w:val="nil"/>
              <w:right w:val="nil"/>
            </w:tcBorders>
          </w:tcPr>
          <w:p w:rsidR="00AC6839" w:rsidRDefault="00AC6839">
            <w:pPr>
              <w:spacing w:after="1" w:line="0" w:lineRule="atLeast"/>
            </w:pPr>
          </w:p>
        </w:tc>
        <w:tc>
          <w:tcPr>
            <w:tcW w:w="860" w:type="dxa"/>
            <w:vMerge/>
            <w:tcBorders>
              <w:top w:val="nil"/>
              <w:left w:val="nil"/>
              <w:bottom w:val="nil"/>
              <w:right w:val="nil"/>
            </w:tcBorders>
          </w:tcPr>
          <w:p w:rsidR="00AC6839" w:rsidRDefault="00AC6839">
            <w:pPr>
              <w:spacing w:after="1" w:line="0" w:lineRule="atLeast"/>
            </w:pPr>
          </w:p>
        </w:tc>
        <w:tc>
          <w:tcPr>
            <w:tcW w:w="1587" w:type="dxa"/>
            <w:vMerge/>
            <w:tcBorders>
              <w:top w:val="nil"/>
              <w:left w:val="nil"/>
              <w:bottom w:val="nil"/>
              <w:right w:val="nil"/>
            </w:tcBorders>
          </w:tcPr>
          <w:p w:rsidR="00AC6839" w:rsidRDefault="00AC6839">
            <w:pPr>
              <w:spacing w:after="1" w:line="0" w:lineRule="atLeast"/>
            </w:pPr>
          </w:p>
        </w:tc>
        <w:tc>
          <w:tcPr>
            <w:tcW w:w="3402"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G12, G20, G23.0, G30, G35, G40, G71.0, G80, G80.0, G80.1, G80.2, G80.3, G80.4, G80.8, G80.9, G81.1, G81.9, G82.1, G82.4, G82.5, I69.0, I69.1, I69.2, I69.3, I69.4, I69.8, T90.1, T90.5, T90.8, T90.9</w:t>
            </w:r>
          </w:p>
        </w:tc>
        <w:tc>
          <w:tcPr>
            <w:tcW w:w="232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Иной классификационный критерий: bt3</w:t>
            </w:r>
          </w:p>
        </w:tc>
        <w:tc>
          <w:tcPr>
            <w:tcW w:w="1077"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971" w:type="dxa"/>
            <w:vMerge/>
            <w:tcBorders>
              <w:top w:val="nil"/>
              <w:left w:val="nil"/>
              <w:bottom w:val="nil"/>
              <w:right w:val="nil"/>
            </w:tcBorders>
          </w:tcPr>
          <w:p w:rsidR="00AC6839" w:rsidRDefault="00AC6839">
            <w:pPr>
              <w:spacing w:after="1" w:line="0" w:lineRule="atLeast"/>
            </w:pPr>
          </w:p>
        </w:tc>
        <w:tc>
          <w:tcPr>
            <w:tcW w:w="860" w:type="dxa"/>
            <w:vMerge/>
            <w:tcBorders>
              <w:top w:val="nil"/>
              <w:left w:val="nil"/>
              <w:bottom w:val="nil"/>
              <w:right w:val="nil"/>
            </w:tcBorders>
          </w:tcPr>
          <w:p w:rsidR="00AC6839" w:rsidRDefault="00AC6839">
            <w:pPr>
              <w:spacing w:after="1" w:line="0" w:lineRule="atLeast"/>
            </w:pPr>
          </w:p>
        </w:tc>
        <w:tc>
          <w:tcPr>
            <w:tcW w:w="1587" w:type="dxa"/>
            <w:vMerge/>
            <w:tcBorders>
              <w:top w:val="nil"/>
              <w:left w:val="nil"/>
              <w:bottom w:val="nil"/>
              <w:right w:val="nil"/>
            </w:tcBorders>
          </w:tcPr>
          <w:p w:rsidR="00AC6839" w:rsidRDefault="00AC6839">
            <w:pPr>
              <w:spacing w:after="1" w:line="0" w:lineRule="atLeast"/>
            </w:pPr>
          </w:p>
        </w:tc>
        <w:tc>
          <w:tcPr>
            <w:tcW w:w="3402" w:type="dxa"/>
            <w:vMerge/>
            <w:tcBorders>
              <w:top w:val="nil"/>
              <w:left w:val="nil"/>
              <w:bottom w:val="nil"/>
              <w:right w:val="nil"/>
            </w:tcBorders>
          </w:tcPr>
          <w:p w:rsidR="00AC6839" w:rsidRDefault="00AC6839">
            <w:pPr>
              <w:spacing w:after="1" w:line="0" w:lineRule="atLeast"/>
            </w:pPr>
          </w:p>
        </w:tc>
        <w:tc>
          <w:tcPr>
            <w:tcW w:w="2324"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от 0 дней до 18 лет</w:t>
            </w:r>
          </w:p>
        </w:tc>
        <w:tc>
          <w:tcPr>
            <w:tcW w:w="1077"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st15.010</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97</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 xml:space="preserve">Другие нарушения </w:t>
            </w:r>
            <w:r>
              <w:rPr>
                <w:rFonts w:ascii="Tahoma" w:hAnsi="Tahoma" w:cs="Tahoma"/>
                <w:sz w:val="20"/>
              </w:rPr>
              <w:lastRenderedPageBreak/>
              <w:t>нервной системы (уровень 1)</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 xml:space="preserve">B91, B94.1, E75.2, E75.3, E75.4, G09, G24, G24.0, G24.3, G24.4, </w:t>
            </w:r>
            <w:r>
              <w:rPr>
                <w:rFonts w:ascii="Tahoma" w:hAnsi="Tahoma" w:cs="Tahoma"/>
                <w:sz w:val="20"/>
              </w:rPr>
              <w:lastRenderedPageBreak/>
              <w:t>G24.8, G24.9, G30, G30.0, G30.1, G30.8, G30.9, G32.8, G47, G47.0, G47.1, G47.2, G47.3, G47.4, G47.8, G47.9, G73.4, G73.5, G73.6, G73.7, G90, G90.0, G90.1, G90.2, G90.4, G90.5, G90.6, G90.7, G90.8, G90.9, G91, G91.0, G91.1, G91.2, G91.3, G91.8, G91.9, G92, G93, G93.0, G93.2, G93.3, G93.4, G93.7, G93.8, G93.9, G94, G94.0, G94.1, G94.2, G94.3, G94.8, G96, G96.0, G96.1, G96.8, G96.9, G98, G99, G99.0, G99.1, G99.8, Q00, Q00.0, Q00.1, Q00.2, Q01, Q01.0, Q01.1, Q01.2, Q01.8, Q01.9, Q02, Q03, Q03.0, Q03.1, Q03.8, Q03.9, Q04, Q04.0, Q04.1, Q04.2, Q04.3, Q04.4, Q04.5, Q04.6, Q04.8, Q04.9, Q05, Q05.0, Q05.1, Q05.2, Q05.3, Q05.4, Q05.5, Q05.6, Q05.7, Q05.8, Q05.9, Q06, Q06.0, Q06.1, Q06.2, Q06.3, Q06.4, Q06.8, Q06.9, Q07, Q07.0, Q07.8, Q07.9, R20, R20.0, R20.1, R20.2, R20.3, R20.8, R25, R25.0, R25.1, R25.2, R25.3, R25.8, R26, R26.0, R26.1, R26.8, R27, R27.0, R27.8, R29, R29.0, R29.1, R29.2, R29.3, R29.8, R43, R43.0, R43.1, R43.2, R43.8, R49, R49.0, R49.1, R49.2, R49.8, R83, R83.0, R83.1, R83.2, R83.3, R83.4, R83.5, R83.6, R83.7, R83.8, R83.9, R90, R90.0, R90.8, R93, R93.0, R94, R94.0, T90.2, T90.3, T90.5, T90.8, T90.9, T92.4, T93.4</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0,74</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st15.011</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98</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 xml:space="preserve">Другие нарушения </w:t>
            </w:r>
            <w:r>
              <w:rPr>
                <w:rFonts w:ascii="Tahoma" w:hAnsi="Tahoma" w:cs="Tahoma"/>
                <w:sz w:val="20"/>
              </w:rPr>
              <w:lastRenderedPageBreak/>
              <w:t>нервной системы (уровень 2)</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 xml:space="preserve">G08, G43, G43.0, G43.1, G43.2, G43.3, G43.8, G43.9, G44, G44.0, </w:t>
            </w:r>
            <w:r>
              <w:rPr>
                <w:rFonts w:ascii="Tahoma" w:hAnsi="Tahoma" w:cs="Tahoma"/>
                <w:sz w:val="20"/>
              </w:rPr>
              <w:lastRenderedPageBreak/>
              <w:t>G44.1, G44.2, G44.3, G44.4, G44.8, G93.1, G93.5, G93.6, G95.1, G95.2, G95.8, G95.9, G97, G97.0, G97.1, G97.2, G97.8, G97.9, G99.2, R40, R40.0, R40.1, R40.2, R51, T85, T85.0, T85.1</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0,99</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st15.012</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99</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Транзиторные ишемические приступы, сосудистые мозговые синдромы</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G45, G45.0, G45.1, G45.2, G45.3, G45.4, G45.8, G45.9, G46, G46.0, G46.1, G46.2, G46.3, G46.4, G46.5, G46.6, G46.7, G46.8</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1,15</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st15.013</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100</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Кровоизлияние в мозг</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I60, I60.0, I60.1, I60.2, I60.3, I60.4, I60.5, I60.6, I60.7, I60.8, I60.9, I61, I61.0, I61.1, I61.2, I61.3, I61.4, I61.5, I61.6, I61.8, I61.9, I62, I62.0, I62.1, I62.9</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2,82</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st15.014</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101</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Инфаркт мозга (уровень 1)</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I63.0, I63.1, I63.2, I63.3, I63.4, I63.5, I63.6, I63.8, I63.9, I64</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2,52</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st15.015</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102</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Инфаркт мозга (уровень 2)</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I63.0, I63.1, I63.2, I63.3, I63.4, I63.5, I63.6, I63.8, I63.9</w:t>
            </w:r>
          </w:p>
        </w:tc>
        <w:tc>
          <w:tcPr>
            <w:tcW w:w="2324" w:type="dxa"/>
            <w:tcBorders>
              <w:top w:val="nil"/>
              <w:left w:val="nil"/>
              <w:bottom w:val="nil"/>
              <w:right w:val="nil"/>
            </w:tcBorders>
          </w:tcPr>
          <w:p w:rsidR="00AC6839" w:rsidRDefault="00AC6839">
            <w:pPr>
              <w:spacing w:after="1" w:line="200" w:lineRule="atLeast"/>
              <w:jc w:val="center"/>
            </w:pPr>
            <w:hyperlink r:id="rId962" w:history="1">
              <w:r>
                <w:rPr>
                  <w:rFonts w:ascii="Tahoma" w:hAnsi="Tahoma" w:cs="Tahoma"/>
                  <w:color w:val="0000FF"/>
                  <w:sz w:val="20"/>
                </w:rPr>
                <w:t>A25.30.036.002</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3,12</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st15.016</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103</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Инфаркт мозга (уровень 3)</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I63.0, I63.1, I63.2, I63.3, I63.4, I63.5, I63.6, I63.8, I63.9</w:t>
            </w:r>
          </w:p>
        </w:tc>
        <w:tc>
          <w:tcPr>
            <w:tcW w:w="2324" w:type="dxa"/>
            <w:tcBorders>
              <w:top w:val="nil"/>
              <w:left w:val="nil"/>
              <w:bottom w:val="nil"/>
              <w:right w:val="nil"/>
            </w:tcBorders>
          </w:tcPr>
          <w:p w:rsidR="00AC6839" w:rsidRDefault="00AC6839">
            <w:pPr>
              <w:spacing w:after="1" w:line="200" w:lineRule="atLeast"/>
              <w:jc w:val="center"/>
            </w:pPr>
            <w:hyperlink r:id="rId963" w:history="1">
              <w:r>
                <w:rPr>
                  <w:rFonts w:ascii="Tahoma" w:hAnsi="Tahoma" w:cs="Tahoma"/>
                  <w:color w:val="0000FF"/>
                  <w:sz w:val="20"/>
                </w:rPr>
                <w:t>A05.12.006</w:t>
              </w:r>
            </w:hyperlink>
            <w:r>
              <w:rPr>
                <w:rFonts w:ascii="Tahoma" w:hAnsi="Tahoma" w:cs="Tahoma"/>
                <w:sz w:val="20"/>
              </w:rPr>
              <w:t xml:space="preserve">, </w:t>
            </w:r>
            <w:hyperlink r:id="rId964" w:history="1">
              <w:r>
                <w:rPr>
                  <w:rFonts w:ascii="Tahoma" w:hAnsi="Tahoma" w:cs="Tahoma"/>
                  <w:color w:val="0000FF"/>
                  <w:sz w:val="20"/>
                </w:rPr>
                <w:t>A06.12.031</w:t>
              </w:r>
            </w:hyperlink>
            <w:r>
              <w:rPr>
                <w:rFonts w:ascii="Tahoma" w:hAnsi="Tahoma" w:cs="Tahoma"/>
                <w:sz w:val="20"/>
              </w:rPr>
              <w:t xml:space="preserve">, </w:t>
            </w:r>
            <w:hyperlink r:id="rId965" w:history="1">
              <w:r>
                <w:rPr>
                  <w:rFonts w:ascii="Tahoma" w:hAnsi="Tahoma" w:cs="Tahoma"/>
                  <w:color w:val="0000FF"/>
                  <w:sz w:val="20"/>
                </w:rPr>
                <w:t>A06.12.031.001</w:t>
              </w:r>
            </w:hyperlink>
            <w:r>
              <w:rPr>
                <w:rFonts w:ascii="Tahoma" w:hAnsi="Tahoma" w:cs="Tahoma"/>
                <w:sz w:val="20"/>
              </w:rPr>
              <w:t xml:space="preserve">, </w:t>
            </w:r>
            <w:hyperlink r:id="rId966" w:history="1">
              <w:r>
                <w:rPr>
                  <w:rFonts w:ascii="Tahoma" w:hAnsi="Tahoma" w:cs="Tahoma"/>
                  <w:color w:val="0000FF"/>
                  <w:sz w:val="20"/>
                </w:rPr>
                <w:t>A06.12.056</w:t>
              </w:r>
            </w:hyperlink>
            <w:r>
              <w:rPr>
                <w:rFonts w:ascii="Tahoma" w:hAnsi="Tahoma" w:cs="Tahoma"/>
                <w:sz w:val="20"/>
              </w:rPr>
              <w:t xml:space="preserve">, </w:t>
            </w:r>
            <w:hyperlink r:id="rId967" w:history="1">
              <w:r>
                <w:rPr>
                  <w:rFonts w:ascii="Tahoma" w:hAnsi="Tahoma" w:cs="Tahoma"/>
                  <w:color w:val="0000FF"/>
                  <w:sz w:val="20"/>
                </w:rPr>
                <w:t>A25.30.036.003</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4,51</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st15.017</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104</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Другие цереброваскулярные болезни</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 xml:space="preserve">I65, I65.0, I65.1, I65.2, I65.3, I65.8, I65.9, I66, I66.0, I66.1, I66.2, I66.3, I66.4, I66.8, I66.9, I67, I67.0, I67.1, I67.2, I67.3, I67.4, I67.5, I67.6, I67.7, I67.8, I67.9, I68, I68.0, I68.1, I68.2, </w:t>
            </w:r>
            <w:r>
              <w:rPr>
                <w:rFonts w:ascii="Tahoma" w:hAnsi="Tahoma" w:cs="Tahoma"/>
                <w:sz w:val="20"/>
              </w:rPr>
              <w:lastRenderedPageBreak/>
              <w:t>I68.8, I69, I69.0, I69.1, I69.2, I69.3, I69.4, I69.8</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0,82</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st15.018</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105</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Эпилепсия, судороги (уровень 2)</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G40.0, G40.1, G40.2, G40.3, G40.4, G40.5, G40.6, G40.7, G40.8, G40.9, R56, R56.0, R56.8</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Иной классификационный критерий: ep1</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2,30</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st15.019</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106</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Эпилепсия (уровень 3)</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G40.0, G40.1, G40.2, G40.3, G40.4, G40.5, G40.6, G40.7, G40.8, G40.9</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Иной классификационный критерий: ep2</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3,16</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st15.020</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107</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Эпилепсия (уровень 4)</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G40.1, G40.2, G40.3, G40.4, G40.5, G40.8, G40.9</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Иной классификационный критерий: ep3</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4,84</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st16</w:t>
            </w:r>
          </w:p>
        </w:tc>
        <w:tc>
          <w:tcPr>
            <w:tcW w:w="860" w:type="dxa"/>
            <w:tcBorders>
              <w:top w:val="nil"/>
              <w:left w:val="nil"/>
              <w:bottom w:val="nil"/>
              <w:right w:val="nil"/>
            </w:tcBorders>
          </w:tcPr>
          <w:p w:rsidR="00AC6839" w:rsidRDefault="00AC6839">
            <w:pPr>
              <w:spacing w:after="1" w:line="200" w:lineRule="atLeast"/>
              <w:jc w:val="center"/>
              <w:outlineLvl w:val="3"/>
            </w:pPr>
            <w:r>
              <w:rPr>
                <w:rFonts w:ascii="Tahoma" w:hAnsi="Tahoma" w:cs="Tahoma"/>
                <w:sz w:val="20"/>
              </w:rPr>
              <w:t>16</w:t>
            </w:r>
          </w:p>
        </w:tc>
        <w:tc>
          <w:tcPr>
            <w:tcW w:w="8957" w:type="dxa"/>
            <w:gridSpan w:val="4"/>
            <w:tcBorders>
              <w:top w:val="nil"/>
              <w:left w:val="nil"/>
              <w:bottom w:val="nil"/>
              <w:right w:val="nil"/>
            </w:tcBorders>
          </w:tcPr>
          <w:p w:rsidR="00AC6839" w:rsidRDefault="00AC6839">
            <w:pPr>
              <w:spacing w:after="1" w:line="200" w:lineRule="atLeast"/>
              <w:jc w:val="center"/>
            </w:pPr>
            <w:r>
              <w:rPr>
                <w:rFonts w:ascii="Tahoma" w:hAnsi="Tahoma" w:cs="Tahoma"/>
                <w:sz w:val="20"/>
              </w:rPr>
              <w:t>Нейрохирургия</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1,20</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st16.001</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108</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Паралитические синдромы, травма спинного мозга (уровень 1)</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G80, G80.0, G80.1, G80.2, G80.3, G80.4, G80.8, G80.9, G81, G81.0, G81.1, G81.9, G82, G82.0, G82.1, G82.2, G82.3, G82.4, G82.5, G83, G83.0, G83.1, G83.2, G83.3, G83.4, G83.5, G83.6, G83.8, G83.9, T91.3</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0,98</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st16.002</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109</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Паралитические синдромы, травма спинного мозга (уровень 2)</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S14, S14.0, S14.1, S24, S24.0, S24.1, S34, S34.0, S34.1, T09.3</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1,49</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st16.003</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110</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Дорсопатии, спондилопатии, остеопатии</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 xml:space="preserve">E55.0, E64.3, M40, M40.0, M40.1, M40.2, M40.3, M40.4, M40.5, M41, M41.0, M41.1, M41.2, M41.3, M41.4, M41.5, M41.8, M41.9, M42, M42.0, M42.1, M42.9, M43, M43.0, M43.1, </w:t>
            </w:r>
            <w:r>
              <w:rPr>
                <w:rFonts w:ascii="Tahoma" w:hAnsi="Tahoma" w:cs="Tahoma"/>
                <w:sz w:val="20"/>
              </w:rPr>
              <w:lastRenderedPageBreak/>
              <w:t xml:space="preserve">M43.2, M43.3, M43.4, M43.5, M43.6, M43.8, M43.9, M46, M46.0, M46.1, M46.3, M46.4, M46.5, M47, M47.0, M47.1, M47.2, M47.8, M47.9, M48, M48.0, M48.1, M48.2, M48.3, M48.5, M48.8, M48.9, M49, M49.2, M49.3, M49.4, M49.5, M49.8, M50, M50.0, M50.1, M50.2, M50.3, M50.8, M50.9, M51, M51.0, M51.1, M51.2, M51.3, M51.4, M51.8, M51.9, M53, M53.0, M53.1, M53.2, M53.3, M53.8, M53.9, M54, M54.0, M54.1, M54.2, M54.3, M54.4, M54.5, M54.6, M54.8, M54.9, M80, M80.0, M80.1, M80.2, M80.3, M80.4, M80.5, M80.8, M80.9, M81, M81.0, M81.1, M81.2, M81.3, M81.4, M81.5, M81.6, M81.8, M81.9, M82, M82.0, M82.8, M83, M83.0, M83.1, M83.2, M83.3, M83.4, M83.5, M83.8, M83.9, M84, M84.0, M84.1, M84.2, M84.3, M84.4, M84.8, M84.9, M85, M85.0, M85.1, M85.2, M85.3, M85.4, M85.5, M85.6, M85.8, M85.9, M87, M87.0, M87.1, M87.2, M87.3, M87.8, M87.9, M88, M88.0, M88.8, M88.9, M89, M89.0, M89.1, M89.2, M89.3, M89.4, M89.5, M89.6, M89.8, M89.9, M90, M90.1, M90.2, M90.3, M90.4, M90.5, M90.6, M90.7, M90.8, M91, M91.0, M91.1, M91.2, M91.3, M91.8, M91.9, M92, M92.0, M92.1, M92.2, M92.3, M92.4, M92.5, M92.6, M92.7, M92.8, M92.9, M93, M93.0, M93.1, M93.2, M93.8, M93.9, M94, M94.0, M94.1, M94.2, M94.3, M94.8, M94.9, M96, M96.0, M96.1, M96.2, M96.3, M96.4, M96.5, M96.6, M96.8, M96.9, </w:t>
            </w:r>
            <w:r>
              <w:rPr>
                <w:rFonts w:ascii="Tahoma" w:hAnsi="Tahoma" w:cs="Tahoma"/>
                <w:sz w:val="20"/>
              </w:rPr>
              <w:lastRenderedPageBreak/>
              <w:t>M99, M99.0, M99.1, M99.2, M99.3, M99.4, M99.5, M99.6, M99.7, M99.8, M99.9, S13.4, S13.5, S13.6, S16, T91.1</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0,68</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st16.004</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111</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Травмы позвоночника</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M48.4, S12, S12.0, S12.00, S12.01, S12.1, S12.10, S12.11, S12.2, S12.20, S12.21, S12.7, S12.70, S12.71, S12.8, S12.80, S12.81, S12.9, S12.90, S12.91, S13.0, S13.1, S13.2, S13.3, S22.0, S22.00, S22.01, S23, S23.0, S23.1, S23.2, S23.3, S32, S32.0, S32.00, S32.01, S32.1, S32.10, S32.11, S32.2, S32.20, S32.21, S32.8, S32.80, S32.81, S33, S33.0, S33.1, S33.2, S33.3, S33.5, S33.6, S33.7, T08, T08.0, T08.1</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1,01</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st16.005</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112</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Сотрясение головного мозга</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S06.0, S06.00, S06.01</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0,40</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st16.006</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113</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Переломы черепа, внутричерепная травма</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S02, S02.0, S02.00, S02.01, S02.1, S02.10, S02.11, S02.7, S02.70, S02.71, S02.8, S02.80, S02.81, S02.9, S02.90, S02.91, S06, S06.1, S06.10, S06.11, S06.2, S06.20, S06.21, S06.3, S06.30, S06.31, S06.4, S06.40, S06.41, S06.5, S06.50, S06.51, S06.6, S06.60, S06.61, S06.7, S06.70, S06.71, S06.8, S06.80, S06.81, S06.9, S06.90, S06.91, T02, T02.0, T02.00, T02.01</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1,54</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st16.007</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114</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 xml:space="preserve">Операции на центральной нервной </w:t>
            </w:r>
            <w:r>
              <w:rPr>
                <w:rFonts w:ascii="Tahoma" w:hAnsi="Tahoma" w:cs="Tahoma"/>
                <w:sz w:val="20"/>
              </w:rPr>
              <w:lastRenderedPageBreak/>
              <w:t>системе и головном мозге (уровень 1)</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2324" w:type="dxa"/>
            <w:tcBorders>
              <w:top w:val="nil"/>
              <w:left w:val="nil"/>
              <w:bottom w:val="nil"/>
              <w:right w:val="nil"/>
            </w:tcBorders>
          </w:tcPr>
          <w:p w:rsidR="00AC6839" w:rsidRDefault="00AC6839">
            <w:pPr>
              <w:spacing w:after="1" w:line="200" w:lineRule="atLeast"/>
              <w:jc w:val="center"/>
            </w:pPr>
            <w:hyperlink r:id="rId968" w:history="1">
              <w:r>
                <w:rPr>
                  <w:rFonts w:ascii="Tahoma" w:hAnsi="Tahoma" w:cs="Tahoma"/>
                  <w:color w:val="0000FF"/>
                  <w:sz w:val="20"/>
                </w:rPr>
                <w:t>A05.23.003</w:t>
              </w:r>
            </w:hyperlink>
            <w:r>
              <w:rPr>
                <w:rFonts w:ascii="Tahoma" w:hAnsi="Tahoma" w:cs="Tahoma"/>
                <w:sz w:val="20"/>
              </w:rPr>
              <w:t xml:space="preserve">, </w:t>
            </w:r>
            <w:hyperlink r:id="rId969" w:history="1">
              <w:r>
                <w:rPr>
                  <w:rFonts w:ascii="Tahoma" w:hAnsi="Tahoma" w:cs="Tahoma"/>
                  <w:color w:val="0000FF"/>
                  <w:sz w:val="20"/>
                </w:rPr>
                <w:t>A16.22.005</w:t>
              </w:r>
            </w:hyperlink>
            <w:r>
              <w:rPr>
                <w:rFonts w:ascii="Tahoma" w:hAnsi="Tahoma" w:cs="Tahoma"/>
                <w:sz w:val="20"/>
              </w:rPr>
              <w:t xml:space="preserve">, </w:t>
            </w:r>
            <w:hyperlink r:id="rId970" w:history="1">
              <w:r>
                <w:rPr>
                  <w:rFonts w:ascii="Tahoma" w:hAnsi="Tahoma" w:cs="Tahoma"/>
                  <w:color w:val="0000FF"/>
                  <w:sz w:val="20"/>
                </w:rPr>
                <w:t>A16.22.005.001</w:t>
              </w:r>
            </w:hyperlink>
            <w:r>
              <w:rPr>
                <w:rFonts w:ascii="Tahoma" w:hAnsi="Tahoma" w:cs="Tahoma"/>
                <w:sz w:val="20"/>
              </w:rPr>
              <w:t xml:space="preserve">, </w:t>
            </w:r>
            <w:hyperlink r:id="rId971" w:history="1">
              <w:r>
                <w:rPr>
                  <w:rFonts w:ascii="Tahoma" w:hAnsi="Tahoma" w:cs="Tahoma"/>
                  <w:color w:val="0000FF"/>
                  <w:sz w:val="20"/>
                </w:rPr>
                <w:t>A16.22.005.002</w:t>
              </w:r>
            </w:hyperlink>
            <w:r>
              <w:rPr>
                <w:rFonts w:ascii="Tahoma" w:hAnsi="Tahoma" w:cs="Tahoma"/>
                <w:sz w:val="20"/>
              </w:rPr>
              <w:t xml:space="preserve">, </w:t>
            </w:r>
            <w:hyperlink r:id="rId972" w:history="1">
              <w:r>
                <w:rPr>
                  <w:rFonts w:ascii="Tahoma" w:hAnsi="Tahoma" w:cs="Tahoma"/>
                  <w:color w:val="0000FF"/>
                  <w:sz w:val="20"/>
                </w:rPr>
                <w:t>A16.22.006</w:t>
              </w:r>
            </w:hyperlink>
            <w:r>
              <w:rPr>
                <w:rFonts w:ascii="Tahoma" w:hAnsi="Tahoma" w:cs="Tahoma"/>
                <w:sz w:val="20"/>
              </w:rPr>
              <w:t xml:space="preserve">, </w:t>
            </w:r>
            <w:hyperlink r:id="rId973" w:history="1">
              <w:r>
                <w:rPr>
                  <w:rFonts w:ascii="Tahoma" w:hAnsi="Tahoma" w:cs="Tahoma"/>
                  <w:color w:val="0000FF"/>
                  <w:sz w:val="20"/>
                </w:rPr>
                <w:t>A16.22.014</w:t>
              </w:r>
            </w:hyperlink>
            <w:r>
              <w:rPr>
                <w:rFonts w:ascii="Tahoma" w:hAnsi="Tahoma" w:cs="Tahoma"/>
                <w:sz w:val="20"/>
              </w:rPr>
              <w:t xml:space="preserve">, </w:t>
            </w:r>
            <w:hyperlink r:id="rId974" w:history="1">
              <w:r>
                <w:rPr>
                  <w:rFonts w:ascii="Tahoma" w:hAnsi="Tahoma" w:cs="Tahoma"/>
                  <w:color w:val="0000FF"/>
                  <w:sz w:val="20"/>
                </w:rPr>
                <w:t>A16.23.001</w:t>
              </w:r>
            </w:hyperlink>
            <w:r>
              <w:rPr>
                <w:rFonts w:ascii="Tahoma" w:hAnsi="Tahoma" w:cs="Tahoma"/>
                <w:sz w:val="20"/>
              </w:rPr>
              <w:t xml:space="preserve">, </w:t>
            </w:r>
            <w:hyperlink r:id="rId975" w:history="1">
              <w:r>
                <w:rPr>
                  <w:rFonts w:ascii="Tahoma" w:hAnsi="Tahoma" w:cs="Tahoma"/>
                  <w:color w:val="0000FF"/>
                  <w:sz w:val="20"/>
                </w:rPr>
                <w:t>A16.23.002</w:t>
              </w:r>
            </w:hyperlink>
            <w:r>
              <w:rPr>
                <w:rFonts w:ascii="Tahoma" w:hAnsi="Tahoma" w:cs="Tahoma"/>
                <w:sz w:val="20"/>
              </w:rPr>
              <w:t xml:space="preserve">, </w:t>
            </w:r>
            <w:hyperlink r:id="rId976" w:history="1">
              <w:r>
                <w:rPr>
                  <w:rFonts w:ascii="Tahoma" w:hAnsi="Tahoma" w:cs="Tahoma"/>
                  <w:color w:val="0000FF"/>
                  <w:sz w:val="20"/>
                </w:rPr>
                <w:t>A16.23.003</w:t>
              </w:r>
            </w:hyperlink>
            <w:r>
              <w:rPr>
                <w:rFonts w:ascii="Tahoma" w:hAnsi="Tahoma" w:cs="Tahoma"/>
                <w:sz w:val="20"/>
              </w:rPr>
              <w:t xml:space="preserve">, </w:t>
            </w:r>
            <w:hyperlink r:id="rId977" w:history="1">
              <w:r>
                <w:rPr>
                  <w:rFonts w:ascii="Tahoma" w:hAnsi="Tahoma" w:cs="Tahoma"/>
                  <w:color w:val="0000FF"/>
                  <w:sz w:val="20"/>
                </w:rPr>
                <w:t>A16.23.004</w:t>
              </w:r>
            </w:hyperlink>
            <w:r>
              <w:rPr>
                <w:rFonts w:ascii="Tahoma" w:hAnsi="Tahoma" w:cs="Tahoma"/>
                <w:sz w:val="20"/>
              </w:rPr>
              <w:t xml:space="preserve">, </w:t>
            </w:r>
            <w:hyperlink r:id="rId978" w:history="1">
              <w:r>
                <w:rPr>
                  <w:rFonts w:ascii="Tahoma" w:hAnsi="Tahoma" w:cs="Tahoma"/>
                  <w:color w:val="0000FF"/>
                  <w:sz w:val="20"/>
                </w:rPr>
                <w:t>A16.23.005</w:t>
              </w:r>
            </w:hyperlink>
            <w:r>
              <w:rPr>
                <w:rFonts w:ascii="Tahoma" w:hAnsi="Tahoma" w:cs="Tahoma"/>
                <w:sz w:val="20"/>
              </w:rPr>
              <w:t xml:space="preserve">, </w:t>
            </w:r>
            <w:hyperlink r:id="rId979" w:history="1">
              <w:r>
                <w:rPr>
                  <w:rFonts w:ascii="Tahoma" w:hAnsi="Tahoma" w:cs="Tahoma"/>
                  <w:color w:val="0000FF"/>
                  <w:sz w:val="20"/>
                </w:rPr>
                <w:t>A16.23.006.001</w:t>
              </w:r>
            </w:hyperlink>
            <w:r>
              <w:rPr>
                <w:rFonts w:ascii="Tahoma" w:hAnsi="Tahoma" w:cs="Tahoma"/>
                <w:sz w:val="20"/>
              </w:rPr>
              <w:t xml:space="preserve">, </w:t>
            </w:r>
            <w:hyperlink r:id="rId980" w:history="1">
              <w:r>
                <w:rPr>
                  <w:rFonts w:ascii="Tahoma" w:hAnsi="Tahoma" w:cs="Tahoma"/>
                  <w:color w:val="0000FF"/>
                  <w:sz w:val="20"/>
                </w:rPr>
                <w:t>A16.23.007</w:t>
              </w:r>
            </w:hyperlink>
            <w:r>
              <w:rPr>
                <w:rFonts w:ascii="Tahoma" w:hAnsi="Tahoma" w:cs="Tahoma"/>
                <w:sz w:val="20"/>
              </w:rPr>
              <w:t xml:space="preserve">, </w:t>
            </w:r>
            <w:hyperlink r:id="rId981" w:history="1">
              <w:r>
                <w:rPr>
                  <w:rFonts w:ascii="Tahoma" w:hAnsi="Tahoma" w:cs="Tahoma"/>
                  <w:color w:val="0000FF"/>
                  <w:sz w:val="20"/>
                </w:rPr>
                <w:t>A16.23.022</w:t>
              </w:r>
            </w:hyperlink>
            <w:r>
              <w:rPr>
                <w:rFonts w:ascii="Tahoma" w:hAnsi="Tahoma" w:cs="Tahoma"/>
                <w:sz w:val="20"/>
              </w:rPr>
              <w:t xml:space="preserve">, </w:t>
            </w:r>
            <w:hyperlink r:id="rId982" w:history="1">
              <w:r>
                <w:rPr>
                  <w:rFonts w:ascii="Tahoma" w:hAnsi="Tahoma" w:cs="Tahoma"/>
                  <w:color w:val="0000FF"/>
                  <w:sz w:val="20"/>
                </w:rPr>
                <w:t>A16.23.023.001</w:t>
              </w:r>
            </w:hyperlink>
            <w:r>
              <w:rPr>
                <w:rFonts w:ascii="Tahoma" w:hAnsi="Tahoma" w:cs="Tahoma"/>
                <w:sz w:val="20"/>
              </w:rPr>
              <w:t xml:space="preserve">, </w:t>
            </w:r>
            <w:hyperlink r:id="rId983" w:history="1">
              <w:r>
                <w:rPr>
                  <w:rFonts w:ascii="Tahoma" w:hAnsi="Tahoma" w:cs="Tahoma"/>
                  <w:color w:val="0000FF"/>
                  <w:sz w:val="20"/>
                </w:rPr>
                <w:t>A16.23.032</w:t>
              </w:r>
            </w:hyperlink>
            <w:r>
              <w:rPr>
                <w:rFonts w:ascii="Tahoma" w:hAnsi="Tahoma" w:cs="Tahoma"/>
                <w:sz w:val="20"/>
              </w:rPr>
              <w:t xml:space="preserve">, </w:t>
            </w:r>
            <w:hyperlink r:id="rId984" w:history="1">
              <w:r>
                <w:rPr>
                  <w:rFonts w:ascii="Tahoma" w:hAnsi="Tahoma" w:cs="Tahoma"/>
                  <w:color w:val="0000FF"/>
                  <w:sz w:val="20"/>
                </w:rPr>
                <w:t>A16.23.033</w:t>
              </w:r>
            </w:hyperlink>
            <w:r>
              <w:rPr>
                <w:rFonts w:ascii="Tahoma" w:hAnsi="Tahoma" w:cs="Tahoma"/>
                <w:sz w:val="20"/>
              </w:rPr>
              <w:t xml:space="preserve">, </w:t>
            </w:r>
            <w:hyperlink r:id="rId985" w:history="1">
              <w:r>
                <w:rPr>
                  <w:rFonts w:ascii="Tahoma" w:hAnsi="Tahoma" w:cs="Tahoma"/>
                  <w:color w:val="0000FF"/>
                  <w:sz w:val="20"/>
                </w:rPr>
                <w:t>A16.23.038</w:t>
              </w:r>
            </w:hyperlink>
            <w:r>
              <w:rPr>
                <w:rFonts w:ascii="Tahoma" w:hAnsi="Tahoma" w:cs="Tahoma"/>
                <w:sz w:val="20"/>
              </w:rPr>
              <w:t xml:space="preserve">, </w:t>
            </w:r>
            <w:hyperlink r:id="rId986" w:history="1">
              <w:r>
                <w:rPr>
                  <w:rFonts w:ascii="Tahoma" w:hAnsi="Tahoma" w:cs="Tahoma"/>
                  <w:color w:val="0000FF"/>
                  <w:sz w:val="20"/>
                </w:rPr>
                <w:t>A16.23.039</w:t>
              </w:r>
            </w:hyperlink>
            <w:r>
              <w:rPr>
                <w:rFonts w:ascii="Tahoma" w:hAnsi="Tahoma" w:cs="Tahoma"/>
                <w:sz w:val="20"/>
              </w:rPr>
              <w:t xml:space="preserve">, </w:t>
            </w:r>
            <w:hyperlink r:id="rId987" w:history="1">
              <w:r>
                <w:rPr>
                  <w:rFonts w:ascii="Tahoma" w:hAnsi="Tahoma" w:cs="Tahoma"/>
                  <w:color w:val="0000FF"/>
                  <w:sz w:val="20"/>
                </w:rPr>
                <w:t>A16.23.040</w:t>
              </w:r>
            </w:hyperlink>
            <w:r>
              <w:rPr>
                <w:rFonts w:ascii="Tahoma" w:hAnsi="Tahoma" w:cs="Tahoma"/>
                <w:sz w:val="20"/>
              </w:rPr>
              <w:t xml:space="preserve">, </w:t>
            </w:r>
            <w:hyperlink r:id="rId988" w:history="1">
              <w:r>
                <w:rPr>
                  <w:rFonts w:ascii="Tahoma" w:hAnsi="Tahoma" w:cs="Tahoma"/>
                  <w:color w:val="0000FF"/>
                  <w:sz w:val="20"/>
                </w:rPr>
                <w:t>A16.23.041</w:t>
              </w:r>
            </w:hyperlink>
            <w:r>
              <w:rPr>
                <w:rFonts w:ascii="Tahoma" w:hAnsi="Tahoma" w:cs="Tahoma"/>
                <w:sz w:val="20"/>
              </w:rPr>
              <w:t xml:space="preserve">, </w:t>
            </w:r>
            <w:hyperlink r:id="rId989" w:history="1">
              <w:r>
                <w:rPr>
                  <w:rFonts w:ascii="Tahoma" w:hAnsi="Tahoma" w:cs="Tahoma"/>
                  <w:color w:val="0000FF"/>
                  <w:sz w:val="20"/>
                </w:rPr>
                <w:t>A16.23.043</w:t>
              </w:r>
            </w:hyperlink>
            <w:r>
              <w:rPr>
                <w:rFonts w:ascii="Tahoma" w:hAnsi="Tahoma" w:cs="Tahoma"/>
                <w:sz w:val="20"/>
              </w:rPr>
              <w:t xml:space="preserve">, </w:t>
            </w:r>
            <w:hyperlink r:id="rId990" w:history="1">
              <w:r>
                <w:rPr>
                  <w:rFonts w:ascii="Tahoma" w:hAnsi="Tahoma" w:cs="Tahoma"/>
                  <w:color w:val="0000FF"/>
                  <w:sz w:val="20"/>
                </w:rPr>
                <w:t>A16.23.044</w:t>
              </w:r>
            </w:hyperlink>
            <w:r>
              <w:rPr>
                <w:rFonts w:ascii="Tahoma" w:hAnsi="Tahoma" w:cs="Tahoma"/>
                <w:sz w:val="20"/>
              </w:rPr>
              <w:t xml:space="preserve">, </w:t>
            </w:r>
            <w:hyperlink r:id="rId991" w:history="1">
              <w:r>
                <w:rPr>
                  <w:rFonts w:ascii="Tahoma" w:hAnsi="Tahoma" w:cs="Tahoma"/>
                  <w:color w:val="0000FF"/>
                  <w:sz w:val="20"/>
                </w:rPr>
                <w:t>A16.23.048</w:t>
              </w:r>
            </w:hyperlink>
            <w:r>
              <w:rPr>
                <w:rFonts w:ascii="Tahoma" w:hAnsi="Tahoma" w:cs="Tahoma"/>
                <w:sz w:val="20"/>
              </w:rPr>
              <w:t xml:space="preserve">, </w:t>
            </w:r>
            <w:hyperlink r:id="rId992" w:history="1">
              <w:r>
                <w:rPr>
                  <w:rFonts w:ascii="Tahoma" w:hAnsi="Tahoma" w:cs="Tahoma"/>
                  <w:color w:val="0000FF"/>
                  <w:sz w:val="20"/>
                </w:rPr>
                <w:t>A16.23.049</w:t>
              </w:r>
            </w:hyperlink>
            <w:r>
              <w:rPr>
                <w:rFonts w:ascii="Tahoma" w:hAnsi="Tahoma" w:cs="Tahoma"/>
                <w:sz w:val="20"/>
              </w:rPr>
              <w:t xml:space="preserve">, </w:t>
            </w:r>
            <w:hyperlink r:id="rId993" w:history="1">
              <w:r>
                <w:rPr>
                  <w:rFonts w:ascii="Tahoma" w:hAnsi="Tahoma" w:cs="Tahoma"/>
                  <w:color w:val="0000FF"/>
                  <w:sz w:val="20"/>
                </w:rPr>
                <w:t>A16.23.051</w:t>
              </w:r>
            </w:hyperlink>
            <w:r>
              <w:rPr>
                <w:rFonts w:ascii="Tahoma" w:hAnsi="Tahoma" w:cs="Tahoma"/>
                <w:sz w:val="20"/>
              </w:rPr>
              <w:t xml:space="preserve">, </w:t>
            </w:r>
            <w:hyperlink r:id="rId994" w:history="1">
              <w:r>
                <w:rPr>
                  <w:rFonts w:ascii="Tahoma" w:hAnsi="Tahoma" w:cs="Tahoma"/>
                  <w:color w:val="0000FF"/>
                  <w:sz w:val="20"/>
                </w:rPr>
                <w:t>A16.23.052.004</w:t>
              </w:r>
            </w:hyperlink>
            <w:r>
              <w:rPr>
                <w:rFonts w:ascii="Tahoma" w:hAnsi="Tahoma" w:cs="Tahoma"/>
                <w:sz w:val="20"/>
              </w:rPr>
              <w:t xml:space="preserve">, </w:t>
            </w:r>
            <w:hyperlink r:id="rId995" w:history="1">
              <w:r>
                <w:rPr>
                  <w:rFonts w:ascii="Tahoma" w:hAnsi="Tahoma" w:cs="Tahoma"/>
                  <w:color w:val="0000FF"/>
                  <w:sz w:val="20"/>
                </w:rPr>
                <w:t>A16.23.053</w:t>
              </w:r>
            </w:hyperlink>
            <w:r>
              <w:rPr>
                <w:rFonts w:ascii="Tahoma" w:hAnsi="Tahoma" w:cs="Tahoma"/>
                <w:sz w:val="20"/>
              </w:rPr>
              <w:t xml:space="preserve">, </w:t>
            </w:r>
            <w:hyperlink r:id="rId996" w:history="1">
              <w:r>
                <w:rPr>
                  <w:rFonts w:ascii="Tahoma" w:hAnsi="Tahoma" w:cs="Tahoma"/>
                  <w:color w:val="0000FF"/>
                  <w:sz w:val="20"/>
                </w:rPr>
                <w:t>A16.23.054.001</w:t>
              </w:r>
            </w:hyperlink>
            <w:r>
              <w:rPr>
                <w:rFonts w:ascii="Tahoma" w:hAnsi="Tahoma" w:cs="Tahoma"/>
                <w:sz w:val="20"/>
              </w:rPr>
              <w:t xml:space="preserve">, </w:t>
            </w:r>
            <w:hyperlink r:id="rId997" w:history="1">
              <w:r>
                <w:rPr>
                  <w:rFonts w:ascii="Tahoma" w:hAnsi="Tahoma" w:cs="Tahoma"/>
                  <w:color w:val="0000FF"/>
                  <w:sz w:val="20"/>
                </w:rPr>
                <w:t>A16.23.054.002</w:t>
              </w:r>
            </w:hyperlink>
            <w:r>
              <w:rPr>
                <w:rFonts w:ascii="Tahoma" w:hAnsi="Tahoma" w:cs="Tahoma"/>
                <w:sz w:val="20"/>
              </w:rPr>
              <w:t xml:space="preserve">, </w:t>
            </w:r>
            <w:hyperlink r:id="rId998" w:history="1">
              <w:r>
                <w:rPr>
                  <w:rFonts w:ascii="Tahoma" w:hAnsi="Tahoma" w:cs="Tahoma"/>
                  <w:color w:val="0000FF"/>
                  <w:sz w:val="20"/>
                </w:rPr>
                <w:t>A16.23.054.003</w:t>
              </w:r>
            </w:hyperlink>
            <w:r>
              <w:rPr>
                <w:rFonts w:ascii="Tahoma" w:hAnsi="Tahoma" w:cs="Tahoma"/>
                <w:sz w:val="20"/>
              </w:rPr>
              <w:t xml:space="preserve">, </w:t>
            </w:r>
            <w:hyperlink r:id="rId999" w:history="1">
              <w:r>
                <w:rPr>
                  <w:rFonts w:ascii="Tahoma" w:hAnsi="Tahoma" w:cs="Tahoma"/>
                  <w:color w:val="0000FF"/>
                  <w:sz w:val="20"/>
                </w:rPr>
                <w:t>A16.23.057</w:t>
              </w:r>
            </w:hyperlink>
            <w:r>
              <w:rPr>
                <w:rFonts w:ascii="Tahoma" w:hAnsi="Tahoma" w:cs="Tahoma"/>
                <w:sz w:val="20"/>
              </w:rPr>
              <w:t xml:space="preserve">, </w:t>
            </w:r>
            <w:hyperlink r:id="rId1000" w:history="1">
              <w:r>
                <w:rPr>
                  <w:rFonts w:ascii="Tahoma" w:hAnsi="Tahoma" w:cs="Tahoma"/>
                  <w:color w:val="0000FF"/>
                  <w:sz w:val="20"/>
                </w:rPr>
                <w:t>A16.23.057.001</w:t>
              </w:r>
            </w:hyperlink>
            <w:r>
              <w:rPr>
                <w:rFonts w:ascii="Tahoma" w:hAnsi="Tahoma" w:cs="Tahoma"/>
                <w:sz w:val="20"/>
              </w:rPr>
              <w:t xml:space="preserve">, </w:t>
            </w:r>
            <w:hyperlink r:id="rId1001" w:history="1">
              <w:r>
                <w:rPr>
                  <w:rFonts w:ascii="Tahoma" w:hAnsi="Tahoma" w:cs="Tahoma"/>
                  <w:color w:val="0000FF"/>
                  <w:sz w:val="20"/>
                </w:rPr>
                <w:t>A16.23.057.002</w:t>
              </w:r>
            </w:hyperlink>
            <w:r>
              <w:rPr>
                <w:rFonts w:ascii="Tahoma" w:hAnsi="Tahoma" w:cs="Tahoma"/>
                <w:sz w:val="20"/>
              </w:rPr>
              <w:t xml:space="preserve">, </w:t>
            </w:r>
            <w:hyperlink r:id="rId1002" w:history="1">
              <w:r>
                <w:rPr>
                  <w:rFonts w:ascii="Tahoma" w:hAnsi="Tahoma" w:cs="Tahoma"/>
                  <w:color w:val="0000FF"/>
                  <w:sz w:val="20"/>
                </w:rPr>
                <w:t>A16.23.059</w:t>
              </w:r>
            </w:hyperlink>
            <w:r>
              <w:rPr>
                <w:rFonts w:ascii="Tahoma" w:hAnsi="Tahoma" w:cs="Tahoma"/>
                <w:sz w:val="20"/>
              </w:rPr>
              <w:t xml:space="preserve">, </w:t>
            </w:r>
            <w:hyperlink r:id="rId1003" w:history="1">
              <w:r>
                <w:rPr>
                  <w:rFonts w:ascii="Tahoma" w:hAnsi="Tahoma" w:cs="Tahoma"/>
                  <w:color w:val="0000FF"/>
                  <w:sz w:val="20"/>
                </w:rPr>
                <w:t>A16.23.067</w:t>
              </w:r>
            </w:hyperlink>
            <w:r>
              <w:rPr>
                <w:rFonts w:ascii="Tahoma" w:hAnsi="Tahoma" w:cs="Tahoma"/>
                <w:sz w:val="20"/>
              </w:rPr>
              <w:t xml:space="preserve">, </w:t>
            </w:r>
            <w:hyperlink r:id="rId1004" w:history="1">
              <w:r>
                <w:rPr>
                  <w:rFonts w:ascii="Tahoma" w:hAnsi="Tahoma" w:cs="Tahoma"/>
                  <w:color w:val="0000FF"/>
                  <w:sz w:val="20"/>
                </w:rPr>
                <w:t>A16.23.069</w:t>
              </w:r>
            </w:hyperlink>
            <w:r>
              <w:rPr>
                <w:rFonts w:ascii="Tahoma" w:hAnsi="Tahoma" w:cs="Tahoma"/>
                <w:sz w:val="20"/>
              </w:rPr>
              <w:t xml:space="preserve">, </w:t>
            </w:r>
            <w:hyperlink r:id="rId1005" w:history="1">
              <w:r>
                <w:rPr>
                  <w:rFonts w:ascii="Tahoma" w:hAnsi="Tahoma" w:cs="Tahoma"/>
                  <w:color w:val="0000FF"/>
                  <w:sz w:val="20"/>
                </w:rPr>
                <w:t>A16.23.073</w:t>
              </w:r>
            </w:hyperlink>
            <w:r>
              <w:rPr>
                <w:rFonts w:ascii="Tahoma" w:hAnsi="Tahoma" w:cs="Tahoma"/>
                <w:sz w:val="20"/>
              </w:rPr>
              <w:t xml:space="preserve">, </w:t>
            </w:r>
            <w:hyperlink r:id="rId1006" w:history="1">
              <w:r>
                <w:rPr>
                  <w:rFonts w:ascii="Tahoma" w:hAnsi="Tahoma" w:cs="Tahoma"/>
                  <w:color w:val="0000FF"/>
                  <w:sz w:val="20"/>
                </w:rPr>
                <w:t>A16.23.074</w:t>
              </w:r>
            </w:hyperlink>
            <w:r>
              <w:rPr>
                <w:rFonts w:ascii="Tahoma" w:hAnsi="Tahoma" w:cs="Tahoma"/>
                <w:sz w:val="20"/>
              </w:rPr>
              <w:t xml:space="preserve">, </w:t>
            </w:r>
            <w:hyperlink r:id="rId1007" w:history="1">
              <w:r>
                <w:rPr>
                  <w:rFonts w:ascii="Tahoma" w:hAnsi="Tahoma" w:cs="Tahoma"/>
                  <w:color w:val="0000FF"/>
                  <w:sz w:val="20"/>
                </w:rPr>
                <w:t>A16.23.074.002</w:t>
              </w:r>
            </w:hyperlink>
            <w:r>
              <w:rPr>
                <w:rFonts w:ascii="Tahoma" w:hAnsi="Tahoma" w:cs="Tahoma"/>
                <w:sz w:val="20"/>
              </w:rPr>
              <w:t xml:space="preserve">, </w:t>
            </w:r>
            <w:hyperlink r:id="rId1008" w:history="1">
              <w:r>
                <w:rPr>
                  <w:rFonts w:ascii="Tahoma" w:hAnsi="Tahoma" w:cs="Tahoma"/>
                  <w:color w:val="0000FF"/>
                  <w:sz w:val="20"/>
                </w:rPr>
                <w:t>A16.23.076</w:t>
              </w:r>
            </w:hyperlink>
            <w:r>
              <w:rPr>
                <w:rFonts w:ascii="Tahoma" w:hAnsi="Tahoma" w:cs="Tahoma"/>
                <w:sz w:val="20"/>
              </w:rPr>
              <w:t xml:space="preserve">, </w:t>
            </w:r>
            <w:hyperlink r:id="rId1009" w:history="1">
              <w:r>
                <w:rPr>
                  <w:rFonts w:ascii="Tahoma" w:hAnsi="Tahoma" w:cs="Tahoma"/>
                  <w:color w:val="0000FF"/>
                  <w:sz w:val="20"/>
                </w:rPr>
                <w:t>A16.23.077</w:t>
              </w:r>
            </w:hyperlink>
            <w:r>
              <w:rPr>
                <w:rFonts w:ascii="Tahoma" w:hAnsi="Tahoma" w:cs="Tahoma"/>
                <w:sz w:val="20"/>
              </w:rPr>
              <w:t xml:space="preserve">, </w:t>
            </w:r>
            <w:hyperlink r:id="rId1010" w:history="1">
              <w:r>
                <w:rPr>
                  <w:rFonts w:ascii="Tahoma" w:hAnsi="Tahoma" w:cs="Tahoma"/>
                  <w:color w:val="0000FF"/>
                  <w:sz w:val="20"/>
                </w:rPr>
                <w:t>A16.23.078</w:t>
              </w:r>
            </w:hyperlink>
            <w:r>
              <w:rPr>
                <w:rFonts w:ascii="Tahoma" w:hAnsi="Tahoma" w:cs="Tahoma"/>
                <w:sz w:val="20"/>
              </w:rPr>
              <w:t xml:space="preserve">, </w:t>
            </w:r>
            <w:hyperlink r:id="rId1011" w:history="1">
              <w:r>
                <w:rPr>
                  <w:rFonts w:ascii="Tahoma" w:hAnsi="Tahoma" w:cs="Tahoma"/>
                  <w:color w:val="0000FF"/>
                  <w:sz w:val="20"/>
                </w:rPr>
                <w:t>A16.23.079</w:t>
              </w:r>
            </w:hyperlink>
            <w:r>
              <w:rPr>
                <w:rFonts w:ascii="Tahoma" w:hAnsi="Tahoma" w:cs="Tahoma"/>
                <w:sz w:val="20"/>
              </w:rPr>
              <w:t xml:space="preserve">, </w:t>
            </w:r>
            <w:hyperlink r:id="rId1012" w:history="1">
              <w:r>
                <w:rPr>
                  <w:rFonts w:ascii="Tahoma" w:hAnsi="Tahoma" w:cs="Tahoma"/>
                  <w:color w:val="0000FF"/>
                  <w:sz w:val="20"/>
                </w:rPr>
                <w:t>A16.23.080</w:t>
              </w:r>
            </w:hyperlink>
            <w:r>
              <w:rPr>
                <w:rFonts w:ascii="Tahoma" w:hAnsi="Tahoma" w:cs="Tahoma"/>
                <w:sz w:val="20"/>
              </w:rPr>
              <w:t xml:space="preserve">, </w:t>
            </w:r>
            <w:hyperlink r:id="rId1013" w:history="1">
              <w:r>
                <w:rPr>
                  <w:rFonts w:ascii="Tahoma" w:hAnsi="Tahoma" w:cs="Tahoma"/>
                  <w:color w:val="0000FF"/>
                  <w:sz w:val="20"/>
                </w:rPr>
                <w:t>A16.23.084</w:t>
              </w:r>
            </w:hyperlink>
            <w:r>
              <w:rPr>
                <w:rFonts w:ascii="Tahoma" w:hAnsi="Tahoma" w:cs="Tahoma"/>
                <w:sz w:val="20"/>
              </w:rPr>
              <w:t xml:space="preserve">, </w:t>
            </w:r>
            <w:hyperlink r:id="rId1014" w:history="1">
              <w:r>
                <w:rPr>
                  <w:rFonts w:ascii="Tahoma" w:hAnsi="Tahoma" w:cs="Tahoma"/>
                  <w:color w:val="0000FF"/>
                  <w:sz w:val="20"/>
                </w:rPr>
                <w:t>A16.23.085</w:t>
              </w:r>
            </w:hyperlink>
            <w:r>
              <w:rPr>
                <w:rFonts w:ascii="Tahoma" w:hAnsi="Tahoma" w:cs="Tahoma"/>
                <w:sz w:val="20"/>
              </w:rPr>
              <w:t xml:space="preserve">, </w:t>
            </w:r>
            <w:hyperlink r:id="rId1015" w:history="1">
              <w:r>
                <w:rPr>
                  <w:rFonts w:ascii="Tahoma" w:hAnsi="Tahoma" w:cs="Tahoma"/>
                  <w:color w:val="0000FF"/>
                  <w:sz w:val="20"/>
                </w:rPr>
                <w:t>A16.23.085.001</w:t>
              </w:r>
            </w:hyperlink>
            <w:r>
              <w:rPr>
                <w:rFonts w:ascii="Tahoma" w:hAnsi="Tahoma" w:cs="Tahoma"/>
                <w:sz w:val="20"/>
              </w:rPr>
              <w:t xml:space="preserve">, </w:t>
            </w:r>
            <w:hyperlink r:id="rId1016" w:history="1">
              <w:r>
                <w:rPr>
                  <w:rFonts w:ascii="Tahoma" w:hAnsi="Tahoma" w:cs="Tahoma"/>
                  <w:color w:val="0000FF"/>
                  <w:sz w:val="20"/>
                </w:rPr>
                <w:t>A16.23.086</w:t>
              </w:r>
            </w:hyperlink>
            <w:r>
              <w:rPr>
                <w:rFonts w:ascii="Tahoma" w:hAnsi="Tahoma" w:cs="Tahoma"/>
                <w:sz w:val="20"/>
              </w:rPr>
              <w:t xml:space="preserve">, </w:t>
            </w:r>
            <w:hyperlink r:id="rId1017" w:history="1">
              <w:r>
                <w:rPr>
                  <w:rFonts w:ascii="Tahoma" w:hAnsi="Tahoma" w:cs="Tahoma"/>
                  <w:color w:val="0000FF"/>
                  <w:sz w:val="20"/>
                </w:rPr>
                <w:t>A16.23.088</w:t>
              </w:r>
            </w:hyperlink>
            <w:r>
              <w:rPr>
                <w:rFonts w:ascii="Tahoma" w:hAnsi="Tahoma" w:cs="Tahoma"/>
                <w:sz w:val="20"/>
              </w:rPr>
              <w:t xml:space="preserve">, </w:t>
            </w:r>
            <w:hyperlink r:id="rId1018" w:history="1">
              <w:r>
                <w:rPr>
                  <w:rFonts w:ascii="Tahoma" w:hAnsi="Tahoma" w:cs="Tahoma"/>
                  <w:color w:val="0000FF"/>
                  <w:sz w:val="20"/>
                </w:rPr>
                <w:t>A16.23.089</w:t>
              </w:r>
            </w:hyperlink>
            <w:r>
              <w:rPr>
                <w:rFonts w:ascii="Tahoma" w:hAnsi="Tahoma" w:cs="Tahoma"/>
                <w:sz w:val="20"/>
              </w:rPr>
              <w:t xml:space="preserve">, </w:t>
            </w:r>
            <w:hyperlink r:id="rId1019" w:history="1">
              <w:r>
                <w:rPr>
                  <w:rFonts w:ascii="Tahoma" w:hAnsi="Tahoma" w:cs="Tahoma"/>
                  <w:color w:val="0000FF"/>
                  <w:sz w:val="20"/>
                </w:rPr>
                <w:t>A16.23.090</w:t>
              </w:r>
            </w:hyperlink>
            <w:r>
              <w:rPr>
                <w:rFonts w:ascii="Tahoma" w:hAnsi="Tahoma" w:cs="Tahoma"/>
                <w:sz w:val="20"/>
              </w:rPr>
              <w:t xml:space="preserve">, </w:t>
            </w:r>
            <w:hyperlink r:id="rId1020" w:history="1">
              <w:r>
                <w:rPr>
                  <w:rFonts w:ascii="Tahoma" w:hAnsi="Tahoma" w:cs="Tahoma"/>
                  <w:color w:val="0000FF"/>
                  <w:sz w:val="20"/>
                </w:rPr>
                <w:t>A16.23.091</w:t>
              </w:r>
            </w:hyperlink>
            <w:r>
              <w:rPr>
                <w:rFonts w:ascii="Tahoma" w:hAnsi="Tahoma" w:cs="Tahoma"/>
                <w:sz w:val="20"/>
              </w:rPr>
              <w:t xml:space="preserve">, </w:t>
            </w:r>
            <w:hyperlink r:id="rId1021" w:history="1">
              <w:r>
                <w:rPr>
                  <w:rFonts w:ascii="Tahoma" w:hAnsi="Tahoma" w:cs="Tahoma"/>
                  <w:color w:val="0000FF"/>
                  <w:sz w:val="20"/>
                </w:rPr>
                <w:t>A16.23.092</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4,13</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st16.008</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115</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 xml:space="preserve">Операции на центральной нервной системе и </w:t>
            </w:r>
            <w:r>
              <w:rPr>
                <w:rFonts w:ascii="Tahoma" w:hAnsi="Tahoma" w:cs="Tahoma"/>
                <w:sz w:val="20"/>
              </w:rPr>
              <w:lastRenderedPageBreak/>
              <w:t>головном мозге (уровень 2)</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2324" w:type="dxa"/>
            <w:tcBorders>
              <w:top w:val="nil"/>
              <w:left w:val="nil"/>
              <w:bottom w:val="nil"/>
              <w:right w:val="nil"/>
            </w:tcBorders>
          </w:tcPr>
          <w:p w:rsidR="00AC6839" w:rsidRDefault="00AC6839">
            <w:pPr>
              <w:spacing w:after="1" w:line="200" w:lineRule="atLeast"/>
              <w:ind w:firstLine="283"/>
              <w:jc w:val="both"/>
            </w:pPr>
            <w:hyperlink r:id="rId1022" w:history="1">
              <w:r>
                <w:rPr>
                  <w:rFonts w:ascii="Tahoma" w:hAnsi="Tahoma" w:cs="Tahoma"/>
                  <w:color w:val="0000FF"/>
                  <w:sz w:val="20"/>
                </w:rPr>
                <w:t>A16.22.014.001</w:t>
              </w:r>
            </w:hyperlink>
            <w:r>
              <w:rPr>
                <w:rFonts w:ascii="Tahoma" w:hAnsi="Tahoma" w:cs="Tahoma"/>
                <w:sz w:val="20"/>
              </w:rPr>
              <w:t xml:space="preserve">, </w:t>
            </w:r>
            <w:hyperlink r:id="rId1023" w:history="1">
              <w:r>
                <w:rPr>
                  <w:rFonts w:ascii="Tahoma" w:hAnsi="Tahoma" w:cs="Tahoma"/>
                  <w:color w:val="0000FF"/>
                  <w:sz w:val="20"/>
                </w:rPr>
                <w:t>A16.22.014.002</w:t>
              </w:r>
            </w:hyperlink>
            <w:r>
              <w:rPr>
                <w:rFonts w:ascii="Tahoma" w:hAnsi="Tahoma" w:cs="Tahoma"/>
                <w:sz w:val="20"/>
              </w:rPr>
              <w:t xml:space="preserve">, </w:t>
            </w:r>
            <w:hyperlink r:id="rId1024" w:history="1">
              <w:r>
                <w:rPr>
                  <w:rFonts w:ascii="Tahoma" w:hAnsi="Tahoma" w:cs="Tahoma"/>
                  <w:color w:val="0000FF"/>
                  <w:sz w:val="20"/>
                </w:rPr>
                <w:t>A16.22.014.003</w:t>
              </w:r>
            </w:hyperlink>
            <w:r>
              <w:rPr>
                <w:rFonts w:ascii="Tahoma" w:hAnsi="Tahoma" w:cs="Tahoma"/>
                <w:sz w:val="20"/>
              </w:rPr>
              <w:t xml:space="preserve">, </w:t>
            </w:r>
            <w:hyperlink r:id="rId1025" w:history="1">
              <w:r>
                <w:rPr>
                  <w:rFonts w:ascii="Tahoma" w:hAnsi="Tahoma" w:cs="Tahoma"/>
                  <w:color w:val="0000FF"/>
                  <w:sz w:val="20"/>
                </w:rPr>
                <w:t>A16.23.006</w:t>
              </w:r>
            </w:hyperlink>
            <w:r>
              <w:rPr>
                <w:rFonts w:ascii="Tahoma" w:hAnsi="Tahoma" w:cs="Tahoma"/>
                <w:sz w:val="20"/>
              </w:rPr>
              <w:t xml:space="preserve">, </w:t>
            </w:r>
            <w:hyperlink r:id="rId1026" w:history="1">
              <w:r>
                <w:rPr>
                  <w:rFonts w:ascii="Tahoma" w:hAnsi="Tahoma" w:cs="Tahoma"/>
                  <w:color w:val="0000FF"/>
                  <w:sz w:val="20"/>
                </w:rPr>
                <w:t>A16.23.007.001</w:t>
              </w:r>
            </w:hyperlink>
            <w:r>
              <w:rPr>
                <w:rFonts w:ascii="Tahoma" w:hAnsi="Tahoma" w:cs="Tahoma"/>
                <w:sz w:val="20"/>
              </w:rPr>
              <w:t xml:space="preserve">, </w:t>
            </w:r>
            <w:hyperlink r:id="rId1027" w:history="1">
              <w:r>
                <w:rPr>
                  <w:rFonts w:ascii="Tahoma" w:hAnsi="Tahoma" w:cs="Tahoma"/>
                  <w:color w:val="0000FF"/>
                  <w:sz w:val="20"/>
                </w:rPr>
                <w:t>A16.23.009</w:t>
              </w:r>
            </w:hyperlink>
            <w:r>
              <w:rPr>
                <w:rFonts w:ascii="Tahoma" w:hAnsi="Tahoma" w:cs="Tahoma"/>
                <w:sz w:val="20"/>
              </w:rPr>
              <w:t xml:space="preserve">, </w:t>
            </w:r>
            <w:hyperlink r:id="rId1028" w:history="1">
              <w:r>
                <w:rPr>
                  <w:rFonts w:ascii="Tahoma" w:hAnsi="Tahoma" w:cs="Tahoma"/>
                  <w:color w:val="0000FF"/>
                  <w:sz w:val="20"/>
                </w:rPr>
                <w:t>A16.23.010</w:t>
              </w:r>
            </w:hyperlink>
            <w:r>
              <w:rPr>
                <w:rFonts w:ascii="Tahoma" w:hAnsi="Tahoma" w:cs="Tahoma"/>
                <w:sz w:val="20"/>
              </w:rPr>
              <w:t xml:space="preserve">, </w:t>
            </w:r>
            <w:hyperlink r:id="rId1029" w:history="1">
              <w:r>
                <w:rPr>
                  <w:rFonts w:ascii="Tahoma" w:hAnsi="Tahoma" w:cs="Tahoma"/>
                  <w:color w:val="0000FF"/>
                  <w:sz w:val="20"/>
                </w:rPr>
                <w:t>A16.23.011</w:t>
              </w:r>
            </w:hyperlink>
            <w:r>
              <w:rPr>
                <w:rFonts w:ascii="Tahoma" w:hAnsi="Tahoma" w:cs="Tahoma"/>
                <w:sz w:val="20"/>
              </w:rPr>
              <w:t xml:space="preserve">, </w:t>
            </w:r>
            <w:hyperlink r:id="rId1030" w:history="1">
              <w:r>
                <w:rPr>
                  <w:rFonts w:ascii="Tahoma" w:hAnsi="Tahoma" w:cs="Tahoma"/>
                  <w:color w:val="0000FF"/>
                  <w:sz w:val="20"/>
                </w:rPr>
                <w:t>A16.23.012</w:t>
              </w:r>
            </w:hyperlink>
            <w:r>
              <w:rPr>
                <w:rFonts w:ascii="Tahoma" w:hAnsi="Tahoma" w:cs="Tahoma"/>
                <w:sz w:val="20"/>
              </w:rPr>
              <w:t xml:space="preserve">, </w:t>
            </w:r>
            <w:hyperlink r:id="rId1031" w:history="1">
              <w:r>
                <w:rPr>
                  <w:rFonts w:ascii="Tahoma" w:hAnsi="Tahoma" w:cs="Tahoma"/>
                  <w:color w:val="0000FF"/>
                  <w:sz w:val="20"/>
                </w:rPr>
                <w:t>A16.23.013</w:t>
              </w:r>
            </w:hyperlink>
            <w:r>
              <w:rPr>
                <w:rFonts w:ascii="Tahoma" w:hAnsi="Tahoma" w:cs="Tahoma"/>
                <w:sz w:val="20"/>
              </w:rPr>
              <w:t xml:space="preserve">, </w:t>
            </w:r>
            <w:hyperlink r:id="rId1032" w:history="1">
              <w:r>
                <w:rPr>
                  <w:rFonts w:ascii="Tahoma" w:hAnsi="Tahoma" w:cs="Tahoma"/>
                  <w:color w:val="0000FF"/>
                  <w:sz w:val="20"/>
                </w:rPr>
                <w:t>A16.23.014</w:t>
              </w:r>
            </w:hyperlink>
            <w:r>
              <w:rPr>
                <w:rFonts w:ascii="Tahoma" w:hAnsi="Tahoma" w:cs="Tahoma"/>
                <w:sz w:val="20"/>
              </w:rPr>
              <w:t xml:space="preserve">, </w:t>
            </w:r>
            <w:hyperlink r:id="rId1033" w:history="1">
              <w:r>
                <w:rPr>
                  <w:rFonts w:ascii="Tahoma" w:hAnsi="Tahoma" w:cs="Tahoma"/>
                  <w:color w:val="0000FF"/>
                  <w:sz w:val="20"/>
                </w:rPr>
                <w:t>A16.23.014.001</w:t>
              </w:r>
            </w:hyperlink>
            <w:r>
              <w:rPr>
                <w:rFonts w:ascii="Tahoma" w:hAnsi="Tahoma" w:cs="Tahoma"/>
                <w:sz w:val="20"/>
              </w:rPr>
              <w:t xml:space="preserve">, </w:t>
            </w:r>
            <w:hyperlink r:id="rId1034" w:history="1">
              <w:r>
                <w:rPr>
                  <w:rFonts w:ascii="Tahoma" w:hAnsi="Tahoma" w:cs="Tahoma"/>
                  <w:color w:val="0000FF"/>
                  <w:sz w:val="20"/>
                </w:rPr>
                <w:t>A16.23.015</w:t>
              </w:r>
            </w:hyperlink>
            <w:r>
              <w:rPr>
                <w:rFonts w:ascii="Tahoma" w:hAnsi="Tahoma" w:cs="Tahoma"/>
                <w:sz w:val="20"/>
              </w:rPr>
              <w:t xml:space="preserve">, </w:t>
            </w:r>
            <w:hyperlink r:id="rId1035" w:history="1">
              <w:r>
                <w:rPr>
                  <w:rFonts w:ascii="Tahoma" w:hAnsi="Tahoma" w:cs="Tahoma"/>
                  <w:color w:val="0000FF"/>
                  <w:sz w:val="20"/>
                </w:rPr>
                <w:t>A16.23.016</w:t>
              </w:r>
            </w:hyperlink>
            <w:r>
              <w:rPr>
                <w:rFonts w:ascii="Tahoma" w:hAnsi="Tahoma" w:cs="Tahoma"/>
                <w:sz w:val="20"/>
              </w:rPr>
              <w:t xml:space="preserve">, </w:t>
            </w:r>
            <w:hyperlink r:id="rId1036" w:history="1">
              <w:r>
                <w:rPr>
                  <w:rFonts w:ascii="Tahoma" w:hAnsi="Tahoma" w:cs="Tahoma"/>
                  <w:color w:val="0000FF"/>
                  <w:sz w:val="20"/>
                </w:rPr>
                <w:t>A16.23.017</w:t>
              </w:r>
            </w:hyperlink>
            <w:r>
              <w:rPr>
                <w:rFonts w:ascii="Tahoma" w:hAnsi="Tahoma" w:cs="Tahoma"/>
                <w:sz w:val="20"/>
              </w:rPr>
              <w:t xml:space="preserve">, </w:t>
            </w:r>
            <w:hyperlink r:id="rId1037" w:history="1">
              <w:r>
                <w:rPr>
                  <w:rFonts w:ascii="Tahoma" w:hAnsi="Tahoma" w:cs="Tahoma"/>
                  <w:color w:val="0000FF"/>
                  <w:sz w:val="20"/>
                </w:rPr>
                <w:t>A16.23.017.001</w:t>
              </w:r>
            </w:hyperlink>
            <w:r>
              <w:rPr>
                <w:rFonts w:ascii="Tahoma" w:hAnsi="Tahoma" w:cs="Tahoma"/>
                <w:sz w:val="20"/>
              </w:rPr>
              <w:t xml:space="preserve">, </w:t>
            </w:r>
            <w:hyperlink r:id="rId1038" w:history="1">
              <w:r>
                <w:rPr>
                  <w:rFonts w:ascii="Tahoma" w:hAnsi="Tahoma" w:cs="Tahoma"/>
                  <w:color w:val="0000FF"/>
                  <w:sz w:val="20"/>
                </w:rPr>
                <w:t>A16.23.017.002</w:t>
              </w:r>
            </w:hyperlink>
            <w:r>
              <w:rPr>
                <w:rFonts w:ascii="Tahoma" w:hAnsi="Tahoma" w:cs="Tahoma"/>
                <w:sz w:val="20"/>
              </w:rPr>
              <w:t xml:space="preserve">, </w:t>
            </w:r>
            <w:hyperlink r:id="rId1039" w:history="1">
              <w:r>
                <w:rPr>
                  <w:rFonts w:ascii="Tahoma" w:hAnsi="Tahoma" w:cs="Tahoma"/>
                  <w:color w:val="0000FF"/>
                  <w:sz w:val="20"/>
                </w:rPr>
                <w:t>A16.23.017.003</w:t>
              </w:r>
            </w:hyperlink>
            <w:r>
              <w:rPr>
                <w:rFonts w:ascii="Tahoma" w:hAnsi="Tahoma" w:cs="Tahoma"/>
                <w:sz w:val="20"/>
              </w:rPr>
              <w:t xml:space="preserve">, </w:t>
            </w:r>
            <w:hyperlink r:id="rId1040" w:history="1">
              <w:r>
                <w:rPr>
                  <w:rFonts w:ascii="Tahoma" w:hAnsi="Tahoma" w:cs="Tahoma"/>
                  <w:color w:val="0000FF"/>
                  <w:sz w:val="20"/>
                </w:rPr>
                <w:t>A16.23.017.004</w:t>
              </w:r>
            </w:hyperlink>
            <w:r>
              <w:rPr>
                <w:rFonts w:ascii="Tahoma" w:hAnsi="Tahoma" w:cs="Tahoma"/>
                <w:sz w:val="20"/>
              </w:rPr>
              <w:t xml:space="preserve">, </w:t>
            </w:r>
            <w:hyperlink r:id="rId1041" w:history="1">
              <w:r>
                <w:rPr>
                  <w:rFonts w:ascii="Tahoma" w:hAnsi="Tahoma" w:cs="Tahoma"/>
                  <w:color w:val="0000FF"/>
                  <w:sz w:val="20"/>
                </w:rPr>
                <w:t>A16.23.017.005</w:t>
              </w:r>
            </w:hyperlink>
            <w:r>
              <w:rPr>
                <w:rFonts w:ascii="Tahoma" w:hAnsi="Tahoma" w:cs="Tahoma"/>
                <w:sz w:val="20"/>
              </w:rPr>
              <w:t xml:space="preserve">, </w:t>
            </w:r>
            <w:hyperlink r:id="rId1042" w:history="1">
              <w:r>
                <w:rPr>
                  <w:rFonts w:ascii="Tahoma" w:hAnsi="Tahoma" w:cs="Tahoma"/>
                  <w:color w:val="0000FF"/>
                  <w:sz w:val="20"/>
                </w:rPr>
                <w:t>A16.23.017.006</w:t>
              </w:r>
            </w:hyperlink>
            <w:r>
              <w:rPr>
                <w:rFonts w:ascii="Tahoma" w:hAnsi="Tahoma" w:cs="Tahoma"/>
                <w:sz w:val="20"/>
              </w:rPr>
              <w:t xml:space="preserve">, </w:t>
            </w:r>
            <w:hyperlink r:id="rId1043" w:history="1">
              <w:r>
                <w:rPr>
                  <w:rFonts w:ascii="Tahoma" w:hAnsi="Tahoma" w:cs="Tahoma"/>
                  <w:color w:val="0000FF"/>
                  <w:sz w:val="20"/>
                </w:rPr>
                <w:t>A16.23.017.007</w:t>
              </w:r>
            </w:hyperlink>
            <w:r>
              <w:rPr>
                <w:rFonts w:ascii="Tahoma" w:hAnsi="Tahoma" w:cs="Tahoma"/>
                <w:sz w:val="20"/>
              </w:rPr>
              <w:t xml:space="preserve">, </w:t>
            </w:r>
            <w:hyperlink r:id="rId1044" w:history="1">
              <w:r>
                <w:rPr>
                  <w:rFonts w:ascii="Tahoma" w:hAnsi="Tahoma" w:cs="Tahoma"/>
                  <w:color w:val="0000FF"/>
                  <w:sz w:val="20"/>
                </w:rPr>
                <w:t>A16.23.017.008</w:t>
              </w:r>
            </w:hyperlink>
            <w:r>
              <w:rPr>
                <w:rFonts w:ascii="Tahoma" w:hAnsi="Tahoma" w:cs="Tahoma"/>
                <w:sz w:val="20"/>
              </w:rPr>
              <w:t xml:space="preserve">, </w:t>
            </w:r>
            <w:hyperlink r:id="rId1045" w:history="1">
              <w:r>
                <w:rPr>
                  <w:rFonts w:ascii="Tahoma" w:hAnsi="Tahoma" w:cs="Tahoma"/>
                  <w:color w:val="0000FF"/>
                  <w:sz w:val="20"/>
                </w:rPr>
                <w:t>A16.23.017.009</w:t>
              </w:r>
            </w:hyperlink>
            <w:r>
              <w:rPr>
                <w:rFonts w:ascii="Tahoma" w:hAnsi="Tahoma" w:cs="Tahoma"/>
                <w:sz w:val="20"/>
              </w:rPr>
              <w:t xml:space="preserve">, </w:t>
            </w:r>
            <w:hyperlink r:id="rId1046" w:history="1">
              <w:r>
                <w:rPr>
                  <w:rFonts w:ascii="Tahoma" w:hAnsi="Tahoma" w:cs="Tahoma"/>
                  <w:color w:val="0000FF"/>
                  <w:sz w:val="20"/>
                </w:rPr>
                <w:t>A16.23.017.010</w:t>
              </w:r>
            </w:hyperlink>
            <w:r>
              <w:rPr>
                <w:rFonts w:ascii="Tahoma" w:hAnsi="Tahoma" w:cs="Tahoma"/>
                <w:sz w:val="20"/>
              </w:rPr>
              <w:t xml:space="preserve">, </w:t>
            </w:r>
            <w:hyperlink r:id="rId1047" w:history="1">
              <w:r>
                <w:rPr>
                  <w:rFonts w:ascii="Tahoma" w:hAnsi="Tahoma" w:cs="Tahoma"/>
                  <w:color w:val="0000FF"/>
                  <w:sz w:val="20"/>
                </w:rPr>
                <w:t>A16.23.017.011</w:t>
              </w:r>
            </w:hyperlink>
            <w:r>
              <w:rPr>
                <w:rFonts w:ascii="Tahoma" w:hAnsi="Tahoma" w:cs="Tahoma"/>
                <w:sz w:val="20"/>
              </w:rPr>
              <w:t xml:space="preserve">, </w:t>
            </w:r>
            <w:hyperlink r:id="rId1048" w:history="1">
              <w:r>
                <w:rPr>
                  <w:rFonts w:ascii="Tahoma" w:hAnsi="Tahoma" w:cs="Tahoma"/>
                  <w:color w:val="0000FF"/>
                  <w:sz w:val="20"/>
                </w:rPr>
                <w:t>A16.23.018</w:t>
              </w:r>
            </w:hyperlink>
            <w:r>
              <w:rPr>
                <w:rFonts w:ascii="Tahoma" w:hAnsi="Tahoma" w:cs="Tahoma"/>
                <w:sz w:val="20"/>
              </w:rPr>
              <w:t xml:space="preserve">, </w:t>
            </w:r>
            <w:hyperlink r:id="rId1049" w:history="1">
              <w:r>
                <w:rPr>
                  <w:rFonts w:ascii="Tahoma" w:hAnsi="Tahoma" w:cs="Tahoma"/>
                  <w:color w:val="0000FF"/>
                  <w:sz w:val="20"/>
                </w:rPr>
                <w:t>A16.23.019</w:t>
              </w:r>
            </w:hyperlink>
            <w:r>
              <w:rPr>
                <w:rFonts w:ascii="Tahoma" w:hAnsi="Tahoma" w:cs="Tahoma"/>
                <w:sz w:val="20"/>
              </w:rPr>
              <w:t xml:space="preserve">, </w:t>
            </w:r>
            <w:hyperlink r:id="rId1050" w:history="1">
              <w:r>
                <w:rPr>
                  <w:rFonts w:ascii="Tahoma" w:hAnsi="Tahoma" w:cs="Tahoma"/>
                  <w:color w:val="0000FF"/>
                  <w:sz w:val="20"/>
                </w:rPr>
                <w:t>A16.23.020</w:t>
              </w:r>
            </w:hyperlink>
            <w:r>
              <w:rPr>
                <w:rFonts w:ascii="Tahoma" w:hAnsi="Tahoma" w:cs="Tahoma"/>
                <w:sz w:val="20"/>
              </w:rPr>
              <w:t xml:space="preserve">, </w:t>
            </w:r>
            <w:hyperlink r:id="rId1051" w:history="1">
              <w:r>
                <w:rPr>
                  <w:rFonts w:ascii="Tahoma" w:hAnsi="Tahoma" w:cs="Tahoma"/>
                  <w:color w:val="0000FF"/>
                  <w:sz w:val="20"/>
                </w:rPr>
                <w:t>A16.23.020.001</w:t>
              </w:r>
            </w:hyperlink>
            <w:r>
              <w:rPr>
                <w:rFonts w:ascii="Tahoma" w:hAnsi="Tahoma" w:cs="Tahoma"/>
                <w:sz w:val="20"/>
              </w:rPr>
              <w:t xml:space="preserve">, </w:t>
            </w:r>
            <w:hyperlink r:id="rId1052" w:history="1">
              <w:r>
                <w:rPr>
                  <w:rFonts w:ascii="Tahoma" w:hAnsi="Tahoma" w:cs="Tahoma"/>
                  <w:color w:val="0000FF"/>
                  <w:sz w:val="20"/>
                </w:rPr>
                <w:t>A16.23.021</w:t>
              </w:r>
            </w:hyperlink>
            <w:r>
              <w:rPr>
                <w:rFonts w:ascii="Tahoma" w:hAnsi="Tahoma" w:cs="Tahoma"/>
                <w:sz w:val="20"/>
              </w:rPr>
              <w:t xml:space="preserve">, </w:t>
            </w:r>
            <w:hyperlink r:id="rId1053" w:history="1">
              <w:r>
                <w:rPr>
                  <w:rFonts w:ascii="Tahoma" w:hAnsi="Tahoma" w:cs="Tahoma"/>
                  <w:color w:val="0000FF"/>
                  <w:sz w:val="20"/>
                </w:rPr>
                <w:t>A16.23.023</w:t>
              </w:r>
            </w:hyperlink>
            <w:r>
              <w:rPr>
                <w:rFonts w:ascii="Tahoma" w:hAnsi="Tahoma" w:cs="Tahoma"/>
                <w:sz w:val="20"/>
              </w:rPr>
              <w:t xml:space="preserve">, </w:t>
            </w:r>
            <w:hyperlink r:id="rId1054" w:history="1">
              <w:r>
                <w:rPr>
                  <w:rFonts w:ascii="Tahoma" w:hAnsi="Tahoma" w:cs="Tahoma"/>
                  <w:color w:val="0000FF"/>
                  <w:sz w:val="20"/>
                </w:rPr>
                <w:t>A16.23.024</w:t>
              </w:r>
            </w:hyperlink>
            <w:r>
              <w:rPr>
                <w:rFonts w:ascii="Tahoma" w:hAnsi="Tahoma" w:cs="Tahoma"/>
                <w:sz w:val="20"/>
              </w:rPr>
              <w:t xml:space="preserve">, </w:t>
            </w:r>
            <w:hyperlink r:id="rId1055" w:history="1">
              <w:r>
                <w:rPr>
                  <w:rFonts w:ascii="Tahoma" w:hAnsi="Tahoma" w:cs="Tahoma"/>
                  <w:color w:val="0000FF"/>
                  <w:sz w:val="20"/>
                </w:rPr>
                <w:t>A16.23.025</w:t>
              </w:r>
            </w:hyperlink>
            <w:r>
              <w:rPr>
                <w:rFonts w:ascii="Tahoma" w:hAnsi="Tahoma" w:cs="Tahoma"/>
                <w:sz w:val="20"/>
              </w:rPr>
              <w:t xml:space="preserve">, </w:t>
            </w:r>
            <w:hyperlink r:id="rId1056" w:history="1">
              <w:r>
                <w:rPr>
                  <w:rFonts w:ascii="Tahoma" w:hAnsi="Tahoma" w:cs="Tahoma"/>
                  <w:color w:val="0000FF"/>
                  <w:sz w:val="20"/>
                </w:rPr>
                <w:t>A16.23.026</w:t>
              </w:r>
            </w:hyperlink>
            <w:r>
              <w:rPr>
                <w:rFonts w:ascii="Tahoma" w:hAnsi="Tahoma" w:cs="Tahoma"/>
                <w:sz w:val="20"/>
              </w:rPr>
              <w:t xml:space="preserve">, </w:t>
            </w:r>
            <w:hyperlink r:id="rId1057" w:history="1">
              <w:r>
                <w:rPr>
                  <w:rFonts w:ascii="Tahoma" w:hAnsi="Tahoma" w:cs="Tahoma"/>
                  <w:color w:val="0000FF"/>
                  <w:sz w:val="20"/>
                </w:rPr>
                <w:t>A16.23.027</w:t>
              </w:r>
            </w:hyperlink>
            <w:r>
              <w:rPr>
                <w:rFonts w:ascii="Tahoma" w:hAnsi="Tahoma" w:cs="Tahoma"/>
                <w:sz w:val="20"/>
              </w:rPr>
              <w:t xml:space="preserve">, </w:t>
            </w:r>
            <w:hyperlink r:id="rId1058" w:history="1">
              <w:r>
                <w:rPr>
                  <w:rFonts w:ascii="Tahoma" w:hAnsi="Tahoma" w:cs="Tahoma"/>
                  <w:color w:val="0000FF"/>
                  <w:sz w:val="20"/>
                </w:rPr>
                <w:t>A16.23.028</w:t>
              </w:r>
            </w:hyperlink>
            <w:r>
              <w:rPr>
                <w:rFonts w:ascii="Tahoma" w:hAnsi="Tahoma" w:cs="Tahoma"/>
                <w:sz w:val="20"/>
              </w:rPr>
              <w:t xml:space="preserve">, </w:t>
            </w:r>
            <w:hyperlink r:id="rId1059" w:history="1">
              <w:r>
                <w:rPr>
                  <w:rFonts w:ascii="Tahoma" w:hAnsi="Tahoma" w:cs="Tahoma"/>
                  <w:color w:val="0000FF"/>
                  <w:sz w:val="20"/>
                </w:rPr>
                <w:t>A16.23.029</w:t>
              </w:r>
            </w:hyperlink>
            <w:r>
              <w:rPr>
                <w:rFonts w:ascii="Tahoma" w:hAnsi="Tahoma" w:cs="Tahoma"/>
                <w:sz w:val="20"/>
              </w:rPr>
              <w:t xml:space="preserve">, </w:t>
            </w:r>
            <w:hyperlink r:id="rId1060" w:history="1">
              <w:r>
                <w:rPr>
                  <w:rFonts w:ascii="Tahoma" w:hAnsi="Tahoma" w:cs="Tahoma"/>
                  <w:color w:val="0000FF"/>
                  <w:sz w:val="20"/>
                </w:rPr>
                <w:t>A16.23.030</w:t>
              </w:r>
            </w:hyperlink>
            <w:r>
              <w:rPr>
                <w:rFonts w:ascii="Tahoma" w:hAnsi="Tahoma" w:cs="Tahoma"/>
                <w:sz w:val="20"/>
              </w:rPr>
              <w:t xml:space="preserve">, </w:t>
            </w:r>
            <w:hyperlink r:id="rId1061" w:history="1">
              <w:r>
                <w:rPr>
                  <w:rFonts w:ascii="Tahoma" w:hAnsi="Tahoma" w:cs="Tahoma"/>
                  <w:color w:val="0000FF"/>
                  <w:sz w:val="20"/>
                </w:rPr>
                <w:t>A16.23.031</w:t>
              </w:r>
            </w:hyperlink>
            <w:r>
              <w:rPr>
                <w:rFonts w:ascii="Tahoma" w:hAnsi="Tahoma" w:cs="Tahoma"/>
                <w:sz w:val="20"/>
              </w:rPr>
              <w:t xml:space="preserve">, </w:t>
            </w:r>
            <w:hyperlink r:id="rId1062" w:history="1">
              <w:r>
                <w:rPr>
                  <w:rFonts w:ascii="Tahoma" w:hAnsi="Tahoma" w:cs="Tahoma"/>
                  <w:color w:val="0000FF"/>
                  <w:sz w:val="20"/>
                </w:rPr>
                <w:t>A16.23.032.001</w:t>
              </w:r>
            </w:hyperlink>
            <w:r>
              <w:rPr>
                <w:rFonts w:ascii="Tahoma" w:hAnsi="Tahoma" w:cs="Tahoma"/>
                <w:sz w:val="20"/>
              </w:rPr>
              <w:t xml:space="preserve">, </w:t>
            </w:r>
            <w:hyperlink r:id="rId1063" w:history="1">
              <w:r>
                <w:rPr>
                  <w:rFonts w:ascii="Tahoma" w:hAnsi="Tahoma" w:cs="Tahoma"/>
                  <w:color w:val="0000FF"/>
                  <w:sz w:val="20"/>
                </w:rPr>
                <w:t>A16.23.032.002</w:t>
              </w:r>
            </w:hyperlink>
            <w:r>
              <w:rPr>
                <w:rFonts w:ascii="Tahoma" w:hAnsi="Tahoma" w:cs="Tahoma"/>
                <w:sz w:val="20"/>
              </w:rPr>
              <w:t xml:space="preserve">, </w:t>
            </w:r>
            <w:hyperlink r:id="rId1064" w:history="1">
              <w:r>
                <w:rPr>
                  <w:rFonts w:ascii="Tahoma" w:hAnsi="Tahoma" w:cs="Tahoma"/>
                  <w:color w:val="0000FF"/>
                  <w:sz w:val="20"/>
                </w:rPr>
                <w:t>A16.23.032.003</w:t>
              </w:r>
            </w:hyperlink>
            <w:r>
              <w:rPr>
                <w:rFonts w:ascii="Tahoma" w:hAnsi="Tahoma" w:cs="Tahoma"/>
                <w:sz w:val="20"/>
              </w:rPr>
              <w:t xml:space="preserve">, </w:t>
            </w:r>
            <w:hyperlink r:id="rId1065" w:history="1">
              <w:r>
                <w:rPr>
                  <w:rFonts w:ascii="Tahoma" w:hAnsi="Tahoma" w:cs="Tahoma"/>
                  <w:color w:val="0000FF"/>
                  <w:sz w:val="20"/>
                </w:rPr>
                <w:t>A16.23.032.004</w:t>
              </w:r>
            </w:hyperlink>
            <w:r>
              <w:rPr>
                <w:rFonts w:ascii="Tahoma" w:hAnsi="Tahoma" w:cs="Tahoma"/>
                <w:sz w:val="20"/>
              </w:rPr>
              <w:t xml:space="preserve">, </w:t>
            </w:r>
            <w:hyperlink r:id="rId1066" w:history="1">
              <w:r>
                <w:rPr>
                  <w:rFonts w:ascii="Tahoma" w:hAnsi="Tahoma" w:cs="Tahoma"/>
                  <w:color w:val="0000FF"/>
                  <w:sz w:val="20"/>
                </w:rPr>
                <w:t>A16.23.032.005</w:t>
              </w:r>
            </w:hyperlink>
            <w:r>
              <w:rPr>
                <w:rFonts w:ascii="Tahoma" w:hAnsi="Tahoma" w:cs="Tahoma"/>
                <w:sz w:val="20"/>
              </w:rPr>
              <w:t xml:space="preserve">, </w:t>
            </w:r>
            <w:hyperlink r:id="rId1067" w:history="1">
              <w:r>
                <w:rPr>
                  <w:rFonts w:ascii="Tahoma" w:hAnsi="Tahoma" w:cs="Tahoma"/>
                  <w:color w:val="0000FF"/>
                  <w:sz w:val="20"/>
                </w:rPr>
                <w:t>A16.23.033.001</w:t>
              </w:r>
            </w:hyperlink>
            <w:r>
              <w:rPr>
                <w:rFonts w:ascii="Tahoma" w:hAnsi="Tahoma" w:cs="Tahoma"/>
                <w:sz w:val="20"/>
              </w:rPr>
              <w:t xml:space="preserve">, </w:t>
            </w:r>
            <w:hyperlink r:id="rId1068" w:history="1">
              <w:r>
                <w:rPr>
                  <w:rFonts w:ascii="Tahoma" w:hAnsi="Tahoma" w:cs="Tahoma"/>
                  <w:color w:val="0000FF"/>
                  <w:sz w:val="20"/>
                </w:rPr>
                <w:t>A16.23.034</w:t>
              </w:r>
            </w:hyperlink>
            <w:r>
              <w:rPr>
                <w:rFonts w:ascii="Tahoma" w:hAnsi="Tahoma" w:cs="Tahoma"/>
                <w:sz w:val="20"/>
              </w:rPr>
              <w:t xml:space="preserve">, </w:t>
            </w:r>
            <w:hyperlink r:id="rId1069" w:history="1">
              <w:r>
                <w:rPr>
                  <w:rFonts w:ascii="Tahoma" w:hAnsi="Tahoma" w:cs="Tahoma"/>
                  <w:color w:val="0000FF"/>
                  <w:sz w:val="20"/>
                </w:rPr>
                <w:t>A16.23.034.001</w:t>
              </w:r>
            </w:hyperlink>
            <w:r>
              <w:rPr>
                <w:rFonts w:ascii="Tahoma" w:hAnsi="Tahoma" w:cs="Tahoma"/>
                <w:sz w:val="20"/>
              </w:rPr>
              <w:t xml:space="preserve">, </w:t>
            </w:r>
            <w:hyperlink r:id="rId1070" w:history="1">
              <w:r>
                <w:rPr>
                  <w:rFonts w:ascii="Tahoma" w:hAnsi="Tahoma" w:cs="Tahoma"/>
                  <w:color w:val="0000FF"/>
                  <w:sz w:val="20"/>
                </w:rPr>
                <w:t>A16.23.034.002</w:t>
              </w:r>
            </w:hyperlink>
            <w:r>
              <w:rPr>
                <w:rFonts w:ascii="Tahoma" w:hAnsi="Tahoma" w:cs="Tahoma"/>
                <w:sz w:val="20"/>
              </w:rPr>
              <w:t xml:space="preserve">, </w:t>
            </w:r>
            <w:hyperlink r:id="rId1071" w:history="1">
              <w:r>
                <w:rPr>
                  <w:rFonts w:ascii="Tahoma" w:hAnsi="Tahoma" w:cs="Tahoma"/>
                  <w:color w:val="0000FF"/>
                  <w:sz w:val="20"/>
                </w:rPr>
                <w:t>A16.23.034.003</w:t>
              </w:r>
            </w:hyperlink>
            <w:r>
              <w:rPr>
                <w:rFonts w:ascii="Tahoma" w:hAnsi="Tahoma" w:cs="Tahoma"/>
                <w:sz w:val="20"/>
              </w:rPr>
              <w:t xml:space="preserve">, </w:t>
            </w:r>
            <w:hyperlink r:id="rId1072" w:history="1">
              <w:r>
                <w:rPr>
                  <w:rFonts w:ascii="Tahoma" w:hAnsi="Tahoma" w:cs="Tahoma"/>
                  <w:color w:val="0000FF"/>
                  <w:sz w:val="20"/>
                </w:rPr>
                <w:t>A16.23.034.004</w:t>
              </w:r>
            </w:hyperlink>
            <w:r>
              <w:rPr>
                <w:rFonts w:ascii="Tahoma" w:hAnsi="Tahoma" w:cs="Tahoma"/>
                <w:sz w:val="20"/>
              </w:rPr>
              <w:t xml:space="preserve">, </w:t>
            </w:r>
            <w:hyperlink r:id="rId1073" w:history="1">
              <w:r>
                <w:rPr>
                  <w:rFonts w:ascii="Tahoma" w:hAnsi="Tahoma" w:cs="Tahoma"/>
                  <w:color w:val="0000FF"/>
                  <w:sz w:val="20"/>
                </w:rPr>
                <w:t>A16.23.034.005</w:t>
              </w:r>
            </w:hyperlink>
            <w:r>
              <w:rPr>
                <w:rFonts w:ascii="Tahoma" w:hAnsi="Tahoma" w:cs="Tahoma"/>
                <w:sz w:val="20"/>
              </w:rPr>
              <w:t xml:space="preserve">, </w:t>
            </w:r>
            <w:hyperlink r:id="rId1074" w:history="1">
              <w:r>
                <w:rPr>
                  <w:rFonts w:ascii="Tahoma" w:hAnsi="Tahoma" w:cs="Tahoma"/>
                  <w:color w:val="0000FF"/>
                  <w:sz w:val="20"/>
                </w:rPr>
                <w:t>A16.23.034.006</w:t>
              </w:r>
            </w:hyperlink>
            <w:r>
              <w:rPr>
                <w:rFonts w:ascii="Tahoma" w:hAnsi="Tahoma" w:cs="Tahoma"/>
                <w:sz w:val="20"/>
              </w:rPr>
              <w:t xml:space="preserve">, </w:t>
            </w:r>
            <w:hyperlink r:id="rId1075" w:history="1">
              <w:r>
                <w:rPr>
                  <w:rFonts w:ascii="Tahoma" w:hAnsi="Tahoma" w:cs="Tahoma"/>
                  <w:color w:val="0000FF"/>
                  <w:sz w:val="20"/>
                </w:rPr>
                <w:t>A16.23.034.007</w:t>
              </w:r>
            </w:hyperlink>
            <w:r>
              <w:rPr>
                <w:rFonts w:ascii="Tahoma" w:hAnsi="Tahoma" w:cs="Tahoma"/>
                <w:sz w:val="20"/>
              </w:rPr>
              <w:t xml:space="preserve">, </w:t>
            </w:r>
            <w:hyperlink r:id="rId1076" w:history="1">
              <w:r>
                <w:rPr>
                  <w:rFonts w:ascii="Tahoma" w:hAnsi="Tahoma" w:cs="Tahoma"/>
                  <w:color w:val="0000FF"/>
                  <w:sz w:val="20"/>
                </w:rPr>
                <w:t>A16.23.034.008</w:t>
              </w:r>
            </w:hyperlink>
            <w:r>
              <w:rPr>
                <w:rFonts w:ascii="Tahoma" w:hAnsi="Tahoma" w:cs="Tahoma"/>
                <w:sz w:val="20"/>
              </w:rPr>
              <w:t xml:space="preserve">, </w:t>
            </w:r>
            <w:hyperlink r:id="rId1077" w:history="1">
              <w:r>
                <w:rPr>
                  <w:rFonts w:ascii="Tahoma" w:hAnsi="Tahoma" w:cs="Tahoma"/>
                  <w:color w:val="0000FF"/>
                  <w:sz w:val="20"/>
                </w:rPr>
                <w:t>A16.23.035</w:t>
              </w:r>
            </w:hyperlink>
            <w:r>
              <w:rPr>
                <w:rFonts w:ascii="Tahoma" w:hAnsi="Tahoma" w:cs="Tahoma"/>
                <w:sz w:val="20"/>
              </w:rPr>
              <w:t xml:space="preserve">, </w:t>
            </w:r>
            <w:hyperlink r:id="rId1078" w:history="1">
              <w:r>
                <w:rPr>
                  <w:rFonts w:ascii="Tahoma" w:hAnsi="Tahoma" w:cs="Tahoma"/>
                  <w:color w:val="0000FF"/>
                  <w:sz w:val="20"/>
                </w:rPr>
                <w:t>A16.23.036</w:t>
              </w:r>
            </w:hyperlink>
            <w:r>
              <w:rPr>
                <w:rFonts w:ascii="Tahoma" w:hAnsi="Tahoma" w:cs="Tahoma"/>
                <w:sz w:val="20"/>
              </w:rPr>
              <w:t xml:space="preserve">, </w:t>
            </w:r>
            <w:hyperlink r:id="rId1079" w:history="1">
              <w:r>
                <w:rPr>
                  <w:rFonts w:ascii="Tahoma" w:hAnsi="Tahoma" w:cs="Tahoma"/>
                  <w:color w:val="0000FF"/>
                  <w:sz w:val="20"/>
                </w:rPr>
                <w:t>A16.23.036.002</w:t>
              </w:r>
            </w:hyperlink>
            <w:r>
              <w:rPr>
                <w:rFonts w:ascii="Tahoma" w:hAnsi="Tahoma" w:cs="Tahoma"/>
                <w:sz w:val="20"/>
              </w:rPr>
              <w:t xml:space="preserve">, </w:t>
            </w:r>
            <w:hyperlink r:id="rId1080" w:history="1">
              <w:r>
                <w:rPr>
                  <w:rFonts w:ascii="Tahoma" w:hAnsi="Tahoma" w:cs="Tahoma"/>
                  <w:color w:val="0000FF"/>
                  <w:sz w:val="20"/>
                </w:rPr>
                <w:t>A16.23.036.003</w:t>
              </w:r>
            </w:hyperlink>
            <w:r>
              <w:rPr>
                <w:rFonts w:ascii="Tahoma" w:hAnsi="Tahoma" w:cs="Tahoma"/>
                <w:sz w:val="20"/>
              </w:rPr>
              <w:t xml:space="preserve">, </w:t>
            </w:r>
            <w:hyperlink r:id="rId1081" w:history="1">
              <w:r>
                <w:rPr>
                  <w:rFonts w:ascii="Tahoma" w:hAnsi="Tahoma" w:cs="Tahoma"/>
                  <w:color w:val="0000FF"/>
                  <w:sz w:val="20"/>
                </w:rPr>
                <w:t>A16.23.037</w:t>
              </w:r>
            </w:hyperlink>
            <w:r>
              <w:rPr>
                <w:rFonts w:ascii="Tahoma" w:hAnsi="Tahoma" w:cs="Tahoma"/>
                <w:sz w:val="20"/>
              </w:rPr>
              <w:t xml:space="preserve">, </w:t>
            </w:r>
            <w:hyperlink r:id="rId1082" w:history="1">
              <w:r>
                <w:rPr>
                  <w:rFonts w:ascii="Tahoma" w:hAnsi="Tahoma" w:cs="Tahoma"/>
                  <w:color w:val="0000FF"/>
                  <w:sz w:val="20"/>
                </w:rPr>
                <w:t>A16.23.038.001</w:t>
              </w:r>
            </w:hyperlink>
            <w:r>
              <w:rPr>
                <w:rFonts w:ascii="Tahoma" w:hAnsi="Tahoma" w:cs="Tahoma"/>
                <w:sz w:val="20"/>
              </w:rPr>
              <w:t xml:space="preserve">, </w:t>
            </w:r>
            <w:hyperlink r:id="rId1083" w:history="1">
              <w:r>
                <w:rPr>
                  <w:rFonts w:ascii="Tahoma" w:hAnsi="Tahoma" w:cs="Tahoma"/>
                  <w:color w:val="0000FF"/>
                  <w:sz w:val="20"/>
                </w:rPr>
                <w:t>A16.23.038.002</w:t>
              </w:r>
            </w:hyperlink>
            <w:r>
              <w:rPr>
                <w:rFonts w:ascii="Tahoma" w:hAnsi="Tahoma" w:cs="Tahoma"/>
                <w:sz w:val="20"/>
              </w:rPr>
              <w:t xml:space="preserve">, </w:t>
            </w:r>
            <w:hyperlink r:id="rId1084" w:history="1">
              <w:r>
                <w:rPr>
                  <w:rFonts w:ascii="Tahoma" w:hAnsi="Tahoma" w:cs="Tahoma"/>
                  <w:color w:val="0000FF"/>
                  <w:sz w:val="20"/>
                </w:rPr>
                <w:t>A16.23.038.003</w:t>
              </w:r>
            </w:hyperlink>
            <w:r>
              <w:rPr>
                <w:rFonts w:ascii="Tahoma" w:hAnsi="Tahoma" w:cs="Tahoma"/>
                <w:sz w:val="20"/>
              </w:rPr>
              <w:t xml:space="preserve">, </w:t>
            </w:r>
            <w:hyperlink r:id="rId1085" w:history="1">
              <w:r>
                <w:rPr>
                  <w:rFonts w:ascii="Tahoma" w:hAnsi="Tahoma" w:cs="Tahoma"/>
                  <w:color w:val="0000FF"/>
                  <w:sz w:val="20"/>
                </w:rPr>
                <w:t>A16.23.038.004</w:t>
              </w:r>
            </w:hyperlink>
            <w:r>
              <w:rPr>
                <w:rFonts w:ascii="Tahoma" w:hAnsi="Tahoma" w:cs="Tahoma"/>
                <w:sz w:val="20"/>
              </w:rPr>
              <w:t xml:space="preserve">, </w:t>
            </w:r>
            <w:hyperlink r:id="rId1086" w:history="1">
              <w:r>
                <w:rPr>
                  <w:rFonts w:ascii="Tahoma" w:hAnsi="Tahoma" w:cs="Tahoma"/>
                  <w:color w:val="0000FF"/>
                  <w:sz w:val="20"/>
                </w:rPr>
                <w:t>A16.23.038.005</w:t>
              </w:r>
            </w:hyperlink>
            <w:r>
              <w:rPr>
                <w:rFonts w:ascii="Tahoma" w:hAnsi="Tahoma" w:cs="Tahoma"/>
                <w:sz w:val="20"/>
              </w:rPr>
              <w:t xml:space="preserve">, </w:t>
            </w:r>
            <w:hyperlink r:id="rId1087" w:history="1">
              <w:r>
                <w:rPr>
                  <w:rFonts w:ascii="Tahoma" w:hAnsi="Tahoma" w:cs="Tahoma"/>
                  <w:color w:val="0000FF"/>
                  <w:sz w:val="20"/>
                </w:rPr>
                <w:t>A16.23.040.001</w:t>
              </w:r>
            </w:hyperlink>
            <w:r>
              <w:rPr>
                <w:rFonts w:ascii="Tahoma" w:hAnsi="Tahoma" w:cs="Tahoma"/>
                <w:sz w:val="20"/>
              </w:rPr>
              <w:t xml:space="preserve">, </w:t>
            </w:r>
            <w:hyperlink r:id="rId1088" w:history="1">
              <w:r>
                <w:rPr>
                  <w:rFonts w:ascii="Tahoma" w:hAnsi="Tahoma" w:cs="Tahoma"/>
                  <w:color w:val="0000FF"/>
                  <w:sz w:val="20"/>
                </w:rPr>
                <w:t>A16.23.041.001</w:t>
              </w:r>
            </w:hyperlink>
            <w:r>
              <w:rPr>
                <w:rFonts w:ascii="Tahoma" w:hAnsi="Tahoma" w:cs="Tahoma"/>
                <w:sz w:val="20"/>
              </w:rPr>
              <w:t xml:space="preserve">, </w:t>
            </w:r>
            <w:hyperlink r:id="rId1089" w:history="1">
              <w:r>
                <w:rPr>
                  <w:rFonts w:ascii="Tahoma" w:hAnsi="Tahoma" w:cs="Tahoma"/>
                  <w:color w:val="0000FF"/>
                  <w:sz w:val="20"/>
                </w:rPr>
                <w:t>A16.23.042.002</w:t>
              </w:r>
            </w:hyperlink>
            <w:r>
              <w:rPr>
                <w:rFonts w:ascii="Tahoma" w:hAnsi="Tahoma" w:cs="Tahoma"/>
                <w:sz w:val="20"/>
              </w:rPr>
              <w:t xml:space="preserve">, </w:t>
            </w:r>
            <w:hyperlink r:id="rId1090" w:history="1">
              <w:r>
                <w:rPr>
                  <w:rFonts w:ascii="Tahoma" w:hAnsi="Tahoma" w:cs="Tahoma"/>
                  <w:color w:val="0000FF"/>
                  <w:sz w:val="20"/>
                </w:rPr>
                <w:t>A16.23.045</w:t>
              </w:r>
            </w:hyperlink>
            <w:r>
              <w:rPr>
                <w:rFonts w:ascii="Tahoma" w:hAnsi="Tahoma" w:cs="Tahoma"/>
                <w:sz w:val="20"/>
              </w:rPr>
              <w:t xml:space="preserve">, </w:t>
            </w:r>
            <w:hyperlink r:id="rId1091" w:history="1">
              <w:r>
                <w:rPr>
                  <w:rFonts w:ascii="Tahoma" w:hAnsi="Tahoma" w:cs="Tahoma"/>
                  <w:color w:val="0000FF"/>
                  <w:sz w:val="20"/>
                </w:rPr>
                <w:t>A16.23.046</w:t>
              </w:r>
            </w:hyperlink>
            <w:r>
              <w:rPr>
                <w:rFonts w:ascii="Tahoma" w:hAnsi="Tahoma" w:cs="Tahoma"/>
                <w:sz w:val="20"/>
              </w:rPr>
              <w:t xml:space="preserve">, </w:t>
            </w:r>
            <w:hyperlink r:id="rId1092" w:history="1">
              <w:r>
                <w:rPr>
                  <w:rFonts w:ascii="Tahoma" w:hAnsi="Tahoma" w:cs="Tahoma"/>
                  <w:color w:val="0000FF"/>
                  <w:sz w:val="20"/>
                </w:rPr>
                <w:t>A16.23.046.001</w:t>
              </w:r>
            </w:hyperlink>
            <w:r>
              <w:rPr>
                <w:rFonts w:ascii="Tahoma" w:hAnsi="Tahoma" w:cs="Tahoma"/>
                <w:sz w:val="20"/>
              </w:rPr>
              <w:t xml:space="preserve">, </w:t>
            </w:r>
            <w:hyperlink r:id="rId1093" w:history="1">
              <w:r>
                <w:rPr>
                  <w:rFonts w:ascii="Tahoma" w:hAnsi="Tahoma" w:cs="Tahoma"/>
                  <w:color w:val="0000FF"/>
                  <w:sz w:val="20"/>
                </w:rPr>
                <w:t>A16.23.047</w:t>
              </w:r>
            </w:hyperlink>
            <w:r>
              <w:rPr>
                <w:rFonts w:ascii="Tahoma" w:hAnsi="Tahoma" w:cs="Tahoma"/>
                <w:sz w:val="20"/>
              </w:rPr>
              <w:t xml:space="preserve">, </w:t>
            </w:r>
            <w:hyperlink r:id="rId1094" w:history="1">
              <w:r>
                <w:rPr>
                  <w:rFonts w:ascii="Tahoma" w:hAnsi="Tahoma" w:cs="Tahoma"/>
                  <w:color w:val="0000FF"/>
                  <w:sz w:val="20"/>
                </w:rPr>
                <w:t>A16.23.048.001</w:t>
              </w:r>
            </w:hyperlink>
            <w:r>
              <w:rPr>
                <w:rFonts w:ascii="Tahoma" w:hAnsi="Tahoma" w:cs="Tahoma"/>
                <w:sz w:val="20"/>
              </w:rPr>
              <w:t xml:space="preserve">, </w:t>
            </w:r>
            <w:hyperlink r:id="rId1095" w:history="1">
              <w:r>
                <w:rPr>
                  <w:rFonts w:ascii="Tahoma" w:hAnsi="Tahoma" w:cs="Tahoma"/>
                  <w:color w:val="0000FF"/>
                  <w:sz w:val="20"/>
                </w:rPr>
                <w:t>A16.23.048.002</w:t>
              </w:r>
            </w:hyperlink>
            <w:r>
              <w:rPr>
                <w:rFonts w:ascii="Tahoma" w:hAnsi="Tahoma" w:cs="Tahoma"/>
                <w:sz w:val="20"/>
              </w:rPr>
              <w:t xml:space="preserve">, </w:t>
            </w:r>
            <w:hyperlink r:id="rId1096" w:history="1">
              <w:r>
                <w:rPr>
                  <w:rFonts w:ascii="Tahoma" w:hAnsi="Tahoma" w:cs="Tahoma"/>
                  <w:color w:val="0000FF"/>
                  <w:sz w:val="20"/>
                </w:rPr>
                <w:t>A16.23.050</w:t>
              </w:r>
            </w:hyperlink>
            <w:r>
              <w:rPr>
                <w:rFonts w:ascii="Tahoma" w:hAnsi="Tahoma" w:cs="Tahoma"/>
                <w:sz w:val="20"/>
              </w:rPr>
              <w:t xml:space="preserve">, </w:t>
            </w:r>
            <w:hyperlink r:id="rId1097" w:history="1">
              <w:r>
                <w:rPr>
                  <w:rFonts w:ascii="Tahoma" w:hAnsi="Tahoma" w:cs="Tahoma"/>
                  <w:color w:val="0000FF"/>
                  <w:sz w:val="20"/>
                </w:rPr>
                <w:t>A16.23.050.001</w:t>
              </w:r>
            </w:hyperlink>
            <w:r>
              <w:rPr>
                <w:rFonts w:ascii="Tahoma" w:hAnsi="Tahoma" w:cs="Tahoma"/>
                <w:sz w:val="20"/>
              </w:rPr>
              <w:t xml:space="preserve">, </w:t>
            </w:r>
            <w:hyperlink r:id="rId1098" w:history="1">
              <w:r>
                <w:rPr>
                  <w:rFonts w:ascii="Tahoma" w:hAnsi="Tahoma" w:cs="Tahoma"/>
                  <w:color w:val="0000FF"/>
                  <w:sz w:val="20"/>
                </w:rPr>
                <w:t>A16.23.052</w:t>
              </w:r>
            </w:hyperlink>
            <w:r>
              <w:rPr>
                <w:rFonts w:ascii="Tahoma" w:hAnsi="Tahoma" w:cs="Tahoma"/>
                <w:sz w:val="20"/>
              </w:rPr>
              <w:t xml:space="preserve">, </w:t>
            </w:r>
            <w:hyperlink r:id="rId1099" w:history="1">
              <w:r>
                <w:rPr>
                  <w:rFonts w:ascii="Tahoma" w:hAnsi="Tahoma" w:cs="Tahoma"/>
                  <w:color w:val="0000FF"/>
                  <w:sz w:val="20"/>
                </w:rPr>
                <w:t>A16.23.052.001</w:t>
              </w:r>
            </w:hyperlink>
            <w:r>
              <w:rPr>
                <w:rFonts w:ascii="Tahoma" w:hAnsi="Tahoma" w:cs="Tahoma"/>
                <w:sz w:val="20"/>
              </w:rPr>
              <w:t xml:space="preserve">, </w:t>
            </w:r>
            <w:hyperlink r:id="rId1100" w:history="1">
              <w:r>
                <w:rPr>
                  <w:rFonts w:ascii="Tahoma" w:hAnsi="Tahoma" w:cs="Tahoma"/>
                  <w:color w:val="0000FF"/>
                  <w:sz w:val="20"/>
                </w:rPr>
                <w:t>A16.23.052.002</w:t>
              </w:r>
            </w:hyperlink>
            <w:r>
              <w:rPr>
                <w:rFonts w:ascii="Tahoma" w:hAnsi="Tahoma" w:cs="Tahoma"/>
                <w:sz w:val="20"/>
              </w:rPr>
              <w:t xml:space="preserve">, </w:t>
            </w:r>
            <w:hyperlink r:id="rId1101" w:history="1">
              <w:r>
                <w:rPr>
                  <w:rFonts w:ascii="Tahoma" w:hAnsi="Tahoma" w:cs="Tahoma"/>
                  <w:color w:val="0000FF"/>
                  <w:sz w:val="20"/>
                </w:rPr>
                <w:t>A16.23.052.003</w:t>
              </w:r>
            </w:hyperlink>
            <w:r>
              <w:rPr>
                <w:rFonts w:ascii="Tahoma" w:hAnsi="Tahoma" w:cs="Tahoma"/>
                <w:sz w:val="20"/>
              </w:rPr>
              <w:t xml:space="preserve">, </w:t>
            </w:r>
            <w:hyperlink r:id="rId1102" w:history="1">
              <w:r>
                <w:rPr>
                  <w:rFonts w:ascii="Tahoma" w:hAnsi="Tahoma" w:cs="Tahoma"/>
                  <w:color w:val="0000FF"/>
                  <w:sz w:val="20"/>
                </w:rPr>
                <w:t>A16.23.054</w:t>
              </w:r>
            </w:hyperlink>
            <w:r>
              <w:rPr>
                <w:rFonts w:ascii="Tahoma" w:hAnsi="Tahoma" w:cs="Tahoma"/>
                <w:sz w:val="20"/>
              </w:rPr>
              <w:t xml:space="preserve">, </w:t>
            </w:r>
            <w:hyperlink r:id="rId1103" w:history="1">
              <w:r>
                <w:rPr>
                  <w:rFonts w:ascii="Tahoma" w:hAnsi="Tahoma" w:cs="Tahoma"/>
                  <w:color w:val="0000FF"/>
                  <w:sz w:val="20"/>
                </w:rPr>
                <w:t>A16.23.055</w:t>
              </w:r>
            </w:hyperlink>
            <w:r>
              <w:rPr>
                <w:rFonts w:ascii="Tahoma" w:hAnsi="Tahoma" w:cs="Tahoma"/>
                <w:sz w:val="20"/>
              </w:rPr>
              <w:t xml:space="preserve">, </w:t>
            </w:r>
            <w:hyperlink r:id="rId1104" w:history="1">
              <w:r>
                <w:rPr>
                  <w:rFonts w:ascii="Tahoma" w:hAnsi="Tahoma" w:cs="Tahoma"/>
                  <w:color w:val="0000FF"/>
                  <w:sz w:val="20"/>
                </w:rPr>
                <w:t>A16.23.056</w:t>
              </w:r>
            </w:hyperlink>
            <w:r>
              <w:rPr>
                <w:rFonts w:ascii="Tahoma" w:hAnsi="Tahoma" w:cs="Tahoma"/>
                <w:sz w:val="20"/>
              </w:rPr>
              <w:t xml:space="preserve">, </w:t>
            </w:r>
            <w:hyperlink r:id="rId1105" w:history="1">
              <w:r>
                <w:rPr>
                  <w:rFonts w:ascii="Tahoma" w:hAnsi="Tahoma" w:cs="Tahoma"/>
                  <w:color w:val="0000FF"/>
                  <w:sz w:val="20"/>
                </w:rPr>
                <w:t>A16.23.056.001</w:t>
              </w:r>
            </w:hyperlink>
            <w:r>
              <w:rPr>
                <w:rFonts w:ascii="Tahoma" w:hAnsi="Tahoma" w:cs="Tahoma"/>
                <w:sz w:val="20"/>
              </w:rPr>
              <w:t xml:space="preserve">, </w:t>
            </w:r>
            <w:hyperlink r:id="rId1106" w:history="1">
              <w:r>
                <w:rPr>
                  <w:rFonts w:ascii="Tahoma" w:hAnsi="Tahoma" w:cs="Tahoma"/>
                  <w:color w:val="0000FF"/>
                  <w:sz w:val="20"/>
                </w:rPr>
                <w:t>A16.23.056.002</w:t>
              </w:r>
            </w:hyperlink>
            <w:r>
              <w:rPr>
                <w:rFonts w:ascii="Tahoma" w:hAnsi="Tahoma" w:cs="Tahoma"/>
                <w:sz w:val="20"/>
              </w:rPr>
              <w:t xml:space="preserve">, </w:t>
            </w:r>
            <w:hyperlink r:id="rId1107" w:history="1">
              <w:r>
                <w:rPr>
                  <w:rFonts w:ascii="Tahoma" w:hAnsi="Tahoma" w:cs="Tahoma"/>
                  <w:color w:val="0000FF"/>
                  <w:sz w:val="20"/>
                </w:rPr>
                <w:t>A16.23.058</w:t>
              </w:r>
            </w:hyperlink>
            <w:r>
              <w:rPr>
                <w:rFonts w:ascii="Tahoma" w:hAnsi="Tahoma" w:cs="Tahoma"/>
                <w:sz w:val="20"/>
              </w:rPr>
              <w:t xml:space="preserve">, </w:t>
            </w:r>
            <w:hyperlink r:id="rId1108" w:history="1">
              <w:r>
                <w:rPr>
                  <w:rFonts w:ascii="Tahoma" w:hAnsi="Tahoma" w:cs="Tahoma"/>
                  <w:color w:val="0000FF"/>
                  <w:sz w:val="20"/>
                </w:rPr>
                <w:t>A16.23.058.001</w:t>
              </w:r>
            </w:hyperlink>
            <w:r>
              <w:rPr>
                <w:rFonts w:ascii="Tahoma" w:hAnsi="Tahoma" w:cs="Tahoma"/>
                <w:sz w:val="20"/>
              </w:rPr>
              <w:t xml:space="preserve">, </w:t>
            </w:r>
            <w:hyperlink r:id="rId1109" w:history="1">
              <w:r>
                <w:rPr>
                  <w:rFonts w:ascii="Tahoma" w:hAnsi="Tahoma" w:cs="Tahoma"/>
                  <w:color w:val="0000FF"/>
                  <w:sz w:val="20"/>
                </w:rPr>
                <w:t>A16.23.058.002</w:t>
              </w:r>
            </w:hyperlink>
            <w:r>
              <w:rPr>
                <w:rFonts w:ascii="Tahoma" w:hAnsi="Tahoma" w:cs="Tahoma"/>
                <w:sz w:val="20"/>
              </w:rPr>
              <w:t xml:space="preserve">, </w:t>
            </w:r>
            <w:hyperlink r:id="rId1110" w:history="1">
              <w:r>
                <w:rPr>
                  <w:rFonts w:ascii="Tahoma" w:hAnsi="Tahoma" w:cs="Tahoma"/>
                  <w:color w:val="0000FF"/>
                  <w:sz w:val="20"/>
                </w:rPr>
                <w:t>A16.23.059.001</w:t>
              </w:r>
            </w:hyperlink>
            <w:r>
              <w:rPr>
                <w:rFonts w:ascii="Tahoma" w:hAnsi="Tahoma" w:cs="Tahoma"/>
                <w:sz w:val="20"/>
              </w:rPr>
              <w:t xml:space="preserve">, </w:t>
            </w:r>
            <w:hyperlink r:id="rId1111" w:history="1">
              <w:r>
                <w:rPr>
                  <w:rFonts w:ascii="Tahoma" w:hAnsi="Tahoma" w:cs="Tahoma"/>
                  <w:color w:val="0000FF"/>
                  <w:sz w:val="20"/>
                </w:rPr>
                <w:t>A16.23.060</w:t>
              </w:r>
            </w:hyperlink>
            <w:r>
              <w:rPr>
                <w:rFonts w:ascii="Tahoma" w:hAnsi="Tahoma" w:cs="Tahoma"/>
                <w:sz w:val="20"/>
              </w:rPr>
              <w:t xml:space="preserve">, </w:t>
            </w:r>
            <w:hyperlink r:id="rId1112" w:history="1">
              <w:r>
                <w:rPr>
                  <w:rFonts w:ascii="Tahoma" w:hAnsi="Tahoma" w:cs="Tahoma"/>
                  <w:color w:val="0000FF"/>
                  <w:sz w:val="20"/>
                </w:rPr>
                <w:t>A16.23.060.001</w:t>
              </w:r>
            </w:hyperlink>
            <w:r>
              <w:rPr>
                <w:rFonts w:ascii="Tahoma" w:hAnsi="Tahoma" w:cs="Tahoma"/>
                <w:sz w:val="20"/>
              </w:rPr>
              <w:t xml:space="preserve">, </w:t>
            </w:r>
            <w:hyperlink r:id="rId1113" w:history="1">
              <w:r>
                <w:rPr>
                  <w:rFonts w:ascii="Tahoma" w:hAnsi="Tahoma" w:cs="Tahoma"/>
                  <w:color w:val="0000FF"/>
                  <w:sz w:val="20"/>
                </w:rPr>
                <w:t>A16.23.060.002</w:t>
              </w:r>
            </w:hyperlink>
            <w:r>
              <w:rPr>
                <w:rFonts w:ascii="Tahoma" w:hAnsi="Tahoma" w:cs="Tahoma"/>
                <w:sz w:val="20"/>
              </w:rPr>
              <w:t xml:space="preserve">, </w:t>
            </w:r>
            <w:hyperlink r:id="rId1114" w:history="1">
              <w:r>
                <w:rPr>
                  <w:rFonts w:ascii="Tahoma" w:hAnsi="Tahoma" w:cs="Tahoma"/>
                  <w:color w:val="0000FF"/>
                  <w:sz w:val="20"/>
                </w:rPr>
                <w:t>A16.23.060.003</w:t>
              </w:r>
            </w:hyperlink>
            <w:r>
              <w:rPr>
                <w:rFonts w:ascii="Tahoma" w:hAnsi="Tahoma" w:cs="Tahoma"/>
                <w:sz w:val="20"/>
              </w:rPr>
              <w:t xml:space="preserve">, </w:t>
            </w:r>
            <w:hyperlink r:id="rId1115" w:history="1">
              <w:r>
                <w:rPr>
                  <w:rFonts w:ascii="Tahoma" w:hAnsi="Tahoma" w:cs="Tahoma"/>
                  <w:color w:val="0000FF"/>
                  <w:sz w:val="20"/>
                </w:rPr>
                <w:t>A16.23.061</w:t>
              </w:r>
            </w:hyperlink>
            <w:r>
              <w:rPr>
                <w:rFonts w:ascii="Tahoma" w:hAnsi="Tahoma" w:cs="Tahoma"/>
                <w:sz w:val="20"/>
              </w:rPr>
              <w:t xml:space="preserve">, </w:t>
            </w:r>
            <w:hyperlink r:id="rId1116" w:history="1">
              <w:r>
                <w:rPr>
                  <w:rFonts w:ascii="Tahoma" w:hAnsi="Tahoma" w:cs="Tahoma"/>
                  <w:color w:val="0000FF"/>
                  <w:sz w:val="20"/>
                </w:rPr>
                <w:t>A16.23.061.001</w:t>
              </w:r>
            </w:hyperlink>
            <w:r>
              <w:rPr>
                <w:rFonts w:ascii="Tahoma" w:hAnsi="Tahoma" w:cs="Tahoma"/>
                <w:sz w:val="20"/>
              </w:rPr>
              <w:t xml:space="preserve">, </w:t>
            </w:r>
            <w:hyperlink r:id="rId1117" w:history="1">
              <w:r>
                <w:rPr>
                  <w:rFonts w:ascii="Tahoma" w:hAnsi="Tahoma" w:cs="Tahoma"/>
                  <w:color w:val="0000FF"/>
                  <w:sz w:val="20"/>
                </w:rPr>
                <w:t>A16.23.062</w:t>
              </w:r>
            </w:hyperlink>
            <w:r>
              <w:rPr>
                <w:rFonts w:ascii="Tahoma" w:hAnsi="Tahoma" w:cs="Tahoma"/>
                <w:sz w:val="20"/>
              </w:rPr>
              <w:t xml:space="preserve">, </w:t>
            </w:r>
            <w:hyperlink r:id="rId1118" w:history="1">
              <w:r>
                <w:rPr>
                  <w:rFonts w:ascii="Tahoma" w:hAnsi="Tahoma" w:cs="Tahoma"/>
                  <w:color w:val="0000FF"/>
                  <w:sz w:val="20"/>
                </w:rPr>
                <w:t>A16.23.062.001</w:t>
              </w:r>
            </w:hyperlink>
            <w:r>
              <w:rPr>
                <w:rFonts w:ascii="Tahoma" w:hAnsi="Tahoma" w:cs="Tahoma"/>
                <w:sz w:val="20"/>
              </w:rPr>
              <w:t xml:space="preserve">, </w:t>
            </w:r>
            <w:hyperlink r:id="rId1119" w:history="1">
              <w:r>
                <w:rPr>
                  <w:rFonts w:ascii="Tahoma" w:hAnsi="Tahoma" w:cs="Tahoma"/>
                  <w:color w:val="0000FF"/>
                  <w:sz w:val="20"/>
                </w:rPr>
                <w:t>A16.23.063</w:t>
              </w:r>
            </w:hyperlink>
            <w:r>
              <w:rPr>
                <w:rFonts w:ascii="Tahoma" w:hAnsi="Tahoma" w:cs="Tahoma"/>
                <w:sz w:val="20"/>
              </w:rPr>
              <w:t xml:space="preserve">, </w:t>
            </w:r>
            <w:hyperlink r:id="rId1120" w:history="1">
              <w:r>
                <w:rPr>
                  <w:rFonts w:ascii="Tahoma" w:hAnsi="Tahoma" w:cs="Tahoma"/>
                  <w:color w:val="0000FF"/>
                  <w:sz w:val="20"/>
                </w:rPr>
                <w:t>A16.23.064</w:t>
              </w:r>
            </w:hyperlink>
            <w:r>
              <w:rPr>
                <w:rFonts w:ascii="Tahoma" w:hAnsi="Tahoma" w:cs="Tahoma"/>
                <w:sz w:val="20"/>
              </w:rPr>
              <w:t xml:space="preserve">, </w:t>
            </w:r>
            <w:hyperlink r:id="rId1121" w:history="1">
              <w:r>
                <w:rPr>
                  <w:rFonts w:ascii="Tahoma" w:hAnsi="Tahoma" w:cs="Tahoma"/>
                  <w:color w:val="0000FF"/>
                  <w:sz w:val="20"/>
                </w:rPr>
                <w:t>A16.23.065</w:t>
              </w:r>
            </w:hyperlink>
            <w:r>
              <w:rPr>
                <w:rFonts w:ascii="Tahoma" w:hAnsi="Tahoma" w:cs="Tahoma"/>
                <w:sz w:val="20"/>
              </w:rPr>
              <w:t xml:space="preserve">, </w:t>
            </w:r>
            <w:hyperlink r:id="rId1122" w:history="1">
              <w:r>
                <w:rPr>
                  <w:rFonts w:ascii="Tahoma" w:hAnsi="Tahoma" w:cs="Tahoma"/>
                  <w:color w:val="0000FF"/>
                  <w:sz w:val="20"/>
                </w:rPr>
                <w:t>A16.23.066</w:t>
              </w:r>
            </w:hyperlink>
            <w:r>
              <w:rPr>
                <w:rFonts w:ascii="Tahoma" w:hAnsi="Tahoma" w:cs="Tahoma"/>
                <w:sz w:val="20"/>
              </w:rPr>
              <w:t xml:space="preserve">, </w:t>
            </w:r>
            <w:hyperlink r:id="rId1123" w:history="1">
              <w:r>
                <w:rPr>
                  <w:rFonts w:ascii="Tahoma" w:hAnsi="Tahoma" w:cs="Tahoma"/>
                  <w:color w:val="0000FF"/>
                  <w:sz w:val="20"/>
                </w:rPr>
                <w:t>A16.23.067.001</w:t>
              </w:r>
            </w:hyperlink>
            <w:r>
              <w:rPr>
                <w:rFonts w:ascii="Tahoma" w:hAnsi="Tahoma" w:cs="Tahoma"/>
                <w:sz w:val="20"/>
              </w:rPr>
              <w:t xml:space="preserve">, </w:t>
            </w:r>
            <w:hyperlink r:id="rId1124" w:history="1">
              <w:r>
                <w:rPr>
                  <w:rFonts w:ascii="Tahoma" w:hAnsi="Tahoma" w:cs="Tahoma"/>
                  <w:color w:val="0000FF"/>
                  <w:sz w:val="20"/>
                </w:rPr>
                <w:t>A16.23.068</w:t>
              </w:r>
            </w:hyperlink>
            <w:r>
              <w:rPr>
                <w:rFonts w:ascii="Tahoma" w:hAnsi="Tahoma" w:cs="Tahoma"/>
                <w:sz w:val="20"/>
              </w:rPr>
              <w:t xml:space="preserve">, </w:t>
            </w:r>
            <w:hyperlink r:id="rId1125" w:history="1">
              <w:r>
                <w:rPr>
                  <w:rFonts w:ascii="Tahoma" w:hAnsi="Tahoma" w:cs="Tahoma"/>
                  <w:color w:val="0000FF"/>
                  <w:sz w:val="20"/>
                </w:rPr>
                <w:t>A16.23.068.001</w:t>
              </w:r>
            </w:hyperlink>
            <w:r>
              <w:rPr>
                <w:rFonts w:ascii="Tahoma" w:hAnsi="Tahoma" w:cs="Tahoma"/>
                <w:sz w:val="20"/>
              </w:rPr>
              <w:t xml:space="preserve">, </w:t>
            </w:r>
            <w:hyperlink r:id="rId1126" w:history="1">
              <w:r>
                <w:rPr>
                  <w:rFonts w:ascii="Tahoma" w:hAnsi="Tahoma" w:cs="Tahoma"/>
                  <w:color w:val="0000FF"/>
                  <w:sz w:val="20"/>
                </w:rPr>
                <w:t>A16.23.069.001</w:t>
              </w:r>
            </w:hyperlink>
            <w:r>
              <w:rPr>
                <w:rFonts w:ascii="Tahoma" w:hAnsi="Tahoma" w:cs="Tahoma"/>
                <w:sz w:val="20"/>
              </w:rPr>
              <w:t xml:space="preserve">, </w:t>
            </w:r>
            <w:hyperlink r:id="rId1127" w:history="1">
              <w:r>
                <w:rPr>
                  <w:rFonts w:ascii="Tahoma" w:hAnsi="Tahoma" w:cs="Tahoma"/>
                  <w:color w:val="0000FF"/>
                  <w:sz w:val="20"/>
                </w:rPr>
                <w:t>A16.23.071</w:t>
              </w:r>
            </w:hyperlink>
            <w:r>
              <w:rPr>
                <w:rFonts w:ascii="Tahoma" w:hAnsi="Tahoma" w:cs="Tahoma"/>
                <w:sz w:val="20"/>
              </w:rPr>
              <w:t xml:space="preserve">, </w:t>
            </w:r>
            <w:hyperlink r:id="rId1128" w:history="1">
              <w:r>
                <w:rPr>
                  <w:rFonts w:ascii="Tahoma" w:hAnsi="Tahoma" w:cs="Tahoma"/>
                  <w:color w:val="0000FF"/>
                  <w:sz w:val="20"/>
                </w:rPr>
                <w:t>A16.23.071.001</w:t>
              </w:r>
            </w:hyperlink>
            <w:r>
              <w:rPr>
                <w:rFonts w:ascii="Tahoma" w:hAnsi="Tahoma" w:cs="Tahoma"/>
                <w:sz w:val="20"/>
              </w:rPr>
              <w:t xml:space="preserve">, </w:t>
            </w:r>
            <w:hyperlink r:id="rId1129" w:history="1">
              <w:r>
                <w:rPr>
                  <w:rFonts w:ascii="Tahoma" w:hAnsi="Tahoma" w:cs="Tahoma"/>
                  <w:color w:val="0000FF"/>
                  <w:sz w:val="20"/>
                </w:rPr>
                <w:t>A16.23.072</w:t>
              </w:r>
            </w:hyperlink>
            <w:r>
              <w:rPr>
                <w:rFonts w:ascii="Tahoma" w:hAnsi="Tahoma" w:cs="Tahoma"/>
                <w:sz w:val="20"/>
              </w:rPr>
              <w:t xml:space="preserve">, </w:t>
            </w:r>
            <w:hyperlink r:id="rId1130" w:history="1">
              <w:r>
                <w:rPr>
                  <w:rFonts w:ascii="Tahoma" w:hAnsi="Tahoma" w:cs="Tahoma"/>
                  <w:color w:val="0000FF"/>
                  <w:sz w:val="20"/>
                </w:rPr>
                <w:t>A16.23.073.001</w:t>
              </w:r>
            </w:hyperlink>
            <w:r>
              <w:rPr>
                <w:rFonts w:ascii="Tahoma" w:hAnsi="Tahoma" w:cs="Tahoma"/>
                <w:sz w:val="20"/>
              </w:rPr>
              <w:t xml:space="preserve">, </w:t>
            </w:r>
            <w:hyperlink r:id="rId1131" w:history="1">
              <w:r>
                <w:rPr>
                  <w:rFonts w:ascii="Tahoma" w:hAnsi="Tahoma" w:cs="Tahoma"/>
                  <w:color w:val="0000FF"/>
                  <w:sz w:val="20"/>
                </w:rPr>
                <w:t>A16.23.074.001</w:t>
              </w:r>
            </w:hyperlink>
            <w:r>
              <w:rPr>
                <w:rFonts w:ascii="Tahoma" w:hAnsi="Tahoma" w:cs="Tahoma"/>
                <w:sz w:val="20"/>
              </w:rPr>
              <w:t xml:space="preserve">, </w:t>
            </w:r>
            <w:hyperlink r:id="rId1132" w:history="1">
              <w:r>
                <w:rPr>
                  <w:rFonts w:ascii="Tahoma" w:hAnsi="Tahoma" w:cs="Tahoma"/>
                  <w:color w:val="0000FF"/>
                  <w:sz w:val="20"/>
                </w:rPr>
                <w:t>A16.23.075</w:t>
              </w:r>
            </w:hyperlink>
            <w:r>
              <w:rPr>
                <w:rFonts w:ascii="Tahoma" w:hAnsi="Tahoma" w:cs="Tahoma"/>
                <w:sz w:val="20"/>
              </w:rPr>
              <w:t xml:space="preserve">, </w:t>
            </w:r>
            <w:hyperlink r:id="rId1133" w:history="1">
              <w:r>
                <w:rPr>
                  <w:rFonts w:ascii="Tahoma" w:hAnsi="Tahoma" w:cs="Tahoma"/>
                  <w:color w:val="0000FF"/>
                  <w:sz w:val="20"/>
                </w:rPr>
                <w:t>A16.23.076.001</w:t>
              </w:r>
            </w:hyperlink>
            <w:r>
              <w:rPr>
                <w:rFonts w:ascii="Tahoma" w:hAnsi="Tahoma" w:cs="Tahoma"/>
                <w:sz w:val="20"/>
              </w:rPr>
              <w:t xml:space="preserve">, </w:t>
            </w:r>
            <w:hyperlink r:id="rId1134" w:history="1">
              <w:r>
                <w:rPr>
                  <w:rFonts w:ascii="Tahoma" w:hAnsi="Tahoma" w:cs="Tahoma"/>
                  <w:color w:val="0000FF"/>
                  <w:sz w:val="20"/>
                </w:rPr>
                <w:t>A16.23.077.001</w:t>
              </w:r>
            </w:hyperlink>
            <w:r>
              <w:rPr>
                <w:rFonts w:ascii="Tahoma" w:hAnsi="Tahoma" w:cs="Tahoma"/>
                <w:sz w:val="20"/>
              </w:rPr>
              <w:t xml:space="preserve">, </w:t>
            </w:r>
            <w:hyperlink r:id="rId1135" w:history="1">
              <w:r>
                <w:rPr>
                  <w:rFonts w:ascii="Tahoma" w:hAnsi="Tahoma" w:cs="Tahoma"/>
                  <w:color w:val="0000FF"/>
                  <w:sz w:val="20"/>
                </w:rPr>
                <w:t>A16.23.078.001</w:t>
              </w:r>
            </w:hyperlink>
            <w:r>
              <w:rPr>
                <w:rFonts w:ascii="Tahoma" w:hAnsi="Tahoma" w:cs="Tahoma"/>
                <w:sz w:val="20"/>
              </w:rPr>
              <w:t xml:space="preserve">, </w:t>
            </w:r>
            <w:hyperlink r:id="rId1136" w:history="1">
              <w:r>
                <w:rPr>
                  <w:rFonts w:ascii="Tahoma" w:hAnsi="Tahoma" w:cs="Tahoma"/>
                  <w:color w:val="0000FF"/>
                  <w:sz w:val="20"/>
                </w:rPr>
                <w:t>A16.23.081</w:t>
              </w:r>
            </w:hyperlink>
            <w:r>
              <w:rPr>
                <w:rFonts w:ascii="Tahoma" w:hAnsi="Tahoma" w:cs="Tahoma"/>
                <w:sz w:val="20"/>
              </w:rPr>
              <w:t xml:space="preserve">, </w:t>
            </w:r>
            <w:hyperlink r:id="rId1137" w:history="1">
              <w:r>
                <w:rPr>
                  <w:rFonts w:ascii="Tahoma" w:hAnsi="Tahoma" w:cs="Tahoma"/>
                  <w:color w:val="0000FF"/>
                  <w:sz w:val="20"/>
                </w:rPr>
                <w:t>A16.23.082</w:t>
              </w:r>
            </w:hyperlink>
            <w:r>
              <w:rPr>
                <w:rFonts w:ascii="Tahoma" w:hAnsi="Tahoma" w:cs="Tahoma"/>
                <w:sz w:val="20"/>
              </w:rPr>
              <w:t xml:space="preserve">, </w:t>
            </w:r>
            <w:hyperlink r:id="rId1138" w:history="1">
              <w:r>
                <w:rPr>
                  <w:rFonts w:ascii="Tahoma" w:hAnsi="Tahoma" w:cs="Tahoma"/>
                  <w:color w:val="0000FF"/>
                  <w:sz w:val="20"/>
                </w:rPr>
                <w:t>A16.23.083</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5,82</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st16.009</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116</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периферической нервной системе (уровень 1)</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1139" w:history="1">
              <w:r>
                <w:rPr>
                  <w:rFonts w:ascii="Tahoma" w:hAnsi="Tahoma" w:cs="Tahoma"/>
                  <w:color w:val="0000FF"/>
                  <w:sz w:val="20"/>
                </w:rPr>
                <w:t>A16.24.001</w:t>
              </w:r>
            </w:hyperlink>
            <w:r>
              <w:rPr>
                <w:rFonts w:ascii="Tahoma" w:hAnsi="Tahoma" w:cs="Tahoma"/>
                <w:sz w:val="20"/>
              </w:rPr>
              <w:t xml:space="preserve">, </w:t>
            </w:r>
            <w:hyperlink r:id="rId1140" w:history="1">
              <w:r>
                <w:rPr>
                  <w:rFonts w:ascii="Tahoma" w:hAnsi="Tahoma" w:cs="Tahoma"/>
                  <w:color w:val="0000FF"/>
                  <w:sz w:val="20"/>
                </w:rPr>
                <w:t>A16.24.002</w:t>
              </w:r>
            </w:hyperlink>
            <w:r>
              <w:rPr>
                <w:rFonts w:ascii="Tahoma" w:hAnsi="Tahoma" w:cs="Tahoma"/>
                <w:sz w:val="20"/>
              </w:rPr>
              <w:t xml:space="preserve">, </w:t>
            </w:r>
            <w:hyperlink r:id="rId1141" w:history="1">
              <w:r>
                <w:rPr>
                  <w:rFonts w:ascii="Tahoma" w:hAnsi="Tahoma" w:cs="Tahoma"/>
                  <w:color w:val="0000FF"/>
                  <w:sz w:val="20"/>
                </w:rPr>
                <w:t>A16.24.003</w:t>
              </w:r>
            </w:hyperlink>
            <w:r>
              <w:rPr>
                <w:rFonts w:ascii="Tahoma" w:hAnsi="Tahoma" w:cs="Tahoma"/>
                <w:sz w:val="20"/>
              </w:rPr>
              <w:t xml:space="preserve">, </w:t>
            </w:r>
            <w:hyperlink r:id="rId1142" w:history="1">
              <w:r>
                <w:rPr>
                  <w:rFonts w:ascii="Tahoma" w:hAnsi="Tahoma" w:cs="Tahoma"/>
                  <w:color w:val="0000FF"/>
                  <w:sz w:val="20"/>
                </w:rPr>
                <w:t>A16.24.004</w:t>
              </w:r>
            </w:hyperlink>
            <w:r>
              <w:rPr>
                <w:rFonts w:ascii="Tahoma" w:hAnsi="Tahoma" w:cs="Tahoma"/>
                <w:sz w:val="20"/>
              </w:rPr>
              <w:t xml:space="preserve">, </w:t>
            </w:r>
            <w:hyperlink r:id="rId1143" w:history="1">
              <w:r>
                <w:rPr>
                  <w:rFonts w:ascii="Tahoma" w:hAnsi="Tahoma" w:cs="Tahoma"/>
                  <w:color w:val="0000FF"/>
                  <w:sz w:val="20"/>
                </w:rPr>
                <w:t>A16.24.006</w:t>
              </w:r>
            </w:hyperlink>
            <w:r>
              <w:rPr>
                <w:rFonts w:ascii="Tahoma" w:hAnsi="Tahoma" w:cs="Tahoma"/>
                <w:sz w:val="20"/>
              </w:rPr>
              <w:t xml:space="preserve">, </w:t>
            </w:r>
            <w:hyperlink r:id="rId1144" w:history="1">
              <w:r>
                <w:rPr>
                  <w:rFonts w:ascii="Tahoma" w:hAnsi="Tahoma" w:cs="Tahoma"/>
                  <w:color w:val="0000FF"/>
                  <w:sz w:val="20"/>
                </w:rPr>
                <w:t>A16.24.021</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1,41</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st16.010</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117</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периферической нервной системе (уровень 2)</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1145" w:history="1">
              <w:r>
                <w:rPr>
                  <w:rFonts w:ascii="Tahoma" w:hAnsi="Tahoma" w:cs="Tahoma"/>
                  <w:color w:val="0000FF"/>
                  <w:sz w:val="20"/>
                </w:rPr>
                <w:t>A16.04.032</w:t>
              </w:r>
            </w:hyperlink>
            <w:r>
              <w:rPr>
                <w:rFonts w:ascii="Tahoma" w:hAnsi="Tahoma" w:cs="Tahoma"/>
                <w:sz w:val="20"/>
              </w:rPr>
              <w:t xml:space="preserve">, </w:t>
            </w:r>
            <w:hyperlink r:id="rId1146" w:history="1">
              <w:r>
                <w:rPr>
                  <w:rFonts w:ascii="Tahoma" w:hAnsi="Tahoma" w:cs="Tahoma"/>
                  <w:color w:val="0000FF"/>
                  <w:sz w:val="20"/>
                </w:rPr>
                <w:t>A16.24.002.001</w:t>
              </w:r>
            </w:hyperlink>
            <w:r>
              <w:rPr>
                <w:rFonts w:ascii="Tahoma" w:hAnsi="Tahoma" w:cs="Tahoma"/>
                <w:sz w:val="20"/>
              </w:rPr>
              <w:t xml:space="preserve">, </w:t>
            </w:r>
            <w:hyperlink r:id="rId1147" w:history="1">
              <w:r>
                <w:rPr>
                  <w:rFonts w:ascii="Tahoma" w:hAnsi="Tahoma" w:cs="Tahoma"/>
                  <w:color w:val="0000FF"/>
                  <w:sz w:val="20"/>
                </w:rPr>
                <w:t>A16.24.003.001</w:t>
              </w:r>
            </w:hyperlink>
            <w:r>
              <w:rPr>
                <w:rFonts w:ascii="Tahoma" w:hAnsi="Tahoma" w:cs="Tahoma"/>
                <w:sz w:val="20"/>
              </w:rPr>
              <w:t xml:space="preserve">, </w:t>
            </w:r>
            <w:hyperlink r:id="rId1148" w:history="1">
              <w:r>
                <w:rPr>
                  <w:rFonts w:ascii="Tahoma" w:hAnsi="Tahoma" w:cs="Tahoma"/>
                  <w:color w:val="0000FF"/>
                  <w:sz w:val="20"/>
                </w:rPr>
                <w:t>A16.24.005</w:t>
              </w:r>
            </w:hyperlink>
            <w:r>
              <w:rPr>
                <w:rFonts w:ascii="Tahoma" w:hAnsi="Tahoma" w:cs="Tahoma"/>
                <w:sz w:val="20"/>
              </w:rPr>
              <w:t xml:space="preserve">, </w:t>
            </w:r>
            <w:hyperlink r:id="rId1149" w:history="1">
              <w:r>
                <w:rPr>
                  <w:rFonts w:ascii="Tahoma" w:hAnsi="Tahoma" w:cs="Tahoma"/>
                  <w:color w:val="0000FF"/>
                  <w:sz w:val="20"/>
                </w:rPr>
                <w:t>A16.24.008</w:t>
              </w:r>
            </w:hyperlink>
            <w:r>
              <w:rPr>
                <w:rFonts w:ascii="Tahoma" w:hAnsi="Tahoma" w:cs="Tahoma"/>
                <w:sz w:val="20"/>
              </w:rPr>
              <w:t xml:space="preserve">, </w:t>
            </w:r>
            <w:hyperlink r:id="rId1150" w:history="1">
              <w:r>
                <w:rPr>
                  <w:rFonts w:ascii="Tahoma" w:hAnsi="Tahoma" w:cs="Tahoma"/>
                  <w:color w:val="0000FF"/>
                  <w:sz w:val="20"/>
                </w:rPr>
                <w:t>A16.24.009</w:t>
              </w:r>
            </w:hyperlink>
            <w:r>
              <w:rPr>
                <w:rFonts w:ascii="Tahoma" w:hAnsi="Tahoma" w:cs="Tahoma"/>
                <w:sz w:val="20"/>
              </w:rPr>
              <w:t xml:space="preserve">, </w:t>
            </w:r>
            <w:hyperlink r:id="rId1151" w:history="1">
              <w:r>
                <w:rPr>
                  <w:rFonts w:ascii="Tahoma" w:hAnsi="Tahoma" w:cs="Tahoma"/>
                  <w:color w:val="0000FF"/>
                  <w:sz w:val="20"/>
                </w:rPr>
                <w:t>A16.24.010</w:t>
              </w:r>
            </w:hyperlink>
            <w:r>
              <w:rPr>
                <w:rFonts w:ascii="Tahoma" w:hAnsi="Tahoma" w:cs="Tahoma"/>
                <w:sz w:val="20"/>
              </w:rPr>
              <w:t xml:space="preserve">, </w:t>
            </w:r>
            <w:hyperlink r:id="rId1152" w:history="1">
              <w:r>
                <w:rPr>
                  <w:rFonts w:ascii="Tahoma" w:hAnsi="Tahoma" w:cs="Tahoma"/>
                  <w:color w:val="0000FF"/>
                  <w:sz w:val="20"/>
                </w:rPr>
                <w:t>A16.24.011</w:t>
              </w:r>
            </w:hyperlink>
            <w:r>
              <w:rPr>
                <w:rFonts w:ascii="Tahoma" w:hAnsi="Tahoma" w:cs="Tahoma"/>
                <w:sz w:val="20"/>
              </w:rPr>
              <w:t xml:space="preserve">, </w:t>
            </w:r>
            <w:hyperlink r:id="rId1153" w:history="1">
              <w:r>
                <w:rPr>
                  <w:rFonts w:ascii="Tahoma" w:hAnsi="Tahoma" w:cs="Tahoma"/>
                  <w:color w:val="0000FF"/>
                  <w:sz w:val="20"/>
                </w:rPr>
                <w:t>A16.24.012</w:t>
              </w:r>
            </w:hyperlink>
            <w:r>
              <w:rPr>
                <w:rFonts w:ascii="Tahoma" w:hAnsi="Tahoma" w:cs="Tahoma"/>
                <w:sz w:val="20"/>
              </w:rPr>
              <w:t xml:space="preserve">, </w:t>
            </w:r>
            <w:hyperlink r:id="rId1154" w:history="1">
              <w:r>
                <w:rPr>
                  <w:rFonts w:ascii="Tahoma" w:hAnsi="Tahoma" w:cs="Tahoma"/>
                  <w:color w:val="0000FF"/>
                  <w:sz w:val="20"/>
                </w:rPr>
                <w:t>A16.24.013</w:t>
              </w:r>
            </w:hyperlink>
            <w:r>
              <w:rPr>
                <w:rFonts w:ascii="Tahoma" w:hAnsi="Tahoma" w:cs="Tahoma"/>
                <w:sz w:val="20"/>
              </w:rPr>
              <w:t xml:space="preserve">, </w:t>
            </w:r>
            <w:hyperlink r:id="rId1155" w:history="1">
              <w:r>
                <w:rPr>
                  <w:rFonts w:ascii="Tahoma" w:hAnsi="Tahoma" w:cs="Tahoma"/>
                  <w:color w:val="0000FF"/>
                  <w:sz w:val="20"/>
                </w:rPr>
                <w:t>A16.24.015</w:t>
              </w:r>
            </w:hyperlink>
            <w:r>
              <w:rPr>
                <w:rFonts w:ascii="Tahoma" w:hAnsi="Tahoma" w:cs="Tahoma"/>
                <w:sz w:val="20"/>
              </w:rPr>
              <w:t xml:space="preserve">, </w:t>
            </w:r>
            <w:hyperlink r:id="rId1156" w:history="1">
              <w:r>
                <w:rPr>
                  <w:rFonts w:ascii="Tahoma" w:hAnsi="Tahoma" w:cs="Tahoma"/>
                  <w:color w:val="0000FF"/>
                  <w:sz w:val="20"/>
                </w:rPr>
                <w:t>A16.24.015.002</w:t>
              </w:r>
            </w:hyperlink>
            <w:r>
              <w:rPr>
                <w:rFonts w:ascii="Tahoma" w:hAnsi="Tahoma" w:cs="Tahoma"/>
                <w:sz w:val="20"/>
              </w:rPr>
              <w:t xml:space="preserve">, </w:t>
            </w:r>
            <w:hyperlink r:id="rId1157" w:history="1">
              <w:r>
                <w:rPr>
                  <w:rFonts w:ascii="Tahoma" w:hAnsi="Tahoma" w:cs="Tahoma"/>
                  <w:color w:val="0000FF"/>
                  <w:sz w:val="20"/>
                </w:rPr>
                <w:t>A16.24.015.003</w:t>
              </w:r>
            </w:hyperlink>
            <w:r>
              <w:rPr>
                <w:rFonts w:ascii="Tahoma" w:hAnsi="Tahoma" w:cs="Tahoma"/>
                <w:sz w:val="20"/>
              </w:rPr>
              <w:t xml:space="preserve">, </w:t>
            </w:r>
            <w:hyperlink r:id="rId1158" w:history="1">
              <w:r>
                <w:rPr>
                  <w:rFonts w:ascii="Tahoma" w:hAnsi="Tahoma" w:cs="Tahoma"/>
                  <w:color w:val="0000FF"/>
                  <w:sz w:val="20"/>
                </w:rPr>
                <w:t>A16.24.016</w:t>
              </w:r>
            </w:hyperlink>
            <w:r>
              <w:rPr>
                <w:rFonts w:ascii="Tahoma" w:hAnsi="Tahoma" w:cs="Tahoma"/>
                <w:sz w:val="20"/>
              </w:rPr>
              <w:t xml:space="preserve">, </w:t>
            </w:r>
            <w:hyperlink r:id="rId1159" w:history="1">
              <w:r>
                <w:rPr>
                  <w:rFonts w:ascii="Tahoma" w:hAnsi="Tahoma" w:cs="Tahoma"/>
                  <w:color w:val="0000FF"/>
                  <w:sz w:val="20"/>
                </w:rPr>
                <w:t>A16.24.017</w:t>
              </w:r>
            </w:hyperlink>
            <w:r>
              <w:rPr>
                <w:rFonts w:ascii="Tahoma" w:hAnsi="Tahoma" w:cs="Tahoma"/>
                <w:sz w:val="20"/>
              </w:rPr>
              <w:t xml:space="preserve">, </w:t>
            </w:r>
            <w:hyperlink r:id="rId1160" w:history="1">
              <w:r>
                <w:rPr>
                  <w:rFonts w:ascii="Tahoma" w:hAnsi="Tahoma" w:cs="Tahoma"/>
                  <w:color w:val="0000FF"/>
                  <w:sz w:val="20"/>
                </w:rPr>
                <w:t>A16.24.018</w:t>
              </w:r>
            </w:hyperlink>
            <w:r>
              <w:rPr>
                <w:rFonts w:ascii="Tahoma" w:hAnsi="Tahoma" w:cs="Tahoma"/>
                <w:sz w:val="20"/>
              </w:rPr>
              <w:t xml:space="preserve">, </w:t>
            </w:r>
            <w:hyperlink r:id="rId1161" w:history="1">
              <w:r>
                <w:rPr>
                  <w:rFonts w:ascii="Tahoma" w:hAnsi="Tahoma" w:cs="Tahoma"/>
                  <w:color w:val="0000FF"/>
                  <w:sz w:val="20"/>
                </w:rPr>
                <w:t>A16.24.019</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2,19</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st16.011</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118</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периферической нервной системе (уровень 3)</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1162" w:history="1">
              <w:r>
                <w:rPr>
                  <w:rFonts w:ascii="Tahoma" w:hAnsi="Tahoma" w:cs="Tahoma"/>
                  <w:color w:val="0000FF"/>
                  <w:sz w:val="20"/>
                </w:rPr>
                <w:t>A16.04.032.001</w:t>
              </w:r>
            </w:hyperlink>
            <w:r>
              <w:rPr>
                <w:rFonts w:ascii="Tahoma" w:hAnsi="Tahoma" w:cs="Tahoma"/>
                <w:sz w:val="20"/>
              </w:rPr>
              <w:t xml:space="preserve">, </w:t>
            </w:r>
            <w:hyperlink r:id="rId1163" w:history="1">
              <w:r>
                <w:rPr>
                  <w:rFonts w:ascii="Tahoma" w:hAnsi="Tahoma" w:cs="Tahoma"/>
                  <w:color w:val="0000FF"/>
                  <w:sz w:val="20"/>
                </w:rPr>
                <w:t>A16.24.006.001</w:t>
              </w:r>
            </w:hyperlink>
            <w:r>
              <w:rPr>
                <w:rFonts w:ascii="Tahoma" w:hAnsi="Tahoma" w:cs="Tahoma"/>
                <w:sz w:val="20"/>
              </w:rPr>
              <w:t xml:space="preserve">, </w:t>
            </w:r>
            <w:hyperlink r:id="rId1164" w:history="1">
              <w:r>
                <w:rPr>
                  <w:rFonts w:ascii="Tahoma" w:hAnsi="Tahoma" w:cs="Tahoma"/>
                  <w:color w:val="0000FF"/>
                  <w:sz w:val="20"/>
                </w:rPr>
                <w:t>A16.24.007</w:t>
              </w:r>
            </w:hyperlink>
            <w:r>
              <w:rPr>
                <w:rFonts w:ascii="Tahoma" w:hAnsi="Tahoma" w:cs="Tahoma"/>
                <w:sz w:val="20"/>
              </w:rPr>
              <w:t xml:space="preserve">, </w:t>
            </w:r>
            <w:hyperlink r:id="rId1165" w:history="1">
              <w:r>
                <w:rPr>
                  <w:rFonts w:ascii="Tahoma" w:hAnsi="Tahoma" w:cs="Tahoma"/>
                  <w:color w:val="0000FF"/>
                  <w:sz w:val="20"/>
                </w:rPr>
                <w:t>A16.24.014</w:t>
              </w:r>
            </w:hyperlink>
            <w:r>
              <w:rPr>
                <w:rFonts w:ascii="Tahoma" w:hAnsi="Tahoma" w:cs="Tahoma"/>
                <w:sz w:val="20"/>
              </w:rPr>
              <w:t xml:space="preserve">, </w:t>
            </w:r>
            <w:hyperlink r:id="rId1166" w:history="1">
              <w:r>
                <w:rPr>
                  <w:rFonts w:ascii="Tahoma" w:hAnsi="Tahoma" w:cs="Tahoma"/>
                  <w:color w:val="0000FF"/>
                  <w:sz w:val="20"/>
                </w:rPr>
                <w:t>A16.24.014.001</w:t>
              </w:r>
            </w:hyperlink>
            <w:r>
              <w:rPr>
                <w:rFonts w:ascii="Tahoma" w:hAnsi="Tahoma" w:cs="Tahoma"/>
                <w:sz w:val="20"/>
              </w:rPr>
              <w:t xml:space="preserve">, </w:t>
            </w:r>
            <w:hyperlink r:id="rId1167" w:history="1">
              <w:r>
                <w:rPr>
                  <w:rFonts w:ascii="Tahoma" w:hAnsi="Tahoma" w:cs="Tahoma"/>
                  <w:color w:val="0000FF"/>
                  <w:sz w:val="20"/>
                </w:rPr>
                <w:t>A16.24.015.001</w:t>
              </w:r>
            </w:hyperlink>
            <w:r>
              <w:rPr>
                <w:rFonts w:ascii="Tahoma" w:hAnsi="Tahoma" w:cs="Tahoma"/>
                <w:sz w:val="20"/>
              </w:rPr>
              <w:t xml:space="preserve">, </w:t>
            </w:r>
            <w:hyperlink r:id="rId1168" w:history="1">
              <w:r>
                <w:rPr>
                  <w:rFonts w:ascii="Tahoma" w:hAnsi="Tahoma" w:cs="Tahoma"/>
                  <w:color w:val="0000FF"/>
                  <w:sz w:val="20"/>
                </w:rPr>
                <w:t>A16.24.017.001</w:t>
              </w:r>
            </w:hyperlink>
            <w:r>
              <w:rPr>
                <w:rFonts w:ascii="Tahoma" w:hAnsi="Tahoma" w:cs="Tahoma"/>
                <w:sz w:val="20"/>
              </w:rPr>
              <w:t xml:space="preserve">, </w:t>
            </w:r>
            <w:hyperlink r:id="rId1169" w:history="1">
              <w:r>
                <w:rPr>
                  <w:rFonts w:ascii="Tahoma" w:hAnsi="Tahoma" w:cs="Tahoma"/>
                  <w:color w:val="0000FF"/>
                  <w:sz w:val="20"/>
                </w:rPr>
                <w:t>A16.24.019.001</w:t>
              </w:r>
            </w:hyperlink>
            <w:r>
              <w:rPr>
                <w:rFonts w:ascii="Tahoma" w:hAnsi="Tahoma" w:cs="Tahoma"/>
                <w:sz w:val="20"/>
              </w:rPr>
              <w:t xml:space="preserve">, </w:t>
            </w:r>
            <w:hyperlink r:id="rId1170" w:history="1">
              <w:r>
                <w:rPr>
                  <w:rFonts w:ascii="Tahoma" w:hAnsi="Tahoma" w:cs="Tahoma"/>
                  <w:color w:val="0000FF"/>
                  <w:sz w:val="20"/>
                </w:rPr>
                <w:t>A16.24.019.002</w:t>
              </w:r>
            </w:hyperlink>
            <w:r>
              <w:rPr>
                <w:rFonts w:ascii="Tahoma" w:hAnsi="Tahoma" w:cs="Tahoma"/>
                <w:sz w:val="20"/>
              </w:rPr>
              <w:t xml:space="preserve">, </w:t>
            </w:r>
            <w:hyperlink r:id="rId1171" w:history="1">
              <w:r>
                <w:rPr>
                  <w:rFonts w:ascii="Tahoma" w:hAnsi="Tahoma" w:cs="Tahoma"/>
                  <w:color w:val="0000FF"/>
                  <w:sz w:val="20"/>
                </w:rPr>
                <w:t>A16.24.019.003</w:t>
              </w:r>
            </w:hyperlink>
            <w:r>
              <w:rPr>
                <w:rFonts w:ascii="Tahoma" w:hAnsi="Tahoma" w:cs="Tahoma"/>
                <w:sz w:val="20"/>
              </w:rPr>
              <w:t xml:space="preserve">, </w:t>
            </w:r>
            <w:hyperlink r:id="rId1172" w:history="1">
              <w:r>
                <w:rPr>
                  <w:rFonts w:ascii="Tahoma" w:hAnsi="Tahoma" w:cs="Tahoma"/>
                  <w:color w:val="0000FF"/>
                  <w:sz w:val="20"/>
                </w:rPr>
                <w:t>A16.24.020</w:t>
              </w:r>
            </w:hyperlink>
            <w:r>
              <w:rPr>
                <w:rFonts w:ascii="Tahoma" w:hAnsi="Tahoma" w:cs="Tahoma"/>
                <w:sz w:val="20"/>
              </w:rPr>
              <w:t xml:space="preserve">, </w:t>
            </w:r>
            <w:hyperlink r:id="rId1173" w:history="1">
              <w:r>
                <w:rPr>
                  <w:rFonts w:ascii="Tahoma" w:hAnsi="Tahoma" w:cs="Tahoma"/>
                  <w:color w:val="0000FF"/>
                  <w:sz w:val="20"/>
                </w:rPr>
                <w:t>A16.24.020.001</w:t>
              </w:r>
            </w:hyperlink>
            <w:r>
              <w:rPr>
                <w:rFonts w:ascii="Tahoma" w:hAnsi="Tahoma" w:cs="Tahoma"/>
                <w:sz w:val="20"/>
              </w:rPr>
              <w:t xml:space="preserve">, </w:t>
            </w:r>
            <w:hyperlink r:id="rId1174" w:history="1">
              <w:r>
                <w:rPr>
                  <w:rFonts w:ascii="Tahoma" w:hAnsi="Tahoma" w:cs="Tahoma"/>
                  <w:color w:val="0000FF"/>
                  <w:sz w:val="20"/>
                </w:rPr>
                <w:t>A22.24.004</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2,42</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st16.012</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119</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Доброкачественные новообразования нервной системы</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D32, D32.0, D32.1, D32.9, D33, D33.0, D33.1, D33.2, D33.3, D33.4, D33.7, D33.9, D35.4, D35.5, D35.6, D42, D42.0, D42.1, D42.9, D43, D43.0, D43.1, D43.2, D43.3, D43.4, D43.7, D43.9, D48.2</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1,02</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st17</w:t>
            </w:r>
          </w:p>
        </w:tc>
        <w:tc>
          <w:tcPr>
            <w:tcW w:w="860" w:type="dxa"/>
            <w:tcBorders>
              <w:top w:val="nil"/>
              <w:left w:val="nil"/>
              <w:bottom w:val="nil"/>
              <w:right w:val="nil"/>
            </w:tcBorders>
          </w:tcPr>
          <w:p w:rsidR="00AC6839" w:rsidRDefault="00AC6839">
            <w:pPr>
              <w:spacing w:after="1" w:line="200" w:lineRule="atLeast"/>
              <w:jc w:val="center"/>
              <w:outlineLvl w:val="3"/>
            </w:pPr>
            <w:r>
              <w:rPr>
                <w:rFonts w:ascii="Tahoma" w:hAnsi="Tahoma" w:cs="Tahoma"/>
                <w:sz w:val="20"/>
              </w:rPr>
              <w:t>17</w:t>
            </w:r>
          </w:p>
        </w:tc>
        <w:tc>
          <w:tcPr>
            <w:tcW w:w="8957" w:type="dxa"/>
            <w:gridSpan w:val="4"/>
            <w:tcBorders>
              <w:top w:val="nil"/>
              <w:left w:val="nil"/>
              <w:bottom w:val="nil"/>
              <w:right w:val="nil"/>
            </w:tcBorders>
          </w:tcPr>
          <w:p w:rsidR="00AC6839" w:rsidRDefault="00AC6839">
            <w:pPr>
              <w:spacing w:after="1" w:line="200" w:lineRule="atLeast"/>
              <w:jc w:val="center"/>
            </w:pPr>
            <w:r>
              <w:rPr>
                <w:rFonts w:ascii="Tahoma" w:hAnsi="Tahoma" w:cs="Tahoma"/>
                <w:sz w:val="20"/>
              </w:rPr>
              <w:t>Неонатология</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2,96</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st17.001</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120</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Малая масса тела при рождении, недоношенность</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P05, P05.0, P05.1, P05.2, P05.9, P07.1, P07.3</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4,21</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st17.002</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121</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Крайне малая масса тела при рождении, крайняя незрелость</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P07.2</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15,63</w:t>
            </w:r>
          </w:p>
        </w:tc>
      </w:tr>
      <w:tr w:rsidR="00AC6839">
        <w:tblPrEx>
          <w:tblBorders>
            <w:insideH w:val="none" w:sz="0" w:space="0" w:color="auto"/>
            <w:insideV w:val="none" w:sz="0" w:space="0" w:color="auto"/>
          </w:tblBorders>
        </w:tblPrEx>
        <w:tc>
          <w:tcPr>
            <w:tcW w:w="971"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st17.003</w:t>
            </w:r>
          </w:p>
        </w:tc>
        <w:tc>
          <w:tcPr>
            <w:tcW w:w="860"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122</w:t>
            </w:r>
          </w:p>
        </w:tc>
        <w:tc>
          <w:tcPr>
            <w:tcW w:w="1587"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Лечение новорожденных с тяжелой патологией с применением аппаратных методов поддержки или замещения витальных функций</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1175" w:history="1">
              <w:r>
                <w:rPr>
                  <w:rFonts w:ascii="Tahoma" w:hAnsi="Tahoma" w:cs="Tahoma"/>
                  <w:color w:val="0000FF"/>
                  <w:sz w:val="20"/>
                </w:rPr>
                <w:t>A16.09.011.002</w:t>
              </w:r>
            </w:hyperlink>
            <w:r>
              <w:rPr>
                <w:rFonts w:ascii="Tahoma" w:hAnsi="Tahoma" w:cs="Tahoma"/>
                <w:sz w:val="20"/>
              </w:rPr>
              <w:t xml:space="preserve">, </w:t>
            </w:r>
            <w:hyperlink r:id="rId1176" w:history="1">
              <w:r>
                <w:rPr>
                  <w:rFonts w:ascii="Tahoma" w:hAnsi="Tahoma" w:cs="Tahoma"/>
                  <w:color w:val="0000FF"/>
                  <w:sz w:val="20"/>
                </w:rPr>
                <w:t>A16.09.011.003</w:t>
              </w:r>
            </w:hyperlink>
            <w:r>
              <w:rPr>
                <w:rFonts w:ascii="Tahoma" w:hAnsi="Tahoma" w:cs="Tahoma"/>
                <w:sz w:val="20"/>
              </w:rPr>
              <w:t xml:space="preserve">, </w:t>
            </w:r>
            <w:hyperlink r:id="rId1177" w:history="1">
              <w:r>
                <w:rPr>
                  <w:rFonts w:ascii="Tahoma" w:hAnsi="Tahoma" w:cs="Tahoma"/>
                  <w:color w:val="0000FF"/>
                  <w:sz w:val="20"/>
                </w:rPr>
                <w:t>A16.09.011.004</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7,40</w:t>
            </w:r>
          </w:p>
        </w:tc>
      </w:tr>
      <w:tr w:rsidR="00AC6839">
        <w:tblPrEx>
          <w:tblBorders>
            <w:insideH w:val="none" w:sz="0" w:space="0" w:color="auto"/>
            <w:insideV w:val="none" w:sz="0" w:space="0" w:color="auto"/>
          </w:tblBorders>
        </w:tblPrEx>
        <w:tc>
          <w:tcPr>
            <w:tcW w:w="971" w:type="dxa"/>
            <w:vMerge/>
            <w:tcBorders>
              <w:top w:val="nil"/>
              <w:left w:val="nil"/>
              <w:bottom w:val="nil"/>
              <w:right w:val="nil"/>
            </w:tcBorders>
          </w:tcPr>
          <w:p w:rsidR="00AC6839" w:rsidRDefault="00AC6839">
            <w:pPr>
              <w:spacing w:after="1" w:line="0" w:lineRule="atLeast"/>
            </w:pPr>
          </w:p>
        </w:tc>
        <w:tc>
          <w:tcPr>
            <w:tcW w:w="860" w:type="dxa"/>
            <w:vMerge/>
            <w:tcBorders>
              <w:top w:val="nil"/>
              <w:left w:val="nil"/>
              <w:bottom w:val="nil"/>
              <w:right w:val="nil"/>
            </w:tcBorders>
          </w:tcPr>
          <w:p w:rsidR="00AC6839" w:rsidRDefault="00AC6839">
            <w:pPr>
              <w:spacing w:after="1" w:line="0" w:lineRule="atLeast"/>
            </w:pPr>
          </w:p>
        </w:tc>
        <w:tc>
          <w:tcPr>
            <w:tcW w:w="1587" w:type="dxa"/>
            <w:vMerge/>
            <w:tcBorders>
              <w:top w:val="nil"/>
              <w:left w:val="nil"/>
              <w:bottom w:val="nil"/>
              <w:right w:val="nil"/>
            </w:tcBorders>
          </w:tcPr>
          <w:p w:rsidR="00AC6839" w:rsidRDefault="00AC6839">
            <w:pPr>
              <w:spacing w:after="1" w:line="0" w:lineRule="atLeast"/>
            </w:pP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1178" w:history="1">
              <w:r>
                <w:rPr>
                  <w:rFonts w:ascii="Tahoma" w:hAnsi="Tahoma" w:cs="Tahoma"/>
                  <w:color w:val="0000FF"/>
                  <w:sz w:val="20"/>
                </w:rPr>
                <w:t>A16.09.011.002</w:t>
              </w:r>
            </w:hyperlink>
            <w:r>
              <w:rPr>
                <w:rFonts w:ascii="Tahoma" w:hAnsi="Tahoma" w:cs="Tahoma"/>
                <w:sz w:val="20"/>
              </w:rPr>
              <w:t xml:space="preserve">, </w:t>
            </w:r>
            <w:hyperlink r:id="rId1179" w:history="1">
              <w:r>
                <w:rPr>
                  <w:rFonts w:ascii="Tahoma" w:hAnsi="Tahoma" w:cs="Tahoma"/>
                  <w:color w:val="0000FF"/>
                  <w:sz w:val="20"/>
                </w:rPr>
                <w:t>A16.09.011.003</w:t>
              </w:r>
            </w:hyperlink>
            <w:r>
              <w:rPr>
                <w:rFonts w:ascii="Tahoma" w:hAnsi="Tahoma" w:cs="Tahoma"/>
                <w:sz w:val="20"/>
              </w:rPr>
              <w:t xml:space="preserve">, </w:t>
            </w:r>
            <w:hyperlink r:id="rId1180" w:history="1">
              <w:r>
                <w:rPr>
                  <w:rFonts w:ascii="Tahoma" w:hAnsi="Tahoma" w:cs="Tahoma"/>
                  <w:color w:val="0000FF"/>
                  <w:sz w:val="20"/>
                </w:rPr>
                <w:t>A16.09.011.004</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Обязательный дополнительный диагноз: P05.0, P05.1, P05.2, P05.9, P07.0, P07.1, P07.2, P07.3</w:t>
            </w:r>
          </w:p>
        </w:tc>
        <w:tc>
          <w:tcPr>
            <w:tcW w:w="1077"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st17.004</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123</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Геморрагические и гемолитические нарушения у новорожденных</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1,92</w:t>
            </w:r>
          </w:p>
        </w:tc>
      </w:tr>
      <w:tr w:rsidR="00AC6839">
        <w:tblPrEx>
          <w:tblBorders>
            <w:insideH w:val="none" w:sz="0" w:space="0" w:color="auto"/>
            <w:insideV w:val="none" w:sz="0" w:space="0" w:color="auto"/>
          </w:tblBorders>
        </w:tblPrEx>
        <w:tc>
          <w:tcPr>
            <w:tcW w:w="971"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st17.005</w:t>
            </w:r>
          </w:p>
        </w:tc>
        <w:tc>
          <w:tcPr>
            <w:tcW w:w="860"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124</w:t>
            </w:r>
          </w:p>
        </w:tc>
        <w:tc>
          <w:tcPr>
            <w:tcW w:w="1587"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Другие нарушения, возникшие в перинатальном периоде (уровень 1)</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H10, H10.0, H10.1, H10.2, H10.3, H10.4, H10.5, H10.8, H10.9, L08.0, L08.8, L20.0, L20.8, L20.9, L23.0, L23.1, L23.2, L23.3, L23.4, L23.5, L23.6, L23.7, L23.8, L23.9, L26, L27.0, L27.2, L30.9, L50.0</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от 0 до 28 дней</w:t>
            </w:r>
          </w:p>
        </w:tc>
        <w:tc>
          <w:tcPr>
            <w:tcW w:w="1077"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1,39</w:t>
            </w:r>
          </w:p>
        </w:tc>
      </w:tr>
      <w:tr w:rsidR="00AC6839">
        <w:tblPrEx>
          <w:tblBorders>
            <w:insideH w:val="none" w:sz="0" w:space="0" w:color="auto"/>
            <w:insideV w:val="none" w:sz="0" w:space="0" w:color="auto"/>
          </w:tblBorders>
        </w:tblPrEx>
        <w:tc>
          <w:tcPr>
            <w:tcW w:w="971" w:type="dxa"/>
            <w:vMerge/>
            <w:tcBorders>
              <w:top w:val="nil"/>
              <w:left w:val="nil"/>
              <w:bottom w:val="nil"/>
              <w:right w:val="nil"/>
            </w:tcBorders>
          </w:tcPr>
          <w:p w:rsidR="00AC6839" w:rsidRDefault="00AC6839">
            <w:pPr>
              <w:spacing w:after="1" w:line="0" w:lineRule="atLeast"/>
            </w:pPr>
          </w:p>
        </w:tc>
        <w:tc>
          <w:tcPr>
            <w:tcW w:w="860" w:type="dxa"/>
            <w:vMerge/>
            <w:tcBorders>
              <w:top w:val="nil"/>
              <w:left w:val="nil"/>
              <w:bottom w:val="nil"/>
              <w:right w:val="nil"/>
            </w:tcBorders>
          </w:tcPr>
          <w:p w:rsidR="00AC6839" w:rsidRDefault="00AC6839">
            <w:pPr>
              <w:spacing w:after="1" w:line="0" w:lineRule="atLeast"/>
            </w:pPr>
          </w:p>
        </w:tc>
        <w:tc>
          <w:tcPr>
            <w:tcW w:w="1587" w:type="dxa"/>
            <w:vMerge/>
            <w:tcBorders>
              <w:top w:val="nil"/>
              <w:left w:val="nil"/>
              <w:bottom w:val="nil"/>
              <w:right w:val="nil"/>
            </w:tcBorders>
          </w:tcPr>
          <w:p w:rsidR="00AC6839" w:rsidRDefault="00AC6839">
            <w:pPr>
              <w:spacing w:after="1" w:line="0" w:lineRule="atLeast"/>
            </w:pP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 xml:space="preserve">A33, P00, P00.0, P00.1, P00.2, P00.3, P00.4, P00.5, P00.6, P00.7, P00.8, P00.9, P01, P01.0, P01.1, P01.2, P01.3, P01.4, P01.5, P01.6, P01.7, P01.8, P01.9, P02, P02.0, </w:t>
            </w:r>
            <w:r>
              <w:rPr>
                <w:rFonts w:ascii="Tahoma" w:hAnsi="Tahoma" w:cs="Tahoma"/>
                <w:sz w:val="20"/>
              </w:rPr>
              <w:lastRenderedPageBreak/>
              <w:t>P02.1, P02.2, P02.3, P02.4, P02.5, P02.6, P02.7, P02.8, P02.9, P03, P03.0, P03.1, P03.2, P03.3, P03.4, P03.5, P03.6, P03.8, P03.9, P04, P04.0, P04.1, P04.2, P04.3, P04.4, P04.5, P04.6, P04.8, P04.9, P08, P08.0, P08.1, P08.2, P37, P37.1, P37.2, P37.3, P37.4, P37.5, P37.8, P37.9, P38, P39, P39.0, P39.2, P39.3, P39.4, P39.8, P39.9, P70, P70.0, P70.1, P70.2, P70.3, P70.4, P70.8, P70.9, P71, P71.0, P71.1, P71.2, P71.3, P71.4, P71.8, P71.9, P72, P72.0, P72.1, P72.2, P72.8, P72.9, P74, P74.0, P74.1, P74.2, P74.3, P74.4, P74.5, P74.8, P74.9, P75, P76, P76.0, P76.1, P76.2, P76.8, P76.9, P77, P78,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 R68.1, R95</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971"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st17.006</w:t>
            </w:r>
          </w:p>
        </w:tc>
        <w:tc>
          <w:tcPr>
            <w:tcW w:w="860"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125</w:t>
            </w:r>
          </w:p>
        </w:tc>
        <w:tc>
          <w:tcPr>
            <w:tcW w:w="1587" w:type="dxa"/>
            <w:vMerge w:val="restart"/>
            <w:tcBorders>
              <w:top w:val="nil"/>
              <w:left w:val="nil"/>
              <w:bottom w:val="nil"/>
              <w:right w:val="nil"/>
            </w:tcBorders>
          </w:tcPr>
          <w:p w:rsidR="00AC6839" w:rsidRDefault="00AC6839">
            <w:pPr>
              <w:spacing w:after="1" w:line="200" w:lineRule="atLeast"/>
            </w:pPr>
            <w:r>
              <w:rPr>
                <w:rFonts w:ascii="Tahoma" w:hAnsi="Tahoma" w:cs="Tahoma"/>
                <w:sz w:val="20"/>
              </w:rPr>
              <w:t xml:space="preserve">Другие нарушения, возникшие в </w:t>
            </w:r>
            <w:r>
              <w:rPr>
                <w:rFonts w:ascii="Tahoma" w:hAnsi="Tahoma" w:cs="Tahoma"/>
                <w:sz w:val="20"/>
              </w:rPr>
              <w:lastRenderedPageBreak/>
              <w:t>перинатальном периоде (уровень 2)</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L10.0, L53.0</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от 0 до 28 дней</w:t>
            </w:r>
          </w:p>
        </w:tc>
        <w:tc>
          <w:tcPr>
            <w:tcW w:w="1077"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1,89</w:t>
            </w:r>
          </w:p>
        </w:tc>
      </w:tr>
      <w:tr w:rsidR="00AC6839">
        <w:tblPrEx>
          <w:tblBorders>
            <w:insideH w:val="none" w:sz="0" w:space="0" w:color="auto"/>
            <w:insideV w:val="none" w:sz="0" w:space="0" w:color="auto"/>
          </w:tblBorders>
        </w:tblPrEx>
        <w:tc>
          <w:tcPr>
            <w:tcW w:w="971" w:type="dxa"/>
            <w:vMerge/>
            <w:tcBorders>
              <w:top w:val="nil"/>
              <w:left w:val="nil"/>
              <w:bottom w:val="nil"/>
              <w:right w:val="nil"/>
            </w:tcBorders>
          </w:tcPr>
          <w:p w:rsidR="00AC6839" w:rsidRDefault="00AC6839">
            <w:pPr>
              <w:spacing w:after="1" w:line="0" w:lineRule="atLeast"/>
            </w:pPr>
          </w:p>
        </w:tc>
        <w:tc>
          <w:tcPr>
            <w:tcW w:w="860" w:type="dxa"/>
            <w:vMerge/>
            <w:tcBorders>
              <w:top w:val="nil"/>
              <w:left w:val="nil"/>
              <w:bottom w:val="nil"/>
              <w:right w:val="nil"/>
            </w:tcBorders>
          </w:tcPr>
          <w:p w:rsidR="00AC6839" w:rsidRDefault="00AC6839">
            <w:pPr>
              <w:spacing w:after="1" w:line="0" w:lineRule="atLeast"/>
            </w:pPr>
          </w:p>
        </w:tc>
        <w:tc>
          <w:tcPr>
            <w:tcW w:w="1587" w:type="dxa"/>
            <w:vMerge/>
            <w:tcBorders>
              <w:top w:val="nil"/>
              <w:left w:val="nil"/>
              <w:bottom w:val="nil"/>
              <w:right w:val="nil"/>
            </w:tcBorders>
          </w:tcPr>
          <w:p w:rsidR="00AC6839" w:rsidRDefault="00AC6839">
            <w:pPr>
              <w:spacing w:after="1" w:line="0" w:lineRule="atLeast"/>
            </w:pP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P10, P10.0, P10.1, P10.2, P10.3, P10.4, P10.8, P10.9, P11, P11.0, P11.1, P11.2, P11.3, P11.4, P11.5, P11.9, P12, P12.0, P12.1, P12.2, P12.3, P12.4, P12.8, P12.9, P13, P13.0, P13.1, P13.2, P13.3, P13.4, P13.8, P13.9, P14, P14.0, P14.1, P14.2, P14.3, P14.8, P14.9, P15, P15.0, P15.1, P15.2, P15.3, P15.4, P15.5, P15.6, P15.8, P15.9, P20, P20.0, P20.1, P20.9, P21, P21.0, P21.1, P21.9, P23, P23.0, P23.1, P23.2, P23.3, P23.4, P23.5, P23.6, P23.8, P23.9, P28.2, P28.3, P28.4, P29, P29.0, P29.1, P29.2, P29.3, P29.4, P29.8, P29.9, P35, P35.0, P35.1, P35.2, P35.3, P35.4, P35.8, P35.9, P78.0</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st17.007</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126</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Другие нарушения, возникшие в перинатальном периоде (уровень 3)</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J06.8, J18.8, J20, J20.0, J20.1, J20.2, J20.3, J20.4, J20.5, J20.6, J20.7, J20.8, J20.9, J21, J21.0, J21.1, J21.8, J21.9, P22, P22.0, P22.1, P22.8, P22.9, P24, P24.0, P24.1, P24.2, P24.3, P24.8, P24.9, P25, P25.0, P25.1, P25.2, P25.3, P25.8, P26, P26.0, P26.1, P26.8, P26.9, P27, P27.1, P28, P28.0, P28.1, P28.5, P28.8, P28.9</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от 0 до 28 дней</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2,56</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st18</w:t>
            </w:r>
          </w:p>
        </w:tc>
        <w:tc>
          <w:tcPr>
            <w:tcW w:w="860" w:type="dxa"/>
            <w:tcBorders>
              <w:top w:val="nil"/>
              <w:left w:val="nil"/>
              <w:bottom w:val="nil"/>
              <w:right w:val="nil"/>
            </w:tcBorders>
          </w:tcPr>
          <w:p w:rsidR="00AC6839" w:rsidRDefault="00AC6839">
            <w:pPr>
              <w:spacing w:after="1" w:line="200" w:lineRule="atLeast"/>
              <w:jc w:val="center"/>
              <w:outlineLvl w:val="3"/>
            </w:pPr>
            <w:r>
              <w:rPr>
                <w:rFonts w:ascii="Tahoma" w:hAnsi="Tahoma" w:cs="Tahoma"/>
                <w:sz w:val="20"/>
              </w:rPr>
              <w:t>18</w:t>
            </w:r>
          </w:p>
        </w:tc>
        <w:tc>
          <w:tcPr>
            <w:tcW w:w="8957" w:type="dxa"/>
            <w:gridSpan w:val="4"/>
            <w:tcBorders>
              <w:top w:val="nil"/>
              <w:left w:val="nil"/>
              <w:bottom w:val="nil"/>
              <w:right w:val="nil"/>
            </w:tcBorders>
          </w:tcPr>
          <w:p w:rsidR="00AC6839" w:rsidRDefault="00AC6839">
            <w:pPr>
              <w:spacing w:after="1" w:line="200" w:lineRule="atLeast"/>
              <w:jc w:val="center"/>
            </w:pPr>
            <w:r>
              <w:rPr>
                <w:rFonts w:ascii="Tahoma" w:hAnsi="Tahoma" w:cs="Tahoma"/>
                <w:sz w:val="20"/>
              </w:rPr>
              <w:t>Нефрология (без диализа)</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1,69</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st18.001</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127</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Почечная недостаточность</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N17, N17.0, N17.1, N17.2, N17.8, N17.9, N18, N18.1, N18.2, N18.3, N18.4, N18.5, N18.9, N19, N99, N99.0, O08.4, O90.4, P96.0, R34</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1,66</w:t>
            </w:r>
          </w:p>
        </w:tc>
      </w:tr>
      <w:tr w:rsidR="00AC6839">
        <w:tblPrEx>
          <w:tblBorders>
            <w:insideH w:val="none" w:sz="0" w:space="0" w:color="auto"/>
            <w:insideV w:val="none" w:sz="0" w:space="0" w:color="auto"/>
          </w:tblBorders>
        </w:tblPrEx>
        <w:tc>
          <w:tcPr>
            <w:tcW w:w="971"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st18.002</w:t>
            </w:r>
          </w:p>
        </w:tc>
        <w:tc>
          <w:tcPr>
            <w:tcW w:w="860"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128</w:t>
            </w:r>
          </w:p>
        </w:tc>
        <w:tc>
          <w:tcPr>
            <w:tcW w:w="1587"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Формирование, имплантация, реконструкция, удаление, смена доступа для диализа</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N18.4</w:t>
            </w:r>
          </w:p>
        </w:tc>
        <w:tc>
          <w:tcPr>
            <w:tcW w:w="2324" w:type="dxa"/>
            <w:tcBorders>
              <w:top w:val="nil"/>
              <w:left w:val="nil"/>
              <w:bottom w:val="nil"/>
              <w:right w:val="nil"/>
            </w:tcBorders>
          </w:tcPr>
          <w:p w:rsidR="00AC6839" w:rsidRDefault="00AC6839">
            <w:pPr>
              <w:spacing w:after="1" w:line="200" w:lineRule="atLeast"/>
              <w:jc w:val="center"/>
            </w:pPr>
            <w:hyperlink r:id="rId1181" w:history="1">
              <w:r>
                <w:rPr>
                  <w:rFonts w:ascii="Tahoma" w:hAnsi="Tahoma" w:cs="Tahoma"/>
                  <w:color w:val="0000FF"/>
                  <w:sz w:val="20"/>
                </w:rPr>
                <w:t>A16.12.033</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1,82</w:t>
            </w:r>
          </w:p>
        </w:tc>
      </w:tr>
      <w:tr w:rsidR="00AC6839">
        <w:tblPrEx>
          <w:tblBorders>
            <w:insideH w:val="none" w:sz="0" w:space="0" w:color="auto"/>
            <w:insideV w:val="none" w:sz="0" w:space="0" w:color="auto"/>
          </w:tblBorders>
        </w:tblPrEx>
        <w:tc>
          <w:tcPr>
            <w:tcW w:w="971" w:type="dxa"/>
            <w:vMerge/>
            <w:tcBorders>
              <w:top w:val="nil"/>
              <w:left w:val="nil"/>
              <w:bottom w:val="nil"/>
              <w:right w:val="nil"/>
            </w:tcBorders>
          </w:tcPr>
          <w:p w:rsidR="00AC6839" w:rsidRDefault="00AC6839">
            <w:pPr>
              <w:spacing w:after="1" w:line="0" w:lineRule="atLeast"/>
            </w:pPr>
          </w:p>
        </w:tc>
        <w:tc>
          <w:tcPr>
            <w:tcW w:w="860" w:type="dxa"/>
            <w:vMerge/>
            <w:tcBorders>
              <w:top w:val="nil"/>
              <w:left w:val="nil"/>
              <w:bottom w:val="nil"/>
              <w:right w:val="nil"/>
            </w:tcBorders>
          </w:tcPr>
          <w:p w:rsidR="00AC6839" w:rsidRDefault="00AC6839">
            <w:pPr>
              <w:spacing w:after="1" w:line="0" w:lineRule="atLeast"/>
            </w:pPr>
          </w:p>
        </w:tc>
        <w:tc>
          <w:tcPr>
            <w:tcW w:w="1587" w:type="dxa"/>
            <w:vMerge/>
            <w:tcBorders>
              <w:top w:val="nil"/>
              <w:left w:val="nil"/>
              <w:bottom w:val="nil"/>
              <w:right w:val="nil"/>
            </w:tcBorders>
          </w:tcPr>
          <w:p w:rsidR="00AC6839" w:rsidRDefault="00AC6839">
            <w:pPr>
              <w:spacing w:after="1" w:line="0" w:lineRule="atLeast"/>
            </w:pP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N18.5</w:t>
            </w:r>
          </w:p>
        </w:tc>
        <w:tc>
          <w:tcPr>
            <w:tcW w:w="2324" w:type="dxa"/>
            <w:tcBorders>
              <w:top w:val="nil"/>
              <w:left w:val="nil"/>
              <w:bottom w:val="nil"/>
              <w:right w:val="nil"/>
            </w:tcBorders>
          </w:tcPr>
          <w:p w:rsidR="00AC6839" w:rsidRDefault="00AC6839">
            <w:pPr>
              <w:spacing w:after="1" w:line="200" w:lineRule="atLeast"/>
              <w:jc w:val="center"/>
            </w:pPr>
            <w:hyperlink r:id="rId1182" w:history="1">
              <w:r>
                <w:rPr>
                  <w:rFonts w:ascii="Tahoma" w:hAnsi="Tahoma" w:cs="Tahoma"/>
                  <w:color w:val="0000FF"/>
                  <w:sz w:val="20"/>
                </w:rPr>
                <w:t>A11.12.001</w:t>
              </w:r>
            </w:hyperlink>
            <w:r>
              <w:rPr>
                <w:rFonts w:ascii="Tahoma" w:hAnsi="Tahoma" w:cs="Tahoma"/>
                <w:sz w:val="20"/>
              </w:rPr>
              <w:t xml:space="preserve">, </w:t>
            </w:r>
            <w:hyperlink r:id="rId1183" w:history="1">
              <w:r>
                <w:rPr>
                  <w:rFonts w:ascii="Tahoma" w:hAnsi="Tahoma" w:cs="Tahoma"/>
                  <w:color w:val="0000FF"/>
                  <w:sz w:val="20"/>
                </w:rPr>
                <w:t>A11.12.001.003</w:t>
              </w:r>
            </w:hyperlink>
            <w:r>
              <w:rPr>
                <w:rFonts w:ascii="Tahoma" w:hAnsi="Tahoma" w:cs="Tahoma"/>
                <w:sz w:val="20"/>
              </w:rPr>
              <w:t xml:space="preserve">, </w:t>
            </w:r>
            <w:hyperlink r:id="rId1184" w:history="1">
              <w:r>
                <w:rPr>
                  <w:rFonts w:ascii="Tahoma" w:hAnsi="Tahoma" w:cs="Tahoma"/>
                  <w:color w:val="0000FF"/>
                  <w:sz w:val="20"/>
                </w:rPr>
                <w:t>A11.12.001.004</w:t>
              </w:r>
            </w:hyperlink>
            <w:r>
              <w:rPr>
                <w:rFonts w:ascii="Tahoma" w:hAnsi="Tahoma" w:cs="Tahoma"/>
                <w:sz w:val="20"/>
              </w:rPr>
              <w:t xml:space="preserve">, </w:t>
            </w:r>
            <w:hyperlink r:id="rId1185" w:history="1">
              <w:r>
                <w:rPr>
                  <w:rFonts w:ascii="Tahoma" w:hAnsi="Tahoma" w:cs="Tahoma"/>
                  <w:color w:val="0000FF"/>
                  <w:sz w:val="20"/>
                </w:rPr>
                <w:t>A11.12.001.005</w:t>
              </w:r>
            </w:hyperlink>
            <w:r>
              <w:rPr>
                <w:rFonts w:ascii="Tahoma" w:hAnsi="Tahoma" w:cs="Tahoma"/>
                <w:sz w:val="20"/>
              </w:rPr>
              <w:t xml:space="preserve">, </w:t>
            </w:r>
            <w:hyperlink r:id="rId1186" w:history="1">
              <w:r>
                <w:rPr>
                  <w:rFonts w:ascii="Tahoma" w:hAnsi="Tahoma" w:cs="Tahoma"/>
                  <w:color w:val="0000FF"/>
                  <w:sz w:val="20"/>
                </w:rPr>
                <w:t>A11.12.001.006</w:t>
              </w:r>
            </w:hyperlink>
            <w:r>
              <w:rPr>
                <w:rFonts w:ascii="Tahoma" w:hAnsi="Tahoma" w:cs="Tahoma"/>
                <w:sz w:val="20"/>
              </w:rPr>
              <w:t xml:space="preserve">, </w:t>
            </w:r>
            <w:hyperlink r:id="rId1187" w:history="1">
              <w:r>
                <w:rPr>
                  <w:rFonts w:ascii="Tahoma" w:hAnsi="Tahoma" w:cs="Tahoma"/>
                  <w:color w:val="0000FF"/>
                  <w:sz w:val="20"/>
                </w:rPr>
                <w:t>A11.12.003.004</w:t>
              </w:r>
            </w:hyperlink>
            <w:r>
              <w:rPr>
                <w:rFonts w:ascii="Tahoma" w:hAnsi="Tahoma" w:cs="Tahoma"/>
                <w:sz w:val="20"/>
              </w:rPr>
              <w:t xml:space="preserve">, </w:t>
            </w:r>
            <w:hyperlink r:id="rId1188" w:history="1">
              <w:r>
                <w:rPr>
                  <w:rFonts w:ascii="Tahoma" w:hAnsi="Tahoma" w:cs="Tahoma"/>
                  <w:color w:val="0000FF"/>
                  <w:sz w:val="20"/>
                </w:rPr>
                <w:t>A11.12.015</w:t>
              </w:r>
            </w:hyperlink>
            <w:r>
              <w:rPr>
                <w:rFonts w:ascii="Tahoma" w:hAnsi="Tahoma" w:cs="Tahoma"/>
                <w:sz w:val="20"/>
              </w:rPr>
              <w:t xml:space="preserve">, </w:t>
            </w:r>
            <w:hyperlink r:id="rId1189" w:history="1">
              <w:r>
                <w:rPr>
                  <w:rFonts w:ascii="Tahoma" w:hAnsi="Tahoma" w:cs="Tahoma"/>
                  <w:color w:val="0000FF"/>
                  <w:sz w:val="20"/>
                </w:rPr>
                <w:t>A11.12.015.001</w:t>
              </w:r>
            </w:hyperlink>
            <w:r>
              <w:rPr>
                <w:rFonts w:ascii="Tahoma" w:hAnsi="Tahoma" w:cs="Tahoma"/>
                <w:sz w:val="20"/>
              </w:rPr>
              <w:t xml:space="preserve">, </w:t>
            </w:r>
            <w:hyperlink r:id="rId1190" w:history="1">
              <w:r>
                <w:rPr>
                  <w:rFonts w:ascii="Tahoma" w:hAnsi="Tahoma" w:cs="Tahoma"/>
                  <w:color w:val="0000FF"/>
                  <w:sz w:val="20"/>
                </w:rPr>
                <w:t>A11.12.015.002</w:t>
              </w:r>
            </w:hyperlink>
            <w:r>
              <w:rPr>
                <w:rFonts w:ascii="Tahoma" w:hAnsi="Tahoma" w:cs="Tahoma"/>
                <w:sz w:val="20"/>
              </w:rPr>
              <w:t xml:space="preserve">, </w:t>
            </w:r>
            <w:hyperlink r:id="rId1191" w:history="1">
              <w:r>
                <w:rPr>
                  <w:rFonts w:ascii="Tahoma" w:hAnsi="Tahoma" w:cs="Tahoma"/>
                  <w:color w:val="0000FF"/>
                  <w:sz w:val="20"/>
                </w:rPr>
                <w:t>A11.30.025</w:t>
              </w:r>
            </w:hyperlink>
            <w:r>
              <w:rPr>
                <w:rFonts w:ascii="Tahoma" w:hAnsi="Tahoma" w:cs="Tahoma"/>
                <w:sz w:val="20"/>
              </w:rPr>
              <w:t xml:space="preserve">, </w:t>
            </w:r>
            <w:hyperlink r:id="rId1192" w:history="1">
              <w:r>
                <w:rPr>
                  <w:rFonts w:ascii="Tahoma" w:hAnsi="Tahoma" w:cs="Tahoma"/>
                  <w:color w:val="0000FF"/>
                  <w:sz w:val="20"/>
                </w:rPr>
                <w:t>A11.30.026</w:t>
              </w:r>
            </w:hyperlink>
            <w:r>
              <w:rPr>
                <w:rFonts w:ascii="Tahoma" w:hAnsi="Tahoma" w:cs="Tahoma"/>
                <w:sz w:val="20"/>
              </w:rPr>
              <w:t xml:space="preserve">, </w:t>
            </w:r>
            <w:hyperlink r:id="rId1193" w:history="1">
              <w:r>
                <w:rPr>
                  <w:rFonts w:ascii="Tahoma" w:hAnsi="Tahoma" w:cs="Tahoma"/>
                  <w:color w:val="0000FF"/>
                  <w:sz w:val="20"/>
                </w:rPr>
                <w:t>A16.12.033</w:t>
              </w:r>
            </w:hyperlink>
            <w:r>
              <w:rPr>
                <w:rFonts w:ascii="Tahoma" w:hAnsi="Tahoma" w:cs="Tahoma"/>
                <w:sz w:val="20"/>
              </w:rPr>
              <w:t xml:space="preserve">, </w:t>
            </w:r>
            <w:hyperlink r:id="rId1194" w:history="1">
              <w:r>
                <w:rPr>
                  <w:rFonts w:ascii="Tahoma" w:hAnsi="Tahoma" w:cs="Tahoma"/>
                  <w:color w:val="0000FF"/>
                  <w:sz w:val="20"/>
                </w:rPr>
                <w:t>A16.12.034</w:t>
              </w:r>
            </w:hyperlink>
            <w:r>
              <w:rPr>
                <w:rFonts w:ascii="Tahoma" w:hAnsi="Tahoma" w:cs="Tahoma"/>
                <w:sz w:val="20"/>
              </w:rPr>
              <w:t xml:space="preserve">, </w:t>
            </w:r>
            <w:hyperlink r:id="rId1195" w:history="1">
              <w:r>
                <w:rPr>
                  <w:rFonts w:ascii="Tahoma" w:hAnsi="Tahoma" w:cs="Tahoma"/>
                  <w:color w:val="0000FF"/>
                  <w:sz w:val="20"/>
                </w:rPr>
                <w:t>A16.12.055.003</w:t>
              </w:r>
            </w:hyperlink>
            <w:r>
              <w:rPr>
                <w:rFonts w:ascii="Tahoma" w:hAnsi="Tahoma" w:cs="Tahoma"/>
                <w:sz w:val="20"/>
              </w:rPr>
              <w:t xml:space="preserve">, </w:t>
            </w:r>
            <w:hyperlink r:id="rId1196" w:history="1">
              <w:r>
                <w:rPr>
                  <w:rFonts w:ascii="Tahoma" w:hAnsi="Tahoma" w:cs="Tahoma"/>
                  <w:color w:val="0000FF"/>
                  <w:sz w:val="20"/>
                </w:rPr>
                <w:t>A16.12.072</w:t>
              </w:r>
            </w:hyperlink>
            <w:r>
              <w:rPr>
                <w:rFonts w:ascii="Tahoma" w:hAnsi="Tahoma" w:cs="Tahoma"/>
                <w:sz w:val="20"/>
              </w:rPr>
              <w:t xml:space="preserve">, </w:t>
            </w:r>
            <w:hyperlink r:id="rId1197" w:history="1">
              <w:r>
                <w:rPr>
                  <w:rFonts w:ascii="Tahoma" w:hAnsi="Tahoma" w:cs="Tahoma"/>
                  <w:color w:val="0000FF"/>
                  <w:sz w:val="20"/>
                </w:rPr>
                <w:t>A16.12.073</w:t>
              </w:r>
            </w:hyperlink>
            <w:r>
              <w:rPr>
                <w:rFonts w:ascii="Tahoma" w:hAnsi="Tahoma" w:cs="Tahoma"/>
                <w:sz w:val="20"/>
              </w:rPr>
              <w:t xml:space="preserve">, </w:t>
            </w:r>
            <w:hyperlink r:id="rId1198" w:history="1">
              <w:r>
                <w:rPr>
                  <w:rFonts w:ascii="Tahoma" w:hAnsi="Tahoma" w:cs="Tahoma"/>
                  <w:color w:val="0000FF"/>
                  <w:sz w:val="20"/>
                </w:rPr>
                <w:t>A16.12.074</w:t>
              </w:r>
            </w:hyperlink>
            <w:r>
              <w:rPr>
                <w:rFonts w:ascii="Tahoma" w:hAnsi="Tahoma" w:cs="Tahoma"/>
                <w:sz w:val="20"/>
              </w:rPr>
              <w:t xml:space="preserve">, </w:t>
            </w:r>
            <w:hyperlink r:id="rId1199" w:history="1">
              <w:r>
                <w:rPr>
                  <w:rFonts w:ascii="Tahoma" w:hAnsi="Tahoma" w:cs="Tahoma"/>
                  <w:color w:val="0000FF"/>
                  <w:sz w:val="20"/>
                </w:rPr>
                <w:t>A16.30.021</w:t>
              </w:r>
            </w:hyperlink>
            <w:r>
              <w:rPr>
                <w:rFonts w:ascii="Tahoma" w:hAnsi="Tahoma" w:cs="Tahoma"/>
                <w:sz w:val="20"/>
              </w:rPr>
              <w:t xml:space="preserve">, </w:t>
            </w:r>
            <w:hyperlink r:id="rId1200" w:history="1">
              <w:r>
                <w:rPr>
                  <w:rFonts w:ascii="Tahoma" w:hAnsi="Tahoma" w:cs="Tahoma"/>
                  <w:color w:val="0000FF"/>
                  <w:sz w:val="20"/>
                </w:rPr>
                <w:t>A16.30.077</w:t>
              </w:r>
            </w:hyperlink>
            <w:r>
              <w:rPr>
                <w:rFonts w:ascii="Tahoma" w:hAnsi="Tahoma" w:cs="Tahoma"/>
                <w:sz w:val="20"/>
              </w:rPr>
              <w:t xml:space="preserve">, </w:t>
            </w:r>
            <w:hyperlink r:id="rId1201" w:history="1">
              <w:r>
                <w:rPr>
                  <w:rFonts w:ascii="Tahoma" w:hAnsi="Tahoma" w:cs="Tahoma"/>
                  <w:color w:val="0000FF"/>
                  <w:sz w:val="20"/>
                </w:rPr>
                <w:t>A25.30.001.001</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st18.003</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129</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Гломерулярные болезни</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N07.6, N07.7, N08, N08.0, N08.1, N08.2, N08.3, N08.4, N08.5, N08.8</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1,71</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st19</w:t>
            </w:r>
          </w:p>
        </w:tc>
        <w:tc>
          <w:tcPr>
            <w:tcW w:w="860" w:type="dxa"/>
            <w:tcBorders>
              <w:top w:val="nil"/>
              <w:left w:val="nil"/>
              <w:bottom w:val="nil"/>
              <w:right w:val="nil"/>
            </w:tcBorders>
          </w:tcPr>
          <w:p w:rsidR="00AC6839" w:rsidRDefault="00AC6839">
            <w:pPr>
              <w:spacing w:after="1" w:line="200" w:lineRule="atLeast"/>
              <w:jc w:val="center"/>
              <w:outlineLvl w:val="3"/>
            </w:pPr>
            <w:r>
              <w:rPr>
                <w:rFonts w:ascii="Tahoma" w:hAnsi="Tahoma" w:cs="Tahoma"/>
                <w:sz w:val="20"/>
              </w:rPr>
              <w:t>19</w:t>
            </w:r>
          </w:p>
        </w:tc>
        <w:tc>
          <w:tcPr>
            <w:tcW w:w="8957" w:type="dxa"/>
            <w:gridSpan w:val="4"/>
            <w:tcBorders>
              <w:top w:val="nil"/>
              <w:left w:val="nil"/>
              <w:bottom w:val="nil"/>
              <w:right w:val="nil"/>
            </w:tcBorders>
          </w:tcPr>
          <w:p w:rsidR="00AC6839" w:rsidRDefault="00AC6839">
            <w:pPr>
              <w:spacing w:after="1" w:line="200" w:lineRule="atLeast"/>
              <w:jc w:val="center"/>
            </w:pPr>
            <w:r>
              <w:rPr>
                <w:rFonts w:ascii="Tahoma" w:hAnsi="Tahoma" w:cs="Tahoma"/>
                <w:sz w:val="20"/>
              </w:rPr>
              <w:t>Онкология</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4,26</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st19.001</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130</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женских половых органах при злокачественных новообразованиях (уровень 1)</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C00 - C80, C97, D00 - D09</w:t>
            </w:r>
          </w:p>
        </w:tc>
        <w:tc>
          <w:tcPr>
            <w:tcW w:w="2324" w:type="dxa"/>
            <w:tcBorders>
              <w:top w:val="nil"/>
              <w:left w:val="nil"/>
              <w:bottom w:val="nil"/>
              <w:right w:val="nil"/>
            </w:tcBorders>
          </w:tcPr>
          <w:p w:rsidR="00AC6839" w:rsidRDefault="00AC6839">
            <w:pPr>
              <w:spacing w:after="1" w:line="200" w:lineRule="atLeast"/>
              <w:jc w:val="center"/>
            </w:pPr>
            <w:hyperlink r:id="rId1202" w:history="1">
              <w:r>
                <w:rPr>
                  <w:rFonts w:ascii="Tahoma" w:hAnsi="Tahoma" w:cs="Tahoma"/>
                  <w:color w:val="0000FF"/>
                  <w:sz w:val="20"/>
                </w:rPr>
                <w:t>A16.20.002</w:t>
              </w:r>
            </w:hyperlink>
            <w:r>
              <w:rPr>
                <w:rFonts w:ascii="Tahoma" w:hAnsi="Tahoma" w:cs="Tahoma"/>
                <w:sz w:val="20"/>
              </w:rPr>
              <w:t xml:space="preserve">, </w:t>
            </w:r>
            <w:hyperlink r:id="rId1203" w:history="1">
              <w:r>
                <w:rPr>
                  <w:rFonts w:ascii="Tahoma" w:hAnsi="Tahoma" w:cs="Tahoma"/>
                  <w:color w:val="0000FF"/>
                  <w:sz w:val="20"/>
                </w:rPr>
                <w:t>A16.20.002.001</w:t>
              </w:r>
            </w:hyperlink>
            <w:r>
              <w:rPr>
                <w:rFonts w:ascii="Tahoma" w:hAnsi="Tahoma" w:cs="Tahoma"/>
                <w:sz w:val="20"/>
              </w:rPr>
              <w:t xml:space="preserve">, </w:t>
            </w:r>
            <w:hyperlink r:id="rId1204" w:history="1">
              <w:r>
                <w:rPr>
                  <w:rFonts w:ascii="Tahoma" w:hAnsi="Tahoma" w:cs="Tahoma"/>
                  <w:color w:val="0000FF"/>
                  <w:sz w:val="20"/>
                </w:rPr>
                <w:t>A16.20.003</w:t>
              </w:r>
            </w:hyperlink>
            <w:r>
              <w:rPr>
                <w:rFonts w:ascii="Tahoma" w:hAnsi="Tahoma" w:cs="Tahoma"/>
                <w:sz w:val="20"/>
              </w:rPr>
              <w:t xml:space="preserve">, </w:t>
            </w:r>
            <w:hyperlink r:id="rId1205" w:history="1">
              <w:r>
                <w:rPr>
                  <w:rFonts w:ascii="Tahoma" w:hAnsi="Tahoma" w:cs="Tahoma"/>
                  <w:color w:val="0000FF"/>
                  <w:sz w:val="20"/>
                </w:rPr>
                <w:t>A16.20.004</w:t>
              </w:r>
            </w:hyperlink>
            <w:r>
              <w:rPr>
                <w:rFonts w:ascii="Tahoma" w:hAnsi="Tahoma" w:cs="Tahoma"/>
                <w:sz w:val="20"/>
              </w:rPr>
              <w:t xml:space="preserve">, </w:t>
            </w:r>
            <w:hyperlink r:id="rId1206" w:history="1">
              <w:r>
                <w:rPr>
                  <w:rFonts w:ascii="Tahoma" w:hAnsi="Tahoma" w:cs="Tahoma"/>
                  <w:color w:val="0000FF"/>
                  <w:sz w:val="20"/>
                </w:rPr>
                <w:t>A16.20.006</w:t>
              </w:r>
            </w:hyperlink>
            <w:r>
              <w:rPr>
                <w:rFonts w:ascii="Tahoma" w:hAnsi="Tahoma" w:cs="Tahoma"/>
                <w:sz w:val="20"/>
              </w:rPr>
              <w:t xml:space="preserve">, </w:t>
            </w:r>
            <w:hyperlink r:id="rId1207" w:history="1">
              <w:r>
                <w:rPr>
                  <w:rFonts w:ascii="Tahoma" w:hAnsi="Tahoma" w:cs="Tahoma"/>
                  <w:color w:val="0000FF"/>
                  <w:sz w:val="20"/>
                </w:rPr>
                <w:t>A16.20.011.012</w:t>
              </w:r>
            </w:hyperlink>
            <w:r>
              <w:rPr>
                <w:rFonts w:ascii="Tahoma" w:hAnsi="Tahoma" w:cs="Tahoma"/>
                <w:sz w:val="20"/>
              </w:rPr>
              <w:t xml:space="preserve">, </w:t>
            </w:r>
            <w:hyperlink r:id="rId1208" w:history="1">
              <w:r>
                <w:rPr>
                  <w:rFonts w:ascii="Tahoma" w:hAnsi="Tahoma" w:cs="Tahoma"/>
                  <w:color w:val="0000FF"/>
                  <w:sz w:val="20"/>
                </w:rPr>
                <w:t>A16.20.022</w:t>
              </w:r>
            </w:hyperlink>
            <w:r>
              <w:rPr>
                <w:rFonts w:ascii="Tahoma" w:hAnsi="Tahoma" w:cs="Tahoma"/>
                <w:sz w:val="20"/>
              </w:rPr>
              <w:t xml:space="preserve">, </w:t>
            </w:r>
            <w:hyperlink r:id="rId1209" w:history="1">
              <w:r>
                <w:rPr>
                  <w:rFonts w:ascii="Tahoma" w:hAnsi="Tahoma" w:cs="Tahoma"/>
                  <w:color w:val="0000FF"/>
                  <w:sz w:val="20"/>
                </w:rPr>
                <w:t>A16.20.058</w:t>
              </w:r>
            </w:hyperlink>
            <w:r>
              <w:rPr>
                <w:rFonts w:ascii="Tahoma" w:hAnsi="Tahoma" w:cs="Tahoma"/>
                <w:sz w:val="20"/>
              </w:rPr>
              <w:t xml:space="preserve">, </w:t>
            </w:r>
            <w:hyperlink r:id="rId1210" w:history="1">
              <w:r>
                <w:rPr>
                  <w:rFonts w:ascii="Tahoma" w:hAnsi="Tahoma" w:cs="Tahoma"/>
                  <w:color w:val="0000FF"/>
                  <w:sz w:val="20"/>
                </w:rPr>
                <w:t>A16.20.061</w:t>
              </w:r>
            </w:hyperlink>
            <w:r>
              <w:rPr>
                <w:rFonts w:ascii="Tahoma" w:hAnsi="Tahoma" w:cs="Tahoma"/>
                <w:sz w:val="20"/>
              </w:rPr>
              <w:t xml:space="preserve">, </w:t>
            </w:r>
            <w:hyperlink r:id="rId1211" w:history="1">
              <w:r>
                <w:rPr>
                  <w:rFonts w:ascii="Tahoma" w:hAnsi="Tahoma" w:cs="Tahoma"/>
                  <w:color w:val="0000FF"/>
                  <w:sz w:val="20"/>
                </w:rPr>
                <w:t>A16.20.089</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2,41</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st19.002</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131</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женских половых органах при злокачественных новообразованиях (уровень 2)</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C00 - C80, C97, D00 - D09</w:t>
            </w:r>
          </w:p>
        </w:tc>
        <w:tc>
          <w:tcPr>
            <w:tcW w:w="2324" w:type="dxa"/>
            <w:tcBorders>
              <w:top w:val="nil"/>
              <w:left w:val="nil"/>
              <w:bottom w:val="nil"/>
              <w:right w:val="nil"/>
            </w:tcBorders>
          </w:tcPr>
          <w:p w:rsidR="00AC6839" w:rsidRDefault="00AC6839">
            <w:pPr>
              <w:spacing w:after="1" w:line="200" w:lineRule="atLeast"/>
              <w:jc w:val="center"/>
            </w:pPr>
            <w:hyperlink r:id="rId1212" w:history="1">
              <w:r>
                <w:rPr>
                  <w:rFonts w:ascii="Tahoma" w:hAnsi="Tahoma" w:cs="Tahoma"/>
                  <w:color w:val="0000FF"/>
                  <w:sz w:val="20"/>
                </w:rPr>
                <w:t>A16.20.003.001</w:t>
              </w:r>
            </w:hyperlink>
            <w:r>
              <w:rPr>
                <w:rFonts w:ascii="Tahoma" w:hAnsi="Tahoma" w:cs="Tahoma"/>
                <w:sz w:val="20"/>
              </w:rPr>
              <w:t xml:space="preserve">, </w:t>
            </w:r>
            <w:hyperlink r:id="rId1213" w:history="1">
              <w:r>
                <w:rPr>
                  <w:rFonts w:ascii="Tahoma" w:hAnsi="Tahoma" w:cs="Tahoma"/>
                  <w:color w:val="0000FF"/>
                  <w:sz w:val="20"/>
                </w:rPr>
                <w:t>A16.20.003.002</w:t>
              </w:r>
            </w:hyperlink>
            <w:r>
              <w:rPr>
                <w:rFonts w:ascii="Tahoma" w:hAnsi="Tahoma" w:cs="Tahoma"/>
                <w:sz w:val="20"/>
              </w:rPr>
              <w:t xml:space="preserve">, </w:t>
            </w:r>
            <w:hyperlink r:id="rId1214" w:history="1">
              <w:r>
                <w:rPr>
                  <w:rFonts w:ascii="Tahoma" w:hAnsi="Tahoma" w:cs="Tahoma"/>
                  <w:color w:val="0000FF"/>
                  <w:sz w:val="20"/>
                </w:rPr>
                <w:t>A16.20.003.004</w:t>
              </w:r>
            </w:hyperlink>
            <w:r>
              <w:rPr>
                <w:rFonts w:ascii="Tahoma" w:hAnsi="Tahoma" w:cs="Tahoma"/>
                <w:sz w:val="20"/>
              </w:rPr>
              <w:t xml:space="preserve">, </w:t>
            </w:r>
            <w:hyperlink r:id="rId1215" w:history="1">
              <w:r>
                <w:rPr>
                  <w:rFonts w:ascii="Tahoma" w:hAnsi="Tahoma" w:cs="Tahoma"/>
                  <w:color w:val="0000FF"/>
                  <w:sz w:val="20"/>
                </w:rPr>
                <w:t>A16.20.003.005</w:t>
              </w:r>
            </w:hyperlink>
            <w:r>
              <w:rPr>
                <w:rFonts w:ascii="Tahoma" w:hAnsi="Tahoma" w:cs="Tahoma"/>
                <w:sz w:val="20"/>
              </w:rPr>
              <w:t xml:space="preserve">, </w:t>
            </w:r>
            <w:hyperlink r:id="rId1216" w:history="1">
              <w:r>
                <w:rPr>
                  <w:rFonts w:ascii="Tahoma" w:hAnsi="Tahoma" w:cs="Tahoma"/>
                  <w:color w:val="0000FF"/>
                  <w:sz w:val="20"/>
                </w:rPr>
                <w:t>A16.20.003.006</w:t>
              </w:r>
            </w:hyperlink>
            <w:r>
              <w:rPr>
                <w:rFonts w:ascii="Tahoma" w:hAnsi="Tahoma" w:cs="Tahoma"/>
                <w:sz w:val="20"/>
              </w:rPr>
              <w:t xml:space="preserve">, </w:t>
            </w:r>
            <w:hyperlink r:id="rId1217" w:history="1">
              <w:r>
                <w:rPr>
                  <w:rFonts w:ascii="Tahoma" w:hAnsi="Tahoma" w:cs="Tahoma"/>
                  <w:color w:val="0000FF"/>
                  <w:sz w:val="20"/>
                </w:rPr>
                <w:t>A16.20.003.007</w:t>
              </w:r>
            </w:hyperlink>
            <w:r>
              <w:rPr>
                <w:rFonts w:ascii="Tahoma" w:hAnsi="Tahoma" w:cs="Tahoma"/>
                <w:sz w:val="20"/>
              </w:rPr>
              <w:t xml:space="preserve">, </w:t>
            </w:r>
            <w:hyperlink r:id="rId1218" w:history="1">
              <w:r>
                <w:rPr>
                  <w:rFonts w:ascii="Tahoma" w:hAnsi="Tahoma" w:cs="Tahoma"/>
                  <w:color w:val="0000FF"/>
                  <w:sz w:val="20"/>
                </w:rPr>
                <w:t>A16.20.004.001</w:t>
              </w:r>
            </w:hyperlink>
            <w:r>
              <w:rPr>
                <w:rFonts w:ascii="Tahoma" w:hAnsi="Tahoma" w:cs="Tahoma"/>
                <w:sz w:val="20"/>
              </w:rPr>
              <w:t xml:space="preserve">, </w:t>
            </w:r>
            <w:hyperlink r:id="rId1219" w:history="1">
              <w:r>
                <w:rPr>
                  <w:rFonts w:ascii="Tahoma" w:hAnsi="Tahoma" w:cs="Tahoma"/>
                  <w:color w:val="0000FF"/>
                  <w:sz w:val="20"/>
                </w:rPr>
                <w:t>A16.20.010</w:t>
              </w:r>
            </w:hyperlink>
            <w:r>
              <w:rPr>
                <w:rFonts w:ascii="Tahoma" w:hAnsi="Tahoma" w:cs="Tahoma"/>
                <w:sz w:val="20"/>
              </w:rPr>
              <w:t xml:space="preserve">, </w:t>
            </w:r>
            <w:hyperlink r:id="rId1220" w:history="1">
              <w:r>
                <w:rPr>
                  <w:rFonts w:ascii="Tahoma" w:hAnsi="Tahoma" w:cs="Tahoma"/>
                  <w:color w:val="0000FF"/>
                  <w:sz w:val="20"/>
                </w:rPr>
                <w:t>A16.20.011.002</w:t>
              </w:r>
            </w:hyperlink>
            <w:r>
              <w:rPr>
                <w:rFonts w:ascii="Tahoma" w:hAnsi="Tahoma" w:cs="Tahoma"/>
                <w:sz w:val="20"/>
              </w:rPr>
              <w:t xml:space="preserve">, </w:t>
            </w:r>
            <w:hyperlink r:id="rId1221" w:history="1">
              <w:r>
                <w:rPr>
                  <w:rFonts w:ascii="Tahoma" w:hAnsi="Tahoma" w:cs="Tahoma"/>
                  <w:color w:val="0000FF"/>
                  <w:sz w:val="20"/>
                </w:rPr>
                <w:t>A16.20.012</w:t>
              </w:r>
            </w:hyperlink>
            <w:r>
              <w:rPr>
                <w:rFonts w:ascii="Tahoma" w:hAnsi="Tahoma" w:cs="Tahoma"/>
                <w:sz w:val="20"/>
              </w:rPr>
              <w:t xml:space="preserve">, </w:t>
            </w:r>
            <w:hyperlink r:id="rId1222" w:history="1">
              <w:r>
                <w:rPr>
                  <w:rFonts w:ascii="Tahoma" w:hAnsi="Tahoma" w:cs="Tahoma"/>
                  <w:color w:val="0000FF"/>
                  <w:sz w:val="20"/>
                </w:rPr>
                <w:t>A16.20.057</w:t>
              </w:r>
            </w:hyperlink>
            <w:r>
              <w:rPr>
                <w:rFonts w:ascii="Tahoma" w:hAnsi="Tahoma" w:cs="Tahoma"/>
                <w:sz w:val="20"/>
              </w:rPr>
              <w:t xml:space="preserve">, </w:t>
            </w:r>
            <w:hyperlink r:id="rId1223" w:history="1">
              <w:r>
                <w:rPr>
                  <w:rFonts w:ascii="Tahoma" w:hAnsi="Tahoma" w:cs="Tahoma"/>
                  <w:color w:val="0000FF"/>
                  <w:sz w:val="20"/>
                </w:rPr>
                <w:t>A16.20.059.001</w:t>
              </w:r>
            </w:hyperlink>
            <w:r>
              <w:rPr>
                <w:rFonts w:ascii="Tahoma" w:hAnsi="Tahoma" w:cs="Tahoma"/>
                <w:sz w:val="20"/>
              </w:rPr>
              <w:t xml:space="preserve">, </w:t>
            </w:r>
            <w:hyperlink r:id="rId1224" w:history="1">
              <w:r>
                <w:rPr>
                  <w:rFonts w:ascii="Tahoma" w:hAnsi="Tahoma" w:cs="Tahoma"/>
                  <w:color w:val="0000FF"/>
                  <w:sz w:val="20"/>
                </w:rPr>
                <w:t>A16.20.062</w:t>
              </w:r>
            </w:hyperlink>
            <w:r>
              <w:rPr>
                <w:rFonts w:ascii="Tahoma" w:hAnsi="Tahoma" w:cs="Tahoma"/>
                <w:sz w:val="20"/>
              </w:rPr>
              <w:t xml:space="preserve">, </w:t>
            </w:r>
            <w:hyperlink r:id="rId1225" w:history="1">
              <w:r>
                <w:rPr>
                  <w:rFonts w:ascii="Tahoma" w:hAnsi="Tahoma" w:cs="Tahoma"/>
                  <w:color w:val="0000FF"/>
                  <w:sz w:val="20"/>
                </w:rPr>
                <w:t>A16.20.063</w:t>
              </w:r>
            </w:hyperlink>
            <w:r>
              <w:rPr>
                <w:rFonts w:ascii="Tahoma" w:hAnsi="Tahoma" w:cs="Tahoma"/>
                <w:sz w:val="20"/>
              </w:rPr>
              <w:t xml:space="preserve">, </w:t>
            </w:r>
            <w:hyperlink r:id="rId1226" w:history="1">
              <w:r>
                <w:rPr>
                  <w:rFonts w:ascii="Tahoma" w:hAnsi="Tahoma" w:cs="Tahoma"/>
                  <w:color w:val="0000FF"/>
                  <w:sz w:val="20"/>
                </w:rPr>
                <w:t>A16.20.063.010</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4,02</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st19.003</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132</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женских половых органах при злокачественных новообразованиях (уровень 3)</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C00 - C80, C97, D00 - D09</w:t>
            </w:r>
          </w:p>
        </w:tc>
        <w:tc>
          <w:tcPr>
            <w:tcW w:w="2324" w:type="dxa"/>
            <w:tcBorders>
              <w:top w:val="nil"/>
              <w:left w:val="nil"/>
              <w:bottom w:val="nil"/>
              <w:right w:val="nil"/>
            </w:tcBorders>
          </w:tcPr>
          <w:p w:rsidR="00AC6839" w:rsidRDefault="00AC6839">
            <w:pPr>
              <w:spacing w:after="1" w:line="200" w:lineRule="atLeast"/>
              <w:jc w:val="center"/>
            </w:pPr>
            <w:hyperlink r:id="rId1227" w:history="1">
              <w:r>
                <w:rPr>
                  <w:rFonts w:ascii="Tahoma" w:hAnsi="Tahoma" w:cs="Tahoma"/>
                  <w:color w:val="0000FF"/>
                  <w:sz w:val="20"/>
                </w:rPr>
                <w:t>A16.20.003.003</w:t>
              </w:r>
            </w:hyperlink>
            <w:r>
              <w:rPr>
                <w:rFonts w:ascii="Tahoma" w:hAnsi="Tahoma" w:cs="Tahoma"/>
                <w:sz w:val="20"/>
              </w:rPr>
              <w:t xml:space="preserve">, </w:t>
            </w:r>
            <w:hyperlink r:id="rId1228" w:history="1">
              <w:r>
                <w:rPr>
                  <w:rFonts w:ascii="Tahoma" w:hAnsi="Tahoma" w:cs="Tahoma"/>
                  <w:color w:val="0000FF"/>
                  <w:sz w:val="20"/>
                </w:rPr>
                <w:t>A16.20.011.001</w:t>
              </w:r>
            </w:hyperlink>
            <w:r>
              <w:rPr>
                <w:rFonts w:ascii="Tahoma" w:hAnsi="Tahoma" w:cs="Tahoma"/>
                <w:sz w:val="20"/>
              </w:rPr>
              <w:t xml:space="preserve">, </w:t>
            </w:r>
            <w:hyperlink r:id="rId1229" w:history="1">
              <w:r>
                <w:rPr>
                  <w:rFonts w:ascii="Tahoma" w:hAnsi="Tahoma" w:cs="Tahoma"/>
                  <w:color w:val="0000FF"/>
                  <w:sz w:val="20"/>
                </w:rPr>
                <w:t>A16.20.011.003</w:t>
              </w:r>
            </w:hyperlink>
            <w:r>
              <w:rPr>
                <w:rFonts w:ascii="Tahoma" w:hAnsi="Tahoma" w:cs="Tahoma"/>
                <w:sz w:val="20"/>
              </w:rPr>
              <w:t xml:space="preserve">, </w:t>
            </w:r>
            <w:hyperlink r:id="rId1230" w:history="1">
              <w:r>
                <w:rPr>
                  <w:rFonts w:ascii="Tahoma" w:hAnsi="Tahoma" w:cs="Tahoma"/>
                  <w:color w:val="0000FF"/>
                  <w:sz w:val="20"/>
                </w:rPr>
                <w:t>A16.20.011.004</w:t>
              </w:r>
            </w:hyperlink>
            <w:r>
              <w:rPr>
                <w:rFonts w:ascii="Tahoma" w:hAnsi="Tahoma" w:cs="Tahoma"/>
                <w:sz w:val="20"/>
              </w:rPr>
              <w:t xml:space="preserve">, </w:t>
            </w:r>
            <w:hyperlink r:id="rId1231" w:history="1">
              <w:r>
                <w:rPr>
                  <w:rFonts w:ascii="Tahoma" w:hAnsi="Tahoma" w:cs="Tahoma"/>
                  <w:color w:val="0000FF"/>
                  <w:sz w:val="20"/>
                </w:rPr>
                <w:t>A16.20.011.005</w:t>
              </w:r>
            </w:hyperlink>
            <w:r>
              <w:rPr>
                <w:rFonts w:ascii="Tahoma" w:hAnsi="Tahoma" w:cs="Tahoma"/>
                <w:sz w:val="20"/>
              </w:rPr>
              <w:t xml:space="preserve">, </w:t>
            </w:r>
            <w:hyperlink r:id="rId1232" w:history="1">
              <w:r>
                <w:rPr>
                  <w:rFonts w:ascii="Tahoma" w:hAnsi="Tahoma" w:cs="Tahoma"/>
                  <w:color w:val="0000FF"/>
                  <w:sz w:val="20"/>
                </w:rPr>
                <w:t>A16.20.011.006</w:t>
              </w:r>
            </w:hyperlink>
            <w:r>
              <w:rPr>
                <w:rFonts w:ascii="Tahoma" w:hAnsi="Tahoma" w:cs="Tahoma"/>
                <w:sz w:val="20"/>
              </w:rPr>
              <w:t xml:space="preserve">, </w:t>
            </w:r>
            <w:hyperlink r:id="rId1233" w:history="1">
              <w:r>
                <w:rPr>
                  <w:rFonts w:ascii="Tahoma" w:hAnsi="Tahoma" w:cs="Tahoma"/>
                  <w:color w:val="0000FF"/>
                  <w:sz w:val="20"/>
                </w:rPr>
                <w:t>A16.20.011.007</w:t>
              </w:r>
            </w:hyperlink>
            <w:r>
              <w:rPr>
                <w:rFonts w:ascii="Tahoma" w:hAnsi="Tahoma" w:cs="Tahoma"/>
                <w:sz w:val="20"/>
              </w:rPr>
              <w:t xml:space="preserve">, </w:t>
            </w:r>
            <w:hyperlink r:id="rId1234" w:history="1">
              <w:r>
                <w:rPr>
                  <w:rFonts w:ascii="Tahoma" w:hAnsi="Tahoma" w:cs="Tahoma"/>
                  <w:color w:val="0000FF"/>
                  <w:sz w:val="20"/>
                </w:rPr>
                <w:t>A16.20.011.009</w:t>
              </w:r>
            </w:hyperlink>
            <w:r>
              <w:rPr>
                <w:rFonts w:ascii="Tahoma" w:hAnsi="Tahoma" w:cs="Tahoma"/>
                <w:sz w:val="20"/>
              </w:rPr>
              <w:t xml:space="preserve">, </w:t>
            </w:r>
            <w:hyperlink r:id="rId1235" w:history="1">
              <w:r>
                <w:rPr>
                  <w:rFonts w:ascii="Tahoma" w:hAnsi="Tahoma" w:cs="Tahoma"/>
                  <w:color w:val="0000FF"/>
                  <w:sz w:val="20"/>
                </w:rPr>
                <w:t>A16.20.013</w:t>
              </w:r>
            </w:hyperlink>
            <w:r>
              <w:rPr>
                <w:rFonts w:ascii="Tahoma" w:hAnsi="Tahoma" w:cs="Tahoma"/>
                <w:sz w:val="20"/>
              </w:rPr>
              <w:t xml:space="preserve">, </w:t>
            </w:r>
            <w:hyperlink r:id="rId1236" w:history="1">
              <w:r>
                <w:rPr>
                  <w:rFonts w:ascii="Tahoma" w:hAnsi="Tahoma" w:cs="Tahoma"/>
                  <w:color w:val="0000FF"/>
                  <w:sz w:val="20"/>
                </w:rPr>
                <w:t>A16.20.013.001</w:t>
              </w:r>
            </w:hyperlink>
            <w:r>
              <w:rPr>
                <w:rFonts w:ascii="Tahoma" w:hAnsi="Tahoma" w:cs="Tahoma"/>
                <w:sz w:val="20"/>
              </w:rPr>
              <w:t xml:space="preserve">, </w:t>
            </w:r>
            <w:hyperlink r:id="rId1237" w:history="1">
              <w:r>
                <w:rPr>
                  <w:rFonts w:ascii="Tahoma" w:hAnsi="Tahoma" w:cs="Tahoma"/>
                  <w:color w:val="0000FF"/>
                  <w:sz w:val="20"/>
                </w:rPr>
                <w:t>A16.20.057.002</w:t>
              </w:r>
            </w:hyperlink>
            <w:r>
              <w:rPr>
                <w:rFonts w:ascii="Tahoma" w:hAnsi="Tahoma" w:cs="Tahoma"/>
                <w:sz w:val="20"/>
              </w:rPr>
              <w:t xml:space="preserve">, </w:t>
            </w:r>
            <w:hyperlink r:id="rId1238" w:history="1">
              <w:r>
                <w:rPr>
                  <w:rFonts w:ascii="Tahoma" w:hAnsi="Tahoma" w:cs="Tahoma"/>
                  <w:color w:val="0000FF"/>
                  <w:sz w:val="20"/>
                </w:rPr>
                <w:t>A16.20.059.002</w:t>
              </w:r>
            </w:hyperlink>
            <w:r>
              <w:rPr>
                <w:rFonts w:ascii="Tahoma" w:hAnsi="Tahoma" w:cs="Tahoma"/>
                <w:sz w:val="20"/>
              </w:rPr>
              <w:t xml:space="preserve">, </w:t>
            </w:r>
            <w:hyperlink r:id="rId1239" w:history="1">
              <w:r>
                <w:rPr>
                  <w:rFonts w:ascii="Tahoma" w:hAnsi="Tahoma" w:cs="Tahoma"/>
                  <w:color w:val="0000FF"/>
                  <w:sz w:val="20"/>
                </w:rPr>
                <w:t>A16.20.063.004</w:t>
              </w:r>
            </w:hyperlink>
            <w:r>
              <w:rPr>
                <w:rFonts w:ascii="Tahoma" w:hAnsi="Tahoma" w:cs="Tahoma"/>
                <w:sz w:val="20"/>
              </w:rPr>
              <w:t xml:space="preserve">, </w:t>
            </w:r>
            <w:hyperlink r:id="rId1240" w:history="1">
              <w:r>
                <w:rPr>
                  <w:rFonts w:ascii="Tahoma" w:hAnsi="Tahoma" w:cs="Tahoma"/>
                  <w:color w:val="0000FF"/>
                  <w:sz w:val="20"/>
                </w:rPr>
                <w:t>A16.20.063.006</w:t>
              </w:r>
            </w:hyperlink>
            <w:r>
              <w:rPr>
                <w:rFonts w:ascii="Tahoma" w:hAnsi="Tahoma" w:cs="Tahoma"/>
                <w:sz w:val="20"/>
              </w:rPr>
              <w:t xml:space="preserve">, </w:t>
            </w:r>
            <w:hyperlink r:id="rId1241" w:history="1">
              <w:r>
                <w:rPr>
                  <w:rFonts w:ascii="Tahoma" w:hAnsi="Tahoma" w:cs="Tahoma"/>
                  <w:color w:val="0000FF"/>
                  <w:sz w:val="20"/>
                </w:rPr>
                <w:t>A16.20.063.019</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4,89</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st19.004</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133</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кишечнике и анальной области при злокачественных новообразованиях (уровень 1)</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C00 - C80, C97, D00 - D09</w:t>
            </w:r>
          </w:p>
        </w:tc>
        <w:tc>
          <w:tcPr>
            <w:tcW w:w="2324" w:type="dxa"/>
            <w:tcBorders>
              <w:top w:val="nil"/>
              <w:left w:val="nil"/>
              <w:bottom w:val="nil"/>
              <w:right w:val="nil"/>
            </w:tcBorders>
          </w:tcPr>
          <w:p w:rsidR="00AC6839" w:rsidRDefault="00AC6839">
            <w:pPr>
              <w:spacing w:after="1" w:line="200" w:lineRule="atLeast"/>
              <w:jc w:val="center"/>
            </w:pPr>
            <w:hyperlink r:id="rId1242" w:history="1">
              <w:r>
                <w:rPr>
                  <w:rFonts w:ascii="Tahoma" w:hAnsi="Tahoma" w:cs="Tahoma"/>
                  <w:color w:val="0000FF"/>
                  <w:sz w:val="20"/>
                </w:rPr>
                <w:t>A16.17.002</w:t>
              </w:r>
            </w:hyperlink>
            <w:r>
              <w:rPr>
                <w:rFonts w:ascii="Tahoma" w:hAnsi="Tahoma" w:cs="Tahoma"/>
                <w:sz w:val="20"/>
              </w:rPr>
              <w:t xml:space="preserve">, </w:t>
            </w:r>
            <w:hyperlink r:id="rId1243" w:history="1">
              <w:r>
                <w:rPr>
                  <w:rFonts w:ascii="Tahoma" w:hAnsi="Tahoma" w:cs="Tahoma"/>
                  <w:color w:val="0000FF"/>
                  <w:sz w:val="20"/>
                </w:rPr>
                <w:t>A16.17.004</w:t>
              </w:r>
            </w:hyperlink>
            <w:r>
              <w:rPr>
                <w:rFonts w:ascii="Tahoma" w:hAnsi="Tahoma" w:cs="Tahoma"/>
                <w:sz w:val="20"/>
              </w:rPr>
              <w:t xml:space="preserve">, </w:t>
            </w:r>
            <w:hyperlink r:id="rId1244" w:history="1">
              <w:r>
                <w:rPr>
                  <w:rFonts w:ascii="Tahoma" w:hAnsi="Tahoma" w:cs="Tahoma"/>
                  <w:color w:val="0000FF"/>
                  <w:sz w:val="20"/>
                </w:rPr>
                <w:t>A16.17.006</w:t>
              </w:r>
            </w:hyperlink>
            <w:r>
              <w:rPr>
                <w:rFonts w:ascii="Tahoma" w:hAnsi="Tahoma" w:cs="Tahoma"/>
                <w:sz w:val="20"/>
              </w:rPr>
              <w:t xml:space="preserve">, </w:t>
            </w:r>
            <w:hyperlink r:id="rId1245" w:history="1">
              <w:r>
                <w:rPr>
                  <w:rFonts w:ascii="Tahoma" w:hAnsi="Tahoma" w:cs="Tahoma"/>
                  <w:color w:val="0000FF"/>
                  <w:sz w:val="20"/>
                </w:rPr>
                <w:t>A16.17.007</w:t>
              </w:r>
            </w:hyperlink>
            <w:r>
              <w:rPr>
                <w:rFonts w:ascii="Tahoma" w:hAnsi="Tahoma" w:cs="Tahoma"/>
                <w:sz w:val="20"/>
              </w:rPr>
              <w:t xml:space="preserve">, </w:t>
            </w:r>
            <w:hyperlink r:id="rId1246" w:history="1">
              <w:r>
                <w:rPr>
                  <w:rFonts w:ascii="Tahoma" w:hAnsi="Tahoma" w:cs="Tahoma"/>
                  <w:color w:val="0000FF"/>
                  <w:sz w:val="20"/>
                </w:rPr>
                <w:t>A16.17.007.001</w:t>
              </w:r>
            </w:hyperlink>
            <w:r>
              <w:rPr>
                <w:rFonts w:ascii="Tahoma" w:hAnsi="Tahoma" w:cs="Tahoma"/>
                <w:sz w:val="20"/>
              </w:rPr>
              <w:t xml:space="preserve">, </w:t>
            </w:r>
            <w:hyperlink r:id="rId1247" w:history="1">
              <w:r>
                <w:rPr>
                  <w:rFonts w:ascii="Tahoma" w:hAnsi="Tahoma" w:cs="Tahoma"/>
                  <w:color w:val="0000FF"/>
                  <w:sz w:val="20"/>
                </w:rPr>
                <w:t>A16.17.008</w:t>
              </w:r>
            </w:hyperlink>
            <w:r>
              <w:rPr>
                <w:rFonts w:ascii="Tahoma" w:hAnsi="Tahoma" w:cs="Tahoma"/>
                <w:sz w:val="20"/>
              </w:rPr>
              <w:t xml:space="preserve">, </w:t>
            </w:r>
            <w:hyperlink r:id="rId1248" w:history="1">
              <w:r>
                <w:rPr>
                  <w:rFonts w:ascii="Tahoma" w:hAnsi="Tahoma" w:cs="Tahoma"/>
                  <w:color w:val="0000FF"/>
                  <w:sz w:val="20"/>
                </w:rPr>
                <w:t>A16.17.011</w:t>
              </w:r>
            </w:hyperlink>
            <w:r>
              <w:rPr>
                <w:rFonts w:ascii="Tahoma" w:hAnsi="Tahoma" w:cs="Tahoma"/>
                <w:sz w:val="20"/>
              </w:rPr>
              <w:t xml:space="preserve">, </w:t>
            </w:r>
            <w:hyperlink r:id="rId1249" w:history="1">
              <w:r>
                <w:rPr>
                  <w:rFonts w:ascii="Tahoma" w:hAnsi="Tahoma" w:cs="Tahoma"/>
                  <w:color w:val="0000FF"/>
                  <w:sz w:val="20"/>
                </w:rPr>
                <w:t>A16.17.016</w:t>
              </w:r>
            </w:hyperlink>
            <w:r>
              <w:rPr>
                <w:rFonts w:ascii="Tahoma" w:hAnsi="Tahoma" w:cs="Tahoma"/>
                <w:sz w:val="20"/>
              </w:rPr>
              <w:t xml:space="preserve">, </w:t>
            </w:r>
            <w:hyperlink r:id="rId1250" w:history="1">
              <w:r>
                <w:rPr>
                  <w:rFonts w:ascii="Tahoma" w:hAnsi="Tahoma" w:cs="Tahoma"/>
                  <w:color w:val="0000FF"/>
                  <w:sz w:val="20"/>
                </w:rPr>
                <w:t>A16.17.016.001</w:t>
              </w:r>
            </w:hyperlink>
            <w:r>
              <w:rPr>
                <w:rFonts w:ascii="Tahoma" w:hAnsi="Tahoma" w:cs="Tahoma"/>
                <w:sz w:val="20"/>
              </w:rPr>
              <w:t xml:space="preserve">, </w:t>
            </w:r>
            <w:hyperlink r:id="rId1251" w:history="1">
              <w:r>
                <w:rPr>
                  <w:rFonts w:ascii="Tahoma" w:hAnsi="Tahoma" w:cs="Tahoma"/>
                  <w:color w:val="0000FF"/>
                  <w:sz w:val="20"/>
                </w:rPr>
                <w:t>A16.17.017</w:t>
              </w:r>
            </w:hyperlink>
            <w:r>
              <w:rPr>
                <w:rFonts w:ascii="Tahoma" w:hAnsi="Tahoma" w:cs="Tahoma"/>
                <w:sz w:val="20"/>
              </w:rPr>
              <w:t xml:space="preserve">, </w:t>
            </w:r>
            <w:hyperlink r:id="rId1252" w:history="1">
              <w:r>
                <w:rPr>
                  <w:rFonts w:ascii="Tahoma" w:hAnsi="Tahoma" w:cs="Tahoma"/>
                  <w:color w:val="0000FF"/>
                  <w:sz w:val="20"/>
                </w:rPr>
                <w:t>A16.17.018</w:t>
              </w:r>
            </w:hyperlink>
            <w:r>
              <w:rPr>
                <w:rFonts w:ascii="Tahoma" w:hAnsi="Tahoma" w:cs="Tahoma"/>
                <w:sz w:val="20"/>
              </w:rPr>
              <w:t xml:space="preserve">, </w:t>
            </w:r>
            <w:hyperlink r:id="rId1253" w:history="1">
              <w:r>
                <w:rPr>
                  <w:rFonts w:ascii="Tahoma" w:hAnsi="Tahoma" w:cs="Tahoma"/>
                  <w:color w:val="0000FF"/>
                  <w:sz w:val="20"/>
                </w:rPr>
                <w:t>A16.17.019</w:t>
              </w:r>
            </w:hyperlink>
            <w:r>
              <w:rPr>
                <w:rFonts w:ascii="Tahoma" w:hAnsi="Tahoma" w:cs="Tahoma"/>
                <w:sz w:val="20"/>
              </w:rPr>
              <w:t xml:space="preserve">, </w:t>
            </w:r>
            <w:hyperlink r:id="rId1254" w:history="1">
              <w:r>
                <w:rPr>
                  <w:rFonts w:ascii="Tahoma" w:hAnsi="Tahoma" w:cs="Tahoma"/>
                  <w:color w:val="0000FF"/>
                  <w:sz w:val="20"/>
                </w:rPr>
                <w:t>A16.18.002</w:t>
              </w:r>
            </w:hyperlink>
            <w:r>
              <w:rPr>
                <w:rFonts w:ascii="Tahoma" w:hAnsi="Tahoma" w:cs="Tahoma"/>
                <w:sz w:val="20"/>
              </w:rPr>
              <w:t xml:space="preserve">, </w:t>
            </w:r>
            <w:hyperlink r:id="rId1255" w:history="1">
              <w:r>
                <w:rPr>
                  <w:rFonts w:ascii="Tahoma" w:hAnsi="Tahoma" w:cs="Tahoma"/>
                  <w:color w:val="0000FF"/>
                  <w:sz w:val="20"/>
                </w:rPr>
                <w:t>A16.18.003</w:t>
              </w:r>
            </w:hyperlink>
            <w:r>
              <w:rPr>
                <w:rFonts w:ascii="Tahoma" w:hAnsi="Tahoma" w:cs="Tahoma"/>
                <w:sz w:val="20"/>
              </w:rPr>
              <w:t xml:space="preserve">, </w:t>
            </w:r>
            <w:hyperlink r:id="rId1256" w:history="1">
              <w:r>
                <w:rPr>
                  <w:rFonts w:ascii="Tahoma" w:hAnsi="Tahoma" w:cs="Tahoma"/>
                  <w:color w:val="0000FF"/>
                  <w:sz w:val="20"/>
                </w:rPr>
                <w:t>A16.18.005</w:t>
              </w:r>
            </w:hyperlink>
            <w:r>
              <w:rPr>
                <w:rFonts w:ascii="Tahoma" w:hAnsi="Tahoma" w:cs="Tahoma"/>
                <w:sz w:val="20"/>
              </w:rPr>
              <w:t xml:space="preserve">, </w:t>
            </w:r>
            <w:hyperlink r:id="rId1257" w:history="1">
              <w:r>
                <w:rPr>
                  <w:rFonts w:ascii="Tahoma" w:hAnsi="Tahoma" w:cs="Tahoma"/>
                  <w:color w:val="0000FF"/>
                  <w:sz w:val="20"/>
                </w:rPr>
                <w:t>A16.18.006</w:t>
              </w:r>
            </w:hyperlink>
            <w:r>
              <w:rPr>
                <w:rFonts w:ascii="Tahoma" w:hAnsi="Tahoma" w:cs="Tahoma"/>
                <w:sz w:val="20"/>
              </w:rPr>
              <w:t xml:space="preserve">, </w:t>
            </w:r>
            <w:hyperlink r:id="rId1258" w:history="1">
              <w:r>
                <w:rPr>
                  <w:rFonts w:ascii="Tahoma" w:hAnsi="Tahoma" w:cs="Tahoma"/>
                  <w:color w:val="0000FF"/>
                  <w:sz w:val="20"/>
                </w:rPr>
                <w:t>A16.18.007</w:t>
              </w:r>
            </w:hyperlink>
            <w:r>
              <w:rPr>
                <w:rFonts w:ascii="Tahoma" w:hAnsi="Tahoma" w:cs="Tahoma"/>
                <w:sz w:val="20"/>
              </w:rPr>
              <w:t xml:space="preserve">, </w:t>
            </w:r>
            <w:hyperlink r:id="rId1259" w:history="1">
              <w:r>
                <w:rPr>
                  <w:rFonts w:ascii="Tahoma" w:hAnsi="Tahoma" w:cs="Tahoma"/>
                  <w:color w:val="0000FF"/>
                  <w:sz w:val="20"/>
                </w:rPr>
                <w:t>A16.18.007.001</w:t>
              </w:r>
            </w:hyperlink>
            <w:r>
              <w:rPr>
                <w:rFonts w:ascii="Tahoma" w:hAnsi="Tahoma" w:cs="Tahoma"/>
                <w:sz w:val="20"/>
              </w:rPr>
              <w:t xml:space="preserve">, </w:t>
            </w:r>
            <w:hyperlink r:id="rId1260" w:history="1">
              <w:r>
                <w:rPr>
                  <w:rFonts w:ascii="Tahoma" w:hAnsi="Tahoma" w:cs="Tahoma"/>
                  <w:color w:val="0000FF"/>
                  <w:sz w:val="20"/>
                </w:rPr>
                <w:t>A16.18.008</w:t>
              </w:r>
            </w:hyperlink>
            <w:r>
              <w:rPr>
                <w:rFonts w:ascii="Tahoma" w:hAnsi="Tahoma" w:cs="Tahoma"/>
                <w:sz w:val="20"/>
              </w:rPr>
              <w:t xml:space="preserve">, </w:t>
            </w:r>
            <w:hyperlink r:id="rId1261" w:history="1">
              <w:r>
                <w:rPr>
                  <w:rFonts w:ascii="Tahoma" w:hAnsi="Tahoma" w:cs="Tahoma"/>
                  <w:color w:val="0000FF"/>
                  <w:sz w:val="20"/>
                </w:rPr>
                <w:t>A16.18.012</w:t>
              </w:r>
            </w:hyperlink>
            <w:r>
              <w:rPr>
                <w:rFonts w:ascii="Tahoma" w:hAnsi="Tahoma" w:cs="Tahoma"/>
                <w:sz w:val="20"/>
              </w:rPr>
              <w:t xml:space="preserve">, </w:t>
            </w:r>
            <w:hyperlink r:id="rId1262" w:history="1">
              <w:r>
                <w:rPr>
                  <w:rFonts w:ascii="Tahoma" w:hAnsi="Tahoma" w:cs="Tahoma"/>
                  <w:color w:val="0000FF"/>
                  <w:sz w:val="20"/>
                </w:rPr>
                <w:t>A16.18.013</w:t>
              </w:r>
            </w:hyperlink>
            <w:r>
              <w:rPr>
                <w:rFonts w:ascii="Tahoma" w:hAnsi="Tahoma" w:cs="Tahoma"/>
                <w:sz w:val="20"/>
              </w:rPr>
              <w:t xml:space="preserve">, </w:t>
            </w:r>
            <w:hyperlink r:id="rId1263" w:history="1">
              <w:r>
                <w:rPr>
                  <w:rFonts w:ascii="Tahoma" w:hAnsi="Tahoma" w:cs="Tahoma"/>
                  <w:color w:val="0000FF"/>
                  <w:sz w:val="20"/>
                </w:rPr>
                <w:t>A16.18.013.001</w:t>
              </w:r>
            </w:hyperlink>
            <w:r>
              <w:rPr>
                <w:rFonts w:ascii="Tahoma" w:hAnsi="Tahoma" w:cs="Tahoma"/>
                <w:sz w:val="20"/>
              </w:rPr>
              <w:t xml:space="preserve">, </w:t>
            </w:r>
            <w:hyperlink r:id="rId1264" w:history="1">
              <w:r>
                <w:rPr>
                  <w:rFonts w:ascii="Tahoma" w:hAnsi="Tahoma" w:cs="Tahoma"/>
                  <w:color w:val="0000FF"/>
                  <w:sz w:val="20"/>
                </w:rPr>
                <w:t>A16.18.013.002</w:t>
              </w:r>
            </w:hyperlink>
            <w:r>
              <w:rPr>
                <w:rFonts w:ascii="Tahoma" w:hAnsi="Tahoma" w:cs="Tahoma"/>
                <w:sz w:val="20"/>
              </w:rPr>
              <w:t xml:space="preserve">, </w:t>
            </w:r>
            <w:hyperlink r:id="rId1265" w:history="1">
              <w:r>
                <w:rPr>
                  <w:rFonts w:ascii="Tahoma" w:hAnsi="Tahoma" w:cs="Tahoma"/>
                  <w:color w:val="0000FF"/>
                  <w:sz w:val="20"/>
                </w:rPr>
                <w:t>A16.18.021</w:t>
              </w:r>
            </w:hyperlink>
            <w:r>
              <w:rPr>
                <w:rFonts w:ascii="Tahoma" w:hAnsi="Tahoma" w:cs="Tahoma"/>
                <w:sz w:val="20"/>
              </w:rPr>
              <w:t xml:space="preserve">, </w:t>
            </w:r>
            <w:hyperlink r:id="rId1266" w:history="1">
              <w:r>
                <w:rPr>
                  <w:rFonts w:ascii="Tahoma" w:hAnsi="Tahoma" w:cs="Tahoma"/>
                  <w:color w:val="0000FF"/>
                  <w:sz w:val="20"/>
                </w:rPr>
                <w:t>A16.18.027</w:t>
              </w:r>
            </w:hyperlink>
            <w:r>
              <w:rPr>
                <w:rFonts w:ascii="Tahoma" w:hAnsi="Tahoma" w:cs="Tahoma"/>
                <w:sz w:val="20"/>
              </w:rPr>
              <w:t xml:space="preserve">, </w:t>
            </w:r>
            <w:hyperlink r:id="rId1267" w:history="1">
              <w:r>
                <w:rPr>
                  <w:rFonts w:ascii="Tahoma" w:hAnsi="Tahoma" w:cs="Tahoma"/>
                  <w:color w:val="0000FF"/>
                  <w:sz w:val="20"/>
                </w:rPr>
                <w:t>A16.19.030</w:t>
              </w:r>
            </w:hyperlink>
            <w:r>
              <w:rPr>
                <w:rFonts w:ascii="Tahoma" w:hAnsi="Tahoma" w:cs="Tahoma"/>
                <w:sz w:val="20"/>
              </w:rPr>
              <w:t xml:space="preserve">, </w:t>
            </w:r>
            <w:hyperlink r:id="rId1268" w:history="1">
              <w:r>
                <w:rPr>
                  <w:rFonts w:ascii="Tahoma" w:hAnsi="Tahoma" w:cs="Tahoma"/>
                  <w:color w:val="0000FF"/>
                  <w:sz w:val="20"/>
                </w:rPr>
                <w:t>A16.19.031</w:t>
              </w:r>
            </w:hyperlink>
            <w:r>
              <w:rPr>
                <w:rFonts w:ascii="Tahoma" w:hAnsi="Tahoma" w:cs="Tahoma"/>
                <w:sz w:val="20"/>
              </w:rPr>
              <w:t xml:space="preserve">, </w:t>
            </w:r>
            <w:hyperlink r:id="rId1269" w:history="1">
              <w:r>
                <w:rPr>
                  <w:rFonts w:ascii="Tahoma" w:hAnsi="Tahoma" w:cs="Tahoma"/>
                  <w:color w:val="0000FF"/>
                  <w:sz w:val="20"/>
                </w:rPr>
                <w:t>A16.19.032</w:t>
              </w:r>
            </w:hyperlink>
            <w:r>
              <w:rPr>
                <w:rFonts w:ascii="Tahoma" w:hAnsi="Tahoma" w:cs="Tahoma"/>
                <w:sz w:val="20"/>
              </w:rPr>
              <w:t xml:space="preserve">, </w:t>
            </w:r>
            <w:hyperlink r:id="rId1270" w:history="1">
              <w:r>
                <w:rPr>
                  <w:rFonts w:ascii="Tahoma" w:hAnsi="Tahoma" w:cs="Tahoma"/>
                  <w:color w:val="0000FF"/>
                  <w:sz w:val="20"/>
                </w:rPr>
                <w:t>A22.19.004</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3,05</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st19.005</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134</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кишечнике и анальной области при злокачественных новообразованиях (уровень 2)</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C00 - C80, C97, D00 - D09</w:t>
            </w:r>
          </w:p>
        </w:tc>
        <w:tc>
          <w:tcPr>
            <w:tcW w:w="2324" w:type="dxa"/>
            <w:tcBorders>
              <w:top w:val="nil"/>
              <w:left w:val="nil"/>
              <w:bottom w:val="nil"/>
              <w:right w:val="nil"/>
            </w:tcBorders>
          </w:tcPr>
          <w:p w:rsidR="00AC6839" w:rsidRDefault="00AC6839">
            <w:pPr>
              <w:spacing w:after="1" w:line="200" w:lineRule="atLeast"/>
              <w:jc w:val="center"/>
            </w:pPr>
            <w:hyperlink r:id="rId1271" w:history="1">
              <w:r>
                <w:rPr>
                  <w:rFonts w:ascii="Tahoma" w:hAnsi="Tahoma" w:cs="Tahoma"/>
                  <w:color w:val="0000FF"/>
                  <w:sz w:val="20"/>
                </w:rPr>
                <w:t>A16.17.009.001</w:t>
              </w:r>
            </w:hyperlink>
            <w:r>
              <w:rPr>
                <w:rFonts w:ascii="Tahoma" w:hAnsi="Tahoma" w:cs="Tahoma"/>
                <w:sz w:val="20"/>
              </w:rPr>
              <w:t xml:space="preserve">, </w:t>
            </w:r>
            <w:hyperlink r:id="rId1272" w:history="1">
              <w:r>
                <w:rPr>
                  <w:rFonts w:ascii="Tahoma" w:hAnsi="Tahoma" w:cs="Tahoma"/>
                  <w:color w:val="0000FF"/>
                  <w:sz w:val="20"/>
                </w:rPr>
                <w:t>A16.18.004</w:t>
              </w:r>
            </w:hyperlink>
            <w:r>
              <w:rPr>
                <w:rFonts w:ascii="Tahoma" w:hAnsi="Tahoma" w:cs="Tahoma"/>
                <w:sz w:val="20"/>
              </w:rPr>
              <w:t xml:space="preserve">, </w:t>
            </w:r>
            <w:hyperlink r:id="rId1273" w:history="1">
              <w:r>
                <w:rPr>
                  <w:rFonts w:ascii="Tahoma" w:hAnsi="Tahoma" w:cs="Tahoma"/>
                  <w:color w:val="0000FF"/>
                  <w:sz w:val="20"/>
                </w:rPr>
                <w:t>A16.18.004.001</w:t>
              </w:r>
            </w:hyperlink>
            <w:r>
              <w:rPr>
                <w:rFonts w:ascii="Tahoma" w:hAnsi="Tahoma" w:cs="Tahoma"/>
                <w:sz w:val="20"/>
              </w:rPr>
              <w:t xml:space="preserve">, </w:t>
            </w:r>
            <w:hyperlink r:id="rId1274" w:history="1">
              <w:r>
                <w:rPr>
                  <w:rFonts w:ascii="Tahoma" w:hAnsi="Tahoma" w:cs="Tahoma"/>
                  <w:color w:val="0000FF"/>
                  <w:sz w:val="20"/>
                </w:rPr>
                <w:t>A16.18.015</w:t>
              </w:r>
            </w:hyperlink>
            <w:r>
              <w:rPr>
                <w:rFonts w:ascii="Tahoma" w:hAnsi="Tahoma" w:cs="Tahoma"/>
                <w:sz w:val="20"/>
              </w:rPr>
              <w:t xml:space="preserve">, </w:t>
            </w:r>
            <w:hyperlink r:id="rId1275" w:history="1">
              <w:r>
                <w:rPr>
                  <w:rFonts w:ascii="Tahoma" w:hAnsi="Tahoma" w:cs="Tahoma"/>
                  <w:color w:val="0000FF"/>
                  <w:sz w:val="20"/>
                </w:rPr>
                <w:t>A16.18.015.001</w:t>
              </w:r>
            </w:hyperlink>
            <w:r>
              <w:rPr>
                <w:rFonts w:ascii="Tahoma" w:hAnsi="Tahoma" w:cs="Tahoma"/>
                <w:sz w:val="20"/>
              </w:rPr>
              <w:t xml:space="preserve">, </w:t>
            </w:r>
            <w:hyperlink r:id="rId1276" w:history="1">
              <w:r>
                <w:rPr>
                  <w:rFonts w:ascii="Tahoma" w:hAnsi="Tahoma" w:cs="Tahoma"/>
                  <w:color w:val="0000FF"/>
                  <w:sz w:val="20"/>
                </w:rPr>
                <w:t>A16.18.015.002</w:t>
              </w:r>
            </w:hyperlink>
            <w:r>
              <w:rPr>
                <w:rFonts w:ascii="Tahoma" w:hAnsi="Tahoma" w:cs="Tahoma"/>
                <w:sz w:val="20"/>
              </w:rPr>
              <w:t xml:space="preserve">, </w:t>
            </w:r>
            <w:hyperlink r:id="rId1277" w:history="1">
              <w:r>
                <w:rPr>
                  <w:rFonts w:ascii="Tahoma" w:hAnsi="Tahoma" w:cs="Tahoma"/>
                  <w:color w:val="0000FF"/>
                  <w:sz w:val="20"/>
                </w:rPr>
                <w:t>A16.18.016</w:t>
              </w:r>
            </w:hyperlink>
            <w:r>
              <w:rPr>
                <w:rFonts w:ascii="Tahoma" w:hAnsi="Tahoma" w:cs="Tahoma"/>
                <w:sz w:val="20"/>
              </w:rPr>
              <w:t xml:space="preserve">, </w:t>
            </w:r>
            <w:hyperlink r:id="rId1278" w:history="1">
              <w:r>
                <w:rPr>
                  <w:rFonts w:ascii="Tahoma" w:hAnsi="Tahoma" w:cs="Tahoma"/>
                  <w:color w:val="0000FF"/>
                  <w:sz w:val="20"/>
                </w:rPr>
                <w:t>A16.18.016.001</w:t>
              </w:r>
            </w:hyperlink>
            <w:r>
              <w:rPr>
                <w:rFonts w:ascii="Tahoma" w:hAnsi="Tahoma" w:cs="Tahoma"/>
                <w:sz w:val="20"/>
              </w:rPr>
              <w:t xml:space="preserve">, </w:t>
            </w:r>
            <w:hyperlink r:id="rId1279" w:history="1">
              <w:r>
                <w:rPr>
                  <w:rFonts w:ascii="Tahoma" w:hAnsi="Tahoma" w:cs="Tahoma"/>
                  <w:color w:val="0000FF"/>
                  <w:sz w:val="20"/>
                </w:rPr>
                <w:t>A16.18.017</w:t>
              </w:r>
            </w:hyperlink>
            <w:r>
              <w:rPr>
                <w:rFonts w:ascii="Tahoma" w:hAnsi="Tahoma" w:cs="Tahoma"/>
                <w:sz w:val="20"/>
              </w:rPr>
              <w:t xml:space="preserve">, </w:t>
            </w:r>
            <w:hyperlink r:id="rId1280" w:history="1">
              <w:r>
                <w:rPr>
                  <w:rFonts w:ascii="Tahoma" w:hAnsi="Tahoma" w:cs="Tahoma"/>
                  <w:color w:val="0000FF"/>
                  <w:sz w:val="20"/>
                </w:rPr>
                <w:t>A16.18.017.001</w:t>
              </w:r>
            </w:hyperlink>
            <w:r>
              <w:rPr>
                <w:rFonts w:ascii="Tahoma" w:hAnsi="Tahoma" w:cs="Tahoma"/>
                <w:sz w:val="20"/>
              </w:rPr>
              <w:t xml:space="preserve">, </w:t>
            </w:r>
            <w:hyperlink r:id="rId1281" w:history="1">
              <w:r>
                <w:rPr>
                  <w:rFonts w:ascii="Tahoma" w:hAnsi="Tahoma" w:cs="Tahoma"/>
                  <w:color w:val="0000FF"/>
                  <w:sz w:val="20"/>
                </w:rPr>
                <w:t>A16.18.017.002</w:t>
              </w:r>
            </w:hyperlink>
            <w:r>
              <w:rPr>
                <w:rFonts w:ascii="Tahoma" w:hAnsi="Tahoma" w:cs="Tahoma"/>
                <w:sz w:val="20"/>
              </w:rPr>
              <w:t xml:space="preserve">, </w:t>
            </w:r>
            <w:hyperlink r:id="rId1282" w:history="1">
              <w:r>
                <w:rPr>
                  <w:rFonts w:ascii="Tahoma" w:hAnsi="Tahoma" w:cs="Tahoma"/>
                  <w:color w:val="0000FF"/>
                  <w:sz w:val="20"/>
                </w:rPr>
                <w:t>A16.18.017.003</w:t>
              </w:r>
            </w:hyperlink>
            <w:r>
              <w:rPr>
                <w:rFonts w:ascii="Tahoma" w:hAnsi="Tahoma" w:cs="Tahoma"/>
                <w:sz w:val="20"/>
              </w:rPr>
              <w:t xml:space="preserve">, </w:t>
            </w:r>
            <w:hyperlink r:id="rId1283" w:history="1">
              <w:r>
                <w:rPr>
                  <w:rFonts w:ascii="Tahoma" w:hAnsi="Tahoma" w:cs="Tahoma"/>
                  <w:color w:val="0000FF"/>
                  <w:sz w:val="20"/>
                </w:rPr>
                <w:t>A16.18.022</w:t>
              </w:r>
            </w:hyperlink>
            <w:r>
              <w:rPr>
                <w:rFonts w:ascii="Tahoma" w:hAnsi="Tahoma" w:cs="Tahoma"/>
                <w:sz w:val="20"/>
              </w:rPr>
              <w:t xml:space="preserve">, </w:t>
            </w:r>
            <w:hyperlink r:id="rId1284" w:history="1">
              <w:r>
                <w:rPr>
                  <w:rFonts w:ascii="Tahoma" w:hAnsi="Tahoma" w:cs="Tahoma"/>
                  <w:color w:val="0000FF"/>
                  <w:sz w:val="20"/>
                </w:rPr>
                <w:t>A16.18.026</w:t>
              </w:r>
            </w:hyperlink>
            <w:r>
              <w:rPr>
                <w:rFonts w:ascii="Tahoma" w:hAnsi="Tahoma" w:cs="Tahoma"/>
                <w:sz w:val="20"/>
              </w:rPr>
              <w:t xml:space="preserve">, </w:t>
            </w:r>
            <w:hyperlink r:id="rId1285" w:history="1">
              <w:r>
                <w:rPr>
                  <w:rFonts w:ascii="Tahoma" w:hAnsi="Tahoma" w:cs="Tahoma"/>
                  <w:color w:val="0000FF"/>
                  <w:sz w:val="20"/>
                </w:rPr>
                <w:t>A16.19.004</w:t>
              </w:r>
            </w:hyperlink>
            <w:r>
              <w:rPr>
                <w:rFonts w:ascii="Tahoma" w:hAnsi="Tahoma" w:cs="Tahoma"/>
                <w:sz w:val="20"/>
              </w:rPr>
              <w:t xml:space="preserve">, </w:t>
            </w:r>
            <w:hyperlink r:id="rId1286" w:history="1">
              <w:r>
                <w:rPr>
                  <w:rFonts w:ascii="Tahoma" w:hAnsi="Tahoma" w:cs="Tahoma"/>
                  <w:color w:val="0000FF"/>
                  <w:sz w:val="20"/>
                </w:rPr>
                <w:t>A16.19.005</w:t>
              </w:r>
            </w:hyperlink>
            <w:r>
              <w:rPr>
                <w:rFonts w:ascii="Tahoma" w:hAnsi="Tahoma" w:cs="Tahoma"/>
                <w:sz w:val="20"/>
              </w:rPr>
              <w:t xml:space="preserve">, </w:t>
            </w:r>
            <w:hyperlink r:id="rId1287" w:history="1">
              <w:r>
                <w:rPr>
                  <w:rFonts w:ascii="Tahoma" w:hAnsi="Tahoma" w:cs="Tahoma"/>
                  <w:color w:val="0000FF"/>
                  <w:sz w:val="20"/>
                </w:rPr>
                <w:t>A16.19.005.002</w:t>
              </w:r>
            </w:hyperlink>
            <w:r>
              <w:rPr>
                <w:rFonts w:ascii="Tahoma" w:hAnsi="Tahoma" w:cs="Tahoma"/>
                <w:sz w:val="20"/>
              </w:rPr>
              <w:t xml:space="preserve">, </w:t>
            </w:r>
            <w:hyperlink r:id="rId1288" w:history="1">
              <w:r>
                <w:rPr>
                  <w:rFonts w:ascii="Tahoma" w:hAnsi="Tahoma" w:cs="Tahoma"/>
                  <w:color w:val="0000FF"/>
                  <w:sz w:val="20"/>
                </w:rPr>
                <w:t>A16.19.019</w:t>
              </w:r>
            </w:hyperlink>
            <w:r>
              <w:rPr>
                <w:rFonts w:ascii="Tahoma" w:hAnsi="Tahoma" w:cs="Tahoma"/>
                <w:sz w:val="20"/>
              </w:rPr>
              <w:t xml:space="preserve">, </w:t>
            </w:r>
            <w:hyperlink r:id="rId1289" w:history="1">
              <w:r>
                <w:rPr>
                  <w:rFonts w:ascii="Tahoma" w:hAnsi="Tahoma" w:cs="Tahoma"/>
                  <w:color w:val="0000FF"/>
                  <w:sz w:val="20"/>
                </w:rPr>
                <w:t>A16.19.019.001</w:t>
              </w:r>
            </w:hyperlink>
            <w:r>
              <w:rPr>
                <w:rFonts w:ascii="Tahoma" w:hAnsi="Tahoma" w:cs="Tahoma"/>
                <w:sz w:val="20"/>
              </w:rPr>
              <w:t xml:space="preserve">, </w:t>
            </w:r>
            <w:hyperlink r:id="rId1290" w:history="1">
              <w:r>
                <w:rPr>
                  <w:rFonts w:ascii="Tahoma" w:hAnsi="Tahoma" w:cs="Tahoma"/>
                  <w:color w:val="0000FF"/>
                  <w:sz w:val="20"/>
                </w:rPr>
                <w:t>A16.19.019.003</w:t>
              </w:r>
            </w:hyperlink>
            <w:r>
              <w:rPr>
                <w:rFonts w:ascii="Tahoma" w:hAnsi="Tahoma" w:cs="Tahoma"/>
                <w:sz w:val="20"/>
              </w:rPr>
              <w:t xml:space="preserve">, </w:t>
            </w:r>
            <w:hyperlink r:id="rId1291" w:history="1">
              <w:r>
                <w:rPr>
                  <w:rFonts w:ascii="Tahoma" w:hAnsi="Tahoma" w:cs="Tahoma"/>
                  <w:color w:val="0000FF"/>
                  <w:sz w:val="20"/>
                </w:rPr>
                <w:t>A16.19.019.004</w:t>
              </w:r>
            </w:hyperlink>
            <w:r>
              <w:rPr>
                <w:rFonts w:ascii="Tahoma" w:hAnsi="Tahoma" w:cs="Tahoma"/>
                <w:sz w:val="20"/>
              </w:rPr>
              <w:t xml:space="preserve">, </w:t>
            </w:r>
            <w:hyperlink r:id="rId1292" w:history="1">
              <w:r>
                <w:rPr>
                  <w:rFonts w:ascii="Tahoma" w:hAnsi="Tahoma" w:cs="Tahoma"/>
                  <w:color w:val="0000FF"/>
                  <w:sz w:val="20"/>
                </w:rPr>
                <w:t>A16.19.020</w:t>
              </w:r>
            </w:hyperlink>
            <w:r>
              <w:rPr>
                <w:rFonts w:ascii="Tahoma" w:hAnsi="Tahoma" w:cs="Tahoma"/>
                <w:sz w:val="20"/>
              </w:rPr>
              <w:t xml:space="preserve">, </w:t>
            </w:r>
            <w:hyperlink r:id="rId1293" w:history="1">
              <w:r>
                <w:rPr>
                  <w:rFonts w:ascii="Tahoma" w:hAnsi="Tahoma" w:cs="Tahoma"/>
                  <w:color w:val="0000FF"/>
                  <w:sz w:val="20"/>
                </w:rPr>
                <w:t>A16.19.020.001</w:t>
              </w:r>
            </w:hyperlink>
            <w:r>
              <w:rPr>
                <w:rFonts w:ascii="Tahoma" w:hAnsi="Tahoma" w:cs="Tahoma"/>
                <w:sz w:val="20"/>
              </w:rPr>
              <w:t xml:space="preserve">, </w:t>
            </w:r>
            <w:hyperlink r:id="rId1294" w:history="1">
              <w:r>
                <w:rPr>
                  <w:rFonts w:ascii="Tahoma" w:hAnsi="Tahoma" w:cs="Tahoma"/>
                  <w:color w:val="0000FF"/>
                  <w:sz w:val="20"/>
                </w:rPr>
                <w:t>A16.19.020.002</w:t>
              </w:r>
            </w:hyperlink>
            <w:r>
              <w:rPr>
                <w:rFonts w:ascii="Tahoma" w:hAnsi="Tahoma" w:cs="Tahoma"/>
                <w:sz w:val="20"/>
              </w:rPr>
              <w:t xml:space="preserve">, </w:t>
            </w:r>
            <w:hyperlink r:id="rId1295" w:history="1">
              <w:r>
                <w:rPr>
                  <w:rFonts w:ascii="Tahoma" w:hAnsi="Tahoma" w:cs="Tahoma"/>
                  <w:color w:val="0000FF"/>
                  <w:sz w:val="20"/>
                </w:rPr>
                <w:t>A16.19.021</w:t>
              </w:r>
            </w:hyperlink>
            <w:r>
              <w:rPr>
                <w:rFonts w:ascii="Tahoma" w:hAnsi="Tahoma" w:cs="Tahoma"/>
                <w:sz w:val="20"/>
              </w:rPr>
              <w:t xml:space="preserve">, </w:t>
            </w:r>
            <w:hyperlink r:id="rId1296" w:history="1">
              <w:r>
                <w:rPr>
                  <w:rFonts w:ascii="Tahoma" w:hAnsi="Tahoma" w:cs="Tahoma"/>
                  <w:color w:val="0000FF"/>
                  <w:sz w:val="20"/>
                </w:rPr>
                <w:t>A16.19.021.001</w:t>
              </w:r>
            </w:hyperlink>
            <w:r>
              <w:rPr>
                <w:rFonts w:ascii="Tahoma" w:hAnsi="Tahoma" w:cs="Tahoma"/>
                <w:sz w:val="20"/>
              </w:rPr>
              <w:t xml:space="preserve">, </w:t>
            </w:r>
            <w:hyperlink r:id="rId1297" w:history="1">
              <w:r>
                <w:rPr>
                  <w:rFonts w:ascii="Tahoma" w:hAnsi="Tahoma" w:cs="Tahoma"/>
                  <w:color w:val="0000FF"/>
                  <w:sz w:val="20"/>
                </w:rPr>
                <w:t>A16.19.021.003</w:t>
              </w:r>
            </w:hyperlink>
            <w:r>
              <w:rPr>
                <w:rFonts w:ascii="Tahoma" w:hAnsi="Tahoma" w:cs="Tahoma"/>
                <w:sz w:val="20"/>
              </w:rPr>
              <w:t xml:space="preserve">, </w:t>
            </w:r>
            <w:hyperlink r:id="rId1298" w:history="1">
              <w:r>
                <w:rPr>
                  <w:rFonts w:ascii="Tahoma" w:hAnsi="Tahoma" w:cs="Tahoma"/>
                  <w:color w:val="0000FF"/>
                  <w:sz w:val="20"/>
                </w:rPr>
                <w:t>A16.19.021.004</w:t>
              </w:r>
            </w:hyperlink>
            <w:r>
              <w:rPr>
                <w:rFonts w:ascii="Tahoma" w:hAnsi="Tahoma" w:cs="Tahoma"/>
                <w:sz w:val="20"/>
              </w:rPr>
              <w:t xml:space="preserve">, </w:t>
            </w:r>
            <w:hyperlink r:id="rId1299" w:history="1">
              <w:r>
                <w:rPr>
                  <w:rFonts w:ascii="Tahoma" w:hAnsi="Tahoma" w:cs="Tahoma"/>
                  <w:color w:val="0000FF"/>
                  <w:sz w:val="20"/>
                </w:rPr>
                <w:t>A16.19.021.005</w:t>
              </w:r>
            </w:hyperlink>
            <w:r>
              <w:rPr>
                <w:rFonts w:ascii="Tahoma" w:hAnsi="Tahoma" w:cs="Tahoma"/>
                <w:sz w:val="20"/>
              </w:rPr>
              <w:t xml:space="preserve">, </w:t>
            </w:r>
            <w:hyperlink r:id="rId1300" w:history="1">
              <w:r>
                <w:rPr>
                  <w:rFonts w:ascii="Tahoma" w:hAnsi="Tahoma" w:cs="Tahoma"/>
                  <w:color w:val="0000FF"/>
                  <w:sz w:val="20"/>
                </w:rPr>
                <w:t>A16.19.021.006</w:t>
              </w:r>
            </w:hyperlink>
            <w:r>
              <w:rPr>
                <w:rFonts w:ascii="Tahoma" w:hAnsi="Tahoma" w:cs="Tahoma"/>
                <w:sz w:val="20"/>
              </w:rPr>
              <w:t xml:space="preserve">, </w:t>
            </w:r>
            <w:hyperlink r:id="rId1301" w:history="1">
              <w:r>
                <w:rPr>
                  <w:rFonts w:ascii="Tahoma" w:hAnsi="Tahoma" w:cs="Tahoma"/>
                  <w:color w:val="0000FF"/>
                  <w:sz w:val="20"/>
                </w:rPr>
                <w:t>A16.19.021.007</w:t>
              </w:r>
            </w:hyperlink>
            <w:r>
              <w:rPr>
                <w:rFonts w:ascii="Tahoma" w:hAnsi="Tahoma" w:cs="Tahoma"/>
                <w:sz w:val="20"/>
              </w:rPr>
              <w:t xml:space="preserve">, </w:t>
            </w:r>
            <w:hyperlink r:id="rId1302" w:history="1">
              <w:r>
                <w:rPr>
                  <w:rFonts w:ascii="Tahoma" w:hAnsi="Tahoma" w:cs="Tahoma"/>
                  <w:color w:val="0000FF"/>
                  <w:sz w:val="20"/>
                </w:rPr>
                <w:t>A16.19.021.008</w:t>
              </w:r>
            </w:hyperlink>
            <w:r>
              <w:rPr>
                <w:rFonts w:ascii="Tahoma" w:hAnsi="Tahoma" w:cs="Tahoma"/>
                <w:sz w:val="20"/>
              </w:rPr>
              <w:t xml:space="preserve">, </w:t>
            </w:r>
            <w:hyperlink r:id="rId1303" w:history="1">
              <w:r>
                <w:rPr>
                  <w:rFonts w:ascii="Tahoma" w:hAnsi="Tahoma" w:cs="Tahoma"/>
                  <w:color w:val="0000FF"/>
                  <w:sz w:val="20"/>
                </w:rPr>
                <w:t>A16.19.021.009</w:t>
              </w:r>
            </w:hyperlink>
            <w:r>
              <w:rPr>
                <w:rFonts w:ascii="Tahoma" w:hAnsi="Tahoma" w:cs="Tahoma"/>
                <w:sz w:val="20"/>
              </w:rPr>
              <w:t xml:space="preserve">, </w:t>
            </w:r>
            <w:hyperlink r:id="rId1304" w:history="1">
              <w:r>
                <w:rPr>
                  <w:rFonts w:ascii="Tahoma" w:hAnsi="Tahoma" w:cs="Tahoma"/>
                  <w:color w:val="0000FF"/>
                  <w:sz w:val="20"/>
                </w:rPr>
                <w:t>A16.19.021.010</w:t>
              </w:r>
            </w:hyperlink>
            <w:r>
              <w:rPr>
                <w:rFonts w:ascii="Tahoma" w:hAnsi="Tahoma" w:cs="Tahoma"/>
                <w:sz w:val="20"/>
              </w:rPr>
              <w:t xml:space="preserve">, </w:t>
            </w:r>
            <w:hyperlink r:id="rId1305" w:history="1">
              <w:r>
                <w:rPr>
                  <w:rFonts w:ascii="Tahoma" w:hAnsi="Tahoma" w:cs="Tahoma"/>
                  <w:color w:val="0000FF"/>
                  <w:sz w:val="20"/>
                </w:rPr>
                <w:t>A16.19.021.011</w:t>
              </w:r>
            </w:hyperlink>
            <w:r>
              <w:rPr>
                <w:rFonts w:ascii="Tahoma" w:hAnsi="Tahoma" w:cs="Tahoma"/>
                <w:sz w:val="20"/>
              </w:rPr>
              <w:t xml:space="preserve">, </w:t>
            </w:r>
            <w:hyperlink r:id="rId1306" w:history="1">
              <w:r>
                <w:rPr>
                  <w:rFonts w:ascii="Tahoma" w:hAnsi="Tahoma" w:cs="Tahoma"/>
                  <w:color w:val="0000FF"/>
                  <w:sz w:val="20"/>
                </w:rPr>
                <w:t>A16.19.026</w:t>
              </w:r>
            </w:hyperlink>
            <w:r>
              <w:rPr>
                <w:rFonts w:ascii="Tahoma" w:hAnsi="Tahoma" w:cs="Tahoma"/>
                <w:sz w:val="20"/>
              </w:rPr>
              <w:t xml:space="preserve">, </w:t>
            </w:r>
            <w:hyperlink r:id="rId1307" w:history="1">
              <w:r>
                <w:rPr>
                  <w:rFonts w:ascii="Tahoma" w:hAnsi="Tahoma" w:cs="Tahoma"/>
                  <w:color w:val="0000FF"/>
                  <w:sz w:val="20"/>
                </w:rPr>
                <w:t>A16.19.027</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5,31</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st19.006</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135</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при злокачественных новообразованиях почки и мочевыделительной системы (уровень 1)</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C00 - C80, C97, D00 - D09</w:t>
            </w:r>
          </w:p>
        </w:tc>
        <w:tc>
          <w:tcPr>
            <w:tcW w:w="2324" w:type="dxa"/>
            <w:tcBorders>
              <w:top w:val="nil"/>
              <w:left w:val="nil"/>
              <w:bottom w:val="nil"/>
              <w:right w:val="nil"/>
            </w:tcBorders>
          </w:tcPr>
          <w:p w:rsidR="00AC6839" w:rsidRDefault="00AC6839">
            <w:pPr>
              <w:spacing w:after="1" w:line="200" w:lineRule="atLeast"/>
              <w:jc w:val="center"/>
            </w:pPr>
            <w:hyperlink r:id="rId1308" w:history="1">
              <w:r>
                <w:rPr>
                  <w:rFonts w:ascii="Tahoma" w:hAnsi="Tahoma" w:cs="Tahoma"/>
                  <w:color w:val="0000FF"/>
                  <w:sz w:val="20"/>
                </w:rPr>
                <w:t>A16.28.024</w:t>
              </w:r>
            </w:hyperlink>
            <w:r>
              <w:rPr>
                <w:rFonts w:ascii="Tahoma" w:hAnsi="Tahoma" w:cs="Tahoma"/>
                <w:sz w:val="20"/>
              </w:rPr>
              <w:t xml:space="preserve">, </w:t>
            </w:r>
            <w:hyperlink r:id="rId1309" w:history="1">
              <w:r>
                <w:rPr>
                  <w:rFonts w:ascii="Tahoma" w:hAnsi="Tahoma" w:cs="Tahoma"/>
                  <w:color w:val="0000FF"/>
                  <w:sz w:val="20"/>
                </w:rPr>
                <w:t>A16.28.039</w:t>
              </w:r>
            </w:hyperlink>
            <w:r>
              <w:rPr>
                <w:rFonts w:ascii="Tahoma" w:hAnsi="Tahoma" w:cs="Tahoma"/>
                <w:sz w:val="20"/>
              </w:rPr>
              <w:t xml:space="preserve">, </w:t>
            </w:r>
            <w:hyperlink r:id="rId1310" w:history="1">
              <w:r>
                <w:rPr>
                  <w:rFonts w:ascii="Tahoma" w:hAnsi="Tahoma" w:cs="Tahoma"/>
                  <w:color w:val="0000FF"/>
                  <w:sz w:val="20"/>
                </w:rPr>
                <w:t>A16.28.044</w:t>
              </w:r>
            </w:hyperlink>
            <w:r>
              <w:rPr>
                <w:rFonts w:ascii="Tahoma" w:hAnsi="Tahoma" w:cs="Tahoma"/>
                <w:sz w:val="20"/>
              </w:rPr>
              <w:t xml:space="preserve">, </w:t>
            </w:r>
            <w:hyperlink r:id="rId1311" w:history="1">
              <w:r>
                <w:rPr>
                  <w:rFonts w:ascii="Tahoma" w:hAnsi="Tahoma" w:cs="Tahoma"/>
                  <w:color w:val="0000FF"/>
                  <w:sz w:val="20"/>
                </w:rPr>
                <w:t>A16.28.052</w:t>
              </w:r>
            </w:hyperlink>
            <w:r>
              <w:rPr>
                <w:rFonts w:ascii="Tahoma" w:hAnsi="Tahoma" w:cs="Tahoma"/>
                <w:sz w:val="20"/>
              </w:rPr>
              <w:t xml:space="preserve">, </w:t>
            </w:r>
            <w:hyperlink r:id="rId1312" w:history="1">
              <w:r>
                <w:rPr>
                  <w:rFonts w:ascii="Tahoma" w:hAnsi="Tahoma" w:cs="Tahoma"/>
                  <w:color w:val="0000FF"/>
                  <w:sz w:val="20"/>
                </w:rPr>
                <w:t>A16.28.053</w:t>
              </w:r>
            </w:hyperlink>
            <w:r>
              <w:rPr>
                <w:rFonts w:ascii="Tahoma" w:hAnsi="Tahoma" w:cs="Tahoma"/>
                <w:sz w:val="20"/>
              </w:rPr>
              <w:t xml:space="preserve">, </w:t>
            </w:r>
            <w:hyperlink r:id="rId1313" w:history="1">
              <w:r>
                <w:rPr>
                  <w:rFonts w:ascii="Tahoma" w:hAnsi="Tahoma" w:cs="Tahoma"/>
                  <w:color w:val="0000FF"/>
                  <w:sz w:val="20"/>
                </w:rPr>
                <w:t>A16.28.060</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1,66</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st19.007</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136</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при злокачественных новообразованиях почки и мочевыделительной системы (уровень 2)</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C00 - C80, C97, D00 - D09</w:t>
            </w:r>
          </w:p>
        </w:tc>
        <w:tc>
          <w:tcPr>
            <w:tcW w:w="2324" w:type="dxa"/>
            <w:tcBorders>
              <w:top w:val="nil"/>
              <w:left w:val="nil"/>
              <w:bottom w:val="nil"/>
              <w:right w:val="nil"/>
            </w:tcBorders>
          </w:tcPr>
          <w:p w:rsidR="00AC6839" w:rsidRDefault="00AC6839">
            <w:pPr>
              <w:spacing w:after="1" w:line="200" w:lineRule="atLeast"/>
              <w:jc w:val="center"/>
            </w:pPr>
            <w:hyperlink r:id="rId1314" w:history="1">
              <w:r>
                <w:rPr>
                  <w:rFonts w:ascii="Tahoma" w:hAnsi="Tahoma" w:cs="Tahoma"/>
                  <w:color w:val="0000FF"/>
                  <w:sz w:val="20"/>
                </w:rPr>
                <w:t>A16.28.001</w:t>
              </w:r>
            </w:hyperlink>
            <w:r>
              <w:rPr>
                <w:rFonts w:ascii="Tahoma" w:hAnsi="Tahoma" w:cs="Tahoma"/>
                <w:sz w:val="20"/>
              </w:rPr>
              <w:t xml:space="preserve">, </w:t>
            </w:r>
            <w:hyperlink r:id="rId1315" w:history="1">
              <w:r>
                <w:rPr>
                  <w:rFonts w:ascii="Tahoma" w:hAnsi="Tahoma" w:cs="Tahoma"/>
                  <w:color w:val="0000FF"/>
                  <w:sz w:val="20"/>
                </w:rPr>
                <w:t>A16.28.003</w:t>
              </w:r>
            </w:hyperlink>
            <w:r>
              <w:rPr>
                <w:rFonts w:ascii="Tahoma" w:hAnsi="Tahoma" w:cs="Tahoma"/>
                <w:sz w:val="20"/>
              </w:rPr>
              <w:t xml:space="preserve">, </w:t>
            </w:r>
            <w:hyperlink r:id="rId1316" w:history="1">
              <w:r>
                <w:rPr>
                  <w:rFonts w:ascii="Tahoma" w:hAnsi="Tahoma" w:cs="Tahoma"/>
                  <w:color w:val="0000FF"/>
                  <w:sz w:val="20"/>
                </w:rPr>
                <w:t>A16.28.004</w:t>
              </w:r>
            </w:hyperlink>
            <w:r>
              <w:rPr>
                <w:rFonts w:ascii="Tahoma" w:hAnsi="Tahoma" w:cs="Tahoma"/>
                <w:sz w:val="20"/>
              </w:rPr>
              <w:t xml:space="preserve">, </w:t>
            </w:r>
            <w:hyperlink r:id="rId1317" w:history="1">
              <w:r>
                <w:rPr>
                  <w:rFonts w:ascii="Tahoma" w:hAnsi="Tahoma" w:cs="Tahoma"/>
                  <w:color w:val="0000FF"/>
                  <w:sz w:val="20"/>
                </w:rPr>
                <w:t>A16.28.004.004</w:t>
              </w:r>
            </w:hyperlink>
            <w:r>
              <w:rPr>
                <w:rFonts w:ascii="Tahoma" w:hAnsi="Tahoma" w:cs="Tahoma"/>
                <w:sz w:val="20"/>
              </w:rPr>
              <w:t xml:space="preserve">, </w:t>
            </w:r>
            <w:hyperlink r:id="rId1318" w:history="1">
              <w:r>
                <w:rPr>
                  <w:rFonts w:ascii="Tahoma" w:hAnsi="Tahoma" w:cs="Tahoma"/>
                  <w:color w:val="0000FF"/>
                  <w:sz w:val="20"/>
                </w:rPr>
                <w:t>A16.28.019</w:t>
              </w:r>
            </w:hyperlink>
            <w:r>
              <w:rPr>
                <w:rFonts w:ascii="Tahoma" w:hAnsi="Tahoma" w:cs="Tahoma"/>
                <w:sz w:val="20"/>
              </w:rPr>
              <w:t xml:space="preserve">, </w:t>
            </w:r>
            <w:hyperlink r:id="rId1319" w:history="1">
              <w:r>
                <w:rPr>
                  <w:rFonts w:ascii="Tahoma" w:hAnsi="Tahoma" w:cs="Tahoma"/>
                  <w:color w:val="0000FF"/>
                  <w:sz w:val="20"/>
                </w:rPr>
                <w:t>A16.28.020</w:t>
              </w:r>
            </w:hyperlink>
            <w:r>
              <w:rPr>
                <w:rFonts w:ascii="Tahoma" w:hAnsi="Tahoma" w:cs="Tahoma"/>
                <w:sz w:val="20"/>
              </w:rPr>
              <w:t xml:space="preserve">, </w:t>
            </w:r>
            <w:hyperlink r:id="rId1320" w:history="1">
              <w:r>
                <w:rPr>
                  <w:rFonts w:ascii="Tahoma" w:hAnsi="Tahoma" w:cs="Tahoma"/>
                  <w:color w:val="0000FF"/>
                  <w:sz w:val="20"/>
                </w:rPr>
                <w:t>A16.28.026</w:t>
              </w:r>
            </w:hyperlink>
            <w:r>
              <w:rPr>
                <w:rFonts w:ascii="Tahoma" w:hAnsi="Tahoma" w:cs="Tahoma"/>
                <w:sz w:val="20"/>
              </w:rPr>
              <w:t xml:space="preserve">, </w:t>
            </w:r>
            <w:hyperlink r:id="rId1321" w:history="1">
              <w:r>
                <w:rPr>
                  <w:rFonts w:ascii="Tahoma" w:hAnsi="Tahoma" w:cs="Tahoma"/>
                  <w:color w:val="0000FF"/>
                  <w:sz w:val="20"/>
                </w:rPr>
                <w:t>A16.28.026.002</w:t>
              </w:r>
            </w:hyperlink>
            <w:r>
              <w:rPr>
                <w:rFonts w:ascii="Tahoma" w:hAnsi="Tahoma" w:cs="Tahoma"/>
                <w:sz w:val="20"/>
              </w:rPr>
              <w:t xml:space="preserve">, </w:t>
            </w:r>
            <w:hyperlink r:id="rId1322" w:history="1">
              <w:r>
                <w:rPr>
                  <w:rFonts w:ascii="Tahoma" w:hAnsi="Tahoma" w:cs="Tahoma"/>
                  <w:color w:val="0000FF"/>
                  <w:sz w:val="20"/>
                </w:rPr>
                <w:t>A16.28.029</w:t>
              </w:r>
            </w:hyperlink>
            <w:r>
              <w:rPr>
                <w:rFonts w:ascii="Tahoma" w:hAnsi="Tahoma" w:cs="Tahoma"/>
                <w:sz w:val="20"/>
              </w:rPr>
              <w:t xml:space="preserve">, </w:t>
            </w:r>
            <w:hyperlink r:id="rId1323" w:history="1">
              <w:r>
                <w:rPr>
                  <w:rFonts w:ascii="Tahoma" w:hAnsi="Tahoma" w:cs="Tahoma"/>
                  <w:color w:val="0000FF"/>
                  <w:sz w:val="20"/>
                </w:rPr>
                <w:t>A16.28.029.001</w:t>
              </w:r>
            </w:hyperlink>
            <w:r>
              <w:rPr>
                <w:rFonts w:ascii="Tahoma" w:hAnsi="Tahoma" w:cs="Tahoma"/>
                <w:sz w:val="20"/>
              </w:rPr>
              <w:t xml:space="preserve">, </w:t>
            </w:r>
            <w:hyperlink r:id="rId1324" w:history="1">
              <w:r>
                <w:rPr>
                  <w:rFonts w:ascii="Tahoma" w:hAnsi="Tahoma" w:cs="Tahoma"/>
                  <w:color w:val="0000FF"/>
                  <w:sz w:val="20"/>
                </w:rPr>
                <w:t>A16.28.029.002</w:t>
              </w:r>
            </w:hyperlink>
            <w:r>
              <w:rPr>
                <w:rFonts w:ascii="Tahoma" w:hAnsi="Tahoma" w:cs="Tahoma"/>
                <w:sz w:val="20"/>
              </w:rPr>
              <w:t xml:space="preserve">, </w:t>
            </w:r>
            <w:hyperlink r:id="rId1325" w:history="1">
              <w:r>
                <w:rPr>
                  <w:rFonts w:ascii="Tahoma" w:hAnsi="Tahoma" w:cs="Tahoma"/>
                  <w:color w:val="0000FF"/>
                  <w:sz w:val="20"/>
                </w:rPr>
                <w:t>A16.28.029.003</w:t>
              </w:r>
            </w:hyperlink>
            <w:r>
              <w:rPr>
                <w:rFonts w:ascii="Tahoma" w:hAnsi="Tahoma" w:cs="Tahoma"/>
                <w:sz w:val="20"/>
              </w:rPr>
              <w:t xml:space="preserve">, </w:t>
            </w:r>
            <w:hyperlink r:id="rId1326" w:history="1">
              <w:r>
                <w:rPr>
                  <w:rFonts w:ascii="Tahoma" w:hAnsi="Tahoma" w:cs="Tahoma"/>
                  <w:color w:val="0000FF"/>
                  <w:sz w:val="20"/>
                </w:rPr>
                <w:t>A16.28.030</w:t>
              </w:r>
            </w:hyperlink>
            <w:r>
              <w:rPr>
                <w:rFonts w:ascii="Tahoma" w:hAnsi="Tahoma" w:cs="Tahoma"/>
                <w:sz w:val="20"/>
              </w:rPr>
              <w:t xml:space="preserve">, </w:t>
            </w:r>
            <w:hyperlink r:id="rId1327" w:history="1">
              <w:r>
                <w:rPr>
                  <w:rFonts w:ascii="Tahoma" w:hAnsi="Tahoma" w:cs="Tahoma"/>
                  <w:color w:val="0000FF"/>
                  <w:sz w:val="20"/>
                </w:rPr>
                <w:t>A16.28.031</w:t>
              </w:r>
            </w:hyperlink>
            <w:r>
              <w:rPr>
                <w:rFonts w:ascii="Tahoma" w:hAnsi="Tahoma" w:cs="Tahoma"/>
                <w:sz w:val="20"/>
              </w:rPr>
              <w:t xml:space="preserve">, </w:t>
            </w:r>
            <w:hyperlink r:id="rId1328" w:history="1">
              <w:r>
                <w:rPr>
                  <w:rFonts w:ascii="Tahoma" w:hAnsi="Tahoma" w:cs="Tahoma"/>
                  <w:color w:val="0000FF"/>
                  <w:sz w:val="20"/>
                </w:rPr>
                <w:t>A16.28.032.002</w:t>
              </w:r>
            </w:hyperlink>
            <w:r>
              <w:rPr>
                <w:rFonts w:ascii="Tahoma" w:hAnsi="Tahoma" w:cs="Tahoma"/>
                <w:sz w:val="20"/>
              </w:rPr>
              <w:t xml:space="preserve">, </w:t>
            </w:r>
            <w:hyperlink r:id="rId1329" w:history="1">
              <w:r>
                <w:rPr>
                  <w:rFonts w:ascii="Tahoma" w:hAnsi="Tahoma" w:cs="Tahoma"/>
                  <w:color w:val="0000FF"/>
                  <w:sz w:val="20"/>
                </w:rPr>
                <w:t>A16.28.059</w:t>
              </w:r>
            </w:hyperlink>
            <w:r>
              <w:rPr>
                <w:rFonts w:ascii="Tahoma" w:hAnsi="Tahoma" w:cs="Tahoma"/>
                <w:sz w:val="20"/>
              </w:rPr>
              <w:t xml:space="preserve">, </w:t>
            </w:r>
            <w:hyperlink r:id="rId1330" w:history="1">
              <w:r>
                <w:rPr>
                  <w:rFonts w:ascii="Tahoma" w:hAnsi="Tahoma" w:cs="Tahoma"/>
                  <w:color w:val="0000FF"/>
                  <w:sz w:val="20"/>
                </w:rPr>
                <w:t>A16.28.059.002</w:t>
              </w:r>
            </w:hyperlink>
            <w:r>
              <w:rPr>
                <w:rFonts w:ascii="Tahoma" w:hAnsi="Tahoma" w:cs="Tahoma"/>
                <w:sz w:val="20"/>
              </w:rPr>
              <w:t xml:space="preserve">, </w:t>
            </w:r>
            <w:hyperlink r:id="rId1331" w:history="1">
              <w:r>
                <w:rPr>
                  <w:rFonts w:ascii="Tahoma" w:hAnsi="Tahoma" w:cs="Tahoma"/>
                  <w:color w:val="0000FF"/>
                  <w:sz w:val="20"/>
                </w:rPr>
                <w:t>A16.28.061</w:t>
              </w:r>
            </w:hyperlink>
            <w:r>
              <w:rPr>
                <w:rFonts w:ascii="Tahoma" w:hAnsi="Tahoma" w:cs="Tahoma"/>
                <w:sz w:val="20"/>
              </w:rPr>
              <w:t xml:space="preserve">, </w:t>
            </w:r>
            <w:hyperlink r:id="rId1332" w:history="1">
              <w:r>
                <w:rPr>
                  <w:rFonts w:ascii="Tahoma" w:hAnsi="Tahoma" w:cs="Tahoma"/>
                  <w:color w:val="0000FF"/>
                  <w:sz w:val="20"/>
                </w:rPr>
                <w:t>A16.28.069</w:t>
              </w:r>
            </w:hyperlink>
            <w:r>
              <w:rPr>
                <w:rFonts w:ascii="Tahoma" w:hAnsi="Tahoma" w:cs="Tahoma"/>
                <w:sz w:val="20"/>
              </w:rPr>
              <w:t xml:space="preserve">, </w:t>
            </w:r>
            <w:hyperlink r:id="rId1333" w:history="1">
              <w:r>
                <w:rPr>
                  <w:rFonts w:ascii="Tahoma" w:hAnsi="Tahoma" w:cs="Tahoma"/>
                  <w:color w:val="0000FF"/>
                  <w:sz w:val="20"/>
                </w:rPr>
                <w:t>A16.28.070</w:t>
              </w:r>
            </w:hyperlink>
            <w:r>
              <w:rPr>
                <w:rFonts w:ascii="Tahoma" w:hAnsi="Tahoma" w:cs="Tahoma"/>
                <w:sz w:val="20"/>
              </w:rPr>
              <w:t xml:space="preserve">, </w:t>
            </w:r>
            <w:hyperlink r:id="rId1334" w:history="1">
              <w:r>
                <w:rPr>
                  <w:rFonts w:ascii="Tahoma" w:hAnsi="Tahoma" w:cs="Tahoma"/>
                  <w:color w:val="0000FF"/>
                  <w:sz w:val="20"/>
                </w:rPr>
                <w:t>A16.28.078</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2,77</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st19.008</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137</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при злокачественных новообразованиях почки и мочевыделительной системы (уровень 3)</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C00 - C80, C97, D00 - D09</w:t>
            </w:r>
          </w:p>
        </w:tc>
        <w:tc>
          <w:tcPr>
            <w:tcW w:w="2324" w:type="dxa"/>
            <w:tcBorders>
              <w:top w:val="nil"/>
              <w:left w:val="nil"/>
              <w:bottom w:val="nil"/>
              <w:right w:val="nil"/>
            </w:tcBorders>
          </w:tcPr>
          <w:p w:rsidR="00AC6839" w:rsidRDefault="00AC6839">
            <w:pPr>
              <w:spacing w:after="1" w:line="200" w:lineRule="atLeast"/>
              <w:jc w:val="center"/>
            </w:pPr>
            <w:hyperlink r:id="rId1335" w:history="1">
              <w:r>
                <w:rPr>
                  <w:rFonts w:ascii="Tahoma" w:hAnsi="Tahoma" w:cs="Tahoma"/>
                  <w:color w:val="0000FF"/>
                  <w:sz w:val="20"/>
                </w:rPr>
                <w:t>A16.28.007.001</w:t>
              </w:r>
            </w:hyperlink>
            <w:r>
              <w:rPr>
                <w:rFonts w:ascii="Tahoma" w:hAnsi="Tahoma" w:cs="Tahoma"/>
                <w:sz w:val="20"/>
              </w:rPr>
              <w:t xml:space="preserve">, </w:t>
            </w:r>
            <w:hyperlink r:id="rId1336" w:history="1">
              <w:r>
                <w:rPr>
                  <w:rFonts w:ascii="Tahoma" w:hAnsi="Tahoma" w:cs="Tahoma"/>
                  <w:color w:val="0000FF"/>
                  <w:sz w:val="20"/>
                </w:rPr>
                <w:t>A16.28.018</w:t>
              </w:r>
            </w:hyperlink>
            <w:r>
              <w:rPr>
                <w:rFonts w:ascii="Tahoma" w:hAnsi="Tahoma" w:cs="Tahoma"/>
                <w:sz w:val="20"/>
              </w:rPr>
              <w:t xml:space="preserve">, </w:t>
            </w:r>
            <w:hyperlink r:id="rId1337" w:history="1">
              <w:r>
                <w:rPr>
                  <w:rFonts w:ascii="Tahoma" w:hAnsi="Tahoma" w:cs="Tahoma"/>
                  <w:color w:val="0000FF"/>
                  <w:sz w:val="20"/>
                </w:rPr>
                <w:t>A16.28.018.001</w:t>
              </w:r>
            </w:hyperlink>
            <w:r>
              <w:rPr>
                <w:rFonts w:ascii="Tahoma" w:hAnsi="Tahoma" w:cs="Tahoma"/>
                <w:sz w:val="20"/>
              </w:rPr>
              <w:t xml:space="preserve">, </w:t>
            </w:r>
            <w:hyperlink r:id="rId1338" w:history="1">
              <w:r>
                <w:rPr>
                  <w:rFonts w:ascii="Tahoma" w:hAnsi="Tahoma" w:cs="Tahoma"/>
                  <w:color w:val="0000FF"/>
                  <w:sz w:val="20"/>
                </w:rPr>
                <w:t>A16.28.020.001</w:t>
              </w:r>
            </w:hyperlink>
            <w:r>
              <w:rPr>
                <w:rFonts w:ascii="Tahoma" w:hAnsi="Tahoma" w:cs="Tahoma"/>
                <w:sz w:val="20"/>
              </w:rPr>
              <w:t xml:space="preserve">, </w:t>
            </w:r>
            <w:hyperlink r:id="rId1339" w:history="1">
              <w:r>
                <w:rPr>
                  <w:rFonts w:ascii="Tahoma" w:hAnsi="Tahoma" w:cs="Tahoma"/>
                  <w:color w:val="0000FF"/>
                  <w:sz w:val="20"/>
                </w:rPr>
                <w:t>A16.28.022.001</w:t>
              </w:r>
            </w:hyperlink>
            <w:r>
              <w:rPr>
                <w:rFonts w:ascii="Tahoma" w:hAnsi="Tahoma" w:cs="Tahoma"/>
                <w:sz w:val="20"/>
              </w:rPr>
              <w:t xml:space="preserve">, </w:t>
            </w:r>
            <w:hyperlink r:id="rId1340" w:history="1">
              <w:r>
                <w:rPr>
                  <w:rFonts w:ascii="Tahoma" w:hAnsi="Tahoma" w:cs="Tahoma"/>
                  <w:color w:val="0000FF"/>
                  <w:sz w:val="20"/>
                </w:rPr>
                <w:t>A16.28.030.001</w:t>
              </w:r>
            </w:hyperlink>
            <w:r>
              <w:rPr>
                <w:rFonts w:ascii="Tahoma" w:hAnsi="Tahoma" w:cs="Tahoma"/>
                <w:sz w:val="20"/>
              </w:rPr>
              <w:t xml:space="preserve">, </w:t>
            </w:r>
            <w:hyperlink r:id="rId1341" w:history="1">
              <w:r>
                <w:rPr>
                  <w:rFonts w:ascii="Tahoma" w:hAnsi="Tahoma" w:cs="Tahoma"/>
                  <w:color w:val="0000FF"/>
                  <w:sz w:val="20"/>
                </w:rPr>
                <w:t>A16.28.030.003</w:t>
              </w:r>
            </w:hyperlink>
            <w:r>
              <w:rPr>
                <w:rFonts w:ascii="Tahoma" w:hAnsi="Tahoma" w:cs="Tahoma"/>
                <w:sz w:val="20"/>
              </w:rPr>
              <w:t xml:space="preserve">, </w:t>
            </w:r>
            <w:hyperlink r:id="rId1342" w:history="1">
              <w:r>
                <w:rPr>
                  <w:rFonts w:ascii="Tahoma" w:hAnsi="Tahoma" w:cs="Tahoma"/>
                  <w:color w:val="0000FF"/>
                  <w:sz w:val="20"/>
                </w:rPr>
                <w:t>A16.28.030.007</w:t>
              </w:r>
            </w:hyperlink>
            <w:r>
              <w:rPr>
                <w:rFonts w:ascii="Tahoma" w:hAnsi="Tahoma" w:cs="Tahoma"/>
                <w:sz w:val="20"/>
              </w:rPr>
              <w:t xml:space="preserve">, </w:t>
            </w:r>
            <w:hyperlink r:id="rId1343" w:history="1">
              <w:r>
                <w:rPr>
                  <w:rFonts w:ascii="Tahoma" w:hAnsi="Tahoma" w:cs="Tahoma"/>
                  <w:color w:val="0000FF"/>
                  <w:sz w:val="20"/>
                </w:rPr>
                <w:t>A16.28.030.008</w:t>
              </w:r>
            </w:hyperlink>
            <w:r>
              <w:rPr>
                <w:rFonts w:ascii="Tahoma" w:hAnsi="Tahoma" w:cs="Tahoma"/>
                <w:sz w:val="20"/>
              </w:rPr>
              <w:t xml:space="preserve">, </w:t>
            </w:r>
            <w:hyperlink r:id="rId1344" w:history="1">
              <w:r>
                <w:rPr>
                  <w:rFonts w:ascii="Tahoma" w:hAnsi="Tahoma" w:cs="Tahoma"/>
                  <w:color w:val="0000FF"/>
                  <w:sz w:val="20"/>
                </w:rPr>
                <w:t>A16.28.030.011</w:t>
              </w:r>
            </w:hyperlink>
            <w:r>
              <w:rPr>
                <w:rFonts w:ascii="Tahoma" w:hAnsi="Tahoma" w:cs="Tahoma"/>
                <w:sz w:val="20"/>
              </w:rPr>
              <w:t xml:space="preserve">, </w:t>
            </w:r>
            <w:hyperlink r:id="rId1345" w:history="1">
              <w:r>
                <w:rPr>
                  <w:rFonts w:ascii="Tahoma" w:hAnsi="Tahoma" w:cs="Tahoma"/>
                  <w:color w:val="0000FF"/>
                  <w:sz w:val="20"/>
                </w:rPr>
                <w:t>A16.28.031.001</w:t>
              </w:r>
            </w:hyperlink>
            <w:r>
              <w:rPr>
                <w:rFonts w:ascii="Tahoma" w:hAnsi="Tahoma" w:cs="Tahoma"/>
                <w:sz w:val="20"/>
              </w:rPr>
              <w:t xml:space="preserve">, </w:t>
            </w:r>
            <w:hyperlink r:id="rId1346" w:history="1">
              <w:r>
                <w:rPr>
                  <w:rFonts w:ascii="Tahoma" w:hAnsi="Tahoma" w:cs="Tahoma"/>
                  <w:color w:val="0000FF"/>
                  <w:sz w:val="20"/>
                </w:rPr>
                <w:t>A16.28.031.003</w:t>
              </w:r>
            </w:hyperlink>
            <w:r>
              <w:rPr>
                <w:rFonts w:ascii="Tahoma" w:hAnsi="Tahoma" w:cs="Tahoma"/>
                <w:sz w:val="20"/>
              </w:rPr>
              <w:t xml:space="preserve">, </w:t>
            </w:r>
            <w:hyperlink r:id="rId1347" w:history="1">
              <w:r>
                <w:rPr>
                  <w:rFonts w:ascii="Tahoma" w:hAnsi="Tahoma" w:cs="Tahoma"/>
                  <w:color w:val="0000FF"/>
                  <w:sz w:val="20"/>
                </w:rPr>
                <w:t>A16.28.031.007</w:t>
              </w:r>
            </w:hyperlink>
            <w:r>
              <w:rPr>
                <w:rFonts w:ascii="Tahoma" w:hAnsi="Tahoma" w:cs="Tahoma"/>
                <w:sz w:val="20"/>
              </w:rPr>
              <w:t xml:space="preserve">, </w:t>
            </w:r>
            <w:hyperlink r:id="rId1348" w:history="1">
              <w:r>
                <w:rPr>
                  <w:rFonts w:ascii="Tahoma" w:hAnsi="Tahoma" w:cs="Tahoma"/>
                  <w:color w:val="0000FF"/>
                  <w:sz w:val="20"/>
                </w:rPr>
                <w:t>A16.28.031.010</w:t>
              </w:r>
            </w:hyperlink>
            <w:r>
              <w:rPr>
                <w:rFonts w:ascii="Tahoma" w:hAnsi="Tahoma" w:cs="Tahoma"/>
                <w:sz w:val="20"/>
              </w:rPr>
              <w:t xml:space="preserve">, </w:t>
            </w:r>
            <w:hyperlink r:id="rId1349" w:history="1">
              <w:r>
                <w:rPr>
                  <w:rFonts w:ascii="Tahoma" w:hAnsi="Tahoma" w:cs="Tahoma"/>
                  <w:color w:val="0000FF"/>
                  <w:sz w:val="20"/>
                </w:rPr>
                <w:t>A16.28.032</w:t>
              </w:r>
            </w:hyperlink>
            <w:r>
              <w:rPr>
                <w:rFonts w:ascii="Tahoma" w:hAnsi="Tahoma" w:cs="Tahoma"/>
                <w:sz w:val="20"/>
              </w:rPr>
              <w:t xml:space="preserve">, </w:t>
            </w:r>
            <w:hyperlink r:id="rId1350" w:history="1">
              <w:r>
                <w:rPr>
                  <w:rFonts w:ascii="Tahoma" w:hAnsi="Tahoma" w:cs="Tahoma"/>
                  <w:color w:val="0000FF"/>
                  <w:sz w:val="20"/>
                </w:rPr>
                <w:t>A16.28.032.001</w:t>
              </w:r>
            </w:hyperlink>
            <w:r>
              <w:rPr>
                <w:rFonts w:ascii="Tahoma" w:hAnsi="Tahoma" w:cs="Tahoma"/>
                <w:sz w:val="20"/>
              </w:rPr>
              <w:t xml:space="preserve">, </w:t>
            </w:r>
            <w:hyperlink r:id="rId1351" w:history="1">
              <w:r>
                <w:rPr>
                  <w:rFonts w:ascii="Tahoma" w:hAnsi="Tahoma" w:cs="Tahoma"/>
                  <w:color w:val="0000FF"/>
                  <w:sz w:val="20"/>
                </w:rPr>
                <w:t>A16.28.032.003</w:t>
              </w:r>
            </w:hyperlink>
            <w:r>
              <w:rPr>
                <w:rFonts w:ascii="Tahoma" w:hAnsi="Tahoma" w:cs="Tahoma"/>
                <w:sz w:val="20"/>
              </w:rPr>
              <w:t xml:space="preserve">, </w:t>
            </w:r>
            <w:hyperlink r:id="rId1352" w:history="1">
              <w:r>
                <w:rPr>
                  <w:rFonts w:ascii="Tahoma" w:hAnsi="Tahoma" w:cs="Tahoma"/>
                  <w:color w:val="0000FF"/>
                  <w:sz w:val="20"/>
                </w:rPr>
                <w:t>A16.28.035.002</w:t>
              </w:r>
            </w:hyperlink>
            <w:r>
              <w:rPr>
                <w:rFonts w:ascii="Tahoma" w:hAnsi="Tahoma" w:cs="Tahoma"/>
                <w:sz w:val="20"/>
              </w:rPr>
              <w:t xml:space="preserve">, </w:t>
            </w:r>
            <w:hyperlink r:id="rId1353" w:history="1">
              <w:r>
                <w:rPr>
                  <w:rFonts w:ascii="Tahoma" w:hAnsi="Tahoma" w:cs="Tahoma"/>
                  <w:color w:val="0000FF"/>
                  <w:sz w:val="20"/>
                </w:rPr>
                <w:t>A16.28.097</w:t>
              </w:r>
            </w:hyperlink>
            <w:r>
              <w:rPr>
                <w:rFonts w:ascii="Tahoma" w:hAnsi="Tahoma" w:cs="Tahoma"/>
                <w:sz w:val="20"/>
              </w:rPr>
              <w:t xml:space="preserve">, </w:t>
            </w:r>
            <w:hyperlink r:id="rId1354" w:history="1">
              <w:r>
                <w:rPr>
                  <w:rFonts w:ascii="Tahoma" w:hAnsi="Tahoma" w:cs="Tahoma"/>
                  <w:color w:val="0000FF"/>
                  <w:sz w:val="20"/>
                </w:rPr>
                <w:t>A16.28.098</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4,32</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st19.009</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138</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при злокачественных новообразованиях кожи (уровень 1)</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C00 - C80, C97, D00 - D09</w:t>
            </w:r>
          </w:p>
        </w:tc>
        <w:tc>
          <w:tcPr>
            <w:tcW w:w="2324" w:type="dxa"/>
            <w:tcBorders>
              <w:top w:val="nil"/>
              <w:left w:val="nil"/>
              <w:bottom w:val="nil"/>
              <w:right w:val="nil"/>
            </w:tcBorders>
          </w:tcPr>
          <w:p w:rsidR="00AC6839" w:rsidRDefault="00AC6839">
            <w:pPr>
              <w:spacing w:after="1" w:line="200" w:lineRule="atLeast"/>
              <w:jc w:val="center"/>
            </w:pPr>
            <w:hyperlink r:id="rId1355" w:history="1">
              <w:r>
                <w:rPr>
                  <w:rFonts w:ascii="Tahoma" w:hAnsi="Tahoma" w:cs="Tahoma"/>
                  <w:color w:val="0000FF"/>
                  <w:sz w:val="20"/>
                </w:rPr>
                <w:t>A16.01.005</w:t>
              </w:r>
            </w:hyperlink>
            <w:r>
              <w:rPr>
                <w:rFonts w:ascii="Tahoma" w:hAnsi="Tahoma" w:cs="Tahoma"/>
                <w:sz w:val="20"/>
              </w:rPr>
              <w:t xml:space="preserve">, </w:t>
            </w:r>
            <w:hyperlink r:id="rId1356" w:history="1">
              <w:r>
                <w:rPr>
                  <w:rFonts w:ascii="Tahoma" w:hAnsi="Tahoma" w:cs="Tahoma"/>
                  <w:color w:val="0000FF"/>
                  <w:sz w:val="20"/>
                </w:rPr>
                <w:t>A16.01.005.001</w:t>
              </w:r>
            </w:hyperlink>
            <w:r>
              <w:rPr>
                <w:rFonts w:ascii="Tahoma" w:hAnsi="Tahoma" w:cs="Tahoma"/>
                <w:sz w:val="20"/>
              </w:rPr>
              <w:t xml:space="preserve">, </w:t>
            </w:r>
            <w:hyperlink r:id="rId1357" w:history="1">
              <w:r>
                <w:rPr>
                  <w:rFonts w:ascii="Tahoma" w:hAnsi="Tahoma" w:cs="Tahoma"/>
                  <w:color w:val="0000FF"/>
                  <w:sz w:val="20"/>
                </w:rPr>
                <w:t>A16.30.032</w:t>
              </w:r>
            </w:hyperlink>
            <w:r>
              <w:rPr>
                <w:rFonts w:ascii="Tahoma" w:hAnsi="Tahoma" w:cs="Tahoma"/>
                <w:sz w:val="20"/>
              </w:rPr>
              <w:t xml:space="preserve">, </w:t>
            </w:r>
            <w:hyperlink r:id="rId1358" w:history="1">
              <w:r>
                <w:rPr>
                  <w:rFonts w:ascii="Tahoma" w:hAnsi="Tahoma" w:cs="Tahoma"/>
                  <w:color w:val="0000FF"/>
                  <w:sz w:val="20"/>
                </w:rPr>
                <w:t>A16.30.032.001</w:t>
              </w:r>
            </w:hyperlink>
            <w:r>
              <w:rPr>
                <w:rFonts w:ascii="Tahoma" w:hAnsi="Tahoma" w:cs="Tahoma"/>
                <w:sz w:val="20"/>
              </w:rPr>
              <w:t xml:space="preserve">, </w:t>
            </w:r>
            <w:hyperlink r:id="rId1359" w:history="1">
              <w:r>
                <w:rPr>
                  <w:rFonts w:ascii="Tahoma" w:hAnsi="Tahoma" w:cs="Tahoma"/>
                  <w:color w:val="0000FF"/>
                  <w:sz w:val="20"/>
                </w:rPr>
                <w:t>A22.01.007.001</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1,29</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st19.010</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139</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при злокачественных новообразованиях кожи (уровень 2)</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C00 - C80, C97, D00 - D09</w:t>
            </w:r>
          </w:p>
        </w:tc>
        <w:tc>
          <w:tcPr>
            <w:tcW w:w="2324" w:type="dxa"/>
            <w:tcBorders>
              <w:top w:val="nil"/>
              <w:left w:val="nil"/>
              <w:bottom w:val="nil"/>
              <w:right w:val="nil"/>
            </w:tcBorders>
          </w:tcPr>
          <w:p w:rsidR="00AC6839" w:rsidRDefault="00AC6839">
            <w:pPr>
              <w:spacing w:after="1" w:line="200" w:lineRule="atLeast"/>
              <w:jc w:val="center"/>
            </w:pPr>
            <w:hyperlink r:id="rId1360" w:history="1">
              <w:r>
                <w:rPr>
                  <w:rFonts w:ascii="Tahoma" w:hAnsi="Tahoma" w:cs="Tahoma"/>
                  <w:color w:val="0000FF"/>
                  <w:sz w:val="20"/>
                </w:rPr>
                <w:t>A16.01.005.004</w:t>
              </w:r>
            </w:hyperlink>
            <w:r>
              <w:rPr>
                <w:rFonts w:ascii="Tahoma" w:hAnsi="Tahoma" w:cs="Tahoma"/>
                <w:sz w:val="20"/>
              </w:rPr>
              <w:t xml:space="preserve">, </w:t>
            </w:r>
            <w:hyperlink r:id="rId1361" w:history="1">
              <w:r>
                <w:rPr>
                  <w:rFonts w:ascii="Tahoma" w:hAnsi="Tahoma" w:cs="Tahoma"/>
                  <w:color w:val="0000FF"/>
                  <w:sz w:val="20"/>
                </w:rPr>
                <w:t>A16.30.072</w:t>
              </w:r>
            </w:hyperlink>
            <w:r>
              <w:rPr>
                <w:rFonts w:ascii="Tahoma" w:hAnsi="Tahoma" w:cs="Tahoma"/>
                <w:sz w:val="20"/>
              </w:rPr>
              <w:t xml:space="preserve">, </w:t>
            </w:r>
            <w:hyperlink r:id="rId1362" w:history="1">
              <w:r>
                <w:rPr>
                  <w:rFonts w:ascii="Tahoma" w:hAnsi="Tahoma" w:cs="Tahoma"/>
                  <w:color w:val="0000FF"/>
                  <w:sz w:val="20"/>
                </w:rPr>
                <w:t>A16.30.073</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1,55</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st19.011</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140</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при злокачественных новообразованиях кожи (уровень 3)</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C00 - C80, C97, D00 - D09</w:t>
            </w:r>
          </w:p>
        </w:tc>
        <w:tc>
          <w:tcPr>
            <w:tcW w:w="2324" w:type="dxa"/>
            <w:tcBorders>
              <w:top w:val="nil"/>
              <w:left w:val="nil"/>
              <w:bottom w:val="nil"/>
              <w:right w:val="nil"/>
            </w:tcBorders>
          </w:tcPr>
          <w:p w:rsidR="00AC6839" w:rsidRDefault="00AC6839">
            <w:pPr>
              <w:spacing w:after="1" w:line="200" w:lineRule="atLeast"/>
              <w:jc w:val="center"/>
            </w:pPr>
            <w:hyperlink r:id="rId1363" w:history="1">
              <w:r>
                <w:rPr>
                  <w:rFonts w:ascii="Tahoma" w:hAnsi="Tahoma" w:cs="Tahoma"/>
                  <w:color w:val="0000FF"/>
                  <w:sz w:val="20"/>
                </w:rPr>
                <w:t>A16.01.005.002</w:t>
              </w:r>
            </w:hyperlink>
            <w:r>
              <w:rPr>
                <w:rFonts w:ascii="Tahoma" w:hAnsi="Tahoma" w:cs="Tahoma"/>
                <w:sz w:val="20"/>
              </w:rPr>
              <w:t xml:space="preserve">, </w:t>
            </w:r>
            <w:hyperlink r:id="rId1364" w:history="1">
              <w:r>
                <w:rPr>
                  <w:rFonts w:ascii="Tahoma" w:hAnsi="Tahoma" w:cs="Tahoma"/>
                  <w:color w:val="0000FF"/>
                  <w:sz w:val="20"/>
                </w:rPr>
                <w:t>A16.01.005.003</w:t>
              </w:r>
            </w:hyperlink>
            <w:r>
              <w:rPr>
                <w:rFonts w:ascii="Tahoma" w:hAnsi="Tahoma" w:cs="Tahoma"/>
                <w:sz w:val="20"/>
              </w:rPr>
              <w:t xml:space="preserve">, </w:t>
            </w:r>
            <w:hyperlink r:id="rId1365" w:history="1">
              <w:r>
                <w:rPr>
                  <w:rFonts w:ascii="Tahoma" w:hAnsi="Tahoma" w:cs="Tahoma"/>
                  <w:color w:val="0000FF"/>
                  <w:sz w:val="20"/>
                </w:rPr>
                <w:t>A16.30.032.002</w:t>
              </w:r>
            </w:hyperlink>
            <w:r>
              <w:rPr>
                <w:rFonts w:ascii="Tahoma" w:hAnsi="Tahoma" w:cs="Tahoma"/>
                <w:sz w:val="20"/>
              </w:rPr>
              <w:t xml:space="preserve">, </w:t>
            </w:r>
            <w:hyperlink r:id="rId1366" w:history="1">
              <w:r>
                <w:rPr>
                  <w:rFonts w:ascii="Tahoma" w:hAnsi="Tahoma" w:cs="Tahoma"/>
                  <w:color w:val="0000FF"/>
                  <w:sz w:val="20"/>
                </w:rPr>
                <w:t>A16.30.032.004</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1,71</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st19.012</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141</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при злокачественном новообразовании щитовидной железы (уровень 1)</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C00 - C80, C97, D00 - D09</w:t>
            </w:r>
          </w:p>
        </w:tc>
        <w:tc>
          <w:tcPr>
            <w:tcW w:w="2324" w:type="dxa"/>
            <w:tcBorders>
              <w:top w:val="nil"/>
              <w:left w:val="nil"/>
              <w:bottom w:val="nil"/>
              <w:right w:val="nil"/>
            </w:tcBorders>
          </w:tcPr>
          <w:p w:rsidR="00AC6839" w:rsidRDefault="00AC6839">
            <w:pPr>
              <w:spacing w:after="1" w:line="200" w:lineRule="atLeast"/>
              <w:jc w:val="center"/>
            </w:pPr>
            <w:hyperlink r:id="rId1367" w:history="1">
              <w:r>
                <w:rPr>
                  <w:rFonts w:ascii="Tahoma" w:hAnsi="Tahoma" w:cs="Tahoma"/>
                  <w:color w:val="0000FF"/>
                  <w:sz w:val="20"/>
                </w:rPr>
                <w:t>A16.22.001</w:t>
              </w:r>
            </w:hyperlink>
            <w:r>
              <w:rPr>
                <w:rFonts w:ascii="Tahoma" w:hAnsi="Tahoma" w:cs="Tahoma"/>
                <w:sz w:val="20"/>
              </w:rPr>
              <w:t xml:space="preserve">, </w:t>
            </w:r>
            <w:hyperlink r:id="rId1368" w:history="1">
              <w:r>
                <w:rPr>
                  <w:rFonts w:ascii="Tahoma" w:hAnsi="Tahoma" w:cs="Tahoma"/>
                  <w:color w:val="0000FF"/>
                  <w:sz w:val="20"/>
                </w:rPr>
                <w:t>A16.22.007</w:t>
              </w:r>
            </w:hyperlink>
            <w:r>
              <w:rPr>
                <w:rFonts w:ascii="Tahoma" w:hAnsi="Tahoma" w:cs="Tahoma"/>
                <w:sz w:val="20"/>
              </w:rPr>
              <w:t xml:space="preserve">, </w:t>
            </w:r>
            <w:hyperlink r:id="rId1369" w:history="1">
              <w:r>
                <w:rPr>
                  <w:rFonts w:ascii="Tahoma" w:hAnsi="Tahoma" w:cs="Tahoma"/>
                  <w:color w:val="0000FF"/>
                  <w:sz w:val="20"/>
                </w:rPr>
                <w:t>A16.22.007.002</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2,29</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st19.013</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142</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при злокачественном новообразовании щитовидной железы (уровень 2)</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C00 - C80, C97, D00 - D09</w:t>
            </w:r>
          </w:p>
        </w:tc>
        <w:tc>
          <w:tcPr>
            <w:tcW w:w="2324" w:type="dxa"/>
            <w:tcBorders>
              <w:top w:val="nil"/>
              <w:left w:val="nil"/>
              <w:bottom w:val="nil"/>
              <w:right w:val="nil"/>
            </w:tcBorders>
          </w:tcPr>
          <w:p w:rsidR="00AC6839" w:rsidRDefault="00AC6839">
            <w:pPr>
              <w:spacing w:after="1" w:line="200" w:lineRule="atLeast"/>
              <w:jc w:val="center"/>
            </w:pPr>
            <w:hyperlink r:id="rId1370" w:history="1">
              <w:r>
                <w:rPr>
                  <w:rFonts w:ascii="Tahoma" w:hAnsi="Tahoma" w:cs="Tahoma"/>
                  <w:color w:val="0000FF"/>
                  <w:sz w:val="20"/>
                </w:rPr>
                <w:t>A16.22.002</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2,49</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st19.014</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143</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Мастэктомия, другие операции при злокачественном новообразовании молочной железы (уровень 1)</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C00 - C80, C97, D00 - D09</w:t>
            </w:r>
          </w:p>
        </w:tc>
        <w:tc>
          <w:tcPr>
            <w:tcW w:w="2324" w:type="dxa"/>
            <w:tcBorders>
              <w:top w:val="nil"/>
              <w:left w:val="nil"/>
              <w:bottom w:val="nil"/>
              <w:right w:val="nil"/>
            </w:tcBorders>
          </w:tcPr>
          <w:p w:rsidR="00AC6839" w:rsidRDefault="00AC6839">
            <w:pPr>
              <w:spacing w:after="1" w:line="200" w:lineRule="atLeast"/>
              <w:jc w:val="center"/>
            </w:pPr>
            <w:hyperlink r:id="rId1371" w:history="1">
              <w:r>
                <w:rPr>
                  <w:rFonts w:ascii="Tahoma" w:hAnsi="Tahoma" w:cs="Tahoma"/>
                  <w:color w:val="0000FF"/>
                  <w:sz w:val="20"/>
                </w:rPr>
                <w:t>A16.20.032</w:t>
              </w:r>
            </w:hyperlink>
            <w:r>
              <w:rPr>
                <w:rFonts w:ascii="Tahoma" w:hAnsi="Tahoma" w:cs="Tahoma"/>
                <w:sz w:val="20"/>
              </w:rPr>
              <w:t xml:space="preserve">, </w:t>
            </w:r>
            <w:hyperlink r:id="rId1372" w:history="1">
              <w:r>
                <w:rPr>
                  <w:rFonts w:ascii="Tahoma" w:hAnsi="Tahoma" w:cs="Tahoma"/>
                  <w:color w:val="0000FF"/>
                  <w:sz w:val="20"/>
                </w:rPr>
                <w:t>A16.20.032.001</w:t>
              </w:r>
            </w:hyperlink>
            <w:r>
              <w:rPr>
                <w:rFonts w:ascii="Tahoma" w:hAnsi="Tahoma" w:cs="Tahoma"/>
                <w:sz w:val="20"/>
              </w:rPr>
              <w:t xml:space="preserve">, </w:t>
            </w:r>
            <w:hyperlink r:id="rId1373" w:history="1">
              <w:r>
                <w:rPr>
                  <w:rFonts w:ascii="Tahoma" w:hAnsi="Tahoma" w:cs="Tahoma"/>
                  <w:color w:val="0000FF"/>
                  <w:sz w:val="20"/>
                </w:rPr>
                <w:t>A16.20.032.005</w:t>
              </w:r>
            </w:hyperlink>
            <w:r>
              <w:rPr>
                <w:rFonts w:ascii="Tahoma" w:hAnsi="Tahoma" w:cs="Tahoma"/>
                <w:sz w:val="20"/>
              </w:rPr>
              <w:t xml:space="preserve">, </w:t>
            </w:r>
            <w:hyperlink r:id="rId1374" w:history="1">
              <w:r>
                <w:rPr>
                  <w:rFonts w:ascii="Tahoma" w:hAnsi="Tahoma" w:cs="Tahoma"/>
                  <w:color w:val="0000FF"/>
                  <w:sz w:val="20"/>
                </w:rPr>
                <w:t>A16.20.043</w:t>
              </w:r>
            </w:hyperlink>
            <w:r>
              <w:rPr>
                <w:rFonts w:ascii="Tahoma" w:hAnsi="Tahoma" w:cs="Tahoma"/>
                <w:sz w:val="20"/>
              </w:rPr>
              <w:t xml:space="preserve">, </w:t>
            </w:r>
            <w:hyperlink r:id="rId1375" w:history="1">
              <w:r>
                <w:rPr>
                  <w:rFonts w:ascii="Tahoma" w:hAnsi="Tahoma" w:cs="Tahoma"/>
                  <w:color w:val="0000FF"/>
                  <w:sz w:val="20"/>
                </w:rPr>
                <w:t>A16.20.043.006</w:t>
              </w:r>
            </w:hyperlink>
            <w:r>
              <w:rPr>
                <w:rFonts w:ascii="Tahoma" w:hAnsi="Tahoma" w:cs="Tahoma"/>
                <w:sz w:val="20"/>
              </w:rPr>
              <w:t xml:space="preserve">, </w:t>
            </w:r>
            <w:hyperlink r:id="rId1376" w:history="1">
              <w:r>
                <w:rPr>
                  <w:rFonts w:ascii="Tahoma" w:hAnsi="Tahoma" w:cs="Tahoma"/>
                  <w:color w:val="0000FF"/>
                  <w:sz w:val="20"/>
                </w:rPr>
                <w:t>A16.20.044</w:t>
              </w:r>
            </w:hyperlink>
            <w:r>
              <w:rPr>
                <w:rFonts w:ascii="Tahoma" w:hAnsi="Tahoma" w:cs="Tahoma"/>
                <w:sz w:val="20"/>
              </w:rPr>
              <w:t xml:space="preserve">, </w:t>
            </w:r>
            <w:hyperlink r:id="rId1377" w:history="1">
              <w:r>
                <w:rPr>
                  <w:rFonts w:ascii="Tahoma" w:hAnsi="Tahoma" w:cs="Tahoma"/>
                  <w:color w:val="0000FF"/>
                  <w:sz w:val="20"/>
                </w:rPr>
                <w:t>A16.20.049</w:t>
              </w:r>
            </w:hyperlink>
            <w:r>
              <w:rPr>
                <w:rFonts w:ascii="Tahoma" w:hAnsi="Tahoma" w:cs="Tahoma"/>
                <w:sz w:val="20"/>
              </w:rPr>
              <w:t xml:space="preserve">, </w:t>
            </w:r>
            <w:hyperlink r:id="rId1378" w:history="1">
              <w:r>
                <w:rPr>
                  <w:rFonts w:ascii="Tahoma" w:hAnsi="Tahoma" w:cs="Tahoma"/>
                  <w:color w:val="0000FF"/>
                  <w:sz w:val="20"/>
                </w:rPr>
                <w:t>A16.20.049.002</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2,79</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st19.015</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144</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 xml:space="preserve">Мастэктомия, другие операции при злокачественном </w:t>
            </w:r>
            <w:r>
              <w:rPr>
                <w:rFonts w:ascii="Tahoma" w:hAnsi="Tahoma" w:cs="Tahoma"/>
                <w:sz w:val="20"/>
              </w:rPr>
              <w:lastRenderedPageBreak/>
              <w:t>новообразовании молочной железы (уровень 2)</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C00 - C80, C97, D00 - D09</w:t>
            </w:r>
          </w:p>
        </w:tc>
        <w:tc>
          <w:tcPr>
            <w:tcW w:w="2324" w:type="dxa"/>
            <w:tcBorders>
              <w:top w:val="nil"/>
              <w:left w:val="nil"/>
              <w:bottom w:val="nil"/>
              <w:right w:val="nil"/>
            </w:tcBorders>
          </w:tcPr>
          <w:p w:rsidR="00AC6839" w:rsidRDefault="00AC6839">
            <w:pPr>
              <w:spacing w:after="1" w:line="200" w:lineRule="atLeast"/>
              <w:jc w:val="center"/>
            </w:pPr>
            <w:hyperlink r:id="rId1379" w:history="1">
              <w:r>
                <w:rPr>
                  <w:rFonts w:ascii="Tahoma" w:hAnsi="Tahoma" w:cs="Tahoma"/>
                  <w:color w:val="0000FF"/>
                  <w:sz w:val="20"/>
                </w:rPr>
                <w:t>A16.20.032.002</w:t>
              </w:r>
            </w:hyperlink>
            <w:r>
              <w:rPr>
                <w:rFonts w:ascii="Tahoma" w:hAnsi="Tahoma" w:cs="Tahoma"/>
                <w:sz w:val="20"/>
              </w:rPr>
              <w:t xml:space="preserve">, </w:t>
            </w:r>
            <w:hyperlink r:id="rId1380" w:history="1">
              <w:r>
                <w:rPr>
                  <w:rFonts w:ascii="Tahoma" w:hAnsi="Tahoma" w:cs="Tahoma"/>
                  <w:color w:val="0000FF"/>
                  <w:sz w:val="20"/>
                </w:rPr>
                <w:t>A16.20.032.007</w:t>
              </w:r>
            </w:hyperlink>
            <w:r>
              <w:rPr>
                <w:rFonts w:ascii="Tahoma" w:hAnsi="Tahoma" w:cs="Tahoma"/>
                <w:sz w:val="20"/>
              </w:rPr>
              <w:t xml:space="preserve">, </w:t>
            </w:r>
            <w:hyperlink r:id="rId1381" w:history="1">
              <w:r>
                <w:rPr>
                  <w:rFonts w:ascii="Tahoma" w:hAnsi="Tahoma" w:cs="Tahoma"/>
                  <w:color w:val="0000FF"/>
                  <w:sz w:val="20"/>
                </w:rPr>
                <w:t>A16.20.043.001</w:t>
              </w:r>
            </w:hyperlink>
            <w:r>
              <w:rPr>
                <w:rFonts w:ascii="Tahoma" w:hAnsi="Tahoma" w:cs="Tahoma"/>
                <w:sz w:val="20"/>
              </w:rPr>
              <w:t xml:space="preserve">, </w:t>
            </w:r>
            <w:hyperlink r:id="rId1382" w:history="1">
              <w:r>
                <w:rPr>
                  <w:rFonts w:ascii="Tahoma" w:hAnsi="Tahoma" w:cs="Tahoma"/>
                  <w:color w:val="0000FF"/>
                  <w:sz w:val="20"/>
                </w:rPr>
                <w:t>A16.20.043.002</w:t>
              </w:r>
            </w:hyperlink>
            <w:r>
              <w:rPr>
                <w:rFonts w:ascii="Tahoma" w:hAnsi="Tahoma" w:cs="Tahoma"/>
                <w:sz w:val="20"/>
              </w:rPr>
              <w:t xml:space="preserve">, </w:t>
            </w:r>
            <w:hyperlink r:id="rId1383" w:history="1">
              <w:r>
                <w:rPr>
                  <w:rFonts w:ascii="Tahoma" w:hAnsi="Tahoma" w:cs="Tahoma"/>
                  <w:color w:val="0000FF"/>
                  <w:sz w:val="20"/>
                </w:rPr>
                <w:t>A16.20.043.003</w:t>
              </w:r>
            </w:hyperlink>
            <w:r>
              <w:rPr>
                <w:rFonts w:ascii="Tahoma" w:hAnsi="Tahoma" w:cs="Tahoma"/>
                <w:sz w:val="20"/>
              </w:rPr>
              <w:t xml:space="preserve">, </w:t>
            </w:r>
            <w:hyperlink r:id="rId1384" w:history="1">
              <w:r>
                <w:rPr>
                  <w:rFonts w:ascii="Tahoma" w:hAnsi="Tahoma" w:cs="Tahoma"/>
                  <w:color w:val="0000FF"/>
                  <w:sz w:val="20"/>
                </w:rPr>
                <w:t>A16.20.043.004</w:t>
              </w:r>
            </w:hyperlink>
            <w:r>
              <w:rPr>
                <w:rFonts w:ascii="Tahoma" w:hAnsi="Tahoma" w:cs="Tahoma"/>
                <w:sz w:val="20"/>
              </w:rPr>
              <w:t xml:space="preserve">, </w:t>
            </w:r>
            <w:hyperlink r:id="rId1385" w:history="1">
              <w:r>
                <w:rPr>
                  <w:rFonts w:ascii="Tahoma" w:hAnsi="Tahoma" w:cs="Tahoma"/>
                  <w:color w:val="0000FF"/>
                  <w:sz w:val="20"/>
                </w:rPr>
                <w:t>A16.20.045</w:t>
              </w:r>
            </w:hyperlink>
            <w:r>
              <w:rPr>
                <w:rFonts w:ascii="Tahoma" w:hAnsi="Tahoma" w:cs="Tahoma"/>
                <w:sz w:val="20"/>
              </w:rPr>
              <w:t xml:space="preserve">, </w:t>
            </w:r>
            <w:hyperlink r:id="rId1386" w:history="1">
              <w:r>
                <w:rPr>
                  <w:rFonts w:ascii="Tahoma" w:hAnsi="Tahoma" w:cs="Tahoma"/>
                  <w:color w:val="0000FF"/>
                  <w:sz w:val="20"/>
                </w:rPr>
                <w:t>A16.20.047</w:t>
              </w:r>
            </w:hyperlink>
            <w:r>
              <w:rPr>
                <w:rFonts w:ascii="Tahoma" w:hAnsi="Tahoma" w:cs="Tahoma"/>
                <w:sz w:val="20"/>
              </w:rPr>
              <w:t xml:space="preserve">, </w:t>
            </w:r>
            <w:hyperlink r:id="rId1387" w:history="1">
              <w:r>
                <w:rPr>
                  <w:rFonts w:ascii="Tahoma" w:hAnsi="Tahoma" w:cs="Tahoma"/>
                  <w:color w:val="0000FF"/>
                  <w:sz w:val="20"/>
                </w:rPr>
                <w:t>A16.20.048</w:t>
              </w:r>
            </w:hyperlink>
            <w:r>
              <w:rPr>
                <w:rFonts w:ascii="Tahoma" w:hAnsi="Tahoma" w:cs="Tahoma"/>
                <w:sz w:val="20"/>
              </w:rPr>
              <w:t xml:space="preserve">, </w:t>
            </w:r>
            <w:hyperlink r:id="rId1388" w:history="1">
              <w:r>
                <w:rPr>
                  <w:rFonts w:ascii="Tahoma" w:hAnsi="Tahoma" w:cs="Tahoma"/>
                  <w:color w:val="0000FF"/>
                  <w:sz w:val="20"/>
                </w:rPr>
                <w:t>A16.20.049.001</w:t>
              </w:r>
            </w:hyperlink>
            <w:r>
              <w:rPr>
                <w:rFonts w:ascii="Tahoma" w:hAnsi="Tahoma" w:cs="Tahoma"/>
                <w:sz w:val="20"/>
              </w:rPr>
              <w:t xml:space="preserve">, </w:t>
            </w:r>
            <w:hyperlink r:id="rId1389" w:history="1">
              <w:r>
                <w:rPr>
                  <w:rFonts w:ascii="Tahoma" w:hAnsi="Tahoma" w:cs="Tahoma"/>
                  <w:color w:val="0000FF"/>
                  <w:sz w:val="20"/>
                </w:rPr>
                <w:t>A16.20.051</w:t>
              </w:r>
            </w:hyperlink>
            <w:r>
              <w:rPr>
                <w:rFonts w:ascii="Tahoma" w:hAnsi="Tahoma" w:cs="Tahoma"/>
                <w:sz w:val="20"/>
              </w:rPr>
              <w:t xml:space="preserve">, </w:t>
            </w:r>
            <w:hyperlink r:id="rId1390" w:history="1">
              <w:r>
                <w:rPr>
                  <w:rFonts w:ascii="Tahoma" w:hAnsi="Tahoma" w:cs="Tahoma"/>
                  <w:color w:val="0000FF"/>
                  <w:sz w:val="20"/>
                </w:rPr>
                <w:t>A16.20.103</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3,95</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st19.016</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145</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при злокачественном новообразовании желчного пузыря, желчных протоков (уровень 1)</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C00 - C80, C97, D00 - D09</w:t>
            </w:r>
          </w:p>
        </w:tc>
        <w:tc>
          <w:tcPr>
            <w:tcW w:w="2324" w:type="dxa"/>
            <w:tcBorders>
              <w:top w:val="nil"/>
              <w:left w:val="nil"/>
              <w:bottom w:val="nil"/>
              <w:right w:val="nil"/>
            </w:tcBorders>
          </w:tcPr>
          <w:p w:rsidR="00AC6839" w:rsidRDefault="00AC6839">
            <w:pPr>
              <w:spacing w:after="1" w:line="200" w:lineRule="atLeast"/>
              <w:jc w:val="center"/>
            </w:pPr>
            <w:hyperlink r:id="rId1391" w:history="1">
              <w:r>
                <w:rPr>
                  <w:rFonts w:ascii="Tahoma" w:hAnsi="Tahoma" w:cs="Tahoma"/>
                  <w:color w:val="0000FF"/>
                  <w:sz w:val="20"/>
                </w:rPr>
                <w:t>A16.14.006</w:t>
              </w:r>
            </w:hyperlink>
            <w:r>
              <w:rPr>
                <w:rFonts w:ascii="Tahoma" w:hAnsi="Tahoma" w:cs="Tahoma"/>
                <w:sz w:val="20"/>
              </w:rPr>
              <w:t xml:space="preserve">, </w:t>
            </w:r>
            <w:hyperlink r:id="rId1392" w:history="1">
              <w:r>
                <w:rPr>
                  <w:rFonts w:ascii="Tahoma" w:hAnsi="Tahoma" w:cs="Tahoma"/>
                  <w:color w:val="0000FF"/>
                  <w:sz w:val="20"/>
                </w:rPr>
                <w:t>A16.14.007</w:t>
              </w:r>
            </w:hyperlink>
            <w:r>
              <w:rPr>
                <w:rFonts w:ascii="Tahoma" w:hAnsi="Tahoma" w:cs="Tahoma"/>
                <w:sz w:val="20"/>
              </w:rPr>
              <w:t xml:space="preserve">, </w:t>
            </w:r>
            <w:hyperlink r:id="rId1393" w:history="1">
              <w:r>
                <w:rPr>
                  <w:rFonts w:ascii="Tahoma" w:hAnsi="Tahoma" w:cs="Tahoma"/>
                  <w:color w:val="0000FF"/>
                  <w:sz w:val="20"/>
                </w:rPr>
                <w:t>A16.14.007.001</w:t>
              </w:r>
            </w:hyperlink>
            <w:r>
              <w:rPr>
                <w:rFonts w:ascii="Tahoma" w:hAnsi="Tahoma" w:cs="Tahoma"/>
                <w:sz w:val="20"/>
              </w:rPr>
              <w:t xml:space="preserve">, </w:t>
            </w:r>
            <w:hyperlink r:id="rId1394" w:history="1">
              <w:r>
                <w:rPr>
                  <w:rFonts w:ascii="Tahoma" w:hAnsi="Tahoma" w:cs="Tahoma"/>
                  <w:color w:val="0000FF"/>
                  <w:sz w:val="20"/>
                </w:rPr>
                <w:t>A16.14.009.001</w:t>
              </w:r>
            </w:hyperlink>
            <w:r>
              <w:rPr>
                <w:rFonts w:ascii="Tahoma" w:hAnsi="Tahoma" w:cs="Tahoma"/>
                <w:sz w:val="20"/>
              </w:rPr>
              <w:t xml:space="preserve">, </w:t>
            </w:r>
            <w:hyperlink r:id="rId1395" w:history="1">
              <w:r>
                <w:rPr>
                  <w:rFonts w:ascii="Tahoma" w:hAnsi="Tahoma" w:cs="Tahoma"/>
                  <w:color w:val="0000FF"/>
                  <w:sz w:val="20"/>
                </w:rPr>
                <w:t>A16.14.011</w:t>
              </w:r>
            </w:hyperlink>
            <w:r>
              <w:rPr>
                <w:rFonts w:ascii="Tahoma" w:hAnsi="Tahoma" w:cs="Tahoma"/>
                <w:sz w:val="20"/>
              </w:rPr>
              <w:t xml:space="preserve">, </w:t>
            </w:r>
            <w:hyperlink r:id="rId1396" w:history="1">
              <w:r>
                <w:rPr>
                  <w:rFonts w:ascii="Tahoma" w:hAnsi="Tahoma" w:cs="Tahoma"/>
                  <w:color w:val="0000FF"/>
                  <w:sz w:val="20"/>
                </w:rPr>
                <w:t>A16.14.020</w:t>
              </w:r>
            </w:hyperlink>
            <w:r>
              <w:rPr>
                <w:rFonts w:ascii="Tahoma" w:hAnsi="Tahoma" w:cs="Tahoma"/>
                <w:sz w:val="20"/>
              </w:rPr>
              <w:t xml:space="preserve">, </w:t>
            </w:r>
            <w:hyperlink r:id="rId1397" w:history="1">
              <w:r>
                <w:rPr>
                  <w:rFonts w:ascii="Tahoma" w:hAnsi="Tahoma" w:cs="Tahoma"/>
                  <w:color w:val="0000FF"/>
                  <w:sz w:val="20"/>
                </w:rPr>
                <w:t>A16.14.020.002</w:t>
              </w:r>
            </w:hyperlink>
            <w:r>
              <w:rPr>
                <w:rFonts w:ascii="Tahoma" w:hAnsi="Tahoma" w:cs="Tahoma"/>
                <w:sz w:val="20"/>
              </w:rPr>
              <w:t xml:space="preserve">, </w:t>
            </w:r>
            <w:hyperlink r:id="rId1398" w:history="1">
              <w:r>
                <w:rPr>
                  <w:rFonts w:ascii="Tahoma" w:hAnsi="Tahoma" w:cs="Tahoma"/>
                  <w:color w:val="0000FF"/>
                  <w:sz w:val="20"/>
                </w:rPr>
                <w:t>A16.14.025</w:t>
              </w:r>
            </w:hyperlink>
            <w:r>
              <w:rPr>
                <w:rFonts w:ascii="Tahoma" w:hAnsi="Tahoma" w:cs="Tahoma"/>
                <w:sz w:val="20"/>
              </w:rPr>
              <w:t xml:space="preserve">, </w:t>
            </w:r>
            <w:hyperlink r:id="rId1399" w:history="1">
              <w:r>
                <w:rPr>
                  <w:rFonts w:ascii="Tahoma" w:hAnsi="Tahoma" w:cs="Tahoma"/>
                  <w:color w:val="0000FF"/>
                  <w:sz w:val="20"/>
                </w:rPr>
                <w:t>A16.14.031.002</w:t>
              </w:r>
            </w:hyperlink>
            <w:r>
              <w:rPr>
                <w:rFonts w:ascii="Tahoma" w:hAnsi="Tahoma" w:cs="Tahoma"/>
                <w:sz w:val="20"/>
              </w:rPr>
              <w:t xml:space="preserve">, </w:t>
            </w:r>
            <w:hyperlink r:id="rId1400" w:history="1">
              <w:r>
                <w:rPr>
                  <w:rFonts w:ascii="Tahoma" w:hAnsi="Tahoma" w:cs="Tahoma"/>
                  <w:color w:val="0000FF"/>
                  <w:sz w:val="20"/>
                </w:rPr>
                <w:t>A16.14.031.003</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2,38</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st19.017</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146</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при злокачественном новообразовании желчного пузыря, желчных протоков (уровень 2)</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C00 - C80, C97, D00 - D09</w:t>
            </w:r>
          </w:p>
        </w:tc>
        <w:tc>
          <w:tcPr>
            <w:tcW w:w="2324" w:type="dxa"/>
            <w:tcBorders>
              <w:top w:val="nil"/>
              <w:left w:val="nil"/>
              <w:bottom w:val="nil"/>
              <w:right w:val="nil"/>
            </w:tcBorders>
          </w:tcPr>
          <w:p w:rsidR="00AC6839" w:rsidRDefault="00AC6839">
            <w:pPr>
              <w:spacing w:after="1" w:line="200" w:lineRule="atLeast"/>
              <w:jc w:val="center"/>
            </w:pPr>
            <w:hyperlink r:id="rId1401" w:history="1">
              <w:r>
                <w:rPr>
                  <w:rFonts w:ascii="Tahoma" w:hAnsi="Tahoma" w:cs="Tahoma"/>
                  <w:color w:val="0000FF"/>
                  <w:sz w:val="20"/>
                </w:rPr>
                <w:t>A16.14.006.001</w:t>
              </w:r>
            </w:hyperlink>
            <w:r>
              <w:rPr>
                <w:rFonts w:ascii="Tahoma" w:hAnsi="Tahoma" w:cs="Tahoma"/>
                <w:sz w:val="20"/>
              </w:rPr>
              <w:t xml:space="preserve">, </w:t>
            </w:r>
            <w:hyperlink r:id="rId1402" w:history="1">
              <w:r>
                <w:rPr>
                  <w:rFonts w:ascii="Tahoma" w:hAnsi="Tahoma" w:cs="Tahoma"/>
                  <w:color w:val="0000FF"/>
                  <w:sz w:val="20"/>
                </w:rPr>
                <w:t>A16.14.006.002</w:t>
              </w:r>
            </w:hyperlink>
            <w:r>
              <w:rPr>
                <w:rFonts w:ascii="Tahoma" w:hAnsi="Tahoma" w:cs="Tahoma"/>
                <w:sz w:val="20"/>
              </w:rPr>
              <w:t xml:space="preserve">, </w:t>
            </w:r>
            <w:hyperlink r:id="rId1403" w:history="1">
              <w:r>
                <w:rPr>
                  <w:rFonts w:ascii="Tahoma" w:hAnsi="Tahoma" w:cs="Tahoma"/>
                  <w:color w:val="0000FF"/>
                  <w:sz w:val="20"/>
                </w:rPr>
                <w:t>A16.14.009</w:t>
              </w:r>
            </w:hyperlink>
            <w:r>
              <w:rPr>
                <w:rFonts w:ascii="Tahoma" w:hAnsi="Tahoma" w:cs="Tahoma"/>
                <w:sz w:val="20"/>
              </w:rPr>
              <w:t xml:space="preserve">, </w:t>
            </w:r>
            <w:hyperlink r:id="rId1404" w:history="1">
              <w:r>
                <w:rPr>
                  <w:rFonts w:ascii="Tahoma" w:hAnsi="Tahoma" w:cs="Tahoma"/>
                  <w:color w:val="0000FF"/>
                  <w:sz w:val="20"/>
                </w:rPr>
                <w:t>A16.14.009.002</w:t>
              </w:r>
            </w:hyperlink>
            <w:r>
              <w:rPr>
                <w:rFonts w:ascii="Tahoma" w:hAnsi="Tahoma" w:cs="Tahoma"/>
                <w:sz w:val="20"/>
              </w:rPr>
              <w:t xml:space="preserve">, </w:t>
            </w:r>
            <w:hyperlink r:id="rId1405" w:history="1">
              <w:r>
                <w:rPr>
                  <w:rFonts w:ascii="Tahoma" w:hAnsi="Tahoma" w:cs="Tahoma"/>
                  <w:color w:val="0000FF"/>
                  <w:sz w:val="20"/>
                </w:rPr>
                <w:t>A16.14.010</w:t>
              </w:r>
            </w:hyperlink>
            <w:r>
              <w:rPr>
                <w:rFonts w:ascii="Tahoma" w:hAnsi="Tahoma" w:cs="Tahoma"/>
                <w:sz w:val="20"/>
              </w:rPr>
              <w:t xml:space="preserve">, </w:t>
            </w:r>
            <w:hyperlink r:id="rId1406" w:history="1">
              <w:r>
                <w:rPr>
                  <w:rFonts w:ascii="Tahoma" w:hAnsi="Tahoma" w:cs="Tahoma"/>
                  <w:color w:val="0000FF"/>
                  <w:sz w:val="20"/>
                </w:rPr>
                <w:t>A16.14.015</w:t>
              </w:r>
            </w:hyperlink>
            <w:r>
              <w:rPr>
                <w:rFonts w:ascii="Tahoma" w:hAnsi="Tahoma" w:cs="Tahoma"/>
                <w:sz w:val="20"/>
              </w:rPr>
              <w:t xml:space="preserve">, </w:t>
            </w:r>
            <w:hyperlink r:id="rId1407" w:history="1">
              <w:r>
                <w:rPr>
                  <w:rFonts w:ascii="Tahoma" w:hAnsi="Tahoma" w:cs="Tahoma"/>
                  <w:color w:val="0000FF"/>
                  <w:sz w:val="20"/>
                </w:rPr>
                <w:t>A16.14.020.001</w:t>
              </w:r>
            </w:hyperlink>
            <w:r>
              <w:rPr>
                <w:rFonts w:ascii="Tahoma" w:hAnsi="Tahoma" w:cs="Tahoma"/>
                <w:sz w:val="20"/>
              </w:rPr>
              <w:t xml:space="preserve">, </w:t>
            </w:r>
            <w:hyperlink r:id="rId1408" w:history="1">
              <w:r>
                <w:rPr>
                  <w:rFonts w:ascii="Tahoma" w:hAnsi="Tahoma" w:cs="Tahoma"/>
                  <w:color w:val="0000FF"/>
                  <w:sz w:val="20"/>
                </w:rPr>
                <w:t>A16.14.020.004</w:t>
              </w:r>
            </w:hyperlink>
            <w:r>
              <w:rPr>
                <w:rFonts w:ascii="Tahoma" w:hAnsi="Tahoma" w:cs="Tahoma"/>
                <w:sz w:val="20"/>
              </w:rPr>
              <w:t xml:space="preserve">, </w:t>
            </w:r>
            <w:hyperlink r:id="rId1409" w:history="1">
              <w:r>
                <w:rPr>
                  <w:rFonts w:ascii="Tahoma" w:hAnsi="Tahoma" w:cs="Tahoma"/>
                  <w:color w:val="0000FF"/>
                  <w:sz w:val="20"/>
                </w:rPr>
                <w:t>A16.14.026.001</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2,63</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st19.018</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147</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при злокачественном новообразовании пищевода, желудка (уровень 1)</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C00 - C80, C97, D00 - D09</w:t>
            </w:r>
          </w:p>
        </w:tc>
        <w:tc>
          <w:tcPr>
            <w:tcW w:w="2324" w:type="dxa"/>
            <w:tcBorders>
              <w:top w:val="nil"/>
              <w:left w:val="nil"/>
              <w:bottom w:val="nil"/>
              <w:right w:val="nil"/>
            </w:tcBorders>
          </w:tcPr>
          <w:p w:rsidR="00AC6839" w:rsidRDefault="00AC6839">
            <w:pPr>
              <w:spacing w:after="1" w:line="200" w:lineRule="atLeast"/>
              <w:jc w:val="center"/>
            </w:pPr>
            <w:hyperlink r:id="rId1410" w:history="1">
              <w:r>
                <w:rPr>
                  <w:rFonts w:ascii="Tahoma" w:hAnsi="Tahoma" w:cs="Tahoma"/>
                  <w:color w:val="0000FF"/>
                  <w:sz w:val="20"/>
                </w:rPr>
                <w:t>A16.16.006</w:t>
              </w:r>
            </w:hyperlink>
            <w:r>
              <w:rPr>
                <w:rFonts w:ascii="Tahoma" w:hAnsi="Tahoma" w:cs="Tahoma"/>
                <w:sz w:val="20"/>
              </w:rPr>
              <w:t xml:space="preserve">, </w:t>
            </w:r>
            <w:hyperlink r:id="rId1411" w:history="1">
              <w:r>
                <w:rPr>
                  <w:rFonts w:ascii="Tahoma" w:hAnsi="Tahoma" w:cs="Tahoma"/>
                  <w:color w:val="0000FF"/>
                  <w:sz w:val="20"/>
                </w:rPr>
                <w:t>A16.16.006.001</w:t>
              </w:r>
            </w:hyperlink>
            <w:r>
              <w:rPr>
                <w:rFonts w:ascii="Tahoma" w:hAnsi="Tahoma" w:cs="Tahoma"/>
                <w:sz w:val="20"/>
              </w:rPr>
              <w:t xml:space="preserve">, </w:t>
            </w:r>
            <w:hyperlink r:id="rId1412" w:history="1">
              <w:r>
                <w:rPr>
                  <w:rFonts w:ascii="Tahoma" w:hAnsi="Tahoma" w:cs="Tahoma"/>
                  <w:color w:val="0000FF"/>
                  <w:sz w:val="20"/>
                </w:rPr>
                <w:t>A16.16.006.002</w:t>
              </w:r>
            </w:hyperlink>
            <w:r>
              <w:rPr>
                <w:rFonts w:ascii="Tahoma" w:hAnsi="Tahoma" w:cs="Tahoma"/>
                <w:sz w:val="20"/>
              </w:rPr>
              <w:t xml:space="preserve">, </w:t>
            </w:r>
            <w:hyperlink r:id="rId1413" w:history="1">
              <w:r>
                <w:rPr>
                  <w:rFonts w:ascii="Tahoma" w:hAnsi="Tahoma" w:cs="Tahoma"/>
                  <w:color w:val="0000FF"/>
                  <w:sz w:val="20"/>
                </w:rPr>
                <w:t>A16.16.037</w:t>
              </w:r>
            </w:hyperlink>
            <w:r>
              <w:rPr>
                <w:rFonts w:ascii="Tahoma" w:hAnsi="Tahoma" w:cs="Tahoma"/>
                <w:sz w:val="20"/>
              </w:rPr>
              <w:t xml:space="preserve">, </w:t>
            </w:r>
            <w:hyperlink r:id="rId1414" w:history="1">
              <w:r>
                <w:rPr>
                  <w:rFonts w:ascii="Tahoma" w:hAnsi="Tahoma" w:cs="Tahoma"/>
                  <w:color w:val="0000FF"/>
                  <w:sz w:val="20"/>
                </w:rPr>
                <w:t>A22.16.003</w:t>
              </w:r>
            </w:hyperlink>
            <w:r>
              <w:rPr>
                <w:rFonts w:ascii="Tahoma" w:hAnsi="Tahoma" w:cs="Tahoma"/>
                <w:sz w:val="20"/>
              </w:rPr>
              <w:t xml:space="preserve">, </w:t>
            </w:r>
            <w:hyperlink r:id="rId1415" w:history="1">
              <w:r>
                <w:rPr>
                  <w:rFonts w:ascii="Tahoma" w:hAnsi="Tahoma" w:cs="Tahoma"/>
                  <w:color w:val="0000FF"/>
                  <w:sz w:val="20"/>
                </w:rPr>
                <w:t>A22.16.004</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2,17</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st19.019</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148</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при злокачественном новообразован</w:t>
            </w:r>
            <w:r>
              <w:rPr>
                <w:rFonts w:ascii="Tahoma" w:hAnsi="Tahoma" w:cs="Tahoma"/>
                <w:sz w:val="20"/>
              </w:rPr>
              <w:lastRenderedPageBreak/>
              <w:t>ии пищевода, желудка (уровень 2)</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C00 - C80, C97, D00 - D09</w:t>
            </w:r>
          </w:p>
        </w:tc>
        <w:tc>
          <w:tcPr>
            <w:tcW w:w="2324" w:type="dxa"/>
            <w:tcBorders>
              <w:top w:val="nil"/>
              <w:left w:val="nil"/>
              <w:bottom w:val="nil"/>
              <w:right w:val="nil"/>
            </w:tcBorders>
          </w:tcPr>
          <w:p w:rsidR="00AC6839" w:rsidRDefault="00AC6839">
            <w:pPr>
              <w:spacing w:after="1" w:line="200" w:lineRule="atLeast"/>
              <w:jc w:val="center"/>
            </w:pPr>
            <w:hyperlink r:id="rId1416" w:history="1">
              <w:r>
                <w:rPr>
                  <w:rFonts w:ascii="Tahoma" w:hAnsi="Tahoma" w:cs="Tahoma"/>
                  <w:color w:val="0000FF"/>
                  <w:sz w:val="20"/>
                </w:rPr>
                <w:t>A16.16.014</w:t>
              </w:r>
            </w:hyperlink>
            <w:r>
              <w:rPr>
                <w:rFonts w:ascii="Tahoma" w:hAnsi="Tahoma" w:cs="Tahoma"/>
                <w:sz w:val="20"/>
              </w:rPr>
              <w:t xml:space="preserve">, </w:t>
            </w:r>
            <w:hyperlink r:id="rId1417" w:history="1">
              <w:r>
                <w:rPr>
                  <w:rFonts w:ascii="Tahoma" w:hAnsi="Tahoma" w:cs="Tahoma"/>
                  <w:color w:val="0000FF"/>
                  <w:sz w:val="20"/>
                </w:rPr>
                <w:t>A16.16.015</w:t>
              </w:r>
            </w:hyperlink>
            <w:r>
              <w:rPr>
                <w:rFonts w:ascii="Tahoma" w:hAnsi="Tahoma" w:cs="Tahoma"/>
                <w:sz w:val="20"/>
              </w:rPr>
              <w:t xml:space="preserve">, </w:t>
            </w:r>
            <w:hyperlink r:id="rId1418" w:history="1">
              <w:r>
                <w:rPr>
                  <w:rFonts w:ascii="Tahoma" w:hAnsi="Tahoma" w:cs="Tahoma"/>
                  <w:color w:val="0000FF"/>
                  <w:sz w:val="20"/>
                </w:rPr>
                <w:t>A16.16.017</w:t>
              </w:r>
            </w:hyperlink>
            <w:r>
              <w:rPr>
                <w:rFonts w:ascii="Tahoma" w:hAnsi="Tahoma" w:cs="Tahoma"/>
                <w:sz w:val="20"/>
              </w:rPr>
              <w:t xml:space="preserve">, </w:t>
            </w:r>
            <w:hyperlink r:id="rId1419" w:history="1">
              <w:r>
                <w:rPr>
                  <w:rFonts w:ascii="Tahoma" w:hAnsi="Tahoma" w:cs="Tahoma"/>
                  <w:color w:val="0000FF"/>
                  <w:sz w:val="20"/>
                </w:rPr>
                <w:t>A16.16.017.001</w:t>
              </w:r>
            </w:hyperlink>
            <w:r>
              <w:rPr>
                <w:rFonts w:ascii="Tahoma" w:hAnsi="Tahoma" w:cs="Tahoma"/>
                <w:sz w:val="20"/>
              </w:rPr>
              <w:t xml:space="preserve">, </w:t>
            </w:r>
            <w:hyperlink r:id="rId1420" w:history="1">
              <w:r>
                <w:rPr>
                  <w:rFonts w:ascii="Tahoma" w:hAnsi="Tahoma" w:cs="Tahoma"/>
                  <w:color w:val="0000FF"/>
                  <w:sz w:val="20"/>
                </w:rPr>
                <w:t>A16.16.017.003</w:t>
              </w:r>
            </w:hyperlink>
            <w:r>
              <w:rPr>
                <w:rFonts w:ascii="Tahoma" w:hAnsi="Tahoma" w:cs="Tahoma"/>
                <w:sz w:val="20"/>
              </w:rPr>
              <w:t xml:space="preserve">, </w:t>
            </w:r>
            <w:hyperlink r:id="rId1421" w:history="1">
              <w:r>
                <w:rPr>
                  <w:rFonts w:ascii="Tahoma" w:hAnsi="Tahoma" w:cs="Tahoma"/>
                  <w:color w:val="0000FF"/>
                  <w:sz w:val="20"/>
                </w:rPr>
                <w:t>A16.16.017.004</w:t>
              </w:r>
            </w:hyperlink>
            <w:r>
              <w:rPr>
                <w:rFonts w:ascii="Tahoma" w:hAnsi="Tahoma" w:cs="Tahoma"/>
                <w:sz w:val="20"/>
              </w:rPr>
              <w:t xml:space="preserve">, </w:t>
            </w:r>
            <w:hyperlink r:id="rId1422" w:history="1">
              <w:r>
                <w:rPr>
                  <w:rFonts w:ascii="Tahoma" w:hAnsi="Tahoma" w:cs="Tahoma"/>
                  <w:color w:val="0000FF"/>
                  <w:sz w:val="20"/>
                </w:rPr>
                <w:t>A16.16.017.006</w:t>
              </w:r>
            </w:hyperlink>
            <w:r>
              <w:rPr>
                <w:rFonts w:ascii="Tahoma" w:hAnsi="Tahoma" w:cs="Tahoma"/>
                <w:sz w:val="20"/>
              </w:rPr>
              <w:t xml:space="preserve">, </w:t>
            </w:r>
            <w:hyperlink r:id="rId1423" w:history="1">
              <w:r>
                <w:rPr>
                  <w:rFonts w:ascii="Tahoma" w:hAnsi="Tahoma" w:cs="Tahoma"/>
                  <w:color w:val="0000FF"/>
                  <w:sz w:val="20"/>
                </w:rPr>
                <w:t>A16.16.017.007</w:t>
              </w:r>
            </w:hyperlink>
            <w:r>
              <w:rPr>
                <w:rFonts w:ascii="Tahoma" w:hAnsi="Tahoma" w:cs="Tahoma"/>
                <w:sz w:val="20"/>
              </w:rPr>
              <w:t xml:space="preserve">, </w:t>
            </w:r>
            <w:hyperlink r:id="rId1424" w:history="1">
              <w:r>
                <w:rPr>
                  <w:rFonts w:ascii="Tahoma" w:hAnsi="Tahoma" w:cs="Tahoma"/>
                  <w:color w:val="0000FF"/>
                  <w:sz w:val="20"/>
                </w:rPr>
                <w:t>A16.16.017.008</w:t>
              </w:r>
            </w:hyperlink>
            <w:r>
              <w:rPr>
                <w:rFonts w:ascii="Tahoma" w:hAnsi="Tahoma" w:cs="Tahoma"/>
                <w:sz w:val="20"/>
              </w:rPr>
              <w:t xml:space="preserve">, </w:t>
            </w:r>
            <w:hyperlink r:id="rId1425" w:history="1">
              <w:r>
                <w:rPr>
                  <w:rFonts w:ascii="Tahoma" w:hAnsi="Tahoma" w:cs="Tahoma"/>
                  <w:color w:val="0000FF"/>
                  <w:sz w:val="20"/>
                </w:rPr>
                <w:t>A16.16.017.014</w:t>
              </w:r>
            </w:hyperlink>
            <w:r>
              <w:rPr>
                <w:rFonts w:ascii="Tahoma" w:hAnsi="Tahoma" w:cs="Tahoma"/>
                <w:sz w:val="20"/>
              </w:rPr>
              <w:t xml:space="preserve">, </w:t>
            </w:r>
            <w:hyperlink r:id="rId1426" w:history="1">
              <w:r>
                <w:rPr>
                  <w:rFonts w:ascii="Tahoma" w:hAnsi="Tahoma" w:cs="Tahoma"/>
                  <w:color w:val="0000FF"/>
                  <w:sz w:val="20"/>
                </w:rPr>
                <w:t>A16.16.020</w:t>
              </w:r>
            </w:hyperlink>
            <w:r>
              <w:rPr>
                <w:rFonts w:ascii="Tahoma" w:hAnsi="Tahoma" w:cs="Tahoma"/>
                <w:sz w:val="20"/>
              </w:rPr>
              <w:t xml:space="preserve">, </w:t>
            </w:r>
            <w:hyperlink r:id="rId1427" w:history="1">
              <w:r>
                <w:rPr>
                  <w:rFonts w:ascii="Tahoma" w:hAnsi="Tahoma" w:cs="Tahoma"/>
                  <w:color w:val="0000FF"/>
                  <w:sz w:val="20"/>
                </w:rPr>
                <w:t>A16.16.034</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3,43</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st19.020</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149</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при злокачественном новообразовании пищевода, желудка (уровень 3)</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C00 - C80, C97, D00 - D09</w:t>
            </w:r>
          </w:p>
        </w:tc>
        <w:tc>
          <w:tcPr>
            <w:tcW w:w="2324" w:type="dxa"/>
            <w:tcBorders>
              <w:top w:val="nil"/>
              <w:left w:val="nil"/>
              <w:bottom w:val="nil"/>
              <w:right w:val="nil"/>
            </w:tcBorders>
          </w:tcPr>
          <w:p w:rsidR="00AC6839" w:rsidRDefault="00AC6839">
            <w:pPr>
              <w:spacing w:after="1" w:line="200" w:lineRule="atLeast"/>
              <w:jc w:val="center"/>
            </w:pPr>
            <w:hyperlink r:id="rId1428" w:history="1">
              <w:r>
                <w:rPr>
                  <w:rFonts w:ascii="Tahoma" w:hAnsi="Tahoma" w:cs="Tahoma"/>
                  <w:color w:val="0000FF"/>
                  <w:sz w:val="20"/>
                </w:rPr>
                <w:t>A16.16.015.001</w:t>
              </w:r>
            </w:hyperlink>
            <w:r>
              <w:rPr>
                <w:rFonts w:ascii="Tahoma" w:hAnsi="Tahoma" w:cs="Tahoma"/>
                <w:sz w:val="20"/>
              </w:rPr>
              <w:t xml:space="preserve">, </w:t>
            </w:r>
            <w:hyperlink r:id="rId1429" w:history="1">
              <w:r>
                <w:rPr>
                  <w:rFonts w:ascii="Tahoma" w:hAnsi="Tahoma" w:cs="Tahoma"/>
                  <w:color w:val="0000FF"/>
                  <w:sz w:val="20"/>
                </w:rPr>
                <w:t>A16.16.015.002</w:t>
              </w:r>
            </w:hyperlink>
            <w:r>
              <w:rPr>
                <w:rFonts w:ascii="Tahoma" w:hAnsi="Tahoma" w:cs="Tahoma"/>
                <w:sz w:val="20"/>
              </w:rPr>
              <w:t xml:space="preserve">, </w:t>
            </w:r>
            <w:hyperlink r:id="rId1430" w:history="1">
              <w:r>
                <w:rPr>
                  <w:rFonts w:ascii="Tahoma" w:hAnsi="Tahoma" w:cs="Tahoma"/>
                  <w:color w:val="0000FF"/>
                  <w:sz w:val="20"/>
                </w:rPr>
                <w:t>A16.16.015.003</w:t>
              </w:r>
            </w:hyperlink>
            <w:r>
              <w:rPr>
                <w:rFonts w:ascii="Tahoma" w:hAnsi="Tahoma" w:cs="Tahoma"/>
                <w:sz w:val="20"/>
              </w:rPr>
              <w:t xml:space="preserve">, </w:t>
            </w:r>
            <w:hyperlink r:id="rId1431" w:history="1">
              <w:r>
                <w:rPr>
                  <w:rFonts w:ascii="Tahoma" w:hAnsi="Tahoma" w:cs="Tahoma"/>
                  <w:color w:val="0000FF"/>
                  <w:sz w:val="20"/>
                </w:rPr>
                <w:t>A16.16.017.005</w:t>
              </w:r>
            </w:hyperlink>
            <w:r>
              <w:rPr>
                <w:rFonts w:ascii="Tahoma" w:hAnsi="Tahoma" w:cs="Tahoma"/>
                <w:sz w:val="20"/>
              </w:rPr>
              <w:t xml:space="preserve">, </w:t>
            </w:r>
            <w:hyperlink r:id="rId1432" w:history="1">
              <w:r>
                <w:rPr>
                  <w:rFonts w:ascii="Tahoma" w:hAnsi="Tahoma" w:cs="Tahoma"/>
                  <w:color w:val="0000FF"/>
                  <w:sz w:val="20"/>
                </w:rPr>
                <w:t>A16.16.017.009</w:t>
              </w:r>
            </w:hyperlink>
            <w:r>
              <w:rPr>
                <w:rFonts w:ascii="Tahoma" w:hAnsi="Tahoma" w:cs="Tahoma"/>
                <w:sz w:val="20"/>
              </w:rPr>
              <w:t xml:space="preserve">, </w:t>
            </w:r>
            <w:hyperlink r:id="rId1433" w:history="1">
              <w:r>
                <w:rPr>
                  <w:rFonts w:ascii="Tahoma" w:hAnsi="Tahoma" w:cs="Tahoma"/>
                  <w:color w:val="0000FF"/>
                  <w:sz w:val="20"/>
                </w:rPr>
                <w:t>A16.16.026.001</w:t>
              </w:r>
            </w:hyperlink>
            <w:r>
              <w:rPr>
                <w:rFonts w:ascii="Tahoma" w:hAnsi="Tahoma" w:cs="Tahoma"/>
                <w:sz w:val="20"/>
              </w:rPr>
              <w:t xml:space="preserve">, </w:t>
            </w:r>
            <w:hyperlink r:id="rId1434" w:history="1">
              <w:r>
                <w:rPr>
                  <w:rFonts w:ascii="Tahoma" w:hAnsi="Tahoma" w:cs="Tahoma"/>
                  <w:color w:val="0000FF"/>
                  <w:sz w:val="20"/>
                </w:rPr>
                <w:t>A16.16.027</w:t>
              </w:r>
            </w:hyperlink>
            <w:r>
              <w:rPr>
                <w:rFonts w:ascii="Tahoma" w:hAnsi="Tahoma" w:cs="Tahoma"/>
                <w:sz w:val="20"/>
              </w:rPr>
              <w:t xml:space="preserve">, </w:t>
            </w:r>
            <w:hyperlink r:id="rId1435" w:history="1">
              <w:r>
                <w:rPr>
                  <w:rFonts w:ascii="Tahoma" w:hAnsi="Tahoma" w:cs="Tahoma"/>
                  <w:color w:val="0000FF"/>
                  <w:sz w:val="20"/>
                </w:rPr>
                <w:t>A16.16.028</w:t>
              </w:r>
            </w:hyperlink>
            <w:r>
              <w:rPr>
                <w:rFonts w:ascii="Tahoma" w:hAnsi="Tahoma" w:cs="Tahoma"/>
                <w:sz w:val="20"/>
              </w:rPr>
              <w:t xml:space="preserve">, </w:t>
            </w:r>
            <w:hyperlink r:id="rId1436" w:history="1">
              <w:r>
                <w:rPr>
                  <w:rFonts w:ascii="Tahoma" w:hAnsi="Tahoma" w:cs="Tahoma"/>
                  <w:color w:val="0000FF"/>
                  <w:sz w:val="20"/>
                </w:rPr>
                <w:t>A16.16.028.002</w:t>
              </w:r>
            </w:hyperlink>
            <w:r>
              <w:rPr>
                <w:rFonts w:ascii="Tahoma" w:hAnsi="Tahoma" w:cs="Tahoma"/>
                <w:sz w:val="20"/>
              </w:rPr>
              <w:t xml:space="preserve">, </w:t>
            </w:r>
            <w:hyperlink r:id="rId1437" w:history="1">
              <w:r>
                <w:rPr>
                  <w:rFonts w:ascii="Tahoma" w:hAnsi="Tahoma" w:cs="Tahoma"/>
                  <w:color w:val="0000FF"/>
                  <w:sz w:val="20"/>
                </w:rPr>
                <w:t>A16.16.034.001</w:t>
              </w:r>
            </w:hyperlink>
            <w:r>
              <w:rPr>
                <w:rFonts w:ascii="Tahoma" w:hAnsi="Tahoma" w:cs="Tahoma"/>
                <w:sz w:val="20"/>
              </w:rPr>
              <w:t xml:space="preserve">, </w:t>
            </w:r>
            <w:hyperlink r:id="rId1438" w:history="1">
              <w:r>
                <w:rPr>
                  <w:rFonts w:ascii="Tahoma" w:hAnsi="Tahoma" w:cs="Tahoma"/>
                  <w:color w:val="0000FF"/>
                  <w:sz w:val="20"/>
                </w:rPr>
                <w:t>A16.16.036</w:t>
              </w:r>
            </w:hyperlink>
            <w:r>
              <w:rPr>
                <w:rFonts w:ascii="Tahoma" w:hAnsi="Tahoma" w:cs="Tahoma"/>
                <w:sz w:val="20"/>
              </w:rPr>
              <w:t xml:space="preserve">, </w:t>
            </w:r>
            <w:hyperlink r:id="rId1439" w:history="1">
              <w:r>
                <w:rPr>
                  <w:rFonts w:ascii="Tahoma" w:hAnsi="Tahoma" w:cs="Tahoma"/>
                  <w:color w:val="0000FF"/>
                  <w:sz w:val="20"/>
                </w:rPr>
                <w:t>A16.16.040</w:t>
              </w:r>
            </w:hyperlink>
            <w:r>
              <w:rPr>
                <w:rFonts w:ascii="Tahoma" w:hAnsi="Tahoma" w:cs="Tahoma"/>
                <w:sz w:val="20"/>
              </w:rPr>
              <w:t xml:space="preserve">, </w:t>
            </w:r>
            <w:hyperlink r:id="rId1440" w:history="1">
              <w:r>
                <w:rPr>
                  <w:rFonts w:ascii="Tahoma" w:hAnsi="Tahoma" w:cs="Tahoma"/>
                  <w:color w:val="0000FF"/>
                  <w:sz w:val="20"/>
                </w:rPr>
                <w:t>A16.16.040.001</w:t>
              </w:r>
            </w:hyperlink>
            <w:r>
              <w:rPr>
                <w:rFonts w:ascii="Tahoma" w:hAnsi="Tahoma" w:cs="Tahoma"/>
                <w:sz w:val="20"/>
              </w:rPr>
              <w:t xml:space="preserve">, </w:t>
            </w:r>
            <w:hyperlink r:id="rId1441" w:history="1">
              <w:r>
                <w:rPr>
                  <w:rFonts w:ascii="Tahoma" w:hAnsi="Tahoma" w:cs="Tahoma"/>
                  <w:color w:val="0000FF"/>
                  <w:sz w:val="20"/>
                </w:rPr>
                <w:t>A16.16.050</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4,27</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st19.021</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150</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Другие операции при злокачественном новообразовании брюшной полости</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C00 - C80, C97, D00 - D09</w:t>
            </w:r>
          </w:p>
        </w:tc>
        <w:tc>
          <w:tcPr>
            <w:tcW w:w="2324" w:type="dxa"/>
            <w:tcBorders>
              <w:top w:val="nil"/>
              <w:left w:val="nil"/>
              <w:bottom w:val="nil"/>
              <w:right w:val="nil"/>
            </w:tcBorders>
          </w:tcPr>
          <w:p w:rsidR="00AC6839" w:rsidRDefault="00AC6839">
            <w:pPr>
              <w:spacing w:after="1" w:line="200" w:lineRule="atLeast"/>
              <w:jc w:val="center"/>
            </w:pPr>
            <w:hyperlink r:id="rId1442" w:history="1">
              <w:r>
                <w:rPr>
                  <w:rFonts w:ascii="Tahoma" w:hAnsi="Tahoma" w:cs="Tahoma"/>
                  <w:color w:val="0000FF"/>
                  <w:sz w:val="20"/>
                </w:rPr>
                <w:t>A16.30.025.005</w:t>
              </w:r>
            </w:hyperlink>
            <w:r>
              <w:rPr>
                <w:rFonts w:ascii="Tahoma" w:hAnsi="Tahoma" w:cs="Tahoma"/>
                <w:sz w:val="20"/>
              </w:rPr>
              <w:t xml:space="preserve">, </w:t>
            </w:r>
            <w:hyperlink r:id="rId1443" w:history="1">
              <w:r>
                <w:rPr>
                  <w:rFonts w:ascii="Tahoma" w:hAnsi="Tahoma" w:cs="Tahoma"/>
                  <w:color w:val="0000FF"/>
                  <w:sz w:val="20"/>
                </w:rPr>
                <w:t>A16.30.038</w:t>
              </w:r>
            </w:hyperlink>
            <w:r>
              <w:rPr>
                <w:rFonts w:ascii="Tahoma" w:hAnsi="Tahoma" w:cs="Tahoma"/>
                <w:sz w:val="20"/>
              </w:rPr>
              <w:t xml:space="preserve">, </w:t>
            </w:r>
            <w:hyperlink r:id="rId1444" w:history="1">
              <w:r>
                <w:rPr>
                  <w:rFonts w:ascii="Tahoma" w:hAnsi="Tahoma" w:cs="Tahoma"/>
                  <w:color w:val="0000FF"/>
                  <w:sz w:val="20"/>
                </w:rPr>
                <w:t>A16.30.040</w:t>
              </w:r>
            </w:hyperlink>
            <w:r>
              <w:rPr>
                <w:rFonts w:ascii="Tahoma" w:hAnsi="Tahoma" w:cs="Tahoma"/>
                <w:sz w:val="20"/>
              </w:rPr>
              <w:t xml:space="preserve">, </w:t>
            </w:r>
            <w:hyperlink r:id="rId1445" w:history="1">
              <w:r>
                <w:rPr>
                  <w:rFonts w:ascii="Tahoma" w:hAnsi="Tahoma" w:cs="Tahoma"/>
                  <w:color w:val="0000FF"/>
                  <w:sz w:val="20"/>
                </w:rPr>
                <w:t>A16.30.047</w:t>
              </w:r>
            </w:hyperlink>
            <w:r>
              <w:rPr>
                <w:rFonts w:ascii="Tahoma" w:hAnsi="Tahoma" w:cs="Tahoma"/>
                <w:sz w:val="20"/>
              </w:rPr>
              <w:t xml:space="preserve">, </w:t>
            </w:r>
            <w:hyperlink r:id="rId1446" w:history="1">
              <w:r>
                <w:rPr>
                  <w:rFonts w:ascii="Tahoma" w:hAnsi="Tahoma" w:cs="Tahoma"/>
                  <w:color w:val="0000FF"/>
                  <w:sz w:val="20"/>
                </w:rPr>
                <w:t>A16.30.051</w:t>
              </w:r>
            </w:hyperlink>
            <w:r>
              <w:rPr>
                <w:rFonts w:ascii="Tahoma" w:hAnsi="Tahoma" w:cs="Tahoma"/>
                <w:sz w:val="20"/>
              </w:rPr>
              <w:t xml:space="preserve">, </w:t>
            </w:r>
            <w:hyperlink r:id="rId1447" w:history="1">
              <w:r>
                <w:rPr>
                  <w:rFonts w:ascii="Tahoma" w:hAnsi="Tahoma" w:cs="Tahoma"/>
                  <w:color w:val="0000FF"/>
                  <w:sz w:val="20"/>
                </w:rPr>
                <w:t>A16.30.051.001</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3,66</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st19.022</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151</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 xml:space="preserve">Операции на органе слуха, придаточных пазухах носа и верхних дыхательных путях при злокачественных </w:t>
            </w:r>
            <w:r>
              <w:rPr>
                <w:rFonts w:ascii="Tahoma" w:hAnsi="Tahoma" w:cs="Tahoma"/>
                <w:sz w:val="20"/>
              </w:rPr>
              <w:lastRenderedPageBreak/>
              <w:t>новообразованиях</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C00 - C80, C97, D00 - D09</w:t>
            </w:r>
          </w:p>
        </w:tc>
        <w:tc>
          <w:tcPr>
            <w:tcW w:w="2324" w:type="dxa"/>
            <w:tcBorders>
              <w:top w:val="nil"/>
              <w:left w:val="nil"/>
              <w:bottom w:val="nil"/>
              <w:right w:val="nil"/>
            </w:tcBorders>
          </w:tcPr>
          <w:p w:rsidR="00AC6839" w:rsidRDefault="00AC6839">
            <w:pPr>
              <w:spacing w:after="1" w:line="200" w:lineRule="atLeast"/>
              <w:jc w:val="center"/>
            </w:pPr>
            <w:hyperlink r:id="rId1448" w:history="1">
              <w:r>
                <w:rPr>
                  <w:rFonts w:ascii="Tahoma" w:hAnsi="Tahoma" w:cs="Tahoma"/>
                  <w:color w:val="0000FF"/>
                  <w:sz w:val="20"/>
                </w:rPr>
                <w:t>A16.08.024</w:t>
              </w:r>
            </w:hyperlink>
            <w:r>
              <w:rPr>
                <w:rFonts w:ascii="Tahoma" w:hAnsi="Tahoma" w:cs="Tahoma"/>
                <w:sz w:val="20"/>
              </w:rPr>
              <w:t xml:space="preserve">, </w:t>
            </w:r>
            <w:hyperlink r:id="rId1449" w:history="1">
              <w:r>
                <w:rPr>
                  <w:rFonts w:ascii="Tahoma" w:hAnsi="Tahoma" w:cs="Tahoma"/>
                  <w:color w:val="0000FF"/>
                  <w:sz w:val="20"/>
                </w:rPr>
                <w:t>A16.08.028</w:t>
              </w:r>
            </w:hyperlink>
            <w:r>
              <w:rPr>
                <w:rFonts w:ascii="Tahoma" w:hAnsi="Tahoma" w:cs="Tahoma"/>
                <w:sz w:val="20"/>
              </w:rPr>
              <w:t xml:space="preserve">, </w:t>
            </w:r>
            <w:hyperlink r:id="rId1450" w:history="1">
              <w:r>
                <w:rPr>
                  <w:rFonts w:ascii="Tahoma" w:hAnsi="Tahoma" w:cs="Tahoma"/>
                  <w:color w:val="0000FF"/>
                  <w:sz w:val="20"/>
                </w:rPr>
                <w:t>A16.08.032</w:t>
              </w:r>
            </w:hyperlink>
            <w:r>
              <w:rPr>
                <w:rFonts w:ascii="Tahoma" w:hAnsi="Tahoma" w:cs="Tahoma"/>
                <w:sz w:val="20"/>
              </w:rPr>
              <w:t xml:space="preserve">, </w:t>
            </w:r>
            <w:hyperlink r:id="rId1451" w:history="1">
              <w:r>
                <w:rPr>
                  <w:rFonts w:ascii="Tahoma" w:hAnsi="Tahoma" w:cs="Tahoma"/>
                  <w:color w:val="0000FF"/>
                  <w:sz w:val="20"/>
                </w:rPr>
                <w:t>A16.08.032.005</w:t>
              </w:r>
            </w:hyperlink>
            <w:r>
              <w:rPr>
                <w:rFonts w:ascii="Tahoma" w:hAnsi="Tahoma" w:cs="Tahoma"/>
                <w:sz w:val="20"/>
              </w:rPr>
              <w:t xml:space="preserve">, </w:t>
            </w:r>
            <w:hyperlink r:id="rId1452" w:history="1">
              <w:r>
                <w:rPr>
                  <w:rFonts w:ascii="Tahoma" w:hAnsi="Tahoma" w:cs="Tahoma"/>
                  <w:color w:val="0000FF"/>
                  <w:sz w:val="20"/>
                </w:rPr>
                <w:t>A16.08.036</w:t>
              </w:r>
            </w:hyperlink>
            <w:r>
              <w:rPr>
                <w:rFonts w:ascii="Tahoma" w:hAnsi="Tahoma" w:cs="Tahoma"/>
                <w:sz w:val="20"/>
              </w:rPr>
              <w:t xml:space="preserve">, </w:t>
            </w:r>
            <w:hyperlink r:id="rId1453" w:history="1">
              <w:r>
                <w:rPr>
                  <w:rFonts w:ascii="Tahoma" w:hAnsi="Tahoma" w:cs="Tahoma"/>
                  <w:color w:val="0000FF"/>
                  <w:sz w:val="20"/>
                </w:rPr>
                <w:t>A16.08.036.001</w:t>
              </w:r>
            </w:hyperlink>
            <w:r>
              <w:rPr>
                <w:rFonts w:ascii="Tahoma" w:hAnsi="Tahoma" w:cs="Tahoma"/>
                <w:sz w:val="20"/>
              </w:rPr>
              <w:t xml:space="preserve">, </w:t>
            </w:r>
            <w:hyperlink r:id="rId1454" w:history="1">
              <w:r>
                <w:rPr>
                  <w:rFonts w:ascii="Tahoma" w:hAnsi="Tahoma" w:cs="Tahoma"/>
                  <w:color w:val="0000FF"/>
                  <w:sz w:val="20"/>
                </w:rPr>
                <w:t>A16.08.037</w:t>
              </w:r>
            </w:hyperlink>
            <w:r>
              <w:rPr>
                <w:rFonts w:ascii="Tahoma" w:hAnsi="Tahoma" w:cs="Tahoma"/>
                <w:sz w:val="20"/>
              </w:rPr>
              <w:t xml:space="preserve">, </w:t>
            </w:r>
            <w:hyperlink r:id="rId1455" w:history="1">
              <w:r>
                <w:rPr>
                  <w:rFonts w:ascii="Tahoma" w:hAnsi="Tahoma" w:cs="Tahoma"/>
                  <w:color w:val="0000FF"/>
                  <w:sz w:val="20"/>
                </w:rPr>
                <w:t>A16.08.037.003</w:t>
              </w:r>
            </w:hyperlink>
            <w:r>
              <w:rPr>
                <w:rFonts w:ascii="Tahoma" w:hAnsi="Tahoma" w:cs="Tahoma"/>
                <w:sz w:val="20"/>
              </w:rPr>
              <w:t xml:space="preserve">, </w:t>
            </w:r>
            <w:hyperlink r:id="rId1456" w:history="1">
              <w:r>
                <w:rPr>
                  <w:rFonts w:ascii="Tahoma" w:hAnsi="Tahoma" w:cs="Tahoma"/>
                  <w:color w:val="0000FF"/>
                  <w:sz w:val="20"/>
                </w:rPr>
                <w:t>A16.08.040</w:t>
              </w:r>
            </w:hyperlink>
            <w:r>
              <w:rPr>
                <w:rFonts w:ascii="Tahoma" w:hAnsi="Tahoma" w:cs="Tahoma"/>
                <w:sz w:val="20"/>
              </w:rPr>
              <w:t xml:space="preserve">, </w:t>
            </w:r>
            <w:hyperlink r:id="rId1457" w:history="1">
              <w:r>
                <w:rPr>
                  <w:rFonts w:ascii="Tahoma" w:hAnsi="Tahoma" w:cs="Tahoma"/>
                  <w:color w:val="0000FF"/>
                  <w:sz w:val="20"/>
                </w:rPr>
                <w:t>A16.08.040.001</w:t>
              </w:r>
            </w:hyperlink>
            <w:r>
              <w:rPr>
                <w:rFonts w:ascii="Tahoma" w:hAnsi="Tahoma" w:cs="Tahoma"/>
                <w:sz w:val="20"/>
              </w:rPr>
              <w:t xml:space="preserve">, </w:t>
            </w:r>
            <w:hyperlink r:id="rId1458" w:history="1">
              <w:r>
                <w:rPr>
                  <w:rFonts w:ascii="Tahoma" w:hAnsi="Tahoma" w:cs="Tahoma"/>
                  <w:color w:val="0000FF"/>
                  <w:sz w:val="20"/>
                </w:rPr>
                <w:t>A16.08.052</w:t>
              </w:r>
            </w:hyperlink>
            <w:r>
              <w:rPr>
                <w:rFonts w:ascii="Tahoma" w:hAnsi="Tahoma" w:cs="Tahoma"/>
                <w:sz w:val="20"/>
              </w:rPr>
              <w:t xml:space="preserve">, </w:t>
            </w:r>
            <w:hyperlink r:id="rId1459" w:history="1">
              <w:r>
                <w:rPr>
                  <w:rFonts w:ascii="Tahoma" w:hAnsi="Tahoma" w:cs="Tahoma"/>
                  <w:color w:val="0000FF"/>
                  <w:sz w:val="20"/>
                </w:rPr>
                <w:t>A16.08.052.001</w:t>
              </w:r>
            </w:hyperlink>
            <w:r>
              <w:rPr>
                <w:rFonts w:ascii="Tahoma" w:hAnsi="Tahoma" w:cs="Tahoma"/>
                <w:sz w:val="20"/>
              </w:rPr>
              <w:t xml:space="preserve">, </w:t>
            </w:r>
            <w:hyperlink r:id="rId1460" w:history="1">
              <w:r>
                <w:rPr>
                  <w:rFonts w:ascii="Tahoma" w:hAnsi="Tahoma" w:cs="Tahoma"/>
                  <w:color w:val="0000FF"/>
                  <w:sz w:val="20"/>
                </w:rPr>
                <w:t>A16.08.054.001</w:t>
              </w:r>
            </w:hyperlink>
            <w:r>
              <w:rPr>
                <w:rFonts w:ascii="Tahoma" w:hAnsi="Tahoma" w:cs="Tahoma"/>
                <w:sz w:val="20"/>
              </w:rPr>
              <w:t xml:space="preserve">, </w:t>
            </w:r>
            <w:hyperlink r:id="rId1461" w:history="1">
              <w:r>
                <w:rPr>
                  <w:rFonts w:ascii="Tahoma" w:hAnsi="Tahoma" w:cs="Tahoma"/>
                  <w:color w:val="0000FF"/>
                  <w:sz w:val="20"/>
                </w:rPr>
                <w:t>A16.08.056</w:t>
              </w:r>
            </w:hyperlink>
            <w:r>
              <w:rPr>
                <w:rFonts w:ascii="Tahoma" w:hAnsi="Tahoma" w:cs="Tahoma"/>
                <w:sz w:val="20"/>
              </w:rPr>
              <w:t xml:space="preserve">, </w:t>
            </w:r>
            <w:hyperlink r:id="rId1462" w:history="1">
              <w:r>
                <w:rPr>
                  <w:rFonts w:ascii="Tahoma" w:hAnsi="Tahoma" w:cs="Tahoma"/>
                  <w:color w:val="0000FF"/>
                  <w:sz w:val="20"/>
                </w:rPr>
                <w:t>A16.08.064</w:t>
              </w:r>
            </w:hyperlink>
            <w:r>
              <w:rPr>
                <w:rFonts w:ascii="Tahoma" w:hAnsi="Tahoma" w:cs="Tahoma"/>
                <w:sz w:val="20"/>
              </w:rPr>
              <w:t xml:space="preserve">, </w:t>
            </w:r>
            <w:hyperlink r:id="rId1463" w:history="1">
              <w:r>
                <w:rPr>
                  <w:rFonts w:ascii="Tahoma" w:hAnsi="Tahoma" w:cs="Tahoma"/>
                  <w:color w:val="0000FF"/>
                  <w:sz w:val="20"/>
                </w:rPr>
                <w:t>A22.08.013.001</w:t>
              </w:r>
            </w:hyperlink>
            <w:r>
              <w:rPr>
                <w:rFonts w:ascii="Tahoma" w:hAnsi="Tahoma" w:cs="Tahoma"/>
                <w:sz w:val="20"/>
              </w:rPr>
              <w:t xml:space="preserve">, </w:t>
            </w:r>
            <w:hyperlink r:id="rId1464" w:history="1">
              <w:r>
                <w:rPr>
                  <w:rFonts w:ascii="Tahoma" w:hAnsi="Tahoma" w:cs="Tahoma"/>
                  <w:color w:val="0000FF"/>
                  <w:sz w:val="20"/>
                </w:rPr>
                <w:t>A22.08.013.002</w:t>
              </w:r>
            </w:hyperlink>
            <w:r>
              <w:rPr>
                <w:rFonts w:ascii="Tahoma" w:hAnsi="Tahoma" w:cs="Tahoma"/>
                <w:sz w:val="20"/>
              </w:rPr>
              <w:t xml:space="preserve">, </w:t>
            </w:r>
            <w:hyperlink r:id="rId1465" w:history="1">
              <w:r>
                <w:rPr>
                  <w:rFonts w:ascii="Tahoma" w:hAnsi="Tahoma" w:cs="Tahoma"/>
                  <w:color w:val="0000FF"/>
                  <w:sz w:val="20"/>
                </w:rPr>
                <w:t>A22.08.013.003</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2,81</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st19.023</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152</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нижних дыхательных путях и легочной ткани при злокачественных новообразованиях (уровень 1)</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C00 - C80, C97, D00 - D09</w:t>
            </w:r>
          </w:p>
        </w:tc>
        <w:tc>
          <w:tcPr>
            <w:tcW w:w="2324" w:type="dxa"/>
            <w:tcBorders>
              <w:top w:val="nil"/>
              <w:left w:val="nil"/>
              <w:bottom w:val="nil"/>
              <w:right w:val="nil"/>
            </w:tcBorders>
          </w:tcPr>
          <w:p w:rsidR="00AC6839" w:rsidRDefault="00AC6839">
            <w:pPr>
              <w:spacing w:after="1" w:line="200" w:lineRule="atLeast"/>
              <w:jc w:val="center"/>
            </w:pPr>
            <w:hyperlink r:id="rId1466" w:history="1">
              <w:r>
                <w:rPr>
                  <w:rFonts w:ascii="Tahoma" w:hAnsi="Tahoma" w:cs="Tahoma"/>
                  <w:color w:val="0000FF"/>
                  <w:sz w:val="20"/>
                </w:rPr>
                <w:t>A16.09.004.001</w:t>
              </w:r>
            </w:hyperlink>
            <w:r>
              <w:rPr>
                <w:rFonts w:ascii="Tahoma" w:hAnsi="Tahoma" w:cs="Tahoma"/>
                <w:sz w:val="20"/>
              </w:rPr>
              <w:t xml:space="preserve">, </w:t>
            </w:r>
            <w:hyperlink r:id="rId1467" w:history="1">
              <w:r>
                <w:rPr>
                  <w:rFonts w:ascii="Tahoma" w:hAnsi="Tahoma" w:cs="Tahoma"/>
                  <w:color w:val="0000FF"/>
                  <w:sz w:val="20"/>
                </w:rPr>
                <w:t>A16.09.007.003</w:t>
              </w:r>
            </w:hyperlink>
            <w:r>
              <w:rPr>
                <w:rFonts w:ascii="Tahoma" w:hAnsi="Tahoma" w:cs="Tahoma"/>
                <w:sz w:val="20"/>
              </w:rPr>
              <w:t xml:space="preserve">, </w:t>
            </w:r>
            <w:hyperlink r:id="rId1468" w:history="1">
              <w:r>
                <w:rPr>
                  <w:rFonts w:ascii="Tahoma" w:hAnsi="Tahoma" w:cs="Tahoma"/>
                  <w:color w:val="0000FF"/>
                  <w:sz w:val="20"/>
                </w:rPr>
                <w:t>A16.09.008</w:t>
              </w:r>
            </w:hyperlink>
            <w:r>
              <w:rPr>
                <w:rFonts w:ascii="Tahoma" w:hAnsi="Tahoma" w:cs="Tahoma"/>
                <w:sz w:val="20"/>
              </w:rPr>
              <w:t xml:space="preserve">, </w:t>
            </w:r>
            <w:hyperlink r:id="rId1469" w:history="1">
              <w:r>
                <w:rPr>
                  <w:rFonts w:ascii="Tahoma" w:hAnsi="Tahoma" w:cs="Tahoma"/>
                  <w:color w:val="0000FF"/>
                  <w:sz w:val="20"/>
                </w:rPr>
                <w:t>A16.09.009</w:t>
              </w:r>
            </w:hyperlink>
            <w:r>
              <w:rPr>
                <w:rFonts w:ascii="Tahoma" w:hAnsi="Tahoma" w:cs="Tahoma"/>
                <w:sz w:val="20"/>
              </w:rPr>
              <w:t xml:space="preserve">, </w:t>
            </w:r>
            <w:hyperlink r:id="rId1470" w:history="1">
              <w:r>
                <w:rPr>
                  <w:rFonts w:ascii="Tahoma" w:hAnsi="Tahoma" w:cs="Tahoma"/>
                  <w:color w:val="0000FF"/>
                  <w:sz w:val="20"/>
                </w:rPr>
                <w:t>A16.09.013</w:t>
              </w:r>
            </w:hyperlink>
            <w:r>
              <w:rPr>
                <w:rFonts w:ascii="Tahoma" w:hAnsi="Tahoma" w:cs="Tahoma"/>
                <w:sz w:val="20"/>
              </w:rPr>
              <w:t xml:space="preserve">, </w:t>
            </w:r>
            <w:hyperlink r:id="rId1471" w:history="1">
              <w:r>
                <w:rPr>
                  <w:rFonts w:ascii="Tahoma" w:hAnsi="Tahoma" w:cs="Tahoma"/>
                  <w:color w:val="0000FF"/>
                  <w:sz w:val="20"/>
                </w:rPr>
                <w:t>A16.09.013.006</w:t>
              </w:r>
            </w:hyperlink>
            <w:r>
              <w:rPr>
                <w:rFonts w:ascii="Tahoma" w:hAnsi="Tahoma" w:cs="Tahoma"/>
                <w:sz w:val="20"/>
              </w:rPr>
              <w:t xml:space="preserve">, </w:t>
            </w:r>
            <w:hyperlink r:id="rId1472" w:history="1">
              <w:r>
                <w:rPr>
                  <w:rFonts w:ascii="Tahoma" w:hAnsi="Tahoma" w:cs="Tahoma"/>
                  <w:color w:val="0000FF"/>
                  <w:sz w:val="20"/>
                </w:rPr>
                <w:t>A16.09.015</w:t>
              </w:r>
            </w:hyperlink>
            <w:r>
              <w:rPr>
                <w:rFonts w:ascii="Tahoma" w:hAnsi="Tahoma" w:cs="Tahoma"/>
                <w:sz w:val="20"/>
              </w:rPr>
              <w:t xml:space="preserve">, </w:t>
            </w:r>
            <w:hyperlink r:id="rId1473" w:history="1">
              <w:r>
                <w:rPr>
                  <w:rFonts w:ascii="Tahoma" w:hAnsi="Tahoma" w:cs="Tahoma"/>
                  <w:color w:val="0000FF"/>
                  <w:sz w:val="20"/>
                </w:rPr>
                <w:t>A16.09.016</w:t>
              </w:r>
            </w:hyperlink>
            <w:r>
              <w:rPr>
                <w:rFonts w:ascii="Tahoma" w:hAnsi="Tahoma" w:cs="Tahoma"/>
                <w:sz w:val="20"/>
              </w:rPr>
              <w:t xml:space="preserve">, </w:t>
            </w:r>
            <w:hyperlink r:id="rId1474" w:history="1">
              <w:r>
                <w:rPr>
                  <w:rFonts w:ascii="Tahoma" w:hAnsi="Tahoma" w:cs="Tahoma"/>
                  <w:color w:val="0000FF"/>
                  <w:sz w:val="20"/>
                </w:rPr>
                <w:t>A16.09.016.005</w:t>
              </w:r>
            </w:hyperlink>
            <w:r>
              <w:rPr>
                <w:rFonts w:ascii="Tahoma" w:hAnsi="Tahoma" w:cs="Tahoma"/>
                <w:sz w:val="20"/>
              </w:rPr>
              <w:t xml:space="preserve">, </w:t>
            </w:r>
            <w:hyperlink r:id="rId1475" w:history="1">
              <w:r>
                <w:rPr>
                  <w:rFonts w:ascii="Tahoma" w:hAnsi="Tahoma" w:cs="Tahoma"/>
                  <w:color w:val="0000FF"/>
                  <w:sz w:val="20"/>
                </w:rPr>
                <w:t>A16.09.016.006</w:t>
              </w:r>
            </w:hyperlink>
            <w:r>
              <w:rPr>
                <w:rFonts w:ascii="Tahoma" w:hAnsi="Tahoma" w:cs="Tahoma"/>
                <w:sz w:val="20"/>
              </w:rPr>
              <w:t xml:space="preserve">, </w:t>
            </w:r>
            <w:hyperlink r:id="rId1476" w:history="1">
              <w:r>
                <w:rPr>
                  <w:rFonts w:ascii="Tahoma" w:hAnsi="Tahoma" w:cs="Tahoma"/>
                  <w:color w:val="0000FF"/>
                  <w:sz w:val="20"/>
                </w:rPr>
                <w:t>A16.09.037</w:t>
              </w:r>
            </w:hyperlink>
            <w:r>
              <w:rPr>
                <w:rFonts w:ascii="Tahoma" w:hAnsi="Tahoma" w:cs="Tahoma"/>
                <w:sz w:val="20"/>
              </w:rPr>
              <w:t xml:space="preserve">, </w:t>
            </w:r>
            <w:hyperlink r:id="rId1477" w:history="1">
              <w:r>
                <w:rPr>
                  <w:rFonts w:ascii="Tahoma" w:hAnsi="Tahoma" w:cs="Tahoma"/>
                  <w:color w:val="0000FF"/>
                  <w:sz w:val="20"/>
                </w:rPr>
                <w:t>A16.09.037.001</w:t>
              </w:r>
            </w:hyperlink>
            <w:r>
              <w:rPr>
                <w:rFonts w:ascii="Tahoma" w:hAnsi="Tahoma" w:cs="Tahoma"/>
                <w:sz w:val="20"/>
              </w:rPr>
              <w:t xml:space="preserve">, </w:t>
            </w:r>
            <w:hyperlink r:id="rId1478" w:history="1">
              <w:r>
                <w:rPr>
                  <w:rFonts w:ascii="Tahoma" w:hAnsi="Tahoma" w:cs="Tahoma"/>
                  <w:color w:val="0000FF"/>
                  <w:sz w:val="20"/>
                </w:rPr>
                <w:t>A22.08.008</w:t>
              </w:r>
            </w:hyperlink>
            <w:r>
              <w:rPr>
                <w:rFonts w:ascii="Tahoma" w:hAnsi="Tahoma" w:cs="Tahoma"/>
                <w:sz w:val="20"/>
              </w:rPr>
              <w:t xml:space="preserve">, </w:t>
            </w:r>
            <w:hyperlink r:id="rId1479" w:history="1">
              <w:r>
                <w:rPr>
                  <w:rFonts w:ascii="Tahoma" w:hAnsi="Tahoma" w:cs="Tahoma"/>
                  <w:color w:val="0000FF"/>
                  <w:sz w:val="20"/>
                </w:rPr>
                <w:t>A22.09.003.004</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3,42</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st19.024</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153</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нижних дыхательных путях и легочной ткани при злокачественных новообразованиях (уровень 2)</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C00 - C80, C97, D00 - D09</w:t>
            </w:r>
          </w:p>
        </w:tc>
        <w:tc>
          <w:tcPr>
            <w:tcW w:w="2324" w:type="dxa"/>
            <w:tcBorders>
              <w:top w:val="nil"/>
              <w:left w:val="nil"/>
              <w:bottom w:val="nil"/>
              <w:right w:val="nil"/>
            </w:tcBorders>
          </w:tcPr>
          <w:p w:rsidR="00AC6839" w:rsidRDefault="00AC6839">
            <w:pPr>
              <w:spacing w:after="1" w:line="200" w:lineRule="atLeast"/>
              <w:jc w:val="center"/>
            </w:pPr>
            <w:hyperlink r:id="rId1480" w:history="1">
              <w:r>
                <w:rPr>
                  <w:rFonts w:ascii="Tahoma" w:hAnsi="Tahoma" w:cs="Tahoma"/>
                  <w:color w:val="0000FF"/>
                  <w:sz w:val="20"/>
                </w:rPr>
                <w:t>A16.09.007</w:t>
              </w:r>
            </w:hyperlink>
            <w:r>
              <w:rPr>
                <w:rFonts w:ascii="Tahoma" w:hAnsi="Tahoma" w:cs="Tahoma"/>
                <w:sz w:val="20"/>
              </w:rPr>
              <w:t xml:space="preserve">, </w:t>
            </w:r>
            <w:hyperlink r:id="rId1481" w:history="1">
              <w:r>
                <w:rPr>
                  <w:rFonts w:ascii="Tahoma" w:hAnsi="Tahoma" w:cs="Tahoma"/>
                  <w:color w:val="0000FF"/>
                  <w:sz w:val="20"/>
                </w:rPr>
                <w:t>A16.09.009.005</w:t>
              </w:r>
            </w:hyperlink>
            <w:r>
              <w:rPr>
                <w:rFonts w:ascii="Tahoma" w:hAnsi="Tahoma" w:cs="Tahoma"/>
                <w:sz w:val="20"/>
              </w:rPr>
              <w:t xml:space="preserve">, </w:t>
            </w:r>
            <w:hyperlink r:id="rId1482" w:history="1">
              <w:r>
                <w:rPr>
                  <w:rFonts w:ascii="Tahoma" w:hAnsi="Tahoma" w:cs="Tahoma"/>
                  <w:color w:val="0000FF"/>
                  <w:sz w:val="20"/>
                </w:rPr>
                <w:t>A16.09.009.006</w:t>
              </w:r>
            </w:hyperlink>
            <w:r>
              <w:rPr>
                <w:rFonts w:ascii="Tahoma" w:hAnsi="Tahoma" w:cs="Tahoma"/>
                <w:sz w:val="20"/>
              </w:rPr>
              <w:t xml:space="preserve">, </w:t>
            </w:r>
            <w:hyperlink r:id="rId1483" w:history="1">
              <w:r>
                <w:rPr>
                  <w:rFonts w:ascii="Tahoma" w:hAnsi="Tahoma" w:cs="Tahoma"/>
                  <w:color w:val="0000FF"/>
                  <w:sz w:val="20"/>
                </w:rPr>
                <w:t>A16.09.009.007</w:t>
              </w:r>
            </w:hyperlink>
            <w:r>
              <w:rPr>
                <w:rFonts w:ascii="Tahoma" w:hAnsi="Tahoma" w:cs="Tahoma"/>
                <w:sz w:val="20"/>
              </w:rPr>
              <w:t xml:space="preserve">, </w:t>
            </w:r>
            <w:hyperlink r:id="rId1484" w:history="1">
              <w:r>
                <w:rPr>
                  <w:rFonts w:ascii="Tahoma" w:hAnsi="Tahoma" w:cs="Tahoma"/>
                  <w:color w:val="0000FF"/>
                  <w:sz w:val="20"/>
                </w:rPr>
                <w:t>A16.09.009.008</w:t>
              </w:r>
            </w:hyperlink>
            <w:r>
              <w:rPr>
                <w:rFonts w:ascii="Tahoma" w:hAnsi="Tahoma" w:cs="Tahoma"/>
                <w:sz w:val="20"/>
              </w:rPr>
              <w:t xml:space="preserve">, </w:t>
            </w:r>
            <w:hyperlink r:id="rId1485" w:history="1">
              <w:r>
                <w:rPr>
                  <w:rFonts w:ascii="Tahoma" w:hAnsi="Tahoma" w:cs="Tahoma"/>
                  <w:color w:val="0000FF"/>
                  <w:sz w:val="20"/>
                </w:rPr>
                <w:t>A16.09.009.009</w:t>
              </w:r>
            </w:hyperlink>
            <w:r>
              <w:rPr>
                <w:rFonts w:ascii="Tahoma" w:hAnsi="Tahoma" w:cs="Tahoma"/>
                <w:sz w:val="20"/>
              </w:rPr>
              <w:t xml:space="preserve">, </w:t>
            </w:r>
            <w:hyperlink r:id="rId1486" w:history="1">
              <w:r>
                <w:rPr>
                  <w:rFonts w:ascii="Tahoma" w:hAnsi="Tahoma" w:cs="Tahoma"/>
                  <w:color w:val="0000FF"/>
                  <w:sz w:val="20"/>
                </w:rPr>
                <w:t>A16.09.013.002</w:t>
              </w:r>
            </w:hyperlink>
            <w:r>
              <w:rPr>
                <w:rFonts w:ascii="Tahoma" w:hAnsi="Tahoma" w:cs="Tahoma"/>
                <w:sz w:val="20"/>
              </w:rPr>
              <w:t xml:space="preserve">, </w:t>
            </w:r>
            <w:hyperlink r:id="rId1487" w:history="1">
              <w:r>
                <w:rPr>
                  <w:rFonts w:ascii="Tahoma" w:hAnsi="Tahoma" w:cs="Tahoma"/>
                  <w:color w:val="0000FF"/>
                  <w:sz w:val="20"/>
                </w:rPr>
                <w:t>A16.09.013.003</w:t>
              </w:r>
            </w:hyperlink>
            <w:r>
              <w:rPr>
                <w:rFonts w:ascii="Tahoma" w:hAnsi="Tahoma" w:cs="Tahoma"/>
                <w:sz w:val="20"/>
              </w:rPr>
              <w:t xml:space="preserve">, </w:t>
            </w:r>
            <w:hyperlink r:id="rId1488" w:history="1">
              <w:r>
                <w:rPr>
                  <w:rFonts w:ascii="Tahoma" w:hAnsi="Tahoma" w:cs="Tahoma"/>
                  <w:color w:val="0000FF"/>
                  <w:sz w:val="20"/>
                </w:rPr>
                <w:t>A16.09.014</w:t>
              </w:r>
            </w:hyperlink>
            <w:r>
              <w:rPr>
                <w:rFonts w:ascii="Tahoma" w:hAnsi="Tahoma" w:cs="Tahoma"/>
                <w:sz w:val="20"/>
              </w:rPr>
              <w:t xml:space="preserve">, </w:t>
            </w:r>
            <w:hyperlink r:id="rId1489" w:history="1">
              <w:r>
                <w:rPr>
                  <w:rFonts w:ascii="Tahoma" w:hAnsi="Tahoma" w:cs="Tahoma"/>
                  <w:color w:val="0000FF"/>
                  <w:sz w:val="20"/>
                </w:rPr>
                <w:t>A16.09.014.002</w:t>
              </w:r>
            </w:hyperlink>
            <w:r>
              <w:rPr>
                <w:rFonts w:ascii="Tahoma" w:hAnsi="Tahoma" w:cs="Tahoma"/>
                <w:sz w:val="20"/>
              </w:rPr>
              <w:t xml:space="preserve">, </w:t>
            </w:r>
            <w:hyperlink r:id="rId1490" w:history="1">
              <w:r>
                <w:rPr>
                  <w:rFonts w:ascii="Tahoma" w:hAnsi="Tahoma" w:cs="Tahoma"/>
                  <w:color w:val="0000FF"/>
                  <w:sz w:val="20"/>
                </w:rPr>
                <w:t>A16.09.014.004</w:t>
              </w:r>
            </w:hyperlink>
            <w:r>
              <w:rPr>
                <w:rFonts w:ascii="Tahoma" w:hAnsi="Tahoma" w:cs="Tahoma"/>
                <w:sz w:val="20"/>
              </w:rPr>
              <w:t xml:space="preserve">, </w:t>
            </w:r>
            <w:hyperlink r:id="rId1491" w:history="1">
              <w:r>
                <w:rPr>
                  <w:rFonts w:ascii="Tahoma" w:hAnsi="Tahoma" w:cs="Tahoma"/>
                  <w:color w:val="0000FF"/>
                  <w:sz w:val="20"/>
                </w:rPr>
                <w:t>A16.09.014.005</w:t>
              </w:r>
            </w:hyperlink>
            <w:r>
              <w:rPr>
                <w:rFonts w:ascii="Tahoma" w:hAnsi="Tahoma" w:cs="Tahoma"/>
                <w:sz w:val="20"/>
              </w:rPr>
              <w:t xml:space="preserve">, </w:t>
            </w:r>
            <w:hyperlink r:id="rId1492" w:history="1">
              <w:r>
                <w:rPr>
                  <w:rFonts w:ascii="Tahoma" w:hAnsi="Tahoma" w:cs="Tahoma"/>
                  <w:color w:val="0000FF"/>
                  <w:sz w:val="20"/>
                </w:rPr>
                <w:t>A16.09.025</w:t>
              </w:r>
            </w:hyperlink>
            <w:r>
              <w:rPr>
                <w:rFonts w:ascii="Tahoma" w:hAnsi="Tahoma" w:cs="Tahoma"/>
                <w:sz w:val="20"/>
              </w:rPr>
              <w:t xml:space="preserve">, </w:t>
            </w:r>
            <w:hyperlink r:id="rId1493" w:history="1">
              <w:r>
                <w:rPr>
                  <w:rFonts w:ascii="Tahoma" w:hAnsi="Tahoma" w:cs="Tahoma"/>
                  <w:color w:val="0000FF"/>
                  <w:sz w:val="20"/>
                </w:rPr>
                <w:t>A16.09.038</w:t>
              </w:r>
            </w:hyperlink>
            <w:r>
              <w:rPr>
                <w:rFonts w:ascii="Tahoma" w:hAnsi="Tahoma" w:cs="Tahoma"/>
                <w:sz w:val="20"/>
              </w:rPr>
              <w:t xml:space="preserve">, </w:t>
            </w:r>
            <w:hyperlink r:id="rId1494" w:history="1">
              <w:r>
                <w:rPr>
                  <w:rFonts w:ascii="Tahoma" w:hAnsi="Tahoma" w:cs="Tahoma"/>
                  <w:color w:val="0000FF"/>
                  <w:sz w:val="20"/>
                </w:rPr>
                <w:t>A16.09.039</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5,31</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st19.025</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154</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 xml:space="preserve">Операции при злокачественных </w:t>
            </w:r>
            <w:r>
              <w:rPr>
                <w:rFonts w:ascii="Tahoma" w:hAnsi="Tahoma" w:cs="Tahoma"/>
                <w:sz w:val="20"/>
              </w:rPr>
              <w:lastRenderedPageBreak/>
              <w:t>новообразованиях мужских половых органов (уровень 1)</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C00 - C80, C97, D00 - D09</w:t>
            </w:r>
          </w:p>
        </w:tc>
        <w:tc>
          <w:tcPr>
            <w:tcW w:w="2324" w:type="dxa"/>
            <w:tcBorders>
              <w:top w:val="nil"/>
              <w:left w:val="nil"/>
              <w:bottom w:val="nil"/>
              <w:right w:val="nil"/>
            </w:tcBorders>
          </w:tcPr>
          <w:p w:rsidR="00AC6839" w:rsidRDefault="00AC6839">
            <w:pPr>
              <w:spacing w:after="1" w:line="200" w:lineRule="atLeast"/>
              <w:jc w:val="center"/>
            </w:pPr>
            <w:hyperlink r:id="rId1495" w:history="1">
              <w:r>
                <w:rPr>
                  <w:rFonts w:ascii="Tahoma" w:hAnsi="Tahoma" w:cs="Tahoma"/>
                  <w:color w:val="0000FF"/>
                  <w:sz w:val="20"/>
                </w:rPr>
                <w:t>A16.21.008</w:t>
              </w:r>
            </w:hyperlink>
            <w:r>
              <w:rPr>
                <w:rFonts w:ascii="Tahoma" w:hAnsi="Tahoma" w:cs="Tahoma"/>
                <w:sz w:val="20"/>
              </w:rPr>
              <w:t xml:space="preserve">, </w:t>
            </w:r>
            <w:hyperlink r:id="rId1496" w:history="1">
              <w:r>
                <w:rPr>
                  <w:rFonts w:ascii="Tahoma" w:hAnsi="Tahoma" w:cs="Tahoma"/>
                  <w:color w:val="0000FF"/>
                  <w:sz w:val="20"/>
                </w:rPr>
                <w:t>A16.21.036</w:t>
              </w:r>
            </w:hyperlink>
            <w:r>
              <w:rPr>
                <w:rFonts w:ascii="Tahoma" w:hAnsi="Tahoma" w:cs="Tahoma"/>
                <w:sz w:val="20"/>
              </w:rPr>
              <w:t xml:space="preserve">, </w:t>
            </w:r>
            <w:hyperlink r:id="rId1497" w:history="1">
              <w:r>
                <w:rPr>
                  <w:rFonts w:ascii="Tahoma" w:hAnsi="Tahoma" w:cs="Tahoma"/>
                  <w:color w:val="0000FF"/>
                  <w:sz w:val="20"/>
                </w:rPr>
                <w:t>A16.21.042</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2,86</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st19.026</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155</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при злокачественных новообразованиях мужских половых органов (уровень 2)</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C00 - C80, C97, D00 - D09</w:t>
            </w:r>
          </w:p>
        </w:tc>
        <w:tc>
          <w:tcPr>
            <w:tcW w:w="2324" w:type="dxa"/>
            <w:tcBorders>
              <w:top w:val="nil"/>
              <w:left w:val="nil"/>
              <w:bottom w:val="nil"/>
              <w:right w:val="nil"/>
            </w:tcBorders>
          </w:tcPr>
          <w:p w:rsidR="00AC6839" w:rsidRDefault="00AC6839">
            <w:pPr>
              <w:spacing w:after="1" w:line="200" w:lineRule="atLeast"/>
              <w:jc w:val="center"/>
            </w:pPr>
            <w:hyperlink r:id="rId1498" w:history="1">
              <w:r>
                <w:rPr>
                  <w:rFonts w:ascii="Tahoma" w:hAnsi="Tahoma" w:cs="Tahoma"/>
                  <w:color w:val="0000FF"/>
                  <w:sz w:val="20"/>
                </w:rPr>
                <w:t>A16.21.002</w:t>
              </w:r>
            </w:hyperlink>
            <w:r>
              <w:rPr>
                <w:rFonts w:ascii="Tahoma" w:hAnsi="Tahoma" w:cs="Tahoma"/>
                <w:sz w:val="20"/>
              </w:rPr>
              <w:t xml:space="preserve">, </w:t>
            </w:r>
            <w:hyperlink r:id="rId1499" w:history="1">
              <w:r>
                <w:rPr>
                  <w:rFonts w:ascii="Tahoma" w:hAnsi="Tahoma" w:cs="Tahoma"/>
                  <w:color w:val="0000FF"/>
                  <w:sz w:val="20"/>
                </w:rPr>
                <w:t>A16.21.002.001</w:t>
              </w:r>
            </w:hyperlink>
            <w:r>
              <w:rPr>
                <w:rFonts w:ascii="Tahoma" w:hAnsi="Tahoma" w:cs="Tahoma"/>
                <w:sz w:val="20"/>
              </w:rPr>
              <w:t xml:space="preserve">, </w:t>
            </w:r>
            <w:hyperlink r:id="rId1500" w:history="1">
              <w:r>
                <w:rPr>
                  <w:rFonts w:ascii="Tahoma" w:hAnsi="Tahoma" w:cs="Tahoma"/>
                  <w:color w:val="0000FF"/>
                  <w:sz w:val="20"/>
                </w:rPr>
                <w:t>A16.21.005</w:t>
              </w:r>
            </w:hyperlink>
            <w:r>
              <w:rPr>
                <w:rFonts w:ascii="Tahoma" w:hAnsi="Tahoma" w:cs="Tahoma"/>
                <w:sz w:val="20"/>
              </w:rPr>
              <w:t xml:space="preserve">, </w:t>
            </w:r>
            <w:hyperlink r:id="rId1501" w:history="1">
              <w:r>
                <w:rPr>
                  <w:rFonts w:ascii="Tahoma" w:hAnsi="Tahoma" w:cs="Tahoma"/>
                  <w:color w:val="0000FF"/>
                  <w:sz w:val="20"/>
                </w:rPr>
                <w:t>A16.21.006</w:t>
              </w:r>
            </w:hyperlink>
            <w:r>
              <w:rPr>
                <w:rFonts w:ascii="Tahoma" w:hAnsi="Tahoma" w:cs="Tahoma"/>
                <w:sz w:val="20"/>
              </w:rPr>
              <w:t xml:space="preserve">, </w:t>
            </w:r>
            <w:hyperlink r:id="rId1502" w:history="1">
              <w:r>
                <w:rPr>
                  <w:rFonts w:ascii="Tahoma" w:hAnsi="Tahoma" w:cs="Tahoma"/>
                  <w:color w:val="0000FF"/>
                  <w:sz w:val="20"/>
                </w:rPr>
                <w:t>A16.21.006.001</w:t>
              </w:r>
            </w:hyperlink>
            <w:r>
              <w:rPr>
                <w:rFonts w:ascii="Tahoma" w:hAnsi="Tahoma" w:cs="Tahoma"/>
                <w:sz w:val="20"/>
              </w:rPr>
              <w:t xml:space="preserve">, </w:t>
            </w:r>
            <w:hyperlink r:id="rId1503" w:history="1">
              <w:r>
                <w:rPr>
                  <w:rFonts w:ascii="Tahoma" w:hAnsi="Tahoma" w:cs="Tahoma"/>
                  <w:color w:val="0000FF"/>
                  <w:sz w:val="20"/>
                </w:rPr>
                <w:t>A16.21.006.002</w:t>
              </w:r>
            </w:hyperlink>
            <w:r>
              <w:rPr>
                <w:rFonts w:ascii="Tahoma" w:hAnsi="Tahoma" w:cs="Tahoma"/>
                <w:sz w:val="20"/>
              </w:rPr>
              <w:t xml:space="preserve">, </w:t>
            </w:r>
            <w:hyperlink r:id="rId1504" w:history="1">
              <w:r>
                <w:rPr>
                  <w:rFonts w:ascii="Tahoma" w:hAnsi="Tahoma" w:cs="Tahoma"/>
                  <w:color w:val="0000FF"/>
                  <w:sz w:val="20"/>
                </w:rPr>
                <w:t>A16.21.006.003</w:t>
              </w:r>
            </w:hyperlink>
            <w:r>
              <w:rPr>
                <w:rFonts w:ascii="Tahoma" w:hAnsi="Tahoma" w:cs="Tahoma"/>
                <w:sz w:val="20"/>
              </w:rPr>
              <w:t xml:space="preserve">, </w:t>
            </w:r>
            <w:hyperlink r:id="rId1505" w:history="1">
              <w:r>
                <w:rPr>
                  <w:rFonts w:ascii="Tahoma" w:hAnsi="Tahoma" w:cs="Tahoma"/>
                  <w:color w:val="0000FF"/>
                  <w:sz w:val="20"/>
                </w:rPr>
                <w:t>A16.21.006.004</w:t>
              </w:r>
            </w:hyperlink>
            <w:r>
              <w:rPr>
                <w:rFonts w:ascii="Tahoma" w:hAnsi="Tahoma" w:cs="Tahoma"/>
                <w:sz w:val="20"/>
              </w:rPr>
              <w:t xml:space="preserve">, </w:t>
            </w:r>
            <w:hyperlink r:id="rId1506" w:history="1">
              <w:r>
                <w:rPr>
                  <w:rFonts w:ascii="Tahoma" w:hAnsi="Tahoma" w:cs="Tahoma"/>
                  <w:color w:val="0000FF"/>
                  <w:sz w:val="20"/>
                </w:rPr>
                <w:t>A16.21.006.005</w:t>
              </w:r>
            </w:hyperlink>
            <w:r>
              <w:rPr>
                <w:rFonts w:ascii="Tahoma" w:hAnsi="Tahoma" w:cs="Tahoma"/>
                <w:sz w:val="20"/>
              </w:rPr>
              <w:t xml:space="preserve">, </w:t>
            </w:r>
            <w:hyperlink r:id="rId1507" w:history="1">
              <w:r>
                <w:rPr>
                  <w:rFonts w:ascii="Tahoma" w:hAnsi="Tahoma" w:cs="Tahoma"/>
                  <w:color w:val="0000FF"/>
                  <w:sz w:val="20"/>
                </w:rPr>
                <w:t>A16.21.030</w:t>
              </w:r>
            </w:hyperlink>
            <w:r>
              <w:rPr>
                <w:rFonts w:ascii="Tahoma" w:hAnsi="Tahoma" w:cs="Tahoma"/>
                <w:sz w:val="20"/>
              </w:rPr>
              <w:t xml:space="preserve">, </w:t>
            </w:r>
            <w:hyperlink r:id="rId1508" w:history="1">
              <w:r>
                <w:rPr>
                  <w:rFonts w:ascii="Tahoma" w:hAnsi="Tahoma" w:cs="Tahoma"/>
                  <w:color w:val="0000FF"/>
                  <w:sz w:val="20"/>
                </w:rPr>
                <w:t>A16.21.046</w:t>
              </w:r>
            </w:hyperlink>
            <w:r>
              <w:rPr>
                <w:rFonts w:ascii="Tahoma" w:hAnsi="Tahoma" w:cs="Tahoma"/>
                <w:sz w:val="20"/>
              </w:rPr>
              <w:t xml:space="preserve">, </w:t>
            </w:r>
            <w:hyperlink r:id="rId1509" w:history="1">
              <w:r>
                <w:rPr>
                  <w:rFonts w:ascii="Tahoma" w:hAnsi="Tahoma" w:cs="Tahoma"/>
                  <w:color w:val="0000FF"/>
                  <w:sz w:val="20"/>
                </w:rPr>
                <w:t>A16.28.063</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4,31</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st19.037</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156</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Фебрильная нейтропения, агранулоцитоз вследствие проведения лекарственной терапии злокачественных новообразований</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C.</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Диагнозы осложнения: D70</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2,93</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st19.038</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157</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 xml:space="preserve">Установка, замена порт-системы (катетера) для лекарственной терапии злокачественных </w:t>
            </w:r>
            <w:r>
              <w:rPr>
                <w:rFonts w:ascii="Tahoma" w:hAnsi="Tahoma" w:cs="Tahoma"/>
                <w:sz w:val="20"/>
              </w:rPr>
              <w:lastRenderedPageBreak/>
              <w:t>новообразований</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C., D00 - D09</w:t>
            </w:r>
          </w:p>
        </w:tc>
        <w:tc>
          <w:tcPr>
            <w:tcW w:w="2324" w:type="dxa"/>
            <w:tcBorders>
              <w:top w:val="nil"/>
              <w:left w:val="nil"/>
              <w:bottom w:val="nil"/>
              <w:right w:val="nil"/>
            </w:tcBorders>
          </w:tcPr>
          <w:p w:rsidR="00AC6839" w:rsidRDefault="00AC6839">
            <w:pPr>
              <w:spacing w:after="1" w:line="200" w:lineRule="atLeast"/>
              <w:jc w:val="center"/>
            </w:pPr>
            <w:hyperlink r:id="rId1510" w:history="1">
              <w:r>
                <w:rPr>
                  <w:rFonts w:ascii="Tahoma" w:hAnsi="Tahoma" w:cs="Tahoma"/>
                  <w:color w:val="0000FF"/>
                  <w:sz w:val="20"/>
                </w:rPr>
                <w:t>A11.12.001.002</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1,24</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st19.105</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158</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Лекарственная терапия при злокачественных новообразованиях (кроме лимфоидной и кроветворной тканей), взрослые (уровень 1)</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C00 - C80, C97, D00 - D09</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старше 18 лет</w:t>
            </w:r>
          </w:p>
          <w:p w:rsidR="00AC6839" w:rsidRDefault="00AC6839">
            <w:pPr>
              <w:spacing w:after="1" w:line="200" w:lineRule="atLeast"/>
              <w:jc w:val="center"/>
            </w:pPr>
            <w:r>
              <w:rPr>
                <w:rFonts w:ascii="Tahoma" w:hAnsi="Tahoma" w:cs="Tahoma"/>
                <w:sz w:val="20"/>
              </w:rPr>
              <w:t xml:space="preserve">Схемы: sh0019, sh0024, sh0025, sh0028, sh0047, sh0050, sh0052, sh0058, sh0084, sh0090, sh0113, sh0121, sh0123, sh0124, sh0139, sh0191, sh0202, sh0224, sh0229, sh0253, sh0330, sh0350, sh0556, sh0582, sh0616, sh0632, sh0634, sh0636, sh0639, sh0640, sh0641, sh0677, sh0690, sh0699, sh0700, sh0702, sh0704, sh0707, sh0711, sh0712, sh0716, sh0717, sh0770, sh0790, sh0794, sh0795, sh0797, sh0800, sh0807, sh0810, sh0811, sh0867, sh0871, sh0878, sh0880, sh0881, sh0892, sh0909, sh0915, sh0923, sh0927, sh0929, </w:t>
            </w:r>
            <w:r>
              <w:rPr>
                <w:rFonts w:ascii="Tahoma" w:hAnsi="Tahoma" w:cs="Tahoma"/>
                <w:sz w:val="20"/>
              </w:rPr>
              <w:lastRenderedPageBreak/>
              <w:t>sh0929.1, sh0933, sh0950, sh0951, sh0971, sh0972, sh0977, sh1035, sh1036, sh1056, sh1067, sh1068, sh1074, sh1088, sh1108, sh1109, sh1116, sh9003</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0,40</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st19.106</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159</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Лекарственная терапия при злокачественных новообразованиях (кроме лимфоидной и кроветворной тканей), взрослые (уровень 2)</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C00 - C80, C97, D00 - D09</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старше 18 лет</w:t>
            </w:r>
          </w:p>
          <w:p w:rsidR="00AC6839" w:rsidRDefault="00AC6839">
            <w:pPr>
              <w:spacing w:after="1" w:line="200" w:lineRule="atLeast"/>
              <w:jc w:val="center"/>
            </w:pPr>
            <w:r>
              <w:rPr>
                <w:rFonts w:ascii="Tahoma" w:hAnsi="Tahoma" w:cs="Tahoma"/>
                <w:sz w:val="20"/>
              </w:rPr>
              <w:t xml:space="preserve">Схемы: sh0042, sh0051, sh0061, sh0062, sh0068, sh0128, sh0130, sh0144, sh0153, sh0182, sh0226, sh0238, sh0272, sh0280, sh0348, sh0389, sh0537, sh0555, sh0605, sh0635, sh0663, sh0673, sh0695, sh0698, sh0702.1, sh0719, sh0736, sh0764, sh0765, sh0767, sh0768, sh0770.1, sh0773, sh0774, sh0775, sh0776, sh0777, sh0778, sh0786, sh0787, sh0795.1, sh0803, sh0814, </w:t>
            </w:r>
            <w:r>
              <w:rPr>
                <w:rFonts w:ascii="Tahoma" w:hAnsi="Tahoma" w:cs="Tahoma"/>
                <w:sz w:val="20"/>
              </w:rPr>
              <w:lastRenderedPageBreak/>
              <w:t>sh0815, sh0816, sh0817, sh0870, sh0873, sh0875, sh0888, sh0899, sh0922, sh0966, sh0974, sh0975, sh1002, sh1031, sh1082, sh1110, sh1116.1, sh1117, sh1118, sh1119, sh1122, sh1124, sh1125, sh1133, sh1142</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0,76</w:t>
            </w:r>
          </w:p>
        </w:tc>
      </w:tr>
      <w:tr w:rsidR="00AC6839">
        <w:tblPrEx>
          <w:tblBorders>
            <w:insideH w:val="none" w:sz="0" w:space="0" w:color="auto"/>
            <w:insideV w:val="none" w:sz="0" w:space="0" w:color="auto"/>
          </w:tblBorders>
        </w:tblPrEx>
        <w:tc>
          <w:tcPr>
            <w:tcW w:w="971"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st19.107</w:t>
            </w:r>
          </w:p>
        </w:tc>
        <w:tc>
          <w:tcPr>
            <w:tcW w:w="860"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160</w:t>
            </w:r>
          </w:p>
        </w:tc>
        <w:tc>
          <w:tcPr>
            <w:tcW w:w="1587"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Лекарственная терапия при злокачественных новообразованиях (кроме лимфоидной и кроветворной тканей), взрослые (уровень 3)</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C00 - C80, C97, D00 - D09</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старше 18 лет</w:t>
            </w:r>
          </w:p>
          <w:p w:rsidR="00AC6839" w:rsidRDefault="00AC6839">
            <w:pPr>
              <w:spacing w:after="1" w:line="200" w:lineRule="atLeast"/>
              <w:jc w:val="center"/>
            </w:pPr>
            <w:r>
              <w:rPr>
                <w:rFonts w:ascii="Tahoma" w:hAnsi="Tahoma" w:cs="Tahoma"/>
                <w:sz w:val="20"/>
              </w:rPr>
              <w:t xml:space="preserve">Схемы: sh0018, sh0024.1, sh0028.1, sh0063, sh0071, sh0072, sh0083, sh0090.1, sh0121.1, sh0140, sh0204, sh0206, sh0336, sh0338, sh0339, sh0385, sh0466, sh0486, sh0564, sh0588, sh0628, sh0632.1, sh0634.1, sh0636.1, sh0643, sh0644, sh0646, sh0671, sh0675, sh0689, sh0704.1, sh0705, sh0720, </w:t>
            </w:r>
            <w:r>
              <w:rPr>
                <w:rFonts w:ascii="Tahoma" w:hAnsi="Tahoma" w:cs="Tahoma"/>
                <w:sz w:val="20"/>
              </w:rPr>
              <w:lastRenderedPageBreak/>
              <w:t>sh0779, sh0780, sh0788, sh0793, sh0798, sh0801, sh0824, sh0835, sh0857, sh0884, sh0885, sh0898, sh0900, sh0931, sh0934, sh0935, sh0946, sh0970, sh0978, sh1035.1, sh1040, sh1041, sh1077, sh1114, sh1115, sh1129</w:t>
            </w:r>
          </w:p>
        </w:tc>
        <w:tc>
          <w:tcPr>
            <w:tcW w:w="1077"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1,07</w:t>
            </w:r>
          </w:p>
        </w:tc>
      </w:tr>
      <w:tr w:rsidR="00AC6839">
        <w:tblPrEx>
          <w:tblBorders>
            <w:insideH w:val="none" w:sz="0" w:space="0" w:color="auto"/>
            <w:insideV w:val="none" w:sz="0" w:space="0" w:color="auto"/>
          </w:tblBorders>
        </w:tblPrEx>
        <w:tc>
          <w:tcPr>
            <w:tcW w:w="971" w:type="dxa"/>
            <w:vMerge/>
            <w:tcBorders>
              <w:top w:val="nil"/>
              <w:left w:val="nil"/>
              <w:bottom w:val="nil"/>
              <w:right w:val="nil"/>
            </w:tcBorders>
          </w:tcPr>
          <w:p w:rsidR="00AC6839" w:rsidRDefault="00AC6839">
            <w:pPr>
              <w:spacing w:after="1" w:line="0" w:lineRule="atLeast"/>
            </w:pPr>
          </w:p>
        </w:tc>
        <w:tc>
          <w:tcPr>
            <w:tcW w:w="860" w:type="dxa"/>
            <w:vMerge/>
            <w:tcBorders>
              <w:top w:val="nil"/>
              <w:left w:val="nil"/>
              <w:bottom w:val="nil"/>
              <w:right w:val="nil"/>
            </w:tcBorders>
          </w:tcPr>
          <w:p w:rsidR="00AC6839" w:rsidRDefault="00AC6839">
            <w:pPr>
              <w:spacing w:after="1" w:line="0" w:lineRule="atLeast"/>
            </w:pPr>
          </w:p>
        </w:tc>
        <w:tc>
          <w:tcPr>
            <w:tcW w:w="1587" w:type="dxa"/>
            <w:vMerge/>
            <w:tcBorders>
              <w:top w:val="nil"/>
              <w:left w:val="nil"/>
              <w:bottom w:val="nil"/>
              <w:right w:val="nil"/>
            </w:tcBorders>
          </w:tcPr>
          <w:p w:rsidR="00AC6839" w:rsidRDefault="00AC6839">
            <w:pPr>
              <w:spacing w:after="1" w:line="0" w:lineRule="atLeast"/>
            </w:pP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C40, C40.0, C40.1, C40.2, C40.3, C40.8, C40.9, C41, C41.0, C41.1, C41.2, C41.3, C41.4, C41.8, C41.9</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старше 18 лет</w:t>
            </w:r>
          </w:p>
          <w:p w:rsidR="00AC6839" w:rsidRDefault="00AC6839">
            <w:pPr>
              <w:spacing w:after="1" w:line="200" w:lineRule="atLeast"/>
              <w:jc w:val="center"/>
            </w:pPr>
            <w:r>
              <w:rPr>
                <w:rFonts w:ascii="Tahoma" w:hAnsi="Tahoma" w:cs="Tahoma"/>
                <w:sz w:val="20"/>
              </w:rPr>
              <w:t>Схемы: sh0926</w:t>
            </w:r>
          </w:p>
        </w:tc>
        <w:tc>
          <w:tcPr>
            <w:tcW w:w="1077"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st19.108</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161</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Лекарственная терапия при злокачественных новообразованиях (кроме лимфоидной и кроветворной тканей), взрослые (уровень 4)</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C00 - C80, C97, D00 - D09</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старше 18 лет</w:t>
            </w:r>
          </w:p>
          <w:p w:rsidR="00AC6839" w:rsidRDefault="00AC6839">
            <w:pPr>
              <w:spacing w:after="1" w:line="200" w:lineRule="atLeast"/>
              <w:jc w:val="center"/>
            </w:pPr>
            <w:r>
              <w:rPr>
                <w:rFonts w:ascii="Tahoma" w:hAnsi="Tahoma" w:cs="Tahoma"/>
                <w:sz w:val="20"/>
              </w:rPr>
              <w:t xml:space="preserve">Схемы: sh0025.1, sh0027, sh0042.1, sh0074, sh0075, sh0139.1, sh0149, sh0153.1, sh0214, sh0258, sh0306, sh0349, sh0368, sh0371, sh0472, sh0473, sh0493, sh0534, sh0589, sh0605.1, </w:t>
            </w:r>
            <w:r>
              <w:rPr>
                <w:rFonts w:ascii="Tahoma" w:hAnsi="Tahoma" w:cs="Tahoma"/>
                <w:sz w:val="20"/>
              </w:rPr>
              <w:lastRenderedPageBreak/>
              <w:t>sh0635.1, sh0672, sh0712.1, sh0717.1, sh0763, sh0771, sh0772, sh0782, sh0785, sh0787.1, sh0797.1, sh0800.1, sh0811.1, sh0820, sh0822, sh0837, sh0841, sh0869, sh0874, sh0888.1, sh0892.1, sh0895, sh0897, sh0936, sh0947, sh0948, sh0951.1, sh0999, sh1038, sh1067.1, sh1075, sh1078, sh1079, sh1112, sh1136, sh1143</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1,37</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st19.109</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162</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Лекарственная терапия при злокачественных новообразованиях (кроме лимфоидной и кроветворной тканей), взрослые (уровень 5)</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C00 - C80, C97, D00 - D09</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старше 18 лет</w:t>
            </w:r>
          </w:p>
          <w:p w:rsidR="00AC6839" w:rsidRDefault="00AC6839">
            <w:pPr>
              <w:spacing w:after="1" w:line="200" w:lineRule="atLeast"/>
              <w:jc w:val="center"/>
            </w:pPr>
            <w:r>
              <w:rPr>
                <w:rFonts w:ascii="Tahoma" w:hAnsi="Tahoma" w:cs="Tahoma"/>
                <w:sz w:val="20"/>
              </w:rPr>
              <w:t xml:space="preserve">Схемы: sh0084.1, sh0140.1, sh0195, sh0202.1, sh0215, sh0216, sh0217, sh0308, sh0311, sh0437, sh0564.1, </w:t>
            </w:r>
            <w:r>
              <w:rPr>
                <w:rFonts w:ascii="Tahoma" w:hAnsi="Tahoma" w:cs="Tahoma"/>
                <w:sz w:val="20"/>
              </w:rPr>
              <w:lastRenderedPageBreak/>
              <w:t>sh0638, sh0653, sh0664, sh0665, sh0673.1, sh0718, sh0779.1, sh0780.1, sh0806, sh0825, sh0833, sh0836, sh0838, sh0854, sh0858, sh0891, sh0909.1, sh0914, sh0943, sh0963, sh0964, sh1003, sh1031.1, sh1032, sh1033, sh1076, sh1081, sh1085, sh1097, sh1101, sh1130, sh1131, sh1132</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2,16</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st19.110</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163</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Лекарственная терапия при злокачественных новообразованиях (кроме лимфоидной и кроветворной тканей), взрослые (уровень 6)</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C00 - C80, C97, D00 - D09</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старше 18 лет</w:t>
            </w:r>
          </w:p>
          <w:p w:rsidR="00AC6839" w:rsidRDefault="00AC6839">
            <w:pPr>
              <w:spacing w:after="1" w:line="200" w:lineRule="atLeast"/>
              <w:jc w:val="center"/>
            </w:pPr>
            <w:r>
              <w:rPr>
                <w:rFonts w:ascii="Tahoma" w:hAnsi="Tahoma" w:cs="Tahoma"/>
                <w:sz w:val="20"/>
              </w:rPr>
              <w:t xml:space="preserve">Схемы: sh0085, sh0088, sh0161, sh0162, sh0179, sh0207, sh0209, sh0218, sh0255, sh0335, sh0398, sh0399, sh0464, sh0474, sh0538, sh0557, sh0620, sh0645, sh0648, sh0670, sh0701, sh0820.1, sh0821, sh0823, sh0834, sh0842, </w:t>
            </w:r>
            <w:r>
              <w:rPr>
                <w:rFonts w:ascii="Tahoma" w:hAnsi="Tahoma" w:cs="Tahoma"/>
                <w:sz w:val="20"/>
              </w:rPr>
              <w:lastRenderedPageBreak/>
              <w:t>sh0848, sh0850, sh0852, sh0855, sh0859, sh0866, sh0868, sh0880.1, sh0906, sh0912, sh0937, sh0949, sh0965, sh0967, sh0994, sh0995, sh1066, sh1069, sh1075.1, sh1079.1, sh1136.1, sh1144</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2,68</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st19.111</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164</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Лекарственная терапия при злокачественных новообразованиях (кроме лимфоидной и кроветворной тканей), взрослые (уровень 7)</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C00 - C80, C97, D00 - D09</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старше 18 лет</w:t>
            </w:r>
          </w:p>
          <w:p w:rsidR="00AC6839" w:rsidRDefault="00AC6839">
            <w:pPr>
              <w:spacing w:after="1" w:line="200" w:lineRule="atLeast"/>
              <w:jc w:val="center"/>
            </w:pPr>
            <w:r>
              <w:rPr>
                <w:rFonts w:ascii="Tahoma" w:hAnsi="Tahoma" w:cs="Tahoma"/>
                <w:sz w:val="20"/>
              </w:rPr>
              <w:t xml:space="preserve">Схемы: sh0011, sh0027.1, sh0066, sh0069, sh0094, sh0150, sh0306.1, sh0308.1, sh0331, sh0347, sh0418, sh0438, sh0494, sh0576, sh0647, sh0676, sh0696, sh0697, sh0835.1, sh0837.1, sh0839, sh0841.1, sh0854.1, sh0857.1, sh0862, sh0893, sh0894, sh0996, </w:t>
            </w:r>
            <w:r>
              <w:rPr>
                <w:rFonts w:ascii="Tahoma" w:hAnsi="Tahoma" w:cs="Tahoma"/>
                <w:sz w:val="20"/>
              </w:rPr>
              <w:lastRenderedPageBreak/>
              <w:t>sh1040.1, sh1070, sh1094</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3,53</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st19.112</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165</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Лекарственная терапия при злокачественных новообразованиях (кроме лимфоидной и кроветворной тканей), взрослые (уровень 8)</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C00 - C80, C97, D00 - D09</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старше 18 лет</w:t>
            </w:r>
          </w:p>
          <w:p w:rsidR="00AC6839" w:rsidRDefault="00AC6839">
            <w:pPr>
              <w:spacing w:after="1" w:line="200" w:lineRule="atLeast"/>
              <w:jc w:val="center"/>
            </w:pPr>
            <w:r>
              <w:rPr>
                <w:rFonts w:ascii="Tahoma" w:hAnsi="Tahoma" w:cs="Tahoma"/>
                <w:sz w:val="20"/>
              </w:rPr>
              <w:t>Схемы: sh0076, sh0159, sh0341, sh0497, sh0499, sh0630, sh0638.1, sh0654, sh0802, sh1095, sh1096, sh1123</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4,44</w:t>
            </w:r>
          </w:p>
        </w:tc>
      </w:tr>
      <w:tr w:rsidR="00AC6839">
        <w:tblPrEx>
          <w:tblBorders>
            <w:insideH w:val="none" w:sz="0" w:space="0" w:color="auto"/>
            <w:insideV w:val="none" w:sz="0" w:space="0" w:color="auto"/>
          </w:tblBorders>
        </w:tblPrEx>
        <w:tc>
          <w:tcPr>
            <w:tcW w:w="971"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st19.113</w:t>
            </w:r>
          </w:p>
        </w:tc>
        <w:tc>
          <w:tcPr>
            <w:tcW w:w="860"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166</w:t>
            </w:r>
          </w:p>
        </w:tc>
        <w:tc>
          <w:tcPr>
            <w:tcW w:w="1587"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Лекарственная терапия при злокачественных новообразованиях (кроме лимфоидной и кроветворной тканей), взрослые (уровень 9)</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C00 - C80, C97, D00 - D09</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старше 18 лет</w:t>
            </w:r>
          </w:p>
          <w:p w:rsidR="00AC6839" w:rsidRDefault="00AC6839">
            <w:pPr>
              <w:spacing w:after="1" w:line="200" w:lineRule="atLeast"/>
              <w:jc w:val="center"/>
            </w:pPr>
            <w:r>
              <w:rPr>
                <w:rFonts w:ascii="Tahoma" w:hAnsi="Tahoma" w:cs="Tahoma"/>
                <w:sz w:val="20"/>
              </w:rPr>
              <w:t>Схемы: sh0087, sh0426, sh0668, sh0766, sh0827, sh0861, sh0877, sh0889, sh0913, sh0969, sh1041.1, sh1101.1, sh1127</w:t>
            </w:r>
          </w:p>
        </w:tc>
        <w:tc>
          <w:tcPr>
            <w:tcW w:w="1077"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4,88</w:t>
            </w:r>
          </w:p>
        </w:tc>
      </w:tr>
      <w:tr w:rsidR="00AC6839">
        <w:tblPrEx>
          <w:tblBorders>
            <w:insideH w:val="none" w:sz="0" w:space="0" w:color="auto"/>
            <w:insideV w:val="none" w:sz="0" w:space="0" w:color="auto"/>
          </w:tblBorders>
        </w:tblPrEx>
        <w:tc>
          <w:tcPr>
            <w:tcW w:w="971" w:type="dxa"/>
            <w:vMerge/>
            <w:tcBorders>
              <w:top w:val="nil"/>
              <w:left w:val="nil"/>
              <w:bottom w:val="nil"/>
              <w:right w:val="nil"/>
            </w:tcBorders>
          </w:tcPr>
          <w:p w:rsidR="00AC6839" w:rsidRDefault="00AC6839">
            <w:pPr>
              <w:spacing w:after="1" w:line="0" w:lineRule="atLeast"/>
            </w:pPr>
          </w:p>
        </w:tc>
        <w:tc>
          <w:tcPr>
            <w:tcW w:w="860" w:type="dxa"/>
            <w:vMerge/>
            <w:tcBorders>
              <w:top w:val="nil"/>
              <w:left w:val="nil"/>
              <w:bottom w:val="nil"/>
              <w:right w:val="nil"/>
            </w:tcBorders>
          </w:tcPr>
          <w:p w:rsidR="00AC6839" w:rsidRDefault="00AC6839">
            <w:pPr>
              <w:spacing w:after="1" w:line="0" w:lineRule="atLeast"/>
            </w:pPr>
          </w:p>
        </w:tc>
        <w:tc>
          <w:tcPr>
            <w:tcW w:w="1587" w:type="dxa"/>
            <w:vMerge/>
            <w:tcBorders>
              <w:top w:val="nil"/>
              <w:left w:val="nil"/>
              <w:bottom w:val="nil"/>
              <w:right w:val="nil"/>
            </w:tcBorders>
          </w:tcPr>
          <w:p w:rsidR="00AC6839" w:rsidRDefault="00AC6839">
            <w:pPr>
              <w:spacing w:after="1" w:line="0" w:lineRule="atLeast"/>
            </w:pP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C40, C40.0, C40.1, C40.2, C40.3, C40.8, C40.9, C41, C41.0, C41.1, C41.2, C41.3, C41.4, C41.8, C41.9</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старше 18 лет</w:t>
            </w:r>
          </w:p>
          <w:p w:rsidR="00AC6839" w:rsidRDefault="00AC6839">
            <w:pPr>
              <w:spacing w:after="1" w:line="200" w:lineRule="atLeast"/>
              <w:jc w:val="center"/>
            </w:pPr>
            <w:r>
              <w:rPr>
                <w:rFonts w:ascii="Tahoma" w:hAnsi="Tahoma" w:cs="Tahoma"/>
                <w:sz w:val="20"/>
              </w:rPr>
              <w:t>Схемы: sh0926.1</w:t>
            </w:r>
          </w:p>
        </w:tc>
        <w:tc>
          <w:tcPr>
            <w:tcW w:w="1077"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st19.114</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167</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 xml:space="preserve">Лекарственная терапия при злокачественных </w:t>
            </w:r>
            <w:r>
              <w:rPr>
                <w:rFonts w:ascii="Tahoma" w:hAnsi="Tahoma" w:cs="Tahoma"/>
                <w:sz w:val="20"/>
              </w:rPr>
              <w:lastRenderedPageBreak/>
              <w:t>новообразованиях (кроме лимфоидной и кроветворной тканей), взрослые (уровень 10)</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C00 - C80, C97, D00 - D09</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старше 18 лет</w:t>
            </w:r>
          </w:p>
          <w:p w:rsidR="00AC6839" w:rsidRDefault="00AC6839">
            <w:pPr>
              <w:spacing w:after="1" w:line="200" w:lineRule="atLeast"/>
              <w:jc w:val="center"/>
            </w:pPr>
            <w:r>
              <w:rPr>
                <w:rFonts w:ascii="Tahoma" w:hAnsi="Tahoma" w:cs="Tahoma"/>
                <w:sz w:val="20"/>
              </w:rPr>
              <w:lastRenderedPageBreak/>
              <w:t>Схемы: sh0163, sh0208, sh0371.1, sh0557.1, sh0575, sh0601, sh0618, sh0693, sh0737, sh0738, sh0739, sh0740, sh0741, sh0747, sh0799, sh0821.1, sh0826, sh0842.1, sh0849, sh0851, sh0853, sh0860, sh0905, sh0906.1, sh0907, sh0908, sh0941, sh0967.1, sh1038.1</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5,25</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st19.115</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168</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Лекарственная терапия при злокачественных новообразованиях (кроме лимфоидной и кроветворной тканей), взрослые (уровень 11)</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C00 - C80, C97, D00 - D09</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старше 18 лет</w:t>
            </w:r>
          </w:p>
          <w:p w:rsidR="00AC6839" w:rsidRDefault="00AC6839">
            <w:pPr>
              <w:spacing w:after="1" w:line="200" w:lineRule="atLeast"/>
              <w:jc w:val="center"/>
            </w:pPr>
            <w:r>
              <w:rPr>
                <w:rFonts w:ascii="Tahoma" w:hAnsi="Tahoma" w:cs="Tahoma"/>
                <w:sz w:val="20"/>
              </w:rPr>
              <w:t>Схемы: sh0209.1, sh0255.1, sh0311.1, sh0620.1, sh0670.1, sh0836.1, sh0840, sh0855.1, sh0883, sh0886, sh0891.1, sh1066.1, sh1143.1</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5,74</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st19.116</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169</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Лекарственная терапия при злокачественных новообразованиях (кроме лимфоидной и кроветворной тканей), взрослые (уровень 12)</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C00 - C80, C97, D00 - D09</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старше 18 лет</w:t>
            </w:r>
          </w:p>
          <w:p w:rsidR="00AC6839" w:rsidRDefault="00AC6839">
            <w:pPr>
              <w:spacing w:after="1" w:line="200" w:lineRule="atLeast"/>
              <w:jc w:val="center"/>
            </w:pPr>
            <w:r>
              <w:rPr>
                <w:rFonts w:ascii="Tahoma" w:hAnsi="Tahoma" w:cs="Tahoma"/>
                <w:sz w:val="20"/>
              </w:rPr>
              <w:t>Схемы: sh0204.1, sh0343, sh0521, sh0578, sh0714, sh0742, sh0743, sh0744, sh0745, sh0828, sh0838.1, sh0856, sh0858.1, sh1032.1, sh1033.1, sh1129.1</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6,76</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st19.117</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170</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Лекарственная терапия при злокачественных новообразованиях (кроме лимфоидной и кроветворной тканей), взрослые (уровень 13)</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C00 - C80, C97, D00 - D09</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старше 18 лет</w:t>
            </w:r>
          </w:p>
          <w:p w:rsidR="00AC6839" w:rsidRDefault="00AC6839">
            <w:pPr>
              <w:spacing w:after="1" w:line="200" w:lineRule="atLeast"/>
              <w:jc w:val="center"/>
            </w:pPr>
            <w:r>
              <w:rPr>
                <w:rFonts w:ascii="Tahoma" w:hAnsi="Tahoma" w:cs="Tahoma"/>
                <w:sz w:val="20"/>
              </w:rPr>
              <w:t>Схемы: sh0096, sh0398.1, sh0399.1, sh0418.1, sh0506, sh0583, sh0645.1, sh0661, sh0746, sh0868.1, sh0882, sh0940, sh1064, sh1065, sh1144.1</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8,07</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st19.118</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171</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 xml:space="preserve">Лекарственная терапия при злокачественных новообразованиях (кроме </w:t>
            </w:r>
            <w:r>
              <w:rPr>
                <w:rFonts w:ascii="Tahoma" w:hAnsi="Tahoma" w:cs="Tahoma"/>
                <w:sz w:val="20"/>
              </w:rPr>
              <w:lastRenderedPageBreak/>
              <w:t>лимфоидной и кроветворной тканей), взрослые (уровень 14)</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C00 - C80, C97, D00 - D09</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старше 18 лет</w:t>
            </w:r>
          </w:p>
          <w:p w:rsidR="00AC6839" w:rsidRDefault="00AC6839">
            <w:pPr>
              <w:spacing w:after="1" w:line="200" w:lineRule="atLeast"/>
              <w:jc w:val="center"/>
            </w:pPr>
            <w:r>
              <w:rPr>
                <w:rFonts w:ascii="Tahoma" w:hAnsi="Tahoma" w:cs="Tahoma"/>
                <w:sz w:val="20"/>
              </w:rPr>
              <w:t xml:space="preserve">Схемы: sh0067, sh0070, sh0160, sh0450, sh0533, </w:t>
            </w:r>
            <w:r>
              <w:rPr>
                <w:rFonts w:ascii="Tahoma" w:hAnsi="Tahoma" w:cs="Tahoma"/>
                <w:sz w:val="20"/>
              </w:rPr>
              <w:lastRenderedPageBreak/>
              <w:t>sh0576.1, sh0769, sh0872, sh0958, sh0962, sh0976, sh1113</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10,11</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st19.119</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172</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Лекарственная терапия при злокачественных новообразованиях (кроме лимфоидной и кроветворной тканей), взрослые (уровень 15)</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C00 - C80, C97, D00 - D09</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старше 18 лет</w:t>
            </w:r>
          </w:p>
          <w:p w:rsidR="00AC6839" w:rsidRDefault="00AC6839">
            <w:pPr>
              <w:spacing w:after="1" w:line="200" w:lineRule="atLeast"/>
              <w:jc w:val="center"/>
            </w:pPr>
            <w:r>
              <w:rPr>
                <w:rFonts w:ascii="Tahoma" w:hAnsi="Tahoma" w:cs="Tahoma"/>
                <w:sz w:val="20"/>
              </w:rPr>
              <w:t>Схемы: sh0181, sh0504, sh0575.1, sh0578.1, sh0715, sh0796, sh0940.1, sh0954, sh0961, sh1072, sh1084</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13,86</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st19.120</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173</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Лекарственная терапия при злокачественных новообразованиях (кроме лимфоидной и кроветворной тканей), взрослые (уровень 16)</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C00 - C80, C97, D00 - D09</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старше 18 лет</w:t>
            </w:r>
          </w:p>
          <w:p w:rsidR="00AC6839" w:rsidRDefault="00AC6839">
            <w:pPr>
              <w:spacing w:after="1" w:line="200" w:lineRule="atLeast"/>
              <w:jc w:val="center"/>
            </w:pPr>
            <w:r>
              <w:rPr>
                <w:rFonts w:ascii="Tahoma" w:hAnsi="Tahoma" w:cs="Tahoma"/>
                <w:sz w:val="20"/>
              </w:rPr>
              <w:t>Схемы: sh0595, sh0596, sh0597, sh0662, sh0709, sh0882.1, sh0958.1, sh0979, sh1061, sh1062, sh1063, sh1099, sh1134, sh1139</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17,20</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st19.121</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174</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 xml:space="preserve">Лекарственная терапия при злокачественных новообразованиях (кроме лимфоидной и </w:t>
            </w:r>
            <w:r>
              <w:rPr>
                <w:rFonts w:ascii="Tahoma" w:hAnsi="Tahoma" w:cs="Tahoma"/>
                <w:sz w:val="20"/>
              </w:rPr>
              <w:lastRenderedPageBreak/>
              <w:t>кроветворной тканей), взрослые (уровень 17)</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C00 - C80, C97, D00 - D09</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старше 18 лет</w:t>
            </w:r>
          </w:p>
          <w:p w:rsidR="00AC6839" w:rsidRDefault="00AC6839">
            <w:pPr>
              <w:spacing w:after="1" w:line="200" w:lineRule="atLeast"/>
              <w:jc w:val="center"/>
            </w:pPr>
            <w:r>
              <w:rPr>
                <w:rFonts w:ascii="Tahoma" w:hAnsi="Tahoma" w:cs="Tahoma"/>
                <w:sz w:val="20"/>
              </w:rPr>
              <w:t>Схемы: sh0081, sh0604, sh0876</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29,17</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st19.075</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175</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Лучевая терапия (уровень 1)</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1511" w:history="1">
              <w:r>
                <w:rPr>
                  <w:rFonts w:ascii="Tahoma" w:hAnsi="Tahoma" w:cs="Tahoma"/>
                  <w:color w:val="0000FF"/>
                  <w:sz w:val="20"/>
                </w:rPr>
                <w:t>A06.01.007.001</w:t>
              </w:r>
            </w:hyperlink>
            <w:r>
              <w:rPr>
                <w:rFonts w:ascii="Tahoma" w:hAnsi="Tahoma" w:cs="Tahoma"/>
                <w:sz w:val="20"/>
              </w:rPr>
              <w:t xml:space="preserve">, </w:t>
            </w:r>
            <w:hyperlink r:id="rId1512" w:history="1">
              <w:r>
                <w:rPr>
                  <w:rFonts w:ascii="Tahoma" w:hAnsi="Tahoma" w:cs="Tahoma"/>
                  <w:color w:val="0000FF"/>
                  <w:sz w:val="20"/>
                </w:rPr>
                <w:t>A06.03.065</w:t>
              </w:r>
            </w:hyperlink>
            <w:r>
              <w:rPr>
                <w:rFonts w:ascii="Tahoma" w:hAnsi="Tahoma" w:cs="Tahoma"/>
                <w:sz w:val="20"/>
              </w:rPr>
              <w:t xml:space="preserve">, </w:t>
            </w:r>
            <w:hyperlink r:id="rId1513" w:history="1">
              <w:r>
                <w:rPr>
                  <w:rFonts w:ascii="Tahoma" w:hAnsi="Tahoma" w:cs="Tahoma"/>
                  <w:color w:val="0000FF"/>
                  <w:sz w:val="20"/>
                </w:rPr>
                <w:t>A06.04.018</w:t>
              </w:r>
            </w:hyperlink>
            <w:r>
              <w:rPr>
                <w:rFonts w:ascii="Tahoma" w:hAnsi="Tahoma" w:cs="Tahoma"/>
                <w:sz w:val="20"/>
              </w:rPr>
              <w:t xml:space="preserve">, </w:t>
            </w:r>
            <w:hyperlink r:id="rId1514" w:history="1">
              <w:r>
                <w:rPr>
                  <w:rFonts w:ascii="Tahoma" w:hAnsi="Tahoma" w:cs="Tahoma"/>
                  <w:color w:val="0000FF"/>
                  <w:sz w:val="20"/>
                </w:rPr>
                <w:t>A06.08.008</w:t>
              </w:r>
            </w:hyperlink>
            <w:r>
              <w:rPr>
                <w:rFonts w:ascii="Tahoma" w:hAnsi="Tahoma" w:cs="Tahoma"/>
                <w:sz w:val="20"/>
              </w:rPr>
              <w:t xml:space="preserve">, </w:t>
            </w:r>
            <w:hyperlink r:id="rId1515" w:history="1">
              <w:r>
                <w:rPr>
                  <w:rFonts w:ascii="Tahoma" w:hAnsi="Tahoma" w:cs="Tahoma"/>
                  <w:color w:val="0000FF"/>
                  <w:sz w:val="20"/>
                </w:rPr>
                <w:t>A06.09.009</w:t>
              </w:r>
            </w:hyperlink>
            <w:r>
              <w:rPr>
                <w:rFonts w:ascii="Tahoma" w:hAnsi="Tahoma" w:cs="Tahoma"/>
                <w:sz w:val="20"/>
              </w:rPr>
              <w:t xml:space="preserve">, </w:t>
            </w:r>
            <w:hyperlink r:id="rId1516" w:history="1">
              <w:r>
                <w:rPr>
                  <w:rFonts w:ascii="Tahoma" w:hAnsi="Tahoma" w:cs="Tahoma"/>
                  <w:color w:val="0000FF"/>
                  <w:sz w:val="20"/>
                </w:rPr>
                <w:t>A06.11.003</w:t>
              </w:r>
            </w:hyperlink>
            <w:r>
              <w:rPr>
                <w:rFonts w:ascii="Tahoma" w:hAnsi="Tahoma" w:cs="Tahoma"/>
                <w:sz w:val="20"/>
              </w:rPr>
              <w:t xml:space="preserve">, </w:t>
            </w:r>
            <w:hyperlink r:id="rId1517" w:history="1">
              <w:r>
                <w:rPr>
                  <w:rFonts w:ascii="Tahoma" w:hAnsi="Tahoma" w:cs="Tahoma"/>
                  <w:color w:val="0000FF"/>
                  <w:sz w:val="20"/>
                </w:rPr>
                <w:t>A06.20.007</w:t>
              </w:r>
            </w:hyperlink>
            <w:r>
              <w:rPr>
                <w:rFonts w:ascii="Tahoma" w:hAnsi="Tahoma" w:cs="Tahoma"/>
                <w:sz w:val="20"/>
              </w:rPr>
              <w:t xml:space="preserve">, </w:t>
            </w:r>
            <w:hyperlink r:id="rId1518" w:history="1">
              <w:r>
                <w:rPr>
                  <w:rFonts w:ascii="Tahoma" w:hAnsi="Tahoma" w:cs="Tahoma"/>
                  <w:color w:val="0000FF"/>
                  <w:sz w:val="20"/>
                </w:rPr>
                <w:t>A06.23.005</w:t>
              </w:r>
            </w:hyperlink>
            <w:r>
              <w:rPr>
                <w:rFonts w:ascii="Tahoma" w:hAnsi="Tahoma" w:cs="Tahoma"/>
                <w:sz w:val="20"/>
              </w:rPr>
              <w:t xml:space="preserve">, </w:t>
            </w:r>
            <w:hyperlink r:id="rId1519" w:history="1">
              <w:r>
                <w:rPr>
                  <w:rFonts w:ascii="Tahoma" w:hAnsi="Tahoma" w:cs="Tahoma"/>
                  <w:color w:val="0000FF"/>
                  <w:sz w:val="20"/>
                </w:rPr>
                <w:t>A07.01.004</w:t>
              </w:r>
            </w:hyperlink>
            <w:r>
              <w:rPr>
                <w:rFonts w:ascii="Tahoma" w:hAnsi="Tahoma" w:cs="Tahoma"/>
                <w:sz w:val="20"/>
              </w:rPr>
              <w:t xml:space="preserve">, </w:t>
            </w:r>
            <w:hyperlink r:id="rId1520" w:history="1">
              <w:r>
                <w:rPr>
                  <w:rFonts w:ascii="Tahoma" w:hAnsi="Tahoma" w:cs="Tahoma"/>
                  <w:color w:val="0000FF"/>
                  <w:sz w:val="20"/>
                </w:rPr>
                <w:t>A07.03.002.001</w:t>
              </w:r>
            </w:hyperlink>
            <w:r>
              <w:rPr>
                <w:rFonts w:ascii="Tahoma" w:hAnsi="Tahoma" w:cs="Tahoma"/>
                <w:sz w:val="20"/>
              </w:rPr>
              <w:t xml:space="preserve">, </w:t>
            </w:r>
            <w:hyperlink r:id="rId1521" w:history="1">
              <w:r>
                <w:rPr>
                  <w:rFonts w:ascii="Tahoma" w:hAnsi="Tahoma" w:cs="Tahoma"/>
                  <w:color w:val="0000FF"/>
                  <w:sz w:val="20"/>
                </w:rPr>
                <w:t>A07.03.002.002</w:t>
              </w:r>
            </w:hyperlink>
            <w:r>
              <w:rPr>
                <w:rFonts w:ascii="Tahoma" w:hAnsi="Tahoma" w:cs="Tahoma"/>
                <w:sz w:val="20"/>
              </w:rPr>
              <w:t xml:space="preserve">, </w:t>
            </w:r>
            <w:hyperlink r:id="rId1522" w:history="1">
              <w:r>
                <w:rPr>
                  <w:rFonts w:ascii="Tahoma" w:hAnsi="Tahoma" w:cs="Tahoma"/>
                  <w:color w:val="0000FF"/>
                  <w:sz w:val="20"/>
                </w:rPr>
                <w:t>A07.06.002.001</w:t>
              </w:r>
            </w:hyperlink>
            <w:r>
              <w:rPr>
                <w:rFonts w:ascii="Tahoma" w:hAnsi="Tahoma" w:cs="Tahoma"/>
                <w:sz w:val="20"/>
              </w:rPr>
              <w:t xml:space="preserve">, </w:t>
            </w:r>
            <w:hyperlink r:id="rId1523" w:history="1">
              <w:r>
                <w:rPr>
                  <w:rFonts w:ascii="Tahoma" w:hAnsi="Tahoma" w:cs="Tahoma"/>
                  <w:color w:val="0000FF"/>
                  <w:sz w:val="20"/>
                </w:rPr>
                <w:t>A07.06.002.002</w:t>
              </w:r>
            </w:hyperlink>
            <w:r>
              <w:rPr>
                <w:rFonts w:ascii="Tahoma" w:hAnsi="Tahoma" w:cs="Tahoma"/>
                <w:sz w:val="20"/>
              </w:rPr>
              <w:t xml:space="preserve">, </w:t>
            </w:r>
            <w:hyperlink r:id="rId1524" w:history="1">
              <w:r>
                <w:rPr>
                  <w:rFonts w:ascii="Tahoma" w:hAnsi="Tahoma" w:cs="Tahoma"/>
                  <w:color w:val="0000FF"/>
                  <w:sz w:val="20"/>
                </w:rPr>
                <w:t>A07.06.004</w:t>
              </w:r>
            </w:hyperlink>
            <w:r>
              <w:rPr>
                <w:rFonts w:ascii="Tahoma" w:hAnsi="Tahoma" w:cs="Tahoma"/>
                <w:sz w:val="20"/>
              </w:rPr>
              <w:t xml:space="preserve">, </w:t>
            </w:r>
            <w:hyperlink r:id="rId1525" w:history="1">
              <w:r>
                <w:rPr>
                  <w:rFonts w:ascii="Tahoma" w:hAnsi="Tahoma" w:cs="Tahoma"/>
                  <w:color w:val="0000FF"/>
                  <w:sz w:val="20"/>
                </w:rPr>
                <w:t>A07.07.001.001</w:t>
              </w:r>
            </w:hyperlink>
            <w:r>
              <w:rPr>
                <w:rFonts w:ascii="Tahoma" w:hAnsi="Tahoma" w:cs="Tahoma"/>
                <w:sz w:val="20"/>
              </w:rPr>
              <w:t xml:space="preserve">, </w:t>
            </w:r>
            <w:hyperlink r:id="rId1526" w:history="1">
              <w:r>
                <w:rPr>
                  <w:rFonts w:ascii="Tahoma" w:hAnsi="Tahoma" w:cs="Tahoma"/>
                  <w:color w:val="0000FF"/>
                  <w:sz w:val="20"/>
                </w:rPr>
                <w:t>A07.07.001.002</w:t>
              </w:r>
            </w:hyperlink>
            <w:r>
              <w:rPr>
                <w:rFonts w:ascii="Tahoma" w:hAnsi="Tahoma" w:cs="Tahoma"/>
                <w:sz w:val="20"/>
              </w:rPr>
              <w:t xml:space="preserve">, </w:t>
            </w:r>
            <w:hyperlink r:id="rId1527" w:history="1">
              <w:r>
                <w:rPr>
                  <w:rFonts w:ascii="Tahoma" w:hAnsi="Tahoma" w:cs="Tahoma"/>
                  <w:color w:val="0000FF"/>
                  <w:sz w:val="20"/>
                </w:rPr>
                <w:t>A07.07.003.001</w:t>
              </w:r>
            </w:hyperlink>
            <w:r>
              <w:rPr>
                <w:rFonts w:ascii="Tahoma" w:hAnsi="Tahoma" w:cs="Tahoma"/>
                <w:sz w:val="20"/>
              </w:rPr>
              <w:t xml:space="preserve">, </w:t>
            </w:r>
            <w:hyperlink r:id="rId1528" w:history="1">
              <w:r>
                <w:rPr>
                  <w:rFonts w:ascii="Tahoma" w:hAnsi="Tahoma" w:cs="Tahoma"/>
                  <w:color w:val="0000FF"/>
                  <w:sz w:val="20"/>
                </w:rPr>
                <w:t>A07.07.003.002</w:t>
              </w:r>
            </w:hyperlink>
            <w:r>
              <w:rPr>
                <w:rFonts w:ascii="Tahoma" w:hAnsi="Tahoma" w:cs="Tahoma"/>
                <w:sz w:val="20"/>
              </w:rPr>
              <w:t xml:space="preserve">, </w:t>
            </w:r>
            <w:hyperlink r:id="rId1529" w:history="1">
              <w:r>
                <w:rPr>
                  <w:rFonts w:ascii="Tahoma" w:hAnsi="Tahoma" w:cs="Tahoma"/>
                  <w:color w:val="0000FF"/>
                  <w:sz w:val="20"/>
                </w:rPr>
                <w:t>A07.07.005</w:t>
              </w:r>
            </w:hyperlink>
            <w:r>
              <w:rPr>
                <w:rFonts w:ascii="Tahoma" w:hAnsi="Tahoma" w:cs="Tahoma"/>
                <w:sz w:val="20"/>
              </w:rPr>
              <w:t xml:space="preserve">, </w:t>
            </w:r>
            <w:hyperlink r:id="rId1530" w:history="1">
              <w:r>
                <w:rPr>
                  <w:rFonts w:ascii="Tahoma" w:hAnsi="Tahoma" w:cs="Tahoma"/>
                  <w:color w:val="0000FF"/>
                  <w:sz w:val="20"/>
                </w:rPr>
                <w:t>A07.08.001.001</w:t>
              </w:r>
            </w:hyperlink>
            <w:r>
              <w:rPr>
                <w:rFonts w:ascii="Tahoma" w:hAnsi="Tahoma" w:cs="Tahoma"/>
                <w:sz w:val="20"/>
              </w:rPr>
              <w:t xml:space="preserve">, </w:t>
            </w:r>
            <w:hyperlink r:id="rId1531" w:history="1">
              <w:r>
                <w:rPr>
                  <w:rFonts w:ascii="Tahoma" w:hAnsi="Tahoma" w:cs="Tahoma"/>
                  <w:color w:val="0000FF"/>
                  <w:sz w:val="20"/>
                </w:rPr>
                <w:t>A07.08.001.002</w:t>
              </w:r>
            </w:hyperlink>
            <w:r>
              <w:rPr>
                <w:rFonts w:ascii="Tahoma" w:hAnsi="Tahoma" w:cs="Tahoma"/>
                <w:sz w:val="20"/>
              </w:rPr>
              <w:t xml:space="preserve">, </w:t>
            </w:r>
            <w:hyperlink r:id="rId1532" w:history="1">
              <w:r>
                <w:rPr>
                  <w:rFonts w:ascii="Tahoma" w:hAnsi="Tahoma" w:cs="Tahoma"/>
                  <w:color w:val="0000FF"/>
                  <w:sz w:val="20"/>
                </w:rPr>
                <w:t>A07.09.001.001</w:t>
              </w:r>
            </w:hyperlink>
            <w:r>
              <w:rPr>
                <w:rFonts w:ascii="Tahoma" w:hAnsi="Tahoma" w:cs="Tahoma"/>
                <w:sz w:val="20"/>
              </w:rPr>
              <w:t xml:space="preserve">, </w:t>
            </w:r>
            <w:hyperlink r:id="rId1533" w:history="1">
              <w:r>
                <w:rPr>
                  <w:rFonts w:ascii="Tahoma" w:hAnsi="Tahoma" w:cs="Tahoma"/>
                  <w:color w:val="0000FF"/>
                  <w:sz w:val="20"/>
                </w:rPr>
                <w:t>A07.09.001.002</w:t>
              </w:r>
            </w:hyperlink>
            <w:r>
              <w:rPr>
                <w:rFonts w:ascii="Tahoma" w:hAnsi="Tahoma" w:cs="Tahoma"/>
                <w:sz w:val="20"/>
              </w:rPr>
              <w:t xml:space="preserve">, </w:t>
            </w:r>
            <w:hyperlink r:id="rId1534" w:history="1">
              <w:r>
                <w:rPr>
                  <w:rFonts w:ascii="Tahoma" w:hAnsi="Tahoma" w:cs="Tahoma"/>
                  <w:color w:val="0000FF"/>
                  <w:sz w:val="20"/>
                </w:rPr>
                <w:t>A07.09.002</w:t>
              </w:r>
            </w:hyperlink>
            <w:r>
              <w:rPr>
                <w:rFonts w:ascii="Tahoma" w:hAnsi="Tahoma" w:cs="Tahoma"/>
                <w:sz w:val="20"/>
              </w:rPr>
              <w:t xml:space="preserve">, </w:t>
            </w:r>
            <w:hyperlink r:id="rId1535" w:history="1">
              <w:r>
                <w:rPr>
                  <w:rFonts w:ascii="Tahoma" w:hAnsi="Tahoma" w:cs="Tahoma"/>
                  <w:color w:val="0000FF"/>
                  <w:sz w:val="20"/>
                </w:rPr>
                <w:t>A07.11.001.001</w:t>
              </w:r>
            </w:hyperlink>
            <w:r>
              <w:rPr>
                <w:rFonts w:ascii="Tahoma" w:hAnsi="Tahoma" w:cs="Tahoma"/>
                <w:sz w:val="20"/>
              </w:rPr>
              <w:t xml:space="preserve">, </w:t>
            </w:r>
            <w:hyperlink r:id="rId1536" w:history="1">
              <w:r>
                <w:rPr>
                  <w:rFonts w:ascii="Tahoma" w:hAnsi="Tahoma" w:cs="Tahoma"/>
                  <w:color w:val="0000FF"/>
                  <w:sz w:val="20"/>
                </w:rPr>
                <w:t>A07.11.001.002</w:t>
              </w:r>
            </w:hyperlink>
            <w:r>
              <w:rPr>
                <w:rFonts w:ascii="Tahoma" w:hAnsi="Tahoma" w:cs="Tahoma"/>
                <w:sz w:val="20"/>
              </w:rPr>
              <w:t xml:space="preserve">, </w:t>
            </w:r>
            <w:hyperlink r:id="rId1537" w:history="1">
              <w:r>
                <w:rPr>
                  <w:rFonts w:ascii="Tahoma" w:hAnsi="Tahoma" w:cs="Tahoma"/>
                  <w:color w:val="0000FF"/>
                  <w:sz w:val="20"/>
                </w:rPr>
                <w:t>A07.12.001</w:t>
              </w:r>
            </w:hyperlink>
            <w:r>
              <w:rPr>
                <w:rFonts w:ascii="Tahoma" w:hAnsi="Tahoma" w:cs="Tahoma"/>
                <w:sz w:val="20"/>
              </w:rPr>
              <w:t xml:space="preserve">, </w:t>
            </w:r>
            <w:hyperlink r:id="rId1538" w:history="1">
              <w:r>
                <w:rPr>
                  <w:rFonts w:ascii="Tahoma" w:hAnsi="Tahoma" w:cs="Tahoma"/>
                  <w:color w:val="0000FF"/>
                  <w:sz w:val="20"/>
                </w:rPr>
                <w:t>A07.14.001</w:t>
              </w:r>
            </w:hyperlink>
            <w:r>
              <w:rPr>
                <w:rFonts w:ascii="Tahoma" w:hAnsi="Tahoma" w:cs="Tahoma"/>
                <w:sz w:val="20"/>
              </w:rPr>
              <w:t xml:space="preserve">, </w:t>
            </w:r>
            <w:hyperlink r:id="rId1539" w:history="1">
              <w:r>
                <w:rPr>
                  <w:rFonts w:ascii="Tahoma" w:hAnsi="Tahoma" w:cs="Tahoma"/>
                  <w:color w:val="0000FF"/>
                  <w:sz w:val="20"/>
                </w:rPr>
                <w:t>A07.14.001.002</w:t>
              </w:r>
            </w:hyperlink>
            <w:r>
              <w:rPr>
                <w:rFonts w:ascii="Tahoma" w:hAnsi="Tahoma" w:cs="Tahoma"/>
                <w:sz w:val="20"/>
              </w:rPr>
              <w:t xml:space="preserve">, </w:t>
            </w:r>
            <w:hyperlink r:id="rId1540" w:history="1">
              <w:r>
                <w:rPr>
                  <w:rFonts w:ascii="Tahoma" w:hAnsi="Tahoma" w:cs="Tahoma"/>
                  <w:color w:val="0000FF"/>
                  <w:sz w:val="20"/>
                </w:rPr>
                <w:t>A07.15.001</w:t>
              </w:r>
            </w:hyperlink>
            <w:r>
              <w:rPr>
                <w:rFonts w:ascii="Tahoma" w:hAnsi="Tahoma" w:cs="Tahoma"/>
                <w:sz w:val="20"/>
              </w:rPr>
              <w:t xml:space="preserve">, </w:t>
            </w:r>
            <w:hyperlink r:id="rId1541" w:history="1">
              <w:r>
                <w:rPr>
                  <w:rFonts w:ascii="Tahoma" w:hAnsi="Tahoma" w:cs="Tahoma"/>
                  <w:color w:val="0000FF"/>
                  <w:sz w:val="20"/>
                </w:rPr>
                <w:t>A07.15.001.001</w:t>
              </w:r>
            </w:hyperlink>
            <w:r>
              <w:rPr>
                <w:rFonts w:ascii="Tahoma" w:hAnsi="Tahoma" w:cs="Tahoma"/>
                <w:sz w:val="20"/>
              </w:rPr>
              <w:t xml:space="preserve">, </w:t>
            </w:r>
            <w:hyperlink r:id="rId1542" w:history="1">
              <w:r>
                <w:rPr>
                  <w:rFonts w:ascii="Tahoma" w:hAnsi="Tahoma" w:cs="Tahoma"/>
                  <w:color w:val="0000FF"/>
                  <w:sz w:val="20"/>
                </w:rPr>
                <w:t>A07.16.001.001</w:t>
              </w:r>
            </w:hyperlink>
            <w:r>
              <w:rPr>
                <w:rFonts w:ascii="Tahoma" w:hAnsi="Tahoma" w:cs="Tahoma"/>
                <w:sz w:val="20"/>
              </w:rPr>
              <w:t xml:space="preserve">, </w:t>
            </w:r>
            <w:hyperlink r:id="rId1543" w:history="1">
              <w:r>
                <w:rPr>
                  <w:rFonts w:ascii="Tahoma" w:hAnsi="Tahoma" w:cs="Tahoma"/>
                  <w:color w:val="0000FF"/>
                  <w:sz w:val="20"/>
                </w:rPr>
                <w:t>A07.16.001.002</w:t>
              </w:r>
            </w:hyperlink>
            <w:r>
              <w:rPr>
                <w:rFonts w:ascii="Tahoma" w:hAnsi="Tahoma" w:cs="Tahoma"/>
                <w:sz w:val="20"/>
              </w:rPr>
              <w:t xml:space="preserve">, </w:t>
            </w:r>
            <w:hyperlink r:id="rId1544" w:history="1">
              <w:r>
                <w:rPr>
                  <w:rFonts w:ascii="Tahoma" w:hAnsi="Tahoma" w:cs="Tahoma"/>
                  <w:color w:val="0000FF"/>
                  <w:sz w:val="20"/>
                </w:rPr>
                <w:t>A07.18.001.001</w:t>
              </w:r>
            </w:hyperlink>
            <w:r>
              <w:rPr>
                <w:rFonts w:ascii="Tahoma" w:hAnsi="Tahoma" w:cs="Tahoma"/>
                <w:sz w:val="20"/>
              </w:rPr>
              <w:t xml:space="preserve">, </w:t>
            </w:r>
            <w:hyperlink r:id="rId1545" w:history="1">
              <w:r>
                <w:rPr>
                  <w:rFonts w:ascii="Tahoma" w:hAnsi="Tahoma" w:cs="Tahoma"/>
                  <w:color w:val="0000FF"/>
                  <w:sz w:val="20"/>
                </w:rPr>
                <w:t>A07.18.001.002</w:t>
              </w:r>
            </w:hyperlink>
            <w:r>
              <w:rPr>
                <w:rFonts w:ascii="Tahoma" w:hAnsi="Tahoma" w:cs="Tahoma"/>
                <w:sz w:val="20"/>
              </w:rPr>
              <w:t xml:space="preserve">, </w:t>
            </w:r>
            <w:hyperlink r:id="rId1546" w:history="1">
              <w:r>
                <w:rPr>
                  <w:rFonts w:ascii="Tahoma" w:hAnsi="Tahoma" w:cs="Tahoma"/>
                  <w:color w:val="0000FF"/>
                  <w:sz w:val="20"/>
                </w:rPr>
                <w:t>A07.19.001.001</w:t>
              </w:r>
            </w:hyperlink>
            <w:r>
              <w:rPr>
                <w:rFonts w:ascii="Tahoma" w:hAnsi="Tahoma" w:cs="Tahoma"/>
                <w:sz w:val="20"/>
              </w:rPr>
              <w:t xml:space="preserve">, </w:t>
            </w:r>
            <w:hyperlink r:id="rId1547" w:history="1">
              <w:r>
                <w:rPr>
                  <w:rFonts w:ascii="Tahoma" w:hAnsi="Tahoma" w:cs="Tahoma"/>
                  <w:color w:val="0000FF"/>
                  <w:sz w:val="20"/>
                </w:rPr>
                <w:t>A07.19.001.002</w:t>
              </w:r>
            </w:hyperlink>
            <w:r>
              <w:rPr>
                <w:rFonts w:ascii="Tahoma" w:hAnsi="Tahoma" w:cs="Tahoma"/>
                <w:sz w:val="20"/>
              </w:rPr>
              <w:t xml:space="preserve">, </w:t>
            </w:r>
            <w:hyperlink r:id="rId1548" w:history="1">
              <w:r>
                <w:rPr>
                  <w:rFonts w:ascii="Tahoma" w:hAnsi="Tahoma" w:cs="Tahoma"/>
                  <w:color w:val="0000FF"/>
                  <w:sz w:val="20"/>
                </w:rPr>
                <w:t>A07.20.001.001</w:t>
              </w:r>
            </w:hyperlink>
            <w:r>
              <w:rPr>
                <w:rFonts w:ascii="Tahoma" w:hAnsi="Tahoma" w:cs="Tahoma"/>
                <w:sz w:val="20"/>
              </w:rPr>
              <w:t xml:space="preserve">, </w:t>
            </w:r>
            <w:hyperlink r:id="rId1549" w:history="1">
              <w:r>
                <w:rPr>
                  <w:rFonts w:ascii="Tahoma" w:hAnsi="Tahoma" w:cs="Tahoma"/>
                  <w:color w:val="0000FF"/>
                  <w:sz w:val="20"/>
                </w:rPr>
                <w:t>A07.20.001.002</w:t>
              </w:r>
            </w:hyperlink>
            <w:r>
              <w:rPr>
                <w:rFonts w:ascii="Tahoma" w:hAnsi="Tahoma" w:cs="Tahoma"/>
                <w:sz w:val="20"/>
              </w:rPr>
              <w:t xml:space="preserve">, </w:t>
            </w:r>
            <w:hyperlink r:id="rId1550" w:history="1">
              <w:r>
                <w:rPr>
                  <w:rFonts w:ascii="Tahoma" w:hAnsi="Tahoma" w:cs="Tahoma"/>
                  <w:color w:val="0000FF"/>
                  <w:sz w:val="20"/>
                </w:rPr>
                <w:t>A07.20.003.001</w:t>
              </w:r>
            </w:hyperlink>
            <w:r>
              <w:rPr>
                <w:rFonts w:ascii="Tahoma" w:hAnsi="Tahoma" w:cs="Tahoma"/>
                <w:sz w:val="20"/>
              </w:rPr>
              <w:t xml:space="preserve">, </w:t>
            </w:r>
            <w:hyperlink r:id="rId1551" w:history="1">
              <w:r>
                <w:rPr>
                  <w:rFonts w:ascii="Tahoma" w:hAnsi="Tahoma" w:cs="Tahoma"/>
                  <w:color w:val="0000FF"/>
                  <w:sz w:val="20"/>
                </w:rPr>
                <w:t>A07.20.003.002</w:t>
              </w:r>
            </w:hyperlink>
            <w:r>
              <w:rPr>
                <w:rFonts w:ascii="Tahoma" w:hAnsi="Tahoma" w:cs="Tahoma"/>
                <w:sz w:val="20"/>
              </w:rPr>
              <w:t xml:space="preserve">, </w:t>
            </w:r>
            <w:hyperlink r:id="rId1552" w:history="1">
              <w:r>
                <w:rPr>
                  <w:rFonts w:ascii="Tahoma" w:hAnsi="Tahoma" w:cs="Tahoma"/>
                  <w:color w:val="0000FF"/>
                  <w:sz w:val="20"/>
                </w:rPr>
                <w:t>A07.21.001</w:t>
              </w:r>
            </w:hyperlink>
            <w:r>
              <w:rPr>
                <w:rFonts w:ascii="Tahoma" w:hAnsi="Tahoma" w:cs="Tahoma"/>
                <w:sz w:val="20"/>
              </w:rPr>
              <w:t xml:space="preserve">, </w:t>
            </w:r>
            <w:hyperlink r:id="rId1553" w:history="1">
              <w:r>
                <w:rPr>
                  <w:rFonts w:ascii="Tahoma" w:hAnsi="Tahoma" w:cs="Tahoma"/>
                  <w:color w:val="0000FF"/>
                  <w:sz w:val="20"/>
                </w:rPr>
                <w:t>A07.21.001.002</w:t>
              </w:r>
            </w:hyperlink>
            <w:r>
              <w:rPr>
                <w:rFonts w:ascii="Tahoma" w:hAnsi="Tahoma" w:cs="Tahoma"/>
                <w:sz w:val="20"/>
              </w:rPr>
              <w:t xml:space="preserve">, </w:t>
            </w:r>
            <w:hyperlink r:id="rId1554" w:history="1">
              <w:r>
                <w:rPr>
                  <w:rFonts w:ascii="Tahoma" w:hAnsi="Tahoma" w:cs="Tahoma"/>
                  <w:color w:val="0000FF"/>
                  <w:sz w:val="20"/>
                </w:rPr>
                <w:t>A07.22.001.001</w:t>
              </w:r>
            </w:hyperlink>
            <w:r>
              <w:rPr>
                <w:rFonts w:ascii="Tahoma" w:hAnsi="Tahoma" w:cs="Tahoma"/>
                <w:sz w:val="20"/>
              </w:rPr>
              <w:t xml:space="preserve">, </w:t>
            </w:r>
            <w:hyperlink r:id="rId1555" w:history="1">
              <w:r>
                <w:rPr>
                  <w:rFonts w:ascii="Tahoma" w:hAnsi="Tahoma" w:cs="Tahoma"/>
                  <w:color w:val="0000FF"/>
                  <w:sz w:val="20"/>
                </w:rPr>
                <w:t>A07.22.001.002</w:t>
              </w:r>
            </w:hyperlink>
            <w:r>
              <w:rPr>
                <w:rFonts w:ascii="Tahoma" w:hAnsi="Tahoma" w:cs="Tahoma"/>
                <w:sz w:val="20"/>
              </w:rPr>
              <w:t xml:space="preserve">, </w:t>
            </w:r>
            <w:hyperlink r:id="rId1556" w:history="1">
              <w:r>
                <w:rPr>
                  <w:rFonts w:ascii="Tahoma" w:hAnsi="Tahoma" w:cs="Tahoma"/>
                  <w:color w:val="0000FF"/>
                  <w:sz w:val="20"/>
                </w:rPr>
                <w:t>A07.23.001</w:t>
              </w:r>
            </w:hyperlink>
            <w:r>
              <w:rPr>
                <w:rFonts w:ascii="Tahoma" w:hAnsi="Tahoma" w:cs="Tahoma"/>
                <w:sz w:val="20"/>
              </w:rPr>
              <w:t xml:space="preserve">, </w:t>
            </w:r>
            <w:hyperlink r:id="rId1557" w:history="1">
              <w:r>
                <w:rPr>
                  <w:rFonts w:ascii="Tahoma" w:hAnsi="Tahoma" w:cs="Tahoma"/>
                  <w:color w:val="0000FF"/>
                  <w:sz w:val="20"/>
                </w:rPr>
                <w:t>A07.23.001.002</w:t>
              </w:r>
            </w:hyperlink>
            <w:r>
              <w:rPr>
                <w:rFonts w:ascii="Tahoma" w:hAnsi="Tahoma" w:cs="Tahoma"/>
                <w:sz w:val="20"/>
              </w:rPr>
              <w:t xml:space="preserve">, </w:t>
            </w:r>
            <w:hyperlink r:id="rId1558" w:history="1">
              <w:r>
                <w:rPr>
                  <w:rFonts w:ascii="Tahoma" w:hAnsi="Tahoma" w:cs="Tahoma"/>
                  <w:color w:val="0000FF"/>
                  <w:sz w:val="20"/>
                </w:rPr>
                <w:t>A07.23.002</w:t>
              </w:r>
            </w:hyperlink>
            <w:r>
              <w:rPr>
                <w:rFonts w:ascii="Tahoma" w:hAnsi="Tahoma" w:cs="Tahoma"/>
                <w:sz w:val="20"/>
              </w:rPr>
              <w:t xml:space="preserve">, </w:t>
            </w:r>
            <w:hyperlink r:id="rId1559" w:history="1">
              <w:r>
                <w:rPr>
                  <w:rFonts w:ascii="Tahoma" w:hAnsi="Tahoma" w:cs="Tahoma"/>
                  <w:color w:val="0000FF"/>
                  <w:sz w:val="20"/>
                </w:rPr>
                <w:t>A07.26.002</w:t>
              </w:r>
            </w:hyperlink>
            <w:r>
              <w:rPr>
                <w:rFonts w:ascii="Tahoma" w:hAnsi="Tahoma" w:cs="Tahoma"/>
                <w:sz w:val="20"/>
              </w:rPr>
              <w:t xml:space="preserve">, </w:t>
            </w:r>
            <w:hyperlink r:id="rId1560" w:history="1">
              <w:r>
                <w:rPr>
                  <w:rFonts w:ascii="Tahoma" w:hAnsi="Tahoma" w:cs="Tahoma"/>
                  <w:color w:val="0000FF"/>
                  <w:sz w:val="20"/>
                </w:rPr>
                <w:t>A07.28.001.001</w:t>
              </w:r>
            </w:hyperlink>
            <w:r>
              <w:rPr>
                <w:rFonts w:ascii="Tahoma" w:hAnsi="Tahoma" w:cs="Tahoma"/>
                <w:sz w:val="20"/>
              </w:rPr>
              <w:t xml:space="preserve">, </w:t>
            </w:r>
            <w:hyperlink r:id="rId1561" w:history="1">
              <w:r>
                <w:rPr>
                  <w:rFonts w:ascii="Tahoma" w:hAnsi="Tahoma" w:cs="Tahoma"/>
                  <w:color w:val="0000FF"/>
                  <w:sz w:val="20"/>
                </w:rPr>
                <w:t>A07.28.001.002</w:t>
              </w:r>
            </w:hyperlink>
            <w:r>
              <w:rPr>
                <w:rFonts w:ascii="Tahoma" w:hAnsi="Tahoma" w:cs="Tahoma"/>
                <w:sz w:val="20"/>
              </w:rPr>
              <w:t xml:space="preserve">, </w:t>
            </w:r>
            <w:hyperlink r:id="rId1562" w:history="1">
              <w:r>
                <w:rPr>
                  <w:rFonts w:ascii="Tahoma" w:hAnsi="Tahoma" w:cs="Tahoma"/>
                  <w:color w:val="0000FF"/>
                  <w:sz w:val="20"/>
                </w:rPr>
                <w:t>A07.30.002</w:t>
              </w:r>
            </w:hyperlink>
            <w:r>
              <w:rPr>
                <w:rFonts w:ascii="Tahoma" w:hAnsi="Tahoma" w:cs="Tahoma"/>
                <w:sz w:val="20"/>
              </w:rPr>
              <w:t xml:space="preserve">, </w:t>
            </w:r>
            <w:hyperlink r:id="rId1563" w:history="1">
              <w:r>
                <w:rPr>
                  <w:rFonts w:ascii="Tahoma" w:hAnsi="Tahoma" w:cs="Tahoma"/>
                  <w:color w:val="0000FF"/>
                  <w:sz w:val="20"/>
                </w:rPr>
                <w:t>A07.30.025.001</w:t>
              </w:r>
            </w:hyperlink>
            <w:r>
              <w:rPr>
                <w:rFonts w:ascii="Tahoma" w:hAnsi="Tahoma" w:cs="Tahoma"/>
                <w:sz w:val="20"/>
              </w:rPr>
              <w:t xml:space="preserve">, </w:t>
            </w:r>
            <w:hyperlink r:id="rId1564" w:history="1">
              <w:r>
                <w:rPr>
                  <w:rFonts w:ascii="Tahoma" w:hAnsi="Tahoma" w:cs="Tahoma"/>
                  <w:color w:val="0000FF"/>
                  <w:sz w:val="20"/>
                </w:rPr>
                <w:t>A07.30.025.002</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Фракции: fr01-05</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0,79</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st19.076</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176</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Лучевая терапия (уровень 2)</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1565" w:history="1">
              <w:r>
                <w:rPr>
                  <w:rFonts w:ascii="Tahoma" w:hAnsi="Tahoma" w:cs="Tahoma"/>
                  <w:color w:val="0000FF"/>
                  <w:sz w:val="20"/>
                </w:rPr>
                <w:t>A07.30.009</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Фракции: fr01-05, fr06-07</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1,14</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st19.077</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177</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Лучевая терапия (уровень 3)</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1566" w:history="1">
              <w:r>
                <w:rPr>
                  <w:rFonts w:ascii="Tahoma" w:hAnsi="Tahoma" w:cs="Tahoma"/>
                  <w:color w:val="0000FF"/>
                  <w:sz w:val="20"/>
                </w:rPr>
                <w:t>A06.01.007.001</w:t>
              </w:r>
            </w:hyperlink>
            <w:r>
              <w:rPr>
                <w:rFonts w:ascii="Tahoma" w:hAnsi="Tahoma" w:cs="Tahoma"/>
                <w:sz w:val="20"/>
              </w:rPr>
              <w:t xml:space="preserve">, </w:t>
            </w:r>
            <w:hyperlink r:id="rId1567" w:history="1">
              <w:r>
                <w:rPr>
                  <w:rFonts w:ascii="Tahoma" w:hAnsi="Tahoma" w:cs="Tahoma"/>
                  <w:color w:val="0000FF"/>
                  <w:sz w:val="20"/>
                </w:rPr>
                <w:t>A06.03.065</w:t>
              </w:r>
            </w:hyperlink>
            <w:r>
              <w:rPr>
                <w:rFonts w:ascii="Tahoma" w:hAnsi="Tahoma" w:cs="Tahoma"/>
                <w:sz w:val="20"/>
              </w:rPr>
              <w:t xml:space="preserve">, </w:t>
            </w:r>
            <w:hyperlink r:id="rId1568" w:history="1">
              <w:r>
                <w:rPr>
                  <w:rFonts w:ascii="Tahoma" w:hAnsi="Tahoma" w:cs="Tahoma"/>
                  <w:color w:val="0000FF"/>
                  <w:sz w:val="20"/>
                </w:rPr>
                <w:t>A06.04.018</w:t>
              </w:r>
            </w:hyperlink>
            <w:r>
              <w:rPr>
                <w:rFonts w:ascii="Tahoma" w:hAnsi="Tahoma" w:cs="Tahoma"/>
                <w:sz w:val="20"/>
              </w:rPr>
              <w:t xml:space="preserve">, </w:t>
            </w:r>
            <w:hyperlink r:id="rId1569" w:history="1">
              <w:r>
                <w:rPr>
                  <w:rFonts w:ascii="Tahoma" w:hAnsi="Tahoma" w:cs="Tahoma"/>
                  <w:color w:val="0000FF"/>
                  <w:sz w:val="20"/>
                </w:rPr>
                <w:t>A06.08.008</w:t>
              </w:r>
            </w:hyperlink>
            <w:r>
              <w:rPr>
                <w:rFonts w:ascii="Tahoma" w:hAnsi="Tahoma" w:cs="Tahoma"/>
                <w:sz w:val="20"/>
              </w:rPr>
              <w:t xml:space="preserve">, </w:t>
            </w:r>
            <w:hyperlink r:id="rId1570" w:history="1">
              <w:r>
                <w:rPr>
                  <w:rFonts w:ascii="Tahoma" w:hAnsi="Tahoma" w:cs="Tahoma"/>
                  <w:color w:val="0000FF"/>
                  <w:sz w:val="20"/>
                </w:rPr>
                <w:t>A06.09.009</w:t>
              </w:r>
            </w:hyperlink>
            <w:r>
              <w:rPr>
                <w:rFonts w:ascii="Tahoma" w:hAnsi="Tahoma" w:cs="Tahoma"/>
                <w:sz w:val="20"/>
              </w:rPr>
              <w:t xml:space="preserve">, </w:t>
            </w:r>
            <w:hyperlink r:id="rId1571" w:history="1">
              <w:r>
                <w:rPr>
                  <w:rFonts w:ascii="Tahoma" w:hAnsi="Tahoma" w:cs="Tahoma"/>
                  <w:color w:val="0000FF"/>
                  <w:sz w:val="20"/>
                </w:rPr>
                <w:t>A06.11.003</w:t>
              </w:r>
            </w:hyperlink>
            <w:r>
              <w:rPr>
                <w:rFonts w:ascii="Tahoma" w:hAnsi="Tahoma" w:cs="Tahoma"/>
                <w:sz w:val="20"/>
              </w:rPr>
              <w:t xml:space="preserve">, </w:t>
            </w:r>
            <w:hyperlink r:id="rId1572" w:history="1">
              <w:r>
                <w:rPr>
                  <w:rFonts w:ascii="Tahoma" w:hAnsi="Tahoma" w:cs="Tahoma"/>
                  <w:color w:val="0000FF"/>
                  <w:sz w:val="20"/>
                </w:rPr>
                <w:t>A06.20.007</w:t>
              </w:r>
            </w:hyperlink>
            <w:r>
              <w:rPr>
                <w:rFonts w:ascii="Tahoma" w:hAnsi="Tahoma" w:cs="Tahoma"/>
                <w:sz w:val="20"/>
              </w:rPr>
              <w:t xml:space="preserve">, </w:t>
            </w:r>
            <w:hyperlink r:id="rId1573" w:history="1">
              <w:r>
                <w:rPr>
                  <w:rFonts w:ascii="Tahoma" w:hAnsi="Tahoma" w:cs="Tahoma"/>
                  <w:color w:val="0000FF"/>
                  <w:sz w:val="20"/>
                </w:rPr>
                <w:t>A06.23.005</w:t>
              </w:r>
            </w:hyperlink>
            <w:r>
              <w:rPr>
                <w:rFonts w:ascii="Tahoma" w:hAnsi="Tahoma" w:cs="Tahoma"/>
                <w:sz w:val="20"/>
              </w:rPr>
              <w:t xml:space="preserve">, </w:t>
            </w:r>
            <w:hyperlink r:id="rId1574" w:history="1">
              <w:r>
                <w:rPr>
                  <w:rFonts w:ascii="Tahoma" w:hAnsi="Tahoma" w:cs="Tahoma"/>
                  <w:color w:val="0000FF"/>
                  <w:sz w:val="20"/>
                </w:rPr>
                <w:t>A07.01.004</w:t>
              </w:r>
            </w:hyperlink>
            <w:r>
              <w:rPr>
                <w:rFonts w:ascii="Tahoma" w:hAnsi="Tahoma" w:cs="Tahoma"/>
                <w:sz w:val="20"/>
              </w:rPr>
              <w:t xml:space="preserve">, </w:t>
            </w:r>
            <w:hyperlink r:id="rId1575" w:history="1">
              <w:r>
                <w:rPr>
                  <w:rFonts w:ascii="Tahoma" w:hAnsi="Tahoma" w:cs="Tahoma"/>
                  <w:color w:val="0000FF"/>
                  <w:sz w:val="20"/>
                </w:rPr>
                <w:t>A07.03.002.001</w:t>
              </w:r>
            </w:hyperlink>
            <w:r>
              <w:rPr>
                <w:rFonts w:ascii="Tahoma" w:hAnsi="Tahoma" w:cs="Tahoma"/>
                <w:sz w:val="20"/>
              </w:rPr>
              <w:t xml:space="preserve">, </w:t>
            </w:r>
            <w:hyperlink r:id="rId1576" w:history="1">
              <w:r>
                <w:rPr>
                  <w:rFonts w:ascii="Tahoma" w:hAnsi="Tahoma" w:cs="Tahoma"/>
                  <w:color w:val="0000FF"/>
                  <w:sz w:val="20"/>
                </w:rPr>
                <w:t>A07.03.002.002</w:t>
              </w:r>
            </w:hyperlink>
            <w:r>
              <w:rPr>
                <w:rFonts w:ascii="Tahoma" w:hAnsi="Tahoma" w:cs="Tahoma"/>
                <w:sz w:val="20"/>
              </w:rPr>
              <w:t xml:space="preserve">, </w:t>
            </w:r>
            <w:hyperlink r:id="rId1577" w:history="1">
              <w:r>
                <w:rPr>
                  <w:rFonts w:ascii="Tahoma" w:hAnsi="Tahoma" w:cs="Tahoma"/>
                  <w:color w:val="0000FF"/>
                  <w:sz w:val="20"/>
                </w:rPr>
                <w:t>A07.06.002.001</w:t>
              </w:r>
            </w:hyperlink>
            <w:r>
              <w:rPr>
                <w:rFonts w:ascii="Tahoma" w:hAnsi="Tahoma" w:cs="Tahoma"/>
                <w:sz w:val="20"/>
              </w:rPr>
              <w:t xml:space="preserve">, </w:t>
            </w:r>
            <w:hyperlink r:id="rId1578" w:history="1">
              <w:r>
                <w:rPr>
                  <w:rFonts w:ascii="Tahoma" w:hAnsi="Tahoma" w:cs="Tahoma"/>
                  <w:color w:val="0000FF"/>
                  <w:sz w:val="20"/>
                </w:rPr>
                <w:t>A07.06.002.002</w:t>
              </w:r>
            </w:hyperlink>
            <w:r>
              <w:rPr>
                <w:rFonts w:ascii="Tahoma" w:hAnsi="Tahoma" w:cs="Tahoma"/>
                <w:sz w:val="20"/>
              </w:rPr>
              <w:t xml:space="preserve">, </w:t>
            </w:r>
            <w:hyperlink r:id="rId1579" w:history="1">
              <w:r>
                <w:rPr>
                  <w:rFonts w:ascii="Tahoma" w:hAnsi="Tahoma" w:cs="Tahoma"/>
                  <w:color w:val="0000FF"/>
                  <w:sz w:val="20"/>
                </w:rPr>
                <w:t>A07.06.004</w:t>
              </w:r>
            </w:hyperlink>
            <w:r>
              <w:rPr>
                <w:rFonts w:ascii="Tahoma" w:hAnsi="Tahoma" w:cs="Tahoma"/>
                <w:sz w:val="20"/>
              </w:rPr>
              <w:t xml:space="preserve">, </w:t>
            </w:r>
            <w:hyperlink r:id="rId1580" w:history="1">
              <w:r>
                <w:rPr>
                  <w:rFonts w:ascii="Tahoma" w:hAnsi="Tahoma" w:cs="Tahoma"/>
                  <w:color w:val="0000FF"/>
                  <w:sz w:val="20"/>
                </w:rPr>
                <w:t>A07.07.001.001</w:t>
              </w:r>
            </w:hyperlink>
            <w:r>
              <w:rPr>
                <w:rFonts w:ascii="Tahoma" w:hAnsi="Tahoma" w:cs="Tahoma"/>
                <w:sz w:val="20"/>
              </w:rPr>
              <w:t xml:space="preserve">, </w:t>
            </w:r>
            <w:hyperlink r:id="rId1581" w:history="1">
              <w:r>
                <w:rPr>
                  <w:rFonts w:ascii="Tahoma" w:hAnsi="Tahoma" w:cs="Tahoma"/>
                  <w:color w:val="0000FF"/>
                  <w:sz w:val="20"/>
                </w:rPr>
                <w:t>A07.07.001.002</w:t>
              </w:r>
            </w:hyperlink>
            <w:r>
              <w:rPr>
                <w:rFonts w:ascii="Tahoma" w:hAnsi="Tahoma" w:cs="Tahoma"/>
                <w:sz w:val="20"/>
              </w:rPr>
              <w:t xml:space="preserve">, </w:t>
            </w:r>
            <w:hyperlink r:id="rId1582" w:history="1">
              <w:r>
                <w:rPr>
                  <w:rFonts w:ascii="Tahoma" w:hAnsi="Tahoma" w:cs="Tahoma"/>
                  <w:color w:val="0000FF"/>
                  <w:sz w:val="20"/>
                </w:rPr>
                <w:t>A07.07.003.001</w:t>
              </w:r>
            </w:hyperlink>
            <w:r>
              <w:rPr>
                <w:rFonts w:ascii="Tahoma" w:hAnsi="Tahoma" w:cs="Tahoma"/>
                <w:sz w:val="20"/>
              </w:rPr>
              <w:t xml:space="preserve">, </w:t>
            </w:r>
            <w:hyperlink r:id="rId1583" w:history="1">
              <w:r>
                <w:rPr>
                  <w:rFonts w:ascii="Tahoma" w:hAnsi="Tahoma" w:cs="Tahoma"/>
                  <w:color w:val="0000FF"/>
                  <w:sz w:val="20"/>
                </w:rPr>
                <w:t>A07.07.003.002</w:t>
              </w:r>
            </w:hyperlink>
            <w:r>
              <w:rPr>
                <w:rFonts w:ascii="Tahoma" w:hAnsi="Tahoma" w:cs="Tahoma"/>
                <w:sz w:val="20"/>
              </w:rPr>
              <w:t xml:space="preserve">, </w:t>
            </w:r>
            <w:hyperlink r:id="rId1584" w:history="1">
              <w:r>
                <w:rPr>
                  <w:rFonts w:ascii="Tahoma" w:hAnsi="Tahoma" w:cs="Tahoma"/>
                  <w:color w:val="0000FF"/>
                  <w:sz w:val="20"/>
                </w:rPr>
                <w:t>A07.07.005</w:t>
              </w:r>
            </w:hyperlink>
            <w:r>
              <w:rPr>
                <w:rFonts w:ascii="Tahoma" w:hAnsi="Tahoma" w:cs="Tahoma"/>
                <w:sz w:val="20"/>
              </w:rPr>
              <w:t xml:space="preserve">, </w:t>
            </w:r>
            <w:hyperlink r:id="rId1585" w:history="1">
              <w:r>
                <w:rPr>
                  <w:rFonts w:ascii="Tahoma" w:hAnsi="Tahoma" w:cs="Tahoma"/>
                  <w:color w:val="0000FF"/>
                  <w:sz w:val="20"/>
                </w:rPr>
                <w:t>A07.08.001.001</w:t>
              </w:r>
            </w:hyperlink>
            <w:r>
              <w:rPr>
                <w:rFonts w:ascii="Tahoma" w:hAnsi="Tahoma" w:cs="Tahoma"/>
                <w:sz w:val="20"/>
              </w:rPr>
              <w:t xml:space="preserve">, </w:t>
            </w:r>
            <w:hyperlink r:id="rId1586" w:history="1">
              <w:r>
                <w:rPr>
                  <w:rFonts w:ascii="Tahoma" w:hAnsi="Tahoma" w:cs="Tahoma"/>
                  <w:color w:val="0000FF"/>
                  <w:sz w:val="20"/>
                </w:rPr>
                <w:t>A07.08.001.002</w:t>
              </w:r>
            </w:hyperlink>
            <w:r>
              <w:rPr>
                <w:rFonts w:ascii="Tahoma" w:hAnsi="Tahoma" w:cs="Tahoma"/>
                <w:sz w:val="20"/>
              </w:rPr>
              <w:t xml:space="preserve">, </w:t>
            </w:r>
            <w:hyperlink r:id="rId1587" w:history="1">
              <w:r>
                <w:rPr>
                  <w:rFonts w:ascii="Tahoma" w:hAnsi="Tahoma" w:cs="Tahoma"/>
                  <w:color w:val="0000FF"/>
                  <w:sz w:val="20"/>
                </w:rPr>
                <w:t>A07.09.001.001</w:t>
              </w:r>
            </w:hyperlink>
            <w:r>
              <w:rPr>
                <w:rFonts w:ascii="Tahoma" w:hAnsi="Tahoma" w:cs="Tahoma"/>
                <w:sz w:val="20"/>
              </w:rPr>
              <w:t xml:space="preserve">, </w:t>
            </w:r>
            <w:hyperlink r:id="rId1588" w:history="1">
              <w:r>
                <w:rPr>
                  <w:rFonts w:ascii="Tahoma" w:hAnsi="Tahoma" w:cs="Tahoma"/>
                  <w:color w:val="0000FF"/>
                  <w:sz w:val="20"/>
                </w:rPr>
                <w:t>A07.09.001.002</w:t>
              </w:r>
            </w:hyperlink>
            <w:r>
              <w:rPr>
                <w:rFonts w:ascii="Tahoma" w:hAnsi="Tahoma" w:cs="Tahoma"/>
                <w:sz w:val="20"/>
              </w:rPr>
              <w:t xml:space="preserve">, </w:t>
            </w:r>
            <w:hyperlink r:id="rId1589" w:history="1">
              <w:r>
                <w:rPr>
                  <w:rFonts w:ascii="Tahoma" w:hAnsi="Tahoma" w:cs="Tahoma"/>
                  <w:color w:val="0000FF"/>
                  <w:sz w:val="20"/>
                </w:rPr>
                <w:t>A07.09.002</w:t>
              </w:r>
            </w:hyperlink>
            <w:r>
              <w:rPr>
                <w:rFonts w:ascii="Tahoma" w:hAnsi="Tahoma" w:cs="Tahoma"/>
                <w:sz w:val="20"/>
              </w:rPr>
              <w:t xml:space="preserve">, </w:t>
            </w:r>
            <w:hyperlink r:id="rId1590" w:history="1">
              <w:r>
                <w:rPr>
                  <w:rFonts w:ascii="Tahoma" w:hAnsi="Tahoma" w:cs="Tahoma"/>
                  <w:color w:val="0000FF"/>
                  <w:sz w:val="20"/>
                </w:rPr>
                <w:t>A07.11.001.001</w:t>
              </w:r>
            </w:hyperlink>
            <w:r>
              <w:rPr>
                <w:rFonts w:ascii="Tahoma" w:hAnsi="Tahoma" w:cs="Tahoma"/>
                <w:sz w:val="20"/>
              </w:rPr>
              <w:t xml:space="preserve">, </w:t>
            </w:r>
            <w:hyperlink r:id="rId1591" w:history="1">
              <w:r>
                <w:rPr>
                  <w:rFonts w:ascii="Tahoma" w:hAnsi="Tahoma" w:cs="Tahoma"/>
                  <w:color w:val="0000FF"/>
                  <w:sz w:val="20"/>
                </w:rPr>
                <w:t>A07.11.001.002</w:t>
              </w:r>
            </w:hyperlink>
            <w:r>
              <w:rPr>
                <w:rFonts w:ascii="Tahoma" w:hAnsi="Tahoma" w:cs="Tahoma"/>
                <w:sz w:val="20"/>
              </w:rPr>
              <w:t xml:space="preserve">, </w:t>
            </w:r>
            <w:hyperlink r:id="rId1592" w:history="1">
              <w:r>
                <w:rPr>
                  <w:rFonts w:ascii="Tahoma" w:hAnsi="Tahoma" w:cs="Tahoma"/>
                  <w:color w:val="0000FF"/>
                  <w:sz w:val="20"/>
                </w:rPr>
                <w:t>A07.12.001</w:t>
              </w:r>
            </w:hyperlink>
            <w:r>
              <w:rPr>
                <w:rFonts w:ascii="Tahoma" w:hAnsi="Tahoma" w:cs="Tahoma"/>
                <w:sz w:val="20"/>
              </w:rPr>
              <w:t xml:space="preserve">, </w:t>
            </w:r>
            <w:hyperlink r:id="rId1593" w:history="1">
              <w:r>
                <w:rPr>
                  <w:rFonts w:ascii="Tahoma" w:hAnsi="Tahoma" w:cs="Tahoma"/>
                  <w:color w:val="0000FF"/>
                  <w:sz w:val="20"/>
                </w:rPr>
                <w:t>A07.14.001</w:t>
              </w:r>
            </w:hyperlink>
            <w:r>
              <w:rPr>
                <w:rFonts w:ascii="Tahoma" w:hAnsi="Tahoma" w:cs="Tahoma"/>
                <w:sz w:val="20"/>
              </w:rPr>
              <w:t xml:space="preserve">, </w:t>
            </w:r>
            <w:hyperlink r:id="rId1594" w:history="1">
              <w:r>
                <w:rPr>
                  <w:rFonts w:ascii="Tahoma" w:hAnsi="Tahoma" w:cs="Tahoma"/>
                  <w:color w:val="0000FF"/>
                  <w:sz w:val="20"/>
                </w:rPr>
                <w:t>A07.14.001.002</w:t>
              </w:r>
            </w:hyperlink>
            <w:r>
              <w:rPr>
                <w:rFonts w:ascii="Tahoma" w:hAnsi="Tahoma" w:cs="Tahoma"/>
                <w:sz w:val="20"/>
              </w:rPr>
              <w:t xml:space="preserve">, </w:t>
            </w:r>
            <w:hyperlink r:id="rId1595" w:history="1">
              <w:r>
                <w:rPr>
                  <w:rFonts w:ascii="Tahoma" w:hAnsi="Tahoma" w:cs="Tahoma"/>
                  <w:color w:val="0000FF"/>
                  <w:sz w:val="20"/>
                </w:rPr>
                <w:t>A07.15.001</w:t>
              </w:r>
            </w:hyperlink>
            <w:r>
              <w:rPr>
                <w:rFonts w:ascii="Tahoma" w:hAnsi="Tahoma" w:cs="Tahoma"/>
                <w:sz w:val="20"/>
              </w:rPr>
              <w:t xml:space="preserve">, </w:t>
            </w:r>
            <w:hyperlink r:id="rId1596" w:history="1">
              <w:r>
                <w:rPr>
                  <w:rFonts w:ascii="Tahoma" w:hAnsi="Tahoma" w:cs="Tahoma"/>
                  <w:color w:val="0000FF"/>
                  <w:sz w:val="20"/>
                </w:rPr>
                <w:t>A07.15.001.001</w:t>
              </w:r>
            </w:hyperlink>
            <w:r>
              <w:rPr>
                <w:rFonts w:ascii="Tahoma" w:hAnsi="Tahoma" w:cs="Tahoma"/>
                <w:sz w:val="20"/>
              </w:rPr>
              <w:t xml:space="preserve">, </w:t>
            </w:r>
            <w:hyperlink r:id="rId1597" w:history="1">
              <w:r>
                <w:rPr>
                  <w:rFonts w:ascii="Tahoma" w:hAnsi="Tahoma" w:cs="Tahoma"/>
                  <w:color w:val="0000FF"/>
                  <w:sz w:val="20"/>
                </w:rPr>
                <w:t>A07.16.001.001</w:t>
              </w:r>
            </w:hyperlink>
            <w:r>
              <w:rPr>
                <w:rFonts w:ascii="Tahoma" w:hAnsi="Tahoma" w:cs="Tahoma"/>
                <w:sz w:val="20"/>
              </w:rPr>
              <w:t xml:space="preserve">, </w:t>
            </w:r>
            <w:hyperlink r:id="rId1598" w:history="1">
              <w:r>
                <w:rPr>
                  <w:rFonts w:ascii="Tahoma" w:hAnsi="Tahoma" w:cs="Tahoma"/>
                  <w:color w:val="0000FF"/>
                  <w:sz w:val="20"/>
                </w:rPr>
                <w:t>A07.16.001.002</w:t>
              </w:r>
            </w:hyperlink>
            <w:r>
              <w:rPr>
                <w:rFonts w:ascii="Tahoma" w:hAnsi="Tahoma" w:cs="Tahoma"/>
                <w:sz w:val="20"/>
              </w:rPr>
              <w:t xml:space="preserve">, </w:t>
            </w:r>
            <w:hyperlink r:id="rId1599" w:history="1">
              <w:r>
                <w:rPr>
                  <w:rFonts w:ascii="Tahoma" w:hAnsi="Tahoma" w:cs="Tahoma"/>
                  <w:color w:val="0000FF"/>
                  <w:sz w:val="20"/>
                </w:rPr>
                <w:t>A07.18.001.001</w:t>
              </w:r>
            </w:hyperlink>
            <w:r>
              <w:rPr>
                <w:rFonts w:ascii="Tahoma" w:hAnsi="Tahoma" w:cs="Tahoma"/>
                <w:sz w:val="20"/>
              </w:rPr>
              <w:t xml:space="preserve">, </w:t>
            </w:r>
            <w:hyperlink r:id="rId1600" w:history="1">
              <w:r>
                <w:rPr>
                  <w:rFonts w:ascii="Tahoma" w:hAnsi="Tahoma" w:cs="Tahoma"/>
                  <w:color w:val="0000FF"/>
                  <w:sz w:val="20"/>
                </w:rPr>
                <w:t>A07.18.001.002</w:t>
              </w:r>
            </w:hyperlink>
            <w:r>
              <w:rPr>
                <w:rFonts w:ascii="Tahoma" w:hAnsi="Tahoma" w:cs="Tahoma"/>
                <w:sz w:val="20"/>
              </w:rPr>
              <w:t xml:space="preserve">, </w:t>
            </w:r>
            <w:hyperlink r:id="rId1601" w:history="1">
              <w:r>
                <w:rPr>
                  <w:rFonts w:ascii="Tahoma" w:hAnsi="Tahoma" w:cs="Tahoma"/>
                  <w:color w:val="0000FF"/>
                  <w:sz w:val="20"/>
                </w:rPr>
                <w:t>A07.19.001.001</w:t>
              </w:r>
            </w:hyperlink>
            <w:r>
              <w:rPr>
                <w:rFonts w:ascii="Tahoma" w:hAnsi="Tahoma" w:cs="Tahoma"/>
                <w:sz w:val="20"/>
              </w:rPr>
              <w:t xml:space="preserve">, </w:t>
            </w:r>
            <w:hyperlink r:id="rId1602" w:history="1">
              <w:r>
                <w:rPr>
                  <w:rFonts w:ascii="Tahoma" w:hAnsi="Tahoma" w:cs="Tahoma"/>
                  <w:color w:val="0000FF"/>
                  <w:sz w:val="20"/>
                </w:rPr>
                <w:t>A07.19.001.002</w:t>
              </w:r>
            </w:hyperlink>
            <w:r>
              <w:rPr>
                <w:rFonts w:ascii="Tahoma" w:hAnsi="Tahoma" w:cs="Tahoma"/>
                <w:sz w:val="20"/>
              </w:rPr>
              <w:t xml:space="preserve">, </w:t>
            </w:r>
            <w:hyperlink r:id="rId1603" w:history="1">
              <w:r>
                <w:rPr>
                  <w:rFonts w:ascii="Tahoma" w:hAnsi="Tahoma" w:cs="Tahoma"/>
                  <w:color w:val="0000FF"/>
                  <w:sz w:val="20"/>
                </w:rPr>
                <w:t>A07.20.001.001</w:t>
              </w:r>
            </w:hyperlink>
            <w:r>
              <w:rPr>
                <w:rFonts w:ascii="Tahoma" w:hAnsi="Tahoma" w:cs="Tahoma"/>
                <w:sz w:val="20"/>
              </w:rPr>
              <w:t xml:space="preserve">, </w:t>
            </w:r>
            <w:hyperlink r:id="rId1604" w:history="1">
              <w:r>
                <w:rPr>
                  <w:rFonts w:ascii="Tahoma" w:hAnsi="Tahoma" w:cs="Tahoma"/>
                  <w:color w:val="0000FF"/>
                  <w:sz w:val="20"/>
                </w:rPr>
                <w:t>A07.20.001.002</w:t>
              </w:r>
            </w:hyperlink>
            <w:r>
              <w:rPr>
                <w:rFonts w:ascii="Tahoma" w:hAnsi="Tahoma" w:cs="Tahoma"/>
                <w:sz w:val="20"/>
              </w:rPr>
              <w:t xml:space="preserve">, </w:t>
            </w:r>
            <w:hyperlink r:id="rId1605" w:history="1">
              <w:r>
                <w:rPr>
                  <w:rFonts w:ascii="Tahoma" w:hAnsi="Tahoma" w:cs="Tahoma"/>
                  <w:color w:val="0000FF"/>
                  <w:sz w:val="20"/>
                </w:rPr>
                <w:t>A07.20.003.001</w:t>
              </w:r>
            </w:hyperlink>
            <w:r>
              <w:rPr>
                <w:rFonts w:ascii="Tahoma" w:hAnsi="Tahoma" w:cs="Tahoma"/>
                <w:sz w:val="20"/>
              </w:rPr>
              <w:t xml:space="preserve">, </w:t>
            </w:r>
            <w:hyperlink r:id="rId1606" w:history="1">
              <w:r>
                <w:rPr>
                  <w:rFonts w:ascii="Tahoma" w:hAnsi="Tahoma" w:cs="Tahoma"/>
                  <w:color w:val="0000FF"/>
                  <w:sz w:val="20"/>
                </w:rPr>
                <w:t>A07.20.003.002</w:t>
              </w:r>
            </w:hyperlink>
            <w:r>
              <w:rPr>
                <w:rFonts w:ascii="Tahoma" w:hAnsi="Tahoma" w:cs="Tahoma"/>
                <w:sz w:val="20"/>
              </w:rPr>
              <w:t xml:space="preserve">, </w:t>
            </w:r>
            <w:hyperlink r:id="rId1607" w:history="1">
              <w:r>
                <w:rPr>
                  <w:rFonts w:ascii="Tahoma" w:hAnsi="Tahoma" w:cs="Tahoma"/>
                  <w:color w:val="0000FF"/>
                  <w:sz w:val="20"/>
                </w:rPr>
                <w:t>A07.21.001</w:t>
              </w:r>
            </w:hyperlink>
            <w:r>
              <w:rPr>
                <w:rFonts w:ascii="Tahoma" w:hAnsi="Tahoma" w:cs="Tahoma"/>
                <w:sz w:val="20"/>
              </w:rPr>
              <w:t xml:space="preserve">, </w:t>
            </w:r>
            <w:hyperlink r:id="rId1608" w:history="1">
              <w:r>
                <w:rPr>
                  <w:rFonts w:ascii="Tahoma" w:hAnsi="Tahoma" w:cs="Tahoma"/>
                  <w:color w:val="0000FF"/>
                  <w:sz w:val="20"/>
                </w:rPr>
                <w:t>A07.21.001.002</w:t>
              </w:r>
            </w:hyperlink>
            <w:r>
              <w:rPr>
                <w:rFonts w:ascii="Tahoma" w:hAnsi="Tahoma" w:cs="Tahoma"/>
                <w:sz w:val="20"/>
              </w:rPr>
              <w:t xml:space="preserve">, </w:t>
            </w:r>
            <w:hyperlink r:id="rId1609" w:history="1">
              <w:r>
                <w:rPr>
                  <w:rFonts w:ascii="Tahoma" w:hAnsi="Tahoma" w:cs="Tahoma"/>
                  <w:color w:val="0000FF"/>
                  <w:sz w:val="20"/>
                </w:rPr>
                <w:t>A07.22.001.001</w:t>
              </w:r>
            </w:hyperlink>
            <w:r>
              <w:rPr>
                <w:rFonts w:ascii="Tahoma" w:hAnsi="Tahoma" w:cs="Tahoma"/>
                <w:sz w:val="20"/>
              </w:rPr>
              <w:t xml:space="preserve">, </w:t>
            </w:r>
            <w:hyperlink r:id="rId1610" w:history="1">
              <w:r>
                <w:rPr>
                  <w:rFonts w:ascii="Tahoma" w:hAnsi="Tahoma" w:cs="Tahoma"/>
                  <w:color w:val="0000FF"/>
                  <w:sz w:val="20"/>
                </w:rPr>
                <w:t>A07.22.001.002</w:t>
              </w:r>
            </w:hyperlink>
            <w:r>
              <w:rPr>
                <w:rFonts w:ascii="Tahoma" w:hAnsi="Tahoma" w:cs="Tahoma"/>
                <w:sz w:val="20"/>
              </w:rPr>
              <w:t xml:space="preserve">, </w:t>
            </w:r>
            <w:hyperlink r:id="rId1611" w:history="1">
              <w:r>
                <w:rPr>
                  <w:rFonts w:ascii="Tahoma" w:hAnsi="Tahoma" w:cs="Tahoma"/>
                  <w:color w:val="0000FF"/>
                  <w:sz w:val="20"/>
                </w:rPr>
                <w:t>A07.23.001</w:t>
              </w:r>
            </w:hyperlink>
            <w:r>
              <w:rPr>
                <w:rFonts w:ascii="Tahoma" w:hAnsi="Tahoma" w:cs="Tahoma"/>
                <w:sz w:val="20"/>
              </w:rPr>
              <w:t xml:space="preserve">, </w:t>
            </w:r>
            <w:hyperlink r:id="rId1612" w:history="1">
              <w:r>
                <w:rPr>
                  <w:rFonts w:ascii="Tahoma" w:hAnsi="Tahoma" w:cs="Tahoma"/>
                  <w:color w:val="0000FF"/>
                  <w:sz w:val="20"/>
                </w:rPr>
                <w:t>A07.23.001.002</w:t>
              </w:r>
            </w:hyperlink>
            <w:r>
              <w:rPr>
                <w:rFonts w:ascii="Tahoma" w:hAnsi="Tahoma" w:cs="Tahoma"/>
                <w:sz w:val="20"/>
              </w:rPr>
              <w:t xml:space="preserve">, </w:t>
            </w:r>
            <w:hyperlink r:id="rId1613" w:history="1">
              <w:r>
                <w:rPr>
                  <w:rFonts w:ascii="Tahoma" w:hAnsi="Tahoma" w:cs="Tahoma"/>
                  <w:color w:val="0000FF"/>
                  <w:sz w:val="20"/>
                </w:rPr>
                <w:t>A07.23.002</w:t>
              </w:r>
            </w:hyperlink>
            <w:r>
              <w:rPr>
                <w:rFonts w:ascii="Tahoma" w:hAnsi="Tahoma" w:cs="Tahoma"/>
                <w:sz w:val="20"/>
              </w:rPr>
              <w:t xml:space="preserve">, </w:t>
            </w:r>
            <w:hyperlink r:id="rId1614" w:history="1">
              <w:r>
                <w:rPr>
                  <w:rFonts w:ascii="Tahoma" w:hAnsi="Tahoma" w:cs="Tahoma"/>
                  <w:color w:val="0000FF"/>
                  <w:sz w:val="20"/>
                </w:rPr>
                <w:t>A07.26.002</w:t>
              </w:r>
            </w:hyperlink>
            <w:r>
              <w:rPr>
                <w:rFonts w:ascii="Tahoma" w:hAnsi="Tahoma" w:cs="Tahoma"/>
                <w:sz w:val="20"/>
              </w:rPr>
              <w:t xml:space="preserve">, </w:t>
            </w:r>
            <w:hyperlink r:id="rId1615" w:history="1">
              <w:r>
                <w:rPr>
                  <w:rFonts w:ascii="Tahoma" w:hAnsi="Tahoma" w:cs="Tahoma"/>
                  <w:color w:val="0000FF"/>
                  <w:sz w:val="20"/>
                </w:rPr>
                <w:t>A07.28.001.001</w:t>
              </w:r>
            </w:hyperlink>
            <w:r>
              <w:rPr>
                <w:rFonts w:ascii="Tahoma" w:hAnsi="Tahoma" w:cs="Tahoma"/>
                <w:sz w:val="20"/>
              </w:rPr>
              <w:t xml:space="preserve">, </w:t>
            </w:r>
            <w:hyperlink r:id="rId1616" w:history="1">
              <w:r>
                <w:rPr>
                  <w:rFonts w:ascii="Tahoma" w:hAnsi="Tahoma" w:cs="Tahoma"/>
                  <w:color w:val="0000FF"/>
                  <w:sz w:val="20"/>
                </w:rPr>
                <w:t>A07.28.001.002</w:t>
              </w:r>
            </w:hyperlink>
            <w:r>
              <w:rPr>
                <w:rFonts w:ascii="Tahoma" w:hAnsi="Tahoma" w:cs="Tahoma"/>
                <w:sz w:val="20"/>
              </w:rPr>
              <w:t xml:space="preserve">, </w:t>
            </w:r>
            <w:hyperlink r:id="rId1617" w:history="1">
              <w:r>
                <w:rPr>
                  <w:rFonts w:ascii="Tahoma" w:hAnsi="Tahoma" w:cs="Tahoma"/>
                  <w:color w:val="0000FF"/>
                  <w:sz w:val="20"/>
                </w:rPr>
                <w:t>A07.30.002</w:t>
              </w:r>
            </w:hyperlink>
            <w:r>
              <w:rPr>
                <w:rFonts w:ascii="Tahoma" w:hAnsi="Tahoma" w:cs="Tahoma"/>
                <w:sz w:val="20"/>
              </w:rPr>
              <w:t xml:space="preserve">, </w:t>
            </w:r>
            <w:hyperlink r:id="rId1618" w:history="1">
              <w:r>
                <w:rPr>
                  <w:rFonts w:ascii="Tahoma" w:hAnsi="Tahoma" w:cs="Tahoma"/>
                  <w:color w:val="0000FF"/>
                  <w:sz w:val="20"/>
                </w:rPr>
                <w:t>A07.30.025.001</w:t>
              </w:r>
            </w:hyperlink>
            <w:r>
              <w:rPr>
                <w:rFonts w:ascii="Tahoma" w:hAnsi="Tahoma" w:cs="Tahoma"/>
                <w:sz w:val="20"/>
              </w:rPr>
              <w:t xml:space="preserve">, </w:t>
            </w:r>
            <w:hyperlink r:id="rId1619" w:history="1">
              <w:r>
                <w:rPr>
                  <w:rFonts w:ascii="Tahoma" w:hAnsi="Tahoma" w:cs="Tahoma"/>
                  <w:color w:val="0000FF"/>
                  <w:sz w:val="20"/>
                </w:rPr>
                <w:t>A07.30.025.002</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Фракции: fr06-07, fr08-10, fr11-20</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2,46</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st19.078</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178</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Лучевая терапия (уровень 4)</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1620" w:history="1">
              <w:r>
                <w:rPr>
                  <w:rFonts w:ascii="Tahoma" w:hAnsi="Tahoma" w:cs="Tahoma"/>
                  <w:color w:val="0000FF"/>
                  <w:sz w:val="20"/>
                </w:rPr>
                <w:t>A07.07.002</w:t>
              </w:r>
            </w:hyperlink>
            <w:r>
              <w:rPr>
                <w:rFonts w:ascii="Tahoma" w:hAnsi="Tahoma" w:cs="Tahoma"/>
                <w:sz w:val="20"/>
              </w:rPr>
              <w:t xml:space="preserve">, </w:t>
            </w:r>
            <w:hyperlink r:id="rId1621" w:history="1">
              <w:r>
                <w:rPr>
                  <w:rFonts w:ascii="Tahoma" w:hAnsi="Tahoma" w:cs="Tahoma"/>
                  <w:color w:val="0000FF"/>
                  <w:sz w:val="20"/>
                </w:rPr>
                <w:t>A07.07.002.001</w:t>
              </w:r>
            </w:hyperlink>
            <w:r>
              <w:rPr>
                <w:rFonts w:ascii="Tahoma" w:hAnsi="Tahoma" w:cs="Tahoma"/>
                <w:sz w:val="20"/>
              </w:rPr>
              <w:t xml:space="preserve">, </w:t>
            </w:r>
            <w:hyperlink r:id="rId1622" w:history="1">
              <w:r>
                <w:rPr>
                  <w:rFonts w:ascii="Tahoma" w:hAnsi="Tahoma" w:cs="Tahoma"/>
                  <w:color w:val="0000FF"/>
                  <w:sz w:val="20"/>
                </w:rPr>
                <w:t>A07.07.004</w:t>
              </w:r>
            </w:hyperlink>
            <w:r>
              <w:rPr>
                <w:rFonts w:ascii="Tahoma" w:hAnsi="Tahoma" w:cs="Tahoma"/>
                <w:sz w:val="20"/>
              </w:rPr>
              <w:t xml:space="preserve">, </w:t>
            </w:r>
            <w:hyperlink r:id="rId1623" w:history="1">
              <w:r>
                <w:rPr>
                  <w:rFonts w:ascii="Tahoma" w:hAnsi="Tahoma" w:cs="Tahoma"/>
                  <w:color w:val="0000FF"/>
                  <w:sz w:val="20"/>
                </w:rPr>
                <w:t>A07.07.004.001</w:t>
              </w:r>
            </w:hyperlink>
            <w:r>
              <w:rPr>
                <w:rFonts w:ascii="Tahoma" w:hAnsi="Tahoma" w:cs="Tahoma"/>
                <w:sz w:val="20"/>
              </w:rPr>
              <w:t xml:space="preserve">, </w:t>
            </w:r>
            <w:hyperlink r:id="rId1624" w:history="1">
              <w:r>
                <w:rPr>
                  <w:rFonts w:ascii="Tahoma" w:hAnsi="Tahoma" w:cs="Tahoma"/>
                  <w:color w:val="0000FF"/>
                  <w:sz w:val="20"/>
                </w:rPr>
                <w:t>A07.08.002</w:t>
              </w:r>
            </w:hyperlink>
            <w:r>
              <w:rPr>
                <w:rFonts w:ascii="Tahoma" w:hAnsi="Tahoma" w:cs="Tahoma"/>
                <w:sz w:val="20"/>
              </w:rPr>
              <w:t xml:space="preserve">, </w:t>
            </w:r>
            <w:hyperlink r:id="rId1625" w:history="1">
              <w:r>
                <w:rPr>
                  <w:rFonts w:ascii="Tahoma" w:hAnsi="Tahoma" w:cs="Tahoma"/>
                  <w:color w:val="0000FF"/>
                  <w:sz w:val="20"/>
                </w:rPr>
                <w:t>A07.16.002</w:t>
              </w:r>
            </w:hyperlink>
            <w:r>
              <w:rPr>
                <w:rFonts w:ascii="Tahoma" w:hAnsi="Tahoma" w:cs="Tahoma"/>
                <w:sz w:val="20"/>
              </w:rPr>
              <w:t xml:space="preserve">, </w:t>
            </w:r>
            <w:hyperlink r:id="rId1626" w:history="1">
              <w:r>
                <w:rPr>
                  <w:rFonts w:ascii="Tahoma" w:hAnsi="Tahoma" w:cs="Tahoma"/>
                  <w:color w:val="0000FF"/>
                  <w:sz w:val="20"/>
                </w:rPr>
                <w:t>A07.19.002</w:t>
              </w:r>
            </w:hyperlink>
            <w:r>
              <w:rPr>
                <w:rFonts w:ascii="Tahoma" w:hAnsi="Tahoma" w:cs="Tahoma"/>
                <w:sz w:val="20"/>
              </w:rPr>
              <w:t xml:space="preserve">, </w:t>
            </w:r>
            <w:hyperlink r:id="rId1627" w:history="1">
              <w:r>
                <w:rPr>
                  <w:rFonts w:ascii="Tahoma" w:hAnsi="Tahoma" w:cs="Tahoma"/>
                  <w:color w:val="0000FF"/>
                  <w:sz w:val="20"/>
                </w:rPr>
                <w:t>A07.19.003</w:t>
              </w:r>
            </w:hyperlink>
            <w:r>
              <w:rPr>
                <w:rFonts w:ascii="Tahoma" w:hAnsi="Tahoma" w:cs="Tahoma"/>
                <w:sz w:val="20"/>
              </w:rPr>
              <w:t xml:space="preserve">, </w:t>
            </w:r>
            <w:hyperlink r:id="rId1628" w:history="1">
              <w:r>
                <w:rPr>
                  <w:rFonts w:ascii="Tahoma" w:hAnsi="Tahoma" w:cs="Tahoma"/>
                  <w:color w:val="0000FF"/>
                  <w:sz w:val="20"/>
                </w:rPr>
                <w:t>A07.20.002</w:t>
              </w:r>
            </w:hyperlink>
            <w:r>
              <w:rPr>
                <w:rFonts w:ascii="Tahoma" w:hAnsi="Tahoma" w:cs="Tahoma"/>
                <w:sz w:val="20"/>
              </w:rPr>
              <w:t xml:space="preserve">, </w:t>
            </w:r>
            <w:hyperlink r:id="rId1629" w:history="1">
              <w:r>
                <w:rPr>
                  <w:rFonts w:ascii="Tahoma" w:hAnsi="Tahoma" w:cs="Tahoma"/>
                  <w:color w:val="0000FF"/>
                  <w:sz w:val="20"/>
                </w:rPr>
                <w:t>A07.20.002.001</w:t>
              </w:r>
            </w:hyperlink>
            <w:r>
              <w:rPr>
                <w:rFonts w:ascii="Tahoma" w:hAnsi="Tahoma" w:cs="Tahoma"/>
                <w:sz w:val="20"/>
              </w:rPr>
              <w:t xml:space="preserve">, </w:t>
            </w:r>
            <w:hyperlink r:id="rId1630" w:history="1">
              <w:r>
                <w:rPr>
                  <w:rFonts w:ascii="Tahoma" w:hAnsi="Tahoma" w:cs="Tahoma"/>
                  <w:color w:val="0000FF"/>
                  <w:sz w:val="20"/>
                </w:rPr>
                <w:t>A07.20.003.006</w:t>
              </w:r>
            </w:hyperlink>
            <w:r>
              <w:rPr>
                <w:rFonts w:ascii="Tahoma" w:hAnsi="Tahoma" w:cs="Tahoma"/>
                <w:sz w:val="20"/>
              </w:rPr>
              <w:t xml:space="preserve">, </w:t>
            </w:r>
            <w:hyperlink r:id="rId1631" w:history="1">
              <w:r>
                <w:rPr>
                  <w:rFonts w:ascii="Tahoma" w:hAnsi="Tahoma" w:cs="Tahoma"/>
                  <w:color w:val="0000FF"/>
                  <w:sz w:val="20"/>
                </w:rPr>
                <w:t>A07.21.002</w:t>
              </w:r>
            </w:hyperlink>
            <w:r>
              <w:rPr>
                <w:rFonts w:ascii="Tahoma" w:hAnsi="Tahoma" w:cs="Tahoma"/>
                <w:sz w:val="20"/>
              </w:rPr>
              <w:t xml:space="preserve">, </w:t>
            </w:r>
            <w:hyperlink r:id="rId1632" w:history="1">
              <w:r>
                <w:rPr>
                  <w:rFonts w:ascii="Tahoma" w:hAnsi="Tahoma" w:cs="Tahoma"/>
                  <w:color w:val="0000FF"/>
                  <w:sz w:val="20"/>
                </w:rPr>
                <w:t>A07.30.004</w:t>
              </w:r>
            </w:hyperlink>
            <w:r>
              <w:rPr>
                <w:rFonts w:ascii="Tahoma" w:hAnsi="Tahoma" w:cs="Tahoma"/>
                <w:sz w:val="20"/>
              </w:rPr>
              <w:t xml:space="preserve">, </w:t>
            </w:r>
            <w:hyperlink r:id="rId1633" w:history="1">
              <w:r>
                <w:rPr>
                  <w:rFonts w:ascii="Tahoma" w:hAnsi="Tahoma" w:cs="Tahoma"/>
                  <w:color w:val="0000FF"/>
                  <w:sz w:val="20"/>
                </w:rPr>
                <w:t>A07.30.007</w:t>
              </w:r>
            </w:hyperlink>
            <w:r>
              <w:rPr>
                <w:rFonts w:ascii="Tahoma" w:hAnsi="Tahoma" w:cs="Tahoma"/>
                <w:sz w:val="20"/>
              </w:rPr>
              <w:t xml:space="preserve">, </w:t>
            </w:r>
            <w:hyperlink r:id="rId1634" w:history="1">
              <w:r>
                <w:rPr>
                  <w:rFonts w:ascii="Tahoma" w:hAnsi="Tahoma" w:cs="Tahoma"/>
                  <w:color w:val="0000FF"/>
                  <w:sz w:val="20"/>
                </w:rPr>
                <w:t>A07.30.010</w:t>
              </w:r>
            </w:hyperlink>
            <w:r>
              <w:rPr>
                <w:rFonts w:ascii="Tahoma" w:hAnsi="Tahoma" w:cs="Tahoma"/>
                <w:sz w:val="20"/>
              </w:rPr>
              <w:t xml:space="preserve">, </w:t>
            </w:r>
            <w:hyperlink r:id="rId1635" w:history="1">
              <w:r>
                <w:rPr>
                  <w:rFonts w:ascii="Tahoma" w:hAnsi="Tahoma" w:cs="Tahoma"/>
                  <w:color w:val="0000FF"/>
                  <w:sz w:val="20"/>
                </w:rPr>
                <w:t>A07.30.011</w:t>
              </w:r>
            </w:hyperlink>
            <w:r>
              <w:rPr>
                <w:rFonts w:ascii="Tahoma" w:hAnsi="Tahoma" w:cs="Tahoma"/>
                <w:sz w:val="20"/>
              </w:rPr>
              <w:t xml:space="preserve">, </w:t>
            </w:r>
            <w:hyperlink r:id="rId1636" w:history="1">
              <w:r>
                <w:rPr>
                  <w:rFonts w:ascii="Tahoma" w:hAnsi="Tahoma" w:cs="Tahoma"/>
                  <w:color w:val="0000FF"/>
                  <w:sz w:val="20"/>
                </w:rPr>
                <w:t>A07.30.013</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2,51</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st19.079</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179</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Лучевая терапия (уровень 5)</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1637" w:history="1">
              <w:r>
                <w:rPr>
                  <w:rFonts w:ascii="Tahoma" w:hAnsi="Tahoma" w:cs="Tahoma"/>
                  <w:color w:val="0000FF"/>
                  <w:sz w:val="20"/>
                </w:rPr>
                <w:t>A07.30.009</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Фракции: fr08-10, fr11-20</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2,82</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st19.080</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180</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Лучевая терапия (уровень 6)</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1638" w:history="1">
              <w:r>
                <w:rPr>
                  <w:rFonts w:ascii="Tahoma" w:hAnsi="Tahoma" w:cs="Tahoma"/>
                  <w:color w:val="0000FF"/>
                  <w:sz w:val="20"/>
                </w:rPr>
                <w:t>A06.01.007.001</w:t>
              </w:r>
            </w:hyperlink>
            <w:r>
              <w:rPr>
                <w:rFonts w:ascii="Tahoma" w:hAnsi="Tahoma" w:cs="Tahoma"/>
                <w:sz w:val="20"/>
              </w:rPr>
              <w:t xml:space="preserve">, </w:t>
            </w:r>
            <w:hyperlink r:id="rId1639" w:history="1">
              <w:r>
                <w:rPr>
                  <w:rFonts w:ascii="Tahoma" w:hAnsi="Tahoma" w:cs="Tahoma"/>
                  <w:color w:val="0000FF"/>
                  <w:sz w:val="20"/>
                </w:rPr>
                <w:t>A06.03.065</w:t>
              </w:r>
            </w:hyperlink>
            <w:r>
              <w:rPr>
                <w:rFonts w:ascii="Tahoma" w:hAnsi="Tahoma" w:cs="Tahoma"/>
                <w:sz w:val="20"/>
              </w:rPr>
              <w:t xml:space="preserve">, </w:t>
            </w:r>
            <w:hyperlink r:id="rId1640" w:history="1">
              <w:r>
                <w:rPr>
                  <w:rFonts w:ascii="Tahoma" w:hAnsi="Tahoma" w:cs="Tahoma"/>
                  <w:color w:val="0000FF"/>
                  <w:sz w:val="20"/>
                </w:rPr>
                <w:t>A06.04.018</w:t>
              </w:r>
            </w:hyperlink>
            <w:r>
              <w:rPr>
                <w:rFonts w:ascii="Tahoma" w:hAnsi="Tahoma" w:cs="Tahoma"/>
                <w:sz w:val="20"/>
              </w:rPr>
              <w:t xml:space="preserve">, </w:t>
            </w:r>
            <w:hyperlink r:id="rId1641" w:history="1">
              <w:r>
                <w:rPr>
                  <w:rFonts w:ascii="Tahoma" w:hAnsi="Tahoma" w:cs="Tahoma"/>
                  <w:color w:val="0000FF"/>
                  <w:sz w:val="20"/>
                </w:rPr>
                <w:t>A06.08.008</w:t>
              </w:r>
            </w:hyperlink>
            <w:r>
              <w:rPr>
                <w:rFonts w:ascii="Tahoma" w:hAnsi="Tahoma" w:cs="Tahoma"/>
                <w:sz w:val="20"/>
              </w:rPr>
              <w:t xml:space="preserve">, </w:t>
            </w:r>
            <w:hyperlink r:id="rId1642" w:history="1">
              <w:r>
                <w:rPr>
                  <w:rFonts w:ascii="Tahoma" w:hAnsi="Tahoma" w:cs="Tahoma"/>
                  <w:color w:val="0000FF"/>
                  <w:sz w:val="20"/>
                </w:rPr>
                <w:t>A06.09.009</w:t>
              </w:r>
            </w:hyperlink>
            <w:r>
              <w:rPr>
                <w:rFonts w:ascii="Tahoma" w:hAnsi="Tahoma" w:cs="Tahoma"/>
                <w:sz w:val="20"/>
              </w:rPr>
              <w:t xml:space="preserve">, </w:t>
            </w:r>
            <w:hyperlink r:id="rId1643" w:history="1">
              <w:r>
                <w:rPr>
                  <w:rFonts w:ascii="Tahoma" w:hAnsi="Tahoma" w:cs="Tahoma"/>
                  <w:color w:val="0000FF"/>
                  <w:sz w:val="20"/>
                </w:rPr>
                <w:t>A06.11.003</w:t>
              </w:r>
            </w:hyperlink>
            <w:r>
              <w:rPr>
                <w:rFonts w:ascii="Tahoma" w:hAnsi="Tahoma" w:cs="Tahoma"/>
                <w:sz w:val="20"/>
              </w:rPr>
              <w:t xml:space="preserve">, </w:t>
            </w:r>
            <w:hyperlink r:id="rId1644" w:history="1">
              <w:r>
                <w:rPr>
                  <w:rFonts w:ascii="Tahoma" w:hAnsi="Tahoma" w:cs="Tahoma"/>
                  <w:color w:val="0000FF"/>
                  <w:sz w:val="20"/>
                </w:rPr>
                <w:t>A06.20.007</w:t>
              </w:r>
            </w:hyperlink>
            <w:r>
              <w:rPr>
                <w:rFonts w:ascii="Tahoma" w:hAnsi="Tahoma" w:cs="Tahoma"/>
                <w:sz w:val="20"/>
              </w:rPr>
              <w:t xml:space="preserve">, </w:t>
            </w:r>
            <w:hyperlink r:id="rId1645" w:history="1">
              <w:r>
                <w:rPr>
                  <w:rFonts w:ascii="Tahoma" w:hAnsi="Tahoma" w:cs="Tahoma"/>
                  <w:color w:val="0000FF"/>
                  <w:sz w:val="20"/>
                </w:rPr>
                <w:t>A06.23.005</w:t>
              </w:r>
            </w:hyperlink>
            <w:r>
              <w:rPr>
                <w:rFonts w:ascii="Tahoma" w:hAnsi="Tahoma" w:cs="Tahoma"/>
                <w:sz w:val="20"/>
              </w:rPr>
              <w:t xml:space="preserve">, </w:t>
            </w:r>
            <w:hyperlink r:id="rId1646" w:history="1">
              <w:r>
                <w:rPr>
                  <w:rFonts w:ascii="Tahoma" w:hAnsi="Tahoma" w:cs="Tahoma"/>
                  <w:color w:val="0000FF"/>
                  <w:sz w:val="20"/>
                </w:rPr>
                <w:t>A07.01.004</w:t>
              </w:r>
            </w:hyperlink>
            <w:r>
              <w:rPr>
                <w:rFonts w:ascii="Tahoma" w:hAnsi="Tahoma" w:cs="Tahoma"/>
                <w:sz w:val="20"/>
              </w:rPr>
              <w:t xml:space="preserve">, </w:t>
            </w:r>
            <w:hyperlink r:id="rId1647" w:history="1">
              <w:r>
                <w:rPr>
                  <w:rFonts w:ascii="Tahoma" w:hAnsi="Tahoma" w:cs="Tahoma"/>
                  <w:color w:val="0000FF"/>
                  <w:sz w:val="20"/>
                </w:rPr>
                <w:t>A07.03.002.001</w:t>
              </w:r>
            </w:hyperlink>
            <w:r>
              <w:rPr>
                <w:rFonts w:ascii="Tahoma" w:hAnsi="Tahoma" w:cs="Tahoma"/>
                <w:sz w:val="20"/>
              </w:rPr>
              <w:t xml:space="preserve">, </w:t>
            </w:r>
            <w:hyperlink r:id="rId1648" w:history="1">
              <w:r>
                <w:rPr>
                  <w:rFonts w:ascii="Tahoma" w:hAnsi="Tahoma" w:cs="Tahoma"/>
                  <w:color w:val="0000FF"/>
                  <w:sz w:val="20"/>
                </w:rPr>
                <w:t>A07.03.002.002</w:t>
              </w:r>
            </w:hyperlink>
            <w:r>
              <w:rPr>
                <w:rFonts w:ascii="Tahoma" w:hAnsi="Tahoma" w:cs="Tahoma"/>
                <w:sz w:val="20"/>
              </w:rPr>
              <w:t xml:space="preserve">, </w:t>
            </w:r>
            <w:hyperlink r:id="rId1649" w:history="1">
              <w:r>
                <w:rPr>
                  <w:rFonts w:ascii="Tahoma" w:hAnsi="Tahoma" w:cs="Tahoma"/>
                  <w:color w:val="0000FF"/>
                  <w:sz w:val="20"/>
                </w:rPr>
                <w:t>A07.06.002.001</w:t>
              </w:r>
            </w:hyperlink>
            <w:r>
              <w:rPr>
                <w:rFonts w:ascii="Tahoma" w:hAnsi="Tahoma" w:cs="Tahoma"/>
                <w:sz w:val="20"/>
              </w:rPr>
              <w:t xml:space="preserve">, </w:t>
            </w:r>
            <w:hyperlink r:id="rId1650" w:history="1">
              <w:r>
                <w:rPr>
                  <w:rFonts w:ascii="Tahoma" w:hAnsi="Tahoma" w:cs="Tahoma"/>
                  <w:color w:val="0000FF"/>
                  <w:sz w:val="20"/>
                </w:rPr>
                <w:t>A07.06.002.002</w:t>
              </w:r>
            </w:hyperlink>
            <w:r>
              <w:rPr>
                <w:rFonts w:ascii="Tahoma" w:hAnsi="Tahoma" w:cs="Tahoma"/>
                <w:sz w:val="20"/>
              </w:rPr>
              <w:t xml:space="preserve">, </w:t>
            </w:r>
            <w:hyperlink r:id="rId1651" w:history="1">
              <w:r>
                <w:rPr>
                  <w:rFonts w:ascii="Tahoma" w:hAnsi="Tahoma" w:cs="Tahoma"/>
                  <w:color w:val="0000FF"/>
                  <w:sz w:val="20"/>
                </w:rPr>
                <w:t>A07.06.004</w:t>
              </w:r>
            </w:hyperlink>
            <w:r>
              <w:rPr>
                <w:rFonts w:ascii="Tahoma" w:hAnsi="Tahoma" w:cs="Tahoma"/>
                <w:sz w:val="20"/>
              </w:rPr>
              <w:t xml:space="preserve">, </w:t>
            </w:r>
            <w:hyperlink r:id="rId1652" w:history="1">
              <w:r>
                <w:rPr>
                  <w:rFonts w:ascii="Tahoma" w:hAnsi="Tahoma" w:cs="Tahoma"/>
                  <w:color w:val="0000FF"/>
                  <w:sz w:val="20"/>
                </w:rPr>
                <w:t>A07.07.001.001</w:t>
              </w:r>
            </w:hyperlink>
            <w:r>
              <w:rPr>
                <w:rFonts w:ascii="Tahoma" w:hAnsi="Tahoma" w:cs="Tahoma"/>
                <w:sz w:val="20"/>
              </w:rPr>
              <w:t xml:space="preserve">, </w:t>
            </w:r>
            <w:hyperlink r:id="rId1653" w:history="1">
              <w:r>
                <w:rPr>
                  <w:rFonts w:ascii="Tahoma" w:hAnsi="Tahoma" w:cs="Tahoma"/>
                  <w:color w:val="0000FF"/>
                  <w:sz w:val="20"/>
                </w:rPr>
                <w:t>A07.07.001.002</w:t>
              </w:r>
            </w:hyperlink>
            <w:r>
              <w:rPr>
                <w:rFonts w:ascii="Tahoma" w:hAnsi="Tahoma" w:cs="Tahoma"/>
                <w:sz w:val="20"/>
              </w:rPr>
              <w:t xml:space="preserve">, </w:t>
            </w:r>
            <w:hyperlink r:id="rId1654" w:history="1">
              <w:r>
                <w:rPr>
                  <w:rFonts w:ascii="Tahoma" w:hAnsi="Tahoma" w:cs="Tahoma"/>
                  <w:color w:val="0000FF"/>
                  <w:sz w:val="20"/>
                </w:rPr>
                <w:t>A07.07.003.001</w:t>
              </w:r>
            </w:hyperlink>
            <w:r>
              <w:rPr>
                <w:rFonts w:ascii="Tahoma" w:hAnsi="Tahoma" w:cs="Tahoma"/>
                <w:sz w:val="20"/>
              </w:rPr>
              <w:t xml:space="preserve">, </w:t>
            </w:r>
            <w:hyperlink r:id="rId1655" w:history="1">
              <w:r>
                <w:rPr>
                  <w:rFonts w:ascii="Tahoma" w:hAnsi="Tahoma" w:cs="Tahoma"/>
                  <w:color w:val="0000FF"/>
                  <w:sz w:val="20"/>
                </w:rPr>
                <w:t>A07.07.003.002</w:t>
              </w:r>
            </w:hyperlink>
            <w:r>
              <w:rPr>
                <w:rFonts w:ascii="Tahoma" w:hAnsi="Tahoma" w:cs="Tahoma"/>
                <w:sz w:val="20"/>
              </w:rPr>
              <w:t xml:space="preserve">, </w:t>
            </w:r>
            <w:hyperlink r:id="rId1656" w:history="1">
              <w:r>
                <w:rPr>
                  <w:rFonts w:ascii="Tahoma" w:hAnsi="Tahoma" w:cs="Tahoma"/>
                  <w:color w:val="0000FF"/>
                  <w:sz w:val="20"/>
                </w:rPr>
                <w:t>A07.07.005</w:t>
              </w:r>
            </w:hyperlink>
            <w:r>
              <w:rPr>
                <w:rFonts w:ascii="Tahoma" w:hAnsi="Tahoma" w:cs="Tahoma"/>
                <w:sz w:val="20"/>
              </w:rPr>
              <w:t xml:space="preserve">, </w:t>
            </w:r>
            <w:hyperlink r:id="rId1657" w:history="1">
              <w:r>
                <w:rPr>
                  <w:rFonts w:ascii="Tahoma" w:hAnsi="Tahoma" w:cs="Tahoma"/>
                  <w:color w:val="0000FF"/>
                  <w:sz w:val="20"/>
                </w:rPr>
                <w:t>A07.08.001.001</w:t>
              </w:r>
            </w:hyperlink>
            <w:r>
              <w:rPr>
                <w:rFonts w:ascii="Tahoma" w:hAnsi="Tahoma" w:cs="Tahoma"/>
                <w:sz w:val="20"/>
              </w:rPr>
              <w:t xml:space="preserve">, </w:t>
            </w:r>
            <w:hyperlink r:id="rId1658" w:history="1">
              <w:r>
                <w:rPr>
                  <w:rFonts w:ascii="Tahoma" w:hAnsi="Tahoma" w:cs="Tahoma"/>
                  <w:color w:val="0000FF"/>
                  <w:sz w:val="20"/>
                </w:rPr>
                <w:t>A07.08.001.002</w:t>
              </w:r>
            </w:hyperlink>
            <w:r>
              <w:rPr>
                <w:rFonts w:ascii="Tahoma" w:hAnsi="Tahoma" w:cs="Tahoma"/>
                <w:sz w:val="20"/>
              </w:rPr>
              <w:t xml:space="preserve">, </w:t>
            </w:r>
            <w:hyperlink r:id="rId1659" w:history="1">
              <w:r>
                <w:rPr>
                  <w:rFonts w:ascii="Tahoma" w:hAnsi="Tahoma" w:cs="Tahoma"/>
                  <w:color w:val="0000FF"/>
                  <w:sz w:val="20"/>
                </w:rPr>
                <w:t>A07.09.001.001</w:t>
              </w:r>
            </w:hyperlink>
            <w:r>
              <w:rPr>
                <w:rFonts w:ascii="Tahoma" w:hAnsi="Tahoma" w:cs="Tahoma"/>
                <w:sz w:val="20"/>
              </w:rPr>
              <w:t xml:space="preserve">, </w:t>
            </w:r>
            <w:hyperlink r:id="rId1660" w:history="1">
              <w:r>
                <w:rPr>
                  <w:rFonts w:ascii="Tahoma" w:hAnsi="Tahoma" w:cs="Tahoma"/>
                  <w:color w:val="0000FF"/>
                  <w:sz w:val="20"/>
                </w:rPr>
                <w:t>A07.09.001.002</w:t>
              </w:r>
            </w:hyperlink>
            <w:r>
              <w:rPr>
                <w:rFonts w:ascii="Tahoma" w:hAnsi="Tahoma" w:cs="Tahoma"/>
                <w:sz w:val="20"/>
              </w:rPr>
              <w:t xml:space="preserve">, </w:t>
            </w:r>
            <w:hyperlink r:id="rId1661" w:history="1">
              <w:r>
                <w:rPr>
                  <w:rFonts w:ascii="Tahoma" w:hAnsi="Tahoma" w:cs="Tahoma"/>
                  <w:color w:val="0000FF"/>
                  <w:sz w:val="20"/>
                </w:rPr>
                <w:t>A07.09.002</w:t>
              </w:r>
            </w:hyperlink>
            <w:r>
              <w:rPr>
                <w:rFonts w:ascii="Tahoma" w:hAnsi="Tahoma" w:cs="Tahoma"/>
                <w:sz w:val="20"/>
              </w:rPr>
              <w:t xml:space="preserve">, </w:t>
            </w:r>
            <w:hyperlink r:id="rId1662" w:history="1">
              <w:r>
                <w:rPr>
                  <w:rFonts w:ascii="Tahoma" w:hAnsi="Tahoma" w:cs="Tahoma"/>
                  <w:color w:val="0000FF"/>
                  <w:sz w:val="20"/>
                </w:rPr>
                <w:t>A07.11.001.001</w:t>
              </w:r>
            </w:hyperlink>
            <w:r>
              <w:rPr>
                <w:rFonts w:ascii="Tahoma" w:hAnsi="Tahoma" w:cs="Tahoma"/>
                <w:sz w:val="20"/>
              </w:rPr>
              <w:t xml:space="preserve">, </w:t>
            </w:r>
            <w:hyperlink r:id="rId1663" w:history="1">
              <w:r>
                <w:rPr>
                  <w:rFonts w:ascii="Tahoma" w:hAnsi="Tahoma" w:cs="Tahoma"/>
                  <w:color w:val="0000FF"/>
                  <w:sz w:val="20"/>
                </w:rPr>
                <w:t>A07.11.001.002</w:t>
              </w:r>
            </w:hyperlink>
            <w:r>
              <w:rPr>
                <w:rFonts w:ascii="Tahoma" w:hAnsi="Tahoma" w:cs="Tahoma"/>
                <w:sz w:val="20"/>
              </w:rPr>
              <w:t xml:space="preserve">, </w:t>
            </w:r>
            <w:hyperlink r:id="rId1664" w:history="1">
              <w:r>
                <w:rPr>
                  <w:rFonts w:ascii="Tahoma" w:hAnsi="Tahoma" w:cs="Tahoma"/>
                  <w:color w:val="0000FF"/>
                  <w:sz w:val="20"/>
                </w:rPr>
                <w:t>A07.12.001</w:t>
              </w:r>
            </w:hyperlink>
            <w:r>
              <w:rPr>
                <w:rFonts w:ascii="Tahoma" w:hAnsi="Tahoma" w:cs="Tahoma"/>
                <w:sz w:val="20"/>
              </w:rPr>
              <w:t xml:space="preserve">, </w:t>
            </w:r>
            <w:hyperlink r:id="rId1665" w:history="1">
              <w:r>
                <w:rPr>
                  <w:rFonts w:ascii="Tahoma" w:hAnsi="Tahoma" w:cs="Tahoma"/>
                  <w:color w:val="0000FF"/>
                  <w:sz w:val="20"/>
                </w:rPr>
                <w:t>A07.14.001</w:t>
              </w:r>
            </w:hyperlink>
            <w:r>
              <w:rPr>
                <w:rFonts w:ascii="Tahoma" w:hAnsi="Tahoma" w:cs="Tahoma"/>
                <w:sz w:val="20"/>
              </w:rPr>
              <w:t xml:space="preserve">, </w:t>
            </w:r>
            <w:hyperlink r:id="rId1666" w:history="1">
              <w:r>
                <w:rPr>
                  <w:rFonts w:ascii="Tahoma" w:hAnsi="Tahoma" w:cs="Tahoma"/>
                  <w:color w:val="0000FF"/>
                  <w:sz w:val="20"/>
                </w:rPr>
                <w:t>A07.14.001.002</w:t>
              </w:r>
            </w:hyperlink>
            <w:r>
              <w:rPr>
                <w:rFonts w:ascii="Tahoma" w:hAnsi="Tahoma" w:cs="Tahoma"/>
                <w:sz w:val="20"/>
              </w:rPr>
              <w:t xml:space="preserve">, </w:t>
            </w:r>
            <w:hyperlink r:id="rId1667" w:history="1">
              <w:r>
                <w:rPr>
                  <w:rFonts w:ascii="Tahoma" w:hAnsi="Tahoma" w:cs="Tahoma"/>
                  <w:color w:val="0000FF"/>
                  <w:sz w:val="20"/>
                </w:rPr>
                <w:t>A07.15.001</w:t>
              </w:r>
            </w:hyperlink>
            <w:r>
              <w:rPr>
                <w:rFonts w:ascii="Tahoma" w:hAnsi="Tahoma" w:cs="Tahoma"/>
                <w:sz w:val="20"/>
              </w:rPr>
              <w:t xml:space="preserve">, </w:t>
            </w:r>
            <w:hyperlink r:id="rId1668" w:history="1">
              <w:r>
                <w:rPr>
                  <w:rFonts w:ascii="Tahoma" w:hAnsi="Tahoma" w:cs="Tahoma"/>
                  <w:color w:val="0000FF"/>
                  <w:sz w:val="20"/>
                </w:rPr>
                <w:t>A07.15.001.001</w:t>
              </w:r>
            </w:hyperlink>
            <w:r>
              <w:rPr>
                <w:rFonts w:ascii="Tahoma" w:hAnsi="Tahoma" w:cs="Tahoma"/>
                <w:sz w:val="20"/>
              </w:rPr>
              <w:t xml:space="preserve">, </w:t>
            </w:r>
            <w:hyperlink r:id="rId1669" w:history="1">
              <w:r>
                <w:rPr>
                  <w:rFonts w:ascii="Tahoma" w:hAnsi="Tahoma" w:cs="Tahoma"/>
                  <w:color w:val="0000FF"/>
                  <w:sz w:val="20"/>
                </w:rPr>
                <w:t>A07.16.001.001</w:t>
              </w:r>
            </w:hyperlink>
            <w:r>
              <w:rPr>
                <w:rFonts w:ascii="Tahoma" w:hAnsi="Tahoma" w:cs="Tahoma"/>
                <w:sz w:val="20"/>
              </w:rPr>
              <w:t xml:space="preserve">, </w:t>
            </w:r>
            <w:hyperlink r:id="rId1670" w:history="1">
              <w:r>
                <w:rPr>
                  <w:rFonts w:ascii="Tahoma" w:hAnsi="Tahoma" w:cs="Tahoma"/>
                  <w:color w:val="0000FF"/>
                  <w:sz w:val="20"/>
                </w:rPr>
                <w:t>A07.16.001.002</w:t>
              </w:r>
            </w:hyperlink>
            <w:r>
              <w:rPr>
                <w:rFonts w:ascii="Tahoma" w:hAnsi="Tahoma" w:cs="Tahoma"/>
                <w:sz w:val="20"/>
              </w:rPr>
              <w:t xml:space="preserve">, </w:t>
            </w:r>
            <w:hyperlink r:id="rId1671" w:history="1">
              <w:r>
                <w:rPr>
                  <w:rFonts w:ascii="Tahoma" w:hAnsi="Tahoma" w:cs="Tahoma"/>
                  <w:color w:val="0000FF"/>
                  <w:sz w:val="20"/>
                </w:rPr>
                <w:t>A07.18.001.001</w:t>
              </w:r>
            </w:hyperlink>
            <w:r>
              <w:rPr>
                <w:rFonts w:ascii="Tahoma" w:hAnsi="Tahoma" w:cs="Tahoma"/>
                <w:sz w:val="20"/>
              </w:rPr>
              <w:t xml:space="preserve">, </w:t>
            </w:r>
            <w:hyperlink r:id="rId1672" w:history="1">
              <w:r>
                <w:rPr>
                  <w:rFonts w:ascii="Tahoma" w:hAnsi="Tahoma" w:cs="Tahoma"/>
                  <w:color w:val="0000FF"/>
                  <w:sz w:val="20"/>
                </w:rPr>
                <w:t>A07.18.001.002</w:t>
              </w:r>
            </w:hyperlink>
            <w:r>
              <w:rPr>
                <w:rFonts w:ascii="Tahoma" w:hAnsi="Tahoma" w:cs="Tahoma"/>
                <w:sz w:val="20"/>
              </w:rPr>
              <w:t xml:space="preserve">, </w:t>
            </w:r>
            <w:hyperlink r:id="rId1673" w:history="1">
              <w:r>
                <w:rPr>
                  <w:rFonts w:ascii="Tahoma" w:hAnsi="Tahoma" w:cs="Tahoma"/>
                  <w:color w:val="0000FF"/>
                  <w:sz w:val="20"/>
                </w:rPr>
                <w:t>A07.19.001.001</w:t>
              </w:r>
            </w:hyperlink>
            <w:r>
              <w:rPr>
                <w:rFonts w:ascii="Tahoma" w:hAnsi="Tahoma" w:cs="Tahoma"/>
                <w:sz w:val="20"/>
              </w:rPr>
              <w:t xml:space="preserve">, </w:t>
            </w:r>
            <w:hyperlink r:id="rId1674" w:history="1">
              <w:r>
                <w:rPr>
                  <w:rFonts w:ascii="Tahoma" w:hAnsi="Tahoma" w:cs="Tahoma"/>
                  <w:color w:val="0000FF"/>
                  <w:sz w:val="20"/>
                </w:rPr>
                <w:t>A07.19.001.002</w:t>
              </w:r>
            </w:hyperlink>
            <w:r>
              <w:rPr>
                <w:rFonts w:ascii="Tahoma" w:hAnsi="Tahoma" w:cs="Tahoma"/>
                <w:sz w:val="20"/>
              </w:rPr>
              <w:t xml:space="preserve">, </w:t>
            </w:r>
            <w:hyperlink r:id="rId1675" w:history="1">
              <w:r>
                <w:rPr>
                  <w:rFonts w:ascii="Tahoma" w:hAnsi="Tahoma" w:cs="Tahoma"/>
                  <w:color w:val="0000FF"/>
                  <w:sz w:val="20"/>
                </w:rPr>
                <w:t>A07.20.001.001</w:t>
              </w:r>
            </w:hyperlink>
            <w:r>
              <w:rPr>
                <w:rFonts w:ascii="Tahoma" w:hAnsi="Tahoma" w:cs="Tahoma"/>
                <w:sz w:val="20"/>
              </w:rPr>
              <w:t xml:space="preserve">, </w:t>
            </w:r>
            <w:hyperlink r:id="rId1676" w:history="1">
              <w:r>
                <w:rPr>
                  <w:rFonts w:ascii="Tahoma" w:hAnsi="Tahoma" w:cs="Tahoma"/>
                  <w:color w:val="0000FF"/>
                  <w:sz w:val="20"/>
                </w:rPr>
                <w:t>A07.20.001.002</w:t>
              </w:r>
            </w:hyperlink>
            <w:r>
              <w:rPr>
                <w:rFonts w:ascii="Tahoma" w:hAnsi="Tahoma" w:cs="Tahoma"/>
                <w:sz w:val="20"/>
              </w:rPr>
              <w:t xml:space="preserve">, </w:t>
            </w:r>
            <w:hyperlink r:id="rId1677" w:history="1">
              <w:r>
                <w:rPr>
                  <w:rFonts w:ascii="Tahoma" w:hAnsi="Tahoma" w:cs="Tahoma"/>
                  <w:color w:val="0000FF"/>
                  <w:sz w:val="20"/>
                </w:rPr>
                <w:t>A07.20.003.001</w:t>
              </w:r>
            </w:hyperlink>
            <w:r>
              <w:rPr>
                <w:rFonts w:ascii="Tahoma" w:hAnsi="Tahoma" w:cs="Tahoma"/>
                <w:sz w:val="20"/>
              </w:rPr>
              <w:t xml:space="preserve">, </w:t>
            </w:r>
            <w:hyperlink r:id="rId1678" w:history="1">
              <w:r>
                <w:rPr>
                  <w:rFonts w:ascii="Tahoma" w:hAnsi="Tahoma" w:cs="Tahoma"/>
                  <w:color w:val="0000FF"/>
                  <w:sz w:val="20"/>
                </w:rPr>
                <w:t>A07.20.003.002</w:t>
              </w:r>
            </w:hyperlink>
            <w:r>
              <w:rPr>
                <w:rFonts w:ascii="Tahoma" w:hAnsi="Tahoma" w:cs="Tahoma"/>
                <w:sz w:val="20"/>
              </w:rPr>
              <w:t xml:space="preserve">, </w:t>
            </w:r>
            <w:hyperlink r:id="rId1679" w:history="1">
              <w:r>
                <w:rPr>
                  <w:rFonts w:ascii="Tahoma" w:hAnsi="Tahoma" w:cs="Tahoma"/>
                  <w:color w:val="0000FF"/>
                  <w:sz w:val="20"/>
                </w:rPr>
                <w:t>A07.21.001</w:t>
              </w:r>
            </w:hyperlink>
            <w:r>
              <w:rPr>
                <w:rFonts w:ascii="Tahoma" w:hAnsi="Tahoma" w:cs="Tahoma"/>
                <w:sz w:val="20"/>
              </w:rPr>
              <w:t xml:space="preserve">, </w:t>
            </w:r>
            <w:hyperlink r:id="rId1680" w:history="1">
              <w:r>
                <w:rPr>
                  <w:rFonts w:ascii="Tahoma" w:hAnsi="Tahoma" w:cs="Tahoma"/>
                  <w:color w:val="0000FF"/>
                  <w:sz w:val="20"/>
                </w:rPr>
                <w:t>A07.21.001.002</w:t>
              </w:r>
            </w:hyperlink>
            <w:r>
              <w:rPr>
                <w:rFonts w:ascii="Tahoma" w:hAnsi="Tahoma" w:cs="Tahoma"/>
                <w:sz w:val="20"/>
              </w:rPr>
              <w:t xml:space="preserve">, </w:t>
            </w:r>
            <w:hyperlink r:id="rId1681" w:history="1">
              <w:r>
                <w:rPr>
                  <w:rFonts w:ascii="Tahoma" w:hAnsi="Tahoma" w:cs="Tahoma"/>
                  <w:color w:val="0000FF"/>
                  <w:sz w:val="20"/>
                </w:rPr>
                <w:t>A07.22.001.001</w:t>
              </w:r>
            </w:hyperlink>
            <w:r>
              <w:rPr>
                <w:rFonts w:ascii="Tahoma" w:hAnsi="Tahoma" w:cs="Tahoma"/>
                <w:sz w:val="20"/>
              </w:rPr>
              <w:t xml:space="preserve">, </w:t>
            </w:r>
            <w:hyperlink r:id="rId1682" w:history="1">
              <w:r>
                <w:rPr>
                  <w:rFonts w:ascii="Tahoma" w:hAnsi="Tahoma" w:cs="Tahoma"/>
                  <w:color w:val="0000FF"/>
                  <w:sz w:val="20"/>
                </w:rPr>
                <w:t>A07.22.001.002</w:t>
              </w:r>
            </w:hyperlink>
            <w:r>
              <w:rPr>
                <w:rFonts w:ascii="Tahoma" w:hAnsi="Tahoma" w:cs="Tahoma"/>
                <w:sz w:val="20"/>
              </w:rPr>
              <w:t xml:space="preserve">, </w:t>
            </w:r>
            <w:hyperlink r:id="rId1683" w:history="1">
              <w:r>
                <w:rPr>
                  <w:rFonts w:ascii="Tahoma" w:hAnsi="Tahoma" w:cs="Tahoma"/>
                  <w:color w:val="0000FF"/>
                  <w:sz w:val="20"/>
                </w:rPr>
                <w:t>A07.23.001</w:t>
              </w:r>
            </w:hyperlink>
            <w:r>
              <w:rPr>
                <w:rFonts w:ascii="Tahoma" w:hAnsi="Tahoma" w:cs="Tahoma"/>
                <w:sz w:val="20"/>
              </w:rPr>
              <w:t xml:space="preserve">, </w:t>
            </w:r>
            <w:hyperlink r:id="rId1684" w:history="1">
              <w:r>
                <w:rPr>
                  <w:rFonts w:ascii="Tahoma" w:hAnsi="Tahoma" w:cs="Tahoma"/>
                  <w:color w:val="0000FF"/>
                  <w:sz w:val="20"/>
                </w:rPr>
                <w:t>A07.23.001.002</w:t>
              </w:r>
            </w:hyperlink>
            <w:r>
              <w:rPr>
                <w:rFonts w:ascii="Tahoma" w:hAnsi="Tahoma" w:cs="Tahoma"/>
                <w:sz w:val="20"/>
              </w:rPr>
              <w:t xml:space="preserve">, </w:t>
            </w:r>
            <w:hyperlink r:id="rId1685" w:history="1">
              <w:r>
                <w:rPr>
                  <w:rFonts w:ascii="Tahoma" w:hAnsi="Tahoma" w:cs="Tahoma"/>
                  <w:color w:val="0000FF"/>
                  <w:sz w:val="20"/>
                </w:rPr>
                <w:t>A07.23.002</w:t>
              </w:r>
            </w:hyperlink>
            <w:r>
              <w:rPr>
                <w:rFonts w:ascii="Tahoma" w:hAnsi="Tahoma" w:cs="Tahoma"/>
                <w:sz w:val="20"/>
              </w:rPr>
              <w:t xml:space="preserve">, </w:t>
            </w:r>
            <w:hyperlink r:id="rId1686" w:history="1">
              <w:r>
                <w:rPr>
                  <w:rFonts w:ascii="Tahoma" w:hAnsi="Tahoma" w:cs="Tahoma"/>
                  <w:color w:val="0000FF"/>
                  <w:sz w:val="20"/>
                </w:rPr>
                <w:t>A07.26.002</w:t>
              </w:r>
            </w:hyperlink>
            <w:r>
              <w:rPr>
                <w:rFonts w:ascii="Tahoma" w:hAnsi="Tahoma" w:cs="Tahoma"/>
                <w:sz w:val="20"/>
              </w:rPr>
              <w:t xml:space="preserve">, </w:t>
            </w:r>
            <w:hyperlink r:id="rId1687" w:history="1">
              <w:r>
                <w:rPr>
                  <w:rFonts w:ascii="Tahoma" w:hAnsi="Tahoma" w:cs="Tahoma"/>
                  <w:color w:val="0000FF"/>
                  <w:sz w:val="20"/>
                </w:rPr>
                <w:t>A07.28.001.001</w:t>
              </w:r>
            </w:hyperlink>
            <w:r>
              <w:rPr>
                <w:rFonts w:ascii="Tahoma" w:hAnsi="Tahoma" w:cs="Tahoma"/>
                <w:sz w:val="20"/>
              </w:rPr>
              <w:t xml:space="preserve">, </w:t>
            </w:r>
            <w:hyperlink r:id="rId1688" w:history="1">
              <w:r>
                <w:rPr>
                  <w:rFonts w:ascii="Tahoma" w:hAnsi="Tahoma" w:cs="Tahoma"/>
                  <w:color w:val="0000FF"/>
                  <w:sz w:val="20"/>
                </w:rPr>
                <w:t>A07.28.001.002</w:t>
              </w:r>
            </w:hyperlink>
            <w:r>
              <w:rPr>
                <w:rFonts w:ascii="Tahoma" w:hAnsi="Tahoma" w:cs="Tahoma"/>
                <w:sz w:val="20"/>
              </w:rPr>
              <w:t xml:space="preserve">, </w:t>
            </w:r>
            <w:hyperlink r:id="rId1689" w:history="1">
              <w:r>
                <w:rPr>
                  <w:rFonts w:ascii="Tahoma" w:hAnsi="Tahoma" w:cs="Tahoma"/>
                  <w:color w:val="0000FF"/>
                  <w:sz w:val="20"/>
                </w:rPr>
                <w:t>A07.30.002</w:t>
              </w:r>
            </w:hyperlink>
            <w:r>
              <w:rPr>
                <w:rFonts w:ascii="Tahoma" w:hAnsi="Tahoma" w:cs="Tahoma"/>
                <w:sz w:val="20"/>
              </w:rPr>
              <w:t xml:space="preserve">, </w:t>
            </w:r>
            <w:hyperlink r:id="rId1690" w:history="1">
              <w:r>
                <w:rPr>
                  <w:rFonts w:ascii="Tahoma" w:hAnsi="Tahoma" w:cs="Tahoma"/>
                  <w:color w:val="0000FF"/>
                  <w:sz w:val="20"/>
                </w:rPr>
                <w:t>A07.30.025.001</w:t>
              </w:r>
            </w:hyperlink>
            <w:r>
              <w:rPr>
                <w:rFonts w:ascii="Tahoma" w:hAnsi="Tahoma" w:cs="Tahoma"/>
                <w:sz w:val="20"/>
              </w:rPr>
              <w:t xml:space="preserve">, </w:t>
            </w:r>
            <w:hyperlink r:id="rId1691" w:history="1">
              <w:r>
                <w:rPr>
                  <w:rFonts w:ascii="Tahoma" w:hAnsi="Tahoma" w:cs="Tahoma"/>
                  <w:color w:val="0000FF"/>
                  <w:sz w:val="20"/>
                </w:rPr>
                <w:t>A07.30.025.002</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Фракции: fr21-29, fr30-32, fr33-99</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4,51</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st19.081</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181</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Лучевая терапия (уровень 7)</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1692" w:history="1">
              <w:r>
                <w:rPr>
                  <w:rFonts w:ascii="Tahoma" w:hAnsi="Tahoma" w:cs="Tahoma"/>
                  <w:color w:val="0000FF"/>
                  <w:sz w:val="20"/>
                </w:rPr>
                <w:t>A07.30.009</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Фракции: fr21-29, fr30-32, fr33-99</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4,87</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st19.082</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182</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Лучевая терапия (уровень 8)</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1693" w:history="1">
              <w:r>
                <w:rPr>
                  <w:rFonts w:ascii="Tahoma" w:hAnsi="Tahoma" w:cs="Tahoma"/>
                  <w:color w:val="0000FF"/>
                  <w:sz w:val="20"/>
                </w:rPr>
                <w:t>A07.30.003.002</w:t>
              </w:r>
            </w:hyperlink>
            <w:r>
              <w:rPr>
                <w:rFonts w:ascii="Tahoma" w:hAnsi="Tahoma" w:cs="Tahoma"/>
                <w:sz w:val="20"/>
              </w:rPr>
              <w:t xml:space="preserve">, </w:t>
            </w:r>
            <w:hyperlink r:id="rId1694" w:history="1">
              <w:r>
                <w:rPr>
                  <w:rFonts w:ascii="Tahoma" w:hAnsi="Tahoma" w:cs="Tahoma"/>
                  <w:color w:val="0000FF"/>
                  <w:sz w:val="20"/>
                </w:rPr>
                <w:t>A07.30.012</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14,55</w:t>
            </w:r>
          </w:p>
        </w:tc>
      </w:tr>
      <w:tr w:rsidR="00AC6839">
        <w:tblPrEx>
          <w:tblBorders>
            <w:insideH w:val="none" w:sz="0" w:space="0" w:color="auto"/>
            <w:insideV w:val="none" w:sz="0" w:space="0" w:color="auto"/>
          </w:tblBorders>
        </w:tblPrEx>
        <w:tc>
          <w:tcPr>
            <w:tcW w:w="971"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st19.084</w:t>
            </w:r>
          </w:p>
        </w:tc>
        <w:tc>
          <w:tcPr>
            <w:tcW w:w="860"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183</w:t>
            </w:r>
          </w:p>
        </w:tc>
        <w:tc>
          <w:tcPr>
            <w:tcW w:w="1587"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Лучевая терапия в сочетании с лекарственной терапией (уровень 2)</w:t>
            </w:r>
          </w:p>
        </w:tc>
        <w:tc>
          <w:tcPr>
            <w:tcW w:w="3402"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vMerge w:val="restart"/>
            <w:tcBorders>
              <w:top w:val="nil"/>
              <w:left w:val="nil"/>
              <w:bottom w:val="nil"/>
              <w:right w:val="nil"/>
            </w:tcBorders>
          </w:tcPr>
          <w:p w:rsidR="00AC6839" w:rsidRDefault="00AC6839">
            <w:pPr>
              <w:spacing w:after="1" w:line="200" w:lineRule="atLeast"/>
              <w:jc w:val="center"/>
            </w:pPr>
            <w:hyperlink r:id="rId1695" w:history="1">
              <w:r>
                <w:rPr>
                  <w:rFonts w:ascii="Tahoma" w:hAnsi="Tahoma" w:cs="Tahoma"/>
                  <w:color w:val="0000FF"/>
                  <w:sz w:val="20"/>
                </w:rPr>
                <w:t>A06.01.007.001</w:t>
              </w:r>
            </w:hyperlink>
            <w:r>
              <w:rPr>
                <w:rFonts w:ascii="Tahoma" w:hAnsi="Tahoma" w:cs="Tahoma"/>
                <w:sz w:val="20"/>
              </w:rPr>
              <w:t xml:space="preserve">, </w:t>
            </w:r>
            <w:hyperlink r:id="rId1696" w:history="1">
              <w:r>
                <w:rPr>
                  <w:rFonts w:ascii="Tahoma" w:hAnsi="Tahoma" w:cs="Tahoma"/>
                  <w:color w:val="0000FF"/>
                  <w:sz w:val="20"/>
                </w:rPr>
                <w:t>A06.03.065</w:t>
              </w:r>
            </w:hyperlink>
            <w:r>
              <w:rPr>
                <w:rFonts w:ascii="Tahoma" w:hAnsi="Tahoma" w:cs="Tahoma"/>
                <w:sz w:val="20"/>
              </w:rPr>
              <w:t xml:space="preserve">, </w:t>
            </w:r>
            <w:hyperlink r:id="rId1697" w:history="1">
              <w:r>
                <w:rPr>
                  <w:rFonts w:ascii="Tahoma" w:hAnsi="Tahoma" w:cs="Tahoma"/>
                  <w:color w:val="0000FF"/>
                  <w:sz w:val="20"/>
                </w:rPr>
                <w:t>A06.04.018</w:t>
              </w:r>
            </w:hyperlink>
            <w:r>
              <w:rPr>
                <w:rFonts w:ascii="Tahoma" w:hAnsi="Tahoma" w:cs="Tahoma"/>
                <w:sz w:val="20"/>
              </w:rPr>
              <w:t xml:space="preserve">, </w:t>
            </w:r>
            <w:hyperlink r:id="rId1698" w:history="1">
              <w:r>
                <w:rPr>
                  <w:rFonts w:ascii="Tahoma" w:hAnsi="Tahoma" w:cs="Tahoma"/>
                  <w:color w:val="0000FF"/>
                  <w:sz w:val="20"/>
                </w:rPr>
                <w:t>A06.08.008</w:t>
              </w:r>
            </w:hyperlink>
            <w:r>
              <w:rPr>
                <w:rFonts w:ascii="Tahoma" w:hAnsi="Tahoma" w:cs="Tahoma"/>
                <w:sz w:val="20"/>
              </w:rPr>
              <w:t xml:space="preserve">, </w:t>
            </w:r>
            <w:hyperlink r:id="rId1699" w:history="1">
              <w:r>
                <w:rPr>
                  <w:rFonts w:ascii="Tahoma" w:hAnsi="Tahoma" w:cs="Tahoma"/>
                  <w:color w:val="0000FF"/>
                  <w:sz w:val="20"/>
                </w:rPr>
                <w:t>A06.09.009</w:t>
              </w:r>
            </w:hyperlink>
            <w:r>
              <w:rPr>
                <w:rFonts w:ascii="Tahoma" w:hAnsi="Tahoma" w:cs="Tahoma"/>
                <w:sz w:val="20"/>
              </w:rPr>
              <w:t xml:space="preserve">, </w:t>
            </w:r>
            <w:hyperlink r:id="rId1700" w:history="1">
              <w:r>
                <w:rPr>
                  <w:rFonts w:ascii="Tahoma" w:hAnsi="Tahoma" w:cs="Tahoma"/>
                  <w:color w:val="0000FF"/>
                  <w:sz w:val="20"/>
                </w:rPr>
                <w:t>A06.11.003</w:t>
              </w:r>
            </w:hyperlink>
            <w:r>
              <w:rPr>
                <w:rFonts w:ascii="Tahoma" w:hAnsi="Tahoma" w:cs="Tahoma"/>
                <w:sz w:val="20"/>
              </w:rPr>
              <w:t xml:space="preserve">, </w:t>
            </w:r>
            <w:hyperlink r:id="rId1701" w:history="1">
              <w:r>
                <w:rPr>
                  <w:rFonts w:ascii="Tahoma" w:hAnsi="Tahoma" w:cs="Tahoma"/>
                  <w:color w:val="0000FF"/>
                  <w:sz w:val="20"/>
                </w:rPr>
                <w:t>A06.20.007</w:t>
              </w:r>
            </w:hyperlink>
            <w:r>
              <w:rPr>
                <w:rFonts w:ascii="Tahoma" w:hAnsi="Tahoma" w:cs="Tahoma"/>
                <w:sz w:val="20"/>
              </w:rPr>
              <w:t xml:space="preserve">, </w:t>
            </w:r>
            <w:hyperlink r:id="rId1702" w:history="1">
              <w:r>
                <w:rPr>
                  <w:rFonts w:ascii="Tahoma" w:hAnsi="Tahoma" w:cs="Tahoma"/>
                  <w:color w:val="0000FF"/>
                  <w:sz w:val="20"/>
                </w:rPr>
                <w:t>A06.23.005</w:t>
              </w:r>
            </w:hyperlink>
            <w:r>
              <w:rPr>
                <w:rFonts w:ascii="Tahoma" w:hAnsi="Tahoma" w:cs="Tahoma"/>
                <w:sz w:val="20"/>
              </w:rPr>
              <w:t xml:space="preserve">, </w:t>
            </w:r>
            <w:hyperlink r:id="rId1703" w:history="1">
              <w:r>
                <w:rPr>
                  <w:rFonts w:ascii="Tahoma" w:hAnsi="Tahoma" w:cs="Tahoma"/>
                  <w:color w:val="0000FF"/>
                  <w:sz w:val="20"/>
                </w:rPr>
                <w:t>A07.01.004</w:t>
              </w:r>
            </w:hyperlink>
            <w:r>
              <w:rPr>
                <w:rFonts w:ascii="Tahoma" w:hAnsi="Tahoma" w:cs="Tahoma"/>
                <w:sz w:val="20"/>
              </w:rPr>
              <w:t xml:space="preserve">, </w:t>
            </w:r>
            <w:hyperlink r:id="rId1704" w:history="1">
              <w:r>
                <w:rPr>
                  <w:rFonts w:ascii="Tahoma" w:hAnsi="Tahoma" w:cs="Tahoma"/>
                  <w:color w:val="0000FF"/>
                  <w:sz w:val="20"/>
                </w:rPr>
                <w:t>A07.03.002.001</w:t>
              </w:r>
            </w:hyperlink>
            <w:r>
              <w:rPr>
                <w:rFonts w:ascii="Tahoma" w:hAnsi="Tahoma" w:cs="Tahoma"/>
                <w:sz w:val="20"/>
              </w:rPr>
              <w:t xml:space="preserve">, </w:t>
            </w:r>
            <w:hyperlink r:id="rId1705" w:history="1">
              <w:r>
                <w:rPr>
                  <w:rFonts w:ascii="Tahoma" w:hAnsi="Tahoma" w:cs="Tahoma"/>
                  <w:color w:val="0000FF"/>
                  <w:sz w:val="20"/>
                </w:rPr>
                <w:t>A07.03.002.002</w:t>
              </w:r>
            </w:hyperlink>
            <w:r>
              <w:rPr>
                <w:rFonts w:ascii="Tahoma" w:hAnsi="Tahoma" w:cs="Tahoma"/>
                <w:sz w:val="20"/>
              </w:rPr>
              <w:t xml:space="preserve">, </w:t>
            </w:r>
            <w:hyperlink r:id="rId1706" w:history="1">
              <w:r>
                <w:rPr>
                  <w:rFonts w:ascii="Tahoma" w:hAnsi="Tahoma" w:cs="Tahoma"/>
                  <w:color w:val="0000FF"/>
                  <w:sz w:val="20"/>
                </w:rPr>
                <w:t>A07.06.002.001</w:t>
              </w:r>
            </w:hyperlink>
            <w:r>
              <w:rPr>
                <w:rFonts w:ascii="Tahoma" w:hAnsi="Tahoma" w:cs="Tahoma"/>
                <w:sz w:val="20"/>
              </w:rPr>
              <w:t xml:space="preserve">, </w:t>
            </w:r>
            <w:hyperlink r:id="rId1707" w:history="1">
              <w:r>
                <w:rPr>
                  <w:rFonts w:ascii="Tahoma" w:hAnsi="Tahoma" w:cs="Tahoma"/>
                  <w:color w:val="0000FF"/>
                  <w:sz w:val="20"/>
                </w:rPr>
                <w:t>A07.06.002.002</w:t>
              </w:r>
            </w:hyperlink>
            <w:r>
              <w:rPr>
                <w:rFonts w:ascii="Tahoma" w:hAnsi="Tahoma" w:cs="Tahoma"/>
                <w:sz w:val="20"/>
              </w:rPr>
              <w:t xml:space="preserve">, </w:t>
            </w:r>
            <w:hyperlink r:id="rId1708" w:history="1">
              <w:r>
                <w:rPr>
                  <w:rFonts w:ascii="Tahoma" w:hAnsi="Tahoma" w:cs="Tahoma"/>
                  <w:color w:val="0000FF"/>
                  <w:sz w:val="20"/>
                </w:rPr>
                <w:t>A07.06.004</w:t>
              </w:r>
            </w:hyperlink>
            <w:r>
              <w:rPr>
                <w:rFonts w:ascii="Tahoma" w:hAnsi="Tahoma" w:cs="Tahoma"/>
                <w:sz w:val="20"/>
              </w:rPr>
              <w:t xml:space="preserve">, </w:t>
            </w:r>
            <w:hyperlink r:id="rId1709" w:history="1">
              <w:r>
                <w:rPr>
                  <w:rFonts w:ascii="Tahoma" w:hAnsi="Tahoma" w:cs="Tahoma"/>
                  <w:color w:val="0000FF"/>
                  <w:sz w:val="20"/>
                </w:rPr>
                <w:t>A07.07.001.001</w:t>
              </w:r>
            </w:hyperlink>
            <w:r>
              <w:rPr>
                <w:rFonts w:ascii="Tahoma" w:hAnsi="Tahoma" w:cs="Tahoma"/>
                <w:sz w:val="20"/>
              </w:rPr>
              <w:t xml:space="preserve">, </w:t>
            </w:r>
            <w:hyperlink r:id="rId1710" w:history="1">
              <w:r>
                <w:rPr>
                  <w:rFonts w:ascii="Tahoma" w:hAnsi="Tahoma" w:cs="Tahoma"/>
                  <w:color w:val="0000FF"/>
                  <w:sz w:val="20"/>
                </w:rPr>
                <w:t>A07.07.001.002</w:t>
              </w:r>
            </w:hyperlink>
            <w:r>
              <w:rPr>
                <w:rFonts w:ascii="Tahoma" w:hAnsi="Tahoma" w:cs="Tahoma"/>
                <w:sz w:val="20"/>
              </w:rPr>
              <w:t xml:space="preserve">, </w:t>
            </w:r>
            <w:hyperlink r:id="rId1711" w:history="1">
              <w:r>
                <w:rPr>
                  <w:rFonts w:ascii="Tahoma" w:hAnsi="Tahoma" w:cs="Tahoma"/>
                  <w:color w:val="0000FF"/>
                  <w:sz w:val="20"/>
                </w:rPr>
                <w:t>A07.07.003.001</w:t>
              </w:r>
            </w:hyperlink>
            <w:r>
              <w:rPr>
                <w:rFonts w:ascii="Tahoma" w:hAnsi="Tahoma" w:cs="Tahoma"/>
                <w:sz w:val="20"/>
              </w:rPr>
              <w:t xml:space="preserve">, </w:t>
            </w:r>
            <w:hyperlink r:id="rId1712" w:history="1">
              <w:r>
                <w:rPr>
                  <w:rFonts w:ascii="Tahoma" w:hAnsi="Tahoma" w:cs="Tahoma"/>
                  <w:color w:val="0000FF"/>
                  <w:sz w:val="20"/>
                </w:rPr>
                <w:t>A07.07.003.002</w:t>
              </w:r>
            </w:hyperlink>
            <w:r>
              <w:rPr>
                <w:rFonts w:ascii="Tahoma" w:hAnsi="Tahoma" w:cs="Tahoma"/>
                <w:sz w:val="20"/>
              </w:rPr>
              <w:t xml:space="preserve">, </w:t>
            </w:r>
            <w:hyperlink r:id="rId1713" w:history="1">
              <w:r>
                <w:rPr>
                  <w:rFonts w:ascii="Tahoma" w:hAnsi="Tahoma" w:cs="Tahoma"/>
                  <w:color w:val="0000FF"/>
                  <w:sz w:val="20"/>
                </w:rPr>
                <w:t>A07.07.005</w:t>
              </w:r>
            </w:hyperlink>
            <w:r>
              <w:rPr>
                <w:rFonts w:ascii="Tahoma" w:hAnsi="Tahoma" w:cs="Tahoma"/>
                <w:sz w:val="20"/>
              </w:rPr>
              <w:t xml:space="preserve">, </w:t>
            </w:r>
            <w:hyperlink r:id="rId1714" w:history="1">
              <w:r>
                <w:rPr>
                  <w:rFonts w:ascii="Tahoma" w:hAnsi="Tahoma" w:cs="Tahoma"/>
                  <w:color w:val="0000FF"/>
                  <w:sz w:val="20"/>
                </w:rPr>
                <w:t>A07.08.001.001</w:t>
              </w:r>
            </w:hyperlink>
            <w:r>
              <w:rPr>
                <w:rFonts w:ascii="Tahoma" w:hAnsi="Tahoma" w:cs="Tahoma"/>
                <w:sz w:val="20"/>
              </w:rPr>
              <w:t xml:space="preserve">, </w:t>
            </w:r>
            <w:hyperlink r:id="rId1715" w:history="1">
              <w:r>
                <w:rPr>
                  <w:rFonts w:ascii="Tahoma" w:hAnsi="Tahoma" w:cs="Tahoma"/>
                  <w:color w:val="0000FF"/>
                  <w:sz w:val="20"/>
                </w:rPr>
                <w:t>A07.08.001.002</w:t>
              </w:r>
            </w:hyperlink>
            <w:r>
              <w:rPr>
                <w:rFonts w:ascii="Tahoma" w:hAnsi="Tahoma" w:cs="Tahoma"/>
                <w:sz w:val="20"/>
              </w:rPr>
              <w:t xml:space="preserve">, </w:t>
            </w:r>
            <w:hyperlink r:id="rId1716" w:history="1">
              <w:r>
                <w:rPr>
                  <w:rFonts w:ascii="Tahoma" w:hAnsi="Tahoma" w:cs="Tahoma"/>
                  <w:color w:val="0000FF"/>
                  <w:sz w:val="20"/>
                </w:rPr>
                <w:t>A07.09.001.001</w:t>
              </w:r>
            </w:hyperlink>
            <w:r>
              <w:rPr>
                <w:rFonts w:ascii="Tahoma" w:hAnsi="Tahoma" w:cs="Tahoma"/>
                <w:sz w:val="20"/>
              </w:rPr>
              <w:t xml:space="preserve">, </w:t>
            </w:r>
            <w:hyperlink r:id="rId1717" w:history="1">
              <w:r>
                <w:rPr>
                  <w:rFonts w:ascii="Tahoma" w:hAnsi="Tahoma" w:cs="Tahoma"/>
                  <w:color w:val="0000FF"/>
                  <w:sz w:val="20"/>
                </w:rPr>
                <w:t>A07.09.001.002</w:t>
              </w:r>
            </w:hyperlink>
            <w:r>
              <w:rPr>
                <w:rFonts w:ascii="Tahoma" w:hAnsi="Tahoma" w:cs="Tahoma"/>
                <w:sz w:val="20"/>
              </w:rPr>
              <w:t xml:space="preserve">, </w:t>
            </w:r>
            <w:hyperlink r:id="rId1718" w:history="1">
              <w:r>
                <w:rPr>
                  <w:rFonts w:ascii="Tahoma" w:hAnsi="Tahoma" w:cs="Tahoma"/>
                  <w:color w:val="0000FF"/>
                  <w:sz w:val="20"/>
                </w:rPr>
                <w:t>A07.09.002</w:t>
              </w:r>
            </w:hyperlink>
            <w:r>
              <w:rPr>
                <w:rFonts w:ascii="Tahoma" w:hAnsi="Tahoma" w:cs="Tahoma"/>
                <w:sz w:val="20"/>
              </w:rPr>
              <w:t xml:space="preserve">, </w:t>
            </w:r>
            <w:hyperlink r:id="rId1719" w:history="1">
              <w:r>
                <w:rPr>
                  <w:rFonts w:ascii="Tahoma" w:hAnsi="Tahoma" w:cs="Tahoma"/>
                  <w:color w:val="0000FF"/>
                  <w:sz w:val="20"/>
                </w:rPr>
                <w:t>A07.11.001.001</w:t>
              </w:r>
            </w:hyperlink>
            <w:r>
              <w:rPr>
                <w:rFonts w:ascii="Tahoma" w:hAnsi="Tahoma" w:cs="Tahoma"/>
                <w:sz w:val="20"/>
              </w:rPr>
              <w:t xml:space="preserve">, </w:t>
            </w:r>
            <w:hyperlink r:id="rId1720" w:history="1">
              <w:r>
                <w:rPr>
                  <w:rFonts w:ascii="Tahoma" w:hAnsi="Tahoma" w:cs="Tahoma"/>
                  <w:color w:val="0000FF"/>
                  <w:sz w:val="20"/>
                </w:rPr>
                <w:t>A07.11.001.002</w:t>
              </w:r>
            </w:hyperlink>
            <w:r>
              <w:rPr>
                <w:rFonts w:ascii="Tahoma" w:hAnsi="Tahoma" w:cs="Tahoma"/>
                <w:sz w:val="20"/>
              </w:rPr>
              <w:t xml:space="preserve">, </w:t>
            </w:r>
            <w:hyperlink r:id="rId1721" w:history="1">
              <w:r>
                <w:rPr>
                  <w:rFonts w:ascii="Tahoma" w:hAnsi="Tahoma" w:cs="Tahoma"/>
                  <w:color w:val="0000FF"/>
                  <w:sz w:val="20"/>
                </w:rPr>
                <w:t>A07.12.001</w:t>
              </w:r>
            </w:hyperlink>
            <w:r>
              <w:rPr>
                <w:rFonts w:ascii="Tahoma" w:hAnsi="Tahoma" w:cs="Tahoma"/>
                <w:sz w:val="20"/>
              </w:rPr>
              <w:t xml:space="preserve">, </w:t>
            </w:r>
            <w:hyperlink r:id="rId1722" w:history="1">
              <w:r>
                <w:rPr>
                  <w:rFonts w:ascii="Tahoma" w:hAnsi="Tahoma" w:cs="Tahoma"/>
                  <w:color w:val="0000FF"/>
                  <w:sz w:val="20"/>
                </w:rPr>
                <w:t>A07.14.001</w:t>
              </w:r>
            </w:hyperlink>
            <w:r>
              <w:rPr>
                <w:rFonts w:ascii="Tahoma" w:hAnsi="Tahoma" w:cs="Tahoma"/>
                <w:sz w:val="20"/>
              </w:rPr>
              <w:t xml:space="preserve">, </w:t>
            </w:r>
            <w:hyperlink r:id="rId1723" w:history="1">
              <w:r>
                <w:rPr>
                  <w:rFonts w:ascii="Tahoma" w:hAnsi="Tahoma" w:cs="Tahoma"/>
                  <w:color w:val="0000FF"/>
                  <w:sz w:val="20"/>
                </w:rPr>
                <w:t>A07.14.001.002</w:t>
              </w:r>
            </w:hyperlink>
            <w:r>
              <w:rPr>
                <w:rFonts w:ascii="Tahoma" w:hAnsi="Tahoma" w:cs="Tahoma"/>
                <w:sz w:val="20"/>
              </w:rPr>
              <w:t xml:space="preserve">, </w:t>
            </w:r>
            <w:hyperlink r:id="rId1724" w:history="1">
              <w:r>
                <w:rPr>
                  <w:rFonts w:ascii="Tahoma" w:hAnsi="Tahoma" w:cs="Tahoma"/>
                  <w:color w:val="0000FF"/>
                  <w:sz w:val="20"/>
                </w:rPr>
                <w:t>A07.15.001</w:t>
              </w:r>
            </w:hyperlink>
            <w:r>
              <w:rPr>
                <w:rFonts w:ascii="Tahoma" w:hAnsi="Tahoma" w:cs="Tahoma"/>
                <w:sz w:val="20"/>
              </w:rPr>
              <w:t xml:space="preserve">, </w:t>
            </w:r>
            <w:hyperlink r:id="rId1725" w:history="1">
              <w:r>
                <w:rPr>
                  <w:rFonts w:ascii="Tahoma" w:hAnsi="Tahoma" w:cs="Tahoma"/>
                  <w:color w:val="0000FF"/>
                  <w:sz w:val="20"/>
                </w:rPr>
                <w:t>A07.15.001.001</w:t>
              </w:r>
            </w:hyperlink>
            <w:r>
              <w:rPr>
                <w:rFonts w:ascii="Tahoma" w:hAnsi="Tahoma" w:cs="Tahoma"/>
                <w:sz w:val="20"/>
              </w:rPr>
              <w:t xml:space="preserve">, </w:t>
            </w:r>
            <w:hyperlink r:id="rId1726" w:history="1">
              <w:r>
                <w:rPr>
                  <w:rFonts w:ascii="Tahoma" w:hAnsi="Tahoma" w:cs="Tahoma"/>
                  <w:color w:val="0000FF"/>
                  <w:sz w:val="20"/>
                </w:rPr>
                <w:t>A07.16.001.001</w:t>
              </w:r>
            </w:hyperlink>
            <w:r>
              <w:rPr>
                <w:rFonts w:ascii="Tahoma" w:hAnsi="Tahoma" w:cs="Tahoma"/>
                <w:sz w:val="20"/>
              </w:rPr>
              <w:t xml:space="preserve">, </w:t>
            </w:r>
            <w:hyperlink r:id="rId1727" w:history="1">
              <w:r>
                <w:rPr>
                  <w:rFonts w:ascii="Tahoma" w:hAnsi="Tahoma" w:cs="Tahoma"/>
                  <w:color w:val="0000FF"/>
                  <w:sz w:val="20"/>
                </w:rPr>
                <w:t>A07.16.001.002</w:t>
              </w:r>
            </w:hyperlink>
            <w:r>
              <w:rPr>
                <w:rFonts w:ascii="Tahoma" w:hAnsi="Tahoma" w:cs="Tahoma"/>
                <w:sz w:val="20"/>
              </w:rPr>
              <w:t xml:space="preserve">, </w:t>
            </w:r>
            <w:hyperlink r:id="rId1728" w:history="1">
              <w:r>
                <w:rPr>
                  <w:rFonts w:ascii="Tahoma" w:hAnsi="Tahoma" w:cs="Tahoma"/>
                  <w:color w:val="0000FF"/>
                  <w:sz w:val="20"/>
                </w:rPr>
                <w:t>A07.18.001.001</w:t>
              </w:r>
            </w:hyperlink>
            <w:r>
              <w:rPr>
                <w:rFonts w:ascii="Tahoma" w:hAnsi="Tahoma" w:cs="Tahoma"/>
                <w:sz w:val="20"/>
              </w:rPr>
              <w:t xml:space="preserve">, </w:t>
            </w:r>
            <w:hyperlink r:id="rId1729" w:history="1">
              <w:r>
                <w:rPr>
                  <w:rFonts w:ascii="Tahoma" w:hAnsi="Tahoma" w:cs="Tahoma"/>
                  <w:color w:val="0000FF"/>
                  <w:sz w:val="20"/>
                </w:rPr>
                <w:t>A07.18.001.002</w:t>
              </w:r>
            </w:hyperlink>
            <w:r>
              <w:rPr>
                <w:rFonts w:ascii="Tahoma" w:hAnsi="Tahoma" w:cs="Tahoma"/>
                <w:sz w:val="20"/>
              </w:rPr>
              <w:t xml:space="preserve">, </w:t>
            </w:r>
            <w:hyperlink r:id="rId1730" w:history="1">
              <w:r>
                <w:rPr>
                  <w:rFonts w:ascii="Tahoma" w:hAnsi="Tahoma" w:cs="Tahoma"/>
                  <w:color w:val="0000FF"/>
                  <w:sz w:val="20"/>
                </w:rPr>
                <w:t>A07.19.001.001</w:t>
              </w:r>
            </w:hyperlink>
            <w:r>
              <w:rPr>
                <w:rFonts w:ascii="Tahoma" w:hAnsi="Tahoma" w:cs="Tahoma"/>
                <w:sz w:val="20"/>
              </w:rPr>
              <w:t xml:space="preserve">, </w:t>
            </w:r>
            <w:hyperlink r:id="rId1731" w:history="1">
              <w:r>
                <w:rPr>
                  <w:rFonts w:ascii="Tahoma" w:hAnsi="Tahoma" w:cs="Tahoma"/>
                  <w:color w:val="0000FF"/>
                  <w:sz w:val="20"/>
                </w:rPr>
                <w:t>A07.19.001.002</w:t>
              </w:r>
            </w:hyperlink>
            <w:r>
              <w:rPr>
                <w:rFonts w:ascii="Tahoma" w:hAnsi="Tahoma" w:cs="Tahoma"/>
                <w:sz w:val="20"/>
              </w:rPr>
              <w:t xml:space="preserve">, </w:t>
            </w:r>
            <w:hyperlink r:id="rId1732" w:history="1">
              <w:r>
                <w:rPr>
                  <w:rFonts w:ascii="Tahoma" w:hAnsi="Tahoma" w:cs="Tahoma"/>
                  <w:color w:val="0000FF"/>
                  <w:sz w:val="20"/>
                </w:rPr>
                <w:t>A07.20.001.001</w:t>
              </w:r>
            </w:hyperlink>
            <w:r>
              <w:rPr>
                <w:rFonts w:ascii="Tahoma" w:hAnsi="Tahoma" w:cs="Tahoma"/>
                <w:sz w:val="20"/>
              </w:rPr>
              <w:t xml:space="preserve">, </w:t>
            </w:r>
            <w:hyperlink r:id="rId1733" w:history="1">
              <w:r>
                <w:rPr>
                  <w:rFonts w:ascii="Tahoma" w:hAnsi="Tahoma" w:cs="Tahoma"/>
                  <w:color w:val="0000FF"/>
                  <w:sz w:val="20"/>
                </w:rPr>
                <w:t>A07.20.001.002</w:t>
              </w:r>
            </w:hyperlink>
            <w:r>
              <w:rPr>
                <w:rFonts w:ascii="Tahoma" w:hAnsi="Tahoma" w:cs="Tahoma"/>
                <w:sz w:val="20"/>
              </w:rPr>
              <w:t xml:space="preserve">, </w:t>
            </w:r>
            <w:hyperlink r:id="rId1734" w:history="1">
              <w:r>
                <w:rPr>
                  <w:rFonts w:ascii="Tahoma" w:hAnsi="Tahoma" w:cs="Tahoma"/>
                  <w:color w:val="0000FF"/>
                  <w:sz w:val="20"/>
                </w:rPr>
                <w:t>A07.20.003.001</w:t>
              </w:r>
            </w:hyperlink>
            <w:r>
              <w:rPr>
                <w:rFonts w:ascii="Tahoma" w:hAnsi="Tahoma" w:cs="Tahoma"/>
                <w:sz w:val="20"/>
              </w:rPr>
              <w:t xml:space="preserve">, </w:t>
            </w:r>
            <w:hyperlink r:id="rId1735" w:history="1">
              <w:r>
                <w:rPr>
                  <w:rFonts w:ascii="Tahoma" w:hAnsi="Tahoma" w:cs="Tahoma"/>
                  <w:color w:val="0000FF"/>
                  <w:sz w:val="20"/>
                </w:rPr>
                <w:t>A07.20.003.002</w:t>
              </w:r>
            </w:hyperlink>
            <w:r>
              <w:rPr>
                <w:rFonts w:ascii="Tahoma" w:hAnsi="Tahoma" w:cs="Tahoma"/>
                <w:sz w:val="20"/>
              </w:rPr>
              <w:t xml:space="preserve">, </w:t>
            </w:r>
            <w:hyperlink r:id="rId1736" w:history="1">
              <w:r>
                <w:rPr>
                  <w:rFonts w:ascii="Tahoma" w:hAnsi="Tahoma" w:cs="Tahoma"/>
                  <w:color w:val="0000FF"/>
                  <w:sz w:val="20"/>
                </w:rPr>
                <w:t>A07.21.001</w:t>
              </w:r>
            </w:hyperlink>
            <w:r>
              <w:rPr>
                <w:rFonts w:ascii="Tahoma" w:hAnsi="Tahoma" w:cs="Tahoma"/>
                <w:sz w:val="20"/>
              </w:rPr>
              <w:t xml:space="preserve">, </w:t>
            </w:r>
            <w:hyperlink r:id="rId1737" w:history="1">
              <w:r>
                <w:rPr>
                  <w:rFonts w:ascii="Tahoma" w:hAnsi="Tahoma" w:cs="Tahoma"/>
                  <w:color w:val="0000FF"/>
                  <w:sz w:val="20"/>
                </w:rPr>
                <w:t>A07.21.001.002</w:t>
              </w:r>
            </w:hyperlink>
            <w:r>
              <w:rPr>
                <w:rFonts w:ascii="Tahoma" w:hAnsi="Tahoma" w:cs="Tahoma"/>
                <w:sz w:val="20"/>
              </w:rPr>
              <w:t xml:space="preserve">, </w:t>
            </w:r>
            <w:hyperlink r:id="rId1738" w:history="1">
              <w:r>
                <w:rPr>
                  <w:rFonts w:ascii="Tahoma" w:hAnsi="Tahoma" w:cs="Tahoma"/>
                  <w:color w:val="0000FF"/>
                  <w:sz w:val="20"/>
                </w:rPr>
                <w:t>A07.22.001.001</w:t>
              </w:r>
            </w:hyperlink>
            <w:r>
              <w:rPr>
                <w:rFonts w:ascii="Tahoma" w:hAnsi="Tahoma" w:cs="Tahoma"/>
                <w:sz w:val="20"/>
              </w:rPr>
              <w:t xml:space="preserve">, </w:t>
            </w:r>
            <w:hyperlink r:id="rId1739" w:history="1">
              <w:r>
                <w:rPr>
                  <w:rFonts w:ascii="Tahoma" w:hAnsi="Tahoma" w:cs="Tahoma"/>
                  <w:color w:val="0000FF"/>
                  <w:sz w:val="20"/>
                </w:rPr>
                <w:t>A07.22.001.002</w:t>
              </w:r>
            </w:hyperlink>
            <w:r>
              <w:rPr>
                <w:rFonts w:ascii="Tahoma" w:hAnsi="Tahoma" w:cs="Tahoma"/>
                <w:sz w:val="20"/>
              </w:rPr>
              <w:t xml:space="preserve">, </w:t>
            </w:r>
            <w:hyperlink r:id="rId1740" w:history="1">
              <w:r>
                <w:rPr>
                  <w:rFonts w:ascii="Tahoma" w:hAnsi="Tahoma" w:cs="Tahoma"/>
                  <w:color w:val="0000FF"/>
                  <w:sz w:val="20"/>
                </w:rPr>
                <w:t>A07.23.001</w:t>
              </w:r>
            </w:hyperlink>
            <w:r>
              <w:rPr>
                <w:rFonts w:ascii="Tahoma" w:hAnsi="Tahoma" w:cs="Tahoma"/>
                <w:sz w:val="20"/>
              </w:rPr>
              <w:t xml:space="preserve">, </w:t>
            </w:r>
            <w:hyperlink r:id="rId1741" w:history="1">
              <w:r>
                <w:rPr>
                  <w:rFonts w:ascii="Tahoma" w:hAnsi="Tahoma" w:cs="Tahoma"/>
                  <w:color w:val="0000FF"/>
                  <w:sz w:val="20"/>
                </w:rPr>
                <w:t>A07.23.001.002</w:t>
              </w:r>
            </w:hyperlink>
            <w:r>
              <w:rPr>
                <w:rFonts w:ascii="Tahoma" w:hAnsi="Tahoma" w:cs="Tahoma"/>
                <w:sz w:val="20"/>
              </w:rPr>
              <w:t xml:space="preserve">, </w:t>
            </w:r>
            <w:hyperlink r:id="rId1742" w:history="1">
              <w:r>
                <w:rPr>
                  <w:rFonts w:ascii="Tahoma" w:hAnsi="Tahoma" w:cs="Tahoma"/>
                  <w:color w:val="0000FF"/>
                  <w:sz w:val="20"/>
                </w:rPr>
                <w:t>A07.23.002</w:t>
              </w:r>
            </w:hyperlink>
            <w:r>
              <w:rPr>
                <w:rFonts w:ascii="Tahoma" w:hAnsi="Tahoma" w:cs="Tahoma"/>
                <w:sz w:val="20"/>
              </w:rPr>
              <w:t xml:space="preserve">, </w:t>
            </w:r>
            <w:hyperlink r:id="rId1743" w:history="1">
              <w:r>
                <w:rPr>
                  <w:rFonts w:ascii="Tahoma" w:hAnsi="Tahoma" w:cs="Tahoma"/>
                  <w:color w:val="0000FF"/>
                  <w:sz w:val="20"/>
                </w:rPr>
                <w:t>A07.26.002</w:t>
              </w:r>
            </w:hyperlink>
            <w:r>
              <w:rPr>
                <w:rFonts w:ascii="Tahoma" w:hAnsi="Tahoma" w:cs="Tahoma"/>
                <w:sz w:val="20"/>
              </w:rPr>
              <w:t xml:space="preserve">, </w:t>
            </w:r>
            <w:hyperlink r:id="rId1744" w:history="1">
              <w:r>
                <w:rPr>
                  <w:rFonts w:ascii="Tahoma" w:hAnsi="Tahoma" w:cs="Tahoma"/>
                  <w:color w:val="0000FF"/>
                  <w:sz w:val="20"/>
                </w:rPr>
                <w:t>A07.28.001.001</w:t>
              </w:r>
            </w:hyperlink>
            <w:r>
              <w:rPr>
                <w:rFonts w:ascii="Tahoma" w:hAnsi="Tahoma" w:cs="Tahoma"/>
                <w:sz w:val="20"/>
              </w:rPr>
              <w:t xml:space="preserve">, </w:t>
            </w:r>
            <w:hyperlink r:id="rId1745" w:history="1">
              <w:r>
                <w:rPr>
                  <w:rFonts w:ascii="Tahoma" w:hAnsi="Tahoma" w:cs="Tahoma"/>
                  <w:color w:val="0000FF"/>
                  <w:sz w:val="20"/>
                </w:rPr>
                <w:t>A07.28.001.002</w:t>
              </w:r>
            </w:hyperlink>
            <w:r>
              <w:rPr>
                <w:rFonts w:ascii="Tahoma" w:hAnsi="Tahoma" w:cs="Tahoma"/>
                <w:sz w:val="20"/>
              </w:rPr>
              <w:t xml:space="preserve">, </w:t>
            </w:r>
            <w:hyperlink r:id="rId1746" w:history="1">
              <w:r>
                <w:rPr>
                  <w:rFonts w:ascii="Tahoma" w:hAnsi="Tahoma" w:cs="Tahoma"/>
                  <w:color w:val="0000FF"/>
                  <w:sz w:val="20"/>
                </w:rPr>
                <w:t>A07.30.002</w:t>
              </w:r>
            </w:hyperlink>
            <w:r>
              <w:rPr>
                <w:rFonts w:ascii="Tahoma" w:hAnsi="Tahoma" w:cs="Tahoma"/>
                <w:sz w:val="20"/>
              </w:rPr>
              <w:t xml:space="preserve">, </w:t>
            </w:r>
            <w:hyperlink r:id="rId1747" w:history="1">
              <w:r>
                <w:rPr>
                  <w:rFonts w:ascii="Tahoma" w:hAnsi="Tahoma" w:cs="Tahoma"/>
                  <w:color w:val="0000FF"/>
                  <w:sz w:val="20"/>
                </w:rPr>
                <w:t>A07.30.025.001</w:t>
              </w:r>
            </w:hyperlink>
            <w:r>
              <w:rPr>
                <w:rFonts w:ascii="Tahoma" w:hAnsi="Tahoma" w:cs="Tahoma"/>
                <w:sz w:val="20"/>
              </w:rPr>
              <w:t xml:space="preserve">, </w:t>
            </w:r>
            <w:hyperlink r:id="rId1748" w:history="1">
              <w:r>
                <w:rPr>
                  <w:rFonts w:ascii="Tahoma" w:hAnsi="Tahoma" w:cs="Tahoma"/>
                  <w:color w:val="0000FF"/>
                  <w:sz w:val="20"/>
                </w:rPr>
                <w:t>A07.30.025.002</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 xml:space="preserve">Иной классификационный критерий: mt001, mt002, mt003, mt004, mt005, mt006, mt010, mt012, mt013, mt015, mt016, mt017, </w:t>
            </w:r>
            <w:r>
              <w:rPr>
                <w:rFonts w:ascii="Tahoma" w:hAnsi="Tahoma" w:cs="Tahoma"/>
                <w:sz w:val="20"/>
              </w:rPr>
              <w:lastRenderedPageBreak/>
              <w:t>mt018, mt019, mt020, mt023, mt024</w:t>
            </w:r>
          </w:p>
        </w:tc>
        <w:tc>
          <w:tcPr>
            <w:tcW w:w="1077"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3,78</w:t>
            </w:r>
          </w:p>
        </w:tc>
      </w:tr>
      <w:tr w:rsidR="00AC6839">
        <w:tblPrEx>
          <w:tblBorders>
            <w:insideH w:val="none" w:sz="0" w:space="0" w:color="auto"/>
            <w:insideV w:val="none" w:sz="0" w:space="0" w:color="auto"/>
          </w:tblBorders>
        </w:tblPrEx>
        <w:tc>
          <w:tcPr>
            <w:tcW w:w="971" w:type="dxa"/>
            <w:vMerge/>
            <w:tcBorders>
              <w:top w:val="nil"/>
              <w:left w:val="nil"/>
              <w:bottom w:val="nil"/>
              <w:right w:val="nil"/>
            </w:tcBorders>
          </w:tcPr>
          <w:p w:rsidR="00AC6839" w:rsidRDefault="00AC6839">
            <w:pPr>
              <w:spacing w:after="1" w:line="0" w:lineRule="atLeast"/>
            </w:pPr>
          </w:p>
        </w:tc>
        <w:tc>
          <w:tcPr>
            <w:tcW w:w="860" w:type="dxa"/>
            <w:vMerge/>
            <w:tcBorders>
              <w:top w:val="nil"/>
              <w:left w:val="nil"/>
              <w:bottom w:val="nil"/>
              <w:right w:val="nil"/>
            </w:tcBorders>
          </w:tcPr>
          <w:p w:rsidR="00AC6839" w:rsidRDefault="00AC6839">
            <w:pPr>
              <w:spacing w:after="1" w:line="0" w:lineRule="atLeast"/>
            </w:pPr>
          </w:p>
        </w:tc>
        <w:tc>
          <w:tcPr>
            <w:tcW w:w="1587" w:type="dxa"/>
            <w:vMerge/>
            <w:tcBorders>
              <w:top w:val="nil"/>
              <w:left w:val="nil"/>
              <w:bottom w:val="nil"/>
              <w:right w:val="nil"/>
            </w:tcBorders>
          </w:tcPr>
          <w:p w:rsidR="00AC6839" w:rsidRDefault="00AC6839">
            <w:pPr>
              <w:spacing w:after="1" w:line="0" w:lineRule="atLeast"/>
            </w:pPr>
          </w:p>
        </w:tc>
        <w:tc>
          <w:tcPr>
            <w:tcW w:w="3402" w:type="dxa"/>
            <w:vMerge/>
            <w:tcBorders>
              <w:top w:val="nil"/>
              <w:left w:val="nil"/>
              <w:bottom w:val="nil"/>
              <w:right w:val="nil"/>
            </w:tcBorders>
          </w:tcPr>
          <w:p w:rsidR="00AC6839" w:rsidRDefault="00AC6839">
            <w:pPr>
              <w:spacing w:after="1" w:line="0" w:lineRule="atLeast"/>
            </w:pPr>
          </w:p>
        </w:tc>
        <w:tc>
          <w:tcPr>
            <w:tcW w:w="2324"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Фракции: fr01-05, fr06-07, fr08-10, fr11-20, fr21-29</w:t>
            </w:r>
          </w:p>
        </w:tc>
        <w:tc>
          <w:tcPr>
            <w:tcW w:w="1077"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971"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st19.085</w:t>
            </w:r>
          </w:p>
        </w:tc>
        <w:tc>
          <w:tcPr>
            <w:tcW w:w="860"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184</w:t>
            </w:r>
          </w:p>
        </w:tc>
        <w:tc>
          <w:tcPr>
            <w:tcW w:w="1587"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Лучевая терапия в сочетании с лекарственной терапией (уровень 3)</w:t>
            </w:r>
          </w:p>
        </w:tc>
        <w:tc>
          <w:tcPr>
            <w:tcW w:w="3402"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vMerge w:val="restart"/>
            <w:tcBorders>
              <w:top w:val="nil"/>
              <w:left w:val="nil"/>
              <w:bottom w:val="nil"/>
              <w:right w:val="nil"/>
            </w:tcBorders>
          </w:tcPr>
          <w:p w:rsidR="00AC6839" w:rsidRDefault="00AC6839">
            <w:pPr>
              <w:spacing w:after="1" w:line="200" w:lineRule="atLeast"/>
              <w:jc w:val="center"/>
            </w:pPr>
            <w:hyperlink r:id="rId1749" w:history="1">
              <w:r>
                <w:rPr>
                  <w:rFonts w:ascii="Tahoma" w:hAnsi="Tahoma" w:cs="Tahoma"/>
                  <w:color w:val="0000FF"/>
                  <w:sz w:val="20"/>
                </w:rPr>
                <w:t>A07.30.009</w:t>
              </w:r>
            </w:hyperlink>
            <w:r>
              <w:rPr>
                <w:rFonts w:ascii="Tahoma" w:hAnsi="Tahoma" w:cs="Tahoma"/>
                <w:sz w:val="20"/>
              </w:rPr>
              <w:t xml:space="preserve">, </w:t>
            </w:r>
            <w:hyperlink r:id="rId1750" w:history="1">
              <w:r>
                <w:rPr>
                  <w:rFonts w:ascii="Tahoma" w:hAnsi="Tahoma" w:cs="Tahoma"/>
                  <w:color w:val="0000FF"/>
                  <w:sz w:val="20"/>
                </w:rPr>
                <w:t>A07.30.009.001</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Иной классификационный критерий: mt001, mt002, mt003, mt004, mt005, mt006, mt010, mt012, mt013, mt015, mt016, mt017, mt018, mt019, mt020, mt023, mt024</w:t>
            </w:r>
          </w:p>
        </w:tc>
        <w:tc>
          <w:tcPr>
            <w:tcW w:w="1077"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4,37</w:t>
            </w:r>
          </w:p>
        </w:tc>
      </w:tr>
      <w:tr w:rsidR="00AC6839">
        <w:tblPrEx>
          <w:tblBorders>
            <w:insideH w:val="none" w:sz="0" w:space="0" w:color="auto"/>
            <w:insideV w:val="none" w:sz="0" w:space="0" w:color="auto"/>
          </w:tblBorders>
        </w:tblPrEx>
        <w:tc>
          <w:tcPr>
            <w:tcW w:w="971" w:type="dxa"/>
            <w:vMerge/>
            <w:tcBorders>
              <w:top w:val="nil"/>
              <w:left w:val="nil"/>
              <w:bottom w:val="nil"/>
              <w:right w:val="nil"/>
            </w:tcBorders>
          </w:tcPr>
          <w:p w:rsidR="00AC6839" w:rsidRDefault="00AC6839">
            <w:pPr>
              <w:spacing w:after="1" w:line="0" w:lineRule="atLeast"/>
            </w:pPr>
          </w:p>
        </w:tc>
        <w:tc>
          <w:tcPr>
            <w:tcW w:w="860" w:type="dxa"/>
            <w:vMerge/>
            <w:tcBorders>
              <w:top w:val="nil"/>
              <w:left w:val="nil"/>
              <w:bottom w:val="nil"/>
              <w:right w:val="nil"/>
            </w:tcBorders>
          </w:tcPr>
          <w:p w:rsidR="00AC6839" w:rsidRDefault="00AC6839">
            <w:pPr>
              <w:spacing w:after="1" w:line="0" w:lineRule="atLeast"/>
            </w:pPr>
          </w:p>
        </w:tc>
        <w:tc>
          <w:tcPr>
            <w:tcW w:w="1587" w:type="dxa"/>
            <w:vMerge/>
            <w:tcBorders>
              <w:top w:val="nil"/>
              <w:left w:val="nil"/>
              <w:bottom w:val="nil"/>
              <w:right w:val="nil"/>
            </w:tcBorders>
          </w:tcPr>
          <w:p w:rsidR="00AC6839" w:rsidRDefault="00AC6839">
            <w:pPr>
              <w:spacing w:after="1" w:line="0" w:lineRule="atLeast"/>
            </w:pPr>
          </w:p>
        </w:tc>
        <w:tc>
          <w:tcPr>
            <w:tcW w:w="3402" w:type="dxa"/>
            <w:vMerge/>
            <w:tcBorders>
              <w:top w:val="nil"/>
              <w:left w:val="nil"/>
              <w:bottom w:val="nil"/>
              <w:right w:val="nil"/>
            </w:tcBorders>
          </w:tcPr>
          <w:p w:rsidR="00AC6839" w:rsidRDefault="00AC6839">
            <w:pPr>
              <w:spacing w:after="1" w:line="0" w:lineRule="atLeast"/>
            </w:pPr>
          </w:p>
        </w:tc>
        <w:tc>
          <w:tcPr>
            <w:tcW w:w="2324"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Фракции: fr01-05, fr06-07, fr08-10, fr11-20, fr21-29</w:t>
            </w:r>
          </w:p>
        </w:tc>
        <w:tc>
          <w:tcPr>
            <w:tcW w:w="1077"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971"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st19.086</w:t>
            </w:r>
          </w:p>
        </w:tc>
        <w:tc>
          <w:tcPr>
            <w:tcW w:w="860"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185</w:t>
            </w:r>
          </w:p>
        </w:tc>
        <w:tc>
          <w:tcPr>
            <w:tcW w:w="1587"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Лучевая терапия в сочетании с лекарственной терапией (уровень 4)</w:t>
            </w:r>
          </w:p>
        </w:tc>
        <w:tc>
          <w:tcPr>
            <w:tcW w:w="3402"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vMerge w:val="restart"/>
            <w:tcBorders>
              <w:top w:val="nil"/>
              <w:left w:val="nil"/>
              <w:bottom w:val="nil"/>
              <w:right w:val="nil"/>
            </w:tcBorders>
          </w:tcPr>
          <w:p w:rsidR="00AC6839" w:rsidRDefault="00AC6839">
            <w:pPr>
              <w:spacing w:after="1" w:line="200" w:lineRule="atLeast"/>
              <w:jc w:val="center"/>
            </w:pPr>
            <w:hyperlink r:id="rId1751" w:history="1">
              <w:r>
                <w:rPr>
                  <w:rFonts w:ascii="Tahoma" w:hAnsi="Tahoma" w:cs="Tahoma"/>
                  <w:color w:val="0000FF"/>
                  <w:sz w:val="20"/>
                </w:rPr>
                <w:t>A06.01.007.001</w:t>
              </w:r>
            </w:hyperlink>
            <w:r>
              <w:rPr>
                <w:rFonts w:ascii="Tahoma" w:hAnsi="Tahoma" w:cs="Tahoma"/>
                <w:sz w:val="20"/>
              </w:rPr>
              <w:t xml:space="preserve">, </w:t>
            </w:r>
            <w:hyperlink r:id="rId1752" w:history="1">
              <w:r>
                <w:rPr>
                  <w:rFonts w:ascii="Tahoma" w:hAnsi="Tahoma" w:cs="Tahoma"/>
                  <w:color w:val="0000FF"/>
                  <w:sz w:val="20"/>
                </w:rPr>
                <w:t>A06.03.065</w:t>
              </w:r>
            </w:hyperlink>
            <w:r>
              <w:rPr>
                <w:rFonts w:ascii="Tahoma" w:hAnsi="Tahoma" w:cs="Tahoma"/>
                <w:sz w:val="20"/>
              </w:rPr>
              <w:t xml:space="preserve">, </w:t>
            </w:r>
            <w:hyperlink r:id="rId1753" w:history="1">
              <w:r>
                <w:rPr>
                  <w:rFonts w:ascii="Tahoma" w:hAnsi="Tahoma" w:cs="Tahoma"/>
                  <w:color w:val="0000FF"/>
                  <w:sz w:val="20"/>
                </w:rPr>
                <w:t>A06.04.018</w:t>
              </w:r>
            </w:hyperlink>
            <w:r>
              <w:rPr>
                <w:rFonts w:ascii="Tahoma" w:hAnsi="Tahoma" w:cs="Tahoma"/>
                <w:sz w:val="20"/>
              </w:rPr>
              <w:t xml:space="preserve">, </w:t>
            </w:r>
            <w:hyperlink r:id="rId1754" w:history="1">
              <w:r>
                <w:rPr>
                  <w:rFonts w:ascii="Tahoma" w:hAnsi="Tahoma" w:cs="Tahoma"/>
                  <w:color w:val="0000FF"/>
                  <w:sz w:val="20"/>
                </w:rPr>
                <w:t>A06.08.008</w:t>
              </w:r>
            </w:hyperlink>
            <w:r>
              <w:rPr>
                <w:rFonts w:ascii="Tahoma" w:hAnsi="Tahoma" w:cs="Tahoma"/>
                <w:sz w:val="20"/>
              </w:rPr>
              <w:t xml:space="preserve">, </w:t>
            </w:r>
            <w:hyperlink r:id="rId1755" w:history="1">
              <w:r>
                <w:rPr>
                  <w:rFonts w:ascii="Tahoma" w:hAnsi="Tahoma" w:cs="Tahoma"/>
                  <w:color w:val="0000FF"/>
                  <w:sz w:val="20"/>
                </w:rPr>
                <w:t>A06.09.009</w:t>
              </w:r>
            </w:hyperlink>
            <w:r>
              <w:rPr>
                <w:rFonts w:ascii="Tahoma" w:hAnsi="Tahoma" w:cs="Tahoma"/>
                <w:sz w:val="20"/>
              </w:rPr>
              <w:t xml:space="preserve">, </w:t>
            </w:r>
            <w:hyperlink r:id="rId1756" w:history="1">
              <w:r>
                <w:rPr>
                  <w:rFonts w:ascii="Tahoma" w:hAnsi="Tahoma" w:cs="Tahoma"/>
                  <w:color w:val="0000FF"/>
                  <w:sz w:val="20"/>
                </w:rPr>
                <w:t>A06.11.003</w:t>
              </w:r>
            </w:hyperlink>
            <w:r>
              <w:rPr>
                <w:rFonts w:ascii="Tahoma" w:hAnsi="Tahoma" w:cs="Tahoma"/>
                <w:sz w:val="20"/>
              </w:rPr>
              <w:t xml:space="preserve">, </w:t>
            </w:r>
            <w:hyperlink r:id="rId1757" w:history="1">
              <w:r>
                <w:rPr>
                  <w:rFonts w:ascii="Tahoma" w:hAnsi="Tahoma" w:cs="Tahoma"/>
                  <w:color w:val="0000FF"/>
                  <w:sz w:val="20"/>
                </w:rPr>
                <w:t>A06.20.007</w:t>
              </w:r>
            </w:hyperlink>
            <w:r>
              <w:rPr>
                <w:rFonts w:ascii="Tahoma" w:hAnsi="Tahoma" w:cs="Tahoma"/>
                <w:sz w:val="20"/>
              </w:rPr>
              <w:t xml:space="preserve">, </w:t>
            </w:r>
            <w:hyperlink r:id="rId1758" w:history="1">
              <w:r>
                <w:rPr>
                  <w:rFonts w:ascii="Tahoma" w:hAnsi="Tahoma" w:cs="Tahoma"/>
                  <w:color w:val="0000FF"/>
                  <w:sz w:val="20"/>
                </w:rPr>
                <w:t>A06.23.005</w:t>
              </w:r>
            </w:hyperlink>
            <w:r>
              <w:rPr>
                <w:rFonts w:ascii="Tahoma" w:hAnsi="Tahoma" w:cs="Tahoma"/>
                <w:sz w:val="20"/>
              </w:rPr>
              <w:t xml:space="preserve">, </w:t>
            </w:r>
            <w:hyperlink r:id="rId1759" w:history="1">
              <w:r>
                <w:rPr>
                  <w:rFonts w:ascii="Tahoma" w:hAnsi="Tahoma" w:cs="Tahoma"/>
                  <w:color w:val="0000FF"/>
                  <w:sz w:val="20"/>
                </w:rPr>
                <w:t>A07.01.004</w:t>
              </w:r>
            </w:hyperlink>
            <w:r>
              <w:rPr>
                <w:rFonts w:ascii="Tahoma" w:hAnsi="Tahoma" w:cs="Tahoma"/>
                <w:sz w:val="20"/>
              </w:rPr>
              <w:t xml:space="preserve">, </w:t>
            </w:r>
            <w:hyperlink r:id="rId1760" w:history="1">
              <w:r>
                <w:rPr>
                  <w:rFonts w:ascii="Tahoma" w:hAnsi="Tahoma" w:cs="Tahoma"/>
                  <w:color w:val="0000FF"/>
                  <w:sz w:val="20"/>
                </w:rPr>
                <w:t>A07.03.002.001</w:t>
              </w:r>
            </w:hyperlink>
            <w:r>
              <w:rPr>
                <w:rFonts w:ascii="Tahoma" w:hAnsi="Tahoma" w:cs="Tahoma"/>
                <w:sz w:val="20"/>
              </w:rPr>
              <w:t xml:space="preserve">, </w:t>
            </w:r>
            <w:hyperlink r:id="rId1761" w:history="1">
              <w:r>
                <w:rPr>
                  <w:rFonts w:ascii="Tahoma" w:hAnsi="Tahoma" w:cs="Tahoma"/>
                  <w:color w:val="0000FF"/>
                  <w:sz w:val="20"/>
                </w:rPr>
                <w:t>A07.03.002.002</w:t>
              </w:r>
            </w:hyperlink>
            <w:r>
              <w:rPr>
                <w:rFonts w:ascii="Tahoma" w:hAnsi="Tahoma" w:cs="Tahoma"/>
                <w:sz w:val="20"/>
              </w:rPr>
              <w:t xml:space="preserve">, </w:t>
            </w:r>
            <w:hyperlink r:id="rId1762" w:history="1">
              <w:r>
                <w:rPr>
                  <w:rFonts w:ascii="Tahoma" w:hAnsi="Tahoma" w:cs="Tahoma"/>
                  <w:color w:val="0000FF"/>
                  <w:sz w:val="20"/>
                </w:rPr>
                <w:t>A07.06.002.001</w:t>
              </w:r>
            </w:hyperlink>
            <w:r>
              <w:rPr>
                <w:rFonts w:ascii="Tahoma" w:hAnsi="Tahoma" w:cs="Tahoma"/>
                <w:sz w:val="20"/>
              </w:rPr>
              <w:t xml:space="preserve">, </w:t>
            </w:r>
            <w:hyperlink r:id="rId1763" w:history="1">
              <w:r>
                <w:rPr>
                  <w:rFonts w:ascii="Tahoma" w:hAnsi="Tahoma" w:cs="Tahoma"/>
                  <w:color w:val="0000FF"/>
                  <w:sz w:val="20"/>
                </w:rPr>
                <w:t>A07.06.002.002</w:t>
              </w:r>
            </w:hyperlink>
            <w:r>
              <w:rPr>
                <w:rFonts w:ascii="Tahoma" w:hAnsi="Tahoma" w:cs="Tahoma"/>
                <w:sz w:val="20"/>
              </w:rPr>
              <w:t xml:space="preserve">, </w:t>
            </w:r>
            <w:hyperlink r:id="rId1764" w:history="1">
              <w:r>
                <w:rPr>
                  <w:rFonts w:ascii="Tahoma" w:hAnsi="Tahoma" w:cs="Tahoma"/>
                  <w:color w:val="0000FF"/>
                  <w:sz w:val="20"/>
                </w:rPr>
                <w:t>A07.06.004</w:t>
              </w:r>
            </w:hyperlink>
            <w:r>
              <w:rPr>
                <w:rFonts w:ascii="Tahoma" w:hAnsi="Tahoma" w:cs="Tahoma"/>
                <w:sz w:val="20"/>
              </w:rPr>
              <w:t xml:space="preserve">, </w:t>
            </w:r>
            <w:hyperlink r:id="rId1765" w:history="1">
              <w:r>
                <w:rPr>
                  <w:rFonts w:ascii="Tahoma" w:hAnsi="Tahoma" w:cs="Tahoma"/>
                  <w:color w:val="0000FF"/>
                  <w:sz w:val="20"/>
                </w:rPr>
                <w:t>A07.07.001.001</w:t>
              </w:r>
            </w:hyperlink>
            <w:r>
              <w:rPr>
                <w:rFonts w:ascii="Tahoma" w:hAnsi="Tahoma" w:cs="Tahoma"/>
                <w:sz w:val="20"/>
              </w:rPr>
              <w:t xml:space="preserve">, </w:t>
            </w:r>
            <w:hyperlink r:id="rId1766" w:history="1">
              <w:r>
                <w:rPr>
                  <w:rFonts w:ascii="Tahoma" w:hAnsi="Tahoma" w:cs="Tahoma"/>
                  <w:color w:val="0000FF"/>
                  <w:sz w:val="20"/>
                </w:rPr>
                <w:t>A07.07.001.002</w:t>
              </w:r>
            </w:hyperlink>
            <w:r>
              <w:rPr>
                <w:rFonts w:ascii="Tahoma" w:hAnsi="Tahoma" w:cs="Tahoma"/>
                <w:sz w:val="20"/>
              </w:rPr>
              <w:t xml:space="preserve">, </w:t>
            </w:r>
            <w:hyperlink r:id="rId1767" w:history="1">
              <w:r>
                <w:rPr>
                  <w:rFonts w:ascii="Tahoma" w:hAnsi="Tahoma" w:cs="Tahoma"/>
                  <w:color w:val="0000FF"/>
                  <w:sz w:val="20"/>
                </w:rPr>
                <w:t>A07.07.003.001</w:t>
              </w:r>
            </w:hyperlink>
            <w:r>
              <w:rPr>
                <w:rFonts w:ascii="Tahoma" w:hAnsi="Tahoma" w:cs="Tahoma"/>
                <w:sz w:val="20"/>
              </w:rPr>
              <w:t xml:space="preserve">, </w:t>
            </w:r>
            <w:hyperlink r:id="rId1768" w:history="1">
              <w:r>
                <w:rPr>
                  <w:rFonts w:ascii="Tahoma" w:hAnsi="Tahoma" w:cs="Tahoma"/>
                  <w:color w:val="0000FF"/>
                  <w:sz w:val="20"/>
                </w:rPr>
                <w:t>A07.07.003.002</w:t>
              </w:r>
            </w:hyperlink>
            <w:r>
              <w:rPr>
                <w:rFonts w:ascii="Tahoma" w:hAnsi="Tahoma" w:cs="Tahoma"/>
                <w:sz w:val="20"/>
              </w:rPr>
              <w:t xml:space="preserve">, </w:t>
            </w:r>
            <w:hyperlink r:id="rId1769" w:history="1">
              <w:r>
                <w:rPr>
                  <w:rFonts w:ascii="Tahoma" w:hAnsi="Tahoma" w:cs="Tahoma"/>
                  <w:color w:val="0000FF"/>
                  <w:sz w:val="20"/>
                </w:rPr>
                <w:t>A07.07.005</w:t>
              </w:r>
            </w:hyperlink>
            <w:r>
              <w:rPr>
                <w:rFonts w:ascii="Tahoma" w:hAnsi="Tahoma" w:cs="Tahoma"/>
                <w:sz w:val="20"/>
              </w:rPr>
              <w:t xml:space="preserve">, </w:t>
            </w:r>
            <w:hyperlink r:id="rId1770" w:history="1">
              <w:r>
                <w:rPr>
                  <w:rFonts w:ascii="Tahoma" w:hAnsi="Tahoma" w:cs="Tahoma"/>
                  <w:color w:val="0000FF"/>
                  <w:sz w:val="20"/>
                </w:rPr>
                <w:t>A07.08.001.001</w:t>
              </w:r>
            </w:hyperlink>
            <w:r>
              <w:rPr>
                <w:rFonts w:ascii="Tahoma" w:hAnsi="Tahoma" w:cs="Tahoma"/>
                <w:sz w:val="20"/>
              </w:rPr>
              <w:t xml:space="preserve">, </w:t>
            </w:r>
            <w:hyperlink r:id="rId1771" w:history="1">
              <w:r>
                <w:rPr>
                  <w:rFonts w:ascii="Tahoma" w:hAnsi="Tahoma" w:cs="Tahoma"/>
                  <w:color w:val="0000FF"/>
                  <w:sz w:val="20"/>
                </w:rPr>
                <w:t>A07.08.001.002</w:t>
              </w:r>
            </w:hyperlink>
            <w:r>
              <w:rPr>
                <w:rFonts w:ascii="Tahoma" w:hAnsi="Tahoma" w:cs="Tahoma"/>
                <w:sz w:val="20"/>
              </w:rPr>
              <w:t xml:space="preserve">, </w:t>
            </w:r>
            <w:hyperlink r:id="rId1772" w:history="1">
              <w:r>
                <w:rPr>
                  <w:rFonts w:ascii="Tahoma" w:hAnsi="Tahoma" w:cs="Tahoma"/>
                  <w:color w:val="0000FF"/>
                  <w:sz w:val="20"/>
                </w:rPr>
                <w:t>A07.09.001.001</w:t>
              </w:r>
            </w:hyperlink>
            <w:r>
              <w:rPr>
                <w:rFonts w:ascii="Tahoma" w:hAnsi="Tahoma" w:cs="Tahoma"/>
                <w:sz w:val="20"/>
              </w:rPr>
              <w:t xml:space="preserve">, </w:t>
            </w:r>
            <w:hyperlink r:id="rId1773" w:history="1">
              <w:r>
                <w:rPr>
                  <w:rFonts w:ascii="Tahoma" w:hAnsi="Tahoma" w:cs="Tahoma"/>
                  <w:color w:val="0000FF"/>
                  <w:sz w:val="20"/>
                </w:rPr>
                <w:t>A07.09.001.002</w:t>
              </w:r>
            </w:hyperlink>
            <w:r>
              <w:rPr>
                <w:rFonts w:ascii="Tahoma" w:hAnsi="Tahoma" w:cs="Tahoma"/>
                <w:sz w:val="20"/>
              </w:rPr>
              <w:t xml:space="preserve">, </w:t>
            </w:r>
            <w:hyperlink r:id="rId1774" w:history="1">
              <w:r>
                <w:rPr>
                  <w:rFonts w:ascii="Tahoma" w:hAnsi="Tahoma" w:cs="Tahoma"/>
                  <w:color w:val="0000FF"/>
                  <w:sz w:val="20"/>
                </w:rPr>
                <w:t>A07.09.002</w:t>
              </w:r>
            </w:hyperlink>
            <w:r>
              <w:rPr>
                <w:rFonts w:ascii="Tahoma" w:hAnsi="Tahoma" w:cs="Tahoma"/>
                <w:sz w:val="20"/>
              </w:rPr>
              <w:t xml:space="preserve">, </w:t>
            </w:r>
            <w:hyperlink r:id="rId1775" w:history="1">
              <w:r>
                <w:rPr>
                  <w:rFonts w:ascii="Tahoma" w:hAnsi="Tahoma" w:cs="Tahoma"/>
                  <w:color w:val="0000FF"/>
                  <w:sz w:val="20"/>
                </w:rPr>
                <w:t>A07.11.001.001</w:t>
              </w:r>
            </w:hyperlink>
            <w:r>
              <w:rPr>
                <w:rFonts w:ascii="Tahoma" w:hAnsi="Tahoma" w:cs="Tahoma"/>
                <w:sz w:val="20"/>
              </w:rPr>
              <w:t xml:space="preserve">, </w:t>
            </w:r>
            <w:hyperlink r:id="rId1776" w:history="1">
              <w:r>
                <w:rPr>
                  <w:rFonts w:ascii="Tahoma" w:hAnsi="Tahoma" w:cs="Tahoma"/>
                  <w:color w:val="0000FF"/>
                  <w:sz w:val="20"/>
                </w:rPr>
                <w:t>A07.11.001.002</w:t>
              </w:r>
            </w:hyperlink>
            <w:r>
              <w:rPr>
                <w:rFonts w:ascii="Tahoma" w:hAnsi="Tahoma" w:cs="Tahoma"/>
                <w:sz w:val="20"/>
              </w:rPr>
              <w:t xml:space="preserve">, </w:t>
            </w:r>
            <w:hyperlink r:id="rId1777" w:history="1">
              <w:r>
                <w:rPr>
                  <w:rFonts w:ascii="Tahoma" w:hAnsi="Tahoma" w:cs="Tahoma"/>
                  <w:color w:val="0000FF"/>
                  <w:sz w:val="20"/>
                </w:rPr>
                <w:t>A07.12.001</w:t>
              </w:r>
            </w:hyperlink>
            <w:r>
              <w:rPr>
                <w:rFonts w:ascii="Tahoma" w:hAnsi="Tahoma" w:cs="Tahoma"/>
                <w:sz w:val="20"/>
              </w:rPr>
              <w:t xml:space="preserve">, </w:t>
            </w:r>
            <w:hyperlink r:id="rId1778" w:history="1">
              <w:r>
                <w:rPr>
                  <w:rFonts w:ascii="Tahoma" w:hAnsi="Tahoma" w:cs="Tahoma"/>
                  <w:color w:val="0000FF"/>
                  <w:sz w:val="20"/>
                </w:rPr>
                <w:t>A07.14.001</w:t>
              </w:r>
            </w:hyperlink>
            <w:r>
              <w:rPr>
                <w:rFonts w:ascii="Tahoma" w:hAnsi="Tahoma" w:cs="Tahoma"/>
                <w:sz w:val="20"/>
              </w:rPr>
              <w:t xml:space="preserve">, </w:t>
            </w:r>
            <w:hyperlink r:id="rId1779" w:history="1">
              <w:r>
                <w:rPr>
                  <w:rFonts w:ascii="Tahoma" w:hAnsi="Tahoma" w:cs="Tahoma"/>
                  <w:color w:val="0000FF"/>
                  <w:sz w:val="20"/>
                </w:rPr>
                <w:t>A07.14.001.002</w:t>
              </w:r>
            </w:hyperlink>
            <w:r>
              <w:rPr>
                <w:rFonts w:ascii="Tahoma" w:hAnsi="Tahoma" w:cs="Tahoma"/>
                <w:sz w:val="20"/>
              </w:rPr>
              <w:t xml:space="preserve">, </w:t>
            </w:r>
            <w:hyperlink r:id="rId1780" w:history="1">
              <w:r>
                <w:rPr>
                  <w:rFonts w:ascii="Tahoma" w:hAnsi="Tahoma" w:cs="Tahoma"/>
                  <w:color w:val="0000FF"/>
                  <w:sz w:val="20"/>
                </w:rPr>
                <w:t>A07.15.001</w:t>
              </w:r>
            </w:hyperlink>
            <w:r>
              <w:rPr>
                <w:rFonts w:ascii="Tahoma" w:hAnsi="Tahoma" w:cs="Tahoma"/>
                <w:sz w:val="20"/>
              </w:rPr>
              <w:t xml:space="preserve">, </w:t>
            </w:r>
            <w:hyperlink r:id="rId1781" w:history="1">
              <w:r>
                <w:rPr>
                  <w:rFonts w:ascii="Tahoma" w:hAnsi="Tahoma" w:cs="Tahoma"/>
                  <w:color w:val="0000FF"/>
                  <w:sz w:val="20"/>
                </w:rPr>
                <w:t>A07.15.001.001</w:t>
              </w:r>
            </w:hyperlink>
            <w:r>
              <w:rPr>
                <w:rFonts w:ascii="Tahoma" w:hAnsi="Tahoma" w:cs="Tahoma"/>
                <w:sz w:val="20"/>
              </w:rPr>
              <w:t xml:space="preserve">, </w:t>
            </w:r>
            <w:hyperlink r:id="rId1782" w:history="1">
              <w:r>
                <w:rPr>
                  <w:rFonts w:ascii="Tahoma" w:hAnsi="Tahoma" w:cs="Tahoma"/>
                  <w:color w:val="0000FF"/>
                  <w:sz w:val="20"/>
                </w:rPr>
                <w:t>A07.16.001.001</w:t>
              </w:r>
            </w:hyperlink>
            <w:r>
              <w:rPr>
                <w:rFonts w:ascii="Tahoma" w:hAnsi="Tahoma" w:cs="Tahoma"/>
                <w:sz w:val="20"/>
              </w:rPr>
              <w:t xml:space="preserve">, </w:t>
            </w:r>
            <w:hyperlink r:id="rId1783" w:history="1">
              <w:r>
                <w:rPr>
                  <w:rFonts w:ascii="Tahoma" w:hAnsi="Tahoma" w:cs="Tahoma"/>
                  <w:color w:val="0000FF"/>
                  <w:sz w:val="20"/>
                </w:rPr>
                <w:t>A07.16.001.002</w:t>
              </w:r>
            </w:hyperlink>
            <w:r>
              <w:rPr>
                <w:rFonts w:ascii="Tahoma" w:hAnsi="Tahoma" w:cs="Tahoma"/>
                <w:sz w:val="20"/>
              </w:rPr>
              <w:t xml:space="preserve">, </w:t>
            </w:r>
            <w:hyperlink r:id="rId1784" w:history="1">
              <w:r>
                <w:rPr>
                  <w:rFonts w:ascii="Tahoma" w:hAnsi="Tahoma" w:cs="Tahoma"/>
                  <w:color w:val="0000FF"/>
                  <w:sz w:val="20"/>
                </w:rPr>
                <w:t>A07.18.001.001</w:t>
              </w:r>
            </w:hyperlink>
            <w:r>
              <w:rPr>
                <w:rFonts w:ascii="Tahoma" w:hAnsi="Tahoma" w:cs="Tahoma"/>
                <w:sz w:val="20"/>
              </w:rPr>
              <w:t xml:space="preserve">, </w:t>
            </w:r>
            <w:hyperlink r:id="rId1785" w:history="1">
              <w:r>
                <w:rPr>
                  <w:rFonts w:ascii="Tahoma" w:hAnsi="Tahoma" w:cs="Tahoma"/>
                  <w:color w:val="0000FF"/>
                  <w:sz w:val="20"/>
                </w:rPr>
                <w:t>A07.18.001.002</w:t>
              </w:r>
            </w:hyperlink>
            <w:r>
              <w:rPr>
                <w:rFonts w:ascii="Tahoma" w:hAnsi="Tahoma" w:cs="Tahoma"/>
                <w:sz w:val="20"/>
              </w:rPr>
              <w:t xml:space="preserve">, </w:t>
            </w:r>
            <w:hyperlink r:id="rId1786" w:history="1">
              <w:r>
                <w:rPr>
                  <w:rFonts w:ascii="Tahoma" w:hAnsi="Tahoma" w:cs="Tahoma"/>
                  <w:color w:val="0000FF"/>
                  <w:sz w:val="20"/>
                </w:rPr>
                <w:t>A07.19.001.001</w:t>
              </w:r>
            </w:hyperlink>
            <w:r>
              <w:rPr>
                <w:rFonts w:ascii="Tahoma" w:hAnsi="Tahoma" w:cs="Tahoma"/>
                <w:sz w:val="20"/>
              </w:rPr>
              <w:t xml:space="preserve">, </w:t>
            </w:r>
            <w:hyperlink r:id="rId1787" w:history="1">
              <w:r>
                <w:rPr>
                  <w:rFonts w:ascii="Tahoma" w:hAnsi="Tahoma" w:cs="Tahoma"/>
                  <w:color w:val="0000FF"/>
                  <w:sz w:val="20"/>
                </w:rPr>
                <w:t>A07.19.001.002</w:t>
              </w:r>
            </w:hyperlink>
            <w:r>
              <w:rPr>
                <w:rFonts w:ascii="Tahoma" w:hAnsi="Tahoma" w:cs="Tahoma"/>
                <w:sz w:val="20"/>
              </w:rPr>
              <w:t xml:space="preserve">, </w:t>
            </w:r>
            <w:hyperlink r:id="rId1788" w:history="1">
              <w:r>
                <w:rPr>
                  <w:rFonts w:ascii="Tahoma" w:hAnsi="Tahoma" w:cs="Tahoma"/>
                  <w:color w:val="0000FF"/>
                  <w:sz w:val="20"/>
                </w:rPr>
                <w:t>A07.20.001.001</w:t>
              </w:r>
            </w:hyperlink>
            <w:r>
              <w:rPr>
                <w:rFonts w:ascii="Tahoma" w:hAnsi="Tahoma" w:cs="Tahoma"/>
                <w:sz w:val="20"/>
              </w:rPr>
              <w:t xml:space="preserve">, </w:t>
            </w:r>
            <w:hyperlink r:id="rId1789" w:history="1">
              <w:r>
                <w:rPr>
                  <w:rFonts w:ascii="Tahoma" w:hAnsi="Tahoma" w:cs="Tahoma"/>
                  <w:color w:val="0000FF"/>
                  <w:sz w:val="20"/>
                </w:rPr>
                <w:t>A07.20.001.002</w:t>
              </w:r>
            </w:hyperlink>
            <w:r>
              <w:rPr>
                <w:rFonts w:ascii="Tahoma" w:hAnsi="Tahoma" w:cs="Tahoma"/>
                <w:sz w:val="20"/>
              </w:rPr>
              <w:t xml:space="preserve">, </w:t>
            </w:r>
            <w:hyperlink r:id="rId1790" w:history="1">
              <w:r>
                <w:rPr>
                  <w:rFonts w:ascii="Tahoma" w:hAnsi="Tahoma" w:cs="Tahoma"/>
                  <w:color w:val="0000FF"/>
                  <w:sz w:val="20"/>
                </w:rPr>
                <w:t>A07.20.003.001</w:t>
              </w:r>
            </w:hyperlink>
            <w:r>
              <w:rPr>
                <w:rFonts w:ascii="Tahoma" w:hAnsi="Tahoma" w:cs="Tahoma"/>
                <w:sz w:val="20"/>
              </w:rPr>
              <w:t xml:space="preserve">, </w:t>
            </w:r>
            <w:hyperlink r:id="rId1791" w:history="1">
              <w:r>
                <w:rPr>
                  <w:rFonts w:ascii="Tahoma" w:hAnsi="Tahoma" w:cs="Tahoma"/>
                  <w:color w:val="0000FF"/>
                  <w:sz w:val="20"/>
                </w:rPr>
                <w:t>A07.20.003.002</w:t>
              </w:r>
            </w:hyperlink>
            <w:r>
              <w:rPr>
                <w:rFonts w:ascii="Tahoma" w:hAnsi="Tahoma" w:cs="Tahoma"/>
                <w:sz w:val="20"/>
              </w:rPr>
              <w:t xml:space="preserve">, </w:t>
            </w:r>
            <w:hyperlink r:id="rId1792" w:history="1">
              <w:r>
                <w:rPr>
                  <w:rFonts w:ascii="Tahoma" w:hAnsi="Tahoma" w:cs="Tahoma"/>
                  <w:color w:val="0000FF"/>
                  <w:sz w:val="20"/>
                </w:rPr>
                <w:t>A07.21.001</w:t>
              </w:r>
            </w:hyperlink>
            <w:r>
              <w:rPr>
                <w:rFonts w:ascii="Tahoma" w:hAnsi="Tahoma" w:cs="Tahoma"/>
                <w:sz w:val="20"/>
              </w:rPr>
              <w:t xml:space="preserve">, </w:t>
            </w:r>
            <w:hyperlink r:id="rId1793" w:history="1">
              <w:r>
                <w:rPr>
                  <w:rFonts w:ascii="Tahoma" w:hAnsi="Tahoma" w:cs="Tahoma"/>
                  <w:color w:val="0000FF"/>
                  <w:sz w:val="20"/>
                </w:rPr>
                <w:t>A07.21.001.002</w:t>
              </w:r>
            </w:hyperlink>
            <w:r>
              <w:rPr>
                <w:rFonts w:ascii="Tahoma" w:hAnsi="Tahoma" w:cs="Tahoma"/>
                <w:sz w:val="20"/>
              </w:rPr>
              <w:t xml:space="preserve">, </w:t>
            </w:r>
            <w:hyperlink r:id="rId1794" w:history="1">
              <w:r>
                <w:rPr>
                  <w:rFonts w:ascii="Tahoma" w:hAnsi="Tahoma" w:cs="Tahoma"/>
                  <w:color w:val="0000FF"/>
                  <w:sz w:val="20"/>
                </w:rPr>
                <w:t>A07.22.001.001</w:t>
              </w:r>
            </w:hyperlink>
            <w:r>
              <w:rPr>
                <w:rFonts w:ascii="Tahoma" w:hAnsi="Tahoma" w:cs="Tahoma"/>
                <w:sz w:val="20"/>
              </w:rPr>
              <w:t xml:space="preserve">, </w:t>
            </w:r>
            <w:hyperlink r:id="rId1795" w:history="1">
              <w:r>
                <w:rPr>
                  <w:rFonts w:ascii="Tahoma" w:hAnsi="Tahoma" w:cs="Tahoma"/>
                  <w:color w:val="0000FF"/>
                  <w:sz w:val="20"/>
                </w:rPr>
                <w:t>A07.22.001.002</w:t>
              </w:r>
            </w:hyperlink>
            <w:r>
              <w:rPr>
                <w:rFonts w:ascii="Tahoma" w:hAnsi="Tahoma" w:cs="Tahoma"/>
                <w:sz w:val="20"/>
              </w:rPr>
              <w:t xml:space="preserve">, </w:t>
            </w:r>
            <w:hyperlink r:id="rId1796" w:history="1">
              <w:r>
                <w:rPr>
                  <w:rFonts w:ascii="Tahoma" w:hAnsi="Tahoma" w:cs="Tahoma"/>
                  <w:color w:val="0000FF"/>
                  <w:sz w:val="20"/>
                </w:rPr>
                <w:t>A07.23.001</w:t>
              </w:r>
            </w:hyperlink>
            <w:r>
              <w:rPr>
                <w:rFonts w:ascii="Tahoma" w:hAnsi="Tahoma" w:cs="Tahoma"/>
                <w:sz w:val="20"/>
              </w:rPr>
              <w:t xml:space="preserve">, </w:t>
            </w:r>
            <w:hyperlink r:id="rId1797" w:history="1">
              <w:r>
                <w:rPr>
                  <w:rFonts w:ascii="Tahoma" w:hAnsi="Tahoma" w:cs="Tahoma"/>
                  <w:color w:val="0000FF"/>
                  <w:sz w:val="20"/>
                </w:rPr>
                <w:t>A07.23.001.002</w:t>
              </w:r>
            </w:hyperlink>
            <w:r>
              <w:rPr>
                <w:rFonts w:ascii="Tahoma" w:hAnsi="Tahoma" w:cs="Tahoma"/>
                <w:sz w:val="20"/>
              </w:rPr>
              <w:t xml:space="preserve">, </w:t>
            </w:r>
            <w:hyperlink r:id="rId1798" w:history="1">
              <w:r>
                <w:rPr>
                  <w:rFonts w:ascii="Tahoma" w:hAnsi="Tahoma" w:cs="Tahoma"/>
                  <w:color w:val="0000FF"/>
                  <w:sz w:val="20"/>
                </w:rPr>
                <w:t>A07.23.002</w:t>
              </w:r>
            </w:hyperlink>
            <w:r>
              <w:rPr>
                <w:rFonts w:ascii="Tahoma" w:hAnsi="Tahoma" w:cs="Tahoma"/>
                <w:sz w:val="20"/>
              </w:rPr>
              <w:t xml:space="preserve">, </w:t>
            </w:r>
            <w:hyperlink r:id="rId1799" w:history="1">
              <w:r>
                <w:rPr>
                  <w:rFonts w:ascii="Tahoma" w:hAnsi="Tahoma" w:cs="Tahoma"/>
                  <w:color w:val="0000FF"/>
                  <w:sz w:val="20"/>
                </w:rPr>
                <w:t>A07.26.002</w:t>
              </w:r>
            </w:hyperlink>
            <w:r>
              <w:rPr>
                <w:rFonts w:ascii="Tahoma" w:hAnsi="Tahoma" w:cs="Tahoma"/>
                <w:sz w:val="20"/>
              </w:rPr>
              <w:t xml:space="preserve">, </w:t>
            </w:r>
            <w:hyperlink r:id="rId1800" w:history="1">
              <w:r>
                <w:rPr>
                  <w:rFonts w:ascii="Tahoma" w:hAnsi="Tahoma" w:cs="Tahoma"/>
                  <w:color w:val="0000FF"/>
                  <w:sz w:val="20"/>
                </w:rPr>
                <w:t>A07.28.001.001</w:t>
              </w:r>
            </w:hyperlink>
            <w:r>
              <w:rPr>
                <w:rFonts w:ascii="Tahoma" w:hAnsi="Tahoma" w:cs="Tahoma"/>
                <w:sz w:val="20"/>
              </w:rPr>
              <w:t xml:space="preserve">, </w:t>
            </w:r>
            <w:hyperlink r:id="rId1801" w:history="1">
              <w:r>
                <w:rPr>
                  <w:rFonts w:ascii="Tahoma" w:hAnsi="Tahoma" w:cs="Tahoma"/>
                  <w:color w:val="0000FF"/>
                  <w:sz w:val="20"/>
                </w:rPr>
                <w:t>A07.28.001.002</w:t>
              </w:r>
            </w:hyperlink>
            <w:r>
              <w:rPr>
                <w:rFonts w:ascii="Tahoma" w:hAnsi="Tahoma" w:cs="Tahoma"/>
                <w:sz w:val="20"/>
              </w:rPr>
              <w:t xml:space="preserve">, </w:t>
            </w:r>
            <w:hyperlink r:id="rId1802" w:history="1">
              <w:r>
                <w:rPr>
                  <w:rFonts w:ascii="Tahoma" w:hAnsi="Tahoma" w:cs="Tahoma"/>
                  <w:color w:val="0000FF"/>
                  <w:sz w:val="20"/>
                </w:rPr>
                <w:t>A07.30.002</w:t>
              </w:r>
            </w:hyperlink>
            <w:r>
              <w:rPr>
                <w:rFonts w:ascii="Tahoma" w:hAnsi="Tahoma" w:cs="Tahoma"/>
                <w:sz w:val="20"/>
              </w:rPr>
              <w:t xml:space="preserve">, </w:t>
            </w:r>
            <w:hyperlink r:id="rId1803" w:history="1">
              <w:r>
                <w:rPr>
                  <w:rFonts w:ascii="Tahoma" w:hAnsi="Tahoma" w:cs="Tahoma"/>
                  <w:color w:val="0000FF"/>
                  <w:sz w:val="20"/>
                </w:rPr>
                <w:t>A07.30.025.001</w:t>
              </w:r>
            </w:hyperlink>
            <w:r>
              <w:rPr>
                <w:rFonts w:ascii="Tahoma" w:hAnsi="Tahoma" w:cs="Tahoma"/>
                <w:sz w:val="20"/>
              </w:rPr>
              <w:t xml:space="preserve">, </w:t>
            </w:r>
            <w:hyperlink r:id="rId1804" w:history="1">
              <w:r>
                <w:rPr>
                  <w:rFonts w:ascii="Tahoma" w:hAnsi="Tahoma" w:cs="Tahoma"/>
                  <w:color w:val="0000FF"/>
                  <w:sz w:val="20"/>
                </w:rPr>
                <w:t>A07.30.025.002</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Иной классификационный критерий: mt001, mt002, mt003, mt004, mt005, mt006, mt010, mt012, mt013, mt015, mt016, mt017, mt018, mt019, mt020, mt023, mt024</w:t>
            </w:r>
          </w:p>
        </w:tc>
        <w:tc>
          <w:tcPr>
            <w:tcW w:w="1077"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5,85</w:t>
            </w:r>
          </w:p>
        </w:tc>
      </w:tr>
      <w:tr w:rsidR="00AC6839">
        <w:tblPrEx>
          <w:tblBorders>
            <w:insideH w:val="none" w:sz="0" w:space="0" w:color="auto"/>
            <w:insideV w:val="none" w:sz="0" w:space="0" w:color="auto"/>
          </w:tblBorders>
        </w:tblPrEx>
        <w:tc>
          <w:tcPr>
            <w:tcW w:w="971" w:type="dxa"/>
            <w:vMerge/>
            <w:tcBorders>
              <w:top w:val="nil"/>
              <w:left w:val="nil"/>
              <w:bottom w:val="nil"/>
              <w:right w:val="nil"/>
            </w:tcBorders>
          </w:tcPr>
          <w:p w:rsidR="00AC6839" w:rsidRDefault="00AC6839">
            <w:pPr>
              <w:spacing w:after="1" w:line="0" w:lineRule="atLeast"/>
            </w:pPr>
          </w:p>
        </w:tc>
        <w:tc>
          <w:tcPr>
            <w:tcW w:w="860" w:type="dxa"/>
            <w:vMerge/>
            <w:tcBorders>
              <w:top w:val="nil"/>
              <w:left w:val="nil"/>
              <w:bottom w:val="nil"/>
              <w:right w:val="nil"/>
            </w:tcBorders>
          </w:tcPr>
          <w:p w:rsidR="00AC6839" w:rsidRDefault="00AC6839">
            <w:pPr>
              <w:spacing w:after="1" w:line="0" w:lineRule="atLeast"/>
            </w:pPr>
          </w:p>
        </w:tc>
        <w:tc>
          <w:tcPr>
            <w:tcW w:w="1587" w:type="dxa"/>
            <w:vMerge/>
            <w:tcBorders>
              <w:top w:val="nil"/>
              <w:left w:val="nil"/>
              <w:bottom w:val="nil"/>
              <w:right w:val="nil"/>
            </w:tcBorders>
          </w:tcPr>
          <w:p w:rsidR="00AC6839" w:rsidRDefault="00AC6839">
            <w:pPr>
              <w:spacing w:after="1" w:line="0" w:lineRule="atLeast"/>
            </w:pPr>
          </w:p>
        </w:tc>
        <w:tc>
          <w:tcPr>
            <w:tcW w:w="3402" w:type="dxa"/>
            <w:vMerge/>
            <w:tcBorders>
              <w:top w:val="nil"/>
              <w:left w:val="nil"/>
              <w:bottom w:val="nil"/>
              <w:right w:val="nil"/>
            </w:tcBorders>
          </w:tcPr>
          <w:p w:rsidR="00AC6839" w:rsidRDefault="00AC6839">
            <w:pPr>
              <w:spacing w:after="1" w:line="0" w:lineRule="atLeast"/>
            </w:pPr>
          </w:p>
        </w:tc>
        <w:tc>
          <w:tcPr>
            <w:tcW w:w="2324"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Фракции: fr30-32, fr33-99</w:t>
            </w:r>
          </w:p>
        </w:tc>
        <w:tc>
          <w:tcPr>
            <w:tcW w:w="1077"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971"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st19.087</w:t>
            </w:r>
          </w:p>
        </w:tc>
        <w:tc>
          <w:tcPr>
            <w:tcW w:w="860"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186</w:t>
            </w:r>
          </w:p>
        </w:tc>
        <w:tc>
          <w:tcPr>
            <w:tcW w:w="1587" w:type="dxa"/>
            <w:vMerge w:val="restart"/>
            <w:tcBorders>
              <w:top w:val="nil"/>
              <w:left w:val="nil"/>
              <w:bottom w:val="nil"/>
              <w:right w:val="nil"/>
            </w:tcBorders>
          </w:tcPr>
          <w:p w:rsidR="00AC6839" w:rsidRDefault="00AC6839">
            <w:pPr>
              <w:spacing w:after="1" w:line="200" w:lineRule="atLeast"/>
            </w:pPr>
            <w:r>
              <w:rPr>
                <w:rFonts w:ascii="Tahoma" w:hAnsi="Tahoma" w:cs="Tahoma"/>
                <w:sz w:val="20"/>
              </w:rPr>
              <w:t xml:space="preserve">Лучевая терапия в сочетании с лекарственной </w:t>
            </w:r>
            <w:r>
              <w:rPr>
                <w:rFonts w:ascii="Tahoma" w:hAnsi="Tahoma" w:cs="Tahoma"/>
                <w:sz w:val="20"/>
              </w:rPr>
              <w:lastRenderedPageBreak/>
              <w:t>терапией (уровень 5)</w:t>
            </w:r>
          </w:p>
        </w:tc>
        <w:tc>
          <w:tcPr>
            <w:tcW w:w="3402"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2324" w:type="dxa"/>
            <w:vMerge w:val="restart"/>
            <w:tcBorders>
              <w:top w:val="nil"/>
              <w:left w:val="nil"/>
              <w:bottom w:val="nil"/>
              <w:right w:val="nil"/>
            </w:tcBorders>
          </w:tcPr>
          <w:p w:rsidR="00AC6839" w:rsidRDefault="00AC6839">
            <w:pPr>
              <w:spacing w:after="1" w:line="200" w:lineRule="atLeast"/>
              <w:jc w:val="center"/>
            </w:pPr>
            <w:hyperlink r:id="rId1805" w:history="1">
              <w:r>
                <w:rPr>
                  <w:rFonts w:ascii="Tahoma" w:hAnsi="Tahoma" w:cs="Tahoma"/>
                  <w:color w:val="0000FF"/>
                  <w:sz w:val="20"/>
                </w:rPr>
                <w:t>A07.30.009</w:t>
              </w:r>
            </w:hyperlink>
            <w:r>
              <w:rPr>
                <w:rFonts w:ascii="Tahoma" w:hAnsi="Tahoma" w:cs="Tahoma"/>
                <w:sz w:val="20"/>
              </w:rPr>
              <w:t xml:space="preserve">, </w:t>
            </w:r>
            <w:hyperlink r:id="rId1806" w:history="1">
              <w:r>
                <w:rPr>
                  <w:rFonts w:ascii="Tahoma" w:hAnsi="Tahoma" w:cs="Tahoma"/>
                  <w:color w:val="0000FF"/>
                  <w:sz w:val="20"/>
                </w:rPr>
                <w:t>A07.30.009.001</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 xml:space="preserve">Иной классификационный критерий: mt001, mt002, mt003, mt004, mt005, mt006, </w:t>
            </w:r>
            <w:r>
              <w:rPr>
                <w:rFonts w:ascii="Tahoma" w:hAnsi="Tahoma" w:cs="Tahoma"/>
                <w:sz w:val="20"/>
              </w:rPr>
              <w:lastRenderedPageBreak/>
              <w:t>mt010, mt012, mt013, mt015, mt016, mt017, mt018, mt019, mt020, mt023, mt024</w:t>
            </w:r>
          </w:p>
        </w:tc>
        <w:tc>
          <w:tcPr>
            <w:tcW w:w="1077"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6,57</w:t>
            </w:r>
          </w:p>
        </w:tc>
      </w:tr>
      <w:tr w:rsidR="00AC6839">
        <w:tblPrEx>
          <w:tblBorders>
            <w:insideH w:val="none" w:sz="0" w:space="0" w:color="auto"/>
            <w:insideV w:val="none" w:sz="0" w:space="0" w:color="auto"/>
          </w:tblBorders>
        </w:tblPrEx>
        <w:tc>
          <w:tcPr>
            <w:tcW w:w="971" w:type="dxa"/>
            <w:vMerge/>
            <w:tcBorders>
              <w:top w:val="nil"/>
              <w:left w:val="nil"/>
              <w:bottom w:val="nil"/>
              <w:right w:val="nil"/>
            </w:tcBorders>
          </w:tcPr>
          <w:p w:rsidR="00AC6839" w:rsidRDefault="00AC6839">
            <w:pPr>
              <w:spacing w:after="1" w:line="0" w:lineRule="atLeast"/>
            </w:pPr>
          </w:p>
        </w:tc>
        <w:tc>
          <w:tcPr>
            <w:tcW w:w="860" w:type="dxa"/>
            <w:vMerge/>
            <w:tcBorders>
              <w:top w:val="nil"/>
              <w:left w:val="nil"/>
              <w:bottom w:val="nil"/>
              <w:right w:val="nil"/>
            </w:tcBorders>
          </w:tcPr>
          <w:p w:rsidR="00AC6839" w:rsidRDefault="00AC6839">
            <w:pPr>
              <w:spacing w:after="1" w:line="0" w:lineRule="atLeast"/>
            </w:pPr>
          </w:p>
        </w:tc>
        <w:tc>
          <w:tcPr>
            <w:tcW w:w="1587" w:type="dxa"/>
            <w:vMerge/>
            <w:tcBorders>
              <w:top w:val="nil"/>
              <w:left w:val="nil"/>
              <w:bottom w:val="nil"/>
              <w:right w:val="nil"/>
            </w:tcBorders>
          </w:tcPr>
          <w:p w:rsidR="00AC6839" w:rsidRDefault="00AC6839">
            <w:pPr>
              <w:spacing w:after="1" w:line="0" w:lineRule="atLeast"/>
            </w:pPr>
          </w:p>
        </w:tc>
        <w:tc>
          <w:tcPr>
            <w:tcW w:w="3402" w:type="dxa"/>
            <w:vMerge/>
            <w:tcBorders>
              <w:top w:val="nil"/>
              <w:left w:val="nil"/>
              <w:bottom w:val="nil"/>
              <w:right w:val="nil"/>
            </w:tcBorders>
          </w:tcPr>
          <w:p w:rsidR="00AC6839" w:rsidRDefault="00AC6839">
            <w:pPr>
              <w:spacing w:after="1" w:line="0" w:lineRule="atLeast"/>
            </w:pPr>
          </w:p>
        </w:tc>
        <w:tc>
          <w:tcPr>
            <w:tcW w:w="2324"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Фракции: fr30-32, fr33-99</w:t>
            </w:r>
          </w:p>
        </w:tc>
        <w:tc>
          <w:tcPr>
            <w:tcW w:w="1077"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st19.088</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187</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Лучевая терапия в сочетании с лекарственной терапией (уровень 6)</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1807" w:history="1">
              <w:r>
                <w:rPr>
                  <w:rFonts w:ascii="Tahoma" w:hAnsi="Tahoma" w:cs="Tahoma"/>
                  <w:color w:val="0000FF"/>
                  <w:sz w:val="20"/>
                </w:rPr>
                <w:t>A06.01.007.001</w:t>
              </w:r>
            </w:hyperlink>
            <w:r>
              <w:rPr>
                <w:rFonts w:ascii="Tahoma" w:hAnsi="Tahoma" w:cs="Tahoma"/>
                <w:sz w:val="20"/>
              </w:rPr>
              <w:t xml:space="preserve">, </w:t>
            </w:r>
            <w:hyperlink r:id="rId1808" w:history="1">
              <w:r>
                <w:rPr>
                  <w:rFonts w:ascii="Tahoma" w:hAnsi="Tahoma" w:cs="Tahoma"/>
                  <w:color w:val="0000FF"/>
                  <w:sz w:val="20"/>
                </w:rPr>
                <w:t>A06.03.065</w:t>
              </w:r>
            </w:hyperlink>
            <w:r>
              <w:rPr>
                <w:rFonts w:ascii="Tahoma" w:hAnsi="Tahoma" w:cs="Tahoma"/>
                <w:sz w:val="20"/>
              </w:rPr>
              <w:t xml:space="preserve">, </w:t>
            </w:r>
            <w:hyperlink r:id="rId1809" w:history="1">
              <w:r>
                <w:rPr>
                  <w:rFonts w:ascii="Tahoma" w:hAnsi="Tahoma" w:cs="Tahoma"/>
                  <w:color w:val="0000FF"/>
                  <w:sz w:val="20"/>
                </w:rPr>
                <w:t>A06.04.018</w:t>
              </w:r>
            </w:hyperlink>
            <w:r>
              <w:rPr>
                <w:rFonts w:ascii="Tahoma" w:hAnsi="Tahoma" w:cs="Tahoma"/>
                <w:sz w:val="20"/>
              </w:rPr>
              <w:t xml:space="preserve">, </w:t>
            </w:r>
            <w:hyperlink r:id="rId1810" w:history="1">
              <w:r>
                <w:rPr>
                  <w:rFonts w:ascii="Tahoma" w:hAnsi="Tahoma" w:cs="Tahoma"/>
                  <w:color w:val="0000FF"/>
                  <w:sz w:val="20"/>
                </w:rPr>
                <w:t>A06.08.008</w:t>
              </w:r>
            </w:hyperlink>
            <w:r>
              <w:rPr>
                <w:rFonts w:ascii="Tahoma" w:hAnsi="Tahoma" w:cs="Tahoma"/>
                <w:sz w:val="20"/>
              </w:rPr>
              <w:t xml:space="preserve">, </w:t>
            </w:r>
            <w:hyperlink r:id="rId1811" w:history="1">
              <w:r>
                <w:rPr>
                  <w:rFonts w:ascii="Tahoma" w:hAnsi="Tahoma" w:cs="Tahoma"/>
                  <w:color w:val="0000FF"/>
                  <w:sz w:val="20"/>
                </w:rPr>
                <w:t>A06.09.009</w:t>
              </w:r>
            </w:hyperlink>
            <w:r>
              <w:rPr>
                <w:rFonts w:ascii="Tahoma" w:hAnsi="Tahoma" w:cs="Tahoma"/>
                <w:sz w:val="20"/>
              </w:rPr>
              <w:t xml:space="preserve">, </w:t>
            </w:r>
            <w:hyperlink r:id="rId1812" w:history="1">
              <w:r>
                <w:rPr>
                  <w:rFonts w:ascii="Tahoma" w:hAnsi="Tahoma" w:cs="Tahoma"/>
                  <w:color w:val="0000FF"/>
                  <w:sz w:val="20"/>
                </w:rPr>
                <w:t>A06.11.003</w:t>
              </w:r>
            </w:hyperlink>
            <w:r>
              <w:rPr>
                <w:rFonts w:ascii="Tahoma" w:hAnsi="Tahoma" w:cs="Tahoma"/>
                <w:sz w:val="20"/>
              </w:rPr>
              <w:t xml:space="preserve">, </w:t>
            </w:r>
            <w:hyperlink r:id="rId1813" w:history="1">
              <w:r>
                <w:rPr>
                  <w:rFonts w:ascii="Tahoma" w:hAnsi="Tahoma" w:cs="Tahoma"/>
                  <w:color w:val="0000FF"/>
                  <w:sz w:val="20"/>
                </w:rPr>
                <w:t>A06.20.007</w:t>
              </w:r>
            </w:hyperlink>
            <w:r>
              <w:rPr>
                <w:rFonts w:ascii="Tahoma" w:hAnsi="Tahoma" w:cs="Tahoma"/>
                <w:sz w:val="20"/>
              </w:rPr>
              <w:t xml:space="preserve">, </w:t>
            </w:r>
            <w:hyperlink r:id="rId1814" w:history="1">
              <w:r>
                <w:rPr>
                  <w:rFonts w:ascii="Tahoma" w:hAnsi="Tahoma" w:cs="Tahoma"/>
                  <w:color w:val="0000FF"/>
                  <w:sz w:val="20"/>
                </w:rPr>
                <w:t>A06.23.005</w:t>
              </w:r>
            </w:hyperlink>
            <w:r>
              <w:rPr>
                <w:rFonts w:ascii="Tahoma" w:hAnsi="Tahoma" w:cs="Tahoma"/>
                <w:sz w:val="20"/>
              </w:rPr>
              <w:t xml:space="preserve">, </w:t>
            </w:r>
            <w:hyperlink r:id="rId1815" w:history="1">
              <w:r>
                <w:rPr>
                  <w:rFonts w:ascii="Tahoma" w:hAnsi="Tahoma" w:cs="Tahoma"/>
                  <w:color w:val="0000FF"/>
                  <w:sz w:val="20"/>
                </w:rPr>
                <w:t>A07.01.004</w:t>
              </w:r>
            </w:hyperlink>
            <w:r>
              <w:rPr>
                <w:rFonts w:ascii="Tahoma" w:hAnsi="Tahoma" w:cs="Tahoma"/>
                <w:sz w:val="20"/>
              </w:rPr>
              <w:t xml:space="preserve">, </w:t>
            </w:r>
            <w:hyperlink r:id="rId1816" w:history="1">
              <w:r>
                <w:rPr>
                  <w:rFonts w:ascii="Tahoma" w:hAnsi="Tahoma" w:cs="Tahoma"/>
                  <w:color w:val="0000FF"/>
                  <w:sz w:val="20"/>
                </w:rPr>
                <w:t>A07.03.002.001</w:t>
              </w:r>
            </w:hyperlink>
            <w:r>
              <w:rPr>
                <w:rFonts w:ascii="Tahoma" w:hAnsi="Tahoma" w:cs="Tahoma"/>
                <w:sz w:val="20"/>
              </w:rPr>
              <w:t xml:space="preserve">, </w:t>
            </w:r>
            <w:hyperlink r:id="rId1817" w:history="1">
              <w:r>
                <w:rPr>
                  <w:rFonts w:ascii="Tahoma" w:hAnsi="Tahoma" w:cs="Tahoma"/>
                  <w:color w:val="0000FF"/>
                  <w:sz w:val="20"/>
                </w:rPr>
                <w:t>A07.03.002.002</w:t>
              </w:r>
            </w:hyperlink>
            <w:r>
              <w:rPr>
                <w:rFonts w:ascii="Tahoma" w:hAnsi="Tahoma" w:cs="Tahoma"/>
                <w:sz w:val="20"/>
              </w:rPr>
              <w:t xml:space="preserve">, </w:t>
            </w:r>
            <w:hyperlink r:id="rId1818" w:history="1">
              <w:r>
                <w:rPr>
                  <w:rFonts w:ascii="Tahoma" w:hAnsi="Tahoma" w:cs="Tahoma"/>
                  <w:color w:val="0000FF"/>
                  <w:sz w:val="20"/>
                </w:rPr>
                <w:t>A07.06.002.001</w:t>
              </w:r>
            </w:hyperlink>
            <w:r>
              <w:rPr>
                <w:rFonts w:ascii="Tahoma" w:hAnsi="Tahoma" w:cs="Tahoma"/>
                <w:sz w:val="20"/>
              </w:rPr>
              <w:t xml:space="preserve">, </w:t>
            </w:r>
            <w:hyperlink r:id="rId1819" w:history="1">
              <w:r>
                <w:rPr>
                  <w:rFonts w:ascii="Tahoma" w:hAnsi="Tahoma" w:cs="Tahoma"/>
                  <w:color w:val="0000FF"/>
                  <w:sz w:val="20"/>
                </w:rPr>
                <w:t>A07.06.002.002</w:t>
              </w:r>
            </w:hyperlink>
            <w:r>
              <w:rPr>
                <w:rFonts w:ascii="Tahoma" w:hAnsi="Tahoma" w:cs="Tahoma"/>
                <w:sz w:val="20"/>
              </w:rPr>
              <w:t xml:space="preserve">, </w:t>
            </w:r>
            <w:hyperlink r:id="rId1820" w:history="1">
              <w:r>
                <w:rPr>
                  <w:rFonts w:ascii="Tahoma" w:hAnsi="Tahoma" w:cs="Tahoma"/>
                  <w:color w:val="0000FF"/>
                  <w:sz w:val="20"/>
                </w:rPr>
                <w:t>A07.06.004</w:t>
              </w:r>
            </w:hyperlink>
            <w:r>
              <w:rPr>
                <w:rFonts w:ascii="Tahoma" w:hAnsi="Tahoma" w:cs="Tahoma"/>
                <w:sz w:val="20"/>
              </w:rPr>
              <w:t xml:space="preserve">, </w:t>
            </w:r>
            <w:hyperlink r:id="rId1821" w:history="1">
              <w:r>
                <w:rPr>
                  <w:rFonts w:ascii="Tahoma" w:hAnsi="Tahoma" w:cs="Tahoma"/>
                  <w:color w:val="0000FF"/>
                  <w:sz w:val="20"/>
                </w:rPr>
                <w:t>A07.07.001.001</w:t>
              </w:r>
            </w:hyperlink>
            <w:r>
              <w:rPr>
                <w:rFonts w:ascii="Tahoma" w:hAnsi="Tahoma" w:cs="Tahoma"/>
                <w:sz w:val="20"/>
              </w:rPr>
              <w:t xml:space="preserve">, </w:t>
            </w:r>
            <w:hyperlink r:id="rId1822" w:history="1">
              <w:r>
                <w:rPr>
                  <w:rFonts w:ascii="Tahoma" w:hAnsi="Tahoma" w:cs="Tahoma"/>
                  <w:color w:val="0000FF"/>
                  <w:sz w:val="20"/>
                </w:rPr>
                <w:t>A07.07.001.002</w:t>
              </w:r>
            </w:hyperlink>
            <w:r>
              <w:rPr>
                <w:rFonts w:ascii="Tahoma" w:hAnsi="Tahoma" w:cs="Tahoma"/>
                <w:sz w:val="20"/>
              </w:rPr>
              <w:t xml:space="preserve">, </w:t>
            </w:r>
            <w:hyperlink r:id="rId1823" w:history="1">
              <w:r>
                <w:rPr>
                  <w:rFonts w:ascii="Tahoma" w:hAnsi="Tahoma" w:cs="Tahoma"/>
                  <w:color w:val="0000FF"/>
                  <w:sz w:val="20"/>
                </w:rPr>
                <w:t>A07.07.003.001</w:t>
              </w:r>
            </w:hyperlink>
            <w:r>
              <w:rPr>
                <w:rFonts w:ascii="Tahoma" w:hAnsi="Tahoma" w:cs="Tahoma"/>
                <w:sz w:val="20"/>
              </w:rPr>
              <w:t xml:space="preserve">, </w:t>
            </w:r>
            <w:hyperlink r:id="rId1824" w:history="1">
              <w:r>
                <w:rPr>
                  <w:rFonts w:ascii="Tahoma" w:hAnsi="Tahoma" w:cs="Tahoma"/>
                  <w:color w:val="0000FF"/>
                  <w:sz w:val="20"/>
                </w:rPr>
                <w:t>A07.07.003.002</w:t>
              </w:r>
            </w:hyperlink>
            <w:r>
              <w:rPr>
                <w:rFonts w:ascii="Tahoma" w:hAnsi="Tahoma" w:cs="Tahoma"/>
                <w:sz w:val="20"/>
              </w:rPr>
              <w:t xml:space="preserve">, </w:t>
            </w:r>
            <w:hyperlink r:id="rId1825" w:history="1">
              <w:r>
                <w:rPr>
                  <w:rFonts w:ascii="Tahoma" w:hAnsi="Tahoma" w:cs="Tahoma"/>
                  <w:color w:val="0000FF"/>
                  <w:sz w:val="20"/>
                </w:rPr>
                <w:t>A07.07.005</w:t>
              </w:r>
            </w:hyperlink>
            <w:r>
              <w:rPr>
                <w:rFonts w:ascii="Tahoma" w:hAnsi="Tahoma" w:cs="Tahoma"/>
                <w:sz w:val="20"/>
              </w:rPr>
              <w:t xml:space="preserve">, </w:t>
            </w:r>
            <w:hyperlink r:id="rId1826" w:history="1">
              <w:r>
                <w:rPr>
                  <w:rFonts w:ascii="Tahoma" w:hAnsi="Tahoma" w:cs="Tahoma"/>
                  <w:color w:val="0000FF"/>
                  <w:sz w:val="20"/>
                </w:rPr>
                <w:t>A07.08.001.001</w:t>
              </w:r>
            </w:hyperlink>
            <w:r>
              <w:rPr>
                <w:rFonts w:ascii="Tahoma" w:hAnsi="Tahoma" w:cs="Tahoma"/>
                <w:sz w:val="20"/>
              </w:rPr>
              <w:t xml:space="preserve">, </w:t>
            </w:r>
            <w:hyperlink r:id="rId1827" w:history="1">
              <w:r>
                <w:rPr>
                  <w:rFonts w:ascii="Tahoma" w:hAnsi="Tahoma" w:cs="Tahoma"/>
                  <w:color w:val="0000FF"/>
                  <w:sz w:val="20"/>
                </w:rPr>
                <w:t>A07.08.001.002</w:t>
              </w:r>
            </w:hyperlink>
            <w:r>
              <w:rPr>
                <w:rFonts w:ascii="Tahoma" w:hAnsi="Tahoma" w:cs="Tahoma"/>
                <w:sz w:val="20"/>
              </w:rPr>
              <w:t xml:space="preserve">, </w:t>
            </w:r>
            <w:hyperlink r:id="rId1828" w:history="1">
              <w:r>
                <w:rPr>
                  <w:rFonts w:ascii="Tahoma" w:hAnsi="Tahoma" w:cs="Tahoma"/>
                  <w:color w:val="0000FF"/>
                  <w:sz w:val="20"/>
                </w:rPr>
                <w:t>A07.09.001.001</w:t>
              </w:r>
            </w:hyperlink>
            <w:r>
              <w:rPr>
                <w:rFonts w:ascii="Tahoma" w:hAnsi="Tahoma" w:cs="Tahoma"/>
                <w:sz w:val="20"/>
              </w:rPr>
              <w:t xml:space="preserve">, </w:t>
            </w:r>
            <w:hyperlink r:id="rId1829" w:history="1">
              <w:r>
                <w:rPr>
                  <w:rFonts w:ascii="Tahoma" w:hAnsi="Tahoma" w:cs="Tahoma"/>
                  <w:color w:val="0000FF"/>
                  <w:sz w:val="20"/>
                </w:rPr>
                <w:t>A07.09.001.002</w:t>
              </w:r>
            </w:hyperlink>
            <w:r>
              <w:rPr>
                <w:rFonts w:ascii="Tahoma" w:hAnsi="Tahoma" w:cs="Tahoma"/>
                <w:sz w:val="20"/>
              </w:rPr>
              <w:t xml:space="preserve">, </w:t>
            </w:r>
            <w:hyperlink r:id="rId1830" w:history="1">
              <w:r>
                <w:rPr>
                  <w:rFonts w:ascii="Tahoma" w:hAnsi="Tahoma" w:cs="Tahoma"/>
                  <w:color w:val="0000FF"/>
                  <w:sz w:val="20"/>
                </w:rPr>
                <w:t>A07.09.002</w:t>
              </w:r>
            </w:hyperlink>
            <w:r>
              <w:rPr>
                <w:rFonts w:ascii="Tahoma" w:hAnsi="Tahoma" w:cs="Tahoma"/>
                <w:sz w:val="20"/>
              </w:rPr>
              <w:t xml:space="preserve">, </w:t>
            </w:r>
            <w:hyperlink r:id="rId1831" w:history="1">
              <w:r>
                <w:rPr>
                  <w:rFonts w:ascii="Tahoma" w:hAnsi="Tahoma" w:cs="Tahoma"/>
                  <w:color w:val="0000FF"/>
                  <w:sz w:val="20"/>
                </w:rPr>
                <w:t>A07.11.001.001</w:t>
              </w:r>
            </w:hyperlink>
            <w:r>
              <w:rPr>
                <w:rFonts w:ascii="Tahoma" w:hAnsi="Tahoma" w:cs="Tahoma"/>
                <w:sz w:val="20"/>
              </w:rPr>
              <w:t xml:space="preserve">, </w:t>
            </w:r>
            <w:hyperlink r:id="rId1832" w:history="1">
              <w:r>
                <w:rPr>
                  <w:rFonts w:ascii="Tahoma" w:hAnsi="Tahoma" w:cs="Tahoma"/>
                  <w:color w:val="0000FF"/>
                  <w:sz w:val="20"/>
                </w:rPr>
                <w:t>A07.11.001.002</w:t>
              </w:r>
            </w:hyperlink>
            <w:r>
              <w:rPr>
                <w:rFonts w:ascii="Tahoma" w:hAnsi="Tahoma" w:cs="Tahoma"/>
                <w:sz w:val="20"/>
              </w:rPr>
              <w:t xml:space="preserve">, </w:t>
            </w:r>
            <w:hyperlink r:id="rId1833" w:history="1">
              <w:r>
                <w:rPr>
                  <w:rFonts w:ascii="Tahoma" w:hAnsi="Tahoma" w:cs="Tahoma"/>
                  <w:color w:val="0000FF"/>
                  <w:sz w:val="20"/>
                </w:rPr>
                <w:t>A07.12.001</w:t>
              </w:r>
            </w:hyperlink>
            <w:r>
              <w:rPr>
                <w:rFonts w:ascii="Tahoma" w:hAnsi="Tahoma" w:cs="Tahoma"/>
                <w:sz w:val="20"/>
              </w:rPr>
              <w:t xml:space="preserve">, </w:t>
            </w:r>
            <w:hyperlink r:id="rId1834" w:history="1">
              <w:r>
                <w:rPr>
                  <w:rFonts w:ascii="Tahoma" w:hAnsi="Tahoma" w:cs="Tahoma"/>
                  <w:color w:val="0000FF"/>
                  <w:sz w:val="20"/>
                </w:rPr>
                <w:t>A07.14.001</w:t>
              </w:r>
            </w:hyperlink>
            <w:r>
              <w:rPr>
                <w:rFonts w:ascii="Tahoma" w:hAnsi="Tahoma" w:cs="Tahoma"/>
                <w:sz w:val="20"/>
              </w:rPr>
              <w:t xml:space="preserve">, </w:t>
            </w:r>
            <w:hyperlink r:id="rId1835" w:history="1">
              <w:r>
                <w:rPr>
                  <w:rFonts w:ascii="Tahoma" w:hAnsi="Tahoma" w:cs="Tahoma"/>
                  <w:color w:val="0000FF"/>
                  <w:sz w:val="20"/>
                </w:rPr>
                <w:t>A07.14.001.002</w:t>
              </w:r>
            </w:hyperlink>
            <w:r>
              <w:rPr>
                <w:rFonts w:ascii="Tahoma" w:hAnsi="Tahoma" w:cs="Tahoma"/>
                <w:sz w:val="20"/>
              </w:rPr>
              <w:t xml:space="preserve">, </w:t>
            </w:r>
            <w:hyperlink r:id="rId1836" w:history="1">
              <w:r>
                <w:rPr>
                  <w:rFonts w:ascii="Tahoma" w:hAnsi="Tahoma" w:cs="Tahoma"/>
                  <w:color w:val="0000FF"/>
                  <w:sz w:val="20"/>
                </w:rPr>
                <w:t>A07.15.001</w:t>
              </w:r>
            </w:hyperlink>
            <w:r>
              <w:rPr>
                <w:rFonts w:ascii="Tahoma" w:hAnsi="Tahoma" w:cs="Tahoma"/>
                <w:sz w:val="20"/>
              </w:rPr>
              <w:t xml:space="preserve">, </w:t>
            </w:r>
            <w:hyperlink r:id="rId1837" w:history="1">
              <w:r>
                <w:rPr>
                  <w:rFonts w:ascii="Tahoma" w:hAnsi="Tahoma" w:cs="Tahoma"/>
                  <w:color w:val="0000FF"/>
                  <w:sz w:val="20"/>
                </w:rPr>
                <w:t>A07.15.001.001</w:t>
              </w:r>
            </w:hyperlink>
            <w:r>
              <w:rPr>
                <w:rFonts w:ascii="Tahoma" w:hAnsi="Tahoma" w:cs="Tahoma"/>
                <w:sz w:val="20"/>
              </w:rPr>
              <w:t xml:space="preserve">, </w:t>
            </w:r>
            <w:hyperlink r:id="rId1838" w:history="1">
              <w:r>
                <w:rPr>
                  <w:rFonts w:ascii="Tahoma" w:hAnsi="Tahoma" w:cs="Tahoma"/>
                  <w:color w:val="0000FF"/>
                  <w:sz w:val="20"/>
                </w:rPr>
                <w:t>A07.16.001.001</w:t>
              </w:r>
            </w:hyperlink>
            <w:r>
              <w:rPr>
                <w:rFonts w:ascii="Tahoma" w:hAnsi="Tahoma" w:cs="Tahoma"/>
                <w:sz w:val="20"/>
              </w:rPr>
              <w:t xml:space="preserve">, </w:t>
            </w:r>
            <w:hyperlink r:id="rId1839" w:history="1">
              <w:r>
                <w:rPr>
                  <w:rFonts w:ascii="Tahoma" w:hAnsi="Tahoma" w:cs="Tahoma"/>
                  <w:color w:val="0000FF"/>
                  <w:sz w:val="20"/>
                </w:rPr>
                <w:t>A07.16.001.002</w:t>
              </w:r>
            </w:hyperlink>
            <w:r>
              <w:rPr>
                <w:rFonts w:ascii="Tahoma" w:hAnsi="Tahoma" w:cs="Tahoma"/>
                <w:sz w:val="20"/>
              </w:rPr>
              <w:t xml:space="preserve">, </w:t>
            </w:r>
            <w:hyperlink r:id="rId1840" w:history="1">
              <w:r>
                <w:rPr>
                  <w:rFonts w:ascii="Tahoma" w:hAnsi="Tahoma" w:cs="Tahoma"/>
                  <w:color w:val="0000FF"/>
                  <w:sz w:val="20"/>
                </w:rPr>
                <w:t>A07.18.001.001</w:t>
              </w:r>
            </w:hyperlink>
            <w:r>
              <w:rPr>
                <w:rFonts w:ascii="Tahoma" w:hAnsi="Tahoma" w:cs="Tahoma"/>
                <w:sz w:val="20"/>
              </w:rPr>
              <w:t xml:space="preserve">, </w:t>
            </w:r>
            <w:hyperlink r:id="rId1841" w:history="1">
              <w:r>
                <w:rPr>
                  <w:rFonts w:ascii="Tahoma" w:hAnsi="Tahoma" w:cs="Tahoma"/>
                  <w:color w:val="0000FF"/>
                  <w:sz w:val="20"/>
                </w:rPr>
                <w:t>A07.18.001.002</w:t>
              </w:r>
            </w:hyperlink>
            <w:r>
              <w:rPr>
                <w:rFonts w:ascii="Tahoma" w:hAnsi="Tahoma" w:cs="Tahoma"/>
                <w:sz w:val="20"/>
              </w:rPr>
              <w:t xml:space="preserve">, </w:t>
            </w:r>
            <w:hyperlink r:id="rId1842" w:history="1">
              <w:r>
                <w:rPr>
                  <w:rFonts w:ascii="Tahoma" w:hAnsi="Tahoma" w:cs="Tahoma"/>
                  <w:color w:val="0000FF"/>
                  <w:sz w:val="20"/>
                </w:rPr>
                <w:t>A07.19.001.001</w:t>
              </w:r>
            </w:hyperlink>
            <w:r>
              <w:rPr>
                <w:rFonts w:ascii="Tahoma" w:hAnsi="Tahoma" w:cs="Tahoma"/>
                <w:sz w:val="20"/>
              </w:rPr>
              <w:t xml:space="preserve">, </w:t>
            </w:r>
            <w:hyperlink r:id="rId1843" w:history="1">
              <w:r>
                <w:rPr>
                  <w:rFonts w:ascii="Tahoma" w:hAnsi="Tahoma" w:cs="Tahoma"/>
                  <w:color w:val="0000FF"/>
                  <w:sz w:val="20"/>
                </w:rPr>
                <w:t>A07.19.001.002</w:t>
              </w:r>
            </w:hyperlink>
            <w:r>
              <w:rPr>
                <w:rFonts w:ascii="Tahoma" w:hAnsi="Tahoma" w:cs="Tahoma"/>
                <w:sz w:val="20"/>
              </w:rPr>
              <w:t xml:space="preserve">, </w:t>
            </w:r>
            <w:hyperlink r:id="rId1844" w:history="1">
              <w:r>
                <w:rPr>
                  <w:rFonts w:ascii="Tahoma" w:hAnsi="Tahoma" w:cs="Tahoma"/>
                  <w:color w:val="0000FF"/>
                  <w:sz w:val="20"/>
                </w:rPr>
                <w:t>A07.20.001.001</w:t>
              </w:r>
            </w:hyperlink>
            <w:r>
              <w:rPr>
                <w:rFonts w:ascii="Tahoma" w:hAnsi="Tahoma" w:cs="Tahoma"/>
                <w:sz w:val="20"/>
              </w:rPr>
              <w:t xml:space="preserve">, </w:t>
            </w:r>
            <w:hyperlink r:id="rId1845" w:history="1">
              <w:r>
                <w:rPr>
                  <w:rFonts w:ascii="Tahoma" w:hAnsi="Tahoma" w:cs="Tahoma"/>
                  <w:color w:val="0000FF"/>
                  <w:sz w:val="20"/>
                </w:rPr>
                <w:t>A07.20.001.002</w:t>
              </w:r>
            </w:hyperlink>
            <w:r>
              <w:rPr>
                <w:rFonts w:ascii="Tahoma" w:hAnsi="Tahoma" w:cs="Tahoma"/>
                <w:sz w:val="20"/>
              </w:rPr>
              <w:t xml:space="preserve">, </w:t>
            </w:r>
            <w:hyperlink r:id="rId1846" w:history="1">
              <w:r>
                <w:rPr>
                  <w:rFonts w:ascii="Tahoma" w:hAnsi="Tahoma" w:cs="Tahoma"/>
                  <w:color w:val="0000FF"/>
                  <w:sz w:val="20"/>
                </w:rPr>
                <w:t>A07.20.003.001</w:t>
              </w:r>
            </w:hyperlink>
            <w:r>
              <w:rPr>
                <w:rFonts w:ascii="Tahoma" w:hAnsi="Tahoma" w:cs="Tahoma"/>
                <w:sz w:val="20"/>
              </w:rPr>
              <w:t xml:space="preserve">, </w:t>
            </w:r>
            <w:hyperlink r:id="rId1847" w:history="1">
              <w:r>
                <w:rPr>
                  <w:rFonts w:ascii="Tahoma" w:hAnsi="Tahoma" w:cs="Tahoma"/>
                  <w:color w:val="0000FF"/>
                  <w:sz w:val="20"/>
                </w:rPr>
                <w:t>A07.20.003.002</w:t>
              </w:r>
            </w:hyperlink>
            <w:r>
              <w:rPr>
                <w:rFonts w:ascii="Tahoma" w:hAnsi="Tahoma" w:cs="Tahoma"/>
                <w:sz w:val="20"/>
              </w:rPr>
              <w:t xml:space="preserve">, </w:t>
            </w:r>
            <w:hyperlink r:id="rId1848" w:history="1">
              <w:r>
                <w:rPr>
                  <w:rFonts w:ascii="Tahoma" w:hAnsi="Tahoma" w:cs="Tahoma"/>
                  <w:color w:val="0000FF"/>
                  <w:sz w:val="20"/>
                </w:rPr>
                <w:t>A07.21.001</w:t>
              </w:r>
            </w:hyperlink>
            <w:r>
              <w:rPr>
                <w:rFonts w:ascii="Tahoma" w:hAnsi="Tahoma" w:cs="Tahoma"/>
                <w:sz w:val="20"/>
              </w:rPr>
              <w:t xml:space="preserve">, </w:t>
            </w:r>
            <w:hyperlink r:id="rId1849" w:history="1">
              <w:r>
                <w:rPr>
                  <w:rFonts w:ascii="Tahoma" w:hAnsi="Tahoma" w:cs="Tahoma"/>
                  <w:color w:val="0000FF"/>
                  <w:sz w:val="20"/>
                </w:rPr>
                <w:t>A07.21.001.002</w:t>
              </w:r>
            </w:hyperlink>
            <w:r>
              <w:rPr>
                <w:rFonts w:ascii="Tahoma" w:hAnsi="Tahoma" w:cs="Tahoma"/>
                <w:sz w:val="20"/>
              </w:rPr>
              <w:t xml:space="preserve">, </w:t>
            </w:r>
            <w:hyperlink r:id="rId1850" w:history="1">
              <w:r>
                <w:rPr>
                  <w:rFonts w:ascii="Tahoma" w:hAnsi="Tahoma" w:cs="Tahoma"/>
                  <w:color w:val="0000FF"/>
                  <w:sz w:val="20"/>
                </w:rPr>
                <w:t>A07.22.001.001</w:t>
              </w:r>
            </w:hyperlink>
            <w:r>
              <w:rPr>
                <w:rFonts w:ascii="Tahoma" w:hAnsi="Tahoma" w:cs="Tahoma"/>
                <w:sz w:val="20"/>
              </w:rPr>
              <w:t xml:space="preserve">, </w:t>
            </w:r>
            <w:hyperlink r:id="rId1851" w:history="1">
              <w:r>
                <w:rPr>
                  <w:rFonts w:ascii="Tahoma" w:hAnsi="Tahoma" w:cs="Tahoma"/>
                  <w:color w:val="0000FF"/>
                  <w:sz w:val="20"/>
                </w:rPr>
                <w:t>A07.22.001.002</w:t>
              </w:r>
            </w:hyperlink>
            <w:r>
              <w:rPr>
                <w:rFonts w:ascii="Tahoma" w:hAnsi="Tahoma" w:cs="Tahoma"/>
                <w:sz w:val="20"/>
              </w:rPr>
              <w:t xml:space="preserve">, </w:t>
            </w:r>
            <w:hyperlink r:id="rId1852" w:history="1">
              <w:r>
                <w:rPr>
                  <w:rFonts w:ascii="Tahoma" w:hAnsi="Tahoma" w:cs="Tahoma"/>
                  <w:color w:val="0000FF"/>
                  <w:sz w:val="20"/>
                </w:rPr>
                <w:t>A07.23.001</w:t>
              </w:r>
            </w:hyperlink>
            <w:r>
              <w:rPr>
                <w:rFonts w:ascii="Tahoma" w:hAnsi="Tahoma" w:cs="Tahoma"/>
                <w:sz w:val="20"/>
              </w:rPr>
              <w:t xml:space="preserve">, </w:t>
            </w:r>
            <w:hyperlink r:id="rId1853" w:history="1">
              <w:r>
                <w:rPr>
                  <w:rFonts w:ascii="Tahoma" w:hAnsi="Tahoma" w:cs="Tahoma"/>
                  <w:color w:val="0000FF"/>
                  <w:sz w:val="20"/>
                </w:rPr>
                <w:t>A07.23.001.002</w:t>
              </w:r>
            </w:hyperlink>
            <w:r>
              <w:rPr>
                <w:rFonts w:ascii="Tahoma" w:hAnsi="Tahoma" w:cs="Tahoma"/>
                <w:sz w:val="20"/>
              </w:rPr>
              <w:t xml:space="preserve">, </w:t>
            </w:r>
            <w:hyperlink r:id="rId1854" w:history="1">
              <w:r>
                <w:rPr>
                  <w:rFonts w:ascii="Tahoma" w:hAnsi="Tahoma" w:cs="Tahoma"/>
                  <w:color w:val="0000FF"/>
                  <w:sz w:val="20"/>
                </w:rPr>
                <w:t>A07.23.002</w:t>
              </w:r>
            </w:hyperlink>
            <w:r>
              <w:rPr>
                <w:rFonts w:ascii="Tahoma" w:hAnsi="Tahoma" w:cs="Tahoma"/>
                <w:sz w:val="20"/>
              </w:rPr>
              <w:t xml:space="preserve">, </w:t>
            </w:r>
            <w:hyperlink r:id="rId1855" w:history="1">
              <w:r>
                <w:rPr>
                  <w:rFonts w:ascii="Tahoma" w:hAnsi="Tahoma" w:cs="Tahoma"/>
                  <w:color w:val="0000FF"/>
                  <w:sz w:val="20"/>
                </w:rPr>
                <w:t>A07.26.002</w:t>
              </w:r>
            </w:hyperlink>
            <w:r>
              <w:rPr>
                <w:rFonts w:ascii="Tahoma" w:hAnsi="Tahoma" w:cs="Tahoma"/>
                <w:sz w:val="20"/>
              </w:rPr>
              <w:t xml:space="preserve">, </w:t>
            </w:r>
            <w:hyperlink r:id="rId1856" w:history="1">
              <w:r>
                <w:rPr>
                  <w:rFonts w:ascii="Tahoma" w:hAnsi="Tahoma" w:cs="Tahoma"/>
                  <w:color w:val="0000FF"/>
                  <w:sz w:val="20"/>
                </w:rPr>
                <w:t>A07.28.001.001</w:t>
              </w:r>
            </w:hyperlink>
            <w:r>
              <w:rPr>
                <w:rFonts w:ascii="Tahoma" w:hAnsi="Tahoma" w:cs="Tahoma"/>
                <w:sz w:val="20"/>
              </w:rPr>
              <w:t xml:space="preserve">, </w:t>
            </w:r>
            <w:hyperlink r:id="rId1857" w:history="1">
              <w:r>
                <w:rPr>
                  <w:rFonts w:ascii="Tahoma" w:hAnsi="Tahoma" w:cs="Tahoma"/>
                  <w:color w:val="0000FF"/>
                  <w:sz w:val="20"/>
                </w:rPr>
                <w:t>A07.28.001.002</w:t>
              </w:r>
            </w:hyperlink>
            <w:r>
              <w:rPr>
                <w:rFonts w:ascii="Tahoma" w:hAnsi="Tahoma" w:cs="Tahoma"/>
                <w:sz w:val="20"/>
              </w:rPr>
              <w:t xml:space="preserve">, </w:t>
            </w:r>
            <w:hyperlink r:id="rId1858" w:history="1">
              <w:r>
                <w:rPr>
                  <w:rFonts w:ascii="Tahoma" w:hAnsi="Tahoma" w:cs="Tahoma"/>
                  <w:color w:val="0000FF"/>
                  <w:sz w:val="20"/>
                </w:rPr>
                <w:t>A07.30.002</w:t>
              </w:r>
            </w:hyperlink>
            <w:r>
              <w:rPr>
                <w:rFonts w:ascii="Tahoma" w:hAnsi="Tahoma" w:cs="Tahoma"/>
                <w:sz w:val="20"/>
              </w:rPr>
              <w:t xml:space="preserve">, </w:t>
            </w:r>
            <w:hyperlink r:id="rId1859" w:history="1">
              <w:r>
                <w:rPr>
                  <w:rFonts w:ascii="Tahoma" w:hAnsi="Tahoma" w:cs="Tahoma"/>
                  <w:color w:val="0000FF"/>
                  <w:sz w:val="20"/>
                </w:rPr>
                <w:t>A07.30.009</w:t>
              </w:r>
            </w:hyperlink>
            <w:r>
              <w:rPr>
                <w:rFonts w:ascii="Tahoma" w:hAnsi="Tahoma" w:cs="Tahoma"/>
                <w:sz w:val="20"/>
              </w:rPr>
              <w:t xml:space="preserve">, </w:t>
            </w:r>
            <w:hyperlink r:id="rId1860" w:history="1">
              <w:r>
                <w:rPr>
                  <w:rFonts w:ascii="Tahoma" w:hAnsi="Tahoma" w:cs="Tahoma"/>
                  <w:color w:val="0000FF"/>
                  <w:sz w:val="20"/>
                </w:rPr>
                <w:t>A07.30.009.001</w:t>
              </w:r>
            </w:hyperlink>
            <w:r>
              <w:rPr>
                <w:rFonts w:ascii="Tahoma" w:hAnsi="Tahoma" w:cs="Tahoma"/>
                <w:sz w:val="20"/>
              </w:rPr>
              <w:t xml:space="preserve">, </w:t>
            </w:r>
            <w:hyperlink r:id="rId1861" w:history="1">
              <w:r>
                <w:rPr>
                  <w:rFonts w:ascii="Tahoma" w:hAnsi="Tahoma" w:cs="Tahoma"/>
                  <w:color w:val="0000FF"/>
                  <w:sz w:val="20"/>
                </w:rPr>
                <w:t>A07.30.025.001</w:t>
              </w:r>
            </w:hyperlink>
            <w:r>
              <w:rPr>
                <w:rFonts w:ascii="Tahoma" w:hAnsi="Tahoma" w:cs="Tahoma"/>
                <w:sz w:val="20"/>
              </w:rPr>
              <w:t xml:space="preserve">, </w:t>
            </w:r>
            <w:hyperlink r:id="rId1862" w:history="1">
              <w:r>
                <w:rPr>
                  <w:rFonts w:ascii="Tahoma" w:hAnsi="Tahoma" w:cs="Tahoma"/>
                  <w:color w:val="0000FF"/>
                  <w:sz w:val="20"/>
                </w:rPr>
                <w:t>A07.30.025.002</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Иной классификационный критерий: mt008, mt014, mt021, mt022</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9,49</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st19.089</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188</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Лучевая терапия в сочетании с лекарственной терапией (уровень 7)</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1863" w:history="1">
              <w:r>
                <w:rPr>
                  <w:rFonts w:ascii="Tahoma" w:hAnsi="Tahoma" w:cs="Tahoma"/>
                  <w:color w:val="0000FF"/>
                  <w:sz w:val="20"/>
                </w:rPr>
                <w:t>A06.01.007.001</w:t>
              </w:r>
            </w:hyperlink>
            <w:r>
              <w:rPr>
                <w:rFonts w:ascii="Tahoma" w:hAnsi="Tahoma" w:cs="Tahoma"/>
                <w:sz w:val="20"/>
              </w:rPr>
              <w:t xml:space="preserve">, </w:t>
            </w:r>
            <w:hyperlink r:id="rId1864" w:history="1">
              <w:r>
                <w:rPr>
                  <w:rFonts w:ascii="Tahoma" w:hAnsi="Tahoma" w:cs="Tahoma"/>
                  <w:color w:val="0000FF"/>
                  <w:sz w:val="20"/>
                </w:rPr>
                <w:t>A06.03.065</w:t>
              </w:r>
            </w:hyperlink>
            <w:r>
              <w:rPr>
                <w:rFonts w:ascii="Tahoma" w:hAnsi="Tahoma" w:cs="Tahoma"/>
                <w:sz w:val="20"/>
              </w:rPr>
              <w:t xml:space="preserve">, </w:t>
            </w:r>
            <w:hyperlink r:id="rId1865" w:history="1">
              <w:r>
                <w:rPr>
                  <w:rFonts w:ascii="Tahoma" w:hAnsi="Tahoma" w:cs="Tahoma"/>
                  <w:color w:val="0000FF"/>
                  <w:sz w:val="20"/>
                </w:rPr>
                <w:t>A06.04.018</w:t>
              </w:r>
            </w:hyperlink>
            <w:r>
              <w:rPr>
                <w:rFonts w:ascii="Tahoma" w:hAnsi="Tahoma" w:cs="Tahoma"/>
                <w:sz w:val="20"/>
              </w:rPr>
              <w:t xml:space="preserve">, </w:t>
            </w:r>
            <w:hyperlink r:id="rId1866" w:history="1">
              <w:r>
                <w:rPr>
                  <w:rFonts w:ascii="Tahoma" w:hAnsi="Tahoma" w:cs="Tahoma"/>
                  <w:color w:val="0000FF"/>
                  <w:sz w:val="20"/>
                </w:rPr>
                <w:t>A06.08.008</w:t>
              </w:r>
            </w:hyperlink>
            <w:r>
              <w:rPr>
                <w:rFonts w:ascii="Tahoma" w:hAnsi="Tahoma" w:cs="Tahoma"/>
                <w:sz w:val="20"/>
              </w:rPr>
              <w:t xml:space="preserve">, </w:t>
            </w:r>
            <w:hyperlink r:id="rId1867" w:history="1">
              <w:r>
                <w:rPr>
                  <w:rFonts w:ascii="Tahoma" w:hAnsi="Tahoma" w:cs="Tahoma"/>
                  <w:color w:val="0000FF"/>
                  <w:sz w:val="20"/>
                </w:rPr>
                <w:t>A06.09.009</w:t>
              </w:r>
            </w:hyperlink>
            <w:r>
              <w:rPr>
                <w:rFonts w:ascii="Tahoma" w:hAnsi="Tahoma" w:cs="Tahoma"/>
                <w:sz w:val="20"/>
              </w:rPr>
              <w:t xml:space="preserve">, </w:t>
            </w:r>
            <w:hyperlink r:id="rId1868" w:history="1">
              <w:r>
                <w:rPr>
                  <w:rFonts w:ascii="Tahoma" w:hAnsi="Tahoma" w:cs="Tahoma"/>
                  <w:color w:val="0000FF"/>
                  <w:sz w:val="20"/>
                </w:rPr>
                <w:t>A06.11.003</w:t>
              </w:r>
            </w:hyperlink>
            <w:r>
              <w:rPr>
                <w:rFonts w:ascii="Tahoma" w:hAnsi="Tahoma" w:cs="Tahoma"/>
                <w:sz w:val="20"/>
              </w:rPr>
              <w:t xml:space="preserve">, </w:t>
            </w:r>
            <w:hyperlink r:id="rId1869" w:history="1">
              <w:r>
                <w:rPr>
                  <w:rFonts w:ascii="Tahoma" w:hAnsi="Tahoma" w:cs="Tahoma"/>
                  <w:color w:val="0000FF"/>
                  <w:sz w:val="20"/>
                </w:rPr>
                <w:t>A06.20.007</w:t>
              </w:r>
            </w:hyperlink>
            <w:r>
              <w:rPr>
                <w:rFonts w:ascii="Tahoma" w:hAnsi="Tahoma" w:cs="Tahoma"/>
                <w:sz w:val="20"/>
              </w:rPr>
              <w:t xml:space="preserve">, </w:t>
            </w:r>
            <w:hyperlink r:id="rId1870" w:history="1">
              <w:r>
                <w:rPr>
                  <w:rFonts w:ascii="Tahoma" w:hAnsi="Tahoma" w:cs="Tahoma"/>
                  <w:color w:val="0000FF"/>
                  <w:sz w:val="20"/>
                </w:rPr>
                <w:t>A06.23.005</w:t>
              </w:r>
            </w:hyperlink>
            <w:r>
              <w:rPr>
                <w:rFonts w:ascii="Tahoma" w:hAnsi="Tahoma" w:cs="Tahoma"/>
                <w:sz w:val="20"/>
              </w:rPr>
              <w:t xml:space="preserve">, </w:t>
            </w:r>
            <w:hyperlink r:id="rId1871" w:history="1">
              <w:r>
                <w:rPr>
                  <w:rFonts w:ascii="Tahoma" w:hAnsi="Tahoma" w:cs="Tahoma"/>
                  <w:color w:val="0000FF"/>
                  <w:sz w:val="20"/>
                </w:rPr>
                <w:t>A07.01.004</w:t>
              </w:r>
            </w:hyperlink>
            <w:r>
              <w:rPr>
                <w:rFonts w:ascii="Tahoma" w:hAnsi="Tahoma" w:cs="Tahoma"/>
                <w:sz w:val="20"/>
              </w:rPr>
              <w:t xml:space="preserve">, </w:t>
            </w:r>
            <w:hyperlink r:id="rId1872" w:history="1">
              <w:r>
                <w:rPr>
                  <w:rFonts w:ascii="Tahoma" w:hAnsi="Tahoma" w:cs="Tahoma"/>
                  <w:color w:val="0000FF"/>
                  <w:sz w:val="20"/>
                </w:rPr>
                <w:t>A07.03.002.001</w:t>
              </w:r>
            </w:hyperlink>
            <w:r>
              <w:rPr>
                <w:rFonts w:ascii="Tahoma" w:hAnsi="Tahoma" w:cs="Tahoma"/>
                <w:sz w:val="20"/>
              </w:rPr>
              <w:t xml:space="preserve">, </w:t>
            </w:r>
            <w:hyperlink r:id="rId1873" w:history="1">
              <w:r>
                <w:rPr>
                  <w:rFonts w:ascii="Tahoma" w:hAnsi="Tahoma" w:cs="Tahoma"/>
                  <w:color w:val="0000FF"/>
                  <w:sz w:val="20"/>
                </w:rPr>
                <w:t>A07.03.002.002</w:t>
              </w:r>
            </w:hyperlink>
            <w:r>
              <w:rPr>
                <w:rFonts w:ascii="Tahoma" w:hAnsi="Tahoma" w:cs="Tahoma"/>
                <w:sz w:val="20"/>
              </w:rPr>
              <w:t xml:space="preserve">, </w:t>
            </w:r>
            <w:hyperlink r:id="rId1874" w:history="1">
              <w:r>
                <w:rPr>
                  <w:rFonts w:ascii="Tahoma" w:hAnsi="Tahoma" w:cs="Tahoma"/>
                  <w:color w:val="0000FF"/>
                  <w:sz w:val="20"/>
                </w:rPr>
                <w:t>A07.06.002.001</w:t>
              </w:r>
            </w:hyperlink>
            <w:r>
              <w:rPr>
                <w:rFonts w:ascii="Tahoma" w:hAnsi="Tahoma" w:cs="Tahoma"/>
                <w:sz w:val="20"/>
              </w:rPr>
              <w:t xml:space="preserve">, </w:t>
            </w:r>
            <w:hyperlink r:id="rId1875" w:history="1">
              <w:r>
                <w:rPr>
                  <w:rFonts w:ascii="Tahoma" w:hAnsi="Tahoma" w:cs="Tahoma"/>
                  <w:color w:val="0000FF"/>
                  <w:sz w:val="20"/>
                </w:rPr>
                <w:t>A07.06.002.002</w:t>
              </w:r>
            </w:hyperlink>
            <w:r>
              <w:rPr>
                <w:rFonts w:ascii="Tahoma" w:hAnsi="Tahoma" w:cs="Tahoma"/>
                <w:sz w:val="20"/>
              </w:rPr>
              <w:t xml:space="preserve">, </w:t>
            </w:r>
            <w:hyperlink r:id="rId1876" w:history="1">
              <w:r>
                <w:rPr>
                  <w:rFonts w:ascii="Tahoma" w:hAnsi="Tahoma" w:cs="Tahoma"/>
                  <w:color w:val="0000FF"/>
                  <w:sz w:val="20"/>
                </w:rPr>
                <w:t>A07.06.004</w:t>
              </w:r>
            </w:hyperlink>
            <w:r>
              <w:rPr>
                <w:rFonts w:ascii="Tahoma" w:hAnsi="Tahoma" w:cs="Tahoma"/>
                <w:sz w:val="20"/>
              </w:rPr>
              <w:t xml:space="preserve">, </w:t>
            </w:r>
            <w:hyperlink r:id="rId1877" w:history="1">
              <w:r>
                <w:rPr>
                  <w:rFonts w:ascii="Tahoma" w:hAnsi="Tahoma" w:cs="Tahoma"/>
                  <w:color w:val="0000FF"/>
                  <w:sz w:val="20"/>
                </w:rPr>
                <w:t>A07.07.001.001</w:t>
              </w:r>
            </w:hyperlink>
            <w:r>
              <w:rPr>
                <w:rFonts w:ascii="Tahoma" w:hAnsi="Tahoma" w:cs="Tahoma"/>
                <w:sz w:val="20"/>
              </w:rPr>
              <w:t xml:space="preserve">, </w:t>
            </w:r>
            <w:hyperlink r:id="rId1878" w:history="1">
              <w:r>
                <w:rPr>
                  <w:rFonts w:ascii="Tahoma" w:hAnsi="Tahoma" w:cs="Tahoma"/>
                  <w:color w:val="0000FF"/>
                  <w:sz w:val="20"/>
                </w:rPr>
                <w:t>A07.07.001.002</w:t>
              </w:r>
            </w:hyperlink>
            <w:r>
              <w:rPr>
                <w:rFonts w:ascii="Tahoma" w:hAnsi="Tahoma" w:cs="Tahoma"/>
                <w:sz w:val="20"/>
              </w:rPr>
              <w:t xml:space="preserve">, </w:t>
            </w:r>
            <w:hyperlink r:id="rId1879" w:history="1">
              <w:r>
                <w:rPr>
                  <w:rFonts w:ascii="Tahoma" w:hAnsi="Tahoma" w:cs="Tahoma"/>
                  <w:color w:val="0000FF"/>
                  <w:sz w:val="20"/>
                </w:rPr>
                <w:t>A07.07.003.001</w:t>
              </w:r>
            </w:hyperlink>
            <w:r>
              <w:rPr>
                <w:rFonts w:ascii="Tahoma" w:hAnsi="Tahoma" w:cs="Tahoma"/>
                <w:sz w:val="20"/>
              </w:rPr>
              <w:t xml:space="preserve">, </w:t>
            </w:r>
            <w:hyperlink r:id="rId1880" w:history="1">
              <w:r>
                <w:rPr>
                  <w:rFonts w:ascii="Tahoma" w:hAnsi="Tahoma" w:cs="Tahoma"/>
                  <w:color w:val="0000FF"/>
                  <w:sz w:val="20"/>
                </w:rPr>
                <w:t>A07.07.003.002</w:t>
              </w:r>
            </w:hyperlink>
            <w:r>
              <w:rPr>
                <w:rFonts w:ascii="Tahoma" w:hAnsi="Tahoma" w:cs="Tahoma"/>
                <w:sz w:val="20"/>
              </w:rPr>
              <w:t xml:space="preserve">, </w:t>
            </w:r>
            <w:hyperlink r:id="rId1881" w:history="1">
              <w:r>
                <w:rPr>
                  <w:rFonts w:ascii="Tahoma" w:hAnsi="Tahoma" w:cs="Tahoma"/>
                  <w:color w:val="0000FF"/>
                  <w:sz w:val="20"/>
                </w:rPr>
                <w:t>A07.07.005</w:t>
              </w:r>
            </w:hyperlink>
            <w:r>
              <w:rPr>
                <w:rFonts w:ascii="Tahoma" w:hAnsi="Tahoma" w:cs="Tahoma"/>
                <w:sz w:val="20"/>
              </w:rPr>
              <w:t xml:space="preserve">, </w:t>
            </w:r>
            <w:hyperlink r:id="rId1882" w:history="1">
              <w:r>
                <w:rPr>
                  <w:rFonts w:ascii="Tahoma" w:hAnsi="Tahoma" w:cs="Tahoma"/>
                  <w:color w:val="0000FF"/>
                  <w:sz w:val="20"/>
                </w:rPr>
                <w:t>A07.08.001.001</w:t>
              </w:r>
            </w:hyperlink>
            <w:r>
              <w:rPr>
                <w:rFonts w:ascii="Tahoma" w:hAnsi="Tahoma" w:cs="Tahoma"/>
                <w:sz w:val="20"/>
              </w:rPr>
              <w:t xml:space="preserve">, </w:t>
            </w:r>
            <w:hyperlink r:id="rId1883" w:history="1">
              <w:r>
                <w:rPr>
                  <w:rFonts w:ascii="Tahoma" w:hAnsi="Tahoma" w:cs="Tahoma"/>
                  <w:color w:val="0000FF"/>
                  <w:sz w:val="20"/>
                </w:rPr>
                <w:t>A07.08.001.002</w:t>
              </w:r>
            </w:hyperlink>
            <w:r>
              <w:rPr>
                <w:rFonts w:ascii="Tahoma" w:hAnsi="Tahoma" w:cs="Tahoma"/>
                <w:sz w:val="20"/>
              </w:rPr>
              <w:t xml:space="preserve">, </w:t>
            </w:r>
            <w:hyperlink r:id="rId1884" w:history="1">
              <w:r>
                <w:rPr>
                  <w:rFonts w:ascii="Tahoma" w:hAnsi="Tahoma" w:cs="Tahoma"/>
                  <w:color w:val="0000FF"/>
                  <w:sz w:val="20"/>
                </w:rPr>
                <w:t>A07.09.001.001</w:t>
              </w:r>
            </w:hyperlink>
            <w:r>
              <w:rPr>
                <w:rFonts w:ascii="Tahoma" w:hAnsi="Tahoma" w:cs="Tahoma"/>
                <w:sz w:val="20"/>
              </w:rPr>
              <w:t xml:space="preserve">, </w:t>
            </w:r>
            <w:hyperlink r:id="rId1885" w:history="1">
              <w:r>
                <w:rPr>
                  <w:rFonts w:ascii="Tahoma" w:hAnsi="Tahoma" w:cs="Tahoma"/>
                  <w:color w:val="0000FF"/>
                  <w:sz w:val="20"/>
                </w:rPr>
                <w:t>A07.09.001.002</w:t>
              </w:r>
            </w:hyperlink>
            <w:r>
              <w:rPr>
                <w:rFonts w:ascii="Tahoma" w:hAnsi="Tahoma" w:cs="Tahoma"/>
                <w:sz w:val="20"/>
              </w:rPr>
              <w:t xml:space="preserve">, </w:t>
            </w:r>
            <w:hyperlink r:id="rId1886" w:history="1">
              <w:r>
                <w:rPr>
                  <w:rFonts w:ascii="Tahoma" w:hAnsi="Tahoma" w:cs="Tahoma"/>
                  <w:color w:val="0000FF"/>
                  <w:sz w:val="20"/>
                </w:rPr>
                <w:t>A07.09.002</w:t>
              </w:r>
            </w:hyperlink>
            <w:r>
              <w:rPr>
                <w:rFonts w:ascii="Tahoma" w:hAnsi="Tahoma" w:cs="Tahoma"/>
                <w:sz w:val="20"/>
              </w:rPr>
              <w:t xml:space="preserve">, </w:t>
            </w:r>
            <w:hyperlink r:id="rId1887" w:history="1">
              <w:r>
                <w:rPr>
                  <w:rFonts w:ascii="Tahoma" w:hAnsi="Tahoma" w:cs="Tahoma"/>
                  <w:color w:val="0000FF"/>
                  <w:sz w:val="20"/>
                </w:rPr>
                <w:t>A07.11.001.001</w:t>
              </w:r>
            </w:hyperlink>
            <w:r>
              <w:rPr>
                <w:rFonts w:ascii="Tahoma" w:hAnsi="Tahoma" w:cs="Tahoma"/>
                <w:sz w:val="20"/>
              </w:rPr>
              <w:t xml:space="preserve">, </w:t>
            </w:r>
            <w:hyperlink r:id="rId1888" w:history="1">
              <w:r>
                <w:rPr>
                  <w:rFonts w:ascii="Tahoma" w:hAnsi="Tahoma" w:cs="Tahoma"/>
                  <w:color w:val="0000FF"/>
                  <w:sz w:val="20"/>
                </w:rPr>
                <w:t>A07.11.001.002</w:t>
              </w:r>
            </w:hyperlink>
            <w:r>
              <w:rPr>
                <w:rFonts w:ascii="Tahoma" w:hAnsi="Tahoma" w:cs="Tahoma"/>
                <w:sz w:val="20"/>
              </w:rPr>
              <w:t xml:space="preserve">, </w:t>
            </w:r>
            <w:hyperlink r:id="rId1889" w:history="1">
              <w:r>
                <w:rPr>
                  <w:rFonts w:ascii="Tahoma" w:hAnsi="Tahoma" w:cs="Tahoma"/>
                  <w:color w:val="0000FF"/>
                  <w:sz w:val="20"/>
                </w:rPr>
                <w:t>A07.12.001</w:t>
              </w:r>
            </w:hyperlink>
            <w:r>
              <w:rPr>
                <w:rFonts w:ascii="Tahoma" w:hAnsi="Tahoma" w:cs="Tahoma"/>
                <w:sz w:val="20"/>
              </w:rPr>
              <w:t xml:space="preserve">, </w:t>
            </w:r>
            <w:hyperlink r:id="rId1890" w:history="1">
              <w:r>
                <w:rPr>
                  <w:rFonts w:ascii="Tahoma" w:hAnsi="Tahoma" w:cs="Tahoma"/>
                  <w:color w:val="0000FF"/>
                  <w:sz w:val="20"/>
                </w:rPr>
                <w:t>A07.14.001</w:t>
              </w:r>
            </w:hyperlink>
            <w:r>
              <w:rPr>
                <w:rFonts w:ascii="Tahoma" w:hAnsi="Tahoma" w:cs="Tahoma"/>
                <w:sz w:val="20"/>
              </w:rPr>
              <w:t xml:space="preserve">, </w:t>
            </w:r>
            <w:hyperlink r:id="rId1891" w:history="1">
              <w:r>
                <w:rPr>
                  <w:rFonts w:ascii="Tahoma" w:hAnsi="Tahoma" w:cs="Tahoma"/>
                  <w:color w:val="0000FF"/>
                  <w:sz w:val="20"/>
                </w:rPr>
                <w:t>A07.14.001.002</w:t>
              </w:r>
            </w:hyperlink>
            <w:r>
              <w:rPr>
                <w:rFonts w:ascii="Tahoma" w:hAnsi="Tahoma" w:cs="Tahoma"/>
                <w:sz w:val="20"/>
              </w:rPr>
              <w:t xml:space="preserve">, </w:t>
            </w:r>
            <w:hyperlink r:id="rId1892" w:history="1">
              <w:r>
                <w:rPr>
                  <w:rFonts w:ascii="Tahoma" w:hAnsi="Tahoma" w:cs="Tahoma"/>
                  <w:color w:val="0000FF"/>
                  <w:sz w:val="20"/>
                </w:rPr>
                <w:t>A07.15.001</w:t>
              </w:r>
            </w:hyperlink>
            <w:r>
              <w:rPr>
                <w:rFonts w:ascii="Tahoma" w:hAnsi="Tahoma" w:cs="Tahoma"/>
                <w:sz w:val="20"/>
              </w:rPr>
              <w:t xml:space="preserve">, </w:t>
            </w:r>
            <w:hyperlink r:id="rId1893" w:history="1">
              <w:r>
                <w:rPr>
                  <w:rFonts w:ascii="Tahoma" w:hAnsi="Tahoma" w:cs="Tahoma"/>
                  <w:color w:val="0000FF"/>
                  <w:sz w:val="20"/>
                </w:rPr>
                <w:t>A07.15.001.001</w:t>
              </w:r>
            </w:hyperlink>
            <w:r>
              <w:rPr>
                <w:rFonts w:ascii="Tahoma" w:hAnsi="Tahoma" w:cs="Tahoma"/>
                <w:sz w:val="20"/>
              </w:rPr>
              <w:t xml:space="preserve">, </w:t>
            </w:r>
            <w:hyperlink r:id="rId1894" w:history="1">
              <w:r>
                <w:rPr>
                  <w:rFonts w:ascii="Tahoma" w:hAnsi="Tahoma" w:cs="Tahoma"/>
                  <w:color w:val="0000FF"/>
                  <w:sz w:val="20"/>
                </w:rPr>
                <w:t>A07.16.001.001</w:t>
              </w:r>
            </w:hyperlink>
            <w:r>
              <w:rPr>
                <w:rFonts w:ascii="Tahoma" w:hAnsi="Tahoma" w:cs="Tahoma"/>
                <w:sz w:val="20"/>
              </w:rPr>
              <w:t xml:space="preserve">, </w:t>
            </w:r>
            <w:hyperlink r:id="rId1895" w:history="1">
              <w:r>
                <w:rPr>
                  <w:rFonts w:ascii="Tahoma" w:hAnsi="Tahoma" w:cs="Tahoma"/>
                  <w:color w:val="0000FF"/>
                  <w:sz w:val="20"/>
                </w:rPr>
                <w:t>A07.16.001.002</w:t>
              </w:r>
            </w:hyperlink>
            <w:r>
              <w:rPr>
                <w:rFonts w:ascii="Tahoma" w:hAnsi="Tahoma" w:cs="Tahoma"/>
                <w:sz w:val="20"/>
              </w:rPr>
              <w:t xml:space="preserve">, </w:t>
            </w:r>
            <w:hyperlink r:id="rId1896" w:history="1">
              <w:r>
                <w:rPr>
                  <w:rFonts w:ascii="Tahoma" w:hAnsi="Tahoma" w:cs="Tahoma"/>
                  <w:color w:val="0000FF"/>
                  <w:sz w:val="20"/>
                </w:rPr>
                <w:t>A07.18.001.001</w:t>
              </w:r>
            </w:hyperlink>
            <w:r>
              <w:rPr>
                <w:rFonts w:ascii="Tahoma" w:hAnsi="Tahoma" w:cs="Tahoma"/>
                <w:sz w:val="20"/>
              </w:rPr>
              <w:t xml:space="preserve">, </w:t>
            </w:r>
            <w:hyperlink r:id="rId1897" w:history="1">
              <w:r>
                <w:rPr>
                  <w:rFonts w:ascii="Tahoma" w:hAnsi="Tahoma" w:cs="Tahoma"/>
                  <w:color w:val="0000FF"/>
                  <w:sz w:val="20"/>
                </w:rPr>
                <w:t>A07.18.001.002</w:t>
              </w:r>
            </w:hyperlink>
            <w:r>
              <w:rPr>
                <w:rFonts w:ascii="Tahoma" w:hAnsi="Tahoma" w:cs="Tahoma"/>
                <w:sz w:val="20"/>
              </w:rPr>
              <w:t xml:space="preserve">, </w:t>
            </w:r>
            <w:hyperlink r:id="rId1898" w:history="1">
              <w:r>
                <w:rPr>
                  <w:rFonts w:ascii="Tahoma" w:hAnsi="Tahoma" w:cs="Tahoma"/>
                  <w:color w:val="0000FF"/>
                  <w:sz w:val="20"/>
                </w:rPr>
                <w:t>A07.19.001.001</w:t>
              </w:r>
            </w:hyperlink>
            <w:r>
              <w:rPr>
                <w:rFonts w:ascii="Tahoma" w:hAnsi="Tahoma" w:cs="Tahoma"/>
                <w:sz w:val="20"/>
              </w:rPr>
              <w:t xml:space="preserve">, </w:t>
            </w:r>
            <w:hyperlink r:id="rId1899" w:history="1">
              <w:r>
                <w:rPr>
                  <w:rFonts w:ascii="Tahoma" w:hAnsi="Tahoma" w:cs="Tahoma"/>
                  <w:color w:val="0000FF"/>
                  <w:sz w:val="20"/>
                </w:rPr>
                <w:t>A07.19.001.002</w:t>
              </w:r>
            </w:hyperlink>
            <w:r>
              <w:rPr>
                <w:rFonts w:ascii="Tahoma" w:hAnsi="Tahoma" w:cs="Tahoma"/>
                <w:sz w:val="20"/>
              </w:rPr>
              <w:t xml:space="preserve">, </w:t>
            </w:r>
            <w:hyperlink r:id="rId1900" w:history="1">
              <w:r>
                <w:rPr>
                  <w:rFonts w:ascii="Tahoma" w:hAnsi="Tahoma" w:cs="Tahoma"/>
                  <w:color w:val="0000FF"/>
                  <w:sz w:val="20"/>
                </w:rPr>
                <w:t>A07.20.001.001</w:t>
              </w:r>
            </w:hyperlink>
            <w:r>
              <w:rPr>
                <w:rFonts w:ascii="Tahoma" w:hAnsi="Tahoma" w:cs="Tahoma"/>
                <w:sz w:val="20"/>
              </w:rPr>
              <w:t xml:space="preserve">, </w:t>
            </w:r>
            <w:hyperlink r:id="rId1901" w:history="1">
              <w:r>
                <w:rPr>
                  <w:rFonts w:ascii="Tahoma" w:hAnsi="Tahoma" w:cs="Tahoma"/>
                  <w:color w:val="0000FF"/>
                  <w:sz w:val="20"/>
                </w:rPr>
                <w:t>A07.20.001.002</w:t>
              </w:r>
            </w:hyperlink>
            <w:r>
              <w:rPr>
                <w:rFonts w:ascii="Tahoma" w:hAnsi="Tahoma" w:cs="Tahoma"/>
                <w:sz w:val="20"/>
              </w:rPr>
              <w:t xml:space="preserve">, </w:t>
            </w:r>
            <w:hyperlink r:id="rId1902" w:history="1">
              <w:r>
                <w:rPr>
                  <w:rFonts w:ascii="Tahoma" w:hAnsi="Tahoma" w:cs="Tahoma"/>
                  <w:color w:val="0000FF"/>
                  <w:sz w:val="20"/>
                </w:rPr>
                <w:t>A07.20.003.001</w:t>
              </w:r>
            </w:hyperlink>
            <w:r>
              <w:rPr>
                <w:rFonts w:ascii="Tahoma" w:hAnsi="Tahoma" w:cs="Tahoma"/>
                <w:sz w:val="20"/>
              </w:rPr>
              <w:t xml:space="preserve">, </w:t>
            </w:r>
            <w:hyperlink r:id="rId1903" w:history="1">
              <w:r>
                <w:rPr>
                  <w:rFonts w:ascii="Tahoma" w:hAnsi="Tahoma" w:cs="Tahoma"/>
                  <w:color w:val="0000FF"/>
                  <w:sz w:val="20"/>
                </w:rPr>
                <w:t>A07.20.003.002</w:t>
              </w:r>
            </w:hyperlink>
            <w:r>
              <w:rPr>
                <w:rFonts w:ascii="Tahoma" w:hAnsi="Tahoma" w:cs="Tahoma"/>
                <w:sz w:val="20"/>
              </w:rPr>
              <w:t xml:space="preserve">, </w:t>
            </w:r>
            <w:hyperlink r:id="rId1904" w:history="1">
              <w:r>
                <w:rPr>
                  <w:rFonts w:ascii="Tahoma" w:hAnsi="Tahoma" w:cs="Tahoma"/>
                  <w:color w:val="0000FF"/>
                  <w:sz w:val="20"/>
                </w:rPr>
                <w:t>A07.21.001</w:t>
              </w:r>
            </w:hyperlink>
            <w:r>
              <w:rPr>
                <w:rFonts w:ascii="Tahoma" w:hAnsi="Tahoma" w:cs="Tahoma"/>
                <w:sz w:val="20"/>
              </w:rPr>
              <w:t xml:space="preserve">, </w:t>
            </w:r>
            <w:hyperlink r:id="rId1905" w:history="1">
              <w:r>
                <w:rPr>
                  <w:rFonts w:ascii="Tahoma" w:hAnsi="Tahoma" w:cs="Tahoma"/>
                  <w:color w:val="0000FF"/>
                  <w:sz w:val="20"/>
                </w:rPr>
                <w:t>A07.21.001.002</w:t>
              </w:r>
            </w:hyperlink>
            <w:r>
              <w:rPr>
                <w:rFonts w:ascii="Tahoma" w:hAnsi="Tahoma" w:cs="Tahoma"/>
                <w:sz w:val="20"/>
              </w:rPr>
              <w:t xml:space="preserve">, </w:t>
            </w:r>
            <w:hyperlink r:id="rId1906" w:history="1">
              <w:r>
                <w:rPr>
                  <w:rFonts w:ascii="Tahoma" w:hAnsi="Tahoma" w:cs="Tahoma"/>
                  <w:color w:val="0000FF"/>
                  <w:sz w:val="20"/>
                </w:rPr>
                <w:t>A07.22.001.001</w:t>
              </w:r>
            </w:hyperlink>
            <w:r>
              <w:rPr>
                <w:rFonts w:ascii="Tahoma" w:hAnsi="Tahoma" w:cs="Tahoma"/>
                <w:sz w:val="20"/>
              </w:rPr>
              <w:t xml:space="preserve">, </w:t>
            </w:r>
            <w:hyperlink r:id="rId1907" w:history="1">
              <w:r>
                <w:rPr>
                  <w:rFonts w:ascii="Tahoma" w:hAnsi="Tahoma" w:cs="Tahoma"/>
                  <w:color w:val="0000FF"/>
                  <w:sz w:val="20"/>
                </w:rPr>
                <w:t>A07.22.001.002</w:t>
              </w:r>
            </w:hyperlink>
            <w:r>
              <w:rPr>
                <w:rFonts w:ascii="Tahoma" w:hAnsi="Tahoma" w:cs="Tahoma"/>
                <w:sz w:val="20"/>
              </w:rPr>
              <w:t xml:space="preserve">, </w:t>
            </w:r>
            <w:hyperlink r:id="rId1908" w:history="1">
              <w:r>
                <w:rPr>
                  <w:rFonts w:ascii="Tahoma" w:hAnsi="Tahoma" w:cs="Tahoma"/>
                  <w:color w:val="0000FF"/>
                  <w:sz w:val="20"/>
                </w:rPr>
                <w:t>A07.23.001</w:t>
              </w:r>
            </w:hyperlink>
            <w:r>
              <w:rPr>
                <w:rFonts w:ascii="Tahoma" w:hAnsi="Tahoma" w:cs="Tahoma"/>
                <w:sz w:val="20"/>
              </w:rPr>
              <w:t xml:space="preserve">, </w:t>
            </w:r>
            <w:hyperlink r:id="rId1909" w:history="1">
              <w:r>
                <w:rPr>
                  <w:rFonts w:ascii="Tahoma" w:hAnsi="Tahoma" w:cs="Tahoma"/>
                  <w:color w:val="0000FF"/>
                  <w:sz w:val="20"/>
                </w:rPr>
                <w:t>A07.23.001.002</w:t>
              </w:r>
            </w:hyperlink>
            <w:r>
              <w:rPr>
                <w:rFonts w:ascii="Tahoma" w:hAnsi="Tahoma" w:cs="Tahoma"/>
                <w:sz w:val="20"/>
              </w:rPr>
              <w:t xml:space="preserve">, </w:t>
            </w:r>
            <w:hyperlink r:id="rId1910" w:history="1">
              <w:r>
                <w:rPr>
                  <w:rFonts w:ascii="Tahoma" w:hAnsi="Tahoma" w:cs="Tahoma"/>
                  <w:color w:val="0000FF"/>
                  <w:sz w:val="20"/>
                </w:rPr>
                <w:t>A07.23.002</w:t>
              </w:r>
            </w:hyperlink>
            <w:r>
              <w:rPr>
                <w:rFonts w:ascii="Tahoma" w:hAnsi="Tahoma" w:cs="Tahoma"/>
                <w:sz w:val="20"/>
              </w:rPr>
              <w:t xml:space="preserve">, </w:t>
            </w:r>
            <w:hyperlink r:id="rId1911" w:history="1">
              <w:r>
                <w:rPr>
                  <w:rFonts w:ascii="Tahoma" w:hAnsi="Tahoma" w:cs="Tahoma"/>
                  <w:color w:val="0000FF"/>
                  <w:sz w:val="20"/>
                </w:rPr>
                <w:t>A07.26.002</w:t>
              </w:r>
            </w:hyperlink>
            <w:r>
              <w:rPr>
                <w:rFonts w:ascii="Tahoma" w:hAnsi="Tahoma" w:cs="Tahoma"/>
                <w:sz w:val="20"/>
              </w:rPr>
              <w:t xml:space="preserve">, </w:t>
            </w:r>
            <w:hyperlink r:id="rId1912" w:history="1">
              <w:r>
                <w:rPr>
                  <w:rFonts w:ascii="Tahoma" w:hAnsi="Tahoma" w:cs="Tahoma"/>
                  <w:color w:val="0000FF"/>
                  <w:sz w:val="20"/>
                </w:rPr>
                <w:t>A07.28.001.001</w:t>
              </w:r>
            </w:hyperlink>
            <w:r>
              <w:rPr>
                <w:rFonts w:ascii="Tahoma" w:hAnsi="Tahoma" w:cs="Tahoma"/>
                <w:sz w:val="20"/>
              </w:rPr>
              <w:t xml:space="preserve">, </w:t>
            </w:r>
            <w:hyperlink r:id="rId1913" w:history="1">
              <w:r>
                <w:rPr>
                  <w:rFonts w:ascii="Tahoma" w:hAnsi="Tahoma" w:cs="Tahoma"/>
                  <w:color w:val="0000FF"/>
                  <w:sz w:val="20"/>
                </w:rPr>
                <w:t>A07.28.001.002</w:t>
              </w:r>
            </w:hyperlink>
            <w:r>
              <w:rPr>
                <w:rFonts w:ascii="Tahoma" w:hAnsi="Tahoma" w:cs="Tahoma"/>
                <w:sz w:val="20"/>
              </w:rPr>
              <w:t xml:space="preserve">, </w:t>
            </w:r>
            <w:hyperlink r:id="rId1914" w:history="1">
              <w:r>
                <w:rPr>
                  <w:rFonts w:ascii="Tahoma" w:hAnsi="Tahoma" w:cs="Tahoma"/>
                  <w:color w:val="0000FF"/>
                  <w:sz w:val="20"/>
                </w:rPr>
                <w:t>A07.30.002</w:t>
              </w:r>
            </w:hyperlink>
            <w:r>
              <w:rPr>
                <w:rFonts w:ascii="Tahoma" w:hAnsi="Tahoma" w:cs="Tahoma"/>
                <w:sz w:val="20"/>
              </w:rPr>
              <w:t xml:space="preserve">, </w:t>
            </w:r>
            <w:hyperlink r:id="rId1915" w:history="1">
              <w:r>
                <w:rPr>
                  <w:rFonts w:ascii="Tahoma" w:hAnsi="Tahoma" w:cs="Tahoma"/>
                  <w:color w:val="0000FF"/>
                  <w:sz w:val="20"/>
                </w:rPr>
                <w:t>A07.30.009</w:t>
              </w:r>
            </w:hyperlink>
            <w:r>
              <w:rPr>
                <w:rFonts w:ascii="Tahoma" w:hAnsi="Tahoma" w:cs="Tahoma"/>
                <w:sz w:val="20"/>
              </w:rPr>
              <w:t xml:space="preserve">, </w:t>
            </w:r>
            <w:hyperlink r:id="rId1916" w:history="1">
              <w:r>
                <w:rPr>
                  <w:rFonts w:ascii="Tahoma" w:hAnsi="Tahoma" w:cs="Tahoma"/>
                  <w:color w:val="0000FF"/>
                  <w:sz w:val="20"/>
                </w:rPr>
                <w:t>A07.30.009.001</w:t>
              </w:r>
            </w:hyperlink>
            <w:r>
              <w:rPr>
                <w:rFonts w:ascii="Tahoma" w:hAnsi="Tahoma" w:cs="Tahoma"/>
                <w:sz w:val="20"/>
              </w:rPr>
              <w:t xml:space="preserve">, </w:t>
            </w:r>
            <w:hyperlink r:id="rId1917" w:history="1">
              <w:r>
                <w:rPr>
                  <w:rFonts w:ascii="Tahoma" w:hAnsi="Tahoma" w:cs="Tahoma"/>
                  <w:color w:val="0000FF"/>
                  <w:sz w:val="20"/>
                </w:rPr>
                <w:t>A07.30.025.001</w:t>
              </w:r>
            </w:hyperlink>
            <w:r>
              <w:rPr>
                <w:rFonts w:ascii="Tahoma" w:hAnsi="Tahoma" w:cs="Tahoma"/>
                <w:sz w:val="20"/>
              </w:rPr>
              <w:t xml:space="preserve">, </w:t>
            </w:r>
            <w:hyperlink r:id="rId1918" w:history="1">
              <w:r>
                <w:rPr>
                  <w:rFonts w:ascii="Tahoma" w:hAnsi="Tahoma" w:cs="Tahoma"/>
                  <w:color w:val="0000FF"/>
                  <w:sz w:val="20"/>
                </w:rPr>
                <w:t>A07.30.025.002</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Иной классификационный критерий: mt007, mt009, mt011</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16,32</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st19.090</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189</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 xml:space="preserve">ЗНО лимфоидной и кроветворной тканей без </w:t>
            </w:r>
            <w:r>
              <w:rPr>
                <w:rFonts w:ascii="Tahoma" w:hAnsi="Tahoma" w:cs="Tahoma"/>
                <w:sz w:val="20"/>
              </w:rPr>
              <w:lastRenderedPageBreak/>
              <w:t xml:space="preserve">специального противоопухолевого лечения (уровень 1) </w:t>
            </w:r>
            <w:hyperlink w:anchor="P11072" w:history="1">
              <w:r>
                <w:rPr>
                  <w:rFonts w:ascii="Tahoma" w:hAnsi="Tahoma" w:cs="Tahoma"/>
                  <w:color w:val="0000FF"/>
                  <w:sz w:val="20"/>
                </w:rPr>
                <w:t>&lt;***&gt;</w:t>
              </w:r>
            </w:hyperlink>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C81 - C96, D45 - D47</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Длительность: До трех дней включительно</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0,43</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st19.091</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190</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 xml:space="preserve">ЗНО лимфоидной и кроветворной тканей без специального противоопухолевого лечения (уровень 2) </w:t>
            </w:r>
            <w:hyperlink w:anchor="P11072" w:history="1">
              <w:r>
                <w:rPr>
                  <w:rFonts w:ascii="Tahoma" w:hAnsi="Tahoma" w:cs="Tahoma"/>
                  <w:color w:val="0000FF"/>
                  <w:sz w:val="20"/>
                </w:rPr>
                <w:t>&lt;***&gt;</w:t>
              </w:r>
            </w:hyperlink>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C81 - C96, D45 - D47</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Длительность: от 4 до 10 дней включительно</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1,37</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st19.092</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191</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 xml:space="preserve">ЗНО лимфоидной и кроветворной тканей без специального противоопухолевого лечения (уровень 3) </w:t>
            </w:r>
            <w:hyperlink w:anchor="P11072" w:history="1">
              <w:r>
                <w:rPr>
                  <w:rFonts w:ascii="Tahoma" w:hAnsi="Tahoma" w:cs="Tahoma"/>
                  <w:color w:val="0000FF"/>
                  <w:sz w:val="20"/>
                </w:rPr>
                <w:t>&lt;***&gt;</w:t>
              </w:r>
            </w:hyperlink>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C81 - C96, D45 - D47</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Длительность: от 11 до 20 дней включительно</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2,85</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st19.093</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192</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 xml:space="preserve">ЗНО лимфоидной и кроветворной тканей без специального противоопухолевого лечения (уровень 4) </w:t>
            </w:r>
            <w:hyperlink w:anchor="P11072" w:history="1">
              <w:r>
                <w:rPr>
                  <w:rFonts w:ascii="Tahoma" w:hAnsi="Tahoma" w:cs="Tahoma"/>
                  <w:color w:val="0000FF"/>
                  <w:sz w:val="20"/>
                </w:rPr>
                <w:t>&lt;***&gt;</w:t>
              </w:r>
            </w:hyperlink>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C81 - C96, D45 - D47</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Длительность: от 21 до 30 дней включительно</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4,87</w:t>
            </w:r>
          </w:p>
        </w:tc>
      </w:tr>
      <w:tr w:rsidR="00AC6839">
        <w:tblPrEx>
          <w:tblBorders>
            <w:insideH w:val="none" w:sz="0" w:space="0" w:color="auto"/>
            <w:insideV w:val="none" w:sz="0" w:space="0" w:color="auto"/>
          </w:tblBorders>
        </w:tblPrEx>
        <w:tc>
          <w:tcPr>
            <w:tcW w:w="971"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st19.094</w:t>
            </w:r>
          </w:p>
        </w:tc>
        <w:tc>
          <w:tcPr>
            <w:tcW w:w="860"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193</w:t>
            </w:r>
          </w:p>
        </w:tc>
        <w:tc>
          <w:tcPr>
            <w:tcW w:w="1587"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ЗНО лимфоидной и кроветворной тканей, лекарственная терапия, взрослые (уровень 1)</w:t>
            </w:r>
          </w:p>
        </w:tc>
        <w:tc>
          <w:tcPr>
            <w:tcW w:w="3402"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C81 - C96, D45 - D47</w:t>
            </w:r>
          </w:p>
        </w:tc>
        <w:tc>
          <w:tcPr>
            <w:tcW w:w="232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старше 18 лет</w:t>
            </w:r>
          </w:p>
        </w:tc>
        <w:tc>
          <w:tcPr>
            <w:tcW w:w="1077"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1,46</w:t>
            </w:r>
          </w:p>
        </w:tc>
      </w:tr>
      <w:tr w:rsidR="00AC6839">
        <w:tblPrEx>
          <w:tblBorders>
            <w:insideH w:val="none" w:sz="0" w:space="0" w:color="auto"/>
            <w:insideV w:val="none" w:sz="0" w:space="0" w:color="auto"/>
          </w:tblBorders>
        </w:tblPrEx>
        <w:tc>
          <w:tcPr>
            <w:tcW w:w="971" w:type="dxa"/>
            <w:vMerge/>
            <w:tcBorders>
              <w:top w:val="nil"/>
              <w:left w:val="nil"/>
              <w:bottom w:val="nil"/>
              <w:right w:val="nil"/>
            </w:tcBorders>
          </w:tcPr>
          <w:p w:rsidR="00AC6839" w:rsidRDefault="00AC6839">
            <w:pPr>
              <w:spacing w:after="1" w:line="0" w:lineRule="atLeast"/>
            </w:pPr>
          </w:p>
        </w:tc>
        <w:tc>
          <w:tcPr>
            <w:tcW w:w="860" w:type="dxa"/>
            <w:vMerge/>
            <w:tcBorders>
              <w:top w:val="nil"/>
              <w:left w:val="nil"/>
              <w:bottom w:val="nil"/>
              <w:right w:val="nil"/>
            </w:tcBorders>
          </w:tcPr>
          <w:p w:rsidR="00AC6839" w:rsidRDefault="00AC6839">
            <w:pPr>
              <w:spacing w:after="1" w:line="0" w:lineRule="atLeast"/>
            </w:pPr>
          </w:p>
        </w:tc>
        <w:tc>
          <w:tcPr>
            <w:tcW w:w="1587" w:type="dxa"/>
            <w:vMerge/>
            <w:tcBorders>
              <w:top w:val="nil"/>
              <w:left w:val="nil"/>
              <w:bottom w:val="nil"/>
              <w:right w:val="nil"/>
            </w:tcBorders>
          </w:tcPr>
          <w:p w:rsidR="00AC6839" w:rsidRDefault="00AC6839">
            <w:pPr>
              <w:spacing w:after="1" w:line="0" w:lineRule="atLeast"/>
            </w:pPr>
          </w:p>
        </w:tc>
        <w:tc>
          <w:tcPr>
            <w:tcW w:w="3402" w:type="dxa"/>
            <w:vMerge/>
            <w:tcBorders>
              <w:top w:val="nil"/>
              <w:left w:val="nil"/>
              <w:bottom w:val="nil"/>
              <w:right w:val="nil"/>
            </w:tcBorders>
          </w:tcPr>
          <w:p w:rsidR="00AC6839" w:rsidRDefault="00AC6839">
            <w:pPr>
              <w:spacing w:after="1" w:line="0" w:lineRule="atLeast"/>
            </w:pPr>
          </w:p>
        </w:tc>
        <w:tc>
          <w:tcPr>
            <w:tcW w:w="2324"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Длительность: До трех дней, от 4 до 10 дней включительно</w:t>
            </w:r>
          </w:p>
        </w:tc>
        <w:tc>
          <w:tcPr>
            <w:tcW w:w="1077"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971" w:type="dxa"/>
            <w:vMerge/>
            <w:tcBorders>
              <w:top w:val="nil"/>
              <w:left w:val="nil"/>
              <w:bottom w:val="nil"/>
              <w:right w:val="nil"/>
            </w:tcBorders>
          </w:tcPr>
          <w:p w:rsidR="00AC6839" w:rsidRDefault="00AC6839">
            <w:pPr>
              <w:spacing w:after="1" w:line="0" w:lineRule="atLeast"/>
            </w:pPr>
          </w:p>
        </w:tc>
        <w:tc>
          <w:tcPr>
            <w:tcW w:w="860" w:type="dxa"/>
            <w:vMerge/>
            <w:tcBorders>
              <w:top w:val="nil"/>
              <w:left w:val="nil"/>
              <w:bottom w:val="nil"/>
              <w:right w:val="nil"/>
            </w:tcBorders>
          </w:tcPr>
          <w:p w:rsidR="00AC6839" w:rsidRDefault="00AC6839">
            <w:pPr>
              <w:spacing w:after="1" w:line="0" w:lineRule="atLeast"/>
            </w:pPr>
          </w:p>
        </w:tc>
        <w:tc>
          <w:tcPr>
            <w:tcW w:w="1587" w:type="dxa"/>
            <w:vMerge/>
            <w:tcBorders>
              <w:top w:val="nil"/>
              <w:left w:val="nil"/>
              <w:bottom w:val="nil"/>
              <w:right w:val="nil"/>
            </w:tcBorders>
          </w:tcPr>
          <w:p w:rsidR="00AC6839" w:rsidRDefault="00AC6839">
            <w:pPr>
              <w:spacing w:after="1" w:line="0" w:lineRule="atLeast"/>
            </w:pPr>
          </w:p>
        </w:tc>
        <w:tc>
          <w:tcPr>
            <w:tcW w:w="3402" w:type="dxa"/>
            <w:vMerge/>
            <w:tcBorders>
              <w:top w:val="nil"/>
              <w:left w:val="nil"/>
              <w:bottom w:val="nil"/>
              <w:right w:val="nil"/>
            </w:tcBorders>
          </w:tcPr>
          <w:p w:rsidR="00AC6839" w:rsidRDefault="00AC6839">
            <w:pPr>
              <w:spacing w:after="1" w:line="0" w:lineRule="atLeast"/>
            </w:pPr>
          </w:p>
        </w:tc>
        <w:tc>
          <w:tcPr>
            <w:tcW w:w="2324"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single" w:sz="4" w:space="0" w:color="auto"/>
              <w:right w:val="nil"/>
            </w:tcBorders>
          </w:tcPr>
          <w:p w:rsidR="00AC6839" w:rsidRDefault="00AC6839">
            <w:pPr>
              <w:spacing w:after="1" w:line="200" w:lineRule="atLeast"/>
              <w:jc w:val="center"/>
            </w:pPr>
            <w:r>
              <w:rPr>
                <w:rFonts w:ascii="Tahoma" w:hAnsi="Tahoma" w:cs="Tahoma"/>
                <w:sz w:val="20"/>
              </w:rPr>
              <w:t>Иной классификационный критерий: gem</w:t>
            </w:r>
          </w:p>
        </w:tc>
        <w:tc>
          <w:tcPr>
            <w:tcW w:w="1077"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971"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st19.095</w:t>
            </w:r>
          </w:p>
        </w:tc>
        <w:tc>
          <w:tcPr>
            <w:tcW w:w="860"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194</w:t>
            </w:r>
          </w:p>
        </w:tc>
        <w:tc>
          <w:tcPr>
            <w:tcW w:w="1587"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ЗНО лимфоидной и кроветворной тканей, лекарственная терапия, взрослые (уровень 2)</w:t>
            </w:r>
          </w:p>
        </w:tc>
        <w:tc>
          <w:tcPr>
            <w:tcW w:w="3402"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C81 - C96, D45 - D47</w:t>
            </w:r>
          </w:p>
        </w:tc>
        <w:tc>
          <w:tcPr>
            <w:tcW w:w="232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single" w:sz="4" w:space="0" w:color="auto"/>
              <w:left w:val="nil"/>
              <w:bottom w:val="nil"/>
              <w:right w:val="nil"/>
            </w:tcBorders>
          </w:tcPr>
          <w:p w:rsidR="00AC6839" w:rsidRDefault="00AC6839">
            <w:pPr>
              <w:spacing w:after="1" w:line="200" w:lineRule="atLeast"/>
              <w:jc w:val="center"/>
            </w:pPr>
            <w:r>
              <w:rPr>
                <w:rFonts w:ascii="Tahoma" w:hAnsi="Tahoma" w:cs="Tahoma"/>
                <w:sz w:val="20"/>
              </w:rPr>
              <w:t>Возрастная группа: старше 18 лет</w:t>
            </w:r>
          </w:p>
        </w:tc>
        <w:tc>
          <w:tcPr>
            <w:tcW w:w="1077"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3,65</w:t>
            </w:r>
          </w:p>
        </w:tc>
      </w:tr>
      <w:tr w:rsidR="00AC6839">
        <w:tblPrEx>
          <w:tblBorders>
            <w:insideH w:val="none" w:sz="0" w:space="0" w:color="auto"/>
            <w:insideV w:val="none" w:sz="0" w:space="0" w:color="auto"/>
          </w:tblBorders>
        </w:tblPrEx>
        <w:tc>
          <w:tcPr>
            <w:tcW w:w="971" w:type="dxa"/>
            <w:vMerge/>
            <w:tcBorders>
              <w:top w:val="nil"/>
              <w:left w:val="nil"/>
              <w:bottom w:val="nil"/>
              <w:right w:val="nil"/>
            </w:tcBorders>
          </w:tcPr>
          <w:p w:rsidR="00AC6839" w:rsidRDefault="00AC6839">
            <w:pPr>
              <w:spacing w:after="1" w:line="0" w:lineRule="atLeast"/>
            </w:pPr>
          </w:p>
        </w:tc>
        <w:tc>
          <w:tcPr>
            <w:tcW w:w="860" w:type="dxa"/>
            <w:vMerge/>
            <w:tcBorders>
              <w:top w:val="nil"/>
              <w:left w:val="nil"/>
              <w:bottom w:val="nil"/>
              <w:right w:val="nil"/>
            </w:tcBorders>
          </w:tcPr>
          <w:p w:rsidR="00AC6839" w:rsidRDefault="00AC6839">
            <w:pPr>
              <w:spacing w:after="1" w:line="0" w:lineRule="atLeast"/>
            </w:pPr>
          </w:p>
        </w:tc>
        <w:tc>
          <w:tcPr>
            <w:tcW w:w="1587" w:type="dxa"/>
            <w:vMerge/>
            <w:tcBorders>
              <w:top w:val="nil"/>
              <w:left w:val="nil"/>
              <w:bottom w:val="nil"/>
              <w:right w:val="nil"/>
            </w:tcBorders>
          </w:tcPr>
          <w:p w:rsidR="00AC6839" w:rsidRDefault="00AC6839">
            <w:pPr>
              <w:spacing w:after="1" w:line="0" w:lineRule="atLeast"/>
            </w:pPr>
          </w:p>
        </w:tc>
        <w:tc>
          <w:tcPr>
            <w:tcW w:w="3402" w:type="dxa"/>
            <w:vMerge/>
            <w:tcBorders>
              <w:top w:val="nil"/>
              <w:left w:val="nil"/>
              <w:bottom w:val="nil"/>
              <w:right w:val="nil"/>
            </w:tcBorders>
          </w:tcPr>
          <w:p w:rsidR="00AC6839" w:rsidRDefault="00AC6839">
            <w:pPr>
              <w:spacing w:after="1" w:line="0" w:lineRule="atLeast"/>
            </w:pPr>
          </w:p>
        </w:tc>
        <w:tc>
          <w:tcPr>
            <w:tcW w:w="2324"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Длительность: от 11 до 20 дней включительно</w:t>
            </w:r>
          </w:p>
        </w:tc>
        <w:tc>
          <w:tcPr>
            <w:tcW w:w="1077"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971" w:type="dxa"/>
            <w:vMerge/>
            <w:tcBorders>
              <w:top w:val="nil"/>
              <w:left w:val="nil"/>
              <w:bottom w:val="nil"/>
              <w:right w:val="nil"/>
            </w:tcBorders>
          </w:tcPr>
          <w:p w:rsidR="00AC6839" w:rsidRDefault="00AC6839">
            <w:pPr>
              <w:spacing w:after="1" w:line="0" w:lineRule="atLeast"/>
            </w:pPr>
          </w:p>
        </w:tc>
        <w:tc>
          <w:tcPr>
            <w:tcW w:w="860" w:type="dxa"/>
            <w:vMerge/>
            <w:tcBorders>
              <w:top w:val="nil"/>
              <w:left w:val="nil"/>
              <w:bottom w:val="nil"/>
              <w:right w:val="nil"/>
            </w:tcBorders>
          </w:tcPr>
          <w:p w:rsidR="00AC6839" w:rsidRDefault="00AC6839">
            <w:pPr>
              <w:spacing w:after="1" w:line="0" w:lineRule="atLeast"/>
            </w:pPr>
          </w:p>
        </w:tc>
        <w:tc>
          <w:tcPr>
            <w:tcW w:w="1587" w:type="dxa"/>
            <w:vMerge/>
            <w:tcBorders>
              <w:top w:val="nil"/>
              <w:left w:val="nil"/>
              <w:bottom w:val="nil"/>
              <w:right w:val="nil"/>
            </w:tcBorders>
          </w:tcPr>
          <w:p w:rsidR="00AC6839" w:rsidRDefault="00AC6839">
            <w:pPr>
              <w:spacing w:after="1" w:line="0" w:lineRule="atLeast"/>
            </w:pPr>
          </w:p>
        </w:tc>
        <w:tc>
          <w:tcPr>
            <w:tcW w:w="3402" w:type="dxa"/>
            <w:vMerge/>
            <w:tcBorders>
              <w:top w:val="nil"/>
              <w:left w:val="nil"/>
              <w:bottom w:val="nil"/>
              <w:right w:val="nil"/>
            </w:tcBorders>
          </w:tcPr>
          <w:p w:rsidR="00AC6839" w:rsidRDefault="00AC6839">
            <w:pPr>
              <w:spacing w:after="1" w:line="0" w:lineRule="atLeast"/>
            </w:pPr>
          </w:p>
        </w:tc>
        <w:tc>
          <w:tcPr>
            <w:tcW w:w="2324"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Иной классификационный критерий: gem</w:t>
            </w:r>
          </w:p>
        </w:tc>
        <w:tc>
          <w:tcPr>
            <w:tcW w:w="1077"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971"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st19.096</w:t>
            </w:r>
          </w:p>
        </w:tc>
        <w:tc>
          <w:tcPr>
            <w:tcW w:w="860"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195</w:t>
            </w:r>
          </w:p>
        </w:tc>
        <w:tc>
          <w:tcPr>
            <w:tcW w:w="1587"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ЗНО лимфоидной и кроветворной тканей, лекарственная терапия, взрослые (уровень 3)</w:t>
            </w:r>
          </w:p>
        </w:tc>
        <w:tc>
          <w:tcPr>
            <w:tcW w:w="3402"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C81 - C96, D45 - D47</w:t>
            </w:r>
          </w:p>
        </w:tc>
        <w:tc>
          <w:tcPr>
            <w:tcW w:w="232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старше 18 лет</w:t>
            </w:r>
          </w:p>
        </w:tc>
        <w:tc>
          <w:tcPr>
            <w:tcW w:w="1077"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7,18</w:t>
            </w:r>
          </w:p>
        </w:tc>
      </w:tr>
      <w:tr w:rsidR="00AC6839">
        <w:tblPrEx>
          <w:tblBorders>
            <w:insideH w:val="none" w:sz="0" w:space="0" w:color="auto"/>
            <w:insideV w:val="none" w:sz="0" w:space="0" w:color="auto"/>
          </w:tblBorders>
        </w:tblPrEx>
        <w:tc>
          <w:tcPr>
            <w:tcW w:w="971" w:type="dxa"/>
            <w:vMerge/>
            <w:tcBorders>
              <w:top w:val="nil"/>
              <w:left w:val="nil"/>
              <w:bottom w:val="nil"/>
              <w:right w:val="nil"/>
            </w:tcBorders>
          </w:tcPr>
          <w:p w:rsidR="00AC6839" w:rsidRDefault="00AC6839">
            <w:pPr>
              <w:spacing w:after="1" w:line="0" w:lineRule="atLeast"/>
            </w:pPr>
          </w:p>
        </w:tc>
        <w:tc>
          <w:tcPr>
            <w:tcW w:w="860" w:type="dxa"/>
            <w:vMerge/>
            <w:tcBorders>
              <w:top w:val="nil"/>
              <w:left w:val="nil"/>
              <w:bottom w:val="nil"/>
              <w:right w:val="nil"/>
            </w:tcBorders>
          </w:tcPr>
          <w:p w:rsidR="00AC6839" w:rsidRDefault="00AC6839">
            <w:pPr>
              <w:spacing w:after="1" w:line="0" w:lineRule="atLeast"/>
            </w:pPr>
          </w:p>
        </w:tc>
        <w:tc>
          <w:tcPr>
            <w:tcW w:w="1587" w:type="dxa"/>
            <w:vMerge/>
            <w:tcBorders>
              <w:top w:val="nil"/>
              <w:left w:val="nil"/>
              <w:bottom w:val="nil"/>
              <w:right w:val="nil"/>
            </w:tcBorders>
          </w:tcPr>
          <w:p w:rsidR="00AC6839" w:rsidRDefault="00AC6839">
            <w:pPr>
              <w:spacing w:after="1" w:line="0" w:lineRule="atLeast"/>
            </w:pPr>
          </w:p>
        </w:tc>
        <w:tc>
          <w:tcPr>
            <w:tcW w:w="3402" w:type="dxa"/>
            <w:vMerge/>
            <w:tcBorders>
              <w:top w:val="nil"/>
              <w:left w:val="nil"/>
              <w:bottom w:val="nil"/>
              <w:right w:val="nil"/>
            </w:tcBorders>
          </w:tcPr>
          <w:p w:rsidR="00AC6839" w:rsidRDefault="00AC6839">
            <w:pPr>
              <w:spacing w:after="1" w:line="0" w:lineRule="atLeast"/>
            </w:pPr>
          </w:p>
        </w:tc>
        <w:tc>
          <w:tcPr>
            <w:tcW w:w="2324"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Длительность: от 21 до 30 дней включительно</w:t>
            </w:r>
          </w:p>
        </w:tc>
        <w:tc>
          <w:tcPr>
            <w:tcW w:w="1077"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971" w:type="dxa"/>
            <w:vMerge/>
            <w:tcBorders>
              <w:top w:val="nil"/>
              <w:left w:val="nil"/>
              <w:bottom w:val="nil"/>
              <w:right w:val="nil"/>
            </w:tcBorders>
          </w:tcPr>
          <w:p w:rsidR="00AC6839" w:rsidRDefault="00AC6839">
            <w:pPr>
              <w:spacing w:after="1" w:line="0" w:lineRule="atLeast"/>
            </w:pPr>
          </w:p>
        </w:tc>
        <w:tc>
          <w:tcPr>
            <w:tcW w:w="860" w:type="dxa"/>
            <w:vMerge/>
            <w:tcBorders>
              <w:top w:val="nil"/>
              <w:left w:val="nil"/>
              <w:bottom w:val="nil"/>
              <w:right w:val="nil"/>
            </w:tcBorders>
          </w:tcPr>
          <w:p w:rsidR="00AC6839" w:rsidRDefault="00AC6839">
            <w:pPr>
              <w:spacing w:after="1" w:line="0" w:lineRule="atLeast"/>
            </w:pPr>
          </w:p>
        </w:tc>
        <w:tc>
          <w:tcPr>
            <w:tcW w:w="1587" w:type="dxa"/>
            <w:vMerge/>
            <w:tcBorders>
              <w:top w:val="nil"/>
              <w:left w:val="nil"/>
              <w:bottom w:val="nil"/>
              <w:right w:val="nil"/>
            </w:tcBorders>
          </w:tcPr>
          <w:p w:rsidR="00AC6839" w:rsidRDefault="00AC6839">
            <w:pPr>
              <w:spacing w:after="1" w:line="0" w:lineRule="atLeast"/>
            </w:pPr>
          </w:p>
        </w:tc>
        <w:tc>
          <w:tcPr>
            <w:tcW w:w="3402" w:type="dxa"/>
            <w:vMerge/>
            <w:tcBorders>
              <w:top w:val="nil"/>
              <w:left w:val="nil"/>
              <w:bottom w:val="nil"/>
              <w:right w:val="nil"/>
            </w:tcBorders>
          </w:tcPr>
          <w:p w:rsidR="00AC6839" w:rsidRDefault="00AC6839">
            <w:pPr>
              <w:spacing w:after="1" w:line="0" w:lineRule="atLeast"/>
            </w:pPr>
          </w:p>
        </w:tc>
        <w:tc>
          <w:tcPr>
            <w:tcW w:w="2324"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Иной классификацио</w:t>
            </w:r>
            <w:r>
              <w:rPr>
                <w:rFonts w:ascii="Tahoma" w:hAnsi="Tahoma" w:cs="Tahoma"/>
                <w:sz w:val="20"/>
              </w:rPr>
              <w:lastRenderedPageBreak/>
              <w:t>нный критерий: gem</w:t>
            </w:r>
          </w:p>
        </w:tc>
        <w:tc>
          <w:tcPr>
            <w:tcW w:w="1077"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971"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st19.097</w:t>
            </w:r>
          </w:p>
        </w:tc>
        <w:tc>
          <w:tcPr>
            <w:tcW w:w="860"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196</w:t>
            </w:r>
          </w:p>
        </w:tc>
        <w:tc>
          <w:tcPr>
            <w:tcW w:w="1587"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ЗНО лимфоидной и кроветворной тканей, лекарственная терапия с применением отдельных препаратов (по перечню), взрослые (уровень 1)</w:t>
            </w:r>
          </w:p>
        </w:tc>
        <w:tc>
          <w:tcPr>
            <w:tcW w:w="3402"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C81 - C96, D45 - D47</w:t>
            </w:r>
          </w:p>
        </w:tc>
        <w:tc>
          <w:tcPr>
            <w:tcW w:w="232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старше 18 лет</w:t>
            </w:r>
          </w:p>
        </w:tc>
        <w:tc>
          <w:tcPr>
            <w:tcW w:w="1077"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3,52</w:t>
            </w:r>
          </w:p>
        </w:tc>
      </w:tr>
      <w:tr w:rsidR="00AC6839">
        <w:tblPrEx>
          <w:tblBorders>
            <w:insideH w:val="none" w:sz="0" w:space="0" w:color="auto"/>
            <w:insideV w:val="none" w:sz="0" w:space="0" w:color="auto"/>
          </w:tblBorders>
        </w:tblPrEx>
        <w:tc>
          <w:tcPr>
            <w:tcW w:w="971" w:type="dxa"/>
            <w:vMerge/>
            <w:tcBorders>
              <w:top w:val="nil"/>
              <w:left w:val="nil"/>
              <w:bottom w:val="nil"/>
              <w:right w:val="nil"/>
            </w:tcBorders>
          </w:tcPr>
          <w:p w:rsidR="00AC6839" w:rsidRDefault="00AC6839">
            <w:pPr>
              <w:spacing w:after="1" w:line="0" w:lineRule="atLeast"/>
            </w:pPr>
          </w:p>
        </w:tc>
        <w:tc>
          <w:tcPr>
            <w:tcW w:w="860" w:type="dxa"/>
            <w:vMerge/>
            <w:tcBorders>
              <w:top w:val="nil"/>
              <w:left w:val="nil"/>
              <w:bottom w:val="nil"/>
              <w:right w:val="nil"/>
            </w:tcBorders>
          </w:tcPr>
          <w:p w:rsidR="00AC6839" w:rsidRDefault="00AC6839">
            <w:pPr>
              <w:spacing w:after="1" w:line="0" w:lineRule="atLeast"/>
            </w:pPr>
          </w:p>
        </w:tc>
        <w:tc>
          <w:tcPr>
            <w:tcW w:w="1587" w:type="dxa"/>
            <w:vMerge/>
            <w:tcBorders>
              <w:top w:val="nil"/>
              <w:left w:val="nil"/>
              <w:bottom w:val="nil"/>
              <w:right w:val="nil"/>
            </w:tcBorders>
          </w:tcPr>
          <w:p w:rsidR="00AC6839" w:rsidRDefault="00AC6839">
            <w:pPr>
              <w:spacing w:after="1" w:line="0" w:lineRule="atLeast"/>
            </w:pPr>
          </w:p>
        </w:tc>
        <w:tc>
          <w:tcPr>
            <w:tcW w:w="3402" w:type="dxa"/>
            <w:vMerge/>
            <w:tcBorders>
              <w:top w:val="nil"/>
              <w:left w:val="nil"/>
              <w:bottom w:val="nil"/>
              <w:right w:val="nil"/>
            </w:tcBorders>
          </w:tcPr>
          <w:p w:rsidR="00AC6839" w:rsidRDefault="00AC6839">
            <w:pPr>
              <w:spacing w:after="1" w:line="0" w:lineRule="atLeast"/>
            </w:pPr>
          </w:p>
        </w:tc>
        <w:tc>
          <w:tcPr>
            <w:tcW w:w="2324"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Длительность: До трех дней, от 4 до 10 дней включительно</w:t>
            </w:r>
          </w:p>
        </w:tc>
        <w:tc>
          <w:tcPr>
            <w:tcW w:w="1077"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971" w:type="dxa"/>
            <w:vMerge/>
            <w:tcBorders>
              <w:top w:val="nil"/>
              <w:left w:val="nil"/>
              <w:bottom w:val="nil"/>
              <w:right w:val="nil"/>
            </w:tcBorders>
          </w:tcPr>
          <w:p w:rsidR="00AC6839" w:rsidRDefault="00AC6839">
            <w:pPr>
              <w:spacing w:after="1" w:line="0" w:lineRule="atLeast"/>
            </w:pPr>
          </w:p>
        </w:tc>
        <w:tc>
          <w:tcPr>
            <w:tcW w:w="860" w:type="dxa"/>
            <w:vMerge/>
            <w:tcBorders>
              <w:top w:val="nil"/>
              <w:left w:val="nil"/>
              <w:bottom w:val="nil"/>
              <w:right w:val="nil"/>
            </w:tcBorders>
          </w:tcPr>
          <w:p w:rsidR="00AC6839" w:rsidRDefault="00AC6839">
            <w:pPr>
              <w:spacing w:after="1" w:line="0" w:lineRule="atLeast"/>
            </w:pPr>
          </w:p>
        </w:tc>
        <w:tc>
          <w:tcPr>
            <w:tcW w:w="1587" w:type="dxa"/>
            <w:vMerge/>
            <w:tcBorders>
              <w:top w:val="nil"/>
              <w:left w:val="nil"/>
              <w:bottom w:val="nil"/>
              <w:right w:val="nil"/>
            </w:tcBorders>
          </w:tcPr>
          <w:p w:rsidR="00AC6839" w:rsidRDefault="00AC6839">
            <w:pPr>
              <w:spacing w:after="1" w:line="0" w:lineRule="atLeast"/>
            </w:pPr>
          </w:p>
        </w:tc>
        <w:tc>
          <w:tcPr>
            <w:tcW w:w="3402" w:type="dxa"/>
            <w:vMerge/>
            <w:tcBorders>
              <w:top w:val="nil"/>
              <w:left w:val="nil"/>
              <w:bottom w:val="nil"/>
              <w:right w:val="nil"/>
            </w:tcBorders>
          </w:tcPr>
          <w:p w:rsidR="00AC6839" w:rsidRDefault="00AC6839">
            <w:pPr>
              <w:spacing w:after="1" w:line="0" w:lineRule="atLeast"/>
            </w:pPr>
          </w:p>
        </w:tc>
        <w:tc>
          <w:tcPr>
            <w:tcW w:w="2324"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Иной классификационный критерий: gemop8, gemop17, gemop20</w:t>
            </w:r>
          </w:p>
        </w:tc>
        <w:tc>
          <w:tcPr>
            <w:tcW w:w="1077"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971"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st19.098</w:t>
            </w:r>
          </w:p>
        </w:tc>
        <w:tc>
          <w:tcPr>
            <w:tcW w:w="860"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197</w:t>
            </w:r>
          </w:p>
        </w:tc>
        <w:tc>
          <w:tcPr>
            <w:tcW w:w="1587"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ЗНО лимфоидной и кроветворной тканей, лекарственная терапия с применением отдельных препаратов (по перечню), взрослые (уровень 2)</w:t>
            </w:r>
          </w:p>
        </w:tc>
        <w:tc>
          <w:tcPr>
            <w:tcW w:w="3402"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C81 - C96, D45 - D47</w:t>
            </w:r>
          </w:p>
        </w:tc>
        <w:tc>
          <w:tcPr>
            <w:tcW w:w="232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старше 18 лет</w:t>
            </w:r>
          </w:p>
        </w:tc>
        <w:tc>
          <w:tcPr>
            <w:tcW w:w="1077"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5,79</w:t>
            </w:r>
          </w:p>
        </w:tc>
      </w:tr>
      <w:tr w:rsidR="00AC6839">
        <w:tblPrEx>
          <w:tblBorders>
            <w:insideH w:val="none" w:sz="0" w:space="0" w:color="auto"/>
            <w:insideV w:val="none" w:sz="0" w:space="0" w:color="auto"/>
          </w:tblBorders>
        </w:tblPrEx>
        <w:tc>
          <w:tcPr>
            <w:tcW w:w="971" w:type="dxa"/>
            <w:vMerge/>
            <w:tcBorders>
              <w:top w:val="nil"/>
              <w:left w:val="nil"/>
              <w:bottom w:val="nil"/>
              <w:right w:val="nil"/>
            </w:tcBorders>
          </w:tcPr>
          <w:p w:rsidR="00AC6839" w:rsidRDefault="00AC6839">
            <w:pPr>
              <w:spacing w:after="1" w:line="0" w:lineRule="atLeast"/>
            </w:pPr>
          </w:p>
        </w:tc>
        <w:tc>
          <w:tcPr>
            <w:tcW w:w="860" w:type="dxa"/>
            <w:vMerge/>
            <w:tcBorders>
              <w:top w:val="nil"/>
              <w:left w:val="nil"/>
              <w:bottom w:val="nil"/>
              <w:right w:val="nil"/>
            </w:tcBorders>
          </w:tcPr>
          <w:p w:rsidR="00AC6839" w:rsidRDefault="00AC6839">
            <w:pPr>
              <w:spacing w:after="1" w:line="0" w:lineRule="atLeast"/>
            </w:pPr>
          </w:p>
        </w:tc>
        <w:tc>
          <w:tcPr>
            <w:tcW w:w="1587" w:type="dxa"/>
            <w:vMerge/>
            <w:tcBorders>
              <w:top w:val="nil"/>
              <w:left w:val="nil"/>
              <w:bottom w:val="nil"/>
              <w:right w:val="nil"/>
            </w:tcBorders>
          </w:tcPr>
          <w:p w:rsidR="00AC6839" w:rsidRDefault="00AC6839">
            <w:pPr>
              <w:spacing w:after="1" w:line="0" w:lineRule="atLeast"/>
            </w:pPr>
          </w:p>
        </w:tc>
        <w:tc>
          <w:tcPr>
            <w:tcW w:w="3402" w:type="dxa"/>
            <w:vMerge/>
            <w:tcBorders>
              <w:top w:val="nil"/>
              <w:left w:val="nil"/>
              <w:bottom w:val="nil"/>
              <w:right w:val="nil"/>
            </w:tcBorders>
          </w:tcPr>
          <w:p w:rsidR="00AC6839" w:rsidRDefault="00AC6839">
            <w:pPr>
              <w:spacing w:after="1" w:line="0" w:lineRule="atLeast"/>
            </w:pPr>
          </w:p>
        </w:tc>
        <w:tc>
          <w:tcPr>
            <w:tcW w:w="2324"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Длительность: от 11 до 20 дней включительно</w:t>
            </w:r>
          </w:p>
        </w:tc>
        <w:tc>
          <w:tcPr>
            <w:tcW w:w="1077"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971" w:type="dxa"/>
            <w:vMerge/>
            <w:tcBorders>
              <w:top w:val="nil"/>
              <w:left w:val="nil"/>
              <w:bottom w:val="nil"/>
              <w:right w:val="nil"/>
            </w:tcBorders>
          </w:tcPr>
          <w:p w:rsidR="00AC6839" w:rsidRDefault="00AC6839">
            <w:pPr>
              <w:spacing w:after="1" w:line="0" w:lineRule="atLeast"/>
            </w:pPr>
          </w:p>
        </w:tc>
        <w:tc>
          <w:tcPr>
            <w:tcW w:w="860" w:type="dxa"/>
            <w:vMerge/>
            <w:tcBorders>
              <w:top w:val="nil"/>
              <w:left w:val="nil"/>
              <w:bottom w:val="nil"/>
              <w:right w:val="nil"/>
            </w:tcBorders>
          </w:tcPr>
          <w:p w:rsidR="00AC6839" w:rsidRDefault="00AC6839">
            <w:pPr>
              <w:spacing w:after="1" w:line="0" w:lineRule="atLeast"/>
            </w:pPr>
          </w:p>
        </w:tc>
        <w:tc>
          <w:tcPr>
            <w:tcW w:w="1587" w:type="dxa"/>
            <w:vMerge/>
            <w:tcBorders>
              <w:top w:val="nil"/>
              <w:left w:val="nil"/>
              <w:bottom w:val="nil"/>
              <w:right w:val="nil"/>
            </w:tcBorders>
          </w:tcPr>
          <w:p w:rsidR="00AC6839" w:rsidRDefault="00AC6839">
            <w:pPr>
              <w:spacing w:after="1" w:line="0" w:lineRule="atLeast"/>
            </w:pPr>
          </w:p>
        </w:tc>
        <w:tc>
          <w:tcPr>
            <w:tcW w:w="3402" w:type="dxa"/>
            <w:vMerge/>
            <w:tcBorders>
              <w:top w:val="nil"/>
              <w:left w:val="nil"/>
              <w:bottom w:val="nil"/>
              <w:right w:val="nil"/>
            </w:tcBorders>
          </w:tcPr>
          <w:p w:rsidR="00AC6839" w:rsidRDefault="00AC6839">
            <w:pPr>
              <w:spacing w:after="1" w:line="0" w:lineRule="atLeast"/>
            </w:pPr>
          </w:p>
        </w:tc>
        <w:tc>
          <w:tcPr>
            <w:tcW w:w="2324"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Иной классификационный критерий: gemop8, gemop17, gemop20</w:t>
            </w:r>
          </w:p>
        </w:tc>
        <w:tc>
          <w:tcPr>
            <w:tcW w:w="1077"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971"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st19.099</w:t>
            </w:r>
          </w:p>
        </w:tc>
        <w:tc>
          <w:tcPr>
            <w:tcW w:w="860"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198</w:t>
            </w:r>
          </w:p>
        </w:tc>
        <w:tc>
          <w:tcPr>
            <w:tcW w:w="1587" w:type="dxa"/>
            <w:vMerge w:val="restart"/>
            <w:tcBorders>
              <w:top w:val="nil"/>
              <w:left w:val="nil"/>
              <w:bottom w:val="nil"/>
              <w:right w:val="nil"/>
            </w:tcBorders>
          </w:tcPr>
          <w:p w:rsidR="00AC6839" w:rsidRDefault="00AC6839">
            <w:pPr>
              <w:spacing w:after="1" w:line="200" w:lineRule="atLeast"/>
            </w:pPr>
            <w:r>
              <w:rPr>
                <w:rFonts w:ascii="Tahoma" w:hAnsi="Tahoma" w:cs="Tahoma"/>
                <w:sz w:val="20"/>
              </w:rPr>
              <w:t xml:space="preserve">ЗНО лимфоидной и кроветворной </w:t>
            </w:r>
            <w:r>
              <w:rPr>
                <w:rFonts w:ascii="Tahoma" w:hAnsi="Tahoma" w:cs="Tahoma"/>
                <w:sz w:val="20"/>
              </w:rPr>
              <w:lastRenderedPageBreak/>
              <w:t>тканей, лекарственная терапия с применением отдельных препаратов (по перечню), взрослые (уровень 3)</w:t>
            </w:r>
          </w:p>
        </w:tc>
        <w:tc>
          <w:tcPr>
            <w:tcW w:w="3402"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C81 - C96, D45 - D47</w:t>
            </w:r>
          </w:p>
        </w:tc>
        <w:tc>
          <w:tcPr>
            <w:tcW w:w="232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старше 18 лет</w:t>
            </w:r>
          </w:p>
        </w:tc>
        <w:tc>
          <w:tcPr>
            <w:tcW w:w="1077"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9,00</w:t>
            </w:r>
          </w:p>
        </w:tc>
      </w:tr>
      <w:tr w:rsidR="00AC6839">
        <w:tblPrEx>
          <w:tblBorders>
            <w:insideH w:val="none" w:sz="0" w:space="0" w:color="auto"/>
            <w:insideV w:val="none" w:sz="0" w:space="0" w:color="auto"/>
          </w:tblBorders>
        </w:tblPrEx>
        <w:tc>
          <w:tcPr>
            <w:tcW w:w="971" w:type="dxa"/>
            <w:vMerge/>
            <w:tcBorders>
              <w:top w:val="nil"/>
              <w:left w:val="nil"/>
              <w:bottom w:val="nil"/>
              <w:right w:val="nil"/>
            </w:tcBorders>
          </w:tcPr>
          <w:p w:rsidR="00AC6839" w:rsidRDefault="00AC6839">
            <w:pPr>
              <w:spacing w:after="1" w:line="0" w:lineRule="atLeast"/>
            </w:pPr>
          </w:p>
        </w:tc>
        <w:tc>
          <w:tcPr>
            <w:tcW w:w="860" w:type="dxa"/>
            <w:vMerge/>
            <w:tcBorders>
              <w:top w:val="nil"/>
              <w:left w:val="nil"/>
              <w:bottom w:val="nil"/>
              <w:right w:val="nil"/>
            </w:tcBorders>
          </w:tcPr>
          <w:p w:rsidR="00AC6839" w:rsidRDefault="00AC6839">
            <w:pPr>
              <w:spacing w:after="1" w:line="0" w:lineRule="atLeast"/>
            </w:pPr>
          </w:p>
        </w:tc>
        <w:tc>
          <w:tcPr>
            <w:tcW w:w="1587" w:type="dxa"/>
            <w:vMerge/>
            <w:tcBorders>
              <w:top w:val="nil"/>
              <w:left w:val="nil"/>
              <w:bottom w:val="nil"/>
              <w:right w:val="nil"/>
            </w:tcBorders>
          </w:tcPr>
          <w:p w:rsidR="00AC6839" w:rsidRDefault="00AC6839">
            <w:pPr>
              <w:spacing w:after="1" w:line="0" w:lineRule="atLeast"/>
            </w:pPr>
          </w:p>
        </w:tc>
        <w:tc>
          <w:tcPr>
            <w:tcW w:w="3402" w:type="dxa"/>
            <w:vMerge/>
            <w:tcBorders>
              <w:top w:val="nil"/>
              <w:left w:val="nil"/>
              <w:bottom w:val="nil"/>
              <w:right w:val="nil"/>
            </w:tcBorders>
          </w:tcPr>
          <w:p w:rsidR="00AC6839" w:rsidRDefault="00AC6839">
            <w:pPr>
              <w:spacing w:after="1" w:line="0" w:lineRule="atLeast"/>
            </w:pPr>
          </w:p>
        </w:tc>
        <w:tc>
          <w:tcPr>
            <w:tcW w:w="2324"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Длительность: от 21 до 30 дней включительно</w:t>
            </w:r>
          </w:p>
        </w:tc>
        <w:tc>
          <w:tcPr>
            <w:tcW w:w="1077"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971" w:type="dxa"/>
            <w:vMerge/>
            <w:tcBorders>
              <w:top w:val="nil"/>
              <w:left w:val="nil"/>
              <w:bottom w:val="nil"/>
              <w:right w:val="nil"/>
            </w:tcBorders>
          </w:tcPr>
          <w:p w:rsidR="00AC6839" w:rsidRDefault="00AC6839">
            <w:pPr>
              <w:spacing w:after="1" w:line="0" w:lineRule="atLeast"/>
            </w:pPr>
          </w:p>
        </w:tc>
        <w:tc>
          <w:tcPr>
            <w:tcW w:w="860" w:type="dxa"/>
            <w:vMerge/>
            <w:tcBorders>
              <w:top w:val="nil"/>
              <w:left w:val="nil"/>
              <w:bottom w:val="nil"/>
              <w:right w:val="nil"/>
            </w:tcBorders>
          </w:tcPr>
          <w:p w:rsidR="00AC6839" w:rsidRDefault="00AC6839">
            <w:pPr>
              <w:spacing w:after="1" w:line="0" w:lineRule="atLeast"/>
            </w:pPr>
          </w:p>
        </w:tc>
        <w:tc>
          <w:tcPr>
            <w:tcW w:w="1587" w:type="dxa"/>
            <w:vMerge/>
            <w:tcBorders>
              <w:top w:val="nil"/>
              <w:left w:val="nil"/>
              <w:bottom w:val="nil"/>
              <w:right w:val="nil"/>
            </w:tcBorders>
          </w:tcPr>
          <w:p w:rsidR="00AC6839" w:rsidRDefault="00AC6839">
            <w:pPr>
              <w:spacing w:after="1" w:line="0" w:lineRule="atLeast"/>
            </w:pPr>
          </w:p>
        </w:tc>
        <w:tc>
          <w:tcPr>
            <w:tcW w:w="3402" w:type="dxa"/>
            <w:vMerge/>
            <w:tcBorders>
              <w:top w:val="nil"/>
              <w:left w:val="nil"/>
              <w:bottom w:val="nil"/>
              <w:right w:val="nil"/>
            </w:tcBorders>
          </w:tcPr>
          <w:p w:rsidR="00AC6839" w:rsidRDefault="00AC6839">
            <w:pPr>
              <w:spacing w:after="1" w:line="0" w:lineRule="atLeast"/>
            </w:pPr>
          </w:p>
        </w:tc>
        <w:tc>
          <w:tcPr>
            <w:tcW w:w="2324"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Иной классификационный критерий: gemop8, gemop17, gemop20</w:t>
            </w:r>
          </w:p>
        </w:tc>
        <w:tc>
          <w:tcPr>
            <w:tcW w:w="1077"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971"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st19.100</w:t>
            </w:r>
          </w:p>
        </w:tc>
        <w:tc>
          <w:tcPr>
            <w:tcW w:w="860"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199</w:t>
            </w:r>
          </w:p>
        </w:tc>
        <w:tc>
          <w:tcPr>
            <w:tcW w:w="1587"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ЗНО лимфоидной и кроветворной тканей, лекарственная терапия с применением отдельных препаратов (по перечню), взрослые (уровень 4)</w:t>
            </w:r>
          </w:p>
        </w:tc>
        <w:tc>
          <w:tcPr>
            <w:tcW w:w="3402"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C81 - C96, D45 - D47</w:t>
            </w:r>
          </w:p>
        </w:tc>
        <w:tc>
          <w:tcPr>
            <w:tcW w:w="232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старше 18 лет</w:t>
            </w:r>
          </w:p>
        </w:tc>
        <w:tc>
          <w:tcPr>
            <w:tcW w:w="1077"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14,84</w:t>
            </w:r>
          </w:p>
        </w:tc>
      </w:tr>
      <w:tr w:rsidR="00AC6839">
        <w:tblPrEx>
          <w:tblBorders>
            <w:insideH w:val="none" w:sz="0" w:space="0" w:color="auto"/>
            <w:insideV w:val="none" w:sz="0" w:space="0" w:color="auto"/>
          </w:tblBorders>
        </w:tblPrEx>
        <w:tc>
          <w:tcPr>
            <w:tcW w:w="971" w:type="dxa"/>
            <w:vMerge/>
            <w:tcBorders>
              <w:top w:val="nil"/>
              <w:left w:val="nil"/>
              <w:bottom w:val="nil"/>
              <w:right w:val="nil"/>
            </w:tcBorders>
          </w:tcPr>
          <w:p w:rsidR="00AC6839" w:rsidRDefault="00AC6839">
            <w:pPr>
              <w:spacing w:after="1" w:line="0" w:lineRule="atLeast"/>
            </w:pPr>
          </w:p>
        </w:tc>
        <w:tc>
          <w:tcPr>
            <w:tcW w:w="860" w:type="dxa"/>
            <w:vMerge/>
            <w:tcBorders>
              <w:top w:val="nil"/>
              <w:left w:val="nil"/>
              <w:bottom w:val="nil"/>
              <w:right w:val="nil"/>
            </w:tcBorders>
          </w:tcPr>
          <w:p w:rsidR="00AC6839" w:rsidRDefault="00AC6839">
            <w:pPr>
              <w:spacing w:after="1" w:line="0" w:lineRule="atLeast"/>
            </w:pPr>
          </w:p>
        </w:tc>
        <w:tc>
          <w:tcPr>
            <w:tcW w:w="1587" w:type="dxa"/>
            <w:vMerge/>
            <w:tcBorders>
              <w:top w:val="nil"/>
              <w:left w:val="nil"/>
              <w:bottom w:val="nil"/>
              <w:right w:val="nil"/>
            </w:tcBorders>
          </w:tcPr>
          <w:p w:rsidR="00AC6839" w:rsidRDefault="00AC6839">
            <w:pPr>
              <w:spacing w:after="1" w:line="0" w:lineRule="atLeast"/>
            </w:pPr>
          </w:p>
        </w:tc>
        <w:tc>
          <w:tcPr>
            <w:tcW w:w="3402" w:type="dxa"/>
            <w:vMerge/>
            <w:tcBorders>
              <w:top w:val="nil"/>
              <w:left w:val="nil"/>
              <w:bottom w:val="nil"/>
              <w:right w:val="nil"/>
            </w:tcBorders>
          </w:tcPr>
          <w:p w:rsidR="00AC6839" w:rsidRDefault="00AC6839">
            <w:pPr>
              <w:spacing w:after="1" w:line="0" w:lineRule="atLeast"/>
            </w:pPr>
          </w:p>
        </w:tc>
        <w:tc>
          <w:tcPr>
            <w:tcW w:w="2324"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Длительность: До трех дней, от 4 до 10 дней включительно</w:t>
            </w:r>
          </w:p>
        </w:tc>
        <w:tc>
          <w:tcPr>
            <w:tcW w:w="1077"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971" w:type="dxa"/>
            <w:vMerge/>
            <w:tcBorders>
              <w:top w:val="nil"/>
              <w:left w:val="nil"/>
              <w:bottom w:val="nil"/>
              <w:right w:val="nil"/>
            </w:tcBorders>
          </w:tcPr>
          <w:p w:rsidR="00AC6839" w:rsidRDefault="00AC6839">
            <w:pPr>
              <w:spacing w:after="1" w:line="0" w:lineRule="atLeast"/>
            </w:pPr>
          </w:p>
        </w:tc>
        <w:tc>
          <w:tcPr>
            <w:tcW w:w="860" w:type="dxa"/>
            <w:vMerge/>
            <w:tcBorders>
              <w:top w:val="nil"/>
              <w:left w:val="nil"/>
              <w:bottom w:val="nil"/>
              <w:right w:val="nil"/>
            </w:tcBorders>
          </w:tcPr>
          <w:p w:rsidR="00AC6839" w:rsidRDefault="00AC6839">
            <w:pPr>
              <w:spacing w:after="1" w:line="0" w:lineRule="atLeast"/>
            </w:pPr>
          </w:p>
        </w:tc>
        <w:tc>
          <w:tcPr>
            <w:tcW w:w="1587" w:type="dxa"/>
            <w:vMerge/>
            <w:tcBorders>
              <w:top w:val="nil"/>
              <w:left w:val="nil"/>
              <w:bottom w:val="nil"/>
              <w:right w:val="nil"/>
            </w:tcBorders>
          </w:tcPr>
          <w:p w:rsidR="00AC6839" w:rsidRDefault="00AC6839">
            <w:pPr>
              <w:spacing w:after="1" w:line="0" w:lineRule="atLeast"/>
            </w:pPr>
          </w:p>
        </w:tc>
        <w:tc>
          <w:tcPr>
            <w:tcW w:w="3402" w:type="dxa"/>
            <w:vMerge/>
            <w:tcBorders>
              <w:top w:val="nil"/>
              <w:left w:val="nil"/>
              <w:bottom w:val="nil"/>
              <w:right w:val="nil"/>
            </w:tcBorders>
          </w:tcPr>
          <w:p w:rsidR="00AC6839" w:rsidRDefault="00AC6839">
            <w:pPr>
              <w:spacing w:after="1" w:line="0" w:lineRule="atLeast"/>
            </w:pPr>
          </w:p>
        </w:tc>
        <w:tc>
          <w:tcPr>
            <w:tcW w:w="2324"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 xml:space="preserve">Иной классификационный критерий: gemop1, gemop2, gemop3, gemop4, gemop5, gemop6, gemop7, gemop9, gemop10, gemop11, gemop12, gemop13, gemop14, gemop16, </w:t>
            </w:r>
            <w:r>
              <w:rPr>
                <w:rFonts w:ascii="Tahoma" w:hAnsi="Tahoma" w:cs="Tahoma"/>
                <w:sz w:val="20"/>
              </w:rPr>
              <w:lastRenderedPageBreak/>
              <w:t>gemop18, gemop21, gemop22, gemop23, gemop24, gemop25, gemop26</w:t>
            </w:r>
          </w:p>
        </w:tc>
        <w:tc>
          <w:tcPr>
            <w:tcW w:w="1077"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971"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st19.101</w:t>
            </w:r>
          </w:p>
        </w:tc>
        <w:tc>
          <w:tcPr>
            <w:tcW w:w="860"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200</w:t>
            </w:r>
          </w:p>
        </w:tc>
        <w:tc>
          <w:tcPr>
            <w:tcW w:w="1587"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ЗНО лимфоидной и кроветворной тканей, лекарственная терапия с применением отдельных препаратов (по перечню), взрослые (уровень 5)</w:t>
            </w:r>
          </w:p>
        </w:tc>
        <w:tc>
          <w:tcPr>
            <w:tcW w:w="3402"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C81 - C96, D45 - D47</w:t>
            </w:r>
          </w:p>
        </w:tc>
        <w:tc>
          <w:tcPr>
            <w:tcW w:w="232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старше 18 лет</w:t>
            </w:r>
          </w:p>
        </w:tc>
        <w:tc>
          <w:tcPr>
            <w:tcW w:w="1077"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17,50</w:t>
            </w:r>
          </w:p>
        </w:tc>
      </w:tr>
      <w:tr w:rsidR="00AC6839">
        <w:tblPrEx>
          <w:tblBorders>
            <w:insideH w:val="none" w:sz="0" w:space="0" w:color="auto"/>
            <w:insideV w:val="none" w:sz="0" w:space="0" w:color="auto"/>
          </w:tblBorders>
        </w:tblPrEx>
        <w:tc>
          <w:tcPr>
            <w:tcW w:w="971" w:type="dxa"/>
            <w:vMerge/>
            <w:tcBorders>
              <w:top w:val="nil"/>
              <w:left w:val="nil"/>
              <w:bottom w:val="nil"/>
              <w:right w:val="nil"/>
            </w:tcBorders>
          </w:tcPr>
          <w:p w:rsidR="00AC6839" w:rsidRDefault="00AC6839">
            <w:pPr>
              <w:spacing w:after="1" w:line="0" w:lineRule="atLeast"/>
            </w:pPr>
          </w:p>
        </w:tc>
        <w:tc>
          <w:tcPr>
            <w:tcW w:w="860" w:type="dxa"/>
            <w:vMerge/>
            <w:tcBorders>
              <w:top w:val="nil"/>
              <w:left w:val="nil"/>
              <w:bottom w:val="nil"/>
              <w:right w:val="nil"/>
            </w:tcBorders>
          </w:tcPr>
          <w:p w:rsidR="00AC6839" w:rsidRDefault="00AC6839">
            <w:pPr>
              <w:spacing w:after="1" w:line="0" w:lineRule="atLeast"/>
            </w:pPr>
          </w:p>
        </w:tc>
        <w:tc>
          <w:tcPr>
            <w:tcW w:w="1587" w:type="dxa"/>
            <w:vMerge/>
            <w:tcBorders>
              <w:top w:val="nil"/>
              <w:left w:val="nil"/>
              <w:bottom w:val="nil"/>
              <w:right w:val="nil"/>
            </w:tcBorders>
          </w:tcPr>
          <w:p w:rsidR="00AC6839" w:rsidRDefault="00AC6839">
            <w:pPr>
              <w:spacing w:after="1" w:line="0" w:lineRule="atLeast"/>
            </w:pPr>
          </w:p>
        </w:tc>
        <w:tc>
          <w:tcPr>
            <w:tcW w:w="3402" w:type="dxa"/>
            <w:vMerge/>
            <w:tcBorders>
              <w:top w:val="nil"/>
              <w:left w:val="nil"/>
              <w:bottom w:val="nil"/>
              <w:right w:val="nil"/>
            </w:tcBorders>
          </w:tcPr>
          <w:p w:rsidR="00AC6839" w:rsidRDefault="00AC6839">
            <w:pPr>
              <w:spacing w:after="1" w:line="0" w:lineRule="atLeast"/>
            </w:pPr>
          </w:p>
        </w:tc>
        <w:tc>
          <w:tcPr>
            <w:tcW w:w="2324"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Длительность: от 11 до 20 дней включительно</w:t>
            </w:r>
          </w:p>
        </w:tc>
        <w:tc>
          <w:tcPr>
            <w:tcW w:w="1077"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971" w:type="dxa"/>
            <w:vMerge/>
            <w:tcBorders>
              <w:top w:val="nil"/>
              <w:left w:val="nil"/>
              <w:bottom w:val="nil"/>
              <w:right w:val="nil"/>
            </w:tcBorders>
          </w:tcPr>
          <w:p w:rsidR="00AC6839" w:rsidRDefault="00AC6839">
            <w:pPr>
              <w:spacing w:after="1" w:line="0" w:lineRule="atLeast"/>
            </w:pPr>
          </w:p>
        </w:tc>
        <w:tc>
          <w:tcPr>
            <w:tcW w:w="860" w:type="dxa"/>
            <w:vMerge/>
            <w:tcBorders>
              <w:top w:val="nil"/>
              <w:left w:val="nil"/>
              <w:bottom w:val="nil"/>
              <w:right w:val="nil"/>
            </w:tcBorders>
          </w:tcPr>
          <w:p w:rsidR="00AC6839" w:rsidRDefault="00AC6839">
            <w:pPr>
              <w:spacing w:after="1" w:line="0" w:lineRule="atLeast"/>
            </w:pPr>
          </w:p>
        </w:tc>
        <w:tc>
          <w:tcPr>
            <w:tcW w:w="1587" w:type="dxa"/>
            <w:vMerge/>
            <w:tcBorders>
              <w:top w:val="nil"/>
              <w:left w:val="nil"/>
              <w:bottom w:val="nil"/>
              <w:right w:val="nil"/>
            </w:tcBorders>
          </w:tcPr>
          <w:p w:rsidR="00AC6839" w:rsidRDefault="00AC6839">
            <w:pPr>
              <w:spacing w:after="1" w:line="0" w:lineRule="atLeast"/>
            </w:pPr>
          </w:p>
        </w:tc>
        <w:tc>
          <w:tcPr>
            <w:tcW w:w="3402" w:type="dxa"/>
            <w:vMerge/>
            <w:tcBorders>
              <w:top w:val="nil"/>
              <w:left w:val="nil"/>
              <w:bottom w:val="nil"/>
              <w:right w:val="nil"/>
            </w:tcBorders>
          </w:tcPr>
          <w:p w:rsidR="00AC6839" w:rsidRDefault="00AC6839">
            <w:pPr>
              <w:spacing w:after="1" w:line="0" w:lineRule="atLeast"/>
            </w:pPr>
          </w:p>
        </w:tc>
        <w:tc>
          <w:tcPr>
            <w:tcW w:w="2324"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 xml:space="preserve">Иной классификационный критерий: gemop1, gemop2, gemop3, gemop4, gemop5, gemop6, gemop7, gemop9, gemop10, gemop11, gemop12, gemop13, gemop14, gemop16, gemop18, gemop21, gemop22, gemop23, </w:t>
            </w:r>
            <w:r>
              <w:rPr>
                <w:rFonts w:ascii="Tahoma" w:hAnsi="Tahoma" w:cs="Tahoma"/>
                <w:sz w:val="20"/>
              </w:rPr>
              <w:lastRenderedPageBreak/>
              <w:t>gemop24, gemop25, gemop26</w:t>
            </w:r>
          </w:p>
        </w:tc>
        <w:tc>
          <w:tcPr>
            <w:tcW w:w="1077"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971"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st19.102</w:t>
            </w:r>
          </w:p>
        </w:tc>
        <w:tc>
          <w:tcPr>
            <w:tcW w:w="860"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201</w:t>
            </w:r>
          </w:p>
        </w:tc>
        <w:tc>
          <w:tcPr>
            <w:tcW w:w="1587"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ЗНО лимфоидной и кроветворной тканей, лекарственная терапия с применением отдельных препаратов (по перечню), взрослые (уровень 6)</w:t>
            </w:r>
          </w:p>
        </w:tc>
        <w:tc>
          <w:tcPr>
            <w:tcW w:w="3402"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C81 - C96, D45 - D47</w:t>
            </w:r>
          </w:p>
        </w:tc>
        <w:tc>
          <w:tcPr>
            <w:tcW w:w="232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single" w:sz="4" w:space="0" w:color="auto"/>
              <w:right w:val="nil"/>
            </w:tcBorders>
          </w:tcPr>
          <w:p w:rsidR="00AC6839" w:rsidRDefault="00AC6839">
            <w:pPr>
              <w:spacing w:after="1" w:line="200" w:lineRule="atLeast"/>
              <w:jc w:val="center"/>
            </w:pPr>
            <w:r>
              <w:rPr>
                <w:rFonts w:ascii="Tahoma" w:hAnsi="Tahoma" w:cs="Tahoma"/>
                <w:sz w:val="20"/>
              </w:rPr>
              <w:t>Возрастная группа: старше 18 лет</w:t>
            </w:r>
          </w:p>
        </w:tc>
        <w:tc>
          <w:tcPr>
            <w:tcW w:w="1077"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20,60</w:t>
            </w:r>
          </w:p>
        </w:tc>
      </w:tr>
      <w:tr w:rsidR="00AC6839">
        <w:tblPrEx>
          <w:tblBorders>
            <w:insideV w:val="none" w:sz="0" w:space="0" w:color="auto"/>
          </w:tblBorders>
        </w:tblPrEx>
        <w:tc>
          <w:tcPr>
            <w:tcW w:w="971" w:type="dxa"/>
            <w:vMerge/>
            <w:tcBorders>
              <w:top w:val="nil"/>
              <w:left w:val="nil"/>
              <w:bottom w:val="nil"/>
              <w:right w:val="nil"/>
            </w:tcBorders>
          </w:tcPr>
          <w:p w:rsidR="00AC6839" w:rsidRDefault="00AC6839">
            <w:pPr>
              <w:spacing w:after="1" w:line="0" w:lineRule="atLeast"/>
            </w:pPr>
          </w:p>
        </w:tc>
        <w:tc>
          <w:tcPr>
            <w:tcW w:w="860" w:type="dxa"/>
            <w:vMerge/>
            <w:tcBorders>
              <w:top w:val="nil"/>
              <w:left w:val="nil"/>
              <w:bottom w:val="nil"/>
              <w:right w:val="nil"/>
            </w:tcBorders>
          </w:tcPr>
          <w:p w:rsidR="00AC6839" w:rsidRDefault="00AC6839">
            <w:pPr>
              <w:spacing w:after="1" w:line="0" w:lineRule="atLeast"/>
            </w:pPr>
          </w:p>
        </w:tc>
        <w:tc>
          <w:tcPr>
            <w:tcW w:w="1587" w:type="dxa"/>
            <w:vMerge/>
            <w:tcBorders>
              <w:top w:val="nil"/>
              <w:left w:val="nil"/>
              <w:bottom w:val="nil"/>
              <w:right w:val="nil"/>
            </w:tcBorders>
          </w:tcPr>
          <w:p w:rsidR="00AC6839" w:rsidRDefault="00AC6839">
            <w:pPr>
              <w:spacing w:after="1" w:line="0" w:lineRule="atLeast"/>
            </w:pPr>
          </w:p>
        </w:tc>
        <w:tc>
          <w:tcPr>
            <w:tcW w:w="3402" w:type="dxa"/>
            <w:vMerge/>
            <w:tcBorders>
              <w:top w:val="nil"/>
              <w:left w:val="nil"/>
              <w:bottom w:val="nil"/>
              <w:right w:val="nil"/>
            </w:tcBorders>
          </w:tcPr>
          <w:p w:rsidR="00AC6839" w:rsidRDefault="00AC6839">
            <w:pPr>
              <w:spacing w:after="1" w:line="0" w:lineRule="atLeast"/>
            </w:pPr>
          </w:p>
        </w:tc>
        <w:tc>
          <w:tcPr>
            <w:tcW w:w="2324" w:type="dxa"/>
            <w:vMerge/>
            <w:tcBorders>
              <w:top w:val="nil"/>
              <w:left w:val="nil"/>
              <w:bottom w:val="nil"/>
              <w:right w:val="nil"/>
            </w:tcBorders>
          </w:tcPr>
          <w:p w:rsidR="00AC6839" w:rsidRDefault="00AC6839">
            <w:pPr>
              <w:spacing w:after="1" w:line="0" w:lineRule="atLeast"/>
            </w:pPr>
          </w:p>
        </w:tc>
        <w:tc>
          <w:tcPr>
            <w:tcW w:w="1644" w:type="dxa"/>
            <w:tcBorders>
              <w:top w:val="single" w:sz="4" w:space="0" w:color="auto"/>
              <w:left w:val="nil"/>
              <w:bottom w:val="single" w:sz="4" w:space="0" w:color="auto"/>
              <w:right w:val="nil"/>
            </w:tcBorders>
          </w:tcPr>
          <w:p w:rsidR="00AC6839" w:rsidRDefault="00AC6839">
            <w:pPr>
              <w:spacing w:after="1" w:line="200" w:lineRule="atLeast"/>
              <w:jc w:val="center"/>
            </w:pPr>
            <w:r>
              <w:rPr>
                <w:rFonts w:ascii="Tahoma" w:hAnsi="Tahoma" w:cs="Tahoma"/>
                <w:sz w:val="20"/>
              </w:rPr>
              <w:t>Длительность: от 21 до 30 дней включительно</w:t>
            </w:r>
          </w:p>
        </w:tc>
        <w:tc>
          <w:tcPr>
            <w:tcW w:w="1077"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971" w:type="dxa"/>
            <w:vMerge/>
            <w:tcBorders>
              <w:top w:val="nil"/>
              <w:left w:val="nil"/>
              <w:bottom w:val="nil"/>
              <w:right w:val="nil"/>
            </w:tcBorders>
          </w:tcPr>
          <w:p w:rsidR="00AC6839" w:rsidRDefault="00AC6839">
            <w:pPr>
              <w:spacing w:after="1" w:line="0" w:lineRule="atLeast"/>
            </w:pPr>
          </w:p>
        </w:tc>
        <w:tc>
          <w:tcPr>
            <w:tcW w:w="860" w:type="dxa"/>
            <w:vMerge/>
            <w:tcBorders>
              <w:top w:val="nil"/>
              <w:left w:val="nil"/>
              <w:bottom w:val="nil"/>
              <w:right w:val="nil"/>
            </w:tcBorders>
          </w:tcPr>
          <w:p w:rsidR="00AC6839" w:rsidRDefault="00AC6839">
            <w:pPr>
              <w:spacing w:after="1" w:line="0" w:lineRule="atLeast"/>
            </w:pPr>
          </w:p>
        </w:tc>
        <w:tc>
          <w:tcPr>
            <w:tcW w:w="1587" w:type="dxa"/>
            <w:vMerge/>
            <w:tcBorders>
              <w:top w:val="nil"/>
              <w:left w:val="nil"/>
              <w:bottom w:val="nil"/>
              <w:right w:val="nil"/>
            </w:tcBorders>
          </w:tcPr>
          <w:p w:rsidR="00AC6839" w:rsidRDefault="00AC6839">
            <w:pPr>
              <w:spacing w:after="1" w:line="0" w:lineRule="atLeast"/>
            </w:pPr>
          </w:p>
        </w:tc>
        <w:tc>
          <w:tcPr>
            <w:tcW w:w="3402" w:type="dxa"/>
            <w:vMerge/>
            <w:tcBorders>
              <w:top w:val="nil"/>
              <w:left w:val="nil"/>
              <w:bottom w:val="nil"/>
              <w:right w:val="nil"/>
            </w:tcBorders>
          </w:tcPr>
          <w:p w:rsidR="00AC6839" w:rsidRDefault="00AC6839">
            <w:pPr>
              <w:spacing w:after="1" w:line="0" w:lineRule="atLeast"/>
            </w:pPr>
          </w:p>
        </w:tc>
        <w:tc>
          <w:tcPr>
            <w:tcW w:w="2324" w:type="dxa"/>
            <w:vMerge/>
            <w:tcBorders>
              <w:top w:val="nil"/>
              <w:left w:val="nil"/>
              <w:bottom w:val="nil"/>
              <w:right w:val="nil"/>
            </w:tcBorders>
          </w:tcPr>
          <w:p w:rsidR="00AC6839" w:rsidRDefault="00AC6839">
            <w:pPr>
              <w:spacing w:after="1" w:line="0" w:lineRule="atLeast"/>
            </w:pPr>
          </w:p>
        </w:tc>
        <w:tc>
          <w:tcPr>
            <w:tcW w:w="1644" w:type="dxa"/>
            <w:tcBorders>
              <w:top w:val="single" w:sz="4" w:space="0" w:color="auto"/>
              <w:left w:val="nil"/>
              <w:bottom w:val="nil"/>
              <w:right w:val="nil"/>
            </w:tcBorders>
          </w:tcPr>
          <w:p w:rsidR="00AC6839" w:rsidRDefault="00AC6839">
            <w:pPr>
              <w:spacing w:after="1" w:line="200" w:lineRule="atLeast"/>
              <w:jc w:val="center"/>
            </w:pPr>
            <w:r>
              <w:rPr>
                <w:rFonts w:ascii="Tahoma" w:hAnsi="Tahoma" w:cs="Tahoma"/>
                <w:sz w:val="20"/>
              </w:rPr>
              <w:t>Иной классификационный критерий: gemop1, gemop2, gemop3, gemop4, gemop5, gemop6, gemop7, gemop9, gemop10, gemop11, gemop12, gemop13, gemop14, gemop16, gemop18, gemop21, gemop22, gemop23, gemop24, gemop25, gemop26</w:t>
            </w:r>
          </w:p>
        </w:tc>
        <w:tc>
          <w:tcPr>
            <w:tcW w:w="1077"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971"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st19.103</w:t>
            </w:r>
          </w:p>
        </w:tc>
        <w:tc>
          <w:tcPr>
            <w:tcW w:w="860"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202</w:t>
            </w:r>
          </w:p>
        </w:tc>
        <w:tc>
          <w:tcPr>
            <w:tcW w:w="1587"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Лучевые повреждения</w:t>
            </w:r>
          </w:p>
        </w:tc>
        <w:tc>
          <w:tcPr>
            <w:tcW w:w="3402"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I42.7, I89.8, I97.2, J70.1, K62.7, L58.9, M54, N30.4, N76.6</w:t>
            </w:r>
          </w:p>
        </w:tc>
        <w:tc>
          <w:tcPr>
            <w:tcW w:w="232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Дополнительные диагнозы: C.</w:t>
            </w:r>
          </w:p>
        </w:tc>
        <w:tc>
          <w:tcPr>
            <w:tcW w:w="1077"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2,64</w:t>
            </w:r>
          </w:p>
        </w:tc>
      </w:tr>
      <w:tr w:rsidR="00AC6839">
        <w:tblPrEx>
          <w:tblBorders>
            <w:insideH w:val="none" w:sz="0" w:space="0" w:color="auto"/>
            <w:insideV w:val="none" w:sz="0" w:space="0" w:color="auto"/>
          </w:tblBorders>
        </w:tblPrEx>
        <w:tc>
          <w:tcPr>
            <w:tcW w:w="971" w:type="dxa"/>
            <w:vMerge/>
            <w:tcBorders>
              <w:top w:val="nil"/>
              <w:left w:val="nil"/>
              <w:bottom w:val="nil"/>
              <w:right w:val="nil"/>
            </w:tcBorders>
          </w:tcPr>
          <w:p w:rsidR="00AC6839" w:rsidRDefault="00AC6839">
            <w:pPr>
              <w:spacing w:after="1" w:line="0" w:lineRule="atLeast"/>
            </w:pPr>
          </w:p>
        </w:tc>
        <w:tc>
          <w:tcPr>
            <w:tcW w:w="860" w:type="dxa"/>
            <w:vMerge/>
            <w:tcBorders>
              <w:top w:val="nil"/>
              <w:left w:val="nil"/>
              <w:bottom w:val="nil"/>
              <w:right w:val="nil"/>
            </w:tcBorders>
          </w:tcPr>
          <w:p w:rsidR="00AC6839" w:rsidRDefault="00AC6839">
            <w:pPr>
              <w:spacing w:after="1" w:line="0" w:lineRule="atLeast"/>
            </w:pPr>
          </w:p>
        </w:tc>
        <w:tc>
          <w:tcPr>
            <w:tcW w:w="1587" w:type="dxa"/>
            <w:vMerge/>
            <w:tcBorders>
              <w:top w:val="nil"/>
              <w:left w:val="nil"/>
              <w:bottom w:val="nil"/>
              <w:right w:val="nil"/>
            </w:tcBorders>
          </w:tcPr>
          <w:p w:rsidR="00AC6839" w:rsidRDefault="00AC6839">
            <w:pPr>
              <w:spacing w:after="1" w:line="0" w:lineRule="atLeast"/>
            </w:pPr>
          </w:p>
        </w:tc>
        <w:tc>
          <w:tcPr>
            <w:tcW w:w="3402" w:type="dxa"/>
            <w:vMerge/>
            <w:tcBorders>
              <w:top w:val="nil"/>
              <w:left w:val="nil"/>
              <w:bottom w:val="nil"/>
              <w:right w:val="nil"/>
            </w:tcBorders>
          </w:tcPr>
          <w:p w:rsidR="00AC6839" w:rsidRDefault="00AC6839">
            <w:pPr>
              <w:spacing w:after="1" w:line="0" w:lineRule="atLeast"/>
            </w:pPr>
          </w:p>
        </w:tc>
        <w:tc>
          <w:tcPr>
            <w:tcW w:w="2324"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Иной классификационный критерий: olt</w:t>
            </w:r>
          </w:p>
        </w:tc>
        <w:tc>
          <w:tcPr>
            <w:tcW w:w="1077"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971"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st19.104</w:t>
            </w:r>
          </w:p>
        </w:tc>
        <w:tc>
          <w:tcPr>
            <w:tcW w:w="860"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203</w:t>
            </w:r>
          </w:p>
        </w:tc>
        <w:tc>
          <w:tcPr>
            <w:tcW w:w="1587"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Эвисцерация малого таза при лучевых повреждениях</w:t>
            </w:r>
          </w:p>
        </w:tc>
        <w:tc>
          <w:tcPr>
            <w:tcW w:w="3402"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K60.4, K60.5, K62.7, N30.4, N32.1, N36.0, N76.0, N76.1, N76.6, N82.0, N82.2, N82.3</w:t>
            </w:r>
          </w:p>
        </w:tc>
        <w:tc>
          <w:tcPr>
            <w:tcW w:w="2324" w:type="dxa"/>
            <w:vMerge w:val="restart"/>
            <w:tcBorders>
              <w:top w:val="nil"/>
              <w:left w:val="nil"/>
              <w:bottom w:val="nil"/>
              <w:right w:val="nil"/>
            </w:tcBorders>
          </w:tcPr>
          <w:p w:rsidR="00AC6839" w:rsidRDefault="00AC6839">
            <w:pPr>
              <w:spacing w:after="1" w:line="200" w:lineRule="atLeast"/>
              <w:jc w:val="center"/>
            </w:pPr>
            <w:hyperlink r:id="rId1919" w:history="1">
              <w:r>
                <w:rPr>
                  <w:rFonts w:ascii="Tahoma" w:hAnsi="Tahoma" w:cs="Tahoma"/>
                  <w:color w:val="0000FF"/>
                  <w:sz w:val="20"/>
                </w:rPr>
                <w:t>A16.30.022</w:t>
              </w:r>
            </w:hyperlink>
            <w:r>
              <w:rPr>
                <w:rFonts w:ascii="Tahoma" w:hAnsi="Tahoma" w:cs="Tahoma"/>
                <w:sz w:val="20"/>
              </w:rPr>
              <w:t xml:space="preserve">, </w:t>
            </w:r>
            <w:hyperlink r:id="rId1920" w:history="1">
              <w:r>
                <w:rPr>
                  <w:rFonts w:ascii="Tahoma" w:hAnsi="Tahoma" w:cs="Tahoma"/>
                  <w:color w:val="0000FF"/>
                  <w:sz w:val="20"/>
                </w:rPr>
                <w:t>A16.30.022.001</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Дополнительные диагнозы: C.</w:t>
            </w:r>
          </w:p>
        </w:tc>
        <w:tc>
          <w:tcPr>
            <w:tcW w:w="1077"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19,75</w:t>
            </w:r>
          </w:p>
        </w:tc>
      </w:tr>
      <w:tr w:rsidR="00AC6839">
        <w:tblPrEx>
          <w:tblBorders>
            <w:insideH w:val="none" w:sz="0" w:space="0" w:color="auto"/>
            <w:insideV w:val="none" w:sz="0" w:space="0" w:color="auto"/>
          </w:tblBorders>
        </w:tblPrEx>
        <w:tc>
          <w:tcPr>
            <w:tcW w:w="971" w:type="dxa"/>
            <w:vMerge/>
            <w:tcBorders>
              <w:top w:val="nil"/>
              <w:left w:val="nil"/>
              <w:bottom w:val="nil"/>
              <w:right w:val="nil"/>
            </w:tcBorders>
          </w:tcPr>
          <w:p w:rsidR="00AC6839" w:rsidRDefault="00AC6839">
            <w:pPr>
              <w:spacing w:after="1" w:line="0" w:lineRule="atLeast"/>
            </w:pPr>
          </w:p>
        </w:tc>
        <w:tc>
          <w:tcPr>
            <w:tcW w:w="860" w:type="dxa"/>
            <w:vMerge/>
            <w:tcBorders>
              <w:top w:val="nil"/>
              <w:left w:val="nil"/>
              <w:bottom w:val="nil"/>
              <w:right w:val="nil"/>
            </w:tcBorders>
          </w:tcPr>
          <w:p w:rsidR="00AC6839" w:rsidRDefault="00AC6839">
            <w:pPr>
              <w:spacing w:after="1" w:line="0" w:lineRule="atLeast"/>
            </w:pPr>
          </w:p>
        </w:tc>
        <w:tc>
          <w:tcPr>
            <w:tcW w:w="1587" w:type="dxa"/>
            <w:vMerge/>
            <w:tcBorders>
              <w:top w:val="nil"/>
              <w:left w:val="nil"/>
              <w:bottom w:val="nil"/>
              <w:right w:val="nil"/>
            </w:tcBorders>
          </w:tcPr>
          <w:p w:rsidR="00AC6839" w:rsidRDefault="00AC6839">
            <w:pPr>
              <w:spacing w:after="1" w:line="0" w:lineRule="atLeast"/>
            </w:pPr>
          </w:p>
        </w:tc>
        <w:tc>
          <w:tcPr>
            <w:tcW w:w="3402" w:type="dxa"/>
            <w:vMerge/>
            <w:tcBorders>
              <w:top w:val="nil"/>
              <w:left w:val="nil"/>
              <w:bottom w:val="nil"/>
              <w:right w:val="nil"/>
            </w:tcBorders>
          </w:tcPr>
          <w:p w:rsidR="00AC6839" w:rsidRDefault="00AC6839">
            <w:pPr>
              <w:spacing w:after="1" w:line="0" w:lineRule="atLeast"/>
            </w:pPr>
          </w:p>
        </w:tc>
        <w:tc>
          <w:tcPr>
            <w:tcW w:w="2324"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Иной классификационный критерий: olt</w:t>
            </w:r>
          </w:p>
        </w:tc>
        <w:tc>
          <w:tcPr>
            <w:tcW w:w="1077"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st19.122</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204</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Поздний посттрансплантационный период после пересадки костного мозга</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Иной классификационный критерий: rbpt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23,41</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st20</w:t>
            </w:r>
          </w:p>
        </w:tc>
        <w:tc>
          <w:tcPr>
            <w:tcW w:w="860" w:type="dxa"/>
            <w:tcBorders>
              <w:top w:val="nil"/>
              <w:left w:val="nil"/>
              <w:bottom w:val="nil"/>
              <w:right w:val="nil"/>
            </w:tcBorders>
          </w:tcPr>
          <w:p w:rsidR="00AC6839" w:rsidRDefault="00AC6839">
            <w:pPr>
              <w:spacing w:after="1" w:line="200" w:lineRule="atLeast"/>
              <w:jc w:val="center"/>
              <w:outlineLvl w:val="3"/>
            </w:pPr>
            <w:r>
              <w:rPr>
                <w:rFonts w:ascii="Tahoma" w:hAnsi="Tahoma" w:cs="Tahoma"/>
                <w:sz w:val="20"/>
              </w:rPr>
              <w:t>20</w:t>
            </w:r>
          </w:p>
        </w:tc>
        <w:tc>
          <w:tcPr>
            <w:tcW w:w="8957" w:type="dxa"/>
            <w:gridSpan w:val="4"/>
            <w:tcBorders>
              <w:top w:val="nil"/>
              <w:left w:val="nil"/>
              <w:bottom w:val="nil"/>
              <w:right w:val="nil"/>
            </w:tcBorders>
          </w:tcPr>
          <w:p w:rsidR="00AC6839" w:rsidRDefault="00AC6839">
            <w:pPr>
              <w:spacing w:after="1" w:line="200" w:lineRule="atLeast"/>
              <w:jc w:val="center"/>
            </w:pPr>
            <w:r>
              <w:rPr>
                <w:rFonts w:ascii="Tahoma" w:hAnsi="Tahoma" w:cs="Tahoma"/>
                <w:sz w:val="20"/>
              </w:rPr>
              <w:t>Оториноларингология</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0,87</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st20.001</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205</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Доброкачественные новообразования, новообразования in situ уха, горла, носа, полости рта</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D00, D00.0, D00.1, D00.2, D02.0, D10, D10.0, D10.1, D10.2, D10.3, D10.4, D10.5, D10.6, D10.7, D10.9, D11, D11.0, D11.7, D11.9, D14.0, D14.1, D16.5</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0,66</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st20.002</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206</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 xml:space="preserve">Средний отит, мастоидит, нарушения </w:t>
            </w:r>
            <w:r>
              <w:rPr>
                <w:rFonts w:ascii="Tahoma" w:hAnsi="Tahoma" w:cs="Tahoma"/>
                <w:sz w:val="20"/>
              </w:rPr>
              <w:lastRenderedPageBreak/>
              <w:t>вестибулярной функции</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 xml:space="preserve">H65, H65.0, H65.1, H65.2, H65.3, H65.4, H65.9, H66, H66.0, H66.1, H66.2, H66.3, H66.4, H66.9, H67, H67.0, H67.1, H67.8, H68, H68.0, </w:t>
            </w:r>
            <w:r>
              <w:rPr>
                <w:rFonts w:ascii="Tahoma" w:hAnsi="Tahoma" w:cs="Tahoma"/>
                <w:sz w:val="20"/>
              </w:rPr>
              <w:lastRenderedPageBreak/>
              <w:t>H70, H70.0, H70.1, H70.2, H70.8, H70.9, H73, H73.0, H73.1, H73.8, H73.9, H75, H75.0, H75.8, H81.0, H81.1, H81.2, H81.3, H81.4, H81.8, H81.9, H82, H83, H83.0, H83.1, H83.2, H83.3, H83.8, H83.9, H95, H95.0, H95.1, H95.8, H95.9, S04.6</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0,47</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st20.003</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207</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Другие болезни уха</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H60, H60.0, H60.1, H60.2, H60.3, H60.4, H60.5, H60.8, H60.9, H61, H61.0, H61.1, H61.2, H61.3, H61.8, H61.9, H62, H62.0, H62.1, H62.2, H62.3, H62.4, H62.8, H68.1, H69, H69.0, H69.8, H69.9, H71, H72, H72.0, H72.1, H72.2, H72.8, H72.9, H74, H74.0, H74.1, H74.2, H74.3, H74.4, H74.8, H74.9, H80, H80.0, H80.1, H80.2, H80.8, H80.9, H90, H90.0, H90.1, H90.2, H90.3, H90.4, H90.5, H90.6, H90.7, H90.8, H91, H91.0, H91.1, H91.2, H91.3, H91.8, H91.9, H92, H92.0, H92.1, H92.2, H93, H93.0, H93.1, H93.2, H93.3, H93.8, H93.9, H94, H94.0, H94.8, Q16, Q16.0, Q16.1, Q16.2, Q16.3, Q16.4, Q16.5, Q16.9, Q17, Q17.0, Q17.1, Q17.2, Q17.3, Q17.4, Q17.5, Q17.8, Q17.9, R42, S00.4, S01.3, S09.2, T16</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0,61</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st20.004</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208</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 xml:space="preserve">Другие болезни и врожденные аномалии верхних дыхательных путей, симптомы и признаки, </w:t>
            </w:r>
            <w:r>
              <w:rPr>
                <w:rFonts w:ascii="Tahoma" w:hAnsi="Tahoma" w:cs="Tahoma"/>
                <w:sz w:val="20"/>
              </w:rPr>
              <w:lastRenderedPageBreak/>
              <w:t>относящиеся к органам дыхания, нарушения речи</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 xml:space="preserve">J30, J30.0, J30.1, J30.2, J30.3, J30.4, J31, J31.0, J31.1, J31.2, J32, J32.0, J32.1, J32.2, J32.3, J32.4, J32.8, J32.9, J33, J33.0, J33.1, J33.8, J33.9, J34, J34.0, J34.1, J34.2, J34.3, J34.8, J35, J35.0, J35.1, J35.2, J35.3, J35.8, J35.9, J36, J37, J37.0, J37.1, J38, J38.0, </w:t>
            </w:r>
            <w:r>
              <w:rPr>
                <w:rFonts w:ascii="Tahoma" w:hAnsi="Tahoma" w:cs="Tahoma"/>
                <w:sz w:val="20"/>
              </w:rPr>
              <w:lastRenderedPageBreak/>
              <w:t>J38.1, J38.2, J38.3, J38.4, J38.5, J38.6, J38.7, J39, J39.0, J39.1, J39.2, J39.3, J39.8, J39.9, Q18, Q18.0, Q18.1, Q18.2, Q30, Q30.0, Q30.1, Q30.2, Q30.3, Q30.8, Q30.9, Q31, Q31.0, Q31.1, Q31.2, Q31.3, Q31.5, Q31.8, Q31.9, R04, R04.0, R04.1, R07, R07.0, R47, R47.0, R47.1, R47.8, S02.2, S02.20, S02.21, T17.0, T17.1, T17.2, T17.3</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0,71</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st20.005</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209</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органе слуха, придаточных пазухах носа и верхних дыхательных путях (уровень 1)</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1921" w:history="1">
              <w:r>
                <w:rPr>
                  <w:rFonts w:ascii="Tahoma" w:hAnsi="Tahoma" w:cs="Tahoma"/>
                  <w:color w:val="0000FF"/>
                  <w:sz w:val="20"/>
                </w:rPr>
                <w:t>A03.08.001</w:t>
              </w:r>
            </w:hyperlink>
            <w:r>
              <w:rPr>
                <w:rFonts w:ascii="Tahoma" w:hAnsi="Tahoma" w:cs="Tahoma"/>
                <w:sz w:val="20"/>
              </w:rPr>
              <w:t xml:space="preserve">, </w:t>
            </w:r>
            <w:hyperlink r:id="rId1922" w:history="1">
              <w:r>
                <w:rPr>
                  <w:rFonts w:ascii="Tahoma" w:hAnsi="Tahoma" w:cs="Tahoma"/>
                  <w:color w:val="0000FF"/>
                  <w:sz w:val="20"/>
                </w:rPr>
                <w:t>A03.08.001.001</w:t>
              </w:r>
            </w:hyperlink>
            <w:r>
              <w:rPr>
                <w:rFonts w:ascii="Tahoma" w:hAnsi="Tahoma" w:cs="Tahoma"/>
                <w:sz w:val="20"/>
              </w:rPr>
              <w:t xml:space="preserve">, </w:t>
            </w:r>
            <w:hyperlink r:id="rId1923" w:history="1">
              <w:r>
                <w:rPr>
                  <w:rFonts w:ascii="Tahoma" w:hAnsi="Tahoma" w:cs="Tahoma"/>
                  <w:color w:val="0000FF"/>
                  <w:sz w:val="20"/>
                </w:rPr>
                <w:t>A03.08.002</w:t>
              </w:r>
            </w:hyperlink>
            <w:r>
              <w:rPr>
                <w:rFonts w:ascii="Tahoma" w:hAnsi="Tahoma" w:cs="Tahoma"/>
                <w:sz w:val="20"/>
              </w:rPr>
              <w:t xml:space="preserve">, </w:t>
            </w:r>
            <w:hyperlink r:id="rId1924" w:history="1">
              <w:r>
                <w:rPr>
                  <w:rFonts w:ascii="Tahoma" w:hAnsi="Tahoma" w:cs="Tahoma"/>
                  <w:color w:val="0000FF"/>
                  <w:sz w:val="20"/>
                </w:rPr>
                <w:t>A03.08.002.001</w:t>
              </w:r>
            </w:hyperlink>
            <w:r>
              <w:rPr>
                <w:rFonts w:ascii="Tahoma" w:hAnsi="Tahoma" w:cs="Tahoma"/>
                <w:sz w:val="20"/>
              </w:rPr>
              <w:t xml:space="preserve">, </w:t>
            </w:r>
            <w:hyperlink r:id="rId1925" w:history="1">
              <w:r>
                <w:rPr>
                  <w:rFonts w:ascii="Tahoma" w:hAnsi="Tahoma" w:cs="Tahoma"/>
                  <w:color w:val="0000FF"/>
                  <w:sz w:val="20"/>
                </w:rPr>
                <w:t>A03.08.004</w:t>
              </w:r>
            </w:hyperlink>
            <w:r>
              <w:rPr>
                <w:rFonts w:ascii="Tahoma" w:hAnsi="Tahoma" w:cs="Tahoma"/>
                <w:sz w:val="20"/>
              </w:rPr>
              <w:t xml:space="preserve">, </w:t>
            </w:r>
            <w:hyperlink r:id="rId1926" w:history="1">
              <w:r>
                <w:rPr>
                  <w:rFonts w:ascii="Tahoma" w:hAnsi="Tahoma" w:cs="Tahoma"/>
                  <w:color w:val="0000FF"/>
                  <w:sz w:val="20"/>
                </w:rPr>
                <w:t>A03.08.004.001</w:t>
              </w:r>
            </w:hyperlink>
            <w:r>
              <w:rPr>
                <w:rFonts w:ascii="Tahoma" w:hAnsi="Tahoma" w:cs="Tahoma"/>
                <w:sz w:val="20"/>
              </w:rPr>
              <w:t xml:space="preserve">, </w:t>
            </w:r>
            <w:hyperlink r:id="rId1927" w:history="1">
              <w:r>
                <w:rPr>
                  <w:rFonts w:ascii="Tahoma" w:hAnsi="Tahoma" w:cs="Tahoma"/>
                  <w:color w:val="0000FF"/>
                  <w:sz w:val="20"/>
                </w:rPr>
                <w:t>A03.08.004.002</w:t>
              </w:r>
            </w:hyperlink>
            <w:r>
              <w:rPr>
                <w:rFonts w:ascii="Tahoma" w:hAnsi="Tahoma" w:cs="Tahoma"/>
                <w:sz w:val="20"/>
              </w:rPr>
              <w:t xml:space="preserve">, </w:t>
            </w:r>
            <w:hyperlink r:id="rId1928" w:history="1">
              <w:r>
                <w:rPr>
                  <w:rFonts w:ascii="Tahoma" w:hAnsi="Tahoma" w:cs="Tahoma"/>
                  <w:color w:val="0000FF"/>
                  <w:sz w:val="20"/>
                </w:rPr>
                <w:t>A03.08.004.003</w:t>
              </w:r>
            </w:hyperlink>
            <w:r>
              <w:rPr>
                <w:rFonts w:ascii="Tahoma" w:hAnsi="Tahoma" w:cs="Tahoma"/>
                <w:sz w:val="20"/>
              </w:rPr>
              <w:t xml:space="preserve">, </w:t>
            </w:r>
            <w:hyperlink r:id="rId1929" w:history="1">
              <w:r>
                <w:rPr>
                  <w:rFonts w:ascii="Tahoma" w:hAnsi="Tahoma" w:cs="Tahoma"/>
                  <w:color w:val="0000FF"/>
                  <w:sz w:val="20"/>
                </w:rPr>
                <w:t>A11.08.004</w:t>
              </w:r>
            </w:hyperlink>
            <w:r>
              <w:rPr>
                <w:rFonts w:ascii="Tahoma" w:hAnsi="Tahoma" w:cs="Tahoma"/>
                <w:sz w:val="20"/>
              </w:rPr>
              <w:t xml:space="preserve">, </w:t>
            </w:r>
            <w:hyperlink r:id="rId1930" w:history="1">
              <w:r>
                <w:rPr>
                  <w:rFonts w:ascii="Tahoma" w:hAnsi="Tahoma" w:cs="Tahoma"/>
                  <w:color w:val="0000FF"/>
                  <w:sz w:val="20"/>
                </w:rPr>
                <w:t>A16.07.055</w:t>
              </w:r>
            </w:hyperlink>
            <w:r>
              <w:rPr>
                <w:rFonts w:ascii="Tahoma" w:hAnsi="Tahoma" w:cs="Tahoma"/>
                <w:sz w:val="20"/>
              </w:rPr>
              <w:t xml:space="preserve">, </w:t>
            </w:r>
            <w:hyperlink r:id="rId1931" w:history="1">
              <w:r>
                <w:rPr>
                  <w:rFonts w:ascii="Tahoma" w:hAnsi="Tahoma" w:cs="Tahoma"/>
                  <w:color w:val="0000FF"/>
                  <w:sz w:val="20"/>
                </w:rPr>
                <w:t>A16.08.011</w:t>
              </w:r>
            </w:hyperlink>
            <w:r>
              <w:rPr>
                <w:rFonts w:ascii="Tahoma" w:hAnsi="Tahoma" w:cs="Tahoma"/>
                <w:sz w:val="20"/>
              </w:rPr>
              <w:t xml:space="preserve">, </w:t>
            </w:r>
            <w:hyperlink r:id="rId1932" w:history="1">
              <w:r>
                <w:rPr>
                  <w:rFonts w:ascii="Tahoma" w:hAnsi="Tahoma" w:cs="Tahoma"/>
                  <w:color w:val="0000FF"/>
                  <w:sz w:val="20"/>
                </w:rPr>
                <w:t>A16.08.016</w:t>
              </w:r>
            </w:hyperlink>
            <w:r>
              <w:rPr>
                <w:rFonts w:ascii="Tahoma" w:hAnsi="Tahoma" w:cs="Tahoma"/>
                <w:sz w:val="20"/>
              </w:rPr>
              <w:t xml:space="preserve">, </w:t>
            </w:r>
            <w:hyperlink r:id="rId1933" w:history="1">
              <w:r>
                <w:rPr>
                  <w:rFonts w:ascii="Tahoma" w:hAnsi="Tahoma" w:cs="Tahoma"/>
                  <w:color w:val="0000FF"/>
                  <w:sz w:val="20"/>
                </w:rPr>
                <w:t>A16.08.018</w:t>
              </w:r>
            </w:hyperlink>
            <w:r>
              <w:rPr>
                <w:rFonts w:ascii="Tahoma" w:hAnsi="Tahoma" w:cs="Tahoma"/>
                <w:sz w:val="20"/>
              </w:rPr>
              <w:t xml:space="preserve">, </w:t>
            </w:r>
            <w:hyperlink r:id="rId1934" w:history="1">
              <w:r>
                <w:rPr>
                  <w:rFonts w:ascii="Tahoma" w:hAnsi="Tahoma" w:cs="Tahoma"/>
                  <w:color w:val="0000FF"/>
                  <w:sz w:val="20"/>
                </w:rPr>
                <w:t>A16.08.019</w:t>
              </w:r>
            </w:hyperlink>
            <w:r>
              <w:rPr>
                <w:rFonts w:ascii="Tahoma" w:hAnsi="Tahoma" w:cs="Tahoma"/>
                <w:sz w:val="20"/>
              </w:rPr>
              <w:t xml:space="preserve">, </w:t>
            </w:r>
            <w:hyperlink r:id="rId1935" w:history="1">
              <w:r>
                <w:rPr>
                  <w:rFonts w:ascii="Tahoma" w:hAnsi="Tahoma" w:cs="Tahoma"/>
                  <w:color w:val="0000FF"/>
                  <w:sz w:val="20"/>
                </w:rPr>
                <w:t>A16.08.020.001</w:t>
              </w:r>
            </w:hyperlink>
            <w:r>
              <w:rPr>
                <w:rFonts w:ascii="Tahoma" w:hAnsi="Tahoma" w:cs="Tahoma"/>
                <w:sz w:val="20"/>
              </w:rPr>
              <w:t xml:space="preserve">, </w:t>
            </w:r>
            <w:hyperlink r:id="rId1936" w:history="1">
              <w:r>
                <w:rPr>
                  <w:rFonts w:ascii="Tahoma" w:hAnsi="Tahoma" w:cs="Tahoma"/>
                  <w:color w:val="0000FF"/>
                  <w:sz w:val="20"/>
                </w:rPr>
                <w:t>A16.08.023</w:t>
              </w:r>
            </w:hyperlink>
            <w:r>
              <w:rPr>
                <w:rFonts w:ascii="Tahoma" w:hAnsi="Tahoma" w:cs="Tahoma"/>
                <w:sz w:val="20"/>
              </w:rPr>
              <w:t xml:space="preserve">, </w:t>
            </w:r>
            <w:hyperlink r:id="rId1937" w:history="1">
              <w:r>
                <w:rPr>
                  <w:rFonts w:ascii="Tahoma" w:hAnsi="Tahoma" w:cs="Tahoma"/>
                  <w:color w:val="0000FF"/>
                  <w:sz w:val="20"/>
                </w:rPr>
                <w:t>A16.25.001</w:t>
              </w:r>
            </w:hyperlink>
            <w:r>
              <w:rPr>
                <w:rFonts w:ascii="Tahoma" w:hAnsi="Tahoma" w:cs="Tahoma"/>
                <w:sz w:val="20"/>
              </w:rPr>
              <w:t xml:space="preserve">, </w:t>
            </w:r>
            <w:hyperlink r:id="rId1938" w:history="1">
              <w:r>
                <w:rPr>
                  <w:rFonts w:ascii="Tahoma" w:hAnsi="Tahoma" w:cs="Tahoma"/>
                  <w:color w:val="0000FF"/>
                  <w:sz w:val="20"/>
                </w:rPr>
                <w:t>A16.25.002</w:t>
              </w:r>
            </w:hyperlink>
            <w:r>
              <w:rPr>
                <w:rFonts w:ascii="Tahoma" w:hAnsi="Tahoma" w:cs="Tahoma"/>
                <w:sz w:val="20"/>
              </w:rPr>
              <w:t xml:space="preserve">, </w:t>
            </w:r>
            <w:hyperlink r:id="rId1939" w:history="1">
              <w:r>
                <w:rPr>
                  <w:rFonts w:ascii="Tahoma" w:hAnsi="Tahoma" w:cs="Tahoma"/>
                  <w:color w:val="0000FF"/>
                  <w:sz w:val="20"/>
                </w:rPr>
                <w:t>A16.25.003</w:t>
              </w:r>
            </w:hyperlink>
            <w:r>
              <w:rPr>
                <w:rFonts w:ascii="Tahoma" w:hAnsi="Tahoma" w:cs="Tahoma"/>
                <w:sz w:val="20"/>
              </w:rPr>
              <w:t xml:space="preserve">, </w:t>
            </w:r>
            <w:hyperlink r:id="rId1940" w:history="1">
              <w:r>
                <w:rPr>
                  <w:rFonts w:ascii="Tahoma" w:hAnsi="Tahoma" w:cs="Tahoma"/>
                  <w:color w:val="0000FF"/>
                  <w:sz w:val="20"/>
                </w:rPr>
                <w:t>A16.25.004</w:t>
              </w:r>
            </w:hyperlink>
            <w:r>
              <w:rPr>
                <w:rFonts w:ascii="Tahoma" w:hAnsi="Tahoma" w:cs="Tahoma"/>
                <w:sz w:val="20"/>
              </w:rPr>
              <w:t xml:space="preserve">, </w:t>
            </w:r>
            <w:hyperlink r:id="rId1941" w:history="1">
              <w:r>
                <w:rPr>
                  <w:rFonts w:ascii="Tahoma" w:hAnsi="Tahoma" w:cs="Tahoma"/>
                  <w:color w:val="0000FF"/>
                  <w:sz w:val="20"/>
                </w:rPr>
                <w:t>A16.25.005</w:t>
              </w:r>
            </w:hyperlink>
            <w:r>
              <w:rPr>
                <w:rFonts w:ascii="Tahoma" w:hAnsi="Tahoma" w:cs="Tahoma"/>
                <w:sz w:val="20"/>
              </w:rPr>
              <w:t xml:space="preserve">, </w:t>
            </w:r>
            <w:hyperlink r:id="rId1942" w:history="1">
              <w:r>
                <w:rPr>
                  <w:rFonts w:ascii="Tahoma" w:hAnsi="Tahoma" w:cs="Tahoma"/>
                  <w:color w:val="0000FF"/>
                  <w:sz w:val="20"/>
                </w:rPr>
                <w:t>A16.25.008</w:t>
              </w:r>
            </w:hyperlink>
            <w:r>
              <w:rPr>
                <w:rFonts w:ascii="Tahoma" w:hAnsi="Tahoma" w:cs="Tahoma"/>
                <w:sz w:val="20"/>
              </w:rPr>
              <w:t xml:space="preserve">, </w:t>
            </w:r>
            <w:hyperlink r:id="rId1943" w:history="1">
              <w:r>
                <w:rPr>
                  <w:rFonts w:ascii="Tahoma" w:hAnsi="Tahoma" w:cs="Tahoma"/>
                  <w:color w:val="0000FF"/>
                  <w:sz w:val="20"/>
                </w:rPr>
                <w:t>A16.25.008.001</w:t>
              </w:r>
            </w:hyperlink>
            <w:r>
              <w:rPr>
                <w:rFonts w:ascii="Tahoma" w:hAnsi="Tahoma" w:cs="Tahoma"/>
                <w:sz w:val="20"/>
              </w:rPr>
              <w:t xml:space="preserve">, </w:t>
            </w:r>
            <w:hyperlink r:id="rId1944" w:history="1">
              <w:r>
                <w:rPr>
                  <w:rFonts w:ascii="Tahoma" w:hAnsi="Tahoma" w:cs="Tahoma"/>
                  <w:color w:val="0000FF"/>
                  <w:sz w:val="20"/>
                </w:rPr>
                <w:t>A16.25.015</w:t>
              </w:r>
            </w:hyperlink>
            <w:r>
              <w:rPr>
                <w:rFonts w:ascii="Tahoma" w:hAnsi="Tahoma" w:cs="Tahoma"/>
                <w:sz w:val="20"/>
              </w:rPr>
              <w:t xml:space="preserve">, </w:t>
            </w:r>
            <w:hyperlink r:id="rId1945" w:history="1">
              <w:r>
                <w:rPr>
                  <w:rFonts w:ascii="Tahoma" w:hAnsi="Tahoma" w:cs="Tahoma"/>
                  <w:color w:val="0000FF"/>
                  <w:sz w:val="20"/>
                </w:rPr>
                <w:t>A16.25.036</w:t>
              </w:r>
            </w:hyperlink>
            <w:r>
              <w:rPr>
                <w:rFonts w:ascii="Tahoma" w:hAnsi="Tahoma" w:cs="Tahoma"/>
                <w:sz w:val="20"/>
              </w:rPr>
              <w:t xml:space="preserve">, </w:t>
            </w:r>
            <w:hyperlink r:id="rId1946" w:history="1">
              <w:r>
                <w:rPr>
                  <w:rFonts w:ascii="Tahoma" w:hAnsi="Tahoma" w:cs="Tahoma"/>
                  <w:color w:val="0000FF"/>
                  <w:sz w:val="20"/>
                </w:rPr>
                <w:t>A16.25.036.001</w:t>
              </w:r>
            </w:hyperlink>
            <w:r>
              <w:rPr>
                <w:rFonts w:ascii="Tahoma" w:hAnsi="Tahoma" w:cs="Tahoma"/>
                <w:sz w:val="20"/>
              </w:rPr>
              <w:t xml:space="preserve">, </w:t>
            </w:r>
            <w:hyperlink r:id="rId1947" w:history="1">
              <w:r>
                <w:rPr>
                  <w:rFonts w:ascii="Tahoma" w:hAnsi="Tahoma" w:cs="Tahoma"/>
                  <w:color w:val="0000FF"/>
                  <w:sz w:val="20"/>
                </w:rPr>
                <w:t>A16.25.040</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0,84</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st20.006</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210</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 xml:space="preserve">Операции на органе слуха, придаточных пазухах носа и верхних дыхательных </w:t>
            </w:r>
            <w:r>
              <w:rPr>
                <w:rFonts w:ascii="Tahoma" w:hAnsi="Tahoma" w:cs="Tahoma"/>
                <w:sz w:val="20"/>
              </w:rPr>
              <w:lastRenderedPageBreak/>
              <w:t>путях (уровень 2)</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2324" w:type="dxa"/>
            <w:tcBorders>
              <w:top w:val="nil"/>
              <w:left w:val="nil"/>
              <w:bottom w:val="nil"/>
              <w:right w:val="nil"/>
            </w:tcBorders>
          </w:tcPr>
          <w:p w:rsidR="00AC6839" w:rsidRDefault="00AC6839">
            <w:pPr>
              <w:spacing w:after="1" w:line="200" w:lineRule="atLeast"/>
              <w:jc w:val="center"/>
            </w:pPr>
            <w:hyperlink r:id="rId1948" w:history="1">
              <w:r>
                <w:rPr>
                  <w:rFonts w:ascii="Tahoma" w:hAnsi="Tahoma" w:cs="Tahoma"/>
                  <w:color w:val="0000FF"/>
                  <w:sz w:val="20"/>
                </w:rPr>
                <w:t>A16.08.001</w:t>
              </w:r>
            </w:hyperlink>
            <w:r>
              <w:rPr>
                <w:rFonts w:ascii="Tahoma" w:hAnsi="Tahoma" w:cs="Tahoma"/>
                <w:sz w:val="20"/>
              </w:rPr>
              <w:t xml:space="preserve">, </w:t>
            </w:r>
            <w:hyperlink r:id="rId1949" w:history="1">
              <w:r>
                <w:rPr>
                  <w:rFonts w:ascii="Tahoma" w:hAnsi="Tahoma" w:cs="Tahoma"/>
                  <w:color w:val="0000FF"/>
                  <w:sz w:val="20"/>
                </w:rPr>
                <w:t>A16.08.002</w:t>
              </w:r>
            </w:hyperlink>
            <w:r>
              <w:rPr>
                <w:rFonts w:ascii="Tahoma" w:hAnsi="Tahoma" w:cs="Tahoma"/>
                <w:sz w:val="20"/>
              </w:rPr>
              <w:t xml:space="preserve">, </w:t>
            </w:r>
            <w:hyperlink r:id="rId1950" w:history="1">
              <w:r>
                <w:rPr>
                  <w:rFonts w:ascii="Tahoma" w:hAnsi="Tahoma" w:cs="Tahoma"/>
                  <w:color w:val="0000FF"/>
                  <w:sz w:val="20"/>
                </w:rPr>
                <w:t>A16.08.003</w:t>
              </w:r>
            </w:hyperlink>
            <w:r>
              <w:rPr>
                <w:rFonts w:ascii="Tahoma" w:hAnsi="Tahoma" w:cs="Tahoma"/>
                <w:sz w:val="20"/>
              </w:rPr>
              <w:t xml:space="preserve">, </w:t>
            </w:r>
            <w:hyperlink r:id="rId1951" w:history="1">
              <w:r>
                <w:rPr>
                  <w:rFonts w:ascii="Tahoma" w:hAnsi="Tahoma" w:cs="Tahoma"/>
                  <w:color w:val="0000FF"/>
                  <w:sz w:val="20"/>
                </w:rPr>
                <w:t>A16.08.004</w:t>
              </w:r>
            </w:hyperlink>
            <w:r>
              <w:rPr>
                <w:rFonts w:ascii="Tahoma" w:hAnsi="Tahoma" w:cs="Tahoma"/>
                <w:sz w:val="20"/>
              </w:rPr>
              <w:t xml:space="preserve">, </w:t>
            </w:r>
            <w:hyperlink r:id="rId1952" w:history="1">
              <w:r>
                <w:rPr>
                  <w:rFonts w:ascii="Tahoma" w:hAnsi="Tahoma" w:cs="Tahoma"/>
                  <w:color w:val="0000FF"/>
                  <w:sz w:val="20"/>
                </w:rPr>
                <w:t>A16.08.005</w:t>
              </w:r>
            </w:hyperlink>
            <w:r>
              <w:rPr>
                <w:rFonts w:ascii="Tahoma" w:hAnsi="Tahoma" w:cs="Tahoma"/>
                <w:sz w:val="20"/>
              </w:rPr>
              <w:t xml:space="preserve">, </w:t>
            </w:r>
            <w:hyperlink r:id="rId1953" w:history="1">
              <w:r>
                <w:rPr>
                  <w:rFonts w:ascii="Tahoma" w:hAnsi="Tahoma" w:cs="Tahoma"/>
                  <w:color w:val="0000FF"/>
                  <w:sz w:val="20"/>
                </w:rPr>
                <w:t>A16.08.006</w:t>
              </w:r>
            </w:hyperlink>
            <w:r>
              <w:rPr>
                <w:rFonts w:ascii="Tahoma" w:hAnsi="Tahoma" w:cs="Tahoma"/>
                <w:sz w:val="20"/>
              </w:rPr>
              <w:t xml:space="preserve">, </w:t>
            </w:r>
            <w:hyperlink r:id="rId1954" w:history="1">
              <w:r>
                <w:rPr>
                  <w:rFonts w:ascii="Tahoma" w:hAnsi="Tahoma" w:cs="Tahoma"/>
                  <w:color w:val="0000FF"/>
                  <w:sz w:val="20"/>
                </w:rPr>
                <w:t>A16.08.006.001</w:t>
              </w:r>
            </w:hyperlink>
            <w:r>
              <w:rPr>
                <w:rFonts w:ascii="Tahoma" w:hAnsi="Tahoma" w:cs="Tahoma"/>
                <w:sz w:val="20"/>
              </w:rPr>
              <w:t xml:space="preserve">, </w:t>
            </w:r>
            <w:hyperlink r:id="rId1955" w:history="1">
              <w:r>
                <w:rPr>
                  <w:rFonts w:ascii="Tahoma" w:hAnsi="Tahoma" w:cs="Tahoma"/>
                  <w:color w:val="0000FF"/>
                  <w:sz w:val="20"/>
                </w:rPr>
                <w:t>A16.08.006.002</w:t>
              </w:r>
            </w:hyperlink>
            <w:r>
              <w:rPr>
                <w:rFonts w:ascii="Tahoma" w:hAnsi="Tahoma" w:cs="Tahoma"/>
                <w:sz w:val="20"/>
              </w:rPr>
              <w:t xml:space="preserve">, </w:t>
            </w:r>
            <w:hyperlink r:id="rId1956" w:history="1">
              <w:r>
                <w:rPr>
                  <w:rFonts w:ascii="Tahoma" w:hAnsi="Tahoma" w:cs="Tahoma"/>
                  <w:color w:val="0000FF"/>
                  <w:sz w:val="20"/>
                </w:rPr>
                <w:t>A16.08.007</w:t>
              </w:r>
            </w:hyperlink>
            <w:r>
              <w:rPr>
                <w:rFonts w:ascii="Tahoma" w:hAnsi="Tahoma" w:cs="Tahoma"/>
                <w:sz w:val="20"/>
              </w:rPr>
              <w:t xml:space="preserve">, </w:t>
            </w:r>
            <w:hyperlink r:id="rId1957" w:history="1">
              <w:r>
                <w:rPr>
                  <w:rFonts w:ascii="Tahoma" w:hAnsi="Tahoma" w:cs="Tahoma"/>
                  <w:color w:val="0000FF"/>
                  <w:sz w:val="20"/>
                </w:rPr>
                <w:t>A16.08.009</w:t>
              </w:r>
            </w:hyperlink>
            <w:r>
              <w:rPr>
                <w:rFonts w:ascii="Tahoma" w:hAnsi="Tahoma" w:cs="Tahoma"/>
                <w:sz w:val="20"/>
              </w:rPr>
              <w:t xml:space="preserve">, </w:t>
            </w:r>
            <w:hyperlink r:id="rId1958" w:history="1">
              <w:r>
                <w:rPr>
                  <w:rFonts w:ascii="Tahoma" w:hAnsi="Tahoma" w:cs="Tahoma"/>
                  <w:color w:val="0000FF"/>
                  <w:sz w:val="20"/>
                </w:rPr>
                <w:t>A16.08.010.001</w:t>
              </w:r>
            </w:hyperlink>
            <w:r>
              <w:rPr>
                <w:rFonts w:ascii="Tahoma" w:hAnsi="Tahoma" w:cs="Tahoma"/>
                <w:sz w:val="20"/>
              </w:rPr>
              <w:t xml:space="preserve">, </w:t>
            </w:r>
            <w:hyperlink r:id="rId1959" w:history="1">
              <w:r>
                <w:rPr>
                  <w:rFonts w:ascii="Tahoma" w:hAnsi="Tahoma" w:cs="Tahoma"/>
                  <w:color w:val="0000FF"/>
                  <w:sz w:val="20"/>
                </w:rPr>
                <w:t>A16.08.012</w:t>
              </w:r>
            </w:hyperlink>
            <w:r>
              <w:rPr>
                <w:rFonts w:ascii="Tahoma" w:hAnsi="Tahoma" w:cs="Tahoma"/>
                <w:sz w:val="20"/>
              </w:rPr>
              <w:t xml:space="preserve">, </w:t>
            </w:r>
            <w:hyperlink r:id="rId1960" w:history="1">
              <w:r>
                <w:rPr>
                  <w:rFonts w:ascii="Tahoma" w:hAnsi="Tahoma" w:cs="Tahoma"/>
                  <w:color w:val="0000FF"/>
                  <w:sz w:val="20"/>
                </w:rPr>
                <w:t>A16.08.013</w:t>
              </w:r>
            </w:hyperlink>
            <w:r>
              <w:rPr>
                <w:rFonts w:ascii="Tahoma" w:hAnsi="Tahoma" w:cs="Tahoma"/>
                <w:sz w:val="20"/>
              </w:rPr>
              <w:t xml:space="preserve">, </w:t>
            </w:r>
            <w:hyperlink r:id="rId1961" w:history="1">
              <w:r>
                <w:rPr>
                  <w:rFonts w:ascii="Tahoma" w:hAnsi="Tahoma" w:cs="Tahoma"/>
                  <w:color w:val="0000FF"/>
                  <w:sz w:val="20"/>
                </w:rPr>
                <w:t>A16.08.013.002</w:t>
              </w:r>
            </w:hyperlink>
            <w:r>
              <w:rPr>
                <w:rFonts w:ascii="Tahoma" w:hAnsi="Tahoma" w:cs="Tahoma"/>
                <w:sz w:val="20"/>
              </w:rPr>
              <w:t xml:space="preserve">, </w:t>
            </w:r>
            <w:hyperlink r:id="rId1962" w:history="1">
              <w:r>
                <w:rPr>
                  <w:rFonts w:ascii="Tahoma" w:hAnsi="Tahoma" w:cs="Tahoma"/>
                  <w:color w:val="0000FF"/>
                  <w:sz w:val="20"/>
                </w:rPr>
                <w:t>A16.08.014</w:t>
              </w:r>
            </w:hyperlink>
            <w:r>
              <w:rPr>
                <w:rFonts w:ascii="Tahoma" w:hAnsi="Tahoma" w:cs="Tahoma"/>
                <w:sz w:val="20"/>
              </w:rPr>
              <w:t xml:space="preserve">, </w:t>
            </w:r>
            <w:hyperlink r:id="rId1963" w:history="1">
              <w:r>
                <w:rPr>
                  <w:rFonts w:ascii="Tahoma" w:hAnsi="Tahoma" w:cs="Tahoma"/>
                  <w:color w:val="0000FF"/>
                  <w:sz w:val="20"/>
                </w:rPr>
                <w:t>A16.08.015</w:t>
              </w:r>
            </w:hyperlink>
            <w:r>
              <w:rPr>
                <w:rFonts w:ascii="Tahoma" w:hAnsi="Tahoma" w:cs="Tahoma"/>
                <w:sz w:val="20"/>
              </w:rPr>
              <w:t xml:space="preserve">, </w:t>
            </w:r>
            <w:hyperlink r:id="rId1964" w:history="1">
              <w:r>
                <w:rPr>
                  <w:rFonts w:ascii="Tahoma" w:hAnsi="Tahoma" w:cs="Tahoma"/>
                  <w:color w:val="0000FF"/>
                  <w:sz w:val="20"/>
                </w:rPr>
                <w:t>A16.08.020</w:t>
              </w:r>
            </w:hyperlink>
            <w:r>
              <w:rPr>
                <w:rFonts w:ascii="Tahoma" w:hAnsi="Tahoma" w:cs="Tahoma"/>
                <w:sz w:val="20"/>
              </w:rPr>
              <w:t xml:space="preserve">, </w:t>
            </w:r>
            <w:hyperlink r:id="rId1965" w:history="1">
              <w:r>
                <w:rPr>
                  <w:rFonts w:ascii="Tahoma" w:hAnsi="Tahoma" w:cs="Tahoma"/>
                  <w:color w:val="0000FF"/>
                  <w:sz w:val="20"/>
                </w:rPr>
                <w:t>A16.08.021</w:t>
              </w:r>
            </w:hyperlink>
            <w:r>
              <w:rPr>
                <w:rFonts w:ascii="Tahoma" w:hAnsi="Tahoma" w:cs="Tahoma"/>
                <w:sz w:val="20"/>
              </w:rPr>
              <w:t xml:space="preserve">, </w:t>
            </w:r>
            <w:hyperlink r:id="rId1966" w:history="1">
              <w:r>
                <w:rPr>
                  <w:rFonts w:ascii="Tahoma" w:hAnsi="Tahoma" w:cs="Tahoma"/>
                  <w:color w:val="0000FF"/>
                  <w:sz w:val="20"/>
                </w:rPr>
                <w:t>A16.08.022</w:t>
              </w:r>
            </w:hyperlink>
            <w:r>
              <w:rPr>
                <w:rFonts w:ascii="Tahoma" w:hAnsi="Tahoma" w:cs="Tahoma"/>
                <w:sz w:val="20"/>
              </w:rPr>
              <w:t xml:space="preserve">, </w:t>
            </w:r>
            <w:hyperlink r:id="rId1967" w:history="1">
              <w:r>
                <w:rPr>
                  <w:rFonts w:ascii="Tahoma" w:hAnsi="Tahoma" w:cs="Tahoma"/>
                  <w:color w:val="0000FF"/>
                  <w:sz w:val="20"/>
                </w:rPr>
                <w:t>A16.08.053.001</w:t>
              </w:r>
            </w:hyperlink>
            <w:r>
              <w:rPr>
                <w:rFonts w:ascii="Tahoma" w:hAnsi="Tahoma" w:cs="Tahoma"/>
                <w:sz w:val="20"/>
              </w:rPr>
              <w:t xml:space="preserve">, </w:t>
            </w:r>
            <w:hyperlink r:id="rId1968" w:history="1">
              <w:r>
                <w:rPr>
                  <w:rFonts w:ascii="Tahoma" w:hAnsi="Tahoma" w:cs="Tahoma"/>
                  <w:color w:val="0000FF"/>
                  <w:sz w:val="20"/>
                </w:rPr>
                <w:t>A16.08.054</w:t>
              </w:r>
            </w:hyperlink>
            <w:r>
              <w:rPr>
                <w:rFonts w:ascii="Tahoma" w:hAnsi="Tahoma" w:cs="Tahoma"/>
                <w:sz w:val="20"/>
              </w:rPr>
              <w:t xml:space="preserve">, </w:t>
            </w:r>
            <w:hyperlink r:id="rId1969" w:history="1">
              <w:r>
                <w:rPr>
                  <w:rFonts w:ascii="Tahoma" w:hAnsi="Tahoma" w:cs="Tahoma"/>
                  <w:color w:val="0000FF"/>
                  <w:sz w:val="20"/>
                </w:rPr>
                <w:t>A16.08.055</w:t>
              </w:r>
            </w:hyperlink>
            <w:r>
              <w:rPr>
                <w:rFonts w:ascii="Tahoma" w:hAnsi="Tahoma" w:cs="Tahoma"/>
                <w:sz w:val="20"/>
              </w:rPr>
              <w:t xml:space="preserve">, </w:t>
            </w:r>
            <w:hyperlink r:id="rId1970" w:history="1">
              <w:r>
                <w:rPr>
                  <w:rFonts w:ascii="Tahoma" w:hAnsi="Tahoma" w:cs="Tahoma"/>
                  <w:color w:val="0000FF"/>
                  <w:sz w:val="20"/>
                </w:rPr>
                <w:t>A16.08.055.001</w:t>
              </w:r>
            </w:hyperlink>
            <w:r>
              <w:rPr>
                <w:rFonts w:ascii="Tahoma" w:hAnsi="Tahoma" w:cs="Tahoma"/>
                <w:sz w:val="20"/>
              </w:rPr>
              <w:t xml:space="preserve">, </w:t>
            </w:r>
            <w:hyperlink r:id="rId1971" w:history="1">
              <w:r>
                <w:rPr>
                  <w:rFonts w:ascii="Tahoma" w:hAnsi="Tahoma" w:cs="Tahoma"/>
                  <w:color w:val="0000FF"/>
                  <w:sz w:val="20"/>
                </w:rPr>
                <w:t>A16.08.057</w:t>
              </w:r>
            </w:hyperlink>
            <w:r>
              <w:rPr>
                <w:rFonts w:ascii="Tahoma" w:hAnsi="Tahoma" w:cs="Tahoma"/>
                <w:sz w:val="20"/>
              </w:rPr>
              <w:t xml:space="preserve">, </w:t>
            </w:r>
            <w:hyperlink r:id="rId1972" w:history="1">
              <w:r>
                <w:rPr>
                  <w:rFonts w:ascii="Tahoma" w:hAnsi="Tahoma" w:cs="Tahoma"/>
                  <w:color w:val="0000FF"/>
                  <w:sz w:val="20"/>
                </w:rPr>
                <w:t>A16.08.059</w:t>
              </w:r>
            </w:hyperlink>
            <w:r>
              <w:rPr>
                <w:rFonts w:ascii="Tahoma" w:hAnsi="Tahoma" w:cs="Tahoma"/>
                <w:sz w:val="20"/>
              </w:rPr>
              <w:t xml:space="preserve">, </w:t>
            </w:r>
            <w:hyperlink r:id="rId1973" w:history="1">
              <w:r>
                <w:rPr>
                  <w:rFonts w:ascii="Tahoma" w:hAnsi="Tahoma" w:cs="Tahoma"/>
                  <w:color w:val="0000FF"/>
                  <w:sz w:val="20"/>
                </w:rPr>
                <w:t>A16.08.060</w:t>
              </w:r>
            </w:hyperlink>
            <w:r>
              <w:rPr>
                <w:rFonts w:ascii="Tahoma" w:hAnsi="Tahoma" w:cs="Tahoma"/>
                <w:sz w:val="20"/>
              </w:rPr>
              <w:t xml:space="preserve">, </w:t>
            </w:r>
            <w:hyperlink r:id="rId1974" w:history="1">
              <w:r>
                <w:rPr>
                  <w:rFonts w:ascii="Tahoma" w:hAnsi="Tahoma" w:cs="Tahoma"/>
                  <w:color w:val="0000FF"/>
                  <w:sz w:val="20"/>
                </w:rPr>
                <w:t>A16.08.061</w:t>
              </w:r>
            </w:hyperlink>
            <w:r>
              <w:rPr>
                <w:rFonts w:ascii="Tahoma" w:hAnsi="Tahoma" w:cs="Tahoma"/>
                <w:sz w:val="20"/>
              </w:rPr>
              <w:t xml:space="preserve">, </w:t>
            </w:r>
            <w:hyperlink r:id="rId1975" w:history="1">
              <w:r>
                <w:rPr>
                  <w:rFonts w:ascii="Tahoma" w:hAnsi="Tahoma" w:cs="Tahoma"/>
                  <w:color w:val="0000FF"/>
                  <w:sz w:val="20"/>
                </w:rPr>
                <w:t>A16.08.063</w:t>
              </w:r>
            </w:hyperlink>
            <w:r>
              <w:rPr>
                <w:rFonts w:ascii="Tahoma" w:hAnsi="Tahoma" w:cs="Tahoma"/>
                <w:sz w:val="20"/>
              </w:rPr>
              <w:t xml:space="preserve">, </w:t>
            </w:r>
            <w:hyperlink r:id="rId1976" w:history="1">
              <w:r>
                <w:rPr>
                  <w:rFonts w:ascii="Tahoma" w:hAnsi="Tahoma" w:cs="Tahoma"/>
                  <w:color w:val="0000FF"/>
                  <w:sz w:val="20"/>
                </w:rPr>
                <w:t>A16.08.064</w:t>
              </w:r>
            </w:hyperlink>
            <w:r>
              <w:rPr>
                <w:rFonts w:ascii="Tahoma" w:hAnsi="Tahoma" w:cs="Tahoma"/>
                <w:sz w:val="20"/>
              </w:rPr>
              <w:t xml:space="preserve">, </w:t>
            </w:r>
            <w:hyperlink r:id="rId1977" w:history="1">
              <w:r>
                <w:rPr>
                  <w:rFonts w:ascii="Tahoma" w:hAnsi="Tahoma" w:cs="Tahoma"/>
                  <w:color w:val="0000FF"/>
                  <w:sz w:val="20"/>
                </w:rPr>
                <w:t>A16.08.065</w:t>
              </w:r>
            </w:hyperlink>
            <w:r>
              <w:rPr>
                <w:rFonts w:ascii="Tahoma" w:hAnsi="Tahoma" w:cs="Tahoma"/>
                <w:sz w:val="20"/>
              </w:rPr>
              <w:t xml:space="preserve">, </w:t>
            </w:r>
            <w:hyperlink r:id="rId1978" w:history="1">
              <w:r>
                <w:rPr>
                  <w:rFonts w:ascii="Tahoma" w:hAnsi="Tahoma" w:cs="Tahoma"/>
                  <w:color w:val="0000FF"/>
                  <w:sz w:val="20"/>
                </w:rPr>
                <w:t>A16.08.066</w:t>
              </w:r>
            </w:hyperlink>
            <w:r>
              <w:rPr>
                <w:rFonts w:ascii="Tahoma" w:hAnsi="Tahoma" w:cs="Tahoma"/>
                <w:sz w:val="20"/>
              </w:rPr>
              <w:t xml:space="preserve">, </w:t>
            </w:r>
            <w:hyperlink r:id="rId1979" w:history="1">
              <w:r>
                <w:rPr>
                  <w:rFonts w:ascii="Tahoma" w:hAnsi="Tahoma" w:cs="Tahoma"/>
                  <w:color w:val="0000FF"/>
                  <w:sz w:val="20"/>
                </w:rPr>
                <w:t>A16.08.067</w:t>
              </w:r>
            </w:hyperlink>
            <w:r>
              <w:rPr>
                <w:rFonts w:ascii="Tahoma" w:hAnsi="Tahoma" w:cs="Tahoma"/>
                <w:sz w:val="20"/>
              </w:rPr>
              <w:t xml:space="preserve">, </w:t>
            </w:r>
            <w:hyperlink r:id="rId1980" w:history="1">
              <w:r>
                <w:rPr>
                  <w:rFonts w:ascii="Tahoma" w:hAnsi="Tahoma" w:cs="Tahoma"/>
                  <w:color w:val="0000FF"/>
                  <w:sz w:val="20"/>
                </w:rPr>
                <w:t>A16.08.074</w:t>
              </w:r>
            </w:hyperlink>
            <w:r>
              <w:rPr>
                <w:rFonts w:ascii="Tahoma" w:hAnsi="Tahoma" w:cs="Tahoma"/>
                <w:sz w:val="20"/>
              </w:rPr>
              <w:t xml:space="preserve">, </w:t>
            </w:r>
            <w:hyperlink r:id="rId1981" w:history="1">
              <w:r>
                <w:rPr>
                  <w:rFonts w:ascii="Tahoma" w:hAnsi="Tahoma" w:cs="Tahoma"/>
                  <w:color w:val="0000FF"/>
                  <w:sz w:val="20"/>
                </w:rPr>
                <w:t>A16.25.011</w:t>
              </w:r>
            </w:hyperlink>
            <w:r>
              <w:rPr>
                <w:rFonts w:ascii="Tahoma" w:hAnsi="Tahoma" w:cs="Tahoma"/>
                <w:sz w:val="20"/>
              </w:rPr>
              <w:t xml:space="preserve">, </w:t>
            </w:r>
            <w:hyperlink r:id="rId1982" w:history="1">
              <w:r>
                <w:rPr>
                  <w:rFonts w:ascii="Tahoma" w:hAnsi="Tahoma" w:cs="Tahoma"/>
                  <w:color w:val="0000FF"/>
                  <w:sz w:val="20"/>
                </w:rPr>
                <w:t>A16.25.016</w:t>
              </w:r>
            </w:hyperlink>
            <w:r>
              <w:rPr>
                <w:rFonts w:ascii="Tahoma" w:hAnsi="Tahoma" w:cs="Tahoma"/>
                <w:sz w:val="20"/>
              </w:rPr>
              <w:t xml:space="preserve">, </w:t>
            </w:r>
            <w:hyperlink r:id="rId1983" w:history="1">
              <w:r>
                <w:rPr>
                  <w:rFonts w:ascii="Tahoma" w:hAnsi="Tahoma" w:cs="Tahoma"/>
                  <w:color w:val="0000FF"/>
                  <w:sz w:val="20"/>
                </w:rPr>
                <w:t>A16.25.017</w:t>
              </w:r>
            </w:hyperlink>
            <w:r>
              <w:rPr>
                <w:rFonts w:ascii="Tahoma" w:hAnsi="Tahoma" w:cs="Tahoma"/>
                <w:sz w:val="20"/>
              </w:rPr>
              <w:t xml:space="preserve">, </w:t>
            </w:r>
            <w:hyperlink r:id="rId1984" w:history="1">
              <w:r>
                <w:rPr>
                  <w:rFonts w:ascii="Tahoma" w:hAnsi="Tahoma" w:cs="Tahoma"/>
                  <w:color w:val="0000FF"/>
                  <w:sz w:val="20"/>
                </w:rPr>
                <w:t>A16.25.020</w:t>
              </w:r>
            </w:hyperlink>
            <w:r>
              <w:rPr>
                <w:rFonts w:ascii="Tahoma" w:hAnsi="Tahoma" w:cs="Tahoma"/>
                <w:sz w:val="20"/>
              </w:rPr>
              <w:t xml:space="preserve">, </w:t>
            </w:r>
            <w:hyperlink r:id="rId1985" w:history="1">
              <w:r>
                <w:rPr>
                  <w:rFonts w:ascii="Tahoma" w:hAnsi="Tahoma" w:cs="Tahoma"/>
                  <w:color w:val="0000FF"/>
                  <w:sz w:val="20"/>
                </w:rPr>
                <w:t>A16.25.021</w:t>
              </w:r>
            </w:hyperlink>
            <w:r>
              <w:rPr>
                <w:rFonts w:ascii="Tahoma" w:hAnsi="Tahoma" w:cs="Tahoma"/>
                <w:sz w:val="20"/>
              </w:rPr>
              <w:t xml:space="preserve">, </w:t>
            </w:r>
            <w:hyperlink r:id="rId1986" w:history="1">
              <w:r>
                <w:rPr>
                  <w:rFonts w:ascii="Tahoma" w:hAnsi="Tahoma" w:cs="Tahoma"/>
                  <w:color w:val="0000FF"/>
                  <w:sz w:val="20"/>
                </w:rPr>
                <w:t>A16.25.027</w:t>
              </w:r>
            </w:hyperlink>
            <w:r>
              <w:rPr>
                <w:rFonts w:ascii="Tahoma" w:hAnsi="Tahoma" w:cs="Tahoma"/>
                <w:sz w:val="20"/>
              </w:rPr>
              <w:t xml:space="preserve">, </w:t>
            </w:r>
            <w:hyperlink r:id="rId1987" w:history="1">
              <w:r>
                <w:rPr>
                  <w:rFonts w:ascii="Tahoma" w:hAnsi="Tahoma" w:cs="Tahoma"/>
                  <w:color w:val="0000FF"/>
                  <w:sz w:val="20"/>
                </w:rPr>
                <w:t>A16.25.027.001</w:t>
              </w:r>
            </w:hyperlink>
            <w:r>
              <w:rPr>
                <w:rFonts w:ascii="Tahoma" w:hAnsi="Tahoma" w:cs="Tahoma"/>
                <w:sz w:val="20"/>
              </w:rPr>
              <w:t xml:space="preserve">, </w:t>
            </w:r>
            <w:hyperlink r:id="rId1988" w:history="1">
              <w:r>
                <w:rPr>
                  <w:rFonts w:ascii="Tahoma" w:hAnsi="Tahoma" w:cs="Tahoma"/>
                  <w:color w:val="0000FF"/>
                  <w:sz w:val="20"/>
                </w:rPr>
                <w:t>A16.25.027.002</w:t>
              </w:r>
            </w:hyperlink>
            <w:r>
              <w:rPr>
                <w:rFonts w:ascii="Tahoma" w:hAnsi="Tahoma" w:cs="Tahoma"/>
                <w:sz w:val="20"/>
              </w:rPr>
              <w:t xml:space="preserve">, </w:t>
            </w:r>
            <w:hyperlink r:id="rId1989" w:history="1">
              <w:r>
                <w:rPr>
                  <w:rFonts w:ascii="Tahoma" w:hAnsi="Tahoma" w:cs="Tahoma"/>
                  <w:color w:val="0000FF"/>
                  <w:sz w:val="20"/>
                </w:rPr>
                <w:t>A16.25.041</w:t>
              </w:r>
            </w:hyperlink>
            <w:r>
              <w:rPr>
                <w:rFonts w:ascii="Tahoma" w:hAnsi="Tahoma" w:cs="Tahoma"/>
                <w:sz w:val="20"/>
              </w:rPr>
              <w:t xml:space="preserve">, </w:t>
            </w:r>
            <w:hyperlink r:id="rId1990" w:history="1">
              <w:r>
                <w:rPr>
                  <w:rFonts w:ascii="Tahoma" w:hAnsi="Tahoma" w:cs="Tahoma"/>
                  <w:color w:val="0000FF"/>
                  <w:sz w:val="20"/>
                </w:rPr>
                <w:t>A16.25.042</w:t>
              </w:r>
            </w:hyperlink>
            <w:r>
              <w:rPr>
                <w:rFonts w:ascii="Tahoma" w:hAnsi="Tahoma" w:cs="Tahoma"/>
                <w:sz w:val="20"/>
              </w:rPr>
              <w:t xml:space="preserve">, </w:t>
            </w:r>
            <w:hyperlink r:id="rId1991" w:history="1">
              <w:r>
                <w:rPr>
                  <w:rFonts w:ascii="Tahoma" w:hAnsi="Tahoma" w:cs="Tahoma"/>
                  <w:color w:val="0000FF"/>
                  <w:sz w:val="20"/>
                </w:rPr>
                <w:t>A16.25.043</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0,91</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st20.007</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211</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органе слуха, придаточных пазухах носа и верхних дыхательных путях (уровень 3)</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1992" w:history="1">
              <w:r>
                <w:rPr>
                  <w:rFonts w:ascii="Tahoma" w:hAnsi="Tahoma" w:cs="Tahoma"/>
                  <w:color w:val="0000FF"/>
                  <w:sz w:val="20"/>
                </w:rPr>
                <w:t>A16.08.008.002</w:t>
              </w:r>
            </w:hyperlink>
            <w:r>
              <w:rPr>
                <w:rFonts w:ascii="Tahoma" w:hAnsi="Tahoma" w:cs="Tahoma"/>
                <w:sz w:val="20"/>
              </w:rPr>
              <w:t xml:space="preserve">, </w:t>
            </w:r>
            <w:hyperlink r:id="rId1993" w:history="1">
              <w:r>
                <w:rPr>
                  <w:rFonts w:ascii="Tahoma" w:hAnsi="Tahoma" w:cs="Tahoma"/>
                  <w:color w:val="0000FF"/>
                  <w:sz w:val="20"/>
                </w:rPr>
                <w:t>A16.08.008.003</w:t>
              </w:r>
            </w:hyperlink>
            <w:r>
              <w:rPr>
                <w:rFonts w:ascii="Tahoma" w:hAnsi="Tahoma" w:cs="Tahoma"/>
                <w:sz w:val="20"/>
              </w:rPr>
              <w:t xml:space="preserve">, </w:t>
            </w:r>
            <w:hyperlink r:id="rId1994" w:history="1">
              <w:r>
                <w:rPr>
                  <w:rFonts w:ascii="Tahoma" w:hAnsi="Tahoma" w:cs="Tahoma"/>
                  <w:color w:val="0000FF"/>
                  <w:sz w:val="20"/>
                </w:rPr>
                <w:t>A16.08.008.004</w:t>
              </w:r>
            </w:hyperlink>
            <w:r>
              <w:rPr>
                <w:rFonts w:ascii="Tahoma" w:hAnsi="Tahoma" w:cs="Tahoma"/>
                <w:sz w:val="20"/>
              </w:rPr>
              <w:t xml:space="preserve">, </w:t>
            </w:r>
            <w:hyperlink r:id="rId1995" w:history="1">
              <w:r>
                <w:rPr>
                  <w:rFonts w:ascii="Tahoma" w:hAnsi="Tahoma" w:cs="Tahoma"/>
                  <w:color w:val="0000FF"/>
                  <w:sz w:val="20"/>
                </w:rPr>
                <w:t>A16.08.008.005</w:t>
              </w:r>
            </w:hyperlink>
            <w:r>
              <w:rPr>
                <w:rFonts w:ascii="Tahoma" w:hAnsi="Tahoma" w:cs="Tahoma"/>
                <w:sz w:val="20"/>
              </w:rPr>
              <w:t xml:space="preserve">, </w:t>
            </w:r>
            <w:hyperlink r:id="rId1996" w:history="1">
              <w:r>
                <w:rPr>
                  <w:rFonts w:ascii="Tahoma" w:hAnsi="Tahoma" w:cs="Tahoma"/>
                  <w:color w:val="0000FF"/>
                  <w:sz w:val="20"/>
                </w:rPr>
                <w:t>A16.08.010</w:t>
              </w:r>
            </w:hyperlink>
            <w:r>
              <w:rPr>
                <w:rFonts w:ascii="Tahoma" w:hAnsi="Tahoma" w:cs="Tahoma"/>
                <w:sz w:val="20"/>
              </w:rPr>
              <w:t xml:space="preserve">, </w:t>
            </w:r>
            <w:hyperlink r:id="rId1997" w:history="1">
              <w:r>
                <w:rPr>
                  <w:rFonts w:ascii="Tahoma" w:hAnsi="Tahoma" w:cs="Tahoma"/>
                  <w:color w:val="0000FF"/>
                  <w:sz w:val="20"/>
                </w:rPr>
                <w:t>A16.08.017</w:t>
              </w:r>
            </w:hyperlink>
            <w:r>
              <w:rPr>
                <w:rFonts w:ascii="Tahoma" w:hAnsi="Tahoma" w:cs="Tahoma"/>
                <w:sz w:val="20"/>
              </w:rPr>
              <w:t xml:space="preserve">, </w:t>
            </w:r>
            <w:hyperlink r:id="rId1998" w:history="1">
              <w:r>
                <w:rPr>
                  <w:rFonts w:ascii="Tahoma" w:hAnsi="Tahoma" w:cs="Tahoma"/>
                  <w:color w:val="0000FF"/>
                  <w:sz w:val="20"/>
                </w:rPr>
                <w:t>A16.08.024</w:t>
              </w:r>
            </w:hyperlink>
            <w:r>
              <w:rPr>
                <w:rFonts w:ascii="Tahoma" w:hAnsi="Tahoma" w:cs="Tahoma"/>
                <w:sz w:val="20"/>
              </w:rPr>
              <w:t xml:space="preserve">, </w:t>
            </w:r>
            <w:hyperlink r:id="rId1999" w:history="1">
              <w:r>
                <w:rPr>
                  <w:rFonts w:ascii="Tahoma" w:hAnsi="Tahoma" w:cs="Tahoma"/>
                  <w:color w:val="0000FF"/>
                  <w:sz w:val="20"/>
                </w:rPr>
                <w:t>A16.08.027</w:t>
              </w:r>
            </w:hyperlink>
            <w:r>
              <w:rPr>
                <w:rFonts w:ascii="Tahoma" w:hAnsi="Tahoma" w:cs="Tahoma"/>
                <w:sz w:val="20"/>
              </w:rPr>
              <w:t xml:space="preserve">, </w:t>
            </w:r>
            <w:hyperlink r:id="rId2000" w:history="1">
              <w:r>
                <w:rPr>
                  <w:rFonts w:ascii="Tahoma" w:hAnsi="Tahoma" w:cs="Tahoma"/>
                  <w:color w:val="0000FF"/>
                  <w:sz w:val="20"/>
                </w:rPr>
                <w:t>A16.08.028</w:t>
              </w:r>
            </w:hyperlink>
            <w:r>
              <w:rPr>
                <w:rFonts w:ascii="Tahoma" w:hAnsi="Tahoma" w:cs="Tahoma"/>
                <w:sz w:val="20"/>
              </w:rPr>
              <w:t xml:space="preserve">, </w:t>
            </w:r>
            <w:hyperlink r:id="rId2001" w:history="1">
              <w:r>
                <w:rPr>
                  <w:rFonts w:ascii="Tahoma" w:hAnsi="Tahoma" w:cs="Tahoma"/>
                  <w:color w:val="0000FF"/>
                  <w:sz w:val="20"/>
                </w:rPr>
                <w:t>A16.08.029</w:t>
              </w:r>
            </w:hyperlink>
            <w:r>
              <w:rPr>
                <w:rFonts w:ascii="Tahoma" w:hAnsi="Tahoma" w:cs="Tahoma"/>
                <w:sz w:val="20"/>
              </w:rPr>
              <w:t xml:space="preserve">, </w:t>
            </w:r>
            <w:hyperlink r:id="rId2002" w:history="1">
              <w:r>
                <w:rPr>
                  <w:rFonts w:ascii="Tahoma" w:hAnsi="Tahoma" w:cs="Tahoma"/>
                  <w:color w:val="0000FF"/>
                  <w:sz w:val="20"/>
                </w:rPr>
                <w:t>A16.08.031</w:t>
              </w:r>
            </w:hyperlink>
            <w:r>
              <w:rPr>
                <w:rFonts w:ascii="Tahoma" w:hAnsi="Tahoma" w:cs="Tahoma"/>
                <w:sz w:val="20"/>
              </w:rPr>
              <w:t xml:space="preserve">, </w:t>
            </w:r>
            <w:hyperlink r:id="rId2003" w:history="1">
              <w:r>
                <w:rPr>
                  <w:rFonts w:ascii="Tahoma" w:hAnsi="Tahoma" w:cs="Tahoma"/>
                  <w:color w:val="0000FF"/>
                  <w:sz w:val="20"/>
                </w:rPr>
                <w:t>A16.08.035</w:t>
              </w:r>
            </w:hyperlink>
            <w:r>
              <w:rPr>
                <w:rFonts w:ascii="Tahoma" w:hAnsi="Tahoma" w:cs="Tahoma"/>
                <w:sz w:val="20"/>
              </w:rPr>
              <w:t xml:space="preserve">, </w:t>
            </w:r>
            <w:hyperlink r:id="rId2004" w:history="1">
              <w:r>
                <w:rPr>
                  <w:rFonts w:ascii="Tahoma" w:hAnsi="Tahoma" w:cs="Tahoma"/>
                  <w:color w:val="0000FF"/>
                  <w:sz w:val="20"/>
                </w:rPr>
                <w:t>A16.08.036</w:t>
              </w:r>
            </w:hyperlink>
            <w:r>
              <w:rPr>
                <w:rFonts w:ascii="Tahoma" w:hAnsi="Tahoma" w:cs="Tahoma"/>
                <w:sz w:val="20"/>
              </w:rPr>
              <w:t xml:space="preserve">, </w:t>
            </w:r>
            <w:hyperlink r:id="rId2005" w:history="1">
              <w:r>
                <w:rPr>
                  <w:rFonts w:ascii="Tahoma" w:hAnsi="Tahoma" w:cs="Tahoma"/>
                  <w:color w:val="0000FF"/>
                  <w:sz w:val="20"/>
                </w:rPr>
                <w:t>A16.08.037</w:t>
              </w:r>
            </w:hyperlink>
            <w:r>
              <w:rPr>
                <w:rFonts w:ascii="Tahoma" w:hAnsi="Tahoma" w:cs="Tahoma"/>
                <w:sz w:val="20"/>
              </w:rPr>
              <w:t xml:space="preserve">, </w:t>
            </w:r>
            <w:hyperlink r:id="rId2006" w:history="1">
              <w:r>
                <w:rPr>
                  <w:rFonts w:ascii="Tahoma" w:hAnsi="Tahoma" w:cs="Tahoma"/>
                  <w:color w:val="0000FF"/>
                  <w:sz w:val="20"/>
                </w:rPr>
                <w:t>A16.08.038</w:t>
              </w:r>
            </w:hyperlink>
            <w:r>
              <w:rPr>
                <w:rFonts w:ascii="Tahoma" w:hAnsi="Tahoma" w:cs="Tahoma"/>
                <w:sz w:val="20"/>
              </w:rPr>
              <w:t xml:space="preserve">, </w:t>
            </w:r>
            <w:hyperlink r:id="rId2007" w:history="1">
              <w:r>
                <w:rPr>
                  <w:rFonts w:ascii="Tahoma" w:hAnsi="Tahoma" w:cs="Tahoma"/>
                  <w:color w:val="0000FF"/>
                  <w:sz w:val="20"/>
                </w:rPr>
                <w:t>A16.08.039</w:t>
              </w:r>
            </w:hyperlink>
            <w:r>
              <w:rPr>
                <w:rFonts w:ascii="Tahoma" w:hAnsi="Tahoma" w:cs="Tahoma"/>
                <w:sz w:val="20"/>
              </w:rPr>
              <w:t xml:space="preserve">, </w:t>
            </w:r>
            <w:hyperlink r:id="rId2008" w:history="1">
              <w:r>
                <w:rPr>
                  <w:rFonts w:ascii="Tahoma" w:hAnsi="Tahoma" w:cs="Tahoma"/>
                  <w:color w:val="0000FF"/>
                  <w:sz w:val="20"/>
                </w:rPr>
                <w:t>A16.08.040</w:t>
              </w:r>
            </w:hyperlink>
            <w:r>
              <w:rPr>
                <w:rFonts w:ascii="Tahoma" w:hAnsi="Tahoma" w:cs="Tahoma"/>
                <w:sz w:val="20"/>
              </w:rPr>
              <w:t xml:space="preserve">, </w:t>
            </w:r>
            <w:hyperlink r:id="rId2009" w:history="1">
              <w:r>
                <w:rPr>
                  <w:rFonts w:ascii="Tahoma" w:hAnsi="Tahoma" w:cs="Tahoma"/>
                  <w:color w:val="0000FF"/>
                  <w:sz w:val="20"/>
                </w:rPr>
                <w:t>A16.08.041</w:t>
              </w:r>
            </w:hyperlink>
            <w:r>
              <w:rPr>
                <w:rFonts w:ascii="Tahoma" w:hAnsi="Tahoma" w:cs="Tahoma"/>
                <w:sz w:val="20"/>
              </w:rPr>
              <w:t xml:space="preserve">, </w:t>
            </w:r>
            <w:hyperlink r:id="rId2010" w:history="1">
              <w:r>
                <w:rPr>
                  <w:rFonts w:ascii="Tahoma" w:hAnsi="Tahoma" w:cs="Tahoma"/>
                  <w:color w:val="0000FF"/>
                  <w:sz w:val="20"/>
                </w:rPr>
                <w:t>A16.08.054.001</w:t>
              </w:r>
            </w:hyperlink>
            <w:r>
              <w:rPr>
                <w:rFonts w:ascii="Tahoma" w:hAnsi="Tahoma" w:cs="Tahoma"/>
                <w:sz w:val="20"/>
              </w:rPr>
              <w:t xml:space="preserve">, </w:t>
            </w:r>
            <w:hyperlink r:id="rId2011" w:history="1">
              <w:r>
                <w:rPr>
                  <w:rFonts w:ascii="Tahoma" w:hAnsi="Tahoma" w:cs="Tahoma"/>
                  <w:color w:val="0000FF"/>
                  <w:sz w:val="20"/>
                </w:rPr>
                <w:t>A16.08.054.002</w:t>
              </w:r>
            </w:hyperlink>
            <w:r>
              <w:rPr>
                <w:rFonts w:ascii="Tahoma" w:hAnsi="Tahoma" w:cs="Tahoma"/>
                <w:sz w:val="20"/>
              </w:rPr>
              <w:t xml:space="preserve">, </w:t>
            </w:r>
            <w:hyperlink r:id="rId2012" w:history="1">
              <w:r>
                <w:rPr>
                  <w:rFonts w:ascii="Tahoma" w:hAnsi="Tahoma" w:cs="Tahoma"/>
                  <w:color w:val="0000FF"/>
                  <w:sz w:val="20"/>
                </w:rPr>
                <w:t>A16.08.056</w:t>
              </w:r>
            </w:hyperlink>
            <w:r>
              <w:rPr>
                <w:rFonts w:ascii="Tahoma" w:hAnsi="Tahoma" w:cs="Tahoma"/>
                <w:sz w:val="20"/>
              </w:rPr>
              <w:t xml:space="preserve">, </w:t>
            </w:r>
            <w:hyperlink r:id="rId2013" w:history="1">
              <w:r>
                <w:rPr>
                  <w:rFonts w:ascii="Tahoma" w:hAnsi="Tahoma" w:cs="Tahoma"/>
                  <w:color w:val="0000FF"/>
                  <w:sz w:val="20"/>
                </w:rPr>
                <w:t>A16.08.058</w:t>
              </w:r>
            </w:hyperlink>
            <w:r>
              <w:rPr>
                <w:rFonts w:ascii="Tahoma" w:hAnsi="Tahoma" w:cs="Tahoma"/>
                <w:sz w:val="20"/>
              </w:rPr>
              <w:t xml:space="preserve">, </w:t>
            </w:r>
            <w:hyperlink r:id="rId2014" w:history="1">
              <w:r>
                <w:rPr>
                  <w:rFonts w:ascii="Tahoma" w:hAnsi="Tahoma" w:cs="Tahoma"/>
                  <w:color w:val="0000FF"/>
                  <w:sz w:val="20"/>
                </w:rPr>
                <w:t>A16.08.058.001</w:t>
              </w:r>
            </w:hyperlink>
            <w:r>
              <w:rPr>
                <w:rFonts w:ascii="Tahoma" w:hAnsi="Tahoma" w:cs="Tahoma"/>
                <w:sz w:val="20"/>
              </w:rPr>
              <w:t xml:space="preserve">, </w:t>
            </w:r>
            <w:hyperlink r:id="rId2015" w:history="1">
              <w:r>
                <w:rPr>
                  <w:rFonts w:ascii="Tahoma" w:hAnsi="Tahoma" w:cs="Tahoma"/>
                  <w:color w:val="0000FF"/>
                  <w:sz w:val="20"/>
                </w:rPr>
                <w:t>A16.08.061.001</w:t>
              </w:r>
            </w:hyperlink>
            <w:r>
              <w:rPr>
                <w:rFonts w:ascii="Tahoma" w:hAnsi="Tahoma" w:cs="Tahoma"/>
                <w:sz w:val="20"/>
              </w:rPr>
              <w:t xml:space="preserve">, </w:t>
            </w:r>
            <w:hyperlink r:id="rId2016" w:history="1">
              <w:r>
                <w:rPr>
                  <w:rFonts w:ascii="Tahoma" w:hAnsi="Tahoma" w:cs="Tahoma"/>
                  <w:color w:val="0000FF"/>
                  <w:sz w:val="20"/>
                </w:rPr>
                <w:t>A16.08.069</w:t>
              </w:r>
            </w:hyperlink>
            <w:r>
              <w:rPr>
                <w:rFonts w:ascii="Tahoma" w:hAnsi="Tahoma" w:cs="Tahoma"/>
                <w:sz w:val="20"/>
              </w:rPr>
              <w:t xml:space="preserve">, </w:t>
            </w:r>
            <w:hyperlink r:id="rId2017" w:history="1">
              <w:r>
                <w:rPr>
                  <w:rFonts w:ascii="Tahoma" w:hAnsi="Tahoma" w:cs="Tahoma"/>
                  <w:color w:val="0000FF"/>
                  <w:sz w:val="20"/>
                </w:rPr>
                <w:t>A16.08.075</w:t>
              </w:r>
            </w:hyperlink>
            <w:r>
              <w:rPr>
                <w:rFonts w:ascii="Tahoma" w:hAnsi="Tahoma" w:cs="Tahoma"/>
                <w:sz w:val="20"/>
              </w:rPr>
              <w:t xml:space="preserve">, </w:t>
            </w:r>
            <w:hyperlink r:id="rId2018" w:history="1">
              <w:r>
                <w:rPr>
                  <w:rFonts w:ascii="Tahoma" w:hAnsi="Tahoma" w:cs="Tahoma"/>
                  <w:color w:val="0000FF"/>
                  <w:sz w:val="20"/>
                </w:rPr>
                <w:t>A16.25.010</w:t>
              </w:r>
            </w:hyperlink>
            <w:r>
              <w:rPr>
                <w:rFonts w:ascii="Tahoma" w:hAnsi="Tahoma" w:cs="Tahoma"/>
                <w:sz w:val="20"/>
              </w:rPr>
              <w:t xml:space="preserve">, </w:t>
            </w:r>
            <w:hyperlink r:id="rId2019" w:history="1">
              <w:r>
                <w:rPr>
                  <w:rFonts w:ascii="Tahoma" w:hAnsi="Tahoma" w:cs="Tahoma"/>
                  <w:color w:val="0000FF"/>
                  <w:sz w:val="20"/>
                </w:rPr>
                <w:t>A16.25.013</w:t>
              </w:r>
            </w:hyperlink>
            <w:r>
              <w:rPr>
                <w:rFonts w:ascii="Tahoma" w:hAnsi="Tahoma" w:cs="Tahoma"/>
                <w:sz w:val="20"/>
              </w:rPr>
              <w:t xml:space="preserve">, </w:t>
            </w:r>
            <w:hyperlink r:id="rId2020" w:history="1">
              <w:r>
                <w:rPr>
                  <w:rFonts w:ascii="Tahoma" w:hAnsi="Tahoma" w:cs="Tahoma"/>
                  <w:color w:val="0000FF"/>
                  <w:sz w:val="20"/>
                </w:rPr>
                <w:t>A16.25.018</w:t>
              </w:r>
            </w:hyperlink>
            <w:r>
              <w:rPr>
                <w:rFonts w:ascii="Tahoma" w:hAnsi="Tahoma" w:cs="Tahoma"/>
                <w:sz w:val="20"/>
              </w:rPr>
              <w:t xml:space="preserve">, </w:t>
            </w:r>
            <w:hyperlink r:id="rId2021" w:history="1">
              <w:r>
                <w:rPr>
                  <w:rFonts w:ascii="Tahoma" w:hAnsi="Tahoma" w:cs="Tahoma"/>
                  <w:color w:val="0000FF"/>
                  <w:sz w:val="20"/>
                </w:rPr>
                <w:t>A16.25.021.001</w:t>
              </w:r>
            </w:hyperlink>
            <w:r>
              <w:rPr>
                <w:rFonts w:ascii="Tahoma" w:hAnsi="Tahoma" w:cs="Tahoma"/>
                <w:sz w:val="20"/>
              </w:rPr>
              <w:t xml:space="preserve">, </w:t>
            </w:r>
            <w:hyperlink r:id="rId2022" w:history="1">
              <w:r>
                <w:rPr>
                  <w:rFonts w:ascii="Tahoma" w:hAnsi="Tahoma" w:cs="Tahoma"/>
                  <w:color w:val="0000FF"/>
                  <w:sz w:val="20"/>
                </w:rPr>
                <w:t>A16.25.030</w:t>
              </w:r>
            </w:hyperlink>
            <w:r>
              <w:rPr>
                <w:rFonts w:ascii="Tahoma" w:hAnsi="Tahoma" w:cs="Tahoma"/>
                <w:sz w:val="20"/>
              </w:rPr>
              <w:t xml:space="preserve">, </w:t>
            </w:r>
            <w:hyperlink r:id="rId2023" w:history="1">
              <w:r>
                <w:rPr>
                  <w:rFonts w:ascii="Tahoma" w:hAnsi="Tahoma" w:cs="Tahoma"/>
                  <w:color w:val="0000FF"/>
                  <w:sz w:val="20"/>
                </w:rPr>
                <w:t>A16.25.031</w:t>
              </w:r>
            </w:hyperlink>
            <w:r>
              <w:rPr>
                <w:rFonts w:ascii="Tahoma" w:hAnsi="Tahoma" w:cs="Tahoma"/>
                <w:sz w:val="20"/>
              </w:rPr>
              <w:t xml:space="preserve">, </w:t>
            </w:r>
            <w:hyperlink r:id="rId2024" w:history="1">
              <w:r>
                <w:rPr>
                  <w:rFonts w:ascii="Tahoma" w:hAnsi="Tahoma" w:cs="Tahoma"/>
                  <w:color w:val="0000FF"/>
                  <w:sz w:val="20"/>
                </w:rPr>
                <w:t>A16.27.001</w:t>
              </w:r>
            </w:hyperlink>
            <w:r>
              <w:rPr>
                <w:rFonts w:ascii="Tahoma" w:hAnsi="Tahoma" w:cs="Tahoma"/>
                <w:sz w:val="20"/>
              </w:rPr>
              <w:t xml:space="preserve">, </w:t>
            </w:r>
            <w:hyperlink r:id="rId2025" w:history="1">
              <w:r>
                <w:rPr>
                  <w:rFonts w:ascii="Tahoma" w:hAnsi="Tahoma" w:cs="Tahoma"/>
                  <w:color w:val="0000FF"/>
                  <w:sz w:val="20"/>
                </w:rPr>
                <w:t>A16.27.002</w:t>
              </w:r>
            </w:hyperlink>
            <w:r>
              <w:rPr>
                <w:rFonts w:ascii="Tahoma" w:hAnsi="Tahoma" w:cs="Tahoma"/>
                <w:sz w:val="20"/>
              </w:rPr>
              <w:t xml:space="preserve">, </w:t>
            </w:r>
            <w:hyperlink r:id="rId2026" w:history="1">
              <w:r>
                <w:rPr>
                  <w:rFonts w:ascii="Tahoma" w:hAnsi="Tahoma" w:cs="Tahoma"/>
                  <w:color w:val="0000FF"/>
                  <w:sz w:val="20"/>
                </w:rPr>
                <w:t>A16.27.003</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1,10</w:t>
            </w:r>
          </w:p>
        </w:tc>
      </w:tr>
      <w:tr w:rsidR="00AC6839">
        <w:tblPrEx>
          <w:tblBorders>
            <w:insideH w:val="none" w:sz="0" w:space="0" w:color="auto"/>
            <w:insideV w:val="none" w:sz="0" w:space="0" w:color="auto"/>
          </w:tblBorders>
        </w:tblPrEx>
        <w:tc>
          <w:tcPr>
            <w:tcW w:w="971"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st20.008</w:t>
            </w:r>
          </w:p>
        </w:tc>
        <w:tc>
          <w:tcPr>
            <w:tcW w:w="860"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212</w:t>
            </w:r>
          </w:p>
        </w:tc>
        <w:tc>
          <w:tcPr>
            <w:tcW w:w="1587"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Операции на органе слуха, придаточных пазухах носа и верхних дыхательных путях (уровень 4)</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2027" w:history="1">
              <w:r>
                <w:rPr>
                  <w:rFonts w:ascii="Tahoma" w:hAnsi="Tahoma" w:cs="Tahoma"/>
                  <w:color w:val="0000FF"/>
                  <w:sz w:val="20"/>
                </w:rPr>
                <w:t>A16.08.001.001</w:t>
              </w:r>
            </w:hyperlink>
            <w:r>
              <w:rPr>
                <w:rFonts w:ascii="Tahoma" w:hAnsi="Tahoma" w:cs="Tahoma"/>
                <w:sz w:val="20"/>
              </w:rPr>
              <w:t xml:space="preserve">, </w:t>
            </w:r>
            <w:hyperlink r:id="rId2028" w:history="1">
              <w:r>
                <w:rPr>
                  <w:rFonts w:ascii="Tahoma" w:hAnsi="Tahoma" w:cs="Tahoma"/>
                  <w:color w:val="0000FF"/>
                  <w:sz w:val="20"/>
                </w:rPr>
                <w:t>A16.08.002.001</w:t>
              </w:r>
            </w:hyperlink>
            <w:r>
              <w:rPr>
                <w:rFonts w:ascii="Tahoma" w:hAnsi="Tahoma" w:cs="Tahoma"/>
                <w:sz w:val="20"/>
              </w:rPr>
              <w:t xml:space="preserve">, </w:t>
            </w:r>
            <w:hyperlink r:id="rId2029" w:history="1">
              <w:r>
                <w:rPr>
                  <w:rFonts w:ascii="Tahoma" w:hAnsi="Tahoma" w:cs="Tahoma"/>
                  <w:color w:val="0000FF"/>
                  <w:sz w:val="20"/>
                </w:rPr>
                <w:t>A16.08.008</w:t>
              </w:r>
            </w:hyperlink>
            <w:r>
              <w:rPr>
                <w:rFonts w:ascii="Tahoma" w:hAnsi="Tahoma" w:cs="Tahoma"/>
                <w:sz w:val="20"/>
              </w:rPr>
              <w:t xml:space="preserve">, </w:t>
            </w:r>
            <w:hyperlink r:id="rId2030" w:history="1">
              <w:r>
                <w:rPr>
                  <w:rFonts w:ascii="Tahoma" w:hAnsi="Tahoma" w:cs="Tahoma"/>
                  <w:color w:val="0000FF"/>
                  <w:sz w:val="20"/>
                </w:rPr>
                <w:t>A16.08.008.001</w:t>
              </w:r>
            </w:hyperlink>
            <w:r>
              <w:rPr>
                <w:rFonts w:ascii="Tahoma" w:hAnsi="Tahoma" w:cs="Tahoma"/>
                <w:sz w:val="20"/>
              </w:rPr>
              <w:t xml:space="preserve">, </w:t>
            </w:r>
            <w:hyperlink r:id="rId2031" w:history="1">
              <w:r>
                <w:rPr>
                  <w:rFonts w:ascii="Tahoma" w:hAnsi="Tahoma" w:cs="Tahoma"/>
                  <w:color w:val="0000FF"/>
                  <w:sz w:val="20"/>
                </w:rPr>
                <w:t>A16.08.009.001</w:t>
              </w:r>
            </w:hyperlink>
            <w:r>
              <w:rPr>
                <w:rFonts w:ascii="Tahoma" w:hAnsi="Tahoma" w:cs="Tahoma"/>
                <w:sz w:val="20"/>
              </w:rPr>
              <w:t xml:space="preserve">, </w:t>
            </w:r>
            <w:hyperlink r:id="rId2032" w:history="1">
              <w:r>
                <w:rPr>
                  <w:rFonts w:ascii="Tahoma" w:hAnsi="Tahoma" w:cs="Tahoma"/>
                  <w:color w:val="0000FF"/>
                  <w:sz w:val="20"/>
                </w:rPr>
                <w:t>A16.08.010.002</w:t>
              </w:r>
            </w:hyperlink>
            <w:r>
              <w:rPr>
                <w:rFonts w:ascii="Tahoma" w:hAnsi="Tahoma" w:cs="Tahoma"/>
                <w:sz w:val="20"/>
              </w:rPr>
              <w:t xml:space="preserve">, </w:t>
            </w:r>
            <w:hyperlink r:id="rId2033" w:history="1">
              <w:r>
                <w:rPr>
                  <w:rFonts w:ascii="Tahoma" w:hAnsi="Tahoma" w:cs="Tahoma"/>
                  <w:color w:val="0000FF"/>
                  <w:sz w:val="20"/>
                </w:rPr>
                <w:t>A16.08.010.003</w:t>
              </w:r>
            </w:hyperlink>
            <w:r>
              <w:rPr>
                <w:rFonts w:ascii="Tahoma" w:hAnsi="Tahoma" w:cs="Tahoma"/>
                <w:sz w:val="20"/>
              </w:rPr>
              <w:t xml:space="preserve">, </w:t>
            </w:r>
            <w:hyperlink r:id="rId2034" w:history="1">
              <w:r>
                <w:rPr>
                  <w:rFonts w:ascii="Tahoma" w:hAnsi="Tahoma" w:cs="Tahoma"/>
                  <w:color w:val="0000FF"/>
                  <w:sz w:val="20"/>
                </w:rPr>
                <w:t>A16.08.010.004</w:t>
              </w:r>
            </w:hyperlink>
            <w:r>
              <w:rPr>
                <w:rFonts w:ascii="Tahoma" w:hAnsi="Tahoma" w:cs="Tahoma"/>
                <w:sz w:val="20"/>
              </w:rPr>
              <w:t xml:space="preserve">, </w:t>
            </w:r>
            <w:hyperlink r:id="rId2035" w:history="1">
              <w:r>
                <w:rPr>
                  <w:rFonts w:ascii="Tahoma" w:hAnsi="Tahoma" w:cs="Tahoma"/>
                  <w:color w:val="0000FF"/>
                  <w:sz w:val="20"/>
                </w:rPr>
                <w:t>A16.08.013.001</w:t>
              </w:r>
            </w:hyperlink>
            <w:r>
              <w:rPr>
                <w:rFonts w:ascii="Tahoma" w:hAnsi="Tahoma" w:cs="Tahoma"/>
                <w:sz w:val="20"/>
              </w:rPr>
              <w:t xml:space="preserve">, </w:t>
            </w:r>
            <w:hyperlink r:id="rId2036" w:history="1">
              <w:r>
                <w:rPr>
                  <w:rFonts w:ascii="Tahoma" w:hAnsi="Tahoma" w:cs="Tahoma"/>
                  <w:color w:val="0000FF"/>
                  <w:sz w:val="20"/>
                </w:rPr>
                <w:t>A16.08.017.001</w:t>
              </w:r>
            </w:hyperlink>
            <w:r>
              <w:rPr>
                <w:rFonts w:ascii="Tahoma" w:hAnsi="Tahoma" w:cs="Tahoma"/>
                <w:sz w:val="20"/>
              </w:rPr>
              <w:t xml:space="preserve">, </w:t>
            </w:r>
            <w:hyperlink r:id="rId2037" w:history="1">
              <w:r>
                <w:rPr>
                  <w:rFonts w:ascii="Tahoma" w:hAnsi="Tahoma" w:cs="Tahoma"/>
                  <w:color w:val="0000FF"/>
                  <w:sz w:val="20"/>
                </w:rPr>
                <w:t>A16.08.017.002</w:t>
              </w:r>
            </w:hyperlink>
            <w:r>
              <w:rPr>
                <w:rFonts w:ascii="Tahoma" w:hAnsi="Tahoma" w:cs="Tahoma"/>
                <w:sz w:val="20"/>
              </w:rPr>
              <w:t xml:space="preserve">, </w:t>
            </w:r>
            <w:hyperlink r:id="rId2038" w:history="1">
              <w:r>
                <w:rPr>
                  <w:rFonts w:ascii="Tahoma" w:hAnsi="Tahoma" w:cs="Tahoma"/>
                  <w:color w:val="0000FF"/>
                  <w:sz w:val="20"/>
                </w:rPr>
                <w:t>A16.08.031.001</w:t>
              </w:r>
            </w:hyperlink>
            <w:r>
              <w:rPr>
                <w:rFonts w:ascii="Tahoma" w:hAnsi="Tahoma" w:cs="Tahoma"/>
                <w:sz w:val="20"/>
              </w:rPr>
              <w:t xml:space="preserve">, </w:t>
            </w:r>
            <w:hyperlink r:id="rId2039" w:history="1">
              <w:r>
                <w:rPr>
                  <w:rFonts w:ascii="Tahoma" w:hAnsi="Tahoma" w:cs="Tahoma"/>
                  <w:color w:val="0000FF"/>
                  <w:sz w:val="20"/>
                </w:rPr>
                <w:t>A16.08.032</w:t>
              </w:r>
            </w:hyperlink>
            <w:r>
              <w:rPr>
                <w:rFonts w:ascii="Tahoma" w:hAnsi="Tahoma" w:cs="Tahoma"/>
                <w:sz w:val="20"/>
              </w:rPr>
              <w:t xml:space="preserve">, </w:t>
            </w:r>
            <w:hyperlink r:id="rId2040" w:history="1">
              <w:r>
                <w:rPr>
                  <w:rFonts w:ascii="Tahoma" w:hAnsi="Tahoma" w:cs="Tahoma"/>
                  <w:color w:val="0000FF"/>
                  <w:sz w:val="20"/>
                </w:rPr>
                <w:t>A16.08.032.005</w:t>
              </w:r>
            </w:hyperlink>
            <w:r>
              <w:rPr>
                <w:rFonts w:ascii="Tahoma" w:hAnsi="Tahoma" w:cs="Tahoma"/>
                <w:sz w:val="20"/>
              </w:rPr>
              <w:t xml:space="preserve">, </w:t>
            </w:r>
            <w:hyperlink r:id="rId2041" w:history="1">
              <w:r>
                <w:rPr>
                  <w:rFonts w:ascii="Tahoma" w:hAnsi="Tahoma" w:cs="Tahoma"/>
                  <w:color w:val="0000FF"/>
                  <w:sz w:val="20"/>
                </w:rPr>
                <w:t>A16.08.035.001</w:t>
              </w:r>
            </w:hyperlink>
            <w:r>
              <w:rPr>
                <w:rFonts w:ascii="Tahoma" w:hAnsi="Tahoma" w:cs="Tahoma"/>
                <w:sz w:val="20"/>
              </w:rPr>
              <w:t xml:space="preserve">, </w:t>
            </w:r>
            <w:hyperlink r:id="rId2042" w:history="1">
              <w:r>
                <w:rPr>
                  <w:rFonts w:ascii="Tahoma" w:hAnsi="Tahoma" w:cs="Tahoma"/>
                  <w:color w:val="0000FF"/>
                  <w:sz w:val="20"/>
                </w:rPr>
                <w:t>A16.08.036.001</w:t>
              </w:r>
            </w:hyperlink>
            <w:r>
              <w:rPr>
                <w:rFonts w:ascii="Tahoma" w:hAnsi="Tahoma" w:cs="Tahoma"/>
                <w:sz w:val="20"/>
              </w:rPr>
              <w:t xml:space="preserve">, </w:t>
            </w:r>
            <w:hyperlink r:id="rId2043" w:history="1">
              <w:r>
                <w:rPr>
                  <w:rFonts w:ascii="Tahoma" w:hAnsi="Tahoma" w:cs="Tahoma"/>
                  <w:color w:val="0000FF"/>
                  <w:sz w:val="20"/>
                </w:rPr>
                <w:t>A16.08.037.003</w:t>
              </w:r>
            </w:hyperlink>
            <w:r>
              <w:rPr>
                <w:rFonts w:ascii="Tahoma" w:hAnsi="Tahoma" w:cs="Tahoma"/>
                <w:sz w:val="20"/>
              </w:rPr>
              <w:t xml:space="preserve">, </w:t>
            </w:r>
            <w:hyperlink r:id="rId2044" w:history="1">
              <w:r>
                <w:rPr>
                  <w:rFonts w:ascii="Tahoma" w:hAnsi="Tahoma" w:cs="Tahoma"/>
                  <w:color w:val="0000FF"/>
                  <w:sz w:val="20"/>
                </w:rPr>
                <w:t>A16.08.040.001</w:t>
              </w:r>
            </w:hyperlink>
            <w:r>
              <w:rPr>
                <w:rFonts w:ascii="Tahoma" w:hAnsi="Tahoma" w:cs="Tahoma"/>
                <w:sz w:val="20"/>
              </w:rPr>
              <w:t xml:space="preserve">, </w:t>
            </w:r>
            <w:hyperlink r:id="rId2045" w:history="1">
              <w:r>
                <w:rPr>
                  <w:rFonts w:ascii="Tahoma" w:hAnsi="Tahoma" w:cs="Tahoma"/>
                  <w:color w:val="0000FF"/>
                  <w:sz w:val="20"/>
                </w:rPr>
                <w:t>A16.08.040.002</w:t>
              </w:r>
            </w:hyperlink>
            <w:r>
              <w:rPr>
                <w:rFonts w:ascii="Tahoma" w:hAnsi="Tahoma" w:cs="Tahoma"/>
                <w:sz w:val="20"/>
              </w:rPr>
              <w:t xml:space="preserve">, </w:t>
            </w:r>
            <w:hyperlink r:id="rId2046" w:history="1">
              <w:r>
                <w:rPr>
                  <w:rFonts w:ascii="Tahoma" w:hAnsi="Tahoma" w:cs="Tahoma"/>
                  <w:color w:val="0000FF"/>
                  <w:sz w:val="20"/>
                </w:rPr>
                <w:t>A16.08.040.003</w:t>
              </w:r>
            </w:hyperlink>
            <w:r>
              <w:rPr>
                <w:rFonts w:ascii="Tahoma" w:hAnsi="Tahoma" w:cs="Tahoma"/>
                <w:sz w:val="20"/>
              </w:rPr>
              <w:t xml:space="preserve">, </w:t>
            </w:r>
            <w:hyperlink r:id="rId2047" w:history="1">
              <w:r>
                <w:rPr>
                  <w:rFonts w:ascii="Tahoma" w:hAnsi="Tahoma" w:cs="Tahoma"/>
                  <w:color w:val="0000FF"/>
                  <w:sz w:val="20"/>
                </w:rPr>
                <w:t>A16.08.040.004</w:t>
              </w:r>
            </w:hyperlink>
            <w:r>
              <w:rPr>
                <w:rFonts w:ascii="Tahoma" w:hAnsi="Tahoma" w:cs="Tahoma"/>
                <w:sz w:val="20"/>
              </w:rPr>
              <w:t xml:space="preserve">, </w:t>
            </w:r>
            <w:hyperlink r:id="rId2048" w:history="1">
              <w:r>
                <w:rPr>
                  <w:rFonts w:ascii="Tahoma" w:hAnsi="Tahoma" w:cs="Tahoma"/>
                  <w:color w:val="0000FF"/>
                  <w:sz w:val="20"/>
                </w:rPr>
                <w:t>A16.08.040.005</w:t>
              </w:r>
            </w:hyperlink>
            <w:r>
              <w:rPr>
                <w:rFonts w:ascii="Tahoma" w:hAnsi="Tahoma" w:cs="Tahoma"/>
                <w:sz w:val="20"/>
              </w:rPr>
              <w:t xml:space="preserve">, </w:t>
            </w:r>
            <w:hyperlink r:id="rId2049" w:history="1">
              <w:r>
                <w:rPr>
                  <w:rFonts w:ascii="Tahoma" w:hAnsi="Tahoma" w:cs="Tahoma"/>
                  <w:color w:val="0000FF"/>
                  <w:sz w:val="20"/>
                </w:rPr>
                <w:t>A16.08.040.006</w:t>
              </w:r>
            </w:hyperlink>
            <w:r>
              <w:rPr>
                <w:rFonts w:ascii="Tahoma" w:hAnsi="Tahoma" w:cs="Tahoma"/>
                <w:sz w:val="20"/>
              </w:rPr>
              <w:t xml:space="preserve">, </w:t>
            </w:r>
            <w:hyperlink r:id="rId2050" w:history="1">
              <w:r>
                <w:rPr>
                  <w:rFonts w:ascii="Tahoma" w:hAnsi="Tahoma" w:cs="Tahoma"/>
                  <w:color w:val="0000FF"/>
                  <w:sz w:val="20"/>
                </w:rPr>
                <w:t>A16.08.040.007</w:t>
              </w:r>
            </w:hyperlink>
            <w:r>
              <w:rPr>
                <w:rFonts w:ascii="Tahoma" w:hAnsi="Tahoma" w:cs="Tahoma"/>
                <w:sz w:val="20"/>
              </w:rPr>
              <w:t xml:space="preserve">, </w:t>
            </w:r>
            <w:hyperlink r:id="rId2051" w:history="1">
              <w:r>
                <w:rPr>
                  <w:rFonts w:ascii="Tahoma" w:hAnsi="Tahoma" w:cs="Tahoma"/>
                  <w:color w:val="0000FF"/>
                  <w:sz w:val="20"/>
                </w:rPr>
                <w:t>A16.08.040.008</w:t>
              </w:r>
            </w:hyperlink>
            <w:r>
              <w:rPr>
                <w:rFonts w:ascii="Tahoma" w:hAnsi="Tahoma" w:cs="Tahoma"/>
                <w:sz w:val="20"/>
              </w:rPr>
              <w:t xml:space="preserve">, </w:t>
            </w:r>
            <w:hyperlink r:id="rId2052" w:history="1">
              <w:r>
                <w:rPr>
                  <w:rFonts w:ascii="Tahoma" w:hAnsi="Tahoma" w:cs="Tahoma"/>
                  <w:color w:val="0000FF"/>
                  <w:sz w:val="20"/>
                </w:rPr>
                <w:t>A16.08.041.001</w:t>
              </w:r>
            </w:hyperlink>
            <w:r>
              <w:rPr>
                <w:rFonts w:ascii="Tahoma" w:hAnsi="Tahoma" w:cs="Tahoma"/>
                <w:sz w:val="20"/>
              </w:rPr>
              <w:t xml:space="preserve">, </w:t>
            </w:r>
            <w:hyperlink r:id="rId2053" w:history="1">
              <w:r>
                <w:rPr>
                  <w:rFonts w:ascii="Tahoma" w:hAnsi="Tahoma" w:cs="Tahoma"/>
                  <w:color w:val="0000FF"/>
                  <w:sz w:val="20"/>
                </w:rPr>
                <w:t>A16.08.041.002</w:t>
              </w:r>
            </w:hyperlink>
            <w:r>
              <w:rPr>
                <w:rFonts w:ascii="Tahoma" w:hAnsi="Tahoma" w:cs="Tahoma"/>
                <w:sz w:val="20"/>
              </w:rPr>
              <w:t xml:space="preserve">, </w:t>
            </w:r>
            <w:hyperlink r:id="rId2054" w:history="1">
              <w:r>
                <w:rPr>
                  <w:rFonts w:ascii="Tahoma" w:hAnsi="Tahoma" w:cs="Tahoma"/>
                  <w:color w:val="0000FF"/>
                  <w:sz w:val="20"/>
                </w:rPr>
                <w:t>A16.08.041.003</w:t>
              </w:r>
            </w:hyperlink>
            <w:r>
              <w:rPr>
                <w:rFonts w:ascii="Tahoma" w:hAnsi="Tahoma" w:cs="Tahoma"/>
                <w:sz w:val="20"/>
              </w:rPr>
              <w:t xml:space="preserve">, </w:t>
            </w:r>
            <w:hyperlink r:id="rId2055" w:history="1">
              <w:r>
                <w:rPr>
                  <w:rFonts w:ascii="Tahoma" w:hAnsi="Tahoma" w:cs="Tahoma"/>
                  <w:color w:val="0000FF"/>
                  <w:sz w:val="20"/>
                </w:rPr>
                <w:t>A16.08.041.004</w:t>
              </w:r>
            </w:hyperlink>
            <w:r>
              <w:rPr>
                <w:rFonts w:ascii="Tahoma" w:hAnsi="Tahoma" w:cs="Tahoma"/>
                <w:sz w:val="20"/>
              </w:rPr>
              <w:t xml:space="preserve">, </w:t>
            </w:r>
            <w:hyperlink r:id="rId2056" w:history="1">
              <w:r>
                <w:rPr>
                  <w:rFonts w:ascii="Tahoma" w:hAnsi="Tahoma" w:cs="Tahoma"/>
                  <w:color w:val="0000FF"/>
                  <w:sz w:val="20"/>
                </w:rPr>
                <w:t>A16.08.041.005</w:t>
              </w:r>
            </w:hyperlink>
            <w:r>
              <w:rPr>
                <w:rFonts w:ascii="Tahoma" w:hAnsi="Tahoma" w:cs="Tahoma"/>
                <w:sz w:val="20"/>
              </w:rPr>
              <w:t xml:space="preserve">, </w:t>
            </w:r>
            <w:hyperlink r:id="rId2057" w:history="1">
              <w:r>
                <w:rPr>
                  <w:rFonts w:ascii="Tahoma" w:hAnsi="Tahoma" w:cs="Tahoma"/>
                  <w:color w:val="0000FF"/>
                  <w:sz w:val="20"/>
                </w:rPr>
                <w:t>A16.08.049</w:t>
              </w:r>
            </w:hyperlink>
            <w:r>
              <w:rPr>
                <w:rFonts w:ascii="Tahoma" w:hAnsi="Tahoma" w:cs="Tahoma"/>
                <w:sz w:val="20"/>
              </w:rPr>
              <w:t xml:space="preserve">, </w:t>
            </w:r>
            <w:hyperlink r:id="rId2058" w:history="1">
              <w:r>
                <w:rPr>
                  <w:rFonts w:ascii="Tahoma" w:hAnsi="Tahoma" w:cs="Tahoma"/>
                  <w:color w:val="0000FF"/>
                  <w:sz w:val="20"/>
                </w:rPr>
                <w:t>A16.08.050</w:t>
              </w:r>
            </w:hyperlink>
            <w:r>
              <w:rPr>
                <w:rFonts w:ascii="Tahoma" w:hAnsi="Tahoma" w:cs="Tahoma"/>
                <w:sz w:val="20"/>
              </w:rPr>
              <w:t xml:space="preserve">, </w:t>
            </w:r>
            <w:hyperlink r:id="rId2059" w:history="1">
              <w:r>
                <w:rPr>
                  <w:rFonts w:ascii="Tahoma" w:hAnsi="Tahoma" w:cs="Tahoma"/>
                  <w:color w:val="0000FF"/>
                  <w:sz w:val="20"/>
                </w:rPr>
                <w:t>A16.08.051</w:t>
              </w:r>
            </w:hyperlink>
            <w:r>
              <w:rPr>
                <w:rFonts w:ascii="Tahoma" w:hAnsi="Tahoma" w:cs="Tahoma"/>
                <w:sz w:val="20"/>
              </w:rPr>
              <w:t xml:space="preserve">, </w:t>
            </w:r>
            <w:hyperlink r:id="rId2060" w:history="1">
              <w:r>
                <w:rPr>
                  <w:rFonts w:ascii="Tahoma" w:hAnsi="Tahoma" w:cs="Tahoma"/>
                  <w:color w:val="0000FF"/>
                  <w:sz w:val="20"/>
                </w:rPr>
                <w:t>A16.08.052</w:t>
              </w:r>
            </w:hyperlink>
            <w:r>
              <w:rPr>
                <w:rFonts w:ascii="Tahoma" w:hAnsi="Tahoma" w:cs="Tahoma"/>
                <w:sz w:val="20"/>
              </w:rPr>
              <w:t xml:space="preserve">, </w:t>
            </w:r>
            <w:hyperlink r:id="rId2061" w:history="1">
              <w:r>
                <w:rPr>
                  <w:rFonts w:ascii="Tahoma" w:hAnsi="Tahoma" w:cs="Tahoma"/>
                  <w:color w:val="0000FF"/>
                  <w:sz w:val="20"/>
                </w:rPr>
                <w:t>A16.08.052.001</w:t>
              </w:r>
            </w:hyperlink>
            <w:r>
              <w:rPr>
                <w:rFonts w:ascii="Tahoma" w:hAnsi="Tahoma" w:cs="Tahoma"/>
                <w:sz w:val="20"/>
              </w:rPr>
              <w:t xml:space="preserve">, </w:t>
            </w:r>
            <w:hyperlink r:id="rId2062" w:history="1">
              <w:r>
                <w:rPr>
                  <w:rFonts w:ascii="Tahoma" w:hAnsi="Tahoma" w:cs="Tahoma"/>
                  <w:color w:val="0000FF"/>
                  <w:sz w:val="20"/>
                </w:rPr>
                <w:t>A16.08.062</w:t>
              </w:r>
            </w:hyperlink>
            <w:r>
              <w:rPr>
                <w:rFonts w:ascii="Tahoma" w:hAnsi="Tahoma" w:cs="Tahoma"/>
                <w:sz w:val="20"/>
              </w:rPr>
              <w:t xml:space="preserve">, </w:t>
            </w:r>
            <w:hyperlink r:id="rId2063" w:history="1">
              <w:r>
                <w:rPr>
                  <w:rFonts w:ascii="Tahoma" w:hAnsi="Tahoma" w:cs="Tahoma"/>
                  <w:color w:val="0000FF"/>
                  <w:sz w:val="20"/>
                </w:rPr>
                <w:t>A16.08.066.001</w:t>
              </w:r>
            </w:hyperlink>
            <w:r>
              <w:rPr>
                <w:rFonts w:ascii="Tahoma" w:hAnsi="Tahoma" w:cs="Tahoma"/>
                <w:sz w:val="20"/>
              </w:rPr>
              <w:t xml:space="preserve">, </w:t>
            </w:r>
            <w:hyperlink r:id="rId2064" w:history="1">
              <w:r>
                <w:rPr>
                  <w:rFonts w:ascii="Tahoma" w:hAnsi="Tahoma" w:cs="Tahoma"/>
                  <w:color w:val="0000FF"/>
                  <w:sz w:val="20"/>
                </w:rPr>
                <w:t>A16.08.070</w:t>
              </w:r>
            </w:hyperlink>
            <w:r>
              <w:rPr>
                <w:rFonts w:ascii="Tahoma" w:hAnsi="Tahoma" w:cs="Tahoma"/>
                <w:sz w:val="20"/>
              </w:rPr>
              <w:t xml:space="preserve">, </w:t>
            </w:r>
            <w:hyperlink r:id="rId2065" w:history="1">
              <w:r>
                <w:rPr>
                  <w:rFonts w:ascii="Tahoma" w:hAnsi="Tahoma" w:cs="Tahoma"/>
                  <w:color w:val="0000FF"/>
                  <w:sz w:val="20"/>
                </w:rPr>
                <w:t>A16.08.071</w:t>
              </w:r>
            </w:hyperlink>
            <w:r>
              <w:rPr>
                <w:rFonts w:ascii="Tahoma" w:hAnsi="Tahoma" w:cs="Tahoma"/>
                <w:sz w:val="20"/>
              </w:rPr>
              <w:t xml:space="preserve">, </w:t>
            </w:r>
            <w:hyperlink r:id="rId2066" w:history="1">
              <w:r>
                <w:rPr>
                  <w:rFonts w:ascii="Tahoma" w:hAnsi="Tahoma" w:cs="Tahoma"/>
                  <w:color w:val="0000FF"/>
                  <w:sz w:val="20"/>
                </w:rPr>
                <w:t>A16.08.072</w:t>
              </w:r>
            </w:hyperlink>
            <w:r>
              <w:rPr>
                <w:rFonts w:ascii="Tahoma" w:hAnsi="Tahoma" w:cs="Tahoma"/>
                <w:sz w:val="20"/>
              </w:rPr>
              <w:t xml:space="preserve">, </w:t>
            </w:r>
            <w:hyperlink r:id="rId2067" w:history="1">
              <w:r>
                <w:rPr>
                  <w:rFonts w:ascii="Tahoma" w:hAnsi="Tahoma" w:cs="Tahoma"/>
                  <w:color w:val="0000FF"/>
                  <w:sz w:val="20"/>
                </w:rPr>
                <w:t>A16.08.073</w:t>
              </w:r>
            </w:hyperlink>
            <w:r>
              <w:rPr>
                <w:rFonts w:ascii="Tahoma" w:hAnsi="Tahoma" w:cs="Tahoma"/>
                <w:sz w:val="20"/>
              </w:rPr>
              <w:t xml:space="preserve">, </w:t>
            </w:r>
            <w:hyperlink r:id="rId2068" w:history="1">
              <w:r>
                <w:rPr>
                  <w:rFonts w:ascii="Tahoma" w:hAnsi="Tahoma" w:cs="Tahoma"/>
                  <w:color w:val="0000FF"/>
                  <w:sz w:val="20"/>
                </w:rPr>
                <w:t>A16.08.076</w:t>
              </w:r>
            </w:hyperlink>
            <w:r>
              <w:rPr>
                <w:rFonts w:ascii="Tahoma" w:hAnsi="Tahoma" w:cs="Tahoma"/>
                <w:sz w:val="20"/>
              </w:rPr>
              <w:t xml:space="preserve">, </w:t>
            </w:r>
            <w:hyperlink r:id="rId2069" w:history="1">
              <w:r>
                <w:rPr>
                  <w:rFonts w:ascii="Tahoma" w:hAnsi="Tahoma" w:cs="Tahoma"/>
                  <w:color w:val="0000FF"/>
                  <w:sz w:val="20"/>
                </w:rPr>
                <w:t>A16.25.039</w:t>
              </w:r>
            </w:hyperlink>
            <w:r>
              <w:rPr>
                <w:rFonts w:ascii="Tahoma" w:hAnsi="Tahoma" w:cs="Tahoma"/>
                <w:sz w:val="20"/>
              </w:rPr>
              <w:t xml:space="preserve">, </w:t>
            </w:r>
            <w:hyperlink r:id="rId2070" w:history="1">
              <w:r>
                <w:rPr>
                  <w:rFonts w:ascii="Tahoma" w:hAnsi="Tahoma" w:cs="Tahoma"/>
                  <w:color w:val="0000FF"/>
                  <w:sz w:val="20"/>
                </w:rPr>
                <w:t>A16.27.001.001</w:t>
              </w:r>
            </w:hyperlink>
            <w:r>
              <w:rPr>
                <w:rFonts w:ascii="Tahoma" w:hAnsi="Tahoma" w:cs="Tahoma"/>
                <w:sz w:val="20"/>
              </w:rPr>
              <w:t xml:space="preserve">, </w:t>
            </w:r>
            <w:hyperlink r:id="rId2071" w:history="1">
              <w:r>
                <w:rPr>
                  <w:rFonts w:ascii="Tahoma" w:hAnsi="Tahoma" w:cs="Tahoma"/>
                  <w:color w:val="0000FF"/>
                  <w:sz w:val="20"/>
                </w:rPr>
                <w:t>A16.27.002.001</w:t>
              </w:r>
            </w:hyperlink>
            <w:r>
              <w:rPr>
                <w:rFonts w:ascii="Tahoma" w:hAnsi="Tahoma" w:cs="Tahoma"/>
                <w:sz w:val="20"/>
              </w:rPr>
              <w:t xml:space="preserve">, </w:t>
            </w:r>
            <w:hyperlink r:id="rId2072" w:history="1">
              <w:r>
                <w:rPr>
                  <w:rFonts w:ascii="Tahoma" w:hAnsi="Tahoma" w:cs="Tahoma"/>
                  <w:color w:val="0000FF"/>
                  <w:sz w:val="20"/>
                </w:rPr>
                <w:t>A16.27.003.001</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1077"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1,35</w:t>
            </w:r>
          </w:p>
        </w:tc>
      </w:tr>
      <w:tr w:rsidR="00AC6839">
        <w:tblPrEx>
          <w:tblBorders>
            <w:insideH w:val="none" w:sz="0" w:space="0" w:color="auto"/>
            <w:insideV w:val="none" w:sz="0" w:space="0" w:color="auto"/>
          </w:tblBorders>
        </w:tblPrEx>
        <w:tc>
          <w:tcPr>
            <w:tcW w:w="971" w:type="dxa"/>
            <w:vMerge/>
            <w:tcBorders>
              <w:top w:val="nil"/>
              <w:left w:val="nil"/>
              <w:bottom w:val="nil"/>
              <w:right w:val="nil"/>
            </w:tcBorders>
          </w:tcPr>
          <w:p w:rsidR="00AC6839" w:rsidRDefault="00AC6839">
            <w:pPr>
              <w:spacing w:after="1" w:line="0" w:lineRule="atLeast"/>
            </w:pPr>
          </w:p>
        </w:tc>
        <w:tc>
          <w:tcPr>
            <w:tcW w:w="860" w:type="dxa"/>
            <w:vMerge/>
            <w:tcBorders>
              <w:top w:val="nil"/>
              <w:left w:val="nil"/>
              <w:bottom w:val="nil"/>
              <w:right w:val="nil"/>
            </w:tcBorders>
          </w:tcPr>
          <w:p w:rsidR="00AC6839" w:rsidRDefault="00AC6839">
            <w:pPr>
              <w:spacing w:after="1" w:line="0" w:lineRule="atLeast"/>
            </w:pPr>
          </w:p>
        </w:tc>
        <w:tc>
          <w:tcPr>
            <w:tcW w:w="1587" w:type="dxa"/>
            <w:vMerge/>
            <w:tcBorders>
              <w:top w:val="nil"/>
              <w:left w:val="nil"/>
              <w:bottom w:val="nil"/>
              <w:right w:val="nil"/>
            </w:tcBorders>
          </w:tcPr>
          <w:p w:rsidR="00AC6839" w:rsidRDefault="00AC6839">
            <w:pPr>
              <w:spacing w:after="1" w:line="0" w:lineRule="atLeast"/>
            </w:pP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H81.0, H81.1, H81.2, H81.3, H81.4, H81.8, H81.9</w:t>
            </w:r>
          </w:p>
        </w:tc>
        <w:tc>
          <w:tcPr>
            <w:tcW w:w="2324" w:type="dxa"/>
            <w:tcBorders>
              <w:top w:val="nil"/>
              <w:left w:val="nil"/>
              <w:bottom w:val="nil"/>
              <w:right w:val="nil"/>
            </w:tcBorders>
          </w:tcPr>
          <w:p w:rsidR="00AC6839" w:rsidRDefault="00AC6839">
            <w:pPr>
              <w:spacing w:after="1" w:line="200" w:lineRule="atLeast"/>
              <w:jc w:val="center"/>
            </w:pPr>
            <w:hyperlink r:id="rId2073" w:history="1">
              <w:r>
                <w:rPr>
                  <w:rFonts w:ascii="Tahoma" w:hAnsi="Tahoma" w:cs="Tahoma"/>
                  <w:color w:val="0000FF"/>
                  <w:sz w:val="20"/>
                </w:rPr>
                <w:t>A16.24.006.001</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st20.009</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213</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органе слуха, придаточных пазухах носа и верхних дыхательных путях (уровень 5)</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2074" w:history="1">
              <w:r>
                <w:rPr>
                  <w:rFonts w:ascii="Tahoma" w:hAnsi="Tahoma" w:cs="Tahoma"/>
                  <w:color w:val="0000FF"/>
                  <w:sz w:val="20"/>
                </w:rPr>
                <w:t>A16.08.024.001</w:t>
              </w:r>
            </w:hyperlink>
            <w:r>
              <w:rPr>
                <w:rFonts w:ascii="Tahoma" w:hAnsi="Tahoma" w:cs="Tahoma"/>
                <w:sz w:val="20"/>
              </w:rPr>
              <w:t xml:space="preserve">, </w:t>
            </w:r>
            <w:hyperlink r:id="rId2075" w:history="1">
              <w:r>
                <w:rPr>
                  <w:rFonts w:ascii="Tahoma" w:hAnsi="Tahoma" w:cs="Tahoma"/>
                  <w:color w:val="0000FF"/>
                  <w:sz w:val="20"/>
                </w:rPr>
                <w:t>A16.08.024.002</w:t>
              </w:r>
            </w:hyperlink>
            <w:r>
              <w:rPr>
                <w:rFonts w:ascii="Tahoma" w:hAnsi="Tahoma" w:cs="Tahoma"/>
                <w:sz w:val="20"/>
              </w:rPr>
              <w:t xml:space="preserve">, </w:t>
            </w:r>
            <w:hyperlink r:id="rId2076" w:history="1">
              <w:r>
                <w:rPr>
                  <w:rFonts w:ascii="Tahoma" w:hAnsi="Tahoma" w:cs="Tahoma"/>
                  <w:color w:val="0000FF"/>
                  <w:sz w:val="20"/>
                </w:rPr>
                <w:t>A16.08.024.003</w:t>
              </w:r>
            </w:hyperlink>
            <w:r>
              <w:rPr>
                <w:rFonts w:ascii="Tahoma" w:hAnsi="Tahoma" w:cs="Tahoma"/>
                <w:sz w:val="20"/>
              </w:rPr>
              <w:t xml:space="preserve">, </w:t>
            </w:r>
            <w:hyperlink r:id="rId2077" w:history="1">
              <w:r>
                <w:rPr>
                  <w:rFonts w:ascii="Tahoma" w:hAnsi="Tahoma" w:cs="Tahoma"/>
                  <w:color w:val="0000FF"/>
                  <w:sz w:val="20"/>
                </w:rPr>
                <w:t>A16.08.024.004</w:t>
              </w:r>
            </w:hyperlink>
            <w:r>
              <w:rPr>
                <w:rFonts w:ascii="Tahoma" w:hAnsi="Tahoma" w:cs="Tahoma"/>
                <w:sz w:val="20"/>
              </w:rPr>
              <w:t xml:space="preserve">, </w:t>
            </w:r>
            <w:hyperlink r:id="rId2078" w:history="1">
              <w:r>
                <w:rPr>
                  <w:rFonts w:ascii="Tahoma" w:hAnsi="Tahoma" w:cs="Tahoma"/>
                  <w:color w:val="0000FF"/>
                  <w:sz w:val="20"/>
                </w:rPr>
                <w:t>A16.08.025</w:t>
              </w:r>
            </w:hyperlink>
            <w:r>
              <w:rPr>
                <w:rFonts w:ascii="Tahoma" w:hAnsi="Tahoma" w:cs="Tahoma"/>
                <w:sz w:val="20"/>
              </w:rPr>
              <w:t xml:space="preserve">, </w:t>
            </w:r>
            <w:hyperlink r:id="rId2079" w:history="1">
              <w:r>
                <w:rPr>
                  <w:rFonts w:ascii="Tahoma" w:hAnsi="Tahoma" w:cs="Tahoma"/>
                  <w:color w:val="0000FF"/>
                  <w:sz w:val="20"/>
                </w:rPr>
                <w:t>A16.08.026</w:t>
              </w:r>
            </w:hyperlink>
            <w:r>
              <w:rPr>
                <w:rFonts w:ascii="Tahoma" w:hAnsi="Tahoma" w:cs="Tahoma"/>
                <w:sz w:val="20"/>
              </w:rPr>
              <w:t xml:space="preserve">, </w:t>
            </w:r>
            <w:hyperlink r:id="rId2080" w:history="1">
              <w:r>
                <w:rPr>
                  <w:rFonts w:ascii="Tahoma" w:hAnsi="Tahoma" w:cs="Tahoma"/>
                  <w:color w:val="0000FF"/>
                  <w:sz w:val="20"/>
                </w:rPr>
                <w:t>A16.08.029.001</w:t>
              </w:r>
            </w:hyperlink>
            <w:r>
              <w:rPr>
                <w:rFonts w:ascii="Tahoma" w:hAnsi="Tahoma" w:cs="Tahoma"/>
                <w:sz w:val="20"/>
              </w:rPr>
              <w:t xml:space="preserve">, </w:t>
            </w:r>
            <w:hyperlink r:id="rId2081" w:history="1">
              <w:r>
                <w:rPr>
                  <w:rFonts w:ascii="Tahoma" w:hAnsi="Tahoma" w:cs="Tahoma"/>
                  <w:color w:val="0000FF"/>
                  <w:sz w:val="20"/>
                </w:rPr>
                <w:t>A16.08.029.002</w:t>
              </w:r>
            </w:hyperlink>
            <w:r>
              <w:rPr>
                <w:rFonts w:ascii="Tahoma" w:hAnsi="Tahoma" w:cs="Tahoma"/>
                <w:sz w:val="20"/>
              </w:rPr>
              <w:t xml:space="preserve">, </w:t>
            </w:r>
            <w:hyperlink r:id="rId2082" w:history="1">
              <w:r>
                <w:rPr>
                  <w:rFonts w:ascii="Tahoma" w:hAnsi="Tahoma" w:cs="Tahoma"/>
                  <w:color w:val="0000FF"/>
                  <w:sz w:val="20"/>
                </w:rPr>
                <w:t>A16.08.029.003</w:t>
              </w:r>
            </w:hyperlink>
            <w:r>
              <w:rPr>
                <w:rFonts w:ascii="Tahoma" w:hAnsi="Tahoma" w:cs="Tahoma"/>
                <w:sz w:val="20"/>
              </w:rPr>
              <w:t xml:space="preserve">, </w:t>
            </w:r>
            <w:hyperlink r:id="rId2083" w:history="1">
              <w:r>
                <w:rPr>
                  <w:rFonts w:ascii="Tahoma" w:hAnsi="Tahoma" w:cs="Tahoma"/>
                  <w:color w:val="0000FF"/>
                  <w:sz w:val="20"/>
                </w:rPr>
                <w:t>A16.08.029.004</w:t>
              </w:r>
            </w:hyperlink>
            <w:r>
              <w:rPr>
                <w:rFonts w:ascii="Tahoma" w:hAnsi="Tahoma" w:cs="Tahoma"/>
                <w:sz w:val="20"/>
              </w:rPr>
              <w:t xml:space="preserve">, </w:t>
            </w:r>
            <w:hyperlink r:id="rId2084" w:history="1">
              <w:r>
                <w:rPr>
                  <w:rFonts w:ascii="Tahoma" w:hAnsi="Tahoma" w:cs="Tahoma"/>
                  <w:color w:val="0000FF"/>
                  <w:sz w:val="20"/>
                </w:rPr>
                <w:t>A16.08.030</w:t>
              </w:r>
            </w:hyperlink>
            <w:r>
              <w:rPr>
                <w:rFonts w:ascii="Tahoma" w:hAnsi="Tahoma" w:cs="Tahoma"/>
                <w:sz w:val="20"/>
              </w:rPr>
              <w:t xml:space="preserve">, </w:t>
            </w:r>
            <w:hyperlink r:id="rId2085" w:history="1">
              <w:r>
                <w:rPr>
                  <w:rFonts w:ascii="Tahoma" w:hAnsi="Tahoma" w:cs="Tahoma"/>
                  <w:color w:val="0000FF"/>
                  <w:sz w:val="20"/>
                </w:rPr>
                <w:t>A16.08.032.001</w:t>
              </w:r>
            </w:hyperlink>
            <w:r>
              <w:rPr>
                <w:rFonts w:ascii="Tahoma" w:hAnsi="Tahoma" w:cs="Tahoma"/>
                <w:sz w:val="20"/>
              </w:rPr>
              <w:t xml:space="preserve">, </w:t>
            </w:r>
            <w:hyperlink r:id="rId2086" w:history="1">
              <w:r>
                <w:rPr>
                  <w:rFonts w:ascii="Tahoma" w:hAnsi="Tahoma" w:cs="Tahoma"/>
                  <w:color w:val="0000FF"/>
                  <w:sz w:val="20"/>
                </w:rPr>
                <w:t>A16.08.032.002</w:t>
              </w:r>
            </w:hyperlink>
            <w:r>
              <w:rPr>
                <w:rFonts w:ascii="Tahoma" w:hAnsi="Tahoma" w:cs="Tahoma"/>
                <w:sz w:val="20"/>
              </w:rPr>
              <w:t xml:space="preserve">, </w:t>
            </w:r>
            <w:hyperlink r:id="rId2087" w:history="1">
              <w:r>
                <w:rPr>
                  <w:rFonts w:ascii="Tahoma" w:hAnsi="Tahoma" w:cs="Tahoma"/>
                  <w:color w:val="0000FF"/>
                  <w:sz w:val="20"/>
                </w:rPr>
                <w:t>A16.08.032.003</w:t>
              </w:r>
            </w:hyperlink>
            <w:r>
              <w:rPr>
                <w:rFonts w:ascii="Tahoma" w:hAnsi="Tahoma" w:cs="Tahoma"/>
                <w:sz w:val="20"/>
              </w:rPr>
              <w:t xml:space="preserve">, </w:t>
            </w:r>
            <w:hyperlink r:id="rId2088" w:history="1">
              <w:r>
                <w:rPr>
                  <w:rFonts w:ascii="Tahoma" w:hAnsi="Tahoma" w:cs="Tahoma"/>
                  <w:color w:val="0000FF"/>
                  <w:sz w:val="20"/>
                </w:rPr>
                <w:t>A16.08.032.006</w:t>
              </w:r>
            </w:hyperlink>
            <w:r>
              <w:rPr>
                <w:rFonts w:ascii="Tahoma" w:hAnsi="Tahoma" w:cs="Tahoma"/>
                <w:sz w:val="20"/>
              </w:rPr>
              <w:t xml:space="preserve">, </w:t>
            </w:r>
            <w:hyperlink r:id="rId2089" w:history="1">
              <w:r>
                <w:rPr>
                  <w:rFonts w:ascii="Tahoma" w:hAnsi="Tahoma" w:cs="Tahoma"/>
                  <w:color w:val="0000FF"/>
                  <w:sz w:val="20"/>
                </w:rPr>
                <w:t>A16.08.032.007</w:t>
              </w:r>
            </w:hyperlink>
            <w:r>
              <w:rPr>
                <w:rFonts w:ascii="Tahoma" w:hAnsi="Tahoma" w:cs="Tahoma"/>
                <w:sz w:val="20"/>
              </w:rPr>
              <w:t xml:space="preserve">, </w:t>
            </w:r>
            <w:hyperlink r:id="rId2090" w:history="1">
              <w:r>
                <w:rPr>
                  <w:rFonts w:ascii="Tahoma" w:hAnsi="Tahoma" w:cs="Tahoma"/>
                  <w:color w:val="0000FF"/>
                  <w:sz w:val="20"/>
                </w:rPr>
                <w:t>A16.08.033</w:t>
              </w:r>
            </w:hyperlink>
            <w:r>
              <w:rPr>
                <w:rFonts w:ascii="Tahoma" w:hAnsi="Tahoma" w:cs="Tahoma"/>
                <w:sz w:val="20"/>
              </w:rPr>
              <w:t xml:space="preserve">, </w:t>
            </w:r>
            <w:hyperlink r:id="rId2091" w:history="1">
              <w:r>
                <w:rPr>
                  <w:rFonts w:ascii="Tahoma" w:hAnsi="Tahoma" w:cs="Tahoma"/>
                  <w:color w:val="0000FF"/>
                  <w:sz w:val="20"/>
                </w:rPr>
                <w:t>A16.08.033.002</w:t>
              </w:r>
            </w:hyperlink>
            <w:r>
              <w:rPr>
                <w:rFonts w:ascii="Tahoma" w:hAnsi="Tahoma" w:cs="Tahoma"/>
                <w:sz w:val="20"/>
              </w:rPr>
              <w:t xml:space="preserve">, </w:t>
            </w:r>
            <w:hyperlink r:id="rId2092" w:history="1">
              <w:r>
                <w:rPr>
                  <w:rFonts w:ascii="Tahoma" w:hAnsi="Tahoma" w:cs="Tahoma"/>
                  <w:color w:val="0000FF"/>
                  <w:sz w:val="20"/>
                </w:rPr>
                <w:t>A16.08.034</w:t>
              </w:r>
            </w:hyperlink>
            <w:r>
              <w:rPr>
                <w:rFonts w:ascii="Tahoma" w:hAnsi="Tahoma" w:cs="Tahoma"/>
                <w:sz w:val="20"/>
              </w:rPr>
              <w:t xml:space="preserve">, </w:t>
            </w:r>
            <w:hyperlink r:id="rId2093" w:history="1">
              <w:r>
                <w:rPr>
                  <w:rFonts w:ascii="Tahoma" w:hAnsi="Tahoma" w:cs="Tahoma"/>
                  <w:color w:val="0000FF"/>
                  <w:sz w:val="20"/>
                </w:rPr>
                <w:t>A16.08.038.001</w:t>
              </w:r>
            </w:hyperlink>
            <w:r>
              <w:rPr>
                <w:rFonts w:ascii="Tahoma" w:hAnsi="Tahoma" w:cs="Tahoma"/>
                <w:sz w:val="20"/>
              </w:rPr>
              <w:t xml:space="preserve">, </w:t>
            </w:r>
            <w:hyperlink r:id="rId2094" w:history="1">
              <w:r>
                <w:rPr>
                  <w:rFonts w:ascii="Tahoma" w:hAnsi="Tahoma" w:cs="Tahoma"/>
                  <w:color w:val="0000FF"/>
                  <w:sz w:val="20"/>
                </w:rPr>
                <w:t>A16.08.042</w:t>
              </w:r>
            </w:hyperlink>
            <w:r>
              <w:rPr>
                <w:rFonts w:ascii="Tahoma" w:hAnsi="Tahoma" w:cs="Tahoma"/>
                <w:sz w:val="20"/>
              </w:rPr>
              <w:t xml:space="preserve">, </w:t>
            </w:r>
            <w:hyperlink r:id="rId2095" w:history="1">
              <w:r>
                <w:rPr>
                  <w:rFonts w:ascii="Tahoma" w:hAnsi="Tahoma" w:cs="Tahoma"/>
                  <w:color w:val="0000FF"/>
                  <w:sz w:val="20"/>
                </w:rPr>
                <w:t>A16.08.042.001</w:t>
              </w:r>
            </w:hyperlink>
            <w:r>
              <w:rPr>
                <w:rFonts w:ascii="Tahoma" w:hAnsi="Tahoma" w:cs="Tahoma"/>
                <w:sz w:val="20"/>
              </w:rPr>
              <w:t xml:space="preserve">, </w:t>
            </w:r>
            <w:hyperlink r:id="rId2096" w:history="1">
              <w:r>
                <w:rPr>
                  <w:rFonts w:ascii="Tahoma" w:hAnsi="Tahoma" w:cs="Tahoma"/>
                  <w:color w:val="0000FF"/>
                  <w:sz w:val="20"/>
                </w:rPr>
                <w:t>A16.08.052.002</w:t>
              </w:r>
            </w:hyperlink>
            <w:r>
              <w:rPr>
                <w:rFonts w:ascii="Tahoma" w:hAnsi="Tahoma" w:cs="Tahoma"/>
                <w:sz w:val="20"/>
              </w:rPr>
              <w:t xml:space="preserve">, </w:t>
            </w:r>
            <w:hyperlink r:id="rId2097" w:history="1">
              <w:r>
                <w:rPr>
                  <w:rFonts w:ascii="Tahoma" w:hAnsi="Tahoma" w:cs="Tahoma"/>
                  <w:color w:val="0000FF"/>
                  <w:sz w:val="20"/>
                </w:rPr>
                <w:t>A16.08.053</w:t>
              </w:r>
            </w:hyperlink>
            <w:r>
              <w:rPr>
                <w:rFonts w:ascii="Tahoma" w:hAnsi="Tahoma" w:cs="Tahoma"/>
                <w:sz w:val="20"/>
              </w:rPr>
              <w:t xml:space="preserve">, </w:t>
            </w:r>
            <w:hyperlink r:id="rId2098" w:history="1">
              <w:r>
                <w:rPr>
                  <w:rFonts w:ascii="Tahoma" w:hAnsi="Tahoma" w:cs="Tahoma"/>
                  <w:color w:val="0000FF"/>
                  <w:sz w:val="20"/>
                </w:rPr>
                <w:t>A16.08.068</w:t>
              </w:r>
            </w:hyperlink>
            <w:r>
              <w:rPr>
                <w:rFonts w:ascii="Tahoma" w:hAnsi="Tahoma" w:cs="Tahoma"/>
                <w:sz w:val="20"/>
              </w:rPr>
              <w:t xml:space="preserve">, </w:t>
            </w:r>
            <w:hyperlink r:id="rId2099" w:history="1">
              <w:r>
                <w:rPr>
                  <w:rFonts w:ascii="Tahoma" w:hAnsi="Tahoma" w:cs="Tahoma"/>
                  <w:color w:val="0000FF"/>
                  <w:sz w:val="20"/>
                </w:rPr>
                <w:t>A16.25.006</w:t>
              </w:r>
            </w:hyperlink>
            <w:r>
              <w:rPr>
                <w:rFonts w:ascii="Tahoma" w:hAnsi="Tahoma" w:cs="Tahoma"/>
                <w:sz w:val="20"/>
              </w:rPr>
              <w:t xml:space="preserve">, </w:t>
            </w:r>
            <w:hyperlink r:id="rId2100" w:history="1">
              <w:r>
                <w:rPr>
                  <w:rFonts w:ascii="Tahoma" w:hAnsi="Tahoma" w:cs="Tahoma"/>
                  <w:color w:val="0000FF"/>
                  <w:sz w:val="20"/>
                </w:rPr>
                <w:t>A16.25.009</w:t>
              </w:r>
            </w:hyperlink>
            <w:r>
              <w:rPr>
                <w:rFonts w:ascii="Tahoma" w:hAnsi="Tahoma" w:cs="Tahoma"/>
                <w:sz w:val="20"/>
              </w:rPr>
              <w:t xml:space="preserve">, </w:t>
            </w:r>
            <w:hyperlink r:id="rId2101" w:history="1">
              <w:r>
                <w:rPr>
                  <w:rFonts w:ascii="Tahoma" w:hAnsi="Tahoma" w:cs="Tahoma"/>
                  <w:color w:val="0000FF"/>
                  <w:sz w:val="20"/>
                </w:rPr>
                <w:t>A16.25.014</w:t>
              </w:r>
            </w:hyperlink>
            <w:r>
              <w:rPr>
                <w:rFonts w:ascii="Tahoma" w:hAnsi="Tahoma" w:cs="Tahoma"/>
                <w:sz w:val="20"/>
              </w:rPr>
              <w:t xml:space="preserve">, </w:t>
            </w:r>
            <w:hyperlink r:id="rId2102" w:history="1">
              <w:r>
                <w:rPr>
                  <w:rFonts w:ascii="Tahoma" w:hAnsi="Tahoma" w:cs="Tahoma"/>
                  <w:color w:val="0000FF"/>
                  <w:sz w:val="20"/>
                </w:rPr>
                <w:t>A16.25.014.001</w:t>
              </w:r>
            </w:hyperlink>
            <w:r>
              <w:rPr>
                <w:rFonts w:ascii="Tahoma" w:hAnsi="Tahoma" w:cs="Tahoma"/>
                <w:sz w:val="20"/>
              </w:rPr>
              <w:t xml:space="preserve">, </w:t>
            </w:r>
            <w:hyperlink r:id="rId2103" w:history="1">
              <w:r>
                <w:rPr>
                  <w:rFonts w:ascii="Tahoma" w:hAnsi="Tahoma" w:cs="Tahoma"/>
                  <w:color w:val="0000FF"/>
                  <w:sz w:val="20"/>
                </w:rPr>
                <w:t>A16.25.014.002</w:t>
              </w:r>
            </w:hyperlink>
            <w:r>
              <w:rPr>
                <w:rFonts w:ascii="Tahoma" w:hAnsi="Tahoma" w:cs="Tahoma"/>
                <w:sz w:val="20"/>
              </w:rPr>
              <w:t xml:space="preserve">, </w:t>
            </w:r>
            <w:hyperlink r:id="rId2104" w:history="1">
              <w:r>
                <w:rPr>
                  <w:rFonts w:ascii="Tahoma" w:hAnsi="Tahoma" w:cs="Tahoma"/>
                  <w:color w:val="0000FF"/>
                  <w:sz w:val="20"/>
                </w:rPr>
                <w:t>A16.25.014.003</w:t>
              </w:r>
            </w:hyperlink>
            <w:r>
              <w:rPr>
                <w:rFonts w:ascii="Tahoma" w:hAnsi="Tahoma" w:cs="Tahoma"/>
                <w:sz w:val="20"/>
              </w:rPr>
              <w:t xml:space="preserve">, </w:t>
            </w:r>
            <w:hyperlink r:id="rId2105" w:history="1">
              <w:r>
                <w:rPr>
                  <w:rFonts w:ascii="Tahoma" w:hAnsi="Tahoma" w:cs="Tahoma"/>
                  <w:color w:val="0000FF"/>
                  <w:sz w:val="20"/>
                </w:rPr>
                <w:t>A16.25.014.004</w:t>
              </w:r>
            </w:hyperlink>
            <w:r>
              <w:rPr>
                <w:rFonts w:ascii="Tahoma" w:hAnsi="Tahoma" w:cs="Tahoma"/>
                <w:sz w:val="20"/>
              </w:rPr>
              <w:t xml:space="preserve">, </w:t>
            </w:r>
            <w:hyperlink r:id="rId2106" w:history="1">
              <w:r>
                <w:rPr>
                  <w:rFonts w:ascii="Tahoma" w:hAnsi="Tahoma" w:cs="Tahoma"/>
                  <w:color w:val="0000FF"/>
                  <w:sz w:val="20"/>
                </w:rPr>
                <w:t>A16.25.014.005</w:t>
              </w:r>
            </w:hyperlink>
            <w:r>
              <w:rPr>
                <w:rFonts w:ascii="Tahoma" w:hAnsi="Tahoma" w:cs="Tahoma"/>
                <w:sz w:val="20"/>
              </w:rPr>
              <w:t xml:space="preserve">, </w:t>
            </w:r>
            <w:hyperlink r:id="rId2107" w:history="1">
              <w:r>
                <w:rPr>
                  <w:rFonts w:ascii="Tahoma" w:hAnsi="Tahoma" w:cs="Tahoma"/>
                  <w:color w:val="0000FF"/>
                  <w:sz w:val="20"/>
                </w:rPr>
                <w:t>A16.25.019</w:t>
              </w:r>
            </w:hyperlink>
            <w:r>
              <w:rPr>
                <w:rFonts w:ascii="Tahoma" w:hAnsi="Tahoma" w:cs="Tahoma"/>
                <w:sz w:val="20"/>
              </w:rPr>
              <w:t xml:space="preserve">, </w:t>
            </w:r>
            <w:hyperlink r:id="rId2108" w:history="1">
              <w:r>
                <w:rPr>
                  <w:rFonts w:ascii="Tahoma" w:hAnsi="Tahoma" w:cs="Tahoma"/>
                  <w:color w:val="0000FF"/>
                  <w:sz w:val="20"/>
                </w:rPr>
                <w:t>A16.25.019.001</w:t>
              </w:r>
            </w:hyperlink>
            <w:r>
              <w:rPr>
                <w:rFonts w:ascii="Tahoma" w:hAnsi="Tahoma" w:cs="Tahoma"/>
                <w:sz w:val="20"/>
              </w:rPr>
              <w:t xml:space="preserve">, </w:t>
            </w:r>
            <w:hyperlink r:id="rId2109" w:history="1">
              <w:r>
                <w:rPr>
                  <w:rFonts w:ascii="Tahoma" w:hAnsi="Tahoma" w:cs="Tahoma"/>
                  <w:color w:val="0000FF"/>
                  <w:sz w:val="20"/>
                </w:rPr>
                <w:t>A16.25.019.002</w:t>
              </w:r>
            </w:hyperlink>
            <w:r>
              <w:rPr>
                <w:rFonts w:ascii="Tahoma" w:hAnsi="Tahoma" w:cs="Tahoma"/>
                <w:sz w:val="20"/>
              </w:rPr>
              <w:t xml:space="preserve">, </w:t>
            </w:r>
            <w:hyperlink r:id="rId2110" w:history="1">
              <w:r>
                <w:rPr>
                  <w:rFonts w:ascii="Tahoma" w:hAnsi="Tahoma" w:cs="Tahoma"/>
                  <w:color w:val="0000FF"/>
                  <w:sz w:val="20"/>
                </w:rPr>
                <w:t>A16.25.022</w:t>
              </w:r>
            </w:hyperlink>
            <w:r>
              <w:rPr>
                <w:rFonts w:ascii="Tahoma" w:hAnsi="Tahoma" w:cs="Tahoma"/>
                <w:sz w:val="20"/>
              </w:rPr>
              <w:t xml:space="preserve">, </w:t>
            </w:r>
            <w:hyperlink r:id="rId2111" w:history="1">
              <w:r>
                <w:rPr>
                  <w:rFonts w:ascii="Tahoma" w:hAnsi="Tahoma" w:cs="Tahoma"/>
                  <w:color w:val="0000FF"/>
                  <w:sz w:val="20"/>
                </w:rPr>
                <w:t>A16.25.023</w:t>
              </w:r>
            </w:hyperlink>
            <w:r>
              <w:rPr>
                <w:rFonts w:ascii="Tahoma" w:hAnsi="Tahoma" w:cs="Tahoma"/>
                <w:sz w:val="20"/>
              </w:rPr>
              <w:t xml:space="preserve">, </w:t>
            </w:r>
            <w:hyperlink r:id="rId2112" w:history="1">
              <w:r>
                <w:rPr>
                  <w:rFonts w:ascii="Tahoma" w:hAnsi="Tahoma" w:cs="Tahoma"/>
                  <w:color w:val="0000FF"/>
                  <w:sz w:val="20"/>
                </w:rPr>
                <w:t>A16.25.023.001</w:t>
              </w:r>
            </w:hyperlink>
            <w:r>
              <w:rPr>
                <w:rFonts w:ascii="Tahoma" w:hAnsi="Tahoma" w:cs="Tahoma"/>
                <w:sz w:val="20"/>
              </w:rPr>
              <w:t xml:space="preserve">, </w:t>
            </w:r>
            <w:hyperlink r:id="rId2113" w:history="1">
              <w:r>
                <w:rPr>
                  <w:rFonts w:ascii="Tahoma" w:hAnsi="Tahoma" w:cs="Tahoma"/>
                  <w:color w:val="0000FF"/>
                  <w:sz w:val="20"/>
                </w:rPr>
                <w:t>A16.25.024</w:t>
              </w:r>
            </w:hyperlink>
            <w:r>
              <w:rPr>
                <w:rFonts w:ascii="Tahoma" w:hAnsi="Tahoma" w:cs="Tahoma"/>
                <w:sz w:val="20"/>
              </w:rPr>
              <w:t xml:space="preserve">, </w:t>
            </w:r>
            <w:hyperlink r:id="rId2114" w:history="1">
              <w:r>
                <w:rPr>
                  <w:rFonts w:ascii="Tahoma" w:hAnsi="Tahoma" w:cs="Tahoma"/>
                  <w:color w:val="0000FF"/>
                  <w:sz w:val="20"/>
                </w:rPr>
                <w:t>A16.25.025</w:t>
              </w:r>
            </w:hyperlink>
            <w:r>
              <w:rPr>
                <w:rFonts w:ascii="Tahoma" w:hAnsi="Tahoma" w:cs="Tahoma"/>
                <w:sz w:val="20"/>
              </w:rPr>
              <w:t xml:space="preserve">, </w:t>
            </w:r>
            <w:hyperlink r:id="rId2115" w:history="1">
              <w:r>
                <w:rPr>
                  <w:rFonts w:ascii="Tahoma" w:hAnsi="Tahoma" w:cs="Tahoma"/>
                  <w:color w:val="0000FF"/>
                  <w:sz w:val="20"/>
                </w:rPr>
                <w:t>A16.25.026</w:t>
              </w:r>
            </w:hyperlink>
            <w:r>
              <w:rPr>
                <w:rFonts w:ascii="Tahoma" w:hAnsi="Tahoma" w:cs="Tahoma"/>
                <w:sz w:val="20"/>
              </w:rPr>
              <w:t xml:space="preserve">, </w:t>
            </w:r>
            <w:hyperlink r:id="rId2116" w:history="1">
              <w:r>
                <w:rPr>
                  <w:rFonts w:ascii="Tahoma" w:hAnsi="Tahoma" w:cs="Tahoma"/>
                  <w:color w:val="0000FF"/>
                  <w:sz w:val="20"/>
                </w:rPr>
                <w:t>A16.25.028</w:t>
              </w:r>
            </w:hyperlink>
            <w:r>
              <w:rPr>
                <w:rFonts w:ascii="Tahoma" w:hAnsi="Tahoma" w:cs="Tahoma"/>
                <w:sz w:val="20"/>
              </w:rPr>
              <w:t xml:space="preserve">, </w:t>
            </w:r>
            <w:hyperlink r:id="rId2117" w:history="1">
              <w:r>
                <w:rPr>
                  <w:rFonts w:ascii="Tahoma" w:hAnsi="Tahoma" w:cs="Tahoma"/>
                  <w:color w:val="0000FF"/>
                  <w:sz w:val="20"/>
                </w:rPr>
                <w:t>A16.25.029</w:t>
              </w:r>
            </w:hyperlink>
            <w:r>
              <w:rPr>
                <w:rFonts w:ascii="Tahoma" w:hAnsi="Tahoma" w:cs="Tahoma"/>
                <w:sz w:val="20"/>
              </w:rPr>
              <w:t xml:space="preserve">, </w:t>
            </w:r>
            <w:hyperlink r:id="rId2118" w:history="1">
              <w:r>
                <w:rPr>
                  <w:rFonts w:ascii="Tahoma" w:hAnsi="Tahoma" w:cs="Tahoma"/>
                  <w:color w:val="0000FF"/>
                  <w:sz w:val="20"/>
                </w:rPr>
                <w:t>A16.25.032</w:t>
              </w:r>
            </w:hyperlink>
            <w:r>
              <w:rPr>
                <w:rFonts w:ascii="Tahoma" w:hAnsi="Tahoma" w:cs="Tahoma"/>
                <w:sz w:val="20"/>
              </w:rPr>
              <w:t xml:space="preserve">, </w:t>
            </w:r>
            <w:hyperlink r:id="rId2119" w:history="1">
              <w:r>
                <w:rPr>
                  <w:rFonts w:ascii="Tahoma" w:hAnsi="Tahoma" w:cs="Tahoma"/>
                  <w:color w:val="0000FF"/>
                  <w:sz w:val="20"/>
                </w:rPr>
                <w:t>A16.25.033</w:t>
              </w:r>
            </w:hyperlink>
            <w:r>
              <w:rPr>
                <w:rFonts w:ascii="Tahoma" w:hAnsi="Tahoma" w:cs="Tahoma"/>
                <w:sz w:val="20"/>
              </w:rPr>
              <w:t xml:space="preserve">, </w:t>
            </w:r>
            <w:hyperlink r:id="rId2120" w:history="1">
              <w:r>
                <w:rPr>
                  <w:rFonts w:ascii="Tahoma" w:hAnsi="Tahoma" w:cs="Tahoma"/>
                  <w:color w:val="0000FF"/>
                  <w:sz w:val="20"/>
                </w:rPr>
                <w:t>A16.25.034</w:t>
              </w:r>
            </w:hyperlink>
            <w:r>
              <w:rPr>
                <w:rFonts w:ascii="Tahoma" w:hAnsi="Tahoma" w:cs="Tahoma"/>
                <w:sz w:val="20"/>
              </w:rPr>
              <w:t xml:space="preserve">, </w:t>
            </w:r>
            <w:hyperlink r:id="rId2121" w:history="1">
              <w:r>
                <w:rPr>
                  <w:rFonts w:ascii="Tahoma" w:hAnsi="Tahoma" w:cs="Tahoma"/>
                  <w:color w:val="0000FF"/>
                  <w:sz w:val="20"/>
                </w:rPr>
                <w:t>A16.25.035</w:t>
              </w:r>
            </w:hyperlink>
            <w:r>
              <w:rPr>
                <w:rFonts w:ascii="Tahoma" w:hAnsi="Tahoma" w:cs="Tahoma"/>
                <w:sz w:val="20"/>
              </w:rPr>
              <w:t xml:space="preserve">, </w:t>
            </w:r>
            <w:hyperlink r:id="rId2122" w:history="1">
              <w:r>
                <w:rPr>
                  <w:rFonts w:ascii="Tahoma" w:hAnsi="Tahoma" w:cs="Tahoma"/>
                  <w:color w:val="0000FF"/>
                  <w:sz w:val="20"/>
                </w:rPr>
                <w:t>A16.25.037</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1,96</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st20.010</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214</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Замена речевого процессора</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H90.3</w:t>
            </w:r>
          </w:p>
        </w:tc>
        <w:tc>
          <w:tcPr>
            <w:tcW w:w="2324" w:type="dxa"/>
            <w:tcBorders>
              <w:top w:val="nil"/>
              <w:left w:val="nil"/>
              <w:bottom w:val="nil"/>
              <w:right w:val="nil"/>
            </w:tcBorders>
          </w:tcPr>
          <w:p w:rsidR="00AC6839" w:rsidRDefault="00AC6839">
            <w:pPr>
              <w:spacing w:after="1" w:line="200" w:lineRule="atLeast"/>
              <w:jc w:val="center"/>
            </w:pPr>
            <w:hyperlink r:id="rId2123" w:history="1">
              <w:r>
                <w:rPr>
                  <w:rFonts w:ascii="Tahoma" w:hAnsi="Tahoma" w:cs="Tahoma"/>
                  <w:color w:val="0000FF"/>
                  <w:sz w:val="20"/>
                </w:rPr>
                <w:t>B05.057.008</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29,91</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st21</w:t>
            </w:r>
          </w:p>
        </w:tc>
        <w:tc>
          <w:tcPr>
            <w:tcW w:w="860" w:type="dxa"/>
            <w:tcBorders>
              <w:top w:val="nil"/>
              <w:left w:val="nil"/>
              <w:bottom w:val="nil"/>
              <w:right w:val="nil"/>
            </w:tcBorders>
          </w:tcPr>
          <w:p w:rsidR="00AC6839" w:rsidRDefault="00AC6839">
            <w:pPr>
              <w:spacing w:after="1" w:line="200" w:lineRule="atLeast"/>
              <w:jc w:val="center"/>
              <w:outlineLvl w:val="3"/>
            </w:pPr>
            <w:r>
              <w:rPr>
                <w:rFonts w:ascii="Tahoma" w:hAnsi="Tahoma" w:cs="Tahoma"/>
                <w:sz w:val="20"/>
              </w:rPr>
              <w:t>21</w:t>
            </w:r>
          </w:p>
        </w:tc>
        <w:tc>
          <w:tcPr>
            <w:tcW w:w="8957" w:type="dxa"/>
            <w:gridSpan w:val="4"/>
            <w:tcBorders>
              <w:top w:val="nil"/>
              <w:left w:val="nil"/>
              <w:bottom w:val="nil"/>
              <w:right w:val="nil"/>
            </w:tcBorders>
          </w:tcPr>
          <w:p w:rsidR="00AC6839" w:rsidRDefault="00AC6839">
            <w:pPr>
              <w:spacing w:after="1" w:line="200" w:lineRule="atLeast"/>
              <w:jc w:val="center"/>
            </w:pPr>
            <w:r>
              <w:rPr>
                <w:rFonts w:ascii="Tahoma" w:hAnsi="Tahoma" w:cs="Tahoma"/>
                <w:sz w:val="20"/>
              </w:rPr>
              <w:t>Офтальмология</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0,92</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st21.001</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215</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органе зрения (уровень 1)</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2124" w:history="1">
              <w:r>
                <w:rPr>
                  <w:rFonts w:ascii="Tahoma" w:hAnsi="Tahoma" w:cs="Tahoma"/>
                  <w:color w:val="0000FF"/>
                  <w:sz w:val="20"/>
                </w:rPr>
                <w:t>A16.01.037</w:t>
              </w:r>
            </w:hyperlink>
            <w:r>
              <w:rPr>
                <w:rFonts w:ascii="Tahoma" w:hAnsi="Tahoma" w:cs="Tahoma"/>
                <w:sz w:val="20"/>
              </w:rPr>
              <w:t xml:space="preserve">, </w:t>
            </w:r>
            <w:hyperlink r:id="rId2125" w:history="1">
              <w:r>
                <w:rPr>
                  <w:rFonts w:ascii="Tahoma" w:hAnsi="Tahoma" w:cs="Tahoma"/>
                  <w:color w:val="0000FF"/>
                  <w:sz w:val="20"/>
                </w:rPr>
                <w:t>A16.26.001</w:t>
              </w:r>
            </w:hyperlink>
            <w:r>
              <w:rPr>
                <w:rFonts w:ascii="Tahoma" w:hAnsi="Tahoma" w:cs="Tahoma"/>
                <w:sz w:val="20"/>
              </w:rPr>
              <w:t xml:space="preserve">, </w:t>
            </w:r>
            <w:hyperlink r:id="rId2126" w:history="1">
              <w:r>
                <w:rPr>
                  <w:rFonts w:ascii="Tahoma" w:hAnsi="Tahoma" w:cs="Tahoma"/>
                  <w:color w:val="0000FF"/>
                  <w:sz w:val="20"/>
                </w:rPr>
                <w:t>A16.26.002</w:t>
              </w:r>
            </w:hyperlink>
            <w:r>
              <w:rPr>
                <w:rFonts w:ascii="Tahoma" w:hAnsi="Tahoma" w:cs="Tahoma"/>
                <w:sz w:val="20"/>
              </w:rPr>
              <w:t xml:space="preserve">, </w:t>
            </w:r>
            <w:hyperlink r:id="rId2127" w:history="1">
              <w:r>
                <w:rPr>
                  <w:rFonts w:ascii="Tahoma" w:hAnsi="Tahoma" w:cs="Tahoma"/>
                  <w:color w:val="0000FF"/>
                  <w:sz w:val="20"/>
                </w:rPr>
                <w:t>A16.26.005</w:t>
              </w:r>
            </w:hyperlink>
            <w:r>
              <w:rPr>
                <w:rFonts w:ascii="Tahoma" w:hAnsi="Tahoma" w:cs="Tahoma"/>
                <w:sz w:val="20"/>
              </w:rPr>
              <w:t xml:space="preserve">, </w:t>
            </w:r>
            <w:hyperlink r:id="rId2128" w:history="1">
              <w:r>
                <w:rPr>
                  <w:rFonts w:ascii="Tahoma" w:hAnsi="Tahoma" w:cs="Tahoma"/>
                  <w:color w:val="0000FF"/>
                  <w:sz w:val="20"/>
                </w:rPr>
                <w:t>A16.26.007</w:t>
              </w:r>
            </w:hyperlink>
            <w:r>
              <w:rPr>
                <w:rFonts w:ascii="Tahoma" w:hAnsi="Tahoma" w:cs="Tahoma"/>
                <w:sz w:val="20"/>
              </w:rPr>
              <w:t xml:space="preserve">, </w:t>
            </w:r>
            <w:hyperlink r:id="rId2129" w:history="1">
              <w:r>
                <w:rPr>
                  <w:rFonts w:ascii="Tahoma" w:hAnsi="Tahoma" w:cs="Tahoma"/>
                  <w:color w:val="0000FF"/>
                  <w:sz w:val="20"/>
                </w:rPr>
                <w:t>A16.26.007.001</w:t>
              </w:r>
            </w:hyperlink>
            <w:r>
              <w:rPr>
                <w:rFonts w:ascii="Tahoma" w:hAnsi="Tahoma" w:cs="Tahoma"/>
                <w:sz w:val="20"/>
              </w:rPr>
              <w:t xml:space="preserve">, </w:t>
            </w:r>
            <w:hyperlink r:id="rId2130" w:history="1">
              <w:r>
                <w:rPr>
                  <w:rFonts w:ascii="Tahoma" w:hAnsi="Tahoma" w:cs="Tahoma"/>
                  <w:color w:val="0000FF"/>
                  <w:sz w:val="20"/>
                </w:rPr>
                <w:t>A16.26.007.003</w:t>
              </w:r>
            </w:hyperlink>
            <w:r>
              <w:rPr>
                <w:rFonts w:ascii="Tahoma" w:hAnsi="Tahoma" w:cs="Tahoma"/>
                <w:sz w:val="20"/>
              </w:rPr>
              <w:t xml:space="preserve">, </w:t>
            </w:r>
            <w:hyperlink r:id="rId2131" w:history="1">
              <w:r>
                <w:rPr>
                  <w:rFonts w:ascii="Tahoma" w:hAnsi="Tahoma" w:cs="Tahoma"/>
                  <w:color w:val="0000FF"/>
                  <w:sz w:val="20"/>
                </w:rPr>
                <w:t>A16.26.011</w:t>
              </w:r>
            </w:hyperlink>
            <w:r>
              <w:rPr>
                <w:rFonts w:ascii="Tahoma" w:hAnsi="Tahoma" w:cs="Tahoma"/>
                <w:sz w:val="20"/>
              </w:rPr>
              <w:t xml:space="preserve">, </w:t>
            </w:r>
            <w:hyperlink r:id="rId2132" w:history="1">
              <w:r>
                <w:rPr>
                  <w:rFonts w:ascii="Tahoma" w:hAnsi="Tahoma" w:cs="Tahoma"/>
                  <w:color w:val="0000FF"/>
                  <w:sz w:val="20"/>
                </w:rPr>
                <w:t>A16.26.012</w:t>
              </w:r>
            </w:hyperlink>
            <w:r>
              <w:rPr>
                <w:rFonts w:ascii="Tahoma" w:hAnsi="Tahoma" w:cs="Tahoma"/>
                <w:sz w:val="20"/>
              </w:rPr>
              <w:t xml:space="preserve">, </w:t>
            </w:r>
            <w:hyperlink r:id="rId2133" w:history="1">
              <w:r>
                <w:rPr>
                  <w:rFonts w:ascii="Tahoma" w:hAnsi="Tahoma" w:cs="Tahoma"/>
                  <w:color w:val="0000FF"/>
                  <w:sz w:val="20"/>
                </w:rPr>
                <w:t>A16.26.013</w:t>
              </w:r>
            </w:hyperlink>
            <w:r>
              <w:rPr>
                <w:rFonts w:ascii="Tahoma" w:hAnsi="Tahoma" w:cs="Tahoma"/>
                <w:sz w:val="20"/>
              </w:rPr>
              <w:t xml:space="preserve">, </w:t>
            </w:r>
            <w:hyperlink r:id="rId2134" w:history="1">
              <w:r>
                <w:rPr>
                  <w:rFonts w:ascii="Tahoma" w:hAnsi="Tahoma" w:cs="Tahoma"/>
                  <w:color w:val="0000FF"/>
                  <w:sz w:val="20"/>
                </w:rPr>
                <w:t>A16.26.014</w:t>
              </w:r>
            </w:hyperlink>
            <w:r>
              <w:rPr>
                <w:rFonts w:ascii="Tahoma" w:hAnsi="Tahoma" w:cs="Tahoma"/>
                <w:sz w:val="20"/>
              </w:rPr>
              <w:t xml:space="preserve">, </w:t>
            </w:r>
            <w:hyperlink r:id="rId2135" w:history="1">
              <w:r>
                <w:rPr>
                  <w:rFonts w:ascii="Tahoma" w:hAnsi="Tahoma" w:cs="Tahoma"/>
                  <w:color w:val="0000FF"/>
                  <w:sz w:val="20"/>
                </w:rPr>
                <w:t>A16.26.015</w:t>
              </w:r>
            </w:hyperlink>
            <w:r>
              <w:rPr>
                <w:rFonts w:ascii="Tahoma" w:hAnsi="Tahoma" w:cs="Tahoma"/>
                <w:sz w:val="20"/>
              </w:rPr>
              <w:t xml:space="preserve">, </w:t>
            </w:r>
            <w:hyperlink r:id="rId2136" w:history="1">
              <w:r>
                <w:rPr>
                  <w:rFonts w:ascii="Tahoma" w:hAnsi="Tahoma" w:cs="Tahoma"/>
                  <w:color w:val="0000FF"/>
                  <w:sz w:val="20"/>
                </w:rPr>
                <w:t>A16.26.016</w:t>
              </w:r>
            </w:hyperlink>
            <w:r>
              <w:rPr>
                <w:rFonts w:ascii="Tahoma" w:hAnsi="Tahoma" w:cs="Tahoma"/>
                <w:sz w:val="20"/>
              </w:rPr>
              <w:t xml:space="preserve">, </w:t>
            </w:r>
            <w:hyperlink r:id="rId2137" w:history="1">
              <w:r>
                <w:rPr>
                  <w:rFonts w:ascii="Tahoma" w:hAnsi="Tahoma" w:cs="Tahoma"/>
                  <w:color w:val="0000FF"/>
                  <w:sz w:val="20"/>
                </w:rPr>
                <w:t>A16.26.018</w:t>
              </w:r>
            </w:hyperlink>
            <w:r>
              <w:rPr>
                <w:rFonts w:ascii="Tahoma" w:hAnsi="Tahoma" w:cs="Tahoma"/>
                <w:sz w:val="20"/>
              </w:rPr>
              <w:t xml:space="preserve">, </w:t>
            </w:r>
            <w:hyperlink r:id="rId2138" w:history="1">
              <w:r>
                <w:rPr>
                  <w:rFonts w:ascii="Tahoma" w:hAnsi="Tahoma" w:cs="Tahoma"/>
                  <w:color w:val="0000FF"/>
                  <w:sz w:val="20"/>
                </w:rPr>
                <w:t>A16.26.020</w:t>
              </w:r>
            </w:hyperlink>
            <w:r>
              <w:rPr>
                <w:rFonts w:ascii="Tahoma" w:hAnsi="Tahoma" w:cs="Tahoma"/>
                <w:sz w:val="20"/>
              </w:rPr>
              <w:t xml:space="preserve">, </w:t>
            </w:r>
            <w:hyperlink r:id="rId2139" w:history="1">
              <w:r>
                <w:rPr>
                  <w:rFonts w:ascii="Tahoma" w:hAnsi="Tahoma" w:cs="Tahoma"/>
                  <w:color w:val="0000FF"/>
                  <w:sz w:val="20"/>
                </w:rPr>
                <w:t>A16.26.024</w:t>
              </w:r>
            </w:hyperlink>
            <w:r>
              <w:rPr>
                <w:rFonts w:ascii="Tahoma" w:hAnsi="Tahoma" w:cs="Tahoma"/>
                <w:sz w:val="20"/>
              </w:rPr>
              <w:t xml:space="preserve">, </w:t>
            </w:r>
            <w:hyperlink r:id="rId2140" w:history="1">
              <w:r>
                <w:rPr>
                  <w:rFonts w:ascii="Tahoma" w:hAnsi="Tahoma" w:cs="Tahoma"/>
                  <w:color w:val="0000FF"/>
                  <w:sz w:val="20"/>
                </w:rPr>
                <w:t>A16.26.025</w:t>
              </w:r>
            </w:hyperlink>
            <w:r>
              <w:rPr>
                <w:rFonts w:ascii="Tahoma" w:hAnsi="Tahoma" w:cs="Tahoma"/>
                <w:sz w:val="20"/>
              </w:rPr>
              <w:t xml:space="preserve">, </w:t>
            </w:r>
            <w:hyperlink r:id="rId2141" w:history="1">
              <w:r>
                <w:rPr>
                  <w:rFonts w:ascii="Tahoma" w:hAnsi="Tahoma" w:cs="Tahoma"/>
                  <w:color w:val="0000FF"/>
                  <w:sz w:val="20"/>
                </w:rPr>
                <w:t>A16.26.026</w:t>
              </w:r>
            </w:hyperlink>
            <w:r>
              <w:rPr>
                <w:rFonts w:ascii="Tahoma" w:hAnsi="Tahoma" w:cs="Tahoma"/>
                <w:sz w:val="20"/>
              </w:rPr>
              <w:t xml:space="preserve">, </w:t>
            </w:r>
            <w:hyperlink r:id="rId2142" w:history="1">
              <w:r>
                <w:rPr>
                  <w:rFonts w:ascii="Tahoma" w:hAnsi="Tahoma" w:cs="Tahoma"/>
                  <w:color w:val="0000FF"/>
                  <w:sz w:val="20"/>
                </w:rPr>
                <w:t>A16.26.033</w:t>
              </w:r>
            </w:hyperlink>
            <w:r>
              <w:rPr>
                <w:rFonts w:ascii="Tahoma" w:hAnsi="Tahoma" w:cs="Tahoma"/>
                <w:sz w:val="20"/>
              </w:rPr>
              <w:t xml:space="preserve">, </w:t>
            </w:r>
            <w:hyperlink r:id="rId2143" w:history="1">
              <w:r>
                <w:rPr>
                  <w:rFonts w:ascii="Tahoma" w:hAnsi="Tahoma" w:cs="Tahoma"/>
                  <w:color w:val="0000FF"/>
                  <w:sz w:val="20"/>
                </w:rPr>
                <w:t>A16.26.034</w:t>
              </w:r>
            </w:hyperlink>
            <w:r>
              <w:rPr>
                <w:rFonts w:ascii="Tahoma" w:hAnsi="Tahoma" w:cs="Tahoma"/>
                <w:sz w:val="20"/>
              </w:rPr>
              <w:t xml:space="preserve">, </w:t>
            </w:r>
            <w:hyperlink r:id="rId2144" w:history="1">
              <w:r>
                <w:rPr>
                  <w:rFonts w:ascii="Tahoma" w:hAnsi="Tahoma" w:cs="Tahoma"/>
                  <w:color w:val="0000FF"/>
                  <w:sz w:val="20"/>
                </w:rPr>
                <w:t>A16.26.035</w:t>
              </w:r>
            </w:hyperlink>
            <w:r>
              <w:rPr>
                <w:rFonts w:ascii="Tahoma" w:hAnsi="Tahoma" w:cs="Tahoma"/>
                <w:sz w:val="20"/>
              </w:rPr>
              <w:t xml:space="preserve">, </w:t>
            </w:r>
            <w:hyperlink r:id="rId2145" w:history="1">
              <w:r>
                <w:rPr>
                  <w:rFonts w:ascii="Tahoma" w:hAnsi="Tahoma" w:cs="Tahoma"/>
                  <w:color w:val="0000FF"/>
                  <w:sz w:val="20"/>
                </w:rPr>
                <w:t>A16.26.036</w:t>
              </w:r>
            </w:hyperlink>
            <w:r>
              <w:rPr>
                <w:rFonts w:ascii="Tahoma" w:hAnsi="Tahoma" w:cs="Tahoma"/>
                <w:sz w:val="20"/>
              </w:rPr>
              <w:t xml:space="preserve">, </w:t>
            </w:r>
            <w:hyperlink r:id="rId2146" w:history="1">
              <w:r>
                <w:rPr>
                  <w:rFonts w:ascii="Tahoma" w:hAnsi="Tahoma" w:cs="Tahoma"/>
                  <w:color w:val="0000FF"/>
                  <w:sz w:val="20"/>
                </w:rPr>
                <w:t>A16.26.037</w:t>
              </w:r>
            </w:hyperlink>
            <w:r>
              <w:rPr>
                <w:rFonts w:ascii="Tahoma" w:hAnsi="Tahoma" w:cs="Tahoma"/>
                <w:sz w:val="20"/>
              </w:rPr>
              <w:t xml:space="preserve">, </w:t>
            </w:r>
            <w:hyperlink r:id="rId2147" w:history="1">
              <w:r>
                <w:rPr>
                  <w:rFonts w:ascii="Tahoma" w:hAnsi="Tahoma" w:cs="Tahoma"/>
                  <w:color w:val="0000FF"/>
                  <w:sz w:val="20"/>
                </w:rPr>
                <w:t>A16.26.043</w:t>
              </w:r>
            </w:hyperlink>
            <w:r>
              <w:rPr>
                <w:rFonts w:ascii="Tahoma" w:hAnsi="Tahoma" w:cs="Tahoma"/>
                <w:sz w:val="20"/>
              </w:rPr>
              <w:t xml:space="preserve">, </w:t>
            </w:r>
            <w:hyperlink r:id="rId2148" w:history="1">
              <w:r>
                <w:rPr>
                  <w:rFonts w:ascii="Tahoma" w:hAnsi="Tahoma" w:cs="Tahoma"/>
                  <w:color w:val="0000FF"/>
                  <w:sz w:val="20"/>
                </w:rPr>
                <w:t>A16.26.044</w:t>
              </w:r>
            </w:hyperlink>
            <w:r>
              <w:rPr>
                <w:rFonts w:ascii="Tahoma" w:hAnsi="Tahoma" w:cs="Tahoma"/>
                <w:sz w:val="20"/>
              </w:rPr>
              <w:t xml:space="preserve">, </w:t>
            </w:r>
            <w:hyperlink r:id="rId2149" w:history="1">
              <w:r>
                <w:rPr>
                  <w:rFonts w:ascii="Tahoma" w:hAnsi="Tahoma" w:cs="Tahoma"/>
                  <w:color w:val="0000FF"/>
                  <w:sz w:val="20"/>
                </w:rPr>
                <w:t>A16.26.046</w:t>
              </w:r>
            </w:hyperlink>
            <w:r>
              <w:rPr>
                <w:rFonts w:ascii="Tahoma" w:hAnsi="Tahoma" w:cs="Tahoma"/>
                <w:sz w:val="20"/>
              </w:rPr>
              <w:t xml:space="preserve">, </w:t>
            </w:r>
            <w:hyperlink r:id="rId2150" w:history="1">
              <w:r>
                <w:rPr>
                  <w:rFonts w:ascii="Tahoma" w:hAnsi="Tahoma" w:cs="Tahoma"/>
                  <w:color w:val="0000FF"/>
                  <w:sz w:val="20"/>
                </w:rPr>
                <w:t>A16.26.051</w:t>
              </w:r>
            </w:hyperlink>
            <w:r>
              <w:rPr>
                <w:rFonts w:ascii="Tahoma" w:hAnsi="Tahoma" w:cs="Tahoma"/>
                <w:sz w:val="20"/>
              </w:rPr>
              <w:t xml:space="preserve">, </w:t>
            </w:r>
            <w:hyperlink r:id="rId2151" w:history="1">
              <w:r>
                <w:rPr>
                  <w:rFonts w:ascii="Tahoma" w:hAnsi="Tahoma" w:cs="Tahoma"/>
                  <w:color w:val="0000FF"/>
                  <w:sz w:val="20"/>
                </w:rPr>
                <w:t>A16.26.053</w:t>
              </w:r>
            </w:hyperlink>
            <w:r>
              <w:rPr>
                <w:rFonts w:ascii="Tahoma" w:hAnsi="Tahoma" w:cs="Tahoma"/>
                <w:sz w:val="20"/>
              </w:rPr>
              <w:t xml:space="preserve">, </w:t>
            </w:r>
            <w:hyperlink r:id="rId2152" w:history="1">
              <w:r>
                <w:rPr>
                  <w:rFonts w:ascii="Tahoma" w:hAnsi="Tahoma" w:cs="Tahoma"/>
                  <w:color w:val="0000FF"/>
                  <w:sz w:val="20"/>
                </w:rPr>
                <w:t>A16.26.054</w:t>
              </w:r>
            </w:hyperlink>
            <w:r>
              <w:rPr>
                <w:rFonts w:ascii="Tahoma" w:hAnsi="Tahoma" w:cs="Tahoma"/>
                <w:sz w:val="20"/>
              </w:rPr>
              <w:t xml:space="preserve">, </w:t>
            </w:r>
            <w:hyperlink r:id="rId2153" w:history="1">
              <w:r>
                <w:rPr>
                  <w:rFonts w:ascii="Tahoma" w:hAnsi="Tahoma" w:cs="Tahoma"/>
                  <w:color w:val="0000FF"/>
                  <w:sz w:val="20"/>
                </w:rPr>
                <w:t>A16.26.055</w:t>
              </w:r>
            </w:hyperlink>
            <w:r>
              <w:rPr>
                <w:rFonts w:ascii="Tahoma" w:hAnsi="Tahoma" w:cs="Tahoma"/>
                <w:sz w:val="20"/>
              </w:rPr>
              <w:t xml:space="preserve">, </w:t>
            </w:r>
            <w:hyperlink r:id="rId2154" w:history="1">
              <w:r>
                <w:rPr>
                  <w:rFonts w:ascii="Tahoma" w:hAnsi="Tahoma" w:cs="Tahoma"/>
                  <w:color w:val="0000FF"/>
                  <w:sz w:val="20"/>
                </w:rPr>
                <w:t>A16.26.056</w:t>
              </w:r>
            </w:hyperlink>
            <w:r>
              <w:rPr>
                <w:rFonts w:ascii="Tahoma" w:hAnsi="Tahoma" w:cs="Tahoma"/>
                <w:sz w:val="20"/>
              </w:rPr>
              <w:t xml:space="preserve">, </w:t>
            </w:r>
            <w:hyperlink r:id="rId2155" w:history="1">
              <w:r>
                <w:rPr>
                  <w:rFonts w:ascii="Tahoma" w:hAnsi="Tahoma" w:cs="Tahoma"/>
                  <w:color w:val="0000FF"/>
                  <w:sz w:val="20"/>
                </w:rPr>
                <w:t>A16.26.059</w:t>
              </w:r>
            </w:hyperlink>
            <w:r>
              <w:rPr>
                <w:rFonts w:ascii="Tahoma" w:hAnsi="Tahoma" w:cs="Tahoma"/>
                <w:sz w:val="20"/>
              </w:rPr>
              <w:t xml:space="preserve">, </w:t>
            </w:r>
            <w:hyperlink r:id="rId2156" w:history="1">
              <w:r>
                <w:rPr>
                  <w:rFonts w:ascii="Tahoma" w:hAnsi="Tahoma" w:cs="Tahoma"/>
                  <w:color w:val="0000FF"/>
                  <w:sz w:val="20"/>
                </w:rPr>
                <w:t>A16.26.072</w:t>
              </w:r>
            </w:hyperlink>
            <w:r>
              <w:rPr>
                <w:rFonts w:ascii="Tahoma" w:hAnsi="Tahoma" w:cs="Tahoma"/>
                <w:sz w:val="20"/>
              </w:rPr>
              <w:t xml:space="preserve">, </w:t>
            </w:r>
            <w:hyperlink r:id="rId2157" w:history="1">
              <w:r>
                <w:rPr>
                  <w:rFonts w:ascii="Tahoma" w:hAnsi="Tahoma" w:cs="Tahoma"/>
                  <w:color w:val="0000FF"/>
                  <w:sz w:val="20"/>
                </w:rPr>
                <w:t>A16.26.073</w:t>
              </w:r>
            </w:hyperlink>
            <w:r>
              <w:rPr>
                <w:rFonts w:ascii="Tahoma" w:hAnsi="Tahoma" w:cs="Tahoma"/>
                <w:sz w:val="20"/>
              </w:rPr>
              <w:t xml:space="preserve">, </w:t>
            </w:r>
            <w:hyperlink r:id="rId2158" w:history="1">
              <w:r>
                <w:rPr>
                  <w:rFonts w:ascii="Tahoma" w:hAnsi="Tahoma" w:cs="Tahoma"/>
                  <w:color w:val="0000FF"/>
                  <w:sz w:val="20"/>
                </w:rPr>
                <w:t>A16.26.083</w:t>
              </w:r>
            </w:hyperlink>
            <w:r>
              <w:rPr>
                <w:rFonts w:ascii="Tahoma" w:hAnsi="Tahoma" w:cs="Tahoma"/>
                <w:sz w:val="20"/>
              </w:rPr>
              <w:t xml:space="preserve">, </w:t>
            </w:r>
            <w:hyperlink r:id="rId2159" w:history="1">
              <w:r>
                <w:rPr>
                  <w:rFonts w:ascii="Tahoma" w:hAnsi="Tahoma" w:cs="Tahoma"/>
                  <w:color w:val="0000FF"/>
                  <w:sz w:val="20"/>
                </w:rPr>
                <w:t>A16.26.110</w:t>
              </w:r>
            </w:hyperlink>
            <w:r>
              <w:rPr>
                <w:rFonts w:ascii="Tahoma" w:hAnsi="Tahoma" w:cs="Tahoma"/>
                <w:sz w:val="20"/>
              </w:rPr>
              <w:t xml:space="preserve">, </w:t>
            </w:r>
            <w:hyperlink r:id="rId2160" w:history="1">
              <w:r>
                <w:rPr>
                  <w:rFonts w:ascii="Tahoma" w:hAnsi="Tahoma" w:cs="Tahoma"/>
                  <w:color w:val="0000FF"/>
                  <w:sz w:val="20"/>
                </w:rPr>
                <w:t>A16.26.119</w:t>
              </w:r>
            </w:hyperlink>
            <w:r>
              <w:rPr>
                <w:rFonts w:ascii="Tahoma" w:hAnsi="Tahoma" w:cs="Tahoma"/>
                <w:sz w:val="20"/>
              </w:rPr>
              <w:t xml:space="preserve">, </w:t>
            </w:r>
            <w:hyperlink r:id="rId2161" w:history="1">
              <w:r>
                <w:rPr>
                  <w:rFonts w:ascii="Tahoma" w:hAnsi="Tahoma" w:cs="Tahoma"/>
                  <w:color w:val="0000FF"/>
                  <w:sz w:val="20"/>
                </w:rPr>
                <w:t>A16.26.120.001</w:t>
              </w:r>
            </w:hyperlink>
            <w:r>
              <w:rPr>
                <w:rFonts w:ascii="Tahoma" w:hAnsi="Tahoma" w:cs="Tahoma"/>
                <w:sz w:val="20"/>
              </w:rPr>
              <w:t xml:space="preserve">, </w:t>
            </w:r>
            <w:hyperlink r:id="rId2162" w:history="1">
              <w:r>
                <w:rPr>
                  <w:rFonts w:ascii="Tahoma" w:hAnsi="Tahoma" w:cs="Tahoma"/>
                  <w:color w:val="0000FF"/>
                  <w:sz w:val="20"/>
                </w:rPr>
                <w:t>A16.26.121</w:t>
              </w:r>
            </w:hyperlink>
            <w:r>
              <w:rPr>
                <w:rFonts w:ascii="Tahoma" w:hAnsi="Tahoma" w:cs="Tahoma"/>
                <w:sz w:val="20"/>
              </w:rPr>
              <w:t xml:space="preserve">, </w:t>
            </w:r>
            <w:hyperlink r:id="rId2163" w:history="1">
              <w:r>
                <w:rPr>
                  <w:rFonts w:ascii="Tahoma" w:hAnsi="Tahoma" w:cs="Tahoma"/>
                  <w:color w:val="0000FF"/>
                  <w:sz w:val="20"/>
                </w:rPr>
                <w:t>A16.26.122</w:t>
              </w:r>
            </w:hyperlink>
            <w:r>
              <w:rPr>
                <w:rFonts w:ascii="Tahoma" w:hAnsi="Tahoma" w:cs="Tahoma"/>
                <w:sz w:val="20"/>
              </w:rPr>
              <w:t xml:space="preserve">, </w:t>
            </w:r>
            <w:hyperlink r:id="rId2164" w:history="1">
              <w:r>
                <w:rPr>
                  <w:rFonts w:ascii="Tahoma" w:hAnsi="Tahoma" w:cs="Tahoma"/>
                  <w:color w:val="0000FF"/>
                  <w:sz w:val="20"/>
                </w:rPr>
                <w:t>A16.26.123</w:t>
              </w:r>
            </w:hyperlink>
            <w:r>
              <w:rPr>
                <w:rFonts w:ascii="Tahoma" w:hAnsi="Tahoma" w:cs="Tahoma"/>
                <w:sz w:val="20"/>
              </w:rPr>
              <w:t xml:space="preserve">, </w:t>
            </w:r>
            <w:hyperlink r:id="rId2165" w:history="1">
              <w:r>
                <w:rPr>
                  <w:rFonts w:ascii="Tahoma" w:hAnsi="Tahoma" w:cs="Tahoma"/>
                  <w:color w:val="0000FF"/>
                  <w:sz w:val="20"/>
                </w:rPr>
                <w:t>A16.26.124</w:t>
              </w:r>
            </w:hyperlink>
            <w:r>
              <w:rPr>
                <w:rFonts w:ascii="Tahoma" w:hAnsi="Tahoma" w:cs="Tahoma"/>
                <w:sz w:val="20"/>
              </w:rPr>
              <w:t xml:space="preserve">, </w:t>
            </w:r>
            <w:hyperlink r:id="rId2166" w:history="1">
              <w:r>
                <w:rPr>
                  <w:rFonts w:ascii="Tahoma" w:hAnsi="Tahoma" w:cs="Tahoma"/>
                  <w:color w:val="0000FF"/>
                  <w:sz w:val="20"/>
                </w:rPr>
                <w:t>A16.26.136</w:t>
              </w:r>
            </w:hyperlink>
            <w:r>
              <w:rPr>
                <w:rFonts w:ascii="Tahoma" w:hAnsi="Tahoma" w:cs="Tahoma"/>
                <w:sz w:val="20"/>
              </w:rPr>
              <w:t xml:space="preserve">, </w:t>
            </w:r>
            <w:hyperlink r:id="rId2167" w:history="1">
              <w:r>
                <w:rPr>
                  <w:rFonts w:ascii="Tahoma" w:hAnsi="Tahoma" w:cs="Tahoma"/>
                  <w:color w:val="0000FF"/>
                  <w:sz w:val="20"/>
                </w:rPr>
                <w:t>A16.26.137</w:t>
              </w:r>
            </w:hyperlink>
            <w:r>
              <w:rPr>
                <w:rFonts w:ascii="Tahoma" w:hAnsi="Tahoma" w:cs="Tahoma"/>
                <w:sz w:val="20"/>
              </w:rPr>
              <w:t xml:space="preserve">, </w:t>
            </w:r>
            <w:hyperlink r:id="rId2168" w:history="1">
              <w:r>
                <w:rPr>
                  <w:rFonts w:ascii="Tahoma" w:hAnsi="Tahoma" w:cs="Tahoma"/>
                  <w:color w:val="0000FF"/>
                  <w:sz w:val="20"/>
                </w:rPr>
                <w:t>A16.26.138</w:t>
              </w:r>
            </w:hyperlink>
            <w:r>
              <w:rPr>
                <w:rFonts w:ascii="Tahoma" w:hAnsi="Tahoma" w:cs="Tahoma"/>
                <w:sz w:val="20"/>
              </w:rPr>
              <w:t xml:space="preserve">, </w:t>
            </w:r>
            <w:hyperlink r:id="rId2169" w:history="1">
              <w:r>
                <w:rPr>
                  <w:rFonts w:ascii="Tahoma" w:hAnsi="Tahoma" w:cs="Tahoma"/>
                  <w:color w:val="0000FF"/>
                  <w:sz w:val="20"/>
                </w:rPr>
                <w:t>A16.26.139</w:t>
              </w:r>
            </w:hyperlink>
            <w:r>
              <w:rPr>
                <w:rFonts w:ascii="Tahoma" w:hAnsi="Tahoma" w:cs="Tahoma"/>
                <w:sz w:val="20"/>
              </w:rPr>
              <w:t xml:space="preserve">, </w:t>
            </w:r>
            <w:hyperlink r:id="rId2170" w:history="1">
              <w:r>
                <w:rPr>
                  <w:rFonts w:ascii="Tahoma" w:hAnsi="Tahoma" w:cs="Tahoma"/>
                  <w:color w:val="0000FF"/>
                  <w:sz w:val="20"/>
                </w:rPr>
                <w:t>A16.26.144</w:t>
              </w:r>
            </w:hyperlink>
            <w:r>
              <w:rPr>
                <w:rFonts w:ascii="Tahoma" w:hAnsi="Tahoma" w:cs="Tahoma"/>
                <w:sz w:val="20"/>
              </w:rPr>
              <w:t xml:space="preserve">, </w:t>
            </w:r>
            <w:hyperlink r:id="rId2171" w:history="1">
              <w:r>
                <w:rPr>
                  <w:rFonts w:ascii="Tahoma" w:hAnsi="Tahoma" w:cs="Tahoma"/>
                  <w:color w:val="0000FF"/>
                  <w:sz w:val="20"/>
                </w:rPr>
                <w:t>A16.26.148</w:t>
              </w:r>
            </w:hyperlink>
            <w:r>
              <w:rPr>
                <w:rFonts w:ascii="Tahoma" w:hAnsi="Tahoma" w:cs="Tahoma"/>
                <w:sz w:val="20"/>
              </w:rPr>
              <w:t xml:space="preserve">, </w:t>
            </w:r>
            <w:hyperlink r:id="rId2172" w:history="1">
              <w:r>
                <w:rPr>
                  <w:rFonts w:ascii="Tahoma" w:hAnsi="Tahoma" w:cs="Tahoma"/>
                  <w:color w:val="0000FF"/>
                  <w:sz w:val="20"/>
                </w:rPr>
                <w:t>A16.26.149</w:t>
              </w:r>
            </w:hyperlink>
            <w:r>
              <w:rPr>
                <w:rFonts w:ascii="Tahoma" w:hAnsi="Tahoma" w:cs="Tahoma"/>
                <w:sz w:val="20"/>
              </w:rPr>
              <w:t xml:space="preserve">, </w:t>
            </w:r>
            <w:hyperlink r:id="rId2173" w:history="1">
              <w:r>
                <w:rPr>
                  <w:rFonts w:ascii="Tahoma" w:hAnsi="Tahoma" w:cs="Tahoma"/>
                  <w:color w:val="0000FF"/>
                  <w:sz w:val="20"/>
                </w:rPr>
                <w:t>A22.26.001</w:t>
              </w:r>
            </w:hyperlink>
            <w:r>
              <w:rPr>
                <w:rFonts w:ascii="Tahoma" w:hAnsi="Tahoma" w:cs="Tahoma"/>
                <w:sz w:val="20"/>
              </w:rPr>
              <w:t xml:space="preserve">, </w:t>
            </w:r>
            <w:hyperlink r:id="rId2174" w:history="1">
              <w:r>
                <w:rPr>
                  <w:rFonts w:ascii="Tahoma" w:hAnsi="Tahoma" w:cs="Tahoma"/>
                  <w:color w:val="0000FF"/>
                  <w:sz w:val="20"/>
                </w:rPr>
                <w:t>A22.26.002</w:t>
              </w:r>
            </w:hyperlink>
            <w:r>
              <w:rPr>
                <w:rFonts w:ascii="Tahoma" w:hAnsi="Tahoma" w:cs="Tahoma"/>
                <w:sz w:val="20"/>
              </w:rPr>
              <w:t xml:space="preserve">, </w:t>
            </w:r>
            <w:hyperlink r:id="rId2175" w:history="1">
              <w:r>
                <w:rPr>
                  <w:rFonts w:ascii="Tahoma" w:hAnsi="Tahoma" w:cs="Tahoma"/>
                  <w:color w:val="0000FF"/>
                  <w:sz w:val="20"/>
                </w:rPr>
                <w:t>A22.26.003</w:t>
              </w:r>
            </w:hyperlink>
            <w:r>
              <w:rPr>
                <w:rFonts w:ascii="Tahoma" w:hAnsi="Tahoma" w:cs="Tahoma"/>
                <w:sz w:val="20"/>
              </w:rPr>
              <w:t xml:space="preserve">, </w:t>
            </w:r>
            <w:hyperlink r:id="rId2176" w:history="1">
              <w:r>
                <w:rPr>
                  <w:rFonts w:ascii="Tahoma" w:hAnsi="Tahoma" w:cs="Tahoma"/>
                  <w:color w:val="0000FF"/>
                  <w:sz w:val="20"/>
                </w:rPr>
                <w:t>A22.26.004</w:t>
              </w:r>
            </w:hyperlink>
            <w:r>
              <w:rPr>
                <w:rFonts w:ascii="Tahoma" w:hAnsi="Tahoma" w:cs="Tahoma"/>
                <w:sz w:val="20"/>
              </w:rPr>
              <w:t xml:space="preserve">, </w:t>
            </w:r>
            <w:hyperlink r:id="rId2177" w:history="1">
              <w:r>
                <w:rPr>
                  <w:rFonts w:ascii="Tahoma" w:hAnsi="Tahoma" w:cs="Tahoma"/>
                  <w:color w:val="0000FF"/>
                  <w:sz w:val="20"/>
                </w:rPr>
                <w:t>A22.26.005</w:t>
              </w:r>
            </w:hyperlink>
            <w:r>
              <w:rPr>
                <w:rFonts w:ascii="Tahoma" w:hAnsi="Tahoma" w:cs="Tahoma"/>
                <w:sz w:val="20"/>
              </w:rPr>
              <w:t xml:space="preserve">, </w:t>
            </w:r>
            <w:hyperlink r:id="rId2178" w:history="1">
              <w:r>
                <w:rPr>
                  <w:rFonts w:ascii="Tahoma" w:hAnsi="Tahoma" w:cs="Tahoma"/>
                  <w:color w:val="0000FF"/>
                  <w:sz w:val="20"/>
                </w:rPr>
                <w:t>A22.26.006</w:t>
              </w:r>
            </w:hyperlink>
            <w:r>
              <w:rPr>
                <w:rFonts w:ascii="Tahoma" w:hAnsi="Tahoma" w:cs="Tahoma"/>
                <w:sz w:val="20"/>
              </w:rPr>
              <w:t xml:space="preserve">, </w:t>
            </w:r>
            <w:hyperlink r:id="rId2179" w:history="1">
              <w:r>
                <w:rPr>
                  <w:rFonts w:ascii="Tahoma" w:hAnsi="Tahoma" w:cs="Tahoma"/>
                  <w:color w:val="0000FF"/>
                  <w:sz w:val="20"/>
                </w:rPr>
                <w:t>A22.26.007</w:t>
              </w:r>
            </w:hyperlink>
            <w:r>
              <w:rPr>
                <w:rFonts w:ascii="Tahoma" w:hAnsi="Tahoma" w:cs="Tahoma"/>
                <w:sz w:val="20"/>
              </w:rPr>
              <w:t xml:space="preserve">, </w:t>
            </w:r>
            <w:hyperlink r:id="rId2180" w:history="1">
              <w:r>
                <w:rPr>
                  <w:rFonts w:ascii="Tahoma" w:hAnsi="Tahoma" w:cs="Tahoma"/>
                  <w:color w:val="0000FF"/>
                  <w:sz w:val="20"/>
                </w:rPr>
                <w:t>A22.26.009</w:t>
              </w:r>
            </w:hyperlink>
            <w:r>
              <w:rPr>
                <w:rFonts w:ascii="Tahoma" w:hAnsi="Tahoma" w:cs="Tahoma"/>
                <w:sz w:val="20"/>
              </w:rPr>
              <w:t xml:space="preserve">, </w:t>
            </w:r>
            <w:hyperlink r:id="rId2181" w:history="1">
              <w:r>
                <w:rPr>
                  <w:rFonts w:ascii="Tahoma" w:hAnsi="Tahoma" w:cs="Tahoma"/>
                  <w:color w:val="0000FF"/>
                  <w:sz w:val="20"/>
                </w:rPr>
                <w:t>A22.26.013</w:t>
              </w:r>
            </w:hyperlink>
            <w:r>
              <w:rPr>
                <w:rFonts w:ascii="Tahoma" w:hAnsi="Tahoma" w:cs="Tahoma"/>
                <w:sz w:val="20"/>
              </w:rPr>
              <w:t xml:space="preserve">, </w:t>
            </w:r>
            <w:hyperlink r:id="rId2182" w:history="1">
              <w:r>
                <w:rPr>
                  <w:rFonts w:ascii="Tahoma" w:hAnsi="Tahoma" w:cs="Tahoma"/>
                  <w:color w:val="0000FF"/>
                  <w:sz w:val="20"/>
                </w:rPr>
                <w:t>A22.26.016</w:t>
              </w:r>
            </w:hyperlink>
            <w:r>
              <w:rPr>
                <w:rFonts w:ascii="Tahoma" w:hAnsi="Tahoma" w:cs="Tahoma"/>
                <w:sz w:val="20"/>
              </w:rPr>
              <w:t xml:space="preserve">, </w:t>
            </w:r>
            <w:hyperlink r:id="rId2183" w:history="1">
              <w:r>
                <w:rPr>
                  <w:rFonts w:ascii="Tahoma" w:hAnsi="Tahoma" w:cs="Tahoma"/>
                  <w:color w:val="0000FF"/>
                  <w:sz w:val="20"/>
                </w:rPr>
                <w:t>A22.26.019</w:t>
              </w:r>
            </w:hyperlink>
            <w:r>
              <w:rPr>
                <w:rFonts w:ascii="Tahoma" w:hAnsi="Tahoma" w:cs="Tahoma"/>
                <w:sz w:val="20"/>
              </w:rPr>
              <w:t xml:space="preserve">, </w:t>
            </w:r>
            <w:hyperlink r:id="rId2184" w:history="1">
              <w:r>
                <w:rPr>
                  <w:rFonts w:ascii="Tahoma" w:hAnsi="Tahoma" w:cs="Tahoma"/>
                  <w:color w:val="0000FF"/>
                  <w:sz w:val="20"/>
                </w:rPr>
                <w:t>A22.26.020</w:t>
              </w:r>
            </w:hyperlink>
            <w:r>
              <w:rPr>
                <w:rFonts w:ascii="Tahoma" w:hAnsi="Tahoma" w:cs="Tahoma"/>
                <w:sz w:val="20"/>
              </w:rPr>
              <w:t xml:space="preserve">, </w:t>
            </w:r>
            <w:hyperlink r:id="rId2185" w:history="1">
              <w:r>
                <w:rPr>
                  <w:rFonts w:ascii="Tahoma" w:hAnsi="Tahoma" w:cs="Tahoma"/>
                  <w:color w:val="0000FF"/>
                  <w:sz w:val="20"/>
                </w:rPr>
                <w:t>A22.26.021</w:t>
              </w:r>
            </w:hyperlink>
            <w:r>
              <w:rPr>
                <w:rFonts w:ascii="Tahoma" w:hAnsi="Tahoma" w:cs="Tahoma"/>
                <w:sz w:val="20"/>
              </w:rPr>
              <w:t xml:space="preserve">, </w:t>
            </w:r>
            <w:hyperlink r:id="rId2186" w:history="1">
              <w:r>
                <w:rPr>
                  <w:rFonts w:ascii="Tahoma" w:hAnsi="Tahoma" w:cs="Tahoma"/>
                  <w:color w:val="0000FF"/>
                  <w:sz w:val="20"/>
                </w:rPr>
                <w:t>A22.26.022</w:t>
              </w:r>
            </w:hyperlink>
            <w:r>
              <w:rPr>
                <w:rFonts w:ascii="Tahoma" w:hAnsi="Tahoma" w:cs="Tahoma"/>
                <w:sz w:val="20"/>
              </w:rPr>
              <w:t xml:space="preserve">, </w:t>
            </w:r>
            <w:hyperlink r:id="rId2187" w:history="1">
              <w:r>
                <w:rPr>
                  <w:rFonts w:ascii="Tahoma" w:hAnsi="Tahoma" w:cs="Tahoma"/>
                  <w:color w:val="0000FF"/>
                  <w:sz w:val="20"/>
                </w:rPr>
                <w:t>A22.26.023</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0,49</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st21.002</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216</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органе зрения (уровень 2)</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2188" w:history="1">
              <w:r>
                <w:rPr>
                  <w:rFonts w:ascii="Tahoma" w:hAnsi="Tahoma" w:cs="Tahoma"/>
                  <w:color w:val="0000FF"/>
                  <w:sz w:val="20"/>
                </w:rPr>
                <w:t>A16.26.007.002</w:t>
              </w:r>
            </w:hyperlink>
            <w:r>
              <w:rPr>
                <w:rFonts w:ascii="Tahoma" w:hAnsi="Tahoma" w:cs="Tahoma"/>
                <w:sz w:val="20"/>
              </w:rPr>
              <w:t xml:space="preserve">, </w:t>
            </w:r>
            <w:hyperlink r:id="rId2189" w:history="1">
              <w:r>
                <w:rPr>
                  <w:rFonts w:ascii="Tahoma" w:hAnsi="Tahoma" w:cs="Tahoma"/>
                  <w:color w:val="0000FF"/>
                  <w:sz w:val="20"/>
                </w:rPr>
                <w:t>A16.26.022</w:t>
              </w:r>
            </w:hyperlink>
            <w:r>
              <w:rPr>
                <w:rFonts w:ascii="Tahoma" w:hAnsi="Tahoma" w:cs="Tahoma"/>
                <w:sz w:val="20"/>
              </w:rPr>
              <w:t xml:space="preserve">, </w:t>
            </w:r>
            <w:hyperlink r:id="rId2190" w:history="1">
              <w:r>
                <w:rPr>
                  <w:rFonts w:ascii="Tahoma" w:hAnsi="Tahoma" w:cs="Tahoma"/>
                  <w:color w:val="0000FF"/>
                  <w:sz w:val="20"/>
                </w:rPr>
                <w:t>A16.26.023</w:t>
              </w:r>
            </w:hyperlink>
            <w:r>
              <w:rPr>
                <w:rFonts w:ascii="Tahoma" w:hAnsi="Tahoma" w:cs="Tahoma"/>
                <w:sz w:val="20"/>
              </w:rPr>
              <w:t xml:space="preserve">, </w:t>
            </w:r>
            <w:hyperlink r:id="rId2191" w:history="1">
              <w:r>
                <w:rPr>
                  <w:rFonts w:ascii="Tahoma" w:hAnsi="Tahoma" w:cs="Tahoma"/>
                  <w:color w:val="0000FF"/>
                  <w:sz w:val="20"/>
                </w:rPr>
                <w:t>A16.26.052</w:t>
              </w:r>
            </w:hyperlink>
            <w:r>
              <w:rPr>
                <w:rFonts w:ascii="Tahoma" w:hAnsi="Tahoma" w:cs="Tahoma"/>
                <w:sz w:val="20"/>
              </w:rPr>
              <w:t xml:space="preserve">, </w:t>
            </w:r>
            <w:hyperlink r:id="rId2192" w:history="1">
              <w:r>
                <w:rPr>
                  <w:rFonts w:ascii="Tahoma" w:hAnsi="Tahoma" w:cs="Tahoma"/>
                  <w:color w:val="0000FF"/>
                  <w:sz w:val="20"/>
                </w:rPr>
                <w:t>A16.26.052.001</w:t>
              </w:r>
            </w:hyperlink>
            <w:r>
              <w:rPr>
                <w:rFonts w:ascii="Tahoma" w:hAnsi="Tahoma" w:cs="Tahoma"/>
                <w:sz w:val="20"/>
              </w:rPr>
              <w:t xml:space="preserve">, </w:t>
            </w:r>
            <w:hyperlink r:id="rId2193" w:history="1">
              <w:r>
                <w:rPr>
                  <w:rFonts w:ascii="Tahoma" w:hAnsi="Tahoma" w:cs="Tahoma"/>
                  <w:color w:val="0000FF"/>
                  <w:sz w:val="20"/>
                </w:rPr>
                <w:t>A16.26.058</w:t>
              </w:r>
            </w:hyperlink>
            <w:r>
              <w:rPr>
                <w:rFonts w:ascii="Tahoma" w:hAnsi="Tahoma" w:cs="Tahoma"/>
                <w:sz w:val="20"/>
              </w:rPr>
              <w:t xml:space="preserve">, </w:t>
            </w:r>
            <w:hyperlink r:id="rId2194" w:history="1">
              <w:r>
                <w:rPr>
                  <w:rFonts w:ascii="Tahoma" w:hAnsi="Tahoma" w:cs="Tahoma"/>
                  <w:color w:val="0000FF"/>
                  <w:sz w:val="20"/>
                </w:rPr>
                <w:t>A16.26.060</w:t>
              </w:r>
            </w:hyperlink>
            <w:r>
              <w:rPr>
                <w:rFonts w:ascii="Tahoma" w:hAnsi="Tahoma" w:cs="Tahoma"/>
                <w:sz w:val="20"/>
              </w:rPr>
              <w:t xml:space="preserve">, </w:t>
            </w:r>
            <w:hyperlink r:id="rId2195" w:history="1">
              <w:r>
                <w:rPr>
                  <w:rFonts w:ascii="Tahoma" w:hAnsi="Tahoma" w:cs="Tahoma"/>
                  <w:color w:val="0000FF"/>
                  <w:sz w:val="20"/>
                </w:rPr>
                <w:t>A16.26.061</w:t>
              </w:r>
            </w:hyperlink>
            <w:r>
              <w:rPr>
                <w:rFonts w:ascii="Tahoma" w:hAnsi="Tahoma" w:cs="Tahoma"/>
                <w:sz w:val="20"/>
              </w:rPr>
              <w:t xml:space="preserve">, </w:t>
            </w:r>
            <w:hyperlink r:id="rId2196" w:history="1">
              <w:r>
                <w:rPr>
                  <w:rFonts w:ascii="Tahoma" w:hAnsi="Tahoma" w:cs="Tahoma"/>
                  <w:color w:val="0000FF"/>
                  <w:sz w:val="20"/>
                </w:rPr>
                <w:t>A16.26.062</w:t>
              </w:r>
            </w:hyperlink>
            <w:r>
              <w:rPr>
                <w:rFonts w:ascii="Tahoma" w:hAnsi="Tahoma" w:cs="Tahoma"/>
                <w:sz w:val="20"/>
              </w:rPr>
              <w:t xml:space="preserve">, </w:t>
            </w:r>
            <w:hyperlink r:id="rId2197" w:history="1">
              <w:r>
                <w:rPr>
                  <w:rFonts w:ascii="Tahoma" w:hAnsi="Tahoma" w:cs="Tahoma"/>
                  <w:color w:val="0000FF"/>
                  <w:sz w:val="20"/>
                </w:rPr>
                <w:t>A16.26.063</w:t>
              </w:r>
            </w:hyperlink>
            <w:r>
              <w:rPr>
                <w:rFonts w:ascii="Tahoma" w:hAnsi="Tahoma" w:cs="Tahoma"/>
                <w:sz w:val="20"/>
              </w:rPr>
              <w:t xml:space="preserve">, </w:t>
            </w:r>
            <w:hyperlink r:id="rId2198" w:history="1">
              <w:r>
                <w:rPr>
                  <w:rFonts w:ascii="Tahoma" w:hAnsi="Tahoma" w:cs="Tahoma"/>
                  <w:color w:val="0000FF"/>
                  <w:sz w:val="20"/>
                </w:rPr>
                <w:t>A16.26.064</w:t>
              </w:r>
            </w:hyperlink>
            <w:r>
              <w:rPr>
                <w:rFonts w:ascii="Tahoma" w:hAnsi="Tahoma" w:cs="Tahoma"/>
                <w:sz w:val="20"/>
              </w:rPr>
              <w:t xml:space="preserve">, </w:t>
            </w:r>
            <w:hyperlink r:id="rId2199" w:history="1">
              <w:r>
                <w:rPr>
                  <w:rFonts w:ascii="Tahoma" w:hAnsi="Tahoma" w:cs="Tahoma"/>
                  <w:color w:val="0000FF"/>
                  <w:sz w:val="20"/>
                </w:rPr>
                <w:t>A16.26.065</w:t>
              </w:r>
            </w:hyperlink>
            <w:r>
              <w:rPr>
                <w:rFonts w:ascii="Tahoma" w:hAnsi="Tahoma" w:cs="Tahoma"/>
                <w:sz w:val="20"/>
              </w:rPr>
              <w:t xml:space="preserve">, </w:t>
            </w:r>
            <w:hyperlink r:id="rId2200" w:history="1">
              <w:r>
                <w:rPr>
                  <w:rFonts w:ascii="Tahoma" w:hAnsi="Tahoma" w:cs="Tahoma"/>
                  <w:color w:val="0000FF"/>
                  <w:sz w:val="20"/>
                </w:rPr>
                <w:t>A16.26.066</w:t>
              </w:r>
            </w:hyperlink>
            <w:r>
              <w:rPr>
                <w:rFonts w:ascii="Tahoma" w:hAnsi="Tahoma" w:cs="Tahoma"/>
                <w:sz w:val="20"/>
              </w:rPr>
              <w:t xml:space="preserve">, </w:t>
            </w:r>
            <w:hyperlink r:id="rId2201" w:history="1">
              <w:r>
                <w:rPr>
                  <w:rFonts w:ascii="Tahoma" w:hAnsi="Tahoma" w:cs="Tahoma"/>
                  <w:color w:val="0000FF"/>
                  <w:sz w:val="20"/>
                </w:rPr>
                <w:t>A16.26.067</w:t>
              </w:r>
            </w:hyperlink>
            <w:r>
              <w:rPr>
                <w:rFonts w:ascii="Tahoma" w:hAnsi="Tahoma" w:cs="Tahoma"/>
                <w:sz w:val="20"/>
              </w:rPr>
              <w:t xml:space="preserve">, </w:t>
            </w:r>
            <w:hyperlink r:id="rId2202" w:history="1">
              <w:r>
                <w:rPr>
                  <w:rFonts w:ascii="Tahoma" w:hAnsi="Tahoma" w:cs="Tahoma"/>
                  <w:color w:val="0000FF"/>
                  <w:sz w:val="20"/>
                </w:rPr>
                <w:t>A16.26.068</w:t>
              </w:r>
            </w:hyperlink>
            <w:r>
              <w:rPr>
                <w:rFonts w:ascii="Tahoma" w:hAnsi="Tahoma" w:cs="Tahoma"/>
                <w:sz w:val="20"/>
              </w:rPr>
              <w:t xml:space="preserve">, </w:t>
            </w:r>
            <w:hyperlink r:id="rId2203" w:history="1">
              <w:r>
                <w:rPr>
                  <w:rFonts w:ascii="Tahoma" w:hAnsi="Tahoma" w:cs="Tahoma"/>
                  <w:color w:val="0000FF"/>
                  <w:sz w:val="20"/>
                </w:rPr>
                <w:t>A16.26.069</w:t>
              </w:r>
            </w:hyperlink>
            <w:r>
              <w:rPr>
                <w:rFonts w:ascii="Tahoma" w:hAnsi="Tahoma" w:cs="Tahoma"/>
                <w:sz w:val="20"/>
              </w:rPr>
              <w:t xml:space="preserve">, </w:t>
            </w:r>
            <w:hyperlink r:id="rId2204" w:history="1">
              <w:r>
                <w:rPr>
                  <w:rFonts w:ascii="Tahoma" w:hAnsi="Tahoma" w:cs="Tahoma"/>
                  <w:color w:val="0000FF"/>
                  <w:sz w:val="20"/>
                </w:rPr>
                <w:t>A16.26.070</w:t>
              </w:r>
            </w:hyperlink>
            <w:r>
              <w:rPr>
                <w:rFonts w:ascii="Tahoma" w:hAnsi="Tahoma" w:cs="Tahoma"/>
                <w:sz w:val="20"/>
              </w:rPr>
              <w:t xml:space="preserve">, </w:t>
            </w:r>
            <w:hyperlink r:id="rId2205" w:history="1">
              <w:r>
                <w:rPr>
                  <w:rFonts w:ascii="Tahoma" w:hAnsi="Tahoma" w:cs="Tahoma"/>
                  <w:color w:val="0000FF"/>
                  <w:sz w:val="20"/>
                </w:rPr>
                <w:t>A16.26.073.001</w:t>
              </w:r>
            </w:hyperlink>
            <w:r>
              <w:rPr>
                <w:rFonts w:ascii="Tahoma" w:hAnsi="Tahoma" w:cs="Tahoma"/>
                <w:sz w:val="20"/>
              </w:rPr>
              <w:t xml:space="preserve">, </w:t>
            </w:r>
            <w:hyperlink r:id="rId2206" w:history="1">
              <w:r>
                <w:rPr>
                  <w:rFonts w:ascii="Tahoma" w:hAnsi="Tahoma" w:cs="Tahoma"/>
                  <w:color w:val="0000FF"/>
                  <w:sz w:val="20"/>
                </w:rPr>
                <w:t>A16.26.073.003</w:t>
              </w:r>
            </w:hyperlink>
            <w:r>
              <w:rPr>
                <w:rFonts w:ascii="Tahoma" w:hAnsi="Tahoma" w:cs="Tahoma"/>
                <w:sz w:val="20"/>
              </w:rPr>
              <w:t xml:space="preserve">, </w:t>
            </w:r>
            <w:hyperlink r:id="rId2207" w:history="1">
              <w:r>
                <w:rPr>
                  <w:rFonts w:ascii="Tahoma" w:hAnsi="Tahoma" w:cs="Tahoma"/>
                  <w:color w:val="0000FF"/>
                  <w:sz w:val="20"/>
                </w:rPr>
                <w:t>A16.26.075</w:t>
              </w:r>
            </w:hyperlink>
            <w:r>
              <w:rPr>
                <w:rFonts w:ascii="Tahoma" w:hAnsi="Tahoma" w:cs="Tahoma"/>
                <w:sz w:val="20"/>
              </w:rPr>
              <w:t xml:space="preserve">, </w:t>
            </w:r>
            <w:hyperlink r:id="rId2208" w:history="1">
              <w:r>
                <w:rPr>
                  <w:rFonts w:ascii="Tahoma" w:hAnsi="Tahoma" w:cs="Tahoma"/>
                  <w:color w:val="0000FF"/>
                  <w:sz w:val="20"/>
                </w:rPr>
                <w:t>A16.26.076</w:t>
              </w:r>
            </w:hyperlink>
            <w:r>
              <w:rPr>
                <w:rFonts w:ascii="Tahoma" w:hAnsi="Tahoma" w:cs="Tahoma"/>
                <w:sz w:val="20"/>
              </w:rPr>
              <w:t xml:space="preserve">, </w:t>
            </w:r>
            <w:hyperlink r:id="rId2209" w:history="1">
              <w:r>
                <w:rPr>
                  <w:rFonts w:ascii="Tahoma" w:hAnsi="Tahoma" w:cs="Tahoma"/>
                  <w:color w:val="0000FF"/>
                  <w:sz w:val="20"/>
                </w:rPr>
                <w:t>A16.26.076.001</w:t>
              </w:r>
            </w:hyperlink>
            <w:r>
              <w:rPr>
                <w:rFonts w:ascii="Tahoma" w:hAnsi="Tahoma" w:cs="Tahoma"/>
                <w:sz w:val="20"/>
              </w:rPr>
              <w:t xml:space="preserve">, </w:t>
            </w:r>
            <w:hyperlink r:id="rId2210" w:history="1">
              <w:r>
                <w:rPr>
                  <w:rFonts w:ascii="Tahoma" w:hAnsi="Tahoma" w:cs="Tahoma"/>
                  <w:color w:val="0000FF"/>
                  <w:sz w:val="20"/>
                </w:rPr>
                <w:t>A16.26.077</w:t>
              </w:r>
            </w:hyperlink>
            <w:r>
              <w:rPr>
                <w:rFonts w:ascii="Tahoma" w:hAnsi="Tahoma" w:cs="Tahoma"/>
                <w:sz w:val="20"/>
              </w:rPr>
              <w:t xml:space="preserve">, </w:t>
            </w:r>
            <w:hyperlink r:id="rId2211" w:history="1">
              <w:r>
                <w:rPr>
                  <w:rFonts w:ascii="Tahoma" w:hAnsi="Tahoma" w:cs="Tahoma"/>
                  <w:color w:val="0000FF"/>
                  <w:sz w:val="20"/>
                </w:rPr>
                <w:t>A16.26.078</w:t>
              </w:r>
            </w:hyperlink>
            <w:r>
              <w:rPr>
                <w:rFonts w:ascii="Tahoma" w:hAnsi="Tahoma" w:cs="Tahoma"/>
                <w:sz w:val="20"/>
              </w:rPr>
              <w:t xml:space="preserve">, </w:t>
            </w:r>
            <w:hyperlink r:id="rId2212" w:history="1">
              <w:r>
                <w:rPr>
                  <w:rFonts w:ascii="Tahoma" w:hAnsi="Tahoma" w:cs="Tahoma"/>
                  <w:color w:val="0000FF"/>
                  <w:sz w:val="20"/>
                </w:rPr>
                <w:t>A16.26.079</w:t>
              </w:r>
            </w:hyperlink>
            <w:r>
              <w:rPr>
                <w:rFonts w:ascii="Tahoma" w:hAnsi="Tahoma" w:cs="Tahoma"/>
                <w:sz w:val="20"/>
              </w:rPr>
              <w:t xml:space="preserve">, </w:t>
            </w:r>
            <w:hyperlink r:id="rId2213" w:history="1">
              <w:r>
                <w:rPr>
                  <w:rFonts w:ascii="Tahoma" w:hAnsi="Tahoma" w:cs="Tahoma"/>
                  <w:color w:val="0000FF"/>
                  <w:sz w:val="20"/>
                </w:rPr>
                <w:t>A16.26.084</w:t>
              </w:r>
            </w:hyperlink>
            <w:r>
              <w:rPr>
                <w:rFonts w:ascii="Tahoma" w:hAnsi="Tahoma" w:cs="Tahoma"/>
                <w:sz w:val="20"/>
              </w:rPr>
              <w:t xml:space="preserve">, </w:t>
            </w:r>
            <w:hyperlink r:id="rId2214" w:history="1">
              <w:r>
                <w:rPr>
                  <w:rFonts w:ascii="Tahoma" w:hAnsi="Tahoma" w:cs="Tahoma"/>
                  <w:color w:val="0000FF"/>
                  <w:sz w:val="20"/>
                </w:rPr>
                <w:t>A16.26.096</w:t>
              </w:r>
            </w:hyperlink>
            <w:r>
              <w:rPr>
                <w:rFonts w:ascii="Tahoma" w:hAnsi="Tahoma" w:cs="Tahoma"/>
                <w:sz w:val="20"/>
              </w:rPr>
              <w:t xml:space="preserve">, </w:t>
            </w:r>
            <w:hyperlink r:id="rId2215" w:history="1">
              <w:r>
                <w:rPr>
                  <w:rFonts w:ascii="Tahoma" w:hAnsi="Tahoma" w:cs="Tahoma"/>
                  <w:color w:val="0000FF"/>
                  <w:sz w:val="20"/>
                </w:rPr>
                <w:t>A16.26.097</w:t>
              </w:r>
            </w:hyperlink>
            <w:r>
              <w:rPr>
                <w:rFonts w:ascii="Tahoma" w:hAnsi="Tahoma" w:cs="Tahoma"/>
                <w:sz w:val="20"/>
              </w:rPr>
              <w:t xml:space="preserve">, </w:t>
            </w:r>
            <w:hyperlink r:id="rId2216" w:history="1">
              <w:r>
                <w:rPr>
                  <w:rFonts w:ascii="Tahoma" w:hAnsi="Tahoma" w:cs="Tahoma"/>
                  <w:color w:val="0000FF"/>
                  <w:sz w:val="20"/>
                </w:rPr>
                <w:t>A16.26.098</w:t>
              </w:r>
            </w:hyperlink>
            <w:r>
              <w:rPr>
                <w:rFonts w:ascii="Tahoma" w:hAnsi="Tahoma" w:cs="Tahoma"/>
                <w:sz w:val="20"/>
              </w:rPr>
              <w:t xml:space="preserve">, </w:t>
            </w:r>
            <w:hyperlink r:id="rId2217" w:history="1">
              <w:r>
                <w:rPr>
                  <w:rFonts w:ascii="Tahoma" w:hAnsi="Tahoma" w:cs="Tahoma"/>
                  <w:color w:val="0000FF"/>
                  <w:sz w:val="20"/>
                </w:rPr>
                <w:t>A16.26.112</w:t>
              </w:r>
            </w:hyperlink>
            <w:r>
              <w:rPr>
                <w:rFonts w:ascii="Tahoma" w:hAnsi="Tahoma" w:cs="Tahoma"/>
                <w:sz w:val="20"/>
              </w:rPr>
              <w:t xml:space="preserve">, </w:t>
            </w:r>
            <w:hyperlink r:id="rId2218" w:history="1">
              <w:r>
                <w:rPr>
                  <w:rFonts w:ascii="Tahoma" w:hAnsi="Tahoma" w:cs="Tahoma"/>
                  <w:color w:val="0000FF"/>
                  <w:sz w:val="20"/>
                </w:rPr>
                <w:t>A16.26.116</w:t>
              </w:r>
            </w:hyperlink>
            <w:r>
              <w:rPr>
                <w:rFonts w:ascii="Tahoma" w:hAnsi="Tahoma" w:cs="Tahoma"/>
                <w:sz w:val="20"/>
              </w:rPr>
              <w:t xml:space="preserve">, </w:t>
            </w:r>
            <w:hyperlink r:id="rId2219" w:history="1">
              <w:r>
                <w:rPr>
                  <w:rFonts w:ascii="Tahoma" w:hAnsi="Tahoma" w:cs="Tahoma"/>
                  <w:color w:val="0000FF"/>
                  <w:sz w:val="20"/>
                </w:rPr>
                <w:t>A16.26.120.002</w:t>
              </w:r>
            </w:hyperlink>
            <w:r>
              <w:rPr>
                <w:rFonts w:ascii="Tahoma" w:hAnsi="Tahoma" w:cs="Tahoma"/>
                <w:sz w:val="20"/>
              </w:rPr>
              <w:t xml:space="preserve">, </w:t>
            </w:r>
            <w:hyperlink r:id="rId2220" w:history="1">
              <w:r>
                <w:rPr>
                  <w:rFonts w:ascii="Tahoma" w:hAnsi="Tahoma" w:cs="Tahoma"/>
                  <w:color w:val="0000FF"/>
                  <w:sz w:val="20"/>
                </w:rPr>
                <w:t>A16.26.132</w:t>
              </w:r>
            </w:hyperlink>
            <w:r>
              <w:rPr>
                <w:rFonts w:ascii="Tahoma" w:hAnsi="Tahoma" w:cs="Tahoma"/>
                <w:sz w:val="20"/>
              </w:rPr>
              <w:t xml:space="preserve">, </w:t>
            </w:r>
            <w:hyperlink r:id="rId2221" w:history="1">
              <w:r>
                <w:rPr>
                  <w:rFonts w:ascii="Tahoma" w:hAnsi="Tahoma" w:cs="Tahoma"/>
                  <w:color w:val="0000FF"/>
                  <w:sz w:val="20"/>
                </w:rPr>
                <w:t>A16.26.143</w:t>
              </w:r>
            </w:hyperlink>
            <w:r>
              <w:rPr>
                <w:rFonts w:ascii="Tahoma" w:hAnsi="Tahoma" w:cs="Tahoma"/>
                <w:sz w:val="20"/>
              </w:rPr>
              <w:t xml:space="preserve">, </w:t>
            </w:r>
            <w:hyperlink r:id="rId2222" w:history="1">
              <w:r>
                <w:rPr>
                  <w:rFonts w:ascii="Tahoma" w:hAnsi="Tahoma" w:cs="Tahoma"/>
                  <w:color w:val="0000FF"/>
                  <w:sz w:val="20"/>
                </w:rPr>
                <w:t>A16.26.147</w:t>
              </w:r>
            </w:hyperlink>
            <w:r>
              <w:rPr>
                <w:rFonts w:ascii="Tahoma" w:hAnsi="Tahoma" w:cs="Tahoma"/>
                <w:sz w:val="20"/>
              </w:rPr>
              <w:t xml:space="preserve">, </w:t>
            </w:r>
            <w:hyperlink r:id="rId2223" w:history="1">
              <w:r>
                <w:rPr>
                  <w:rFonts w:ascii="Tahoma" w:hAnsi="Tahoma" w:cs="Tahoma"/>
                  <w:color w:val="0000FF"/>
                  <w:sz w:val="20"/>
                </w:rPr>
                <w:t>A22.26.011</w:t>
              </w:r>
            </w:hyperlink>
            <w:r>
              <w:rPr>
                <w:rFonts w:ascii="Tahoma" w:hAnsi="Tahoma" w:cs="Tahoma"/>
                <w:sz w:val="20"/>
              </w:rPr>
              <w:t xml:space="preserve">, </w:t>
            </w:r>
            <w:hyperlink r:id="rId2224" w:history="1">
              <w:r>
                <w:rPr>
                  <w:rFonts w:ascii="Tahoma" w:hAnsi="Tahoma" w:cs="Tahoma"/>
                  <w:color w:val="0000FF"/>
                  <w:sz w:val="20"/>
                </w:rPr>
                <w:t>A22.26.018</w:t>
              </w:r>
            </w:hyperlink>
            <w:r>
              <w:rPr>
                <w:rFonts w:ascii="Tahoma" w:hAnsi="Tahoma" w:cs="Tahoma"/>
                <w:sz w:val="20"/>
              </w:rPr>
              <w:t xml:space="preserve">, </w:t>
            </w:r>
            <w:hyperlink r:id="rId2225" w:history="1">
              <w:r>
                <w:rPr>
                  <w:rFonts w:ascii="Tahoma" w:hAnsi="Tahoma" w:cs="Tahoma"/>
                  <w:color w:val="0000FF"/>
                  <w:sz w:val="20"/>
                </w:rPr>
                <w:t>A24.26.004</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0,79</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st21.003</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217</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органе зрения (уровень 3)</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2226" w:history="1">
              <w:r>
                <w:rPr>
                  <w:rFonts w:ascii="Tahoma" w:hAnsi="Tahoma" w:cs="Tahoma"/>
                  <w:color w:val="0000FF"/>
                  <w:sz w:val="20"/>
                </w:rPr>
                <w:t>A16.26.003</w:t>
              </w:r>
            </w:hyperlink>
            <w:r>
              <w:rPr>
                <w:rFonts w:ascii="Tahoma" w:hAnsi="Tahoma" w:cs="Tahoma"/>
                <w:sz w:val="20"/>
              </w:rPr>
              <w:t xml:space="preserve">, </w:t>
            </w:r>
            <w:hyperlink r:id="rId2227" w:history="1">
              <w:r>
                <w:rPr>
                  <w:rFonts w:ascii="Tahoma" w:hAnsi="Tahoma" w:cs="Tahoma"/>
                  <w:color w:val="0000FF"/>
                  <w:sz w:val="20"/>
                </w:rPr>
                <w:t>A16.26.004</w:t>
              </w:r>
            </w:hyperlink>
            <w:r>
              <w:rPr>
                <w:rFonts w:ascii="Tahoma" w:hAnsi="Tahoma" w:cs="Tahoma"/>
                <w:sz w:val="20"/>
              </w:rPr>
              <w:t xml:space="preserve">, </w:t>
            </w:r>
            <w:hyperlink r:id="rId2228" w:history="1">
              <w:r>
                <w:rPr>
                  <w:rFonts w:ascii="Tahoma" w:hAnsi="Tahoma" w:cs="Tahoma"/>
                  <w:color w:val="0000FF"/>
                  <w:sz w:val="20"/>
                </w:rPr>
                <w:t>A16.26.006</w:t>
              </w:r>
            </w:hyperlink>
            <w:r>
              <w:rPr>
                <w:rFonts w:ascii="Tahoma" w:hAnsi="Tahoma" w:cs="Tahoma"/>
                <w:sz w:val="20"/>
              </w:rPr>
              <w:t xml:space="preserve">, </w:t>
            </w:r>
            <w:hyperlink r:id="rId2229" w:history="1">
              <w:r>
                <w:rPr>
                  <w:rFonts w:ascii="Tahoma" w:hAnsi="Tahoma" w:cs="Tahoma"/>
                  <w:color w:val="0000FF"/>
                  <w:sz w:val="20"/>
                </w:rPr>
                <w:t>A16.26.008</w:t>
              </w:r>
            </w:hyperlink>
            <w:r>
              <w:rPr>
                <w:rFonts w:ascii="Tahoma" w:hAnsi="Tahoma" w:cs="Tahoma"/>
                <w:sz w:val="20"/>
              </w:rPr>
              <w:t xml:space="preserve">, </w:t>
            </w:r>
            <w:hyperlink r:id="rId2230" w:history="1">
              <w:r>
                <w:rPr>
                  <w:rFonts w:ascii="Tahoma" w:hAnsi="Tahoma" w:cs="Tahoma"/>
                  <w:color w:val="0000FF"/>
                  <w:sz w:val="20"/>
                </w:rPr>
                <w:t>A16.26.008.001</w:t>
              </w:r>
            </w:hyperlink>
            <w:r>
              <w:rPr>
                <w:rFonts w:ascii="Tahoma" w:hAnsi="Tahoma" w:cs="Tahoma"/>
                <w:sz w:val="20"/>
              </w:rPr>
              <w:t xml:space="preserve">, </w:t>
            </w:r>
            <w:hyperlink r:id="rId2231" w:history="1">
              <w:r>
                <w:rPr>
                  <w:rFonts w:ascii="Tahoma" w:hAnsi="Tahoma" w:cs="Tahoma"/>
                  <w:color w:val="0000FF"/>
                  <w:sz w:val="20"/>
                </w:rPr>
                <w:t>A16.26.009</w:t>
              </w:r>
            </w:hyperlink>
            <w:r>
              <w:rPr>
                <w:rFonts w:ascii="Tahoma" w:hAnsi="Tahoma" w:cs="Tahoma"/>
                <w:sz w:val="20"/>
              </w:rPr>
              <w:t xml:space="preserve">, </w:t>
            </w:r>
            <w:hyperlink r:id="rId2232" w:history="1">
              <w:r>
                <w:rPr>
                  <w:rFonts w:ascii="Tahoma" w:hAnsi="Tahoma" w:cs="Tahoma"/>
                  <w:color w:val="0000FF"/>
                  <w:sz w:val="20"/>
                </w:rPr>
                <w:t>A16.26.010</w:t>
              </w:r>
            </w:hyperlink>
            <w:r>
              <w:rPr>
                <w:rFonts w:ascii="Tahoma" w:hAnsi="Tahoma" w:cs="Tahoma"/>
                <w:sz w:val="20"/>
              </w:rPr>
              <w:t xml:space="preserve">, </w:t>
            </w:r>
            <w:hyperlink r:id="rId2233" w:history="1">
              <w:r>
                <w:rPr>
                  <w:rFonts w:ascii="Tahoma" w:hAnsi="Tahoma" w:cs="Tahoma"/>
                  <w:color w:val="0000FF"/>
                  <w:sz w:val="20"/>
                </w:rPr>
                <w:t>A16.26.017</w:t>
              </w:r>
            </w:hyperlink>
            <w:r>
              <w:rPr>
                <w:rFonts w:ascii="Tahoma" w:hAnsi="Tahoma" w:cs="Tahoma"/>
                <w:sz w:val="20"/>
              </w:rPr>
              <w:t xml:space="preserve">, </w:t>
            </w:r>
            <w:hyperlink r:id="rId2234" w:history="1">
              <w:r>
                <w:rPr>
                  <w:rFonts w:ascii="Tahoma" w:hAnsi="Tahoma" w:cs="Tahoma"/>
                  <w:color w:val="0000FF"/>
                  <w:sz w:val="20"/>
                </w:rPr>
                <w:t>A16.26.021</w:t>
              </w:r>
            </w:hyperlink>
            <w:r>
              <w:rPr>
                <w:rFonts w:ascii="Tahoma" w:hAnsi="Tahoma" w:cs="Tahoma"/>
                <w:sz w:val="20"/>
              </w:rPr>
              <w:t xml:space="preserve">, </w:t>
            </w:r>
            <w:hyperlink r:id="rId2235" w:history="1">
              <w:r>
                <w:rPr>
                  <w:rFonts w:ascii="Tahoma" w:hAnsi="Tahoma" w:cs="Tahoma"/>
                  <w:color w:val="0000FF"/>
                  <w:sz w:val="20"/>
                </w:rPr>
                <w:t>A16.26.028</w:t>
              </w:r>
            </w:hyperlink>
            <w:r>
              <w:rPr>
                <w:rFonts w:ascii="Tahoma" w:hAnsi="Tahoma" w:cs="Tahoma"/>
                <w:sz w:val="20"/>
              </w:rPr>
              <w:t xml:space="preserve">, </w:t>
            </w:r>
            <w:hyperlink r:id="rId2236" w:history="1">
              <w:r>
                <w:rPr>
                  <w:rFonts w:ascii="Tahoma" w:hAnsi="Tahoma" w:cs="Tahoma"/>
                  <w:color w:val="0000FF"/>
                  <w:sz w:val="20"/>
                </w:rPr>
                <w:t>A16.26.029</w:t>
              </w:r>
            </w:hyperlink>
            <w:r>
              <w:rPr>
                <w:rFonts w:ascii="Tahoma" w:hAnsi="Tahoma" w:cs="Tahoma"/>
                <w:sz w:val="20"/>
              </w:rPr>
              <w:t xml:space="preserve">, </w:t>
            </w:r>
            <w:hyperlink r:id="rId2237" w:history="1">
              <w:r>
                <w:rPr>
                  <w:rFonts w:ascii="Tahoma" w:hAnsi="Tahoma" w:cs="Tahoma"/>
                  <w:color w:val="0000FF"/>
                  <w:sz w:val="20"/>
                </w:rPr>
                <w:t>A16.26.030</w:t>
              </w:r>
            </w:hyperlink>
            <w:r>
              <w:rPr>
                <w:rFonts w:ascii="Tahoma" w:hAnsi="Tahoma" w:cs="Tahoma"/>
                <w:sz w:val="20"/>
              </w:rPr>
              <w:t xml:space="preserve">, </w:t>
            </w:r>
            <w:hyperlink r:id="rId2238" w:history="1">
              <w:r>
                <w:rPr>
                  <w:rFonts w:ascii="Tahoma" w:hAnsi="Tahoma" w:cs="Tahoma"/>
                  <w:color w:val="0000FF"/>
                  <w:sz w:val="20"/>
                </w:rPr>
                <w:t>A16.26.031</w:t>
              </w:r>
            </w:hyperlink>
            <w:r>
              <w:rPr>
                <w:rFonts w:ascii="Tahoma" w:hAnsi="Tahoma" w:cs="Tahoma"/>
                <w:sz w:val="20"/>
              </w:rPr>
              <w:t xml:space="preserve">, </w:t>
            </w:r>
            <w:hyperlink r:id="rId2239" w:history="1">
              <w:r>
                <w:rPr>
                  <w:rFonts w:ascii="Tahoma" w:hAnsi="Tahoma" w:cs="Tahoma"/>
                  <w:color w:val="0000FF"/>
                  <w:sz w:val="20"/>
                </w:rPr>
                <w:t>A16.26.032</w:t>
              </w:r>
            </w:hyperlink>
            <w:r>
              <w:rPr>
                <w:rFonts w:ascii="Tahoma" w:hAnsi="Tahoma" w:cs="Tahoma"/>
                <w:sz w:val="20"/>
              </w:rPr>
              <w:t xml:space="preserve">, </w:t>
            </w:r>
            <w:hyperlink r:id="rId2240" w:history="1">
              <w:r>
                <w:rPr>
                  <w:rFonts w:ascii="Tahoma" w:hAnsi="Tahoma" w:cs="Tahoma"/>
                  <w:color w:val="0000FF"/>
                  <w:sz w:val="20"/>
                </w:rPr>
                <w:t>A16.26.039</w:t>
              </w:r>
            </w:hyperlink>
            <w:r>
              <w:rPr>
                <w:rFonts w:ascii="Tahoma" w:hAnsi="Tahoma" w:cs="Tahoma"/>
                <w:sz w:val="20"/>
              </w:rPr>
              <w:t xml:space="preserve">, </w:t>
            </w:r>
            <w:hyperlink r:id="rId2241" w:history="1">
              <w:r>
                <w:rPr>
                  <w:rFonts w:ascii="Tahoma" w:hAnsi="Tahoma" w:cs="Tahoma"/>
                  <w:color w:val="0000FF"/>
                  <w:sz w:val="20"/>
                </w:rPr>
                <w:t>A16.26.041</w:t>
              </w:r>
            </w:hyperlink>
            <w:r>
              <w:rPr>
                <w:rFonts w:ascii="Tahoma" w:hAnsi="Tahoma" w:cs="Tahoma"/>
                <w:sz w:val="20"/>
              </w:rPr>
              <w:t xml:space="preserve">, </w:t>
            </w:r>
            <w:hyperlink r:id="rId2242" w:history="1">
              <w:r>
                <w:rPr>
                  <w:rFonts w:ascii="Tahoma" w:hAnsi="Tahoma" w:cs="Tahoma"/>
                  <w:color w:val="0000FF"/>
                  <w:sz w:val="20"/>
                </w:rPr>
                <w:t>A16.26.045</w:t>
              </w:r>
            </w:hyperlink>
            <w:r>
              <w:rPr>
                <w:rFonts w:ascii="Tahoma" w:hAnsi="Tahoma" w:cs="Tahoma"/>
                <w:sz w:val="20"/>
              </w:rPr>
              <w:t xml:space="preserve">, </w:t>
            </w:r>
            <w:hyperlink r:id="rId2243" w:history="1">
              <w:r>
                <w:rPr>
                  <w:rFonts w:ascii="Tahoma" w:hAnsi="Tahoma" w:cs="Tahoma"/>
                  <w:color w:val="0000FF"/>
                  <w:sz w:val="20"/>
                </w:rPr>
                <w:t>A16.26.049.007</w:t>
              </w:r>
            </w:hyperlink>
            <w:r>
              <w:rPr>
                <w:rFonts w:ascii="Tahoma" w:hAnsi="Tahoma" w:cs="Tahoma"/>
                <w:sz w:val="20"/>
              </w:rPr>
              <w:t xml:space="preserve">, </w:t>
            </w:r>
            <w:hyperlink r:id="rId2244" w:history="1">
              <w:r>
                <w:rPr>
                  <w:rFonts w:ascii="Tahoma" w:hAnsi="Tahoma" w:cs="Tahoma"/>
                  <w:color w:val="0000FF"/>
                  <w:sz w:val="20"/>
                </w:rPr>
                <w:t>A16.26.049.009</w:t>
              </w:r>
            </w:hyperlink>
            <w:r>
              <w:rPr>
                <w:rFonts w:ascii="Tahoma" w:hAnsi="Tahoma" w:cs="Tahoma"/>
                <w:sz w:val="20"/>
              </w:rPr>
              <w:t xml:space="preserve">, </w:t>
            </w:r>
            <w:hyperlink r:id="rId2245" w:history="1">
              <w:r>
                <w:rPr>
                  <w:rFonts w:ascii="Tahoma" w:hAnsi="Tahoma" w:cs="Tahoma"/>
                  <w:color w:val="0000FF"/>
                  <w:sz w:val="20"/>
                </w:rPr>
                <w:t>A16.26.057</w:t>
              </w:r>
            </w:hyperlink>
            <w:r>
              <w:rPr>
                <w:rFonts w:ascii="Tahoma" w:hAnsi="Tahoma" w:cs="Tahoma"/>
                <w:sz w:val="20"/>
              </w:rPr>
              <w:t xml:space="preserve">, </w:t>
            </w:r>
            <w:hyperlink r:id="rId2246" w:history="1">
              <w:r>
                <w:rPr>
                  <w:rFonts w:ascii="Tahoma" w:hAnsi="Tahoma" w:cs="Tahoma"/>
                  <w:color w:val="0000FF"/>
                  <w:sz w:val="20"/>
                </w:rPr>
                <w:t>A16.26.071</w:t>
              </w:r>
            </w:hyperlink>
            <w:r>
              <w:rPr>
                <w:rFonts w:ascii="Tahoma" w:hAnsi="Tahoma" w:cs="Tahoma"/>
                <w:sz w:val="20"/>
              </w:rPr>
              <w:t xml:space="preserve">, </w:t>
            </w:r>
            <w:hyperlink r:id="rId2247" w:history="1">
              <w:r>
                <w:rPr>
                  <w:rFonts w:ascii="Tahoma" w:hAnsi="Tahoma" w:cs="Tahoma"/>
                  <w:color w:val="0000FF"/>
                  <w:sz w:val="20"/>
                </w:rPr>
                <w:t>A16.26.074</w:t>
              </w:r>
            </w:hyperlink>
            <w:r>
              <w:rPr>
                <w:rFonts w:ascii="Tahoma" w:hAnsi="Tahoma" w:cs="Tahoma"/>
                <w:sz w:val="20"/>
              </w:rPr>
              <w:t xml:space="preserve">, </w:t>
            </w:r>
            <w:hyperlink r:id="rId2248" w:history="1">
              <w:r>
                <w:rPr>
                  <w:rFonts w:ascii="Tahoma" w:hAnsi="Tahoma" w:cs="Tahoma"/>
                  <w:color w:val="0000FF"/>
                  <w:sz w:val="20"/>
                </w:rPr>
                <w:t>A16.26.075.001</w:t>
              </w:r>
            </w:hyperlink>
            <w:r>
              <w:rPr>
                <w:rFonts w:ascii="Tahoma" w:hAnsi="Tahoma" w:cs="Tahoma"/>
                <w:sz w:val="20"/>
              </w:rPr>
              <w:t xml:space="preserve">, </w:t>
            </w:r>
            <w:hyperlink r:id="rId2249" w:history="1">
              <w:r>
                <w:rPr>
                  <w:rFonts w:ascii="Tahoma" w:hAnsi="Tahoma" w:cs="Tahoma"/>
                  <w:color w:val="0000FF"/>
                  <w:sz w:val="20"/>
                </w:rPr>
                <w:t>A16.26.088</w:t>
              </w:r>
            </w:hyperlink>
            <w:r>
              <w:rPr>
                <w:rFonts w:ascii="Tahoma" w:hAnsi="Tahoma" w:cs="Tahoma"/>
                <w:sz w:val="20"/>
              </w:rPr>
              <w:t xml:space="preserve">, </w:t>
            </w:r>
            <w:hyperlink r:id="rId2250" w:history="1">
              <w:r>
                <w:rPr>
                  <w:rFonts w:ascii="Tahoma" w:hAnsi="Tahoma" w:cs="Tahoma"/>
                  <w:color w:val="0000FF"/>
                  <w:sz w:val="20"/>
                </w:rPr>
                <w:t>A16.26.089.001</w:t>
              </w:r>
            </w:hyperlink>
            <w:r>
              <w:rPr>
                <w:rFonts w:ascii="Tahoma" w:hAnsi="Tahoma" w:cs="Tahoma"/>
                <w:sz w:val="20"/>
              </w:rPr>
              <w:t xml:space="preserve">, </w:t>
            </w:r>
            <w:hyperlink r:id="rId2251" w:history="1">
              <w:r>
                <w:rPr>
                  <w:rFonts w:ascii="Tahoma" w:hAnsi="Tahoma" w:cs="Tahoma"/>
                  <w:color w:val="0000FF"/>
                  <w:sz w:val="20"/>
                </w:rPr>
                <w:t>A16.26.092</w:t>
              </w:r>
            </w:hyperlink>
            <w:r>
              <w:rPr>
                <w:rFonts w:ascii="Tahoma" w:hAnsi="Tahoma" w:cs="Tahoma"/>
                <w:sz w:val="20"/>
              </w:rPr>
              <w:t xml:space="preserve">, </w:t>
            </w:r>
            <w:hyperlink r:id="rId2252" w:history="1">
              <w:r>
                <w:rPr>
                  <w:rFonts w:ascii="Tahoma" w:hAnsi="Tahoma" w:cs="Tahoma"/>
                  <w:color w:val="0000FF"/>
                  <w:sz w:val="20"/>
                </w:rPr>
                <w:t>A16.26.092.001</w:t>
              </w:r>
            </w:hyperlink>
            <w:r>
              <w:rPr>
                <w:rFonts w:ascii="Tahoma" w:hAnsi="Tahoma" w:cs="Tahoma"/>
                <w:sz w:val="20"/>
              </w:rPr>
              <w:t xml:space="preserve">, </w:t>
            </w:r>
            <w:hyperlink r:id="rId2253" w:history="1">
              <w:r>
                <w:rPr>
                  <w:rFonts w:ascii="Tahoma" w:hAnsi="Tahoma" w:cs="Tahoma"/>
                  <w:color w:val="0000FF"/>
                  <w:sz w:val="20"/>
                </w:rPr>
                <w:t>A16.26.092.004</w:t>
              </w:r>
            </w:hyperlink>
            <w:r>
              <w:rPr>
                <w:rFonts w:ascii="Tahoma" w:hAnsi="Tahoma" w:cs="Tahoma"/>
                <w:sz w:val="20"/>
              </w:rPr>
              <w:t xml:space="preserve">, </w:t>
            </w:r>
            <w:hyperlink r:id="rId2254" w:history="1">
              <w:r>
                <w:rPr>
                  <w:rFonts w:ascii="Tahoma" w:hAnsi="Tahoma" w:cs="Tahoma"/>
                  <w:color w:val="0000FF"/>
                  <w:sz w:val="20"/>
                </w:rPr>
                <w:t>A16.26.092.005</w:t>
              </w:r>
            </w:hyperlink>
            <w:r>
              <w:rPr>
                <w:rFonts w:ascii="Tahoma" w:hAnsi="Tahoma" w:cs="Tahoma"/>
                <w:sz w:val="20"/>
              </w:rPr>
              <w:t xml:space="preserve">, </w:t>
            </w:r>
            <w:hyperlink r:id="rId2255" w:history="1">
              <w:r>
                <w:rPr>
                  <w:rFonts w:ascii="Tahoma" w:hAnsi="Tahoma" w:cs="Tahoma"/>
                  <w:color w:val="0000FF"/>
                  <w:sz w:val="20"/>
                </w:rPr>
                <w:t>A16.26.099</w:t>
              </w:r>
            </w:hyperlink>
            <w:r>
              <w:rPr>
                <w:rFonts w:ascii="Tahoma" w:hAnsi="Tahoma" w:cs="Tahoma"/>
                <w:sz w:val="20"/>
              </w:rPr>
              <w:t xml:space="preserve">, </w:t>
            </w:r>
            <w:hyperlink r:id="rId2256" w:history="1">
              <w:r>
                <w:rPr>
                  <w:rFonts w:ascii="Tahoma" w:hAnsi="Tahoma" w:cs="Tahoma"/>
                  <w:color w:val="0000FF"/>
                  <w:sz w:val="20"/>
                </w:rPr>
                <w:t>A16.26.099.002</w:t>
              </w:r>
            </w:hyperlink>
            <w:r>
              <w:rPr>
                <w:rFonts w:ascii="Tahoma" w:hAnsi="Tahoma" w:cs="Tahoma"/>
                <w:sz w:val="20"/>
              </w:rPr>
              <w:t xml:space="preserve">, </w:t>
            </w:r>
            <w:hyperlink r:id="rId2257" w:history="1">
              <w:r>
                <w:rPr>
                  <w:rFonts w:ascii="Tahoma" w:hAnsi="Tahoma" w:cs="Tahoma"/>
                  <w:color w:val="0000FF"/>
                  <w:sz w:val="20"/>
                </w:rPr>
                <w:t>A16.26.111.001</w:t>
              </w:r>
            </w:hyperlink>
            <w:r>
              <w:rPr>
                <w:rFonts w:ascii="Tahoma" w:hAnsi="Tahoma" w:cs="Tahoma"/>
                <w:sz w:val="20"/>
              </w:rPr>
              <w:t xml:space="preserve">, </w:t>
            </w:r>
            <w:hyperlink r:id="rId2258" w:history="1">
              <w:r>
                <w:rPr>
                  <w:rFonts w:ascii="Tahoma" w:hAnsi="Tahoma" w:cs="Tahoma"/>
                  <w:color w:val="0000FF"/>
                  <w:sz w:val="20"/>
                </w:rPr>
                <w:t>A16.26.111.002</w:t>
              </w:r>
            </w:hyperlink>
            <w:r>
              <w:rPr>
                <w:rFonts w:ascii="Tahoma" w:hAnsi="Tahoma" w:cs="Tahoma"/>
                <w:sz w:val="20"/>
              </w:rPr>
              <w:t xml:space="preserve">, </w:t>
            </w:r>
            <w:hyperlink r:id="rId2259" w:history="1">
              <w:r>
                <w:rPr>
                  <w:rFonts w:ascii="Tahoma" w:hAnsi="Tahoma" w:cs="Tahoma"/>
                  <w:color w:val="0000FF"/>
                  <w:sz w:val="20"/>
                </w:rPr>
                <w:t>A16.26.111.003</w:t>
              </w:r>
            </w:hyperlink>
            <w:r>
              <w:rPr>
                <w:rFonts w:ascii="Tahoma" w:hAnsi="Tahoma" w:cs="Tahoma"/>
                <w:sz w:val="20"/>
              </w:rPr>
              <w:t xml:space="preserve">, </w:t>
            </w:r>
            <w:hyperlink r:id="rId2260" w:history="1">
              <w:r>
                <w:rPr>
                  <w:rFonts w:ascii="Tahoma" w:hAnsi="Tahoma" w:cs="Tahoma"/>
                  <w:color w:val="0000FF"/>
                  <w:sz w:val="20"/>
                </w:rPr>
                <w:t>A16.26.111.004</w:t>
              </w:r>
            </w:hyperlink>
            <w:r>
              <w:rPr>
                <w:rFonts w:ascii="Tahoma" w:hAnsi="Tahoma" w:cs="Tahoma"/>
                <w:sz w:val="20"/>
              </w:rPr>
              <w:t xml:space="preserve">, </w:t>
            </w:r>
            <w:hyperlink r:id="rId2261" w:history="1">
              <w:r>
                <w:rPr>
                  <w:rFonts w:ascii="Tahoma" w:hAnsi="Tahoma" w:cs="Tahoma"/>
                  <w:color w:val="0000FF"/>
                  <w:sz w:val="20"/>
                </w:rPr>
                <w:t>A16.26.117</w:t>
              </w:r>
            </w:hyperlink>
            <w:r>
              <w:rPr>
                <w:rFonts w:ascii="Tahoma" w:hAnsi="Tahoma" w:cs="Tahoma"/>
                <w:sz w:val="20"/>
              </w:rPr>
              <w:t xml:space="preserve">, </w:t>
            </w:r>
            <w:hyperlink r:id="rId2262" w:history="1">
              <w:r>
                <w:rPr>
                  <w:rFonts w:ascii="Tahoma" w:hAnsi="Tahoma" w:cs="Tahoma"/>
                  <w:color w:val="0000FF"/>
                  <w:sz w:val="20"/>
                </w:rPr>
                <w:t>A16.26.117.001</w:t>
              </w:r>
            </w:hyperlink>
            <w:r>
              <w:rPr>
                <w:rFonts w:ascii="Tahoma" w:hAnsi="Tahoma" w:cs="Tahoma"/>
                <w:sz w:val="20"/>
              </w:rPr>
              <w:t xml:space="preserve">, </w:t>
            </w:r>
            <w:hyperlink r:id="rId2263" w:history="1">
              <w:r>
                <w:rPr>
                  <w:rFonts w:ascii="Tahoma" w:hAnsi="Tahoma" w:cs="Tahoma"/>
                  <w:color w:val="0000FF"/>
                  <w:sz w:val="20"/>
                </w:rPr>
                <w:t>A16.26.118</w:t>
              </w:r>
            </w:hyperlink>
            <w:r>
              <w:rPr>
                <w:rFonts w:ascii="Tahoma" w:hAnsi="Tahoma" w:cs="Tahoma"/>
                <w:sz w:val="20"/>
              </w:rPr>
              <w:t xml:space="preserve">, </w:t>
            </w:r>
            <w:hyperlink r:id="rId2264" w:history="1">
              <w:r>
                <w:rPr>
                  <w:rFonts w:ascii="Tahoma" w:hAnsi="Tahoma" w:cs="Tahoma"/>
                  <w:color w:val="0000FF"/>
                  <w:sz w:val="20"/>
                </w:rPr>
                <w:t>A16.26.134</w:t>
              </w:r>
            </w:hyperlink>
            <w:r>
              <w:rPr>
                <w:rFonts w:ascii="Tahoma" w:hAnsi="Tahoma" w:cs="Tahoma"/>
                <w:sz w:val="20"/>
              </w:rPr>
              <w:t xml:space="preserve">, </w:t>
            </w:r>
            <w:hyperlink r:id="rId2265" w:history="1">
              <w:r>
                <w:rPr>
                  <w:rFonts w:ascii="Tahoma" w:hAnsi="Tahoma" w:cs="Tahoma"/>
                  <w:color w:val="0000FF"/>
                  <w:sz w:val="20"/>
                </w:rPr>
                <w:t>A16.26.140</w:t>
              </w:r>
            </w:hyperlink>
            <w:r>
              <w:rPr>
                <w:rFonts w:ascii="Tahoma" w:hAnsi="Tahoma" w:cs="Tahoma"/>
                <w:sz w:val="20"/>
              </w:rPr>
              <w:t xml:space="preserve">, </w:t>
            </w:r>
            <w:hyperlink r:id="rId2266" w:history="1">
              <w:r>
                <w:rPr>
                  <w:rFonts w:ascii="Tahoma" w:hAnsi="Tahoma" w:cs="Tahoma"/>
                  <w:color w:val="0000FF"/>
                  <w:sz w:val="20"/>
                </w:rPr>
                <w:t>A16.26.141</w:t>
              </w:r>
            </w:hyperlink>
            <w:r>
              <w:rPr>
                <w:rFonts w:ascii="Tahoma" w:hAnsi="Tahoma" w:cs="Tahoma"/>
                <w:sz w:val="20"/>
              </w:rPr>
              <w:t xml:space="preserve">, </w:t>
            </w:r>
            <w:hyperlink r:id="rId2267" w:history="1">
              <w:r>
                <w:rPr>
                  <w:rFonts w:ascii="Tahoma" w:hAnsi="Tahoma" w:cs="Tahoma"/>
                  <w:color w:val="0000FF"/>
                  <w:sz w:val="20"/>
                </w:rPr>
                <w:t>A16.26.142</w:t>
              </w:r>
            </w:hyperlink>
            <w:r>
              <w:rPr>
                <w:rFonts w:ascii="Tahoma" w:hAnsi="Tahoma" w:cs="Tahoma"/>
                <w:sz w:val="20"/>
              </w:rPr>
              <w:t xml:space="preserve">, </w:t>
            </w:r>
            <w:hyperlink r:id="rId2268" w:history="1">
              <w:r>
                <w:rPr>
                  <w:rFonts w:ascii="Tahoma" w:hAnsi="Tahoma" w:cs="Tahoma"/>
                  <w:color w:val="0000FF"/>
                  <w:sz w:val="20"/>
                </w:rPr>
                <w:t>A22.26.010</w:t>
              </w:r>
            </w:hyperlink>
            <w:r>
              <w:rPr>
                <w:rFonts w:ascii="Tahoma" w:hAnsi="Tahoma" w:cs="Tahoma"/>
                <w:sz w:val="20"/>
              </w:rPr>
              <w:t xml:space="preserve">, </w:t>
            </w:r>
            <w:hyperlink r:id="rId2269" w:history="1">
              <w:r>
                <w:rPr>
                  <w:rFonts w:ascii="Tahoma" w:hAnsi="Tahoma" w:cs="Tahoma"/>
                  <w:color w:val="0000FF"/>
                  <w:sz w:val="20"/>
                </w:rPr>
                <w:t>A22.26.027</w:t>
              </w:r>
            </w:hyperlink>
            <w:r>
              <w:rPr>
                <w:rFonts w:ascii="Tahoma" w:hAnsi="Tahoma" w:cs="Tahoma"/>
                <w:sz w:val="20"/>
              </w:rPr>
              <w:t xml:space="preserve">, </w:t>
            </w:r>
            <w:hyperlink r:id="rId2270" w:history="1">
              <w:r>
                <w:rPr>
                  <w:rFonts w:ascii="Tahoma" w:hAnsi="Tahoma" w:cs="Tahoma"/>
                  <w:color w:val="0000FF"/>
                  <w:sz w:val="20"/>
                </w:rPr>
                <w:t>A22.26.031</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1,07</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st21.004</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218</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органе зрения (уровень 4)</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2271" w:history="1">
              <w:r>
                <w:rPr>
                  <w:rFonts w:ascii="Tahoma" w:hAnsi="Tahoma" w:cs="Tahoma"/>
                  <w:color w:val="0000FF"/>
                  <w:sz w:val="20"/>
                </w:rPr>
                <w:t>A16.26.009.001</w:t>
              </w:r>
            </w:hyperlink>
            <w:r>
              <w:rPr>
                <w:rFonts w:ascii="Tahoma" w:hAnsi="Tahoma" w:cs="Tahoma"/>
                <w:sz w:val="20"/>
              </w:rPr>
              <w:t xml:space="preserve">, </w:t>
            </w:r>
            <w:hyperlink r:id="rId2272" w:history="1">
              <w:r>
                <w:rPr>
                  <w:rFonts w:ascii="Tahoma" w:hAnsi="Tahoma" w:cs="Tahoma"/>
                  <w:color w:val="0000FF"/>
                  <w:sz w:val="20"/>
                </w:rPr>
                <w:t>A16.26.009.002</w:t>
              </w:r>
            </w:hyperlink>
            <w:r>
              <w:rPr>
                <w:rFonts w:ascii="Tahoma" w:hAnsi="Tahoma" w:cs="Tahoma"/>
                <w:sz w:val="20"/>
              </w:rPr>
              <w:t xml:space="preserve">, </w:t>
            </w:r>
            <w:hyperlink r:id="rId2273" w:history="1">
              <w:r>
                <w:rPr>
                  <w:rFonts w:ascii="Tahoma" w:hAnsi="Tahoma" w:cs="Tahoma"/>
                  <w:color w:val="0000FF"/>
                  <w:sz w:val="20"/>
                </w:rPr>
                <w:t>A16.26.010.001</w:t>
              </w:r>
            </w:hyperlink>
            <w:r>
              <w:rPr>
                <w:rFonts w:ascii="Tahoma" w:hAnsi="Tahoma" w:cs="Tahoma"/>
                <w:sz w:val="20"/>
              </w:rPr>
              <w:t xml:space="preserve">, </w:t>
            </w:r>
            <w:hyperlink r:id="rId2274" w:history="1">
              <w:r>
                <w:rPr>
                  <w:rFonts w:ascii="Tahoma" w:hAnsi="Tahoma" w:cs="Tahoma"/>
                  <w:color w:val="0000FF"/>
                  <w:sz w:val="20"/>
                </w:rPr>
                <w:t>A16.26.010.002</w:t>
              </w:r>
            </w:hyperlink>
            <w:r>
              <w:rPr>
                <w:rFonts w:ascii="Tahoma" w:hAnsi="Tahoma" w:cs="Tahoma"/>
                <w:sz w:val="20"/>
              </w:rPr>
              <w:t xml:space="preserve">, </w:t>
            </w:r>
            <w:hyperlink r:id="rId2275" w:history="1">
              <w:r>
                <w:rPr>
                  <w:rFonts w:ascii="Tahoma" w:hAnsi="Tahoma" w:cs="Tahoma"/>
                  <w:color w:val="0000FF"/>
                  <w:sz w:val="20"/>
                </w:rPr>
                <w:t>A16.26.019</w:t>
              </w:r>
            </w:hyperlink>
            <w:r>
              <w:rPr>
                <w:rFonts w:ascii="Tahoma" w:hAnsi="Tahoma" w:cs="Tahoma"/>
                <w:sz w:val="20"/>
              </w:rPr>
              <w:t xml:space="preserve">, </w:t>
            </w:r>
            <w:hyperlink r:id="rId2276" w:history="1">
              <w:r>
                <w:rPr>
                  <w:rFonts w:ascii="Tahoma" w:hAnsi="Tahoma" w:cs="Tahoma"/>
                  <w:color w:val="0000FF"/>
                  <w:sz w:val="20"/>
                </w:rPr>
                <w:t>A16.26.027</w:t>
              </w:r>
            </w:hyperlink>
            <w:r>
              <w:rPr>
                <w:rFonts w:ascii="Tahoma" w:hAnsi="Tahoma" w:cs="Tahoma"/>
                <w:sz w:val="20"/>
              </w:rPr>
              <w:t xml:space="preserve">, </w:t>
            </w:r>
            <w:hyperlink r:id="rId2277" w:history="1">
              <w:r>
                <w:rPr>
                  <w:rFonts w:ascii="Tahoma" w:hAnsi="Tahoma" w:cs="Tahoma"/>
                  <w:color w:val="0000FF"/>
                  <w:sz w:val="20"/>
                </w:rPr>
                <w:t>A16.26.038</w:t>
              </w:r>
            </w:hyperlink>
            <w:r>
              <w:rPr>
                <w:rFonts w:ascii="Tahoma" w:hAnsi="Tahoma" w:cs="Tahoma"/>
                <w:sz w:val="20"/>
              </w:rPr>
              <w:t xml:space="preserve">, </w:t>
            </w:r>
            <w:hyperlink r:id="rId2278" w:history="1">
              <w:r>
                <w:rPr>
                  <w:rFonts w:ascii="Tahoma" w:hAnsi="Tahoma" w:cs="Tahoma"/>
                  <w:color w:val="0000FF"/>
                  <w:sz w:val="20"/>
                </w:rPr>
                <w:t>A16.26.040</w:t>
              </w:r>
            </w:hyperlink>
            <w:r>
              <w:rPr>
                <w:rFonts w:ascii="Tahoma" w:hAnsi="Tahoma" w:cs="Tahoma"/>
                <w:sz w:val="20"/>
              </w:rPr>
              <w:t xml:space="preserve">, </w:t>
            </w:r>
            <w:hyperlink r:id="rId2279" w:history="1">
              <w:r>
                <w:rPr>
                  <w:rFonts w:ascii="Tahoma" w:hAnsi="Tahoma" w:cs="Tahoma"/>
                  <w:color w:val="0000FF"/>
                  <w:sz w:val="20"/>
                </w:rPr>
                <w:t>A16.26.065.001</w:t>
              </w:r>
            </w:hyperlink>
            <w:r>
              <w:rPr>
                <w:rFonts w:ascii="Tahoma" w:hAnsi="Tahoma" w:cs="Tahoma"/>
                <w:sz w:val="20"/>
              </w:rPr>
              <w:t xml:space="preserve">, </w:t>
            </w:r>
            <w:hyperlink r:id="rId2280" w:history="1">
              <w:r>
                <w:rPr>
                  <w:rFonts w:ascii="Tahoma" w:hAnsi="Tahoma" w:cs="Tahoma"/>
                  <w:color w:val="0000FF"/>
                  <w:sz w:val="20"/>
                </w:rPr>
                <w:t>A16.26.081</w:t>
              </w:r>
            </w:hyperlink>
            <w:r>
              <w:rPr>
                <w:rFonts w:ascii="Tahoma" w:hAnsi="Tahoma" w:cs="Tahoma"/>
                <w:sz w:val="20"/>
              </w:rPr>
              <w:t xml:space="preserve">, </w:t>
            </w:r>
            <w:hyperlink r:id="rId2281" w:history="1">
              <w:r>
                <w:rPr>
                  <w:rFonts w:ascii="Tahoma" w:hAnsi="Tahoma" w:cs="Tahoma"/>
                  <w:color w:val="0000FF"/>
                  <w:sz w:val="20"/>
                </w:rPr>
                <w:t>A16.26.082</w:t>
              </w:r>
            </w:hyperlink>
            <w:r>
              <w:rPr>
                <w:rFonts w:ascii="Tahoma" w:hAnsi="Tahoma" w:cs="Tahoma"/>
                <w:sz w:val="20"/>
              </w:rPr>
              <w:t xml:space="preserve">, </w:t>
            </w:r>
            <w:hyperlink r:id="rId2282" w:history="1">
              <w:r>
                <w:rPr>
                  <w:rFonts w:ascii="Tahoma" w:hAnsi="Tahoma" w:cs="Tahoma"/>
                  <w:color w:val="0000FF"/>
                  <w:sz w:val="20"/>
                </w:rPr>
                <w:t>A16.26.086</w:t>
              </w:r>
            </w:hyperlink>
            <w:r>
              <w:rPr>
                <w:rFonts w:ascii="Tahoma" w:hAnsi="Tahoma" w:cs="Tahoma"/>
                <w:sz w:val="20"/>
              </w:rPr>
              <w:t xml:space="preserve">, </w:t>
            </w:r>
            <w:hyperlink r:id="rId2283" w:history="1">
              <w:r>
                <w:rPr>
                  <w:rFonts w:ascii="Tahoma" w:hAnsi="Tahoma" w:cs="Tahoma"/>
                  <w:color w:val="0000FF"/>
                  <w:sz w:val="20"/>
                </w:rPr>
                <w:t>A16.26.091</w:t>
              </w:r>
            </w:hyperlink>
            <w:r>
              <w:rPr>
                <w:rFonts w:ascii="Tahoma" w:hAnsi="Tahoma" w:cs="Tahoma"/>
                <w:sz w:val="20"/>
              </w:rPr>
              <w:t xml:space="preserve">, </w:t>
            </w:r>
            <w:hyperlink r:id="rId2284" w:history="1">
              <w:r>
                <w:rPr>
                  <w:rFonts w:ascii="Tahoma" w:hAnsi="Tahoma" w:cs="Tahoma"/>
                  <w:color w:val="0000FF"/>
                  <w:sz w:val="20"/>
                </w:rPr>
                <w:t>A16.26.092.002</w:t>
              </w:r>
            </w:hyperlink>
            <w:r>
              <w:rPr>
                <w:rFonts w:ascii="Tahoma" w:hAnsi="Tahoma" w:cs="Tahoma"/>
                <w:sz w:val="20"/>
              </w:rPr>
              <w:t xml:space="preserve">, </w:t>
            </w:r>
            <w:hyperlink r:id="rId2285" w:history="1">
              <w:r>
                <w:rPr>
                  <w:rFonts w:ascii="Tahoma" w:hAnsi="Tahoma" w:cs="Tahoma"/>
                  <w:color w:val="0000FF"/>
                  <w:sz w:val="20"/>
                </w:rPr>
                <w:t>A16.26.093</w:t>
              </w:r>
            </w:hyperlink>
            <w:r>
              <w:rPr>
                <w:rFonts w:ascii="Tahoma" w:hAnsi="Tahoma" w:cs="Tahoma"/>
                <w:sz w:val="20"/>
              </w:rPr>
              <w:t xml:space="preserve">, </w:t>
            </w:r>
            <w:hyperlink r:id="rId2286" w:history="1">
              <w:r>
                <w:rPr>
                  <w:rFonts w:ascii="Tahoma" w:hAnsi="Tahoma" w:cs="Tahoma"/>
                  <w:color w:val="0000FF"/>
                  <w:sz w:val="20"/>
                </w:rPr>
                <w:t>A16.26.094</w:t>
              </w:r>
            </w:hyperlink>
            <w:r>
              <w:rPr>
                <w:rFonts w:ascii="Tahoma" w:hAnsi="Tahoma" w:cs="Tahoma"/>
                <w:sz w:val="20"/>
              </w:rPr>
              <w:t xml:space="preserve">, </w:t>
            </w:r>
            <w:hyperlink r:id="rId2287" w:history="1">
              <w:r>
                <w:rPr>
                  <w:rFonts w:ascii="Tahoma" w:hAnsi="Tahoma" w:cs="Tahoma"/>
                  <w:color w:val="0000FF"/>
                  <w:sz w:val="20"/>
                </w:rPr>
                <w:t>A16.26.095</w:t>
              </w:r>
            </w:hyperlink>
            <w:r>
              <w:rPr>
                <w:rFonts w:ascii="Tahoma" w:hAnsi="Tahoma" w:cs="Tahoma"/>
                <w:sz w:val="20"/>
              </w:rPr>
              <w:t xml:space="preserve">, </w:t>
            </w:r>
            <w:hyperlink r:id="rId2288" w:history="1">
              <w:r>
                <w:rPr>
                  <w:rFonts w:ascii="Tahoma" w:hAnsi="Tahoma" w:cs="Tahoma"/>
                  <w:color w:val="0000FF"/>
                  <w:sz w:val="20"/>
                </w:rPr>
                <w:t>A16.26.099.001</w:t>
              </w:r>
            </w:hyperlink>
            <w:r>
              <w:rPr>
                <w:rFonts w:ascii="Tahoma" w:hAnsi="Tahoma" w:cs="Tahoma"/>
                <w:sz w:val="20"/>
              </w:rPr>
              <w:t xml:space="preserve">, </w:t>
            </w:r>
            <w:hyperlink r:id="rId2289" w:history="1">
              <w:r>
                <w:rPr>
                  <w:rFonts w:ascii="Tahoma" w:hAnsi="Tahoma" w:cs="Tahoma"/>
                  <w:color w:val="0000FF"/>
                  <w:sz w:val="20"/>
                </w:rPr>
                <w:t>A16.26.102</w:t>
              </w:r>
            </w:hyperlink>
            <w:r>
              <w:rPr>
                <w:rFonts w:ascii="Tahoma" w:hAnsi="Tahoma" w:cs="Tahoma"/>
                <w:sz w:val="20"/>
              </w:rPr>
              <w:t xml:space="preserve">, </w:t>
            </w:r>
            <w:hyperlink r:id="rId2290" w:history="1">
              <w:r>
                <w:rPr>
                  <w:rFonts w:ascii="Tahoma" w:hAnsi="Tahoma" w:cs="Tahoma"/>
                  <w:color w:val="0000FF"/>
                  <w:sz w:val="20"/>
                </w:rPr>
                <w:t>A16.26.106</w:t>
              </w:r>
            </w:hyperlink>
            <w:r>
              <w:rPr>
                <w:rFonts w:ascii="Tahoma" w:hAnsi="Tahoma" w:cs="Tahoma"/>
                <w:sz w:val="20"/>
              </w:rPr>
              <w:t xml:space="preserve">, </w:t>
            </w:r>
            <w:hyperlink r:id="rId2291" w:history="1">
              <w:r>
                <w:rPr>
                  <w:rFonts w:ascii="Tahoma" w:hAnsi="Tahoma" w:cs="Tahoma"/>
                  <w:color w:val="0000FF"/>
                  <w:sz w:val="20"/>
                </w:rPr>
                <w:t>A16.26.111</w:t>
              </w:r>
            </w:hyperlink>
            <w:r>
              <w:rPr>
                <w:rFonts w:ascii="Tahoma" w:hAnsi="Tahoma" w:cs="Tahoma"/>
                <w:sz w:val="20"/>
              </w:rPr>
              <w:t xml:space="preserve">, </w:t>
            </w:r>
            <w:hyperlink r:id="rId2292" w:history="1">
              <w:r>
                <w:rPr>
                  <w:rFonts w:ascii="Tahoma" w:hAnsi="Tahoma" w:cs="Tahoma"/>
                  <w:color w:val="0000FF"/>
                  <w:sz w:val="20"/>
                </w:rPr>
                <w:t>A16.26.111.005</w:t>
              </w:r>
            </w:hyperlink>
            <w:r>
              <w:rPr>
                <w:rFonts w:ascii="Tahoma" w:hAnsi="Tahoma" w:cs="Tahoma"/>
                <w:sz w:val="20"/>
              </w:rPr>
              <w:t xml:space="preserve">, </w:t>
            </w:r>
            <w:hyperlink r:id="rId2293" w:history="1">
              <w:r>
                <w:rPr>
                  <w:rFonts w:ascii="Tahoma" w:hAnsi="Tahoma" w:cs="Tahoma"/>
                  <w:color w:val="0000FF"/>
                  <w:sz w:val="20"/>
                </w:rPr>
                <w:t>A16.26.111.006</w:t>
              </w:r>
            </w:hyperlink>
            <w:r>
              <w:rPr>
                <w:rFonts w:ascii="Tahoma" w:hAnsi="Tahoma" w:cs="Tahoma"/>
                <w:sz w:val="20"/>
              </w:rPr>
              <w:t xml:space="preserve">, </w:t>
            </w:r>
            <w:hyperlink r:id="rId2294" w:history="1">
              <w:r>
                <w:rPr>
                  <w:rFonts w:ascii="Tahoma" w:hAnsi="Tahoma" w:cs="Tahoma"/>
                  <w:color w:val="0000FF"/>
                  <w:sz w:val="20"/>
                </w:rPr>
                <w:t>A16.26.111.007</w:t>
              </w:r>
            </w:hyperlink>
            <w:r>
              <w:rPr>
                <w:rFonts w:ascii="Tahoma" w:hAnsi="Tahoma" w:cs="Tahoma"/>
                <w:sz w:val="20"/>
              </w:rPr>
              <w:t xml:space="preserve">, </w:t>
            </w:r>
            <w:hyperlink r:id="rId2295" w:history="1">
              <w:r>
                <w:rPr>
                  <w:rFonts w:ascii="Tahoma" w:hAnsi="Tahoma" w:cs="Tahoma"/>
                  <w:color w:val="0000FF"/>
                  <w:sz w:val="20"/>
                </w:rPr>
                <w:t>A16.26.111.008</w:t>
              </w:r>
            </w:hyperlink>
            <w:r>
              <w:rPr>
                <w:rFonts w:ascii="Tahoma" w:hAnsi="Tahoma" w:cs="Tahoma"/>
                <w:sz w:val="20"/>
              </w:rPr>
              <w:t xml:space="preserve">, </w:t>
            </w:r>
            <w:hyperlink r:id="rId2296" w:history="1">
              <w:r>
                <w:rPr>
                  <w:rFonts w:ascii="Tahoma" w:hAnsi="Tahoma" w:cs="Tahoma"/>
                  <w:color w:val="0000FF"/>
                  <w:sz w:val="20"/>
                </w:rPr>
                <w:t>A16.26.111.009</w:t>
              </w:r>
            </w:hyperlink>
            <w:r>
              <w:rPr>
                <w:rFonts w:ascii="Tahoma" w:hAnsi="Tahoma" w:cs="Tahoma"/>
                <w:sz w:val="20"/>
              </w:rPr>
              <w:t xml:space="preserve">, </w:t>
            </w:r>
            <w:hyperlink r:id="rId2297" w:history="1">
              <w:r>
                <w:rPr>
                  <w:rFonts w:ascii="Tahoma" w:hAnsi="Tahoma" w:cs="Tahoma"/>
                  <w:color w:val="0000FF"/>
                  <w:sz w:val="20"/>
                </w:rPr>
                <w:t>A16.26.113</w:t>
              </w:r>
            </w:hyperlink>
            <w:r>
              <w:rPr>
                <w:rFonts w:ascii="Tahoma" w:hAnsi="Tahoma" w:cs="Tahoma"/>
                <w:sz w:val="20"/>
              </w:rPr>
              <w:t xml:space="preserve">, </w:t>
            </w:r>
            <w:hyperlink r:id="rId2298" w:history="1">
              <w:r>
                <w:rPr>
                  <w:rFonts w:ascii="Tahoma" w:hAnsi="Tahoma" w:cs="Tahoma"/>
                  <w:color w:val="0000FF"/>
                  <w:sz w:val="20"/>
                </w:rPr>
                <w:t>A16.26.114</w:t>
              </w:r>
            </w:hyperlink>
            <w:r>
              <w:rPr>
                <w:rFonts w:ascii="Tahoma" w:hAnsi="Tahoma" w:cs="Tahoma"/>
                <w:sz w:val="20"/>
              </w:rPr>
              <w:t xml:space="preserve">, </w:t>
            </w:r>
            <w:hyperlink r:id="rId2299" w:history="1">
              <w:r>
                <w:rPr>
                  <w:rFonts w:ascii="Tahoma" w:hAnsi="Tahoma" w:cs="Tahoma"/>
                  <w:color w:val="0000FF"/>
                  <w:sz w:val="20"/>
                </w:rPr>
                <w:t>A16.26.115</w:t>
              </w:r>
            </w:hyperlink>
            <w:r>
              <w:rPr>
                <w:rFonts w:ascii="Tahoma" w:hAnsi="Tahoma" w:cs="Tahoma"/>
                <w:sz w:val="20"/>
              </w:rPr>
              <w:t xml:space="preserve">, </w:t>
            </w:r>
            <w:hyperlink r:id="rId2300" w:history="1">
              <w:r>
                <w:rPr>
                  <w:rFonts w:ascii="Tahoma" w:hAnsi="Tahoma" w:cs="Tahoma"/>
                  <w:color w:val="0000FF"/>
                  <w:sz w:val="20"/>
                </w:rPr>
                <w:t>A16.26.125</w:t>
              </w:r>
            </w:hyperlink>
            <w:r>
              <w:rPr>
                <w:rFonts w:ascii="Tahoma" w:hAnsi="Tahoma" w:cs="Tahoma"/>
                <w:sz w:val="20"/>
              </w:rPr>
              <w:t xml:space="preserve">, </w:t>
            </w:r>
            <w:hyperlink r:id="rId2301" w:history="1">
              <w:r>
                <w:rPr>
                  <w:rFonts w:ascii="Tahoma" w:hAnsi="Tahoma" w:cs="Tahoma"/>
                  <w:color w:val="0000FF"/>
                  <w:sz w:val="20"/>
                </w:rPr>
                <w:t>A16.26.127</w:t>
              </w:r>
            </w:hyperlink>
            <w:r>
              <w:rPr>
                <w:rFonts w:ascii="Tahoma" w:hAnsi="Tahoma" w:cs="Tahoma"/>
                <w:sz w:val="20"/>
              </w:rPr>
              <w:t xml:space="preserve">, </w:t>
            </w:r>
            <w:hyperlink r:id="rId2302" w:history="1">
              <w:r>
                <w:rPr>
                  <w:rFonts w:ascii="Tahoma" w:hAnsi="Tahoma" w:cs="Tahoma"/>
                  <w:color w:val="0000FF"/>
                  <w:sz w:val="20"/>
                </w:rPr>
                <w:t>A16.26.127.001</w:t>
              </w:r>
            </w:hyperlink>
            <w:r>
              <w:rPr>
                <w:rFonts w:ascii="Tahoma" w:hAnsi="Tahoma" w:cs="Tahoma"/>
                <w:sz w:val="20"/>
              </w:rPr>
              <w:t xml:space="preserve">, </w:t>
            </w:r>
            <w:hyperlink r:id="rId2303" w:history="1">
              <w:r>
                <w:rPr>
                  <w:rFonts w:ascii="Tahoma" w:hAnsi="Tahoma" w:cs="Tahoma"/>
                  <w:color w:val="0000FF"/>
                  <w:sz w:val="20"/>
                </w:rPr>
                <w:t>A16.26.127.002</w:t>
              </w:r>
            </w:hyperlink>
            <w:r>
              <w:rPr>
                <w:rFonts w:ascii="Tahoma" w:hAnsi="Tahoma" w:cs="Tahoma"/>
                <w:sz w:val="20"/>
              </w:rPr>
              <w:t xml:space="preserve">, </w:t>
            </w:r>
            <w:hyperlink r:id="rId2304" w:history="1">
              <w:r>
                <w:rPr>
                  <w:rFonts w:ascii="Tahoma" w:hAnsi="Tahoma" w:cs="Tahoma"/>
                  <w:color w:val="0000FF"/>
                  <w:sz w:val="20"/>
                </w:rPr>
                <w:t>A16.26.128</w:t>
              </w:r>
            </w:hyperlink>
            <w:r>
              <w:rPr>
                <w:rFonts w:ascii="Tahoma" w:hAnsi="Tahoma" w:cs="Tahoma"/>
                <w:sz w:val="20"/>
              </w:rPr>
              <w:t xml:space="preserve">, </w:t>
            </w:r>
            <w:hyperlink r:id="rId2305" w:history="1">
              <w:r>
                <w:rPr>
                  <w:rFonts w:ascii="Tahoma" w:hAnsi="Tahoma" w:cs="Tahoma"/>
                  <w:color w:val="0000FF"/>
                  <w:sz w:val="20"/>
                </w:rPr>
                <w:t>A16.26.130</w:t>
              </w:r>
            </w:hyperlink>
            <w:r>
              <w:rPr>
                <w:rFonts w:ascii="Tahoma" w:hAnsi="Tahoma" w:cs="Tahoma"/>
                <w:sz w:val="20"/>
              </w:rPr>
              <w:t xml:space="preserve">, </w:t>
            </w:r>
            <w:hyperlink r:id="rId2306" w:history="1">
              <w:r>
                <w:rPr>
                  <w:rFonts w:ascii="Tahoma" w:hAnsi="Tahoma" w:cs="Tahoma"/>
                  <w:color w:val="0000FF"/>
                  <w:sz w:val="20"/>
                </w:rPr>
                <w:t>A16.26.131</w:t>
              </w:r>
            </w:hyperlink>
            <w:r>
              <w:rPr>
                <w:rFonts w:ascii="Tahoma" w:hAnsi="Tahoma" w:cs="Tahoma"/>
                <w:sz w:val="20"/>
              </w:rPr>
              <w:t xml:space="preserve">, </w:t>
            </w:r>
            <w:hyperlink r:id="rId2307" w:history="1">
              <w:r>
                <w:rPr>
                  <w:rFonts w:ascii="Tahoma" w:hAnsi="Tahoma" w:cs="Tahoma"/>
                  <w:color w:val="0000FF"/>
                  <w:sz w:val="20"/>
                </w:rPr>
                <w:t>A16.26.146</w:t>
              </w:r>
            </w:hyperlink>
            <w:r>
              <w:rPr>
                <w:rFonts w:ascii="Tahoma" w:hAnsi="Tahoma" w:cs="Tahoma"/>
                <w:sz w:val="20"/>
              </w:rPr>
              <w:t xml:space="preserve">, </w:t>
            </w:r>
            <w:hyperlink r:id="rId2308" w:history="1">
              <w:r>
                <w:rPr>
                  <w:rFonts w:ascii="Tahoma" w:hAnsi="Tahoma" w:cs="Tahoma"/>
                  <w:color w:val="0000FF"/>
                  <w:sz w:val="20"/>
                </w:rPr>
                <w:t>A22.26.014</w:t>
              </w:r>
            </w:hyperlink>
            <w:r>
              <w:rPr>
                <w:rFonts w:ascii="Tahoma" w:hAnsi="Tahoma" w:cs="Tahoma"/>
                <w:sz w:val="20"/>
              </w:rPr>
              <w:t xml:space="preserve">, </w:t>
            </w:r>
            <w:hyperlink r:id="rId2309" w:history="1">
              <w:r>
                <w:rPr>
                  <w:rFonts w:ascii="Tahoma" w:hAnsi="Tahoma" w:cs="Tahoma"/>
                  <w:color w:val="0000FF"/>
                  <w:sz w:val="20"/>
                </w:rPr>
                <w:t>A22.26.015</w:t>
              </w:r>
            </w:hyperlink>
            <w:r>
              <w:rPr>
                <w:rFonts w:ascii="Tahoma" w:hAnsi="Tahoma" w:cs="Tahoma"/>
                <w:sz w:val="20"/>
              </w:rPr>
              <w:t xml:space="preserve">, </w:t>
            </w:r>
            <w:hyperlink r:id="rId2310" w:history="1">
              <w:r>
                <w:rPr>
                  <w:rFonts w:ascii="Tahoma" w:hAnsi="Tahoma" w:cs="Tahoma"/>
                  <w:color w:val="0000FF"/>
                  <w:sz w:val="20"/>
                </w:rPr>
                <w:t>A22.26.028</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1,19</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st21.005</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219</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органе зрения (уровень 5)</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2311" w:history="1">
              <w:r>
                <w:rPr>
                  <w:rFonts w:ascii="Tahoma" w:hAnsi="Tahoma" w:cs="Tahoma"/>
                  <w:color w:val="0000FF"/>
                  <w:sz w:val="20"/>
                </w:rPr>
                <w:t>A16.26.021.001</w:t>
              </w:r>
            </w:hyperlink>
            <w:r>
              <w:rPr>
                <w:rFonts w:ascii="Tahoma" w:hAnsi="Tahoma" w:cs="Tahoma"/>
                <w:sz w:val="20"/>
              </w:rPr>
              <w:t xml:space="preserve">, </w:t>
            </w:r>
            <w:hyperlink r:id="rId2312" w:history="1">
              <w:r>
                <w:rPr>
                  <w:rFonts w:ascii="Tahoma" w:hAnsi="Tahoma" w:cs="Tahoma"/>
                  <w:color w:val="0000FF"/>
                  <w:sz w:val="20"/>
                </w:rPr>
                <w:t>A16.26.041.001</w:t>
              </w:r>
            </w:hyperlink>
            <w:r>
              <w:rPr>
                <w:rFonts w:ascii="Tahoma" w:hAnsi="Tahoma" w:cs="Tahoma"/>
                <w:sz w:val="20"/>
              </w:rPr>
              <w:t xml:space="preserve">, </w:t>
            </w:r>
            <w:hyperlink r:id="rId2313" w:history="1">
              <w:r>
                <w:rPr>
                  <w:rFonts w:ascii="Tahoma" w:hAnsi="Tahoma" w:cs="Tahoma"/>
                  <w:color w:val="0000FF"/>
                  <w:sz w:val="20"/>
                </w:rPr>
                <w:t>A16.26.047</w:t>
              </w:r>
            </w:hyperlink>
            <w:r>
              <w:rPr>
                <w:rFonts w:ascii="Tahoma" w:hAnsi="Tahoma" w:cs="Tahoma"/>
                <w:sz w:val="20"/>
              </w:rPr>
              <w:t xml:space="preserve">, </w:t>
            </w:r>
            <w:hyperlink r:id="rId2314" w:history="1">
              <w:r>
                <w:rPr>
                  <w:rFonts w:ascii="Tahoma" w:hAnsi="Tahoma" w:cs="Tahoma"/>
                  <w:color w:val="0000FF"/>
                  <w:sz w:val="20"/>
                </w:rPr>
                <w:t>A16.26.048</w:t>
              </w:r>
            </w:hyperlink>
            <w:r>
              <w:rPr>
                <w:rFonts w:ascii="Tahoma" w:hAnsi="Tahoma" w:cs="Tahoma"/>
                <w:sz w:val="20"/>
              </w:rPr>
              <w:t xml:space="preserve">, </w:t>
            </w:r>
            <w:hyperlink r:id="rId2315" w:history="1">
              <w:r>
                <w:rPr>
                  <w:rFonts w:ascii="Tahoma" w:hAnsi="Tahoma" w:cs="Tahoma"/>
                  <w:color w:val="0000FF"/>
                  <w:sz w:val="20"/>
                </w:rPr>
                <w:t>A16.26.049.006</w:t>
              </w:r>
            </w:hyperlink>
            <w:r>
              <w:rPr>
                <w:rFonts w:ascii="Tahoma" w:hAnsi="Tahoma" w:cs="Tahoma"/>
                <w:sz w:val="20"/>
              </w:rPr>
              <w:t xml:space="preserve">, </w:t>
            </w:r>
            <w:hyperlink r:id="rId2316" w:history="1">
              <w:r>
                <w:rPr>
                  <w:rFonts w:ascii="Tahoma" w:hAnsi="Tahoma" w:cs="Tahoma"/>
                  <w:color w:val="0000FF"/>
                  <w:sz w:val="20"/>
                </w:rPr>
                <w:t>A16.26.049.008</w:t>
              </w:r>
            </w:hyperlink>
            <w:r>
              <w:rPr>
                <w:rFonts w:ascii="Tahoma" w:hAnsi="Tahoma" w:cs="Tahoma"/>
                <w:sz w:val="20"/>
              </w:rPr>
              <w:t xml:space="preserve">, </w:t>
            </w:r>
            <w:hyperlink r:id="rId2317" w:history="1">
              <w:r>
                <w:rPr>
                  <w:rFonts w:ascii="Tahoma" w:hAnsi="Tahoma" w:cs="Tahoma"/>
                  <w:color w:val="0000FF"/>
                  <w:sz w:val="20"/>
                </w:rPr>
                <w:t>A16.26.086.001</w:t>
              </w:r>
            </w:hyperlink>
            <w:r>
              <w:rPr>
                <w:rFonts w:ascii="Tahoma" w:hAnsi="Tahoma" w:cs="Tahoma"/>
                <w:sz w:val="20"/>
              </w:rPr>
              <w:t xml:space="preserve">, </w:t>
            </w:r>
            <w:hyperlink r:id="rId2318" w:history="1">
              <w:r>
                <w:rPr>
                  <w:rFonts w:ascii="Tahoma" w:hAnsi="Tahoma" w:cs="Tahoma"/>
                  <w:color w:val="0000FF"/>
                  <w:sz w:val="20"/>
                </w:rPr>
                <w:t>A16.26.087</w:t>
              </w:r>
            </w:hyperlink>
            <w:r>
              <w:rPr>
                <w:rFonts w:ascii="Tahoma" w:hAnsi="Tahoma" w:cs="Tahoma"/>
                <w:sz w:val="20"/>
              </w:rPr>
              <w:t xml:space="preserve">, </w:t>
            </w:r>
            <w:hyperlink r:id="rId2319" w:history="1">
              <w:r>
                <w:rPr>
                  <w:rFonts w:ascii="Tahoma" w:hAnsi="Tahoma" w:cs="Tahoma"/>
                  <w:color w:val="0000FF"/>
                  <w:sz w:val="20"/>
                </w:rPr>
                <w:t>A16.26.092.003</w:t>
              </w:r>
            </w:hyperlink>
            <w:r>
              <w:rPr>
                <w:rFonts w:ascii="Tahoma" w:hAnsi="Tahoma" w:cs="Tahoma"/>
                <w:sz w:val="20"/>
              </w:rPr>
              <w:t xml:space="preserve">, </w:t>
            </w:r>
            <w:hyperlink r:id="rId2320" w:history="1">
              <w:r>
                <w:rPr>
                  <w:rFonts w:ascii="Tahoma" w:hAnsi="Tahoma" w:cs="Tahoma"/>
                  <w:color w:val="0000FF"/>
                  <w:sz w:val="20"/>
                </w:rPr>
                <w:t>A16.26.093.002</w:t>
              </w:r>
            </w:hyperlink>
            <w:r>
              <w:rPr>
                <w:rFonts w:ascii="Tahoma" w:hAnsi="Tahoma" w:cs="Tahoma"/>
                <w:sz w:val="20"/>
              </w:rPr>
              <w:t xml:space="preserve">, </w:t>
            </w:r>
            <w:hyperlink r:id="rId2321" w:history="1">
              <w:r>
                <w:rPr>
                  <w:rFonts w:ascii="Tahoma" w:hAnsi="Tahoma" w:cs="Tahoma"/>
                  <w:color w:val="0000FF"/>
                  <w:sz w:val="20"/>
                </w:rPr>
                <w:t>A16.26.094.001</w:t>
              </w:r>
            </w:hyperlink>
            <w:r>
              <w:rPr>
                <w:rFonts w:ascii="Tahoma" w:hAnsi="Tahoma" w:cs="Tahoma"/>
                <w:sz w:val="20"/>
              </w:rPr>
              <w:t xml:space="preserve">, </w:t>
            </w:r>
            <w:hyperlink r:id="rId2322" w:history="1">
              <w:r>
                <w:rPr>
                  <w:rFonts w:ascii="Tahoma" w:hAnsi="Tahoma" w:cs="Tahoma"/>
                  <w:color w:val="0000FF"/>
                  <w:sz w:val="20"/>
                </w:rPr>
                <w:t>A16.26.100</w:t>
              </w:r>
            </w:hyperlink>
            <w:r>
              <w:rPr>
                <w:rFonts w:ascii="Tahoma" w:hAnsi="Tahoma" w:cs="Tahoma"/>
                <w:sz w:val="20"/>
              </w:rPr>
              <w:t xml:space="preserve">, </w:t>
            </w:r>
            <w:hyperlink r:id="rId2323" w:history="1">
              <w:r>
                <w:rPr>
                  <w:rFonts w:ascii="Tahoma" w:hAnsi="Tahoma" w:cs="Tahoma"/>
                  <w:color w:val="0000FF"/>
                  <w:sz w:val="20"/>
                </w:rPr>
                <w:t>A16.26.101</w:t>
              </w:r>
            </w:hyperlink>
            <w:r>
              <w:rPr>
                <w:rFonts w:ascii="Tahoma" w:hAnsi="Tahoma" w:cs="Tahoma"/>
                <w:sz w:val="20"/>
              </w:rPr>
              <w:t xml:space="preserve">, </w:t>
            </w:r>
            <w:hyperlink r:id="rId2324" w:history="1">
              <w:r>
                <w:rPr>
                  <w:rFonts w:ascii="Tahoma" w:hAnsi="Tahoma" w:cs="Tahoma"/>
                  <w:color w:val="0000FF"/>
                  <w:sz w:val="20"/>
                </w:rPr>
                <w:t>A16.26.103</w:t>
              </w:r>
            </w:hyperlink>
            <w:r>
              <w:rPr>
                <w:rFonts w:ascii="Tahoma" w:hAnsi="Tahoma" w:cs="Tahoma"/>
                <w:sz w:val="20"/>
              </w:rPr>
              <w:t xml:space="preserve">, </w:t>
            </w:r>
            <w:hyperlink r:id="rId2325" w:history="1">
              <w:r>
                <w:rPr>
                  <w:rFonts w:ascii="Tahoma" w:hAnsi="Tahoma" w:cs="Tahoma"/>
                  <w:color w:val="0000FF"/>
                  <w:sz w:val="20"/>
                </w:rPr>
                <w:t>A16.26.103.001</w:t>
              </w:r>
            </w:hyperlink>
            <w:r>
              <w:rPr>
                <w:rFonts w:ascii="Tahoma" w:hAnsi="Tahoma" w:cs="Tahoma"/>
                <w:sz w:val="20"/>
              </w:rPr>
              <w:t xml:space="preserve">, </w:t>
            </w:r>
            <w:hyperlink r:id="rId2326" w:history="1">
              <w:r>
                <w:rPr>
                  <w:rFonts w:ascii="Tahoma" w:hAnsi="Tahoma" w:cs="Tahoma"/>
                  <w:color w:val="0000FF"/>
                  <w:sz w:val="20"/>
                </w:rPr>
                <w:t>A16.26.103.002</w:t>
              </w:r>
            </w:hyperlink>
            <w:r>
              <w:rPr>
                <w:rFonts w:ascii="Tahoma" w:hAnsi="Tahoma" w:cs="Tahoma"/>
                <w:sz w:val="20"/>
              </w:rPr>
              <w:t xml:space="preserve">, </w:t>
            </w:r>
            <w:hyperlink r:id="rId2327" w:history="1">
              <w:r>
                <w:rPr>
                  <w:rFonts w:ascii="Tahoma" w:hAnsi="Tahoma" w:cs="Tahoma"/>
                  <w:color w:val="0000FF"/>
                  <w:sz w:val="20"/>
                </w:rPr>
                <w:t>A16.26.103.003</w:t>
              </w:r>
            </w:hyperlink>
            <w:r>
              <w:rPr>
                <w:rFonts w:ascii="Tahoma" w:hAnsi="Tahoma" w:cs="Tahoma"/>
                <w:sz w:val="20"/>
              </w:rPr>
              <w:t xml:space="preserve">, </w:t>
            </w:r>
            <w:hyperlink r:id="rId2328" w:history="1">
              <w:r>
                <w:rPr>
                  <w:rFonts w:ascii="Tahoma" w:hAnsi="Tahoma" w:cs="Tahoma"/>
                  <w:color w:val="0000FF"/>
                  <w:sz w:val="20"/>
                </w:rPr>
                <w:t>A16.26.104</w:t>
              </w:r>
            </w:hyperlink>
            <w:r>
              <w:rPr>
                <w:rFonts w:ascii="Tahoma" w:hAnsi="Tahoma" w:cs="Tahoma"/>
                <w:sz w:val="20"/>
              </w:rPr>
              <w:t xml:space="preserve">, </w:t>
            </w:r>
            <w:hyperlink r:id="rId2329" w:history="1">
              <w:r>
                <w:rPr>
                  <w:rFonts w:ascii="Tahoma" w:hAnsi="Tahoma" w:cs="Tahoma"/>
                  <w:color w:val="0000FF"/>
                  <w:sz w:val="20"/>
                </w:rPr>
                <w:t>A16.26.105</w:t>
              </w:r>
            </w:hyperlink>
            <w:r>
              <w:rPr>
                <w:rFonts w:ascii="Tahoma" w:hAnsi="Tahoma" w:cs="Tahoma"/>
                <w:sz w:val="20"/>
              </w:rPr>
              <w:t xml:space="preserve">, </w:t>
            </w:r>
            <w:hyperlink r:id="rId2330" w:history="1">
              <w:r>
                <w:rPr>
                  <w:rFonts w:ascii="Tahoma" w:hAnsi="Tahoma" w:cs="Tahoma"/>
                  <w:color w:val="0000FF"/>
                  <w:sz w:val="20"/>
                </w:rPr>
                <w:t>A16.26.107</w:t>
              </w:r>
            </w:hyperlink>
            <w:r>
              <w:rPr>
                <w:rFonts w:ascii="Tahoma" w:hAnsi="Tahoma" w:cs="Tahoma"/>
                <w:sz w:val="20"/>
              </w:rPr>
              <w:t xml:space="preserve">, </w:t>
            </w:r>
            <w:hyperlink r:id="rId2331" w:history="1">
              <w:r>
                <w:rPr>
                  <w:rFonts w:ascii="Tahoma" w:hAnsi="Tahoma" w:cs="Tahoma"/>
                  <w:color w:val="0000FF"/>
                  <w:sz w:val="20"/>
                </w:rPr>
                <w:t>A16.26.107.001</w:t>
              </w:r>
            </w:hyperlink>
            <w:r>
              <w:rPr>
                <w:rFonts w:ascii="Tahoma" w:hAnsi="Tahoma" w:cs="Tahoma"/>
                <w:sz w:val="20"/>
              </w:rPr>
              <w:t xml:space="preserve">, </w:t>
            </w:r>
            <w:hyperlink r:id="rId2332" w:history="1">
              <w:r>
                <w:rPr>
                  <w:rFonts w:ascii="Tahoma" w:hAnsi="Tahoma" w:cs="Tahoma"/>
                  <w:color w:val="0000FF"/>
                  <w:sz w:val="20"/>
                </w:rPr>
                <w:t>A16.26.108</w:t>
              </w:r>
            </w:hyperlink>
            <w:r>
              <w:rPr>
                <w:rFonts w:ascii="Tahoma" w:hAnsi="Tahoma" w:cs="Tahoma"/>
                <w:sz w:val="20"/>
              </w:rPr>
              <w:t xml:space="preserve">, </w:t>
            </w:r>
            <w:hyperlink r:id="rId2333" w:history="1">
              <w:r>
                <w:rPr>
                  <w:rFonts w:ascii="Tahoma" w:hAnsi="Tahoma" w:cs="Tahoma"/>
                  <w:color w:val="0000FF"/>
                  <w:sz w:val="20"/>
                </w:rPr>
                <w:t>A16.26.128.001</w:t>
              </w:r>
            </w:hyperlink>
            <w:r>
              <w:rPr>
                <w:rFonts w:ascii="Tahoma" w:hAnsi="Tahoma" w:cs="Tahoma"/>
                <w:sz w:val="20"/>
              </w:rPr>
              <w:t xml:space="preserve">, </w:t>
            </w:r>
            <w:hyperlink r:id="rId2334" w:history="1">
              <w:r>
                <w:rPr>
                  <w:rFonts w:ascii="Tahoma" w:hAnsi="Tahoma" w:cs="Tahoma"/>
                  <w:color w:val="0000FF"/>
                  <w:sz w:val="20"/>
                </w:rPr>
                <w:t>A16.26.145</w:t>
              </w:r>
            </w:hyperlink>
            <w:r>
              <w:rPr>
                <w:rFonts w:ascii="Tahoma" w:hAnsi="Tahoma" w:cs="Tahoma"/>
                <w:sz w:val="20"/>
              </w:rPr>
              <w:t xml:space="preserve">, </w:t>
            </w:r>
            <w:hyperlink r:id="rId2335" w:history="1">
              <w:r>
                <w:rPr>
                  <w:rFonts w:ascii="Tahoma" w:hAnsi="Tahoma" w:cs="Tahoma"/>
                  <w:color w:val="0000FF"/>
                  <w:sz w:val="20"/>
                </w:rPr>
                <w:t>A16.26.150</w:t>
              </w:r>
            </w:hyperlink>
            <w:r>
              <w:rPr>
                <w:rFonts w:ascii="Tahoma" w:hAnsi="Tahoma" w:cs="Tahoma"/>
                <w:sz w:val="20"/>
              </w:rPr>
              <w:t xml:space="preserve">, </w:t>
            </w:r>
            <w:hyperlink r:id="rId2336" w:history="1">
              <w:r>
                <w:rPr>
                  <w:rFonts w:ascii="Tahoma" w:hAnsi="Tahoma" w:cs="Tahoma"/>
                  <w:color w:val="0000FF"/>
                  <w:sz w:val="20"/>
                </w:rPr>
                <w:t>A16.26.151</w:t>
              </w:r>
            </w:hyperlink>
            <w:r>
              <w:rPr>
                <w:rFonts w:ascii="Tahoma" w:hAnsi="Tahoma" w:cs="Tahoma"/>
                <w:sz w:val="20"/>
              </w:rPr>
              <w:t xml:space="preserve">, </w:t>
            </w:r>
            <w:hyperlink r:id="rId2337" w:history="1">
              <w:r>
                <w:rPr>
                  <w:rFonts w:ascii="Tahoma" w:hAnsi="Tahoma" w:cs="Tahoma"/>
                  <w:color w:val="0000FF"/>
                  <w:sz w:val="20"/>
                </w:rPr>
                <w:t>A16.26.153</w:t>
              </w:r>
            </w:hyperlink>
            <w:r>
              <w:rPr>
                <w:rFonts w:ascii="Tahoma" w:hAnsi="Tahoma" w:cs="Tahoma"/>
                <w:sz w:val="20"/>
              </w:rPr>
              <w:t xml:space="preserve">, </w:t>
            </w:r>
            <w:hyperlink r:id="rId2338" w:history="1">
              <w:r>
                <w:rPr>
                  <w:rFonts w:ascii="Tahoma" w:hAnsi="Tahoma" w:cs="Tahoma"/>
                  <w:color w:val="0000FF"/>
                  <w:sz w:val="20"/>
                </w:rPr>
                <w:t>A22.26.017</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2,11</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st21.006</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220</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органе зрения (уровень 6)</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2339" w:history="1">
              <w:r>
                <w:rPr>
                  <w:rFonts w:ascii="Tahoma" w:hAnsi="Tahoma" w:cs="Tahoma"/>
                  <w:color w:val="0000FF"/>
                  <w:sz w:val="20"/>
                </w:rPr>
                <w:t>A16.26.046.001</w:t>
              </w:r>
            </w:hyperlink>
            <w:r>
              <w:rPr>
                <w:rFonts w:ascii="Tahoma" w:hAnsi="Tahoma" w:cs="Tahoma"/>
                <w:sz w:val="20"/>
              </w:rPr>
              <w:t xml:space="preserve">, </w:t>
            </w:r>
            <w:hyperlink r:id="rId2340" w:history="1">
              <w:r>
                <w:rPr>
                  <w:rFonts w:ascii="Tahoma" w:hAnsi="Tahoma" w:cs="Tahoma"/>
                  <w:color w:val="0000FF"/>
                  <w:sz w:val="20"/>
                </w:rPr>
                <w:t>A16.26.046.002</w:t>
              </w:r>
            </w:hyperlink>
            <w:r>
              <w:rPr>
                <w:rFonts w:ascii="Tahoma" w:hAnsi="Tahoma" w:cs="Tahoma"/>
                <w:sz w:val="20"/>
              </w:rPr>
              <w:t xml:space="preserve">, </w:t>
            </w:r>
            <w:hyperlink r:id="rId2341" w:history="1">
              <w:r>
                <w:rPr>
                  <w:rFonts w:ascii="Tahoma" w:hAnsi="Tahoma" w:cs="Tahoma"/>
                  <w:color w:val="0000FF"/>
                  <w:sz w:val="20"/>
                </w:rPr>
                <w:t>A16.26.049</w:t>
              </w:r>
            </w:hyperlink>
            <w:r>
              <w:rPr>
                <w:rFonts w:ascii="Tahoma" w:hAnsi="Tahoma" w:cs="Tahoma"/>
                <w:sz w:val="20"/>
              </w:rPr>
              <w:t xml:space="preserve">, </w:t>
            </w:r>
            <w:hyperlink r:id="rId2342" w:history="1">
              <w:r>
                <w:rPr>
                  <w:rFonts w:ascii="Tahoma" w:hAnsi="Tahoma" w:cs="Tahoma"/>
                  <w:color w:val="0000FF"/>
                  <w:sz w:val="20"/>
                </w:rPr>
                <w:t>A16.26.049.001</w:t>
              </w:r>
            </w:hyperlink>
            <w:r>
              <w:rPr>
                <w:rFonts w:ascii="Tahoma" w:hAnsi="Tahoma" w:cs="Tahoma"/>
                <w:sz w:val="20"/>
              </w:rPr>
              <w:t xml:space="preserve">, </w:t>
            </w:r>
            <w:hyperlink r:id="rId2343" w:history="1">
              <w:r>
                <w:rPr>
                  <w:rFonts w:ascii="Tahoma" w:hAnsi="Tahoma" w:cs="Tahoma"/>
                  <w:color w:val="0000FF"/>
                  <w:sz w:val="20"/>
                </w:rPr>
                <w:t>A16.26.049.002</w:t>
              </w:r>
            </w:hyperlink>
            <w:r>
              <w:rPr>
                <w:rFonts w:ascii="Tahoma" w:hAnsi="Tahoma" w:cs="Tahoma"/>
                <w:sz w:val="20"/>
              </w:rPr>
              <w:t xml:space="preserve">, </w:t>
            </w:r>
            <w:hyperlink r:id="rId2344" w:history="1">
              <w:r>
                <w:rPr>
                  <w:rFonts w:ascii="Tahoma" w:hAnsi="Tahoma" w:cs="Tahoma"/>
                  <w:color w:val="0000FF"/>
                  <w:sz w:val="20"/>
                </w:rPr>
                <w:t>A16.26.049.003</w:t>
              </w:r>
            </w:hyperlink>
            <w:r>
              <w:rPr>
                <w:rFonts w:ascii="Tahoma" w:hAnsi="Tahoma" w:cs="Tahoma"/>
                <w:sz w:val="20"/>
              </w:rPr>
              <w:t xml:space="preserve">, </w:t>
            </w:r>
            <w:hyperlink r:id="rId2345" w:history="1">
              <w:r>
                <w:rPr>
                  <w:rFonts w:ascii="Tahoma" w:hAnsi="Tahoma" w:cs="Tahoma"/>
                  <w:color w:val="0000FF"/>
                  <w:sz w:val="20"/>
                </w:rPr>
                <w:t>A16.26.049.004</w:t>
              </w:r>
            </w:hyperlink>
            <w:r>
              <w:rPr>
                <w:rFonts w:ascii="Tahoma" w:hAnsi="Tahoma" w:cs="Tahoma"/>
                <w:sz w:val="20"/>
              </w:rPr>
              <w:t xml:space="preserve">, </w:t>
            </w:r>
            <w:hyperlink r:id="rId2346" w:history="1">
              <w:r>
                <w:rPr>
                  <w:rFonts w:ascii="Tahoma" w:hAnsi="Tahoma" w:cs="Tahoma"/>
                  <w:color w:val="0000FF"/>
                  <w:sz w:val="20"/>
                </w:rPr>
                <w:t>A16.26.049.005</w:t>
              </w:r>
            </w:hyperlink>
            <w:r>
              <w:rPr>
                <w:rFonts w:ascii="Tahoma" w:hAnsi="Tahoma" w:cs="Tahoma"/>
                <w:sz w:val="20"/>
              </w:rPr>
              <w:t xml:space="preserve">, </w:t>
            </w:r>
            <w:hyperlink r:id="rId2347" w:history="1">
              <w:r>
                <w:rPr>
                  <w:rFonts w:ascii="Tahoma" w:hAnsi="Tahoma" w:cs="Tahoma"/>
                  <w:color w:val="0000FF"/>
                  <w:sz w:val="20"/>
                </w:rPr>
                <w:t>A16.26.050</w:t>
              </w:r>
            </w:hyperlink>
            <w:r>
              <w:rPr>
                <w:rFonts w:ascii="Tahoma" w:hAnsi="Tahoma" w:cs="Tahoma"/>
                <w:sz w:val="20"/>
              </w:rPr>
              <w:t xml:space="preserve">, </w:t>
            </w:r>
            <w:hyperlink r:id="rId2348" w:history="1">
              <w:r>
                <w:rPr>
                  <w:rFonts w:ascii="Tahoma" w:hAnsi="Tahoma" w:cs="Tahoma"/>
                  <w:color w:val="0000FF"/>
                  <w:sz w:val="20"/>
                </w:rPr>
                <w:t>A16.26.064.001</w:t>
              </w:r>
            </w:hyperlink>
            <w:r>
              <w:rPr>
                <w:rFonts w:ascii="Tahoma" w:hAnsi="Tahoma" w:cs="Tahoma"/>
                <w:sz w:val="20"/>
              </w:rPr>
              <w:t xml:space="preserve">, </w:t>
            </w:r>
            <w:hyperlink r:id="rId2349" w:history="1">
              <w:r>
                <w:rPr>
                  <w:rFonts w:ascii="Tahoma" w:hAnsi="Tahoma" w:cs="Tahoma"/>
                  <w:color w:val="0000FF"/>
                  <w:sz w:val="20"/>
                </w:rPr>
                <w:t>A16.26.080</w:t>
              </w:r>
            </w:hyperlink>
            <w:r>
              <w:rPr>
                <w:rFonts w:ascii="Tahoma" w:hAnsi="Tahoma" w:cs="Tahoma"/>
                <w:sz w:val="20"/>
              </w:rPr>
              <w:t xml:space="preserve">, </w:t>
            </w:r>
            <w:hyperlink r:id="rId2350" w:history="1">
              <w:r>
                <w:rPr>
                  <w:rFonts w:ascii="Tahoma" w:hAnsi="Tahoma" w:cs="Tahoma"/>
                  <w:color w:val="0000FF"/>
                  <w:sz w:val="20"/>
                </w:rPr>
                <w:t>A16.26.085</w:t>
              </w:r>
            </w:hyperlink>
            <w:r>
              <w:rPr>
                <w:rFonts w:ascii="Tahoma" w:hAnsi="Tahoma" w:cs="Tahoma"/>
                <w:sz w:val="20"/>
              </w:rPr>
              <w:t xml:space="preserve">, </w:t>
            </w:r>
            <w:hyperlink r:id="rId2351" w:history="1">
              <w:r>
                <w:rPr>
                  <w:rFonts w:ascii="Tahoma" w:hAnsi="Tahoma" w:cs="Tahoma"/>
                  <w:color w:val="0000FF"/>
                  <w:sz w:val="20"/>
                </w:rPr>
                <w:t>A16.26.089</w:t>
              </w:r>
            </w:hyperlink>
            <w:r>
              <w:rPr>
                <w:rFonts w:ascii="Tahoma" w:hAnsi="Tahoma" w:cs="Tahoma"/>
                <w:sz w:val="20"/>
              </w:rPr>
              <w:t xml:space="preserve">, </w:t>
            </w:r>
            <w:hyperlink r:id="rId2352" w:history="1">
              <w:r>
                <w:rPr>
                  <w:rFonts w:ascii="Tahoma" w:hAnsi="Tahoma" w:cs="Tahoma"/>
                  <w:color w:val="0000FF"/>
                  <w:sz w:val="20"/>
                </w:rPr>
                <w:t>A16.26.089.002</w:t>
              </w:r>
            </w:hyperlink>
            <w:r>
              <w:rPr>
                <w:rFonts w:ascii="Tahoma" w:hAnsi="Tahoma" w:cs="Tahoma"/>
                <w:sz w:val="20"/>
              </w:rPr>
              <w:t xml:space="preserve">, </w:t>
            </w:r>
            <w:hyperlink r:id="rId2353" w:history="1">
              <w:r>
                <w:rPr>
                  <w:rFonts w:ascii="Tahoma" w:hAnsi="Tahoma" w:cs="Tahoma"/>
                  <w:color w:val="0000FF"/>
                  <w:sz w:val="20"/>
                </w:rPr>
                <w:t>A16.26.090</w:t>
              </w:r>
            </w:hyperlink>
            <w:r>
              <w:rPr>
                <w:rFonts w:ascii="Tahoma" w:hAnsi="Tahoma" w:cs="Tahoma"/>
                <w:sz w:val="20"/>
              </w:rPr>
              <w:t xml:space="preserve">, </w:t>
            </w:r>
            <w:hyperlink r:id="rId2354" w:history="1">
              <w:r>
                <w:rPr>
                  <w:rFonts w:ascii="Tahoma" w:hAnsi="Tahoma" w:cs="Tahoma"/>
                  <w:color w:val="0000FF"/>
                  <w:sz w:val="20"/>
                </w:rPr>
                <w:t>A16.26.093.001</w:t>
              </w:r>
            </w:hyperlink>
            <w:r>
              <w:rPr>
                <w:rFonts w:ascii="Tahoma" w:hAnsi="Tahoma" w:cs="Tahoma"/>
                <w:sz w:val="20"/>
              </w:rPr>
              <w:t xml:space="preserve">, </w:t>
            </w:r>
            <w:hyperlink r:id="rId2355" w:history="1">
              <w:r>
                <w:rPr>
                  <w:rFonts w:ascii="Tahoma" w:hAnsi="Tahoma" w:cs="Tahoma"/>
                  <w:color w:val="0000FF"/>
                  <w:sz w:val="20"/>
                </w:rPr>
                <w:t>A16.26.135</w:t>
              </w:r>
            </w:hyperlink>
            <w:r>
              <w:rPr>
                <w:rFonts w:ascii="Tahoma" w:hAnsi="Tahoma" w:cs="Tahoma"/>
                <w:sz w:val="20"/>
              </w:rPr>
              <w:t xml:space="preserve">, </w:t>
            </w:r>
            <w:hyperlink r:id="rId2356" w:history="1">
              <w:r>
                <w:rPr>
                  <w:rFonts w:ascii="Tahoma" w:hAnsi="Tahoma" w:cs="Tahoma"/>
                  <w:color w:val="0000FF"/>
                  <w:sz w:val="20"/>
                </w:rPr>
                <w:t>A16.26.152</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2,33</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st21.007</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221</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Болезни глаза</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 xml:space="preserve">A71, A71.0, A71.1, A71.9, A74, A74.0, B30, B30.0, B30.1, B30.2, </w:t>
            </w:r>
            <w:r>
              <w:rPr>
                <w:rFonts w:ascii="Tahoma" w:hAnsi="Tahoma" w:cs="Tahoma"/>
                <w:sz w:val="20"/>
              </w:rPr>
              <w:lastRenderedPageBreak/>
              <w:t xml:space="preserve">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w:t>
            </w:r>
            <w:r>
              <w:rPr>
                <w:rFonts w:ascii="Tahoma" w:hAnsi="Tahoma" w:cs="Tahoma"/>
                <w:sz w:val="20"/>
              </w:rPr>
              <w:lastRenderedPageBreak/>
              <w:t>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0,51</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st21.008</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222</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Травмы глаза</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S00.1, S00.2, S01.1, S02.3, S02.30, S02.31, S04, S04.0, S05, S05.0, S05.1, S05.2, S05.3, S05.4, S05.5, S05.6, S05.7, S05.8, S05.9, T15, T15.0, T15.1, T15.8, T15.9, T26, T26.0, T26.1, T26.2, T26.3, T26.4, T26.5, T26.6, T26.7, T26.8, T26.9, T85.2, T85.3, T90.4</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0,66</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st22</w:t>
            </w:r>
          </w:p>
        </w:tc>
        <w:tc>
          <w:tcPr>
            <w:tcW w:w="860" w:type="dxa"/>
            <w:tcBorders>
              <w:top w:val="nil"/>
              <w:left w:val="nil"/>
              <w:bottom w:val="nil"/>
              <w:right w:val="nil"/>
            </w:tcBorders>
          </w:tcPr>
          <w:p w:rsidR="00AC6839" w:rsidRDefault="00AC6839">
            <w:pPr>
              <w:spacing w:after="1" w:line="200" w:lineRule="atLeast"/>
              <w:jc w:val="center"/>
              <w:outlineLvl w:val="3"/>
            </w:pPr>
            <w:r>
              <w:rPr>
                <w:rFonts w:ascii="Tahoma" w:hAnsi="Tahoma" w:cs="Tahoma"/>
                <w:sz w:val="20"/>
              </w:rPr>
              <w:t>22</w:t>
            </w:r>
          </w:p>
        </w:tc>
        <w:tc>
          <w:tcPr>
            <w:tcW w:w="8957" w:type="dxa"/>
            <w:gridSpan w:val="4"/>
            <w:tcBorders>
              <w:top w:val="nil"/>
              <w:left w:val="nil"/>
              <w:bottom w:val="nil"/>
              <w:right w:val="nil"/>
            </w:tcBorders>
          </w:tcPr>
          <w:p w:rsidR="00AC6839" w:rsidRDefault="00AC6839">
            <w:pPr>
              <w:spacing w:after="1" w:line="200" w:lineRule="atLeast"/>
              <w:jc w:val="center"/>
            </w:pPr>
            <w:r>
              <w:rPr>
                <w:rFonts w:ascii="Tahoma" w:hAnsi="Tahoma" w:cs="Tahoma"/>
                <w:sz w:val="20"/>
              </w:rPr>
              <w:t>Педиатрия</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0,80</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st22.001</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223</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Нарушения всасывания, дети</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K90.4, K90.8, K90.9</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от 0 дней до 18 лет</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1,11</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st22.002</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224</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Другие болезни органов пищеварения, дети</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 xml:space="preserve">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w:t>
            </w:r>
            <w:r>
              <w:rPr>
                <w:rFonts w:ascii="Tahoma" w:hAnsi="Tahoma" w:cs="Tahoma"/>
                <w:sz w:val="20"/>
              </w:rPr>
              <w:lastRenderedPageBreak/>
              <w:t xml:space="preserve">K61.4, K62, K62.0, K62.1, K62.2, K62.3, K62.4, K62.5, K62.6, K62.7, K62.8, K62.9, K63, K63.0, K63.1, K63.2, K63.3, K63.4, K63.8, K63.9, K64, K64.0, K64.1, K64.2, K64.3, K64.4, K64.5, K64.8, K64.9, K65, K65.0, K65.8, K65.9, K66, K66.0, K66.1, K66.2, K66.8, K66.9, K67, K67.0, K67.1, K67.2, K67.3, K67.8, K90, K90.0, K90.1, K90.2, K90.3, K91, K91.0, K91.1, K91.2, K91.3, K91.4, K91.8, K91.9, K92, 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w:t>
            </w:r>
            <w:r>
              <w:rPr>
                <w:rFonts w:ascii="Tahoma" w:hAnsi="Tahoma" w:cs="Tahoma"/>
                <w:sz w:val="20"/>
              </w:rPr>
              <w:lastRenderedPageBreak/>
              <w:t>T18.8, T18.9, T28.0, T28.4, T28.5, T85.5, T85.6, T91.5</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от 0 дней до 18 лет</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0,39</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st22.003</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225</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Воспалительные артропатии, спондилопатии, дети</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M08.0, M08.1, M08.2, M08.3, M08.4, M08.8, M08.9, M09.0, M09.1, M09.2, M09.8, M30.2, M33.0</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от 0 дней до 18 лет</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1,85</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st22.004</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226</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Врожденные аномалии головного и спинного мозга, дети</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Q02, Q03.0, Q03.1, Q03.8, Q04.5, Q04.6, Q04.8, Q05.0, Q05.1, Q05.2, Q05.3, Q05.5, Q05.6, Q05.7, Q05.8, Q06.1, Q06.2, Q06.3, Q06.4, Q07.0</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от 0 дней до 18 лет</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2,12</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st23</w:t>
            </w:r>
          </w:p>
        </w:tc>
        <w:tc>
          <w:tcPr>
            <w:tcW w:w="860" w:type="dxa"/>
            <w:tcBorders>
              <w:top w:val="nil"/>
              <w:left w:val="nil"/>
              <w:bottom w:val="nil"/>
              <w:right w:val="nil"/>
            </w:tcBorders>
          </w:tcPr>
          <w:p w:rsidR="00AC6839" w:rsidRDefault="00AC6839">
            <w:pPr>
              <w:spacing w:after="1" w:line="200" w:lineRule="atLeast"/>
              <w:jc w:val="center"/>
              <w:outlineLvl w:val="3"/>
            </w:pPr>
            <w:r>
              <w:rPr>
                <w:rFonts w:ascii="Tahoma" w:hAnsi="Tahoma" w:cs="Tahoma"/>
                <w:sz w:val="20"/>
              </w:rPr>
              <w:t>23</w:t>
            </w:r>
          </w:p>
        </w:tc>
        <w:tc>
          <w:tcPr>
            <w:tcW w:w="8957" w:type="dxa"/>
            <w:gridSpan w:val="4"/>
            <w:tcBorders>
              <w:top w:val="nil"/>
              <w:left w:val="nil"/>
              <w:bottom w:val="nil"/>
              <w:right w:val="nil"/>
            </w:tcBorders>
          </w:tcPr>
          <w:p w:rsidR="00AC6839" w:rsidRDefault="00AC6839">
            <w:pPr>
              <w:spacing w:after="1" w:line="200" w:lineRule="atLeast"/>
              <w:jc w:val="center"/>
            </w:pPr>
            <w:r>
              <w:rPr>
                <w:rFonts w:ascii="Tahoma" w:hAnsi="Tahoma" w:cs="Tahoma"/>
                <w:sz w:val="20"/>
              </w:rPr>
              <w:t>Пульмонология</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1,31</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st23.001</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227</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Другие болезни органов дыхания</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J18.2, J60, J61, J62, J62.0, J62.8, J63, J63.0, J63.1, J63.2, J63.3, J63.4, J63.5, J63.8, J64, J65, J66, J66.0, J66.1, J66.2, J66.8, J67, J67.0, J67.1, J67.2, J67.3, J67.4, J67.5, J67.6, J67.7, J67.8, J67.9, J68, J68.0, J68.1, J68.2, J68.3, J68.4, J68.8, J68.9, J69, J69.0, J69.1, J69.8, J70, J70.0, J70.1, J70.2, J70.3, J70.4, J70.8, J70.9, J80, J81, J82, J84, J84.0, J84.1, J84.8, J84.9, J95, J95.0, J95.1, J95.2, J95.3, J95.4, J95.5, J95.8, J95.9, J96, J96.0, J96.1, J96.9, J98, J98.0, J98.1, J98.2, J98.3, J98.4, J98.5, J98.6, J98.7, J98.8, J98.9, J99, J99.0, J99.1, J99.8, Q34, Q34.0, Q34.1, Q34.8, Q34.9, T17.4, T17.5, T17.8, T17.9, T91.4</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старше 18 лет</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0,85</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st23.002</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228</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Интерстициальные болезни легких, врожденные аномалии развития легких, бронхо-легочная дисплазия, дети</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J67, J67.0, J67.1, J67.2, J67.3, J67.4, J67.5, J67.6, J67.7, J67.8, J67.9, J68, J68.0, J68.1, J68.2, J68.3, J68.4, J68.8, J68.9, J69, J69.0, J69.1, J69.8, J70, J70.0, J70.1, J70.2, J70.3, J70.4, J70.8, J70.9, J84, J84.0, J84.1, J84.8, J84.9, J98.2, J99, J99.0, J99.1, J99.8, P27.0, P27.1, P27.8, P27.9, Q32, Q32.0, Q32.1, Q32.2, Q32.3, Q32.4, Q33, Q33.0, Q33.1, Q33.2, Q33.3, Q33.4, Q33.5, Q33.6, Q33.8, Q33.9, Q34, Q34.0, Q34.1, Q34.8, Q34.9</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от 0 дней до 18 лет</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2,48</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st23.003</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229</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Доброкачественные новообразования, новообразования in situ органов дыхания, других и неуточненных органов грудной клетки</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D02.1, D02.2, D02.3, D02.4, D14.2, D14.3, D14.4, D15.1, D15.2, D15.7, D15.9, D16.7, D19.0, D36, D36.0, D36.1, D36.7, D36.9, D37.0, D38, D38.0, D38.1, D38.2, D38.3, D38.4, D38.5, D38.6, D86.0, D86.2</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0,91</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st23.004</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230</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Пневмония, плеврит, другие болезни плевры</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J10.0, J11.0, J12, J12.0, J12.1, J12.2, J12.3, J12.8, J12.9, J13, J14, J15, J15.0, J15.1, J15.2, J15.3, J15.4, J15.5, J15.6, J15.7, J15.8, J15.9, J16, J16.0, J16.8, J17, J17.0, J17.1, J17.2, J17.3, J17.8, J18, J18.0, J18.1, J18.8, J18.9, J90, J91, J92, J92.0, J92.9, J93, J93.0, J93.1, J93.8, J93.9, J94, J94.0, J94.1, J94.2, J94.8, J94.9, R09.1</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1,28</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st23.005</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231</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Астма, взрослые</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J45, J45.0, J45.1, J45.8, J45.9, J46</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старше 18 лет</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1,11</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st23.006</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232</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Астма, дети</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J45, J45.0, J45.1, J45.8, J45.9, J46</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от 0 дней до 18 лет</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1,25</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st24</w:t>
            </w:r>
          </w:p>
        </w:tc>
        <w:tc>
          <w:tcPr>
            <w:tcW w:w="860" w:type="dxa"/>
            <w:tcBorders>
              <w:top w:val="nil"/>
              <w:left w:val="nil"/>
              <w:bottom w:val="nil"/>
              <w:right w:val="nil"/>
            </w:tcBorders>
          </w:tcPr>
          <w:p w:rsidR="00AC6839" w:rsidRDefault="00AC6839">
            <w:pPr>
              <w:spacing w:after="1" w:line="200" w:lineRule="atLeast"/>
              <w:jc w:val="center"/>
              <w:outlineLvl w:val="3"/>
            </w:pPr>
            <w:r>
              <w:rPr>
                <w:rFonts w:ascii="Tahoma" w:hAnsi="Tahoma" w:cs="Tahoma"/>
                <w:sz w:val="20"/>
              </w:rPr>
              <w:t>24</w:t>
            </w:r>
          </w:p>
        </w:tc>
        <w:tc>
          <w:tcPr>
            <w:tcW w:w="8957" w:type="dxa"/>
            <w:gridSpan w:val="4"/>
            <w:tcBorders>
              <w:top w:val="nil"/>
              <w:left w:val="nil"/>
              <w:bottom w:val="nil"/>
              <w:right w:val="nil"/>
            </w:tcBorders>
          </w:tcPr>
          <w:p w:rsidR="00AC6839" w:rsidRDefault="00AC6839">
            <w:pPr>
              <w:spacing w:after="1" w:line="200" w:lineRule="atLeast"/>
              <w:jc w:val="center"/>
            </w:pPr>
            <w:r>
              <w:rPr>
                <w:rFonts w:ascii="Tahoma" w:hAnsi="Tahoma" w:cs="Tahoma"/>
                <w:sz w:val="20"/>
              </w:rPr>
              <w:t>Ревматология</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1,44</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st24.001</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233</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Системные поражения соединительной ткани</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M30.0, M30.1, M30.3, M30.8, M31.0, M31.1, M31.3, M31.4, M31.5, M31.6, M31.7, M31.8, M31.9, M32.0, M32.1, M32.8, M32.9, M33.1, M33.2, M33.9, M34.0, M34.1, M34.2, M34.8, M34.9, M35.0, M35.1, M35.2, M35.3, M35.4, M35.5, M35.6, M35.8, M35.9, M36.0, M36.8</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1,78</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st24.002</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234</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Артропатии и спондилопатии</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 xml:space="preserve">I00, M00, M00.0, M00.1, M00.2, M00.8, M00.9, M01, M01.0, M01.2, M01.3, M01.4, M01.5, M01.6, M01.8, M02, M02.0, M02.1, M02.2, M02.3, M02.8, M02.9, M03, M03.0, M03.2, M03.6, M05, M05.0, M05.1, M05.2, M05.3, M05.8, M05.9, M06.0, M06.1, M06.2, M06.3, M06.4, M06.8, M06.9, M07, M07.0, M07.1, M07.2, M07.3, M07.4, M07.5, M07.6, M08.0, M08.1, M08.2, M08.3, M08.4, M08.8, M08.9, M10, M10.0, M10.1, M10.2, M10.3, M10.4, M10.9, M11, M11.0, M11.1, M11.2, M11.8, M11.9, M12, M12.0, M12.1, M12.2, M12.3, M12.4, M12.5, M12.8, M13, M13.0, M13.1, M13.8, M13.9, M14, M14.0, M14.1, M14.2, M14.3, M14.4, M14.5, M14.6, M14.8, </w:t>
            </w:r>
            <w:r>
              <w:rPr>
                <w:rFonts w:ascii="Tahoma" w:hAnsi="Tahoma" w:cs="Tahoma"/>
                <w:sz w:val="20"/>
              </w:rPr>
              <w:lastRenderedPageBreak/>
              <w:t>M36.1, M36.2, M36.3, M36.4, M45, M46.8, M46.9</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1,67</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st24.003</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235</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Ревматические болезни сердца (уровень 1)</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I01, I01.0, I01.1, I01.2, I01.8, I01.9, I02, I02.0, I02.9, I05, I05.0, I05.1, I05.2, I05.8, I05.9, I06, I06.0, I06.1, I06.2, I06.8, I06.9, I07, I07.0, I07.1, I07.2, I07.8, I07.9, I08, I08.0, I08.1, I08.2, I08.3, I08.8, I08.9, I09, I09.0, I09.1, I09.2, I09.8, I09.9</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0,87</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st24.004</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236</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Ревматические болезни сердца (уровень 2)</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I01, I01.0, I01.1, I01.2, I01.8, I01.9, I02, I02.0, I02.9, I05, I05.0, I05.1, I05.2, I05.8, I05.9, I06, I06.0, I06.1, I06.2, I06.8, I06.9, I07, I07.0, I07.1, I07.2, I07.8, I07.9, I08, I08.0, I08.1, I08.2, I08.3, I08.8, I08.9, I09, I09.0, I09.1, I09.2, I09.8, I09.9</w:t>
            </w:r>
          </w:p>
        </w:tc>
        <w:tc>
          <w:tcPr>
            <w:tcW w:w="2324" w:type="dxa"/>
            <w:tcBorders>
              <w:top w:val="nil"/>
              <w:left w:val="nil"/>
              <w:bottom w:val="nil"/>
              <w:right w:val="nil"/>
            </w:tcBorders>
          </w:tcPr>
          <w:p w:rsidR="00AC6839" w:rsidRDefault="00AC6839">
            <w:pPr>
              <w:spacing w:after="1" w:line="200" w:lineRule="atLeast"/>
              <w:jc w:val="center"/>
            </w:pPr>
            <w:hyperlink r:id="rId2357" w:history="1">
              <w:r>
                <w:rPr>
                  <w:rFonts w:ascii="Tahoma" w:hAnsi="Tahoma" w:cs="Tahoma"/>
                  <w:color w:val="0000FF"/>
                  <w:sz w:val="20"/>
                </w:rPr>
                <w:t>A06.09.005.002</w:t>
              </w:r>
            </w:hyperlink>
            <w:r>
              <w:rPr>
                <w:rFonts w:ascii="Tahoma" w:hAnsi="Tahoma" w:cs="Tahoma"/>
                <w:sz w:val="20"/>
              </w:rPr>
              <w:t xml:space="preserve">, </w:t>
            </w:r>
            <w:hyperlink r:id="rId2358" w:history="1">
              <w:r>
                <w:rPr>
                  <w:rFonts w:ascii="Tahoma" w:hAnsi="Tahoma" w:cs="Tahoma"/>
                  <w:color w:val="0000FF"/>
                  <w:sz w:val="20"/>
                </w:rPr>
                <w:t>A06.10.006</w:t>
              </w:r>
            </w:hyperlink>
            <w:r>
              <w:rPr>
                <w:rFonts w:ascii="Tahoma" w:hAnsi="Tahoma" w:cs="Tahoma"/>
                <w:sz w:val="20"/>
              </w:rPr>
              <w:t xml:space="preserve">, </w:t>
            </w:r>
            <w:hyperlink r:id="rId2359" w:history="1">
              <w:r>
                <w:rPr>
                  <w:rFonts w:ascii="Tahoma" w:hAnsi="Tahoma" w:cs="Tahoma"/>
                  <w:color w:val="0000FF"/>
                  <w:sz w:val="20"/>
                </w:rPr>
                <w:t>A06.10.006.002</w:t>
              </w:r>
            </w:hyperlink>
            <w:r>
              <w:rPr>
                <w:rFonts w:ascii="Tahoma" w:hAnsi="Tahoma" w:cs="Tahoma"/>
                <w:sz w:val="20"/>
              </w:rPr>
              <w:t xml:space="preserve">, </w:t>
            </w:r>
            <w:hyperlink r:id="rId2360" w:history="1">
              <w:r>
                <w:rPr>
                  <w:rFonts w:ascii="Tahoma" w:hAnsi="Tahoma" w:cs="Tahoma"/>
                  <w:color w:val="0000FF"/>
                  <w:sz w:val="20"/>
                </w:rPr>
                <w:t>A11.10.001</w:t>
              </w:r>
            </w:hyperlink>
            <w:r>
              <w:rPr>
                <w:rFonts w:ascii="Tahoma" w:hAnsi="Tahoma" w:cs="Tahoma"/>
                <w:sz w:val="20"/>
              </w:rPr>
              <w:t xml:space="preserve">, </w:t>
            </w:r>
            <w:hyperlink r:id="rId2361" w:history="1">
              <w:r>
                <w:rPr>
                  <w:rFonts w:ascii="Tahoma" w:hAnsi="Tahoma" w:cs="Tahoma"/>
                  <w:color w:val="0000FF"/>
                  <w:sz w:val="20"/>
                </w:rPr>
                <w:t>A11.10.003</w:t>
              </w:r>
            </w:hyperlink>
            <w:r>
              <w:rPr>
                <w:rFonts w:ascii="Tahoma" w:hAnsi="Tahoma" w:cs="Tahoma"/>
                <w:sz w:val="20"/>
              </w:rPr>
              <w:t xml:space="preserve">, </w:t>
            </w:r>
            <w:hyperlink r:id="rId2362" w:history="1">
              <w:r>
                <w:rPr>
                  <w:rFonts w:ascii="Tahoma" w:hAnsi="Tahoma" w:cs="Tahoma"/>
                  <w:color w:val="0000FF"/>
                  <w:sz w:val="20"/>
                </w:rPr>
                <w:t>A17.10.001</w:t>
              </w:r>
            </w:hyperlink>
            <w:r>
              <w:rPr>
                <w:rFonts w:ascii="Tahoma" w:hAnsi="Tahoma" w:cs="Tahoma"/>
                <w:sz w:val="20"/>
              </w:rPr>
              <w:t xml:space="preserve">, </w:t>
            </w:r>
            <w:hyperlink r:id="rId2363" w:history="1">
              <w:r>
                <w:rPr>
                  <w:rFonts w:ascii="Tahoma" w:hAnsi="Tahoma" w:cs="Tahoma"/>
                  <w:color w:val="0000FF"/>
                  <w:sz w:val="20"/>
                </w:rPr>
                <w:t>A17.10.001.001</w:t>
              </w:r>
            </w:hyperlink>
            <w:r>
              <w:rPr>
                <w:rFonts w:ascii="Tahoma" w:hAnsi="Tahoma" w:cs="Tahoma"/>
                <w:sz w:val="20"/>
              </w:rPr>
              <w:t xml:space="preserve">, </w:t>
            </w:r>
            <w:hyperlink r:id="rId2364" w:history="1">
              <w:r>
                <w:rPr>
                  <w:rFonts w:ascii="Tahoma" w:hAnsi="Tahoma" w:cs="Tahoma"/>
                  <w:color w:val="0000FF"/>
                  <w:sz w:val="20"/>
                </w:rPr>
                <w:t>A17.10.002</w:t>
              </w:r>
            </w:hyperlink>
            <w:r>
              <w:rPr>
                <w:rFonts w:ascii="Tahoma" w:hAnsi="Tahoma" w:cs="Tahoma"/>
                <w:sz w:val="20"/>
              </w:rPr>
              <w:t xml:space="preserve">, </w:t>
            </w:r>
            <w:hyperlink r:id="rId2365" w:history="1">
              <w:r>
                <w:rPr>
                  <w:rFonts w:ascii="Tahoma" w:hAnsi="Tahoma" w:cs="Tahoma"/>
                  <w:color w:val="0000FF"/>
                  <w:sz w:val="20"/>
                </w:rPr>
                <w:t>A17.10.002.001</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1,57</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st25</w:t>
            </w:r>
          </w:p>
        </w:tc>
        <w:tc>
          <w:tcPr>
            <w:tcW w:w="860" w:type="dxa"/>
            <w:tcBorders>
              <w:top w:val="nil"/>
              <w:left w:val="nil"/>
              <w:bottom w:val="nil"/>
              <w:right w:val="nil"/>
            </w:tcBorders>
          </w:tcPr>
          <w:p w:rsidR="00AC6839" w:rsidRDefault="00AC6839">
            <w:pPr>
              <w:spacing w:after="1" w:line="200" w:lineRule="atLeast"/>
              <w:jc w:val="center"/>
              <w:outlineLvl w:val="3"/>
            </w:pPr>
            <w:r>
              <w:rPr>
                <w:rFonts w:ascii="Tahoma" w:hAnsi="Tahoma" w:cs="Tahoma"/>
                <w:sz w:val="20"/>
              </w:rPr>
              <w:t>25</w:t>
            </w:r>
          </w:p>
        </w:tc>
        <w:tc>
          <w:tcPr>
            <w:tcW w:w="8957" w:type="dxa"/>
            <w:gridSpan w:val="4"/>
            <w:tcBorders>
              <w:top w:val="nil"/>
              <w:left w:val="nil"/>
              <w:bottom w:val="nil"/>
              <w:right w:val="nil"/>
            </w:tcBorders>
          </w:tcPr>
          <w:p w:rsidR="00AC6839" w:rsidRDefault="00AC6839">
            <w:pPr>
              <w:spacing w:after="1" w:line="200" w:lineRule="atLeast"/>
              <w:jc w:val="center"/>
            </w:pPr>
            <w:r>
              <w:rPr>
                <w:rFonts w:ascii="Tahoma" w:hAnsi="Tahoma" w:cs="Tahoma"/>
                <w:sz w:val="20"/>
              </w:rPr>
              <w:t>Сердечно-сосудистая хирургия</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1,18</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st25.001</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237</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Флебит и тромбофлебит, варикозное расширение вен нижних конечностей</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I80, I80.0, I80.1, I80.2, I80.3, I80.8, I80.9, I83, I83.0, I83.1, I83.2, I83.9, I86.8, I87.0, I87.2</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0,85</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st25.002</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238</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Другие болезни, врожденные аномалии вен</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I82, I82.0, I82.1, I82.2, I82.3, I82.8, I82.9, I87, I87.1, I87.8, I87.9, Q26, Q26.0, Q26.1, Q26.2, Q26.3, Q26.4, Q26.5, Q26.6, Q26.8, Q26.9, Q27.4</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1,32</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st25.003</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239</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 xml:space="preserve">Болезни артерий, </w:t>
            </w:r>
            <w:r>
              <w:rPr>
                <w:rFonts w:ascii="Tahoma" w:hAnsi="Tahoma" w:cs="Tahoma"/>
                <w:sz w:val="20"/>
              </w:rPr>
              <w:lastRenderedPageBreak/>
              <w:t>артериол и капилляров</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 xml:space="preserve">I70, I70.0, I70.1, I70.2, I70.8, I70.9, I71, I71.0, I71.1, I71.2, </w:t>
            </w:r>
            <w:r>
              <w:rPr>
                <w:rFonts w:ascii="Tahoma" w:hAnsi="Tahoma" w:cs="Tahoma"/>
                <w:sz w:val="20"/>
              </w:rPr>
              <w:lastRenderedPageBreak/>
              <w:t>I71.3, I71.4, I71.5, I71.6, I71.8, I71.9, I72, I72.0, I72.1, I72.2, I72.3, I72.4, I72.5, I72.6, I72.8, I72.9, I73, I73.0, I73.1, I73.8, I73.9, I74, I74.0, I74.1, I74.2, I74.3, I74.4, I74.5, I74.8, I74.9, I77, I77.0, I77.1, I77.2, I77.3, I77.4, I77.5, I77.6, I77.8, I77.9, I78, I78.0, I78.1, I78.8, I78.9, I79, I79.0, I79.1, I79.2, I79.8, I99, Q25, Q25.0, Q25.1, Q25.2, Q25.3, Q25.4, Q25.5, Q25.6, Q25.7, Q25.8, Q25.9, Q27, Q27.0, Q27.1, Q27.2, Q27.3, Q27.8, Q27.9, Q28, Q28.0, Q28.1, Q28.2, Q28.3, Q28.8, Q28.9, R02, R58</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1,05</w:t>
            </w:r>
          </w:p>
        </w:tc>
      </w:tr>
      <w:tr w:rsidR="00AC6839">
        <w:tblPrEx>
          <w:tblBorders>
            <w:insideH w:val="none" w:sz="0" w:space="0" w:color="auto"/>
            <w:insideV w:val="none" w:sz="0" w:space="0" w:color="auto"/>
          </w:tblBorders>
        </w:tblPrEx>
        <w:tc>
          <w:tcPr>
            <w:tcW w:w="971"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st25.004</w:t>
            </w:r>
          </w:p>
        </w:tc>
        <w:tc>
          <w:tcPr>
            <w:tcW w:w="860"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240</w:t>
            </w:r>
          </w:p>
        </w:tc>
        <w:tc>
          <w:tcPr>
            <w:tcW w:w="1587"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Диагностическое обследование сердечно-сосудистой системы</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I., Q20 - Q28</w:t>
            </w:r>
          </w:p>
        </w:tc>
        <w:tc>
          <w:tcPr>
            <w:tcW w:w="2324" w:type="dxa"/>
            <w:tcBorders>
              <w:top w:val="nil"/>
              <w:left w:val="nil"/>
              <w:bottom w:val="nil"/>
              <w:right w:val="nil"/>
            </w:tcBorders>
          </w:tcPr>
          <w:p w:rsidR="00AC6839" w:rsidRDefault="00AC6839">
            <w:pPr>
              <w:spacing w:after="1" w:line="200" w:lineRule="atLeast"/>
              <w:jc w:val="center"/>
            </w:pPr>
            <w:hyperlink r:id="rId2366" w:history="1">
              <w:r>
                <w:rPr>
                  <w:rFonts w:ascii="Tahoma" w:hAnsi="Tahoma" w:cs="Tahoma"/>
                  <w:color w:val="0000FF"/>
                  <w:sz w:val="20"/>
                </w:rPr>
                <w:t>A04.10.002.001</w:t>
              </w:r>
            </w:hyperlink>
            <w:r>
              <w:rPr>
                <w:rFonts w:ascii="Tahoma" w:hAnsi="Tahoma" w:cs="Tahoma"/>
                <w:sz w:val="20"/>
              </w:rPr>
              <w:t xml:space="preserve">, </w:t>
            </w:r>
            <w:hyperlink r:id="rId2367" w:history="1">
              <w:r>
                <w:rPr>
                  <w:rFonts w:ascii="Tahoma" w:hAnsi="Tahoma" w:cs="Tahoma"/>
                  <w:color w:val="0000FF"/>
                  <w:sz w:val="20"/>
                </w:rPr>
                <w:t>A06.10.008</w:t>
              </w:r>
            </w:hyperlink>
            <w:r>
              <w:rPr>
                <w:rFonts w:ascii="Tahoma" w:hAnsi="Tahoma" w:cs="Tahoma"/>
                <w:sz w:val="20"/>
              </w:rPr>
              <w:t xml:space="preserve">, </w:t>
            </w:r>
            <w:hyperlink r:id="rId2368" w:history="1">
              <w:r>
                <w:rPr>
                  <w:rFonts w:ascii="Tahoma" w:hAnsi="Tahoma" w:cs="Tahoma"/>
                  <w:color w:val="0000FF"/>
                  <w:sz w:val="20"/>
                </w:rPr>
                <w:t>A06.12.003</w:t>
              </w:r>
            </w:hyperlink>
            <w:r>
              <w:rPr>
                <w:rFonts w:ascii="Tahoma" w:hAnsi="Tahoma" w:cs="Tahoma"/>
                <w:sz w:val="20"/>
              </w:rPr>
              <w:t xml:space="preserve">, </w:t>
            </w:r>
            <w:hyperlink r:id="rId2369" w:history="1">
              <w:r>
                <w:rPr>
                  <w:rFonts w:ascii="Tahoma" w:hAnsi="Tahoma" w:cs="Tahoma"/>
                  <w:color w:val="0000FF"/>
                  <w:sz w:val="20"/>
                </w:rPr>
                <w:t>A06.12.004</w:t>
              </w:r>
            </w:hyperlink>
            <w:r>
              <w:rPr>
                <w:rFonts w:ascii="Tahoma" w:hAnsi="Tahoma" w:cs="Tahoma"/>
                <w:sz w:val="20"/>
              </w:rPr>
              <w:t xml:space="preserve">, </w:t>
            </w:r>
            <w:hyperlink r:id="rId2370" w:history="1">
              <w:r>
                <w:rPr>
                  <w:rFonts w:ascii="Tahoma" w:hAnsi="Tahoma" w:cs="Tahoma"/>
                  <w:color w:val="0000FF"/>
                  <w:sz w:val="20"/>
                </w:rPr>
                <w:t>A06.12.005</w:t>
              </w:r>
            </w:hyperlink>
            <w:r>
              <w:rPr>
                <w:rFonts w:ascii="Tahoma" w:hAnsi="Tahoma" w:cs="Tahoma"/>
                <w:sz w:val="20"/>
              </w:rPr>
              <w:t xml:space="preserve">, </w:t>
            </w:r>
            <w:hyperlink r:id="rId2371" w:history="1">
              <w:r>
                <w:rPr>
                  <w:rFonts w:ascii="Tahoma" w:hAnsi="Tahoma" w:cs="Tahoma"/>
                  <w:color w:val="0000FF"/>
                  <w:sz w:val="20"/>
                </w:rPr>
                <w:t>A06.12.006</w:t>
              </w:r>
            </w:hyperlink>
            <w:r>
              <w:rPr>
                <w:rFonts w:ascii="Tahoma" w:hAnsi="Tahoma" w:cs="Tahoma"/>
                <w:sz w:val="20"/>
              </w:rPr>
              <w:t xml:space="preserve">, </w:t>
            </w:r>
            <w:hyperlink r:id="rId2372" w:history="1">
              <w:r>
                <w:rPr>
                  <w:rFonts w:ascii="Tahoma" w:hAnsi="Tahoma" w:cs="Tahoma"/>
                  <w:color w:val="0000FF"/>
                  <w:sz w:val="20"/>
                </w:rPr>
                <w:t>A06.12.007</w:t>
              </w:r>
            </w:hyperlink>
            <w:r>
              <w:rPr>
                <w:rFonts w:ascii="Tahoma" w:hAnsi="Tahoma" w:cs="Tahoma"/>
                <w:sz w:val="20"/>
              </w:rPr>
              <w:t xml:space="preserve">, </w:t>
            </w:r>
            <w:hyperlink r:id="rId2373" w:history="1">
              <w:r>
                <w:rPr>
                  <w:rFonts w:ascii="Tahoma" w:hAnsi="Tahoma" w:cs="Tahoma"/>
                  <w:color w:val="0000FF"/>
                  <w:sz w:val="20"/>
                </w:rPr>
                <w:t>A06.12.009</w:t>
              </w:r>
            </w:hyperlink>
            <w:r>
              <w:rPr>
                <w:rFonts w:ascii="Tahoma" w:hAnsi="Tahoma" w:cs="Tahoma"/>
                <w:sz w:val="20"/>
              </w:rPr>
              <w:t xml:space="preserve">, </w:t>
            </w:r>
            <w:hyperlink r:id="rId2374" w:history="1">
              <w:r>
                <w:rPr>
                  <w:rFonts w:ascii="Tahoma" w:hAnsi="Tahoma" w:cs="Tahoma"/>
                  <w:color w:val="0000FF"/>
                  <w:sz w:val="20"/>
                </w:rPr>
                <w:t>A06.12.010</w:t>
              </w:r>
            </w:hyperlink>
            <w:r>
              <w:rPr>
                <w:rFonts w:ascii="Tahoma" w:hAnsi="Tahoma" w:cs="Tahoma"/>
                <w:sz w:val="20"/>
              </w:rPr>
              <w:t xml:space="preserve">, </w:t>
            </w:r>
            <w:hyperlink r:id="rId2375" w:history="1">
              <w:r>
                <w:rPr>
                  <w:rFonts w:ascii="Tahoma" w:hAnsi="Tahoma" w:cs="Tahoma"/>
                  <w:color w:val="0000FF"/>
                  <w:sz w:val="20"/>
                </w:rPr>
                <w:t>A06.12.011</w:t>
              </w:r>
            </w:hyperlink>
            <w:r>
              <w:rPr>
                <w:rFonts w:ascii="Tahoma" w:hAnsi="Tahoma" w:cs="Tahoma"/>
                <w:sz w:val="20"/>
              </w:rPr>
              <w:t xml:space="preserve">, </w:t>
            </w:r>
            <w:hyperlink r:id="rId2376" w:history="1">
              <w:r>
                <w:rPr>
                  <w:rFonts w:ascii="Tahoma" w:hAnsi="Tahoma" w:cs="Tahoma"/>
                  <w:color w:val="0000FF"/>
                  <w:sz w:val="20"/>
                </w:rPr>
                <w:t>A06.12.020</w:t>
              </w:r>
            </w:hyperlink>
            <w:r>
              <w:rPr>
                <w:rFonts w:ascii="Tahoma" w:hAnsi="Tahoma" w:cs="Tahoma"/>
                <w:sz w:val="20"/>
              </w:rPr>
              <w:t xml:space="preserve">, </w:t>
            </w:r>
            <w:hyperlink r:id="rId2377" w:history="1">
              <w:r>
                <w:rPr>
                  <w:rFonts w:ascii="Tahoma" w:hAnsi="Tahoma" w:cs="Tahoma"/>
                  <w:color w:val="0000FF"/>
                  <w:sz w:val="20"/>
                </w:rPr>
                <w:t>A06.12.021</w:t>
              </w:r>
            </w:hyperlink>
            <w:r>
              <w:rPr>
                <w:rFonts w:ascii="Tahoma" w:hAnsi="Tahoma" w:cs="Tahoma"/>
                <w:sz w:val="20"/>
              </w:rPr>
              <w:t xml:space="preserve">, </w:t>
            </w:r>
            <w:hyperlink r:id="rId2378" w:history="1">
              <w:r>
                <w:rPr>
                  <w:rFonts w:ascii="Tahoma" w:hAnsi="Tahoma" w:cs="Tahoma"/>
                  <w:color w:val="0000FF"/>
                  <w:sz w:val="20"/>
                </w:rPr>
                <w:t>A06.12.022</w:t>
              </w:r>
            </w:hyperlink>
            <w:r>
              <w:rPr>
                <w:rFonts w:ascii="Tahoma" w:hAnsi="Tahoma" w:cs="Tahoma"/>
                <w:sz w:val="20"/>
              </w:rPr>
              <w:t xml:space="preserve">, </w:t>
            </w:r>
            <w:hyperlink r:id="rId2379" w:history="1">
              <w:r>
                <w:rPr>
                  <w:rFonts w:ascii="Tahoma" w:hAnsi="Tahoma" w:cs="Tahoma"/>
                  <w:color w:val="0000FF"/>
                  <w:sz w:val="20"/>
                </w:rPr>
                <w:t>A06.12.022.001</w:t>
              </w:r>
            </w:hyperlink>
            <w:r>
              <w:rPr>
                <w:rFonts w:ascii="Tahoma" w:hAnsi="Tahoma" w:cs="Tahoma"/>
                <w:sz w:val="20"/>
              </w:rPr>
              <w:t xml:space="preserve">, </w:t>
            </w:r>
            <w:hyperlink r:id="rId2380" w:history="1">
              <w:r>
                <w:rPr>
                  <w:rFonts w:ascii="Tahoma" w:hAnsi="Tahoma" w:cs="Tahoma"/>
                  <w:color w:val="0000FF"/>
                  <w:sz w:val="20"/>
                </w:rPr>
                <w:t>A06.12.023</w:t>
              </w:r>
            </w:hyperlink>
            <w:r>
              <w:rPr>
                <w:rFonts w:ascii="Tahoma" w:hAnsi="Tahoma" w:cs="Tahoma"/>
                <w:sz w:val="20"/>
              </w:rPr>
              <w:t xml:space="preserve">, </w:t>
            </w:r>
            <w:hyperlink r:id="rId2381" w:history="1">
              <w:r>
                <w:rPr>
                  <w:rFonts w:ascii="Tahoma" w:hAnsi="Tahoma" w:cs="Tahoma"/>
                  <w:color w:val="0000FF"/>
                  <w:sz w:val="20"/>
                </w:rPr>
                <w:t>A06.12.027</w:t>
              </w:r>
            </w:hyperlink>
            <w:r>
              <w:rPr>
                <w:rFonts w:ascii="Tahoma" w:hAnsi="Tahoma" w:cs="Tahoma"/>
                <w:sz w:val="20"/>
              </w:rPr>
              <w:t xml:space="preserve">, </w:t>
            </w:r>
            <w:hyperlink r:id="rId2382" w:history="1">
              <w:r>
                <w:rPr>
                  <w:rFonts w:ascii="Tahoma" w:hAnsi="Tahoma" w:cs="Tahoma"/>
                  <w:color w:val="0000FF"/>
                  <w:sz w:val="20"/>
                </w:rPr>
                <w:t>A06.12.028</w:t>
              </w:r>
            </w:hyperlink>
            <w:r>
              <w:rPr>
                <w:rFonts w:ascii="Tahoma" w:hAnsi="Tahoma" w:cs="Tahoma"/>
                <w:sz w:val="20"/>
              </w:rPr>
              <w:t xml:space="preserve">, </w:t>
            </w:r>
            <w:hyperlink r:id="rId2383" w:history="1">
              <w:r>
                <w:rPr>
                  <w:rFonts w:ascii="Tahoma" w:hAnsi="Tahoma" w:cs="Tahoma"/>
                  <w:color w:val="0000FF"/>
                  <w:sz w:val="20"/>
                </w:rPr>
                <w:t>A06.12.029</w:t>
              </w:r>
            </w:hyperlink>
            <w:r>
              <w:rPr>
                <w:rFonts w:ascii="Tahoma" w:hAnsi="Tahoma" w:cs="Tahoma"/>
                <w:sz w:val="20"/>
              </w:rPr>
              <w:t xml:space="preserve">, </w:t>
            </w:r>
            <w:hyperlink r:id="rId2384" w:history="1">
              <w:r>
                <w:rPr>
                  <w:rFonts w:ascii="Tahoma" w:hAnsi="Tahoma" w:cs="Tahoma"/>
                  <w:color w:val="0000FF"/>
                  <w:sz w:val="20"/>
                </w:rPr>
                <w:t>A06.12.030</w:t>
              </w:r>
            </w:hyperlink>
            <w:r>
              <w:rPr>
                <w:rFonts w:ascii="Tahoma" w:hAnsi="Tahoma" w:cs="Tahoma"/>
                <w:sz w:val="20"/>
              </w:rPr>
              <w:t xml:space="preserve">, </w:t>
            </w:r>
            <w:hyperlink r:id="rId2385" w:history="1">
              <w:r>
                <w:rPr>
                  <w:rFonts w:ascii="Tahoma" w:hAnsi="Tahoma" w:cs="Tahoma"/>
                  <w:color w:val="0000FF"/>
                  <w:sz w:val="20"/>
                </w:rPr>
                <w:t>A06.12.031</w:t>
              </w:r>
            </w:hyperlink>
            <w:r>
              <w:rPr>
                <w:rFonts w:ascii="Tahoma" w:hAnsi="Tahoma" w:cs="Tahoma"/>
                <w:sz w:val="20"/>
              </w:rPr>
              <w:t xml:space="preserve">, </w:t>
            </w:r>
            <w:hyperlink r:id="rId2386" w:history="1">
              <w:r>
                <w:rPr>
                  <w:rFonts w:ascii="Tahoma" w:hAnsi="Tahoma" w:cs="Tahoma"/>
                  <w:color w:val="0000FF"/>
                  <w:sz w:val="20"/>
                </w:rPr>
                <w:t>A06.12.031.001</w:t>
              </w:r>
            </w:hyperlink>
            <w:r>
              <w:rPr>
                <w:rFonts w:ascii="Tahoma" w:hAnsi="Tahoma" w:cs="Tahoma"/>
                <w:sz w:val="20"/>
              </w:rPr>
              <w:t xml:space="preserve">, </w:t>
            </w:r>
            <w:hyperlink r:id="rId2387" w:history="1">
              <w:r>
                <w:rPr>
                  <w:rFonts w:ascii="Tahoma" w:hAnsi="Tahoma" w:cs="Tahoma"/>
                  <w:color w:val="0000FF"/>
                  <w:sz w:val="20"/>
                </w:rPr>
                <w:t>A06.12.034</w:t>
              </w:r>
            </w:hyperlink>
            <w:r>
              <w:rPr>
                <w:rFonts w:ascii="Tahoma" w:hAnsi="Tahoma" w:cs="Tahoma"/>
                <w:sz w:val="20"/>
              </w:rPr>
              <w:t xml:space="preserve">, </w:t>
            </w:r>
            <w:hyperlink r:id="rId2388" w:history="1">
              <w:r>
                <w:rPr>
                  <w:rFonts w:ascii="Tahoma" w:hAnsi="Tahoma" w:cs="Tahoma"/>
                  <w:color w:val="0000FF"/>
                  <w:sz w:val="20"/>
                </w:rPr>
                <w:t>A06.12.035</w:t>
              </w:r>
            </w:hyperlink>
            <w:r>
              <w:rPr>
                <w:rFonts w:ascii="Tahoma" w:hAnsi="Tahoma" w:cs="Tahoma"/>
                <w:sz w:val="20"/>
              </w:rPr>
              <w:t xml:space="preserve">, </w:t>
            </w:r>
            <w:hyperlink r:id="rId2389" w:history="1">
              <w:r>
                <w:rPr>
                  <w:rFonts w:ascii="Tahoma" w:hAnsi="Tahoma" w:cs="Tahoma"/>
                  <w:color w:val="0000FF"/>
                  <w:sz w:val="20"/>
                </w:rPr>
                <w:t>A06.12.036</w:t>
              </w:r>
            </w:hyperlink>
            <w:r>
              <w:rPr>
                <w:rFonts w:ascii="Tahoma" w:hAnsi="Tahoma" w:cs="Tahoma"/>
                <w:sz w:val="20"/>
              </w:rPr>
              <w:t xml:space="preserve">, </w:t>
            </w:r>
            <w:hyperlink r:id="rId2390" w:history="1">
              <w:r>
                <w:rPr>
                  <w:rFonts w:ascii="Tahoma" w:hAnsi="Tahoma" w:cs="Tahoma"/>
                  <w:color w:val="0000FF"/>
                  <w:sz w:val="20"/>
                </w:rPr>
                <w:t>A06.12.037</w:t>
              </w:r>
            </w:hyperlink>
            <w:r>
              <w:rPr>
                <w:rFonts w:ascii="Tahoma" w:hAnsi="Tahoma" w:cs="Tahoma"/>
                <w:sz w:val="20"/>
              </w:rPr>
              <w:t xml:space="preserve">, </w:t>
            </w:r>
            <w:hyperlink r:id="rId2391" w:history="1">
              <w:r>
                <w:rPr>
                  <w:rFonts w:ascii="Tahoma" w:hAnsi="Tahoma" w:cs="Tahoma"/>
                  <w:color w:val="0000FF"/>
                  <w:sz w:val="20"/>
                </w:rPr>
                <w:t>A06.12.038</w:t>
              </w:r>
            </w:hyperlink>
            <w:r>
              <w:rPr>
                <w:rFonts w:ascii="Tahoma" w:hAnsi="Tahoma" w:cs="Tahoma"/>
                <w:sz w:val="20"/>
              </w:rPr>
              <w:t xml:space="preserve">, </w:t>
            </w:r>
            <w:hyperlink r:id="rId2392" w:history="1">
              <w:r>
                <w:rPr>
                  <w:rFonts w:ascii="Tahoma" w:hAnsi="Tahoma" w:cs="Tahoma"/>
                  <w:color w:val="0000FF"/>
                  <w:sz w:val="20"/>
                </w:rPr>
                <w:t>A06.12.042</w:t>
              </w:r>
            </w:hyperlink>
            <w:r>
              <w:rPr>
                <w:rFonts w:ascii="Tahoma" w:hAnsi="Tahoma" w:cs="Tahoma"/>
                <w:sz w:val="20"/>
              </w:rPr>
              <w:t xml:space="preserve">, </w:t>
            </w:r>
            <w:hyperlink r:id="rId2393" w:history="1">
              <w:r>
                <w:rPr>
                  <w:rFonts w:ascii="Tahoma" w:hAnsi="Tahoma" w:cs="Tahoma"/>
                  <w:color w:val="0000FF"/>
                  <w:sz w:val="20"/>
                </w:rPr>
                <w:t>A06.12.049</w:t>
              </w:r>
            </w:hyperlink>
            <w:r>
              <w:rPr>
                <w:rFonts w:ascii="Tahoma" w:hAnsi="Tahoma" w:cs="Tahoma"/>
                <w:sz w:val="20"/>
              </w:rPr>
              <w:t xml:space="preserve">, </w:t>
            </w:r>
            <w:hyperlink r:id="rId2394" w:history="1">
              <w:r>
                <w:rPr>
                  <w:rFonts w:ascii="Tahoma" w:hAnsi="Tahoma" w:cs="Tahoma"/>
                  <w:color w:val="0000FF"/>
                  <w:sz w:val="20"/>
                </w:rPr>
                <w:t>A07.28.004</w:t>
              </w:r>
            </w:hyperlink>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Длительность: До трех дней включительно</w:t>
            </w:r>
          </w:p>
        </w:tc>
        <w:tc>
          <w:tcPr>
            <w:tcW w:w="1077"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1,01</w:t>
            </w:r>
          </w:p>
        </w:tc>
      </w:tr>
      <w:tr w:rsidR="00AC6839">
        <w:tblPrEx>
          <w:tblBorders>
            <w:insideH w:val="none" w:sz="0" w:space="0" w:color="auto"/>
            <w:insideV w:val="none" w:sz="0" w:space="0" w:color="auto"/>
          </w:tblBorders>
        </w:tblPrEx>
        <w:tc>
          <w:tcPr>
            <w:tcW w:w="971" w:type="dxa"/>
            <w:vMerge/>
            <w:tcBorders>
              <w:top w:val="nil"/>
              <w:left w:val="nil"/>
              <w:bottom w:val="nil"/>
              <w:right w:val="nil"/>
            </w:tcBorders>
          </w:tcPr>
          <w:p w:rsidR="00AC6839" w:rsidRDefault="00AC6839">
            <w:pPr>
              <w:spacing w:after="1" w:line="0" w:lineRule="atLeast"/>
            </w:pPr>
          </w:p>
        </w:tc>
        <w:tc>
          <w:tcPr>
            <w:tcW w:w="860" w:type="dxa"/>
            <w:vMerge/>
            <w:tcBorders>
              <w:top w:val="nil"/>
              <w:left w:val="nil"/>
              <w:bottom w:val="nil"/>
              <w:right w:val="nil"/>
            </w:tcBorders>
          </w:tcPr>
          <w:p w:rsidR="00AC6839" w:rsidRDefault="00AC6839">
            <w:pPr>
              <w:spacing w:after="1" w:line="0" w:lineRule="atLeast"/>
            </w:pPr>
          </w:p>
        </w:tc>
        <w:tc>
          <w:tcPr>
            <w:tcW w:w="1587" w:type="dxa"/>
            <w:vMerge/>
            <w:tcBorders>
              <w:top w:val="nil"/>
              <w:left w:val="nil"/>
              <w:bottom w:val="nil"/>
              <w:right w:val="nil"/>
            </w:tcBorders>
          </w:tcPr>
          <w:p w:rsidR="00AC6839" w:rsidRDefault="00AC6839">
            <w:pPr>
              <w:spacing w:after="1" w:line="0" w:lineRule="atLeast"/>
            </w:pP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I.</w:t>
            </w:r>
          </w:p>
        </w:tc>
        <w:tc>
          <w:tcPr>
            <w:tcW w:w="2324" w:type="dxa"/>
            <w:tcBorders>
              <w:top w:val="nil"/>
              <w:left w:val="nil"/>
              <w:bottom w:val="nil"/>
              <w:right w:val="nil"/>
            </w:tcBorders>
          </w:tcPr>
          <w:p w:rsidR="00AC6839" w:rsidRDefault="00AC6839">
            <w:pPr>
              <w:spacing w:after="1" w:line="200" w:lineRule="atLeast"/>
              <w:jc w:val="center"/>
            </w:pPr>
            <w:hyperlink r:id="rId2395" w:history="1">
              <w:r>
                <w:rPr>
                  <w:rFonts w:ascii="Tahoma" w:hAnsi="Tahoma" w:cs="Tahoma"/>
                  <w:color w:val="0000FF"/>
                  <w:sz w:val="20"/>
                </w:rPr>
                <w:t>A04.12.013.001</w:t>
              </w:r>
            </w:hyperlink>
            <w:r>
              <w:rPr>
                <w:rFonts w:ascii="Tahoma" w:hAnsi="Tahoma" w:cs="Tahoma"/>
                <w:sz w:val="20"/>
              </w:rPr>
              <w:t xml:space="preserve">, </w:t>
            </w:r>
            <w:hyperlink r:id="rId2396" w:history="1">
              <w:r>
                <w:rPr>
                  <w:rFonts w:ascii="Tahoma" w:hAnsi="Tahoma" w:cs="Tahoma"/>
                  <w:color w:val="0000FF"/>
                  <w:sz w:val="20"/>
                </w:rPr>
                <w:t>A05.10.012</w:t>
              </w:r>
            </w:hyperlink>
            <w:r>
              <w:rPr>
                <w:rFonts w:ascii="Tahoma" w:hAnsi="Tahoma" w:cs="Tahoma"/>
                <w:sz w:val="20"/>
              </w:rPr>
              <w:t xml:space="preserve">, </w:t>
            </w:r>
            <w:hyperlink r:id="rId2397" w:history="1">
              <w:r>
                <w:rPr>
                  <w:rFonts w:ascii="Tahoma" w:hAnsi="Tahoma" w:cs="Tahoma"/>
                  <w:color w:val="0000FF"/>
                  <w:sz w:val="20"/>
                </w:rPr>
                <w:t>A06.12.059</w:t>
              </w:r>
            </w:hyperlink>
            <w:r>
              <w:rPr>
                <w:rFonts w:ascii="Tahoma" w:hAnsi="Tahoma" w:cs="Tahoma"/>
                <w:sz w:val="20"/>
              </w:rPr>
              <w:t xml:space="preserve">, </w:t>
            </w:r>
            <w:hyperlink r:id="rId2398" w:history="1">
              <w:r>
                <w:rPr>
                  <w:rFonts w:ascii="Tahoma" w:hAnsi="Tahoma" w:cs="Tahoma"/>
                  <w:color w:val="0000FF"/>
                  <w:sz w:val="20"/>
                </w:rPr>
                <w:t>A06.12.060</w:t>
              </w:r>
            </w:hyperlink>
          </w:p>
        </w:tc>
        <w:tc>
          <w:tcPr>
            <w:tcW w:w="1644" w:type="dxa"/>
            <w:vMerge/>
            <w:tcBorders>
              <w:top w:val="nil"/>
              <w:left w:val="nil"/>
              <w:bottom w:val="nil"/>
              <w:right w:val="nil"/>
            </w:tcBorders>
          </w:tcPr>
          <w:p w:rsidR="00AC6839" w:rsidRDefault="00AC6839">
            <w:pPr>
              <w:spacing w:after="1" w:line="0" w:lineRule="atLeast"/>
            </w:pPr>
          </w:p>
        </w:tc>
        <w:tc>
          <w:tcPr>
            <w:tcW w:w="1077"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971" w:type="dxa"/>
            <w:vMerge/>
            <w:tcBorders>
              <w:top w:val="nil"/>
              <w:left w:val="nil"/>
              <w:bottom w:val="nil"/>
              <w:right w:val="nil"/>
            </w:tcBorders>
          </w:tcPr>
          <w:p w:rsidR="00AC6839" w:rsidRDefault="00AC6839">
            <w:pPr>
              <w:spacing w:after="1" w:line="0" w:lineRule="atLeast"/>
            </w:pPr>
          </w:p>
        </w:tc>
        <w:tc>
          <w:tcPr>
            <w:tcW w:w="860" w:type="dxa"/>
            <w:vMerge/>
            <w:tcBorders>
              <w:top w:val="nil"/>
              <w:left w:val="nil"/>
              <w:bottom w:val="nil"/>
              <w:right w:val="nil"/>
            </w:tcBorders>
          </w:tcPr>
          <w:p w:rsidR="00AC6839" w:rsidRDefault="00AC6839">
            <w:pPr>
              <w:spacing w:after="1" w:line="0" w:lineRule="atLeast"/>
            </w:pPr>
          </w:p>
        </w:tc>
        <w:tc>
          <w:tcPr>
            <w:tcW w:w="1587" w:type="dxa"/>
            <w:vMerge/>
            <w:tcBorders>
              <w:top w:val="nil"/>
              <w:left w:val="nil"/>
              <w:bottom w:val="nil"/>
              <w:right w:val="nil"/>
            </w:tcBorders>
          </w:tcPr>
          <w:p w:rsidR="00AC6839" w:rsidRDefault="00AC6839">
            <w:pPr>
              <w:spacing w:after="1" w:line="0" w:lineRule="atLeast"/>
            </w:pP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I., Q20 - Q28, R00, R00.0, R00.1, R00.2, R00.8, R07.2, R07.4, T81, T81.0, T81.1, T81.2, T81.3, T81.4, T81.5, T81.6, T81.7, T81.8, T81.9, T82, T85.4, T85.7, T85.8, T85.9, T98, T98.0, T98.1, T98.2, T98.3</w:t>
            </w:r>
          </w:p>
        </w:tc>
        <w:tc>
          <w:tcPr>
            <w:tcW w:w="2324" w:type="dxa"/>
            <w:tcBorders>
              <w:top w:val="nil"/>
              <w:left w:val="nil"/>
              <w:bottom w:val="nil"/>
              <w:right w:val="nil"/>
            </w:tcBorders>
          </w:tcPr>
          <w:p w:rsidR="00AC6839" w:rsidRDefault="00AC6839">
            <w:pPr>
              <w:spacing w:after="1" w:line="200" w:lineRule="atLeast"/>
              <w:jc w:val="center"/>
            </w:pPr>
            <w:hyperlink r:id="rId2399" w:history="1">
              <w:r>
                <w:rPr>
                  <w:rFonts w:ascii="Tahoma" w:hAnsi="Tahoma" w:cs="Tahoma"/>
                  <w:color w:val="0000FF"/>
                  <w:sz w:val="20"/>
                </w:rPr>
                <w:t>A06.09.005.002</w:t>
              </w:r>
            </w:hyperlink>
          </w:p>
        </w:tc>
        <w:tc>
          <w:tcPr>
            <w:tcW w:w="1644" w:type="dxa"/>
            <w:vMerge/>
            <w:tcBorders>
              <w:top w:val="nil"/>
              <w:left w:val="nil"/>
              <w:bottom w:val="nil"/>
              <w:right w:val="nil"/>
            </w:tcBorders>
          </w:tcPr>
          <w:p w:rsidR="00AC6839" w:rsidRDefault="00AC6839">
            <w:pPr>
              <w:spacing w:after="1" w:line="0" w:lineRule="atLeast"/>
            </w:pPr>
          </w:p>
        </w:tc>
        <w:tc>
          <w:tcPr>
            <w:tcW w:w="1077"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971" w:type="dxa"/>
            <w:vMerge/>
            <w:tcBorders>
              <w:top w:val="nil"/>
              <w:left w:val="nil"/>
              <w:bottom w:val="nil"/>
              <w:right w:val="nil"/>
            </w:tcBorders>
          </w:tcPr>
          <w:p w:rsidR="00AC6839" w:rsidRDefault="00AC6839">
            <w:pPr>
              <w:spacing w:after="1" w:line="0" w:lineRule="atLeast"/>
            </w:pPr>
          </w:p>
        </w:tc>
        <w:tc>
          <w:tcPr>
            <w:tcW w:w="860" w:type="dxa"/>
            <w:vMerge/>
            <w:tcBorders>
              <w:top w:val="nil"/>
              <w:left w:val="nil"/>
              <w:bottom w:val="nil"/>
              <w:right w:val="nil"/>
            </w:tcBorders>
          </w:tcPr>
          <w:p w:rsidR="00AC6839" w:rsidRDefault="00AC6839">
            <w:pPr>
              <w:spacing w:after="1" w:line="0" w:lineRule="atLeast"/>
            </w:pPr>
          </w:p>
        </w:tc>
        <w:tc>
          <w:tcPr>
            <w:tcW w:w="1587" w:type="dxa"/>
            <w:vMerge/>
            <w:tcBorders>
              <w:top w:val="nil"/>
              <w:left w:val="nil"/>
              <w:bottom w:val="nil"/>
              <w:right w:val="nil"/>
            </w:tcBorders>
          </w:tcPr>
          <w:p w:rsidR="00AC6839" w:rsidRDefault="00AC6839">
            <w:pPr>
              <w:spacing w:after="1" w:line="0" w:lineRule="atLeast"/>
            </w:pP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I., Q20 - Q28, R00, R00.0, R00.1, R00.2, R00.8, R07.2, R07.4, T81, T81.0, T81.2, T81.4, T81.5, T81.6, T81.7, T81.8, T81.9, T82, T82.0, T82.1, T82.2, T82.3, T82.4, T82.5, T82.6, T82.7, T82.8, T82.9, T85, T85.1, T85.6, T85.7, T85.8, T85.9, T98, T98.0, T98.1, T98.2, T98.3</w:t>
            </w:r>
          </w:p>
        </w:tc>
        <w:tc>
          <w:tcPr>
            <w:tcW w:w="2324" w:type="dxa"/>
            <w:tcBorders>
              <w:top w:val="nil"/>
              <w:left w:val="nil"/>
              <w:bottom w:val="nil"/>
              <w:right w:val="nil"/>
            </w:tcBorders>
          </w:tcPr>
          <w:p w:rsidR="00AC6839" w:rsidRDefault="00AC6839">
            <w:pPr>
              <w:spacing w:after="1" w:line="200" w:lineRule="atLeast"/>
              <w:jc w:val="center"/>
            </w:pPr>
            <w:hyperlink r:id="rId2400" w:history="1">
              <w:r>
                <w:rPr>
                  <w:rFonts w:ascii="Tahoma" w:hAnsi="Tahoma" w:cs="Tahoma"/>
                  <w:color w:val="0000FF"/>
                  <w:sz w:val="20"/>
                </w:rPr>
                <w:t>A06.10.006</w:t>
              </w:r>
            </w:hyperlink>
            <w:r>
              <w:rPr>
                <w:rFonts w:ascii="Tahoma" w:hAnsi="Tahoma" w:cs="Tahoma"/>
                <w:sz w:val="20"/>
              </w:rPr>
              <w:t xml:space="preserve">, </w:t>
            </w:r>
            <w:hyperlink r:id="rId2401" w:history="1">
              <w:r>
                <w:rPr>
                  <w:rFonts w:ascii="Tahoma" w:hAnsi="Tahoma" w:cs="Tahoma"/>
                  <w:color w:val="0000FF"/>
                  <w:sz w:val="20"/>
                </w:rPr>
                <w:t>A06.10.006.002</w:t>
              </w:r>
            </w:hyperlink>
          </w:p>
        </w:tc>
        <w:tc>
          <w:tcPr>
            <w:tcW w:w="1644" w:type="dxa"/>
            <w:vMerge/>
            <w:tcBorders>
              <w:top w:val="nil"/>
              <w:left w:val="nil"/>
              <w:bottom w:val="nil"/>
              <w:right w:val="nil"/>
            </w:tcBorders>
          </w:tcPr>
          <w:p w:rsidR="00AC6839" w:rsidRDefault="00AC6839">
            <w:pPr>
              <w:spacing w:after="1" w:line="0" w:lineRule="atLeast"/>
            </w:pPr>
          </w:p>
        </w:tc>
        <w:tc>
          <w:tcPr>
            <w:tcW w:w="1077"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971" w:type="dxa"/>
            <w:vMerge/>
            <w:tcBorders>
              <w:top w:val="nil"/>
              <w:left w:val="nil"/>
              <w:bottom w:val="nil"/>
              <w:right w:val="nil"/>
            </w:tcBorders>
          </w:tcPr>
          <w:p w:rsidR="00AC6839" w:rsidRDefault="00AC6839">
            <w:pPr>
              <w:spacing w:after="1" w:line="0" w:lineRule="atLeast"/>
            </w:pPr>
          </w:p>
        </w:tc>
        <w:tc>
          <w:tcPr>
            <w:tcW w:w="860" w:type="dxa"/>
            <w:vMerge/>
            <w:tcBorders>
              <w:top w:val="nil"/>
              <w:left w:val="nil"/>
              <w:bottom w:val="nil"/>
              <w:right w:val="nil"/>
            </w:tcBorders>
          </w:tcPr>
          <w:p w:rsidR="00AC6839" w:rsidRDefault="00AC6839">
            <w:pPr>
              <w:spacing w:after="1" w:line="0" w:lineRule="atLeast"/>
            </w:pPr>
          </w:p>
        </w:tc>
        <w:tc>
          <w:tcPr>
            <w:tcW w:w="1587" w:type="dxa"/>
            <w:vMerge/>
            <w:tcBorders>
              <w:top w:val="nil"/>
              <w:left w:val="nil"/>
              <w:bottom w:val="nil"/>
              <w:right w:val="nil"/>
            </w:tcBorders>
          </w:tcPr>
          <w:p w:rsidR="00AC6839" w:rsidRDefault="00AC6839">
            <w:pPr>
              <w:spacing w:after="1" w:line="0" w:lineRule="atLeast"/>
            </w:pP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I., Q20 - Q28, T81, T81.0, T81.1, T81.2, T81.3, T81.4, T81.5, T81.6, T81.7, T81.8, T81.9, T82, T82.0, T82.1, T82.2, T82.3, T82.4, T82.5, T82.6, T82.7, T82.8, T82.9, T85, T85.0, T85.1, T85.2, T85.3, T85.4, T85.5, T85.6, T85.7, T85.8, T85.9, T98, T98.0, T98.1, T98.2, T98.3</w:t>
            </w:r>
          </w:p>
        </w:tc>
        <w:tc>
          <w:tcPr>
            <w:tcW w:w="2324" w:type="dxa"/>
            <w:tcBorders>
              <w:top w:val="nil"/>
              <w:left w:val="nil"/>
              <w:bottom w:val="nil"/>
              <w:right w:val="nil"/>
            </w:tcBorders>
          </w:tcPr>
          <w:p w:rsidR="00AC6839" w:rsidRDefault="00AC6839">
            <w:pPr>
              <w:spacing w:after="1" w:line="200" w:lineRule="atLeast"/>
              <w:jc w:val="center"/>
            </w:pPr>
            <w:hyperlink r:id="rId2402" w:history="1">
              <w:r>
                <w:rPr>
                  <w:rFonts w:ascii="Tahoma" w:hAnsi="Tahoma" w:cs="Tahoma"/>
                  <w:color w:val="0000FF"/>
                  <w:sz w:val="20"/>
                </w:rPr>
                <w:t>A06.12.012</w:t>
              </w:r>
            </w:hyperlink>
          </w:p>
        </w:tc>
        <w:tc>
          <w:tcPr>
            <w:tcW w:w="1644" w:type="dxa"/>
            <w:vMerge/>
            <w:tcBorders>
              <w:top w:val="nil"/>
              <w:left w:val="nil"/>
              <w:bottom w:val="nil"/>
              <w:right w:val="nil"/>
            </w:tcBorders>
          </w:tcPr>
          <w:p w:rsidR="00AC6839" w:rsidRDefault="00AC6839">
            <w:pPr>
              <w:spacing w:after="1" w:line="0" w:lineRule="atLeast"/>
            </w:pPr>
          </w:p>
        </w:tc>
        <w:tc>
          <w:tcPr>
            <w:tcW w:w="1077"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971" w:type="dxa"/>
            <w:vMerge/>
            <w:tcBorders>
              <w:top w:val="nil"/>
              <w:left w:val="nil"/>
              <w:bottom w:val="nil"/>
              <w:right w:val="nil"/>
            </w:tcBorders>
          </w:tcPr>
          <w:p w:rsidR="00AC6839" w:rsidRDefault="00AC6839">
            <w:pPr>
              <w:spacing w:after="1" w:line="0" w:lineRule="atLeast"/>
            </w:pPr>
          </w:p>
        </w:tc>
        <w:tc>
          <w:tcPr>
            <w:tcW w:w="860" w:type="dxa"/>
            <w:vMerge/>
            <w:tcBorders>
              <w:top w:val="nil"/>
              <w:left w:val="nil"/>
              <w:bottom w:val="nil"/>
              <w:right w:val="nil"/>
            </w:tcBorders>
          </w:tcPr>
          <w:p w:rsidR="00AC6839" w:rsidRDefault="00AC6839">
            <w:pPr>
              <w:spacing w:after="1" w:line="0" w:lineRule="atLeast"/>
            </w:pPr>
          </w:p>
        </w:tc>
        <w:tc>
          <w:tcPr>
            <w:tcW w:w="1587" w:type="dxa"/>
            <w:vMerge/>
            <w:tcBorders>
              <w:top w:val="nil"/>
              <w:left w:val="nil"/>
              <w:bottom w:val="nil"/>
              <w:right w:val="nil"/>
            </w:tcBorders>
          </w:tcPr>
          <w:p w:rsidR="00AC6839" w:rsidRDefault="00AC6839">
            <w:pPr>
              <w:spacing w:after="1" w:line="0" w:lineRule="atLeast"/>
            </w:pP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I., Q20 - Q28, T81, T81.0, T81.2, T81.4, T81.5, T81.6, T81.7, T81.8, T81.9, T82, T82.0, T82.1, T82.2, T82.3, T82.4, T82.5, T82.6, T82.7, T82.8, T82.9, T85, T85.1, T85.2, T85.6, T85.7, T85.8, T85.9, T98, T98.0, T98.1, T98.2, T98.3, T85.9, T98, T98.0, T98.1, T98.2, T98.3</w:t>
            </w:r>
          </w:p>
        </w:tc>
        <w:tc>
          <w:tcPr>
            <w:tcW w:w="2324" w:type="dxa"/>
            <w:tcBorders>
              <w:top w:val="nil"/>
              <w:left w:val="nil"/>
              <w:bottom w:val="nil"/>
              <w:right w:val="nil"/>
            </w:tcBorders>
          </w:tcPr>
          <w:p w:rsidR="00AC6839" w:rsidRDefault="00AC6839">
            <w:pPr>
              <w:spacing w:after="1" w:line="200" w:lineRule="atLeast"/>
              <w:jc w:val="center"/>
            </w:pPr>
            <w:hyperlink r:id="rId2403" w:history="1">
              <w:r>
                <w:rPr>
                  <w:rFonts w:ascii="Tahoma" w:hAnsi="Tahoma" w:cs="Tahoma"/>
                  <w:color w:val="0000FF"/>
                  <w:sz w:val="20"/>
                </w:rPr>
                <w:t>A06.12.017</w:t>
              </w:r>
            </w:hyperlink>
          </w:p>
        </w:tc>
        <w:tc>
          <w:tcPr>
            <w:tcW w:w="1644" w:type="dxa"/>
            <w:vMerge/>
            <w:tcBorders>
              <w:top w:val="nil"/>
              <w:left w:val="nil"/>
              <w:bottom w:val="nil"/>
              <w:right w:val="nil"/>
            </w:tcBorders>
          </w:tcPr>
          <w:p w:rsidR="00AC6839" w:rsidRDefault="00AC6839">
            <w:pPr>
              <w:spacing w:after="1" w:line="0" w:lineRule="atLeast"/>
            </w:pPr>
          </w:p>
        </w:tc>
        <w:tc>
          <w:tcPr>
            <w:tcW w:w="1077"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971" w:type="dxa"/>
            <w:vMerge/>
            <w:tcBorders>
              <w:top w:val="nil"/>
              <w:left w:val="nil"/>
              <w:bottom w:val="nil"/>
              <w:right w:val="nil"/>
            </w:tcBorders>
          </w:tcPr>
          <w:p w:rsidR="00AC6839" w:rsidRDefault="00AC6839">
            <w:pPr>
              <w:spacing w:after="1" w:line="0" w:lineRule="atLeast"/>
            </w:pPr>
          </w:p>
        </w:tc>
        <w:tc>
          <w:tcPr>
            <w:tcW w:w="860" w:type="dxa"/>
            <w:vMerge/>
            <w:tcBorders>
              <w:top w:val="nil"/>
              <w:left w:val="nil"/>
              <w:bottom w:val="nil"/>
              <w:right w:val="nil"/>
            </w:tcBorders>
          </w:tcPr>
          <w:p w:rsidR="00AC6839" w:rsidRDefault="00AC6839">
            <w:pPr>
              <w:spacing w:after="1" w:line="0" w:lineRule="atLeast"/>
            </w:pPr>
          </w:p>
        </w:tc>
        <w:tc>
          <w:tcPr>
            <w:tcW w:w="1587" w:type="dxa"/>
            <w:vMerge/>
            <w:tcBorders>
              <w:top w:val="nil"/>
              <w:left w:val="nil"/>
              <w:bottom w:val="nil"/>
              <w:right w:val="nil"/>
            </w:tcBorders>
          </w:tcPr>
          <w:p w:rsidR="00AC6839" w:rsidRDefault="00AC6839">
            <w:pPr>
              <w:spacing w:after="1" w:line="0" w:lineRule="atLeast"/>
            </w:pP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 xml:space="preserve">I., Q20 - Q28, T81, T81.0, T81.2, T81.4, T81.5, T81.6, T81.7, T81.8, T81.9, T82, T82.0, T82.1, T82.2, T82.3, T82.4, T82.5, T82.6, T82.7, </w:t>
            </w:r>
            <w:r>
              <w:rPr>
                <w:rFonts w:ascii="Tahoma" w:hAnsi="Tahoma" w:cs="Tahoma"/>
                <w:sz w:val="20"/>
              </w:rPr>
              <w:lastRenderedPageBreak/>
              <w:t>T82.8, T82.9, T85, T85.1, T85.6, T85.7, T85.8, T85.9, T98, T98.0, T98.1, T98.2, T98.3</w:t>
            </w:r>
          </w:p>
        </w:tc>
        <w:tc>
          <w:tcPr>
            <w:tcW w:w="2324" w:type="dxa"/>
            <w:tcBorders>
              <w:top w:val="nil"/>
              <w:left w:val="nil"/>
              <w:bottom w:val="nil"/>
              <w:right w:val="nil"/>
            </w:tcBorders>
          </w:tcPr>
          <w:p w:rsidR="00AC6839" w:rsidRDefault="00AC6839">
            <w:pPr>
              <w:spacing w:after="1" w:line="200" w:lineRule="atLeast"/>
              <w:jc w:val="center"/>
            </w:pPr>
            <w:hyperlink r:id="rId2404" w:history="1">
              <w:r>
                <w:rPr>
                  <w:rFonts w:ascii="Tahoma" w:hAnsi="Tahoma" w:cs="Tahoma"/>
                  <w:color w:val="0000FF"/>
                  <w:sz w:val="20"/>
                </w:rPr>
                <w:t>A06.12.014</w:t>
              </w:r>
            </w:hyperlink>
            <w:r>
              <w:rPr>
                <w:rFonts w:ascii="Tahoma" w:hAnsi="Tahoma" w:cs="Tahoma"/>
                <w:sz w:val="20"/>
              </w:rPr>
              <w:t xml:space="preserve">, </w:t>
            </w:r>
            <w:hyperlink r:id="rId2405" w:history="1">
              <w:r>
                <w:rPr>
                  <w:rFonts w:ascii="Tahoma" w:hAnsi="Tahoma" w:cs="Tahoma"/>
                  <w:color w:val="0000FF"/>
                  <w:sz w:val="20"/>
                </w:rPr>
                <w:t>A06.12.015</w:t>
              </w:r>
            </w:hyperlink>
            <w:r>
              <w:rPr>
                <w:rFonts w:ascii="Tahoma" w:hAnsi="Tahoma" w:cs="Tahoma"/>
                <w:sz w:val="20"/>
              </w:rPr>
              <w:t xml:space="preserve">, </w:t>
            </w:r>
            <w:hyperlink r:id="rId2406" w:history="1">
              <w:r>
                <w:rPr>
                  <w:rFonts w:ascii="Tahoma" w:hAnsi="Tahoma" w:cs="Tahoma"/>
                  <w:color w:val="0000FF"/>
                  <w:sz w:val="20"/>
                </w:rPr>
                <w:t>A06.12.016</w:t>
              </w:r>
            </w:hyperlink>
            <w:r>
              <w:rPr>
                <w:rFonts w:ascii="Tahoma" w:hAnsi="Tahoma" w:cs="Tahoma"/>
                <w:sz w:val="20"/>
              </w:rPr>
              <w:t xml:space="preserve">, </w:t>
            </w:r>
            <w:hyperlink r:id="rId2407" w:history="1">
              <w:r>
                <w:rPr>
                  <w:rFonts w:ascii="Tahoma" w:hAnsi="Tahoma" w:cs="Tahoma"/>
                  <w:color w:val="0000FF"/>
                  <w:sz w:val="20"/>
                </w:rPr>
                <w:t>A06.12.018</w:t>
              </w:r>
            </w:hyperlink>
            <w:r>
              <w:rPr>
                <w:rFonts w:ascii="Tahoma" w:hAnsi="Tahoma" w:cs="Tahoma"/>
                <w:sz w:val="20"/>
              </w:rPr>
              <w:t xml:space="preserve">, </w:t>
            </w:r>
            <w:hyperlink r:id="rId2408" w:history="1">
              <w:r>
                <w:rPr>
                  <w:rFonts w:ascii="Tahoma" w:hAnsi="Tahoma" w:cs="Tahoma"/>
                  <w:color w:val="0000FF"/>
                  <w:sz w:val="20"/>
                </w:rPr>
                <w:t>A06.12.039</w:t>
              </w:r>
            </w:hyperlink>
            <w:r>
              <w:rPr>
                <w:rFonts w:ascii="Tahoma" w:hAnsi="Tahoma" w:cs="Tahoma"/>
                <w:sz w:val="20"/>
              </w:rPr>
              <w:t xml:space="preserve">, </w:t>
            </w:r>
            <w:hyperlink r:id="rId2409" w:history="1">
              <w:r>
                <w:rPr>
                  <w:rFonts w:ascii="Tahoma" w:hAnsi="Tahoma" w:cs="Tahoma"/>
                  <w:color w:val="0000FF"/>
                  <w:sz w:val="20"/>
                </w:rPr>
                <w:t>A06.12.040</w:t>
              </w:r>
            </w:hyperlink>
          </w:p>
        </w:tc>
        <w:tc>
          <w:tcPr>
            <w:tcW w:w="1644" w:type="dxa"/>
            <w:vMerge/>
            <w:tcBorders>
              <w:top w:val="nil"/>
              <w:left w:val="nil"/>
              <w:bottom w:val="nil"/>
              <w:right w:val="nil"/>
            </w:tcBorders>
          </w:tcPr>
          <w:p w:rsidR="00AC6839" w:rsidRDefault="00AC6839">
            <w:pPr>
              <w:spacing w:after="1" w:line="0" w:lineRule="atLeast"/>
            </w:pPr>
          </w:p>
        </w:tc>
        <w:tc>
          <w:tcPr>
            <w:tcW w:w="1077"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st25.005</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241</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сердце и коронарных сосудах (уровень 1)</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2410" w:history="1">
              <w:r>
                <w:rPr>
                  <w:rFonts w:ascii="Tahoma" w:hAnsi="Tahoma" w:cs="Tahoma"/>
                  <w:color w:val="0000FF"/>
                  <w:sz w:val="20"/>
                </w:rPr>
                <w:t>A16.10.008</w:t>
              </w:r>
            </w:hyperlink>
            <w:r>
              <w:rPr>
                <w:rFonts w:ascii="Tahoma" w:hAnsi="Tahoma" w:cs="Tahoma"/>
                <w:sz w:val="20"/>
              </w:rPr>
              <w:t xml:space="preserve">, </w:t>
            </w:r>
            <w:hyperlink r:id="rId2411" w:history="1">
              <w:r>
                <w:rPr>
                  <w:rFonts w:ascii="Tahoma" w:hAnsi="Tahoma" w:cs="Tahoma"/>
                  <w:color w:val="0000FF"/>
                  <w:sz w:val="20"/>
                </w:rPr>
                <w:t>A16.10.009</w:t>
              </w:r>
            </w:hyperlink>
            <w:r>
              <w:rPr>
                <w:rFonts w:ascii="Tahoma" w:hAnsi="Tahoma" w:cs="Tahoma"/>
                <w:sz w:val="20"/>
              </w:rPr>
              <w:t xml:space="preserve">, </w:t>
            </w:r>
            <w:hyperlink r:id="rId2412" w:history="1">
              <w:r>
                <w:rPr>
                  <w:rFonts w:ascii="Tahoma" w:hAnsi="Tahoma" w:cs="Tahoma"/>
                  <w:color w:val="0000FF"/>
                  <w:sz w:val="20"/>
                </w:rPr>
                <w:t>A16.10.010</w:t>
              </w:r>
            </w:hyperlink>
            <w:r>
              <w:rPr>
                <w:rFonts w:ascii="Tahoma" w:hAnsi="Tahoma" w:cs="Tahoma"/>
                <w:sz w:val="20"/>
              </w:rPr>
              <w:t xml:space="preserve">, </w:t>
            </w:r>
            <w:hyperlink r:id="rId2413" w:history="1">
              <w:r>
                <w:rPr>
                  <w:rFonts w:ascii="Tahoma" w:hAnsi="Tahoma" w:cs="Tahoma"/>
                  <w:color w:val="0000FF"/>
                  <w:sz w:val="20"/>
                </w:rPr>
                <w:t>A16.10.011</w:t>
              </w:r>
            </w:hyperlink>
            <w:r>
              <w:rPr>
                <w:rFonts w:ascii="Tahoma" w:hAnsi="Tahoma" w:cs="Tahoma"/>
                <w:sz w:val="20"/>
              </w:rPr>
              <w:t xml:space="preserve">, </w:t>
            </w:r>
            <w:hyperlink r:id="rId2414" w:history="1">
              <w:r>
                <w:rPr>
                  <w:rFonts w:ascii="Tahoma" w:hAnsi="Tahoma" w:cs="Tahoma"/>
                  <w:color w:val="0000FF"/>
                  <w:sz w:val="20"/>
                </w:rPr>
                <w:t>A16.10.011.001</w:t>
              </w:r>
            </w:hyperlink>
            <w:r>
              <w:rPr>
                <w:rFonts w:ascii="Tahoma" w:hAnsi="Tahoma" w:cs="Tahoma"/>
                <w:sz w:val="20"/>
              </w:rPr>
              <w:t xml:space="preserve">, </w:t>
            </w:r>
            <w:hyperlink r:id="rId2415" w:history="1">
              <w:r>
                <w:rPr>
                  <w:rFonts w:ascii="Tahoma" w:hAnsi="Tahoma" w:cs="Tahoma"/>
                  <w:color w:val="0000FF"/>
                  <w:sz w:val="20"/>
                </w:rPr>
                <w:t>A16.10.011.002</w:t>
              </w:r>
            </w:hyperlink>
            <w:r>
              <w:rPr>
                <w:rFonts w:ascii="Tahoma" w:hAnsi="Tahoma" w:cs="Tahoma"/>
                <w:sz w:val="20"/>
              </w:rPr>
              <w:t xml:space="preserve">, </w:t>
            </w:r>
            <w:hyperlink r:id="rId2416" w:history="1">
              <w:r>
                <w:rPr>
                  <w:rFonts w:ascii="Tahoma" w:hAnsi="Tahoma" w:cs="Tahoma"/>
                  <w:color w:val="0000FF"/>
                  <w:sz w:val="20"/>
                </w:rPr>
                <w:t>A16.10.015</w:t>
              </w:r>
            </w:hyperlink>
            <w:r>
              <w:rPr>
                <w:rFonts w:ascii="Tahoma" w:hAnsi="Tahoma" w:cs="Tahoma"/>
                <w:sz w:val="20"/>
              </w:rPr>
              <w:t xml:space="preserve">, </w:t>
            </w:r>
            <w:hyperlink r:id="rId2417" w:history="1">
              <w:r>
                <w:rPr>
                  <w:rFonts w:ascii="Tahoma" w:hAnsi="Tahoma" w:cs="Tahoma"/>
                  <w:color w:val="0000FF"/>
                  <w:sz w:val="20"/>
                </w:rPr>
                <w:t>A16.10.015.002</w:t>
              </w:r>
            </w:hyperlink>
            <w:r>
              <w:rPr>
                <w:rFonts w:ascii="Tahoma" w:hAnsi="Tahoma" w:cs="Tahoma"/>
                <w:sz w:val="20"/>
              </w:rPr>
              <w:t xml:space="preserve">, </w:t>
            </w:r>
            <w:hyperlink r:id="rId2418" w:history="1">
              <w:r>
                <w:rPr>
                  <w:rFonts w:ascii="Tahoma" w:hAnsi="Tahoma" w:cs="Tahoma"/>
                  <w:color w:val="0000FF"/>
                  <w:sz w:val="20"/>
                </w:rPr>
                <w:t>A16.10.016</w:t>
              </w:r>
            </w:hyperlink>
            <w:r>
              <w:rPr>
                <w:rFonts w:ascii="Tahoma" w:hAnsi="Tahoma" w:cs="Tahoma"/>
                <w:sz w:val="20"/>
              </w:rPr>
              <w:t xml:space="preserve">, </w:t>
            </w:r>
            <w:hyperlink r:id="rId2419" w:history="1">
              <w:r>
                <w:rPr>
                  <w:rFonts w:ascii="Tahoma" w:hAnsi="Tahoma" w:cs="Tahoma"/>
                  <w:color w:val="0000FF"/>
                  <w:sz w:val="20"/>
                </w:rPr>
                <w:t>A16.10.017</w:t>
              </w:r>
            </w:hyperlink>
            <w:r>
              <w:rPr>
                <w:rFonts w:ascii="Tahoma" w:hAnsi="Tahoma" w:cs="Tahoma"/>
                <w:sz w:val="20"/>
              </w:rPr>
              <w:t xml:space="preserve">, </w:t>
            </w:r>
            <w:hyperlink r:id="rId2420" w:history="1">
              <w:r>
                <w:rPr>
                  <w:rFonts w:ascii="Tahoma" w:hAnsi="Tahoma" w:cs="Tahoma"/>
                  <w:color w:val="0000FF"/>
                  <w:sz w:val="20"/>
                </w:rPr>
                <w:t>A16.10.042</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2,11</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st25.006</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242</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сердце и коронарных сосудах (уровень 2)</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2421" w:history="1">
              <w:r>
                <w:rPr>
                  <w:rFonts w:ascii="Tahoma" w:hAnsi="Tahoma" w:cs="Tahoma"/>
                  <w:color w:val="0000FF"/>
                  <w:sz w:val="20"/>
                </w:rPr>
                <w:t>A16.10.018</w:t>
              </w:r>
            </w:hyperlink>
            <w:r>
              <w:rPr>
                <w:rFonts w:ascii="Tahoma" w:hAnsi="Tahoma" w:cs="Tahoma"/>
                <w:sz w:val="20"/>
              </w:rPr>
              <w:t xml:space="preserve">, </w:t>
            </w:r>
            <w:hyperlink r:id="rId2422" w:history="1">
              <w:r>
                <w:rPr>
                  <w:rFonts w:ascii="Tahoma" w:hAnsi="Tahoma" w:cs="Tahoma"/>
                  <w:color w:val="0000FF"/>
                  <w:sz w:val="20"/>
                </w:rPr>
                <w:t>A16.10.023</w:t>
              </w:r>
            </w:hyperlink>
            <w:r>
              <w:rPr>
                <w:rFonts w:ascii="Tahoma" w:hAnsi="Tahoma" w:cs="Tahoma"/>
                <w:sz w:val="20"/>
              </w:rPr>
              <w:t xml:space="preserve">, </w:t>
            </w:r>
            <w:hyperlink r:id="rId2423" w:history="1">
              <w:r>
                <w:rPr>
                  <w:rFonts w:ascii="Tahoma" w:hAnsi="Tahoma" w:cs="Tahoma"/>
                  <w:color w:val="0000FF"/>
                  <w:sz w:val="20"/>
                </w:rPr>
                <w:t>A16.10.033</w:t>
              </w:r>
            </w:hyperlink>
            <w:r>
              <w:rPr>
                <w:rFonts w:ascii="Tahoma" w:hAnsi="Tahoma" w:cs="Tahoma"/>
                <w:sz w:val="20"/>
              </w:rPr>
              <w:t xml:space="preserve">, </w:t>
            </w:r>
            <w:hyperlink r:id="rId2424" w:history="1">
              <w:r>
                <w:rPr>
                  <w:rFonts w:ascii="Tahoma" w:hAnsi="Tahoma" w:cs="Tahoma"/>
                  <w:color w:val="0000FF"/>
                  <w:sz w:val="20"/>
                </w:rPr>
                <w:t>A16.10.035</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3,97</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st25.007</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243</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сердце и коронарных сосудах (уровень 3)</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2425" w:history="1">
              <w:r>
                <w:rPr>
                  <w:rFonts w:ascii="Tahoma" w:hAnsi="Tahoma" w:cs="Tahoma"/>
                  <w:color w:val="0000FF"/>
                  <w:sz w:val="20"/>
                </w:rPr>
                <w:t>A05.10.006.002</w:t>
              </w:r>
            </w:hyperlink>
            <w:r>
              <w:rPr>
                <w:rFonts w:ascii="Tahoma" w:hAnsi="Tahoma" w:cs="Tahoma"/>
                <w:sz w:val="20"/>
              </w:rPr>
              <w:t xml:space="preserve">, </w:t>
            </w:r>
            <w:hyperlink r:id="rId2426" w:history="1">
              <w:r>
                <w:rPr>
                  <w:rFonts w:ascii="Tahoma" w:hAnsi="Tahoma" w:cs="Tahoma"/>
                  <w:color w:val="0000FF"/>
                  <w:sz w:val="20"/>
                </w:rPr>
                <w:t>A16.10.001</w:t>
              </w:r>
            </w:hyperlink>
            <w:r>
              <w:rPr>
                <w:rFonts w:ascii="Tahoma" w:hAnsi="Tahoma" w:cs="Tahoma"/>
                <w:sz w:val="20"/>
              </w:rPr>
              <w:t xml:space="preserve">, </w:t>
            </w:r>
            <w:hyperlink r:id="rId2427" w:history="1">
              <w:r>
                <w:rPr>
                  <w:rFonts w:ascii="Tahoma" w:hAnsi="Tahoma" w:cs="Tahoma"/>
                  <w:color w:val="0000FF"/>
                  <w:sz w:val="20"/>
                </w:rPr>
                <w:t>A16.10.002</w:t>
              </w:r>
            </w:hyperlink>
            <w:r>
              <w:rPr>
                <w:rFonts w:ascii="Tahoma" w:hAnsi="Tahoma" w:cs="Tahoma"/>
                <w:sz w:val="20"/>
              </w:rPr>
              <w:t xml:space="preserve">, </w:t>
            </w:r>
            <w:hyperlink r:id="rId2428" w:history="1">
              <w:r>
                <w:rPr>
                  <w:rFonts w:ascii="Tahoma" w:hAnsi="Tahoma" w:cs="Tahoma"/>
                  <w:color w:val="0000FF"/>
                  <w:sz w:val="20"/>
                </w:rPr>
                <w:t>A16.10.003</w:t>
              </w:r>
            </w:hyperlink>
            <w:r>
              <w:rPr>
                <w:rFonts w:ascii="Tahoma" w:hAnsi="Tahoma" w:cs="Tahoma"/>
                <w:sz w:val="20"/>
              </w:rPr>
              <w:t xml:space="preserve">, </w:t>
            </w:r>
            <w:hyperlink r:id="rId2429" w:history="1">
              <w:r>
                <w:rPr>
                  <w:rFonts w:ascii="Tahoma" w:hAnsi="Tahoma" w:cs="Tahoma"/>
                  <w:color w:val="0000FF"/>
                  <w:sz w:val="20"/>
                </w:rPr>
                <w:t>A16.10.012</w:t>
              </w:r>
            </w:hyperlink>
            <w:r>
              <w:rPr>
                <w:rFonts w:ascii="Tahoma" w:hAnsi="Tahoma" w:cs="Tahoma"/>
                <w:sz w:val="20"/>
              </w:rPr>
              <w:t xml:space="preserve">, </w:t>
            </w:r>
            <w:hyperlink r:id="rId2430" w:history="1">
              <w:r>
                <w:rPr>
                  <w:rFonts w:ascii="Tahoma" w:hAnsi="Tahoma" w:cs="Tahoma"/>
                  <w:color w:val="0000FF"/>
                  <w:sz w:val="20"/>
                </w:rPr>
                <w:t>A16.10.015.001</w:t>
              </w:r>
            </w:hyperlink>
            <w:r>
              <w:rPr>
                <w:rFonts w:ascii="Tahoma" w:hAnsi="Tahoma" w:cs="Tahoma"/>
                <w:sz w:val="20"/>
              </w:rPr>
              <w:t xml:space="preserve">, </w:t>
            </w:r>
            <w:hyperlink r:id="rId2431" w:history="1">
              <w:r>
                <w:rPr>
                  <w:rFonts w:ascii="Tahoma" w:hAnsi="Tahoma" w:cs="Tahoma"/>
                  <w:color w:val="0000FF"/>
                  <w:sz w:val="20"/>
                </w:rPr>
                <w:t>A16.10.022</w:t>
              </w:r>
            </w:hyperlink>
            <w:r>
              <w:rPr>
                <w:rFonts w:ascii="Tahoma" w:hAnsi="Tahoma" w:cs="Tahoma"/>
                <w:sz w:val="20"/>
              </w:rPr>
              <w:t xml:space="preserve">, </w:t>
            </w:r>
            <w:hyperlink r:id="rId2432" w:history="1">
              <w:r>
                <w:rPr>
                  <w:rFonts w:ascii="Tahoma" w:hAnsi="Tahoma" w:cs="Tahoma"/>
                  <w:color w:val="0000FF"/>
                  <w:sz w:val="20"/>
                </w:rPr>
                <w:t>A16.10.024</w:t>
              </w:r>
            </w:hyperlink>
            <w:r>
              <w:rPr>
                <w:rFonts w:ascii="Tahoma" w:hAnsi="Tahoma" w:cs="Tahoma"/>
                <w:sz w:val="20"/>
              </w:rPr>
              <w:t xml:space="preserve">, </w:t>
            </w:r>
            <w:hyperlink r:id="rId2433" w:history="1">
              <w:r>
                <w:rPr>
                  <w:rFonts w:ascii="Tahoma" w:hAnsi="Tahoma" w:cs="Tahoma"/>
                  <w:color w:val="0000FF"/>
                  <w:sz w:val="20"/>
                </w:rPr>
                <w:t>A16.10.030</w:t>
              </w:r>
            </w:hyperlink>
            <w:r>
              <w:rPr>
                <w:rFonts w:ascii="Tahoma" w:hAnsi="Tahoma" w:cs="Tahoma"/>
                <w:sz w:val="20"/>
              </w:rPr>
              <w:t xml:space="preserve">, </w:t>
            </w:r>
            <w:hyperlink r:id="rId2434" w:history="1">
              <w:r>
                <w:rPr>
                  <w:rFonts w:ascii="Tahoma" w:hAnsi="Tahoma" w:cs="Tahoma"/>
                  <w:color w:val="0000FF"/>
                  <w:sz w:val="20"/>
                </w:rPr>
                <w:t>A16.10.031</w:t>
              </w:r>
            </w:hyperlink>
            <w:r>
              <w:rPr>
                <w:rFonts w:ascii="Tahoma" w:hAnsi="Tahoma" w:cs="Tahoma"/>
                <w:sz w:val="20"/>
              </w:rPr>
              <w:t xml:space="preserve">, </w:t>
            </w:r>
            <w:hyperlink r:id="rId2435" w:history="1">
              <w:r>
                <w:rPr>
                  <w:rFonts w:ascii="Tahoma" w:hAnsi="Tahoma" w:cs="Tahoma"/>
                  <w:color w:val="0000FF"/>
                  <w:sz w:val="20"/>
                </w:rPr>
                <w:t>A16.10.032</w:t>
              </w:r>
            </w:hyperlink>
            <w:r>
              <w:rPr>
                <w:rFonts w:ascii="Tahoma" w:hAnsi="Tahoma" w:cs="Tahoma"/>
                <w:sz w:val="20"/>
              </w:rPr>
              <w:t xml:space="preserve">, </w:t>
            </w:r>
            <w:hyperlink r:id="rId2436" w:history="1">
              <w:r>
                <w:rPr>
                  <w:rFonts w:ascii="Tahoma" w:hAnsi="Tahoma" w:cs="Tahoma"/>
                  <w:color w:val="0000FF"/>
                  <w:sz w:val="20"/>
                </w:rPr>
                <w:t>A16.10.035.002</w:t>
              </w:r>
            </w:hyperlink>
            <w:r>
              <w:rPr>
                <w:rFonts w:ascii="Tahoma" w:hAnsi="Tahoma" w:cs="Tahoma"/>
                <w:sz w:val="20"/>
              </w:rPr>
              <w:t xml:space="preserve">, </w:t>
            </w:r>
            <w:hyperlink r:id="rId2437" w:history="1">
              <w:r>
                <w:rPr>
                  <w:rFonts w:ascii="Tahoma" w:hAnsi="Tahoma" w:cs="Tahoma"/>
                  <w:color w:val="0000FF"/>
                  <w:sz w:val="20"/>
                </w:rPr>
                <w:t>A16.12.003</w:t>
              </w:r>
            </w:hyperlink>
            <w:r>
              <w:rPr>
                <w:rFonts w:ascii="Tahoma" w:hAnsi="Tahoma" w:cs="Tahoma"/>
                <w:sz w:val="20"/>
              </w:rPr>
              <w:t xml:space="preserve">, </w:t>
            </w:r>
            <w:hyperlink r:id="rId2438" w:history="1">
              <w:r>
                <w:rPr>
                  <w:rFonts w:ascii="Tahoma" w:hAnsi="Tahoma" w:cs="Tahoma"/>
                  <w:color w:val="0000FF"/>
                  <w:sz w:val="20"/>
                </w:rPr>
                <w:t>A16.12.004</w:t>
              </w:r>
            </w:hyperlink>
            <w:r>
              <w:rPr>
                <w:rFonts w:ascii="Tahoma" w:hAnsi="Tahoma" w:cs="Tahoma"/>
                <w:sz w:val="20"/>
              </w:rPr>
              <w:t xml:space="preserve">, </w:t>
            </w:r>
            <w:hyperlink r:id="rId2439" w:history="1">
              <w:r>
                <w:rPr>
                  <w:rFonts w:ascii="Tahoma" w:hAnsi="Tahoma" w:cs="Tahoma"/>
                  <w:color w:val="0000FF"/>
                  <w:sz w:val="20"/>
                </w:rPr>
                <w:t>A16.12.004.001</w:t>
              </w:r>
            </w:hyperlink>
            <w:r>
              <w:rPr>
                <w:rFonts w:ascii="Tahoma" w:hAnsi="Tahoma" w:cs="Tahoma"/>
                <w:sz w:val="20"/>
              </w:rPr>
              <w:t xml:space="preserve">, </w:t>
            </w:r>
            <w:hyperlink r:id="rId2440" w:history="1">
              <w:r>
                <w:rPr>
                  <w:rFonts w:ascii="Tahoma" w:hAnsi="Tahoma" w:cs="Tahoma"/>
                  <w:color w:val="0000FF"/>
                  <w:sz w:val="20"/>
                </w:rPr>
                <w:t>A16.12.004.002</w:t>
              </w:r>
            </w:hyperlink>
            <w:r>
              <w:rPr>
                <w:rFonts w:ascii="Tahoma" w:hAnsi="Tahoma" w:cs="Tahoma"/>
                <w:sz w:val="20"/>
              </w:rPr>
              <w:t xml:space="preserve">, </w:t>
            </w:r>
            <w:hyperlink r:id="rId2441" w:history="1">
              <w:r>
                <w:rPr>
                  <w:rFonts w:ascii="Tahoma" w:hAnsi="Tahoma" w:cs="Tahoma"/>
                  <w:color w:val="0000FF"/>
                  <w:sz w:val="20"/>
                </w:rPr>
                <w:t>A16.12.026.012</w:t>
              </w:r>
            </w:hyperlink>
            <w:r>
              <w:rPr>
                <w:rFonts w:ascii="Tahoma" w:hAnsi="Tahoma" w:cs="Tahoma"/>
                <w:sz w:val="20"/>
              </w:rPr>
              <w:t xml:space="preserve">, </w:t>
            </w:r>
            <w:hyperlink r:id="rId2442" w:history="1">
              <w:r>
                <w:rPr>
                  <w:rFonts w:ascii="Tahoma" w:hAnsi="Tahoma" w:cs="Tahoma"/>
                  <w:color w:val="0000FF"/>
                  <w:sz w:val="20"/>
                </w:rPr>
                <w:t>A16.12.028.017</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4,31</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st25.008</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244</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сосудах (уровень 1)</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2443" w:history="1">
              <w:r>
                <w:rPr>
                  <w:rFonts w:ascii="Tahoma" w:hAnsi="Tahoma" w:cs="Tahoma"/>
                  <w:color w:val="0000FF"/>
                  <w:sz w:val="20"/>
                </w:rPr>
                <w:t>A11.12.001.002</w:t>
              </w:r>
            </w:hyperlink>
            <w:r>
              <w:rPr>
                <w:rFonts w:ascii="Tahoma" w:hAnsi="Tahoma" w:cs="Tahoma"/>
                <w:sz w:val="20"/>
              </w:rPr>
              <w:t xml:space="preserve">, </w:t>
            </w:r>
            <w:hyperlink r:id="rId2444" w:history="1">
              <w:r>
                <w:rPr>
                  <w:rFonts w:ascii="Tahoma" w:hAnsi="Tahoma" w:cs="Tahoma"/>
                  <w:color w:val="0000FF"/>
                  <w:sz w:val="20"/>
                </w:rPr>
                <w:t>A16.12.014</w:t>
              </w:r>
            </w:hyperlink>
            <w:r>
              <w:rPr>
                <w:rFonts w:ascii="Tahoma" w:hAnsi="Tahoma" w:cs="Tahoma"/>
                <w:sz w:val="20"/>
              </w:rPr>
              <w:t xml:space="preserve">, </w:t>
            </w:r>
            <w:hyperlink r:id="rId2445" w:history="1">
              <w:r>
                <w:rPr>
                  <w:rFonts w:ascii="Tahoma" w:hAnsi="Tahoma" w:cs="Tahoma"/>
                  <w:color w:val="0000FF"/>
                  <w:sz w:val="20"/>
                </w:rPr>
                <w:t>A16.12.018</w:t>
              </w:r>
            </w:hyperlink>
            <w:r>
              <w:rPr>
                <w:rFonts w:ascii="Tahoma" w:hAnsi="Tahoma" w:cs="Tahoma"/>
                <w:sz w:val="20"/>
              </w:rPr>
              <w:t xml:space="preserve">, </w:t>
            </w:r>
            <w:hyperlink r:id="rId2446" w:history="1">
              <w:r>
                <w:rPr>
                  <w:rFonts w:ascii="Tahoma" w:hAnsi="Tahoma" w:cs="Tahoma"/>
                  <w:color w:val="0000FF"/>
                  <w:sz w:val="20"/>
                </w:rPr>
                <w:t>A16.12.020</w:t>
              </w:r>
            </w:hyperlink>
            <w:r>
              <w:rPr>
                <w:rFonts w:ascii="Tahoma" w:hAnsi="Tahoma" w:cs="Tahoma"/>
                <w:sz w:val="20"/>
              </w:rPr>
              <w:t xml:space="preserve">, </w:t>
            </w:r>
            <w:hyperlink r:id="rId2447" w:history="1">
              <w:r>
                <w:rPr>
                  <w:rFonts w:ascii="Tahoma" w:hAnsi="Tahoma" w:cs="Tahoma"/>
                  <w:color w:val="0000FF"/>
                  <w:sz w:val="20"/>
                </w:rPr>
                <w:t>A16.12.020.001</w:t>
              </w:r>
            </w:hyperlink>
            <w:r>
              <w:rPr>
                <w:rFonts w:ascii="Tahoma" w:hAnsi="Tahoma" w:cs="Tahoma"/>
                <w:sz w:val="20"/>
              </w:rPr>
              <w:t xml:space="preserve">, </w:t>
            </w:r>
            <w:hyperlink r:id="rId2448" w:history="1">
              <w:r>
                <w:rPr>
                  <w:rFonts w:ascii="Tahoma" w:hAnsi="Tahoma" w:cs="Tahoma"/>
                  <w:color w:val="0000FF"/>
                  <w:sz w:val="20"/>
                </w:rPr>
                <w:t>A16.12.058</w:t>
              </w:r>
            </w:hyperlink>
            <w:r>
              <w:rPr>
                <w:rFonts w:ascii="Tahoma" w:hAnsi="Tahoma" w:cs="Tahoma"/>
                <w:sz w:val="20"/>
              </w:rPr>
              <w:t xml:space="preserve">, </w:t>
            </w:r>
            <w:hyperlink r:id="rId2449" w:history="1">
              <w:r>
                <w:rPr>
                  <w:rFonts w:ascii="Tahoma" w:hAnsi="Tahoma" w:cs="Tahoma"/>
                  <w:color w:val="0000FF"/>
                  <w:sz w:val="20"/>
                </w:rPr>
                <w:t>A16.12.058.001</w:t>
              </w:r>
            </w:hyperlink>
            <w:r>
              <w:rPr>
                <w:rFonts w:ascii="Tahoma" w:hAnsi="Tahoma" w:cs="Tahoma"/>
                <w:sz w:val="20"/>
              </w:rPr>
              <w:t xml:space="preserve">, </w:t>
            </w:r>
            <w:hyperlink r:id="rId2450" w:history="1">
              <w:r>
                <w:rPr>
                  <w:rFonts w:ascii="Tahoma" w:hAnsi="Tahoma" w:cs="Tahoma"/>
                  <w:color w:val="0000FF"/>
                  <w:sz w:val="20"/>
                </w:rPr>
                <w:t>A16.12.063</w:t>
              </w:r>
            </w:hyperlink>
            <w:r>
              <w:rPr>
                <w:rFonts w:ascii="Tahoma" w:hAnsi="Tahoma" w:cs="Tahoma"/>
                <w:sz w:val="20"/>
              </w:rPr>
              <w:t xml:space="preserve">, </w:t>
            </w:r>
            <w:hyperlink r:id="rId2451" w:history="1">
              <w:r>
                <w:rPr>
                  <w:rFonts w:ascii="Tahoma" w:hAnsi="Tahoma" w:cs="Tahoma"/>
                  <w:color w:val="0000FF"/>
                  <w:sz w:val="20"/>
                </w:rPr>
                <w:t>A16.30.074</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1,20</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st25.009</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245</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сосудах (уровень 2)</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2452" w:history="1">
              <w:r>
                <w:rPr>
                  <w:rFonts w:ascii="Tahoma" w:hAnsi="Tahoma" w:cs="Tahoma"/>
                  <w:color w:val="0000FF"/>
                  <w:sz w:val="20"/>
                </w:rPr>
                <w:t>A16.12.006</w:t>
              </w:r>
            </w:hyperlink>
            <w:r>
              <w:rPr>
                <w:rFonts w:ascii="Tahoma" w:hAnsi="Tahoma" w:cs="Tahoma"/>
                <w:sz w:val="20"/>
              </w:rPr>
              <w:t xml:space="preserve">, </w:t>
            </w:r>
            <w:hyperlink r:id="rId2453" w:history="1">
              <w:r>
                <w:rPr>
                  <w:rFonts w:ascii="Tahoma" w:hAnsi="Tahoma" w:cs="Tahoma"/>
                  <w:color w:val="0000FF"/>
                  <w:sz w:val="20"/>
                </w:rPr>
                <w:t>A16.12.006.001</w:t>
              </w:r>
            </w:hyperlink>
            <w:r>
              <w:rPr>
                <w:rFonts w:ascii="Tahoma" w:hAnsi="Tahoma" w:cs="Tahoma"/>
                <w:sz w:val="20"/>
              </w:rPr>
              <w:t xml:space="preserve">, </w:t>
            </w:r>
            <w:hyperlink r:id="rId2454" w:history="1">
              <w:r>
                <w:rPr>
                  <w:rFonts w:ascii="Tahoma" w:hAnsi="Tahoma" w:cs="Tahoma"/>
                  <w:color w:val="0000FF"/>
                  <w:sz w:val="20"/>
                </w:rPr>
                <w:t>A16.12.006.002</w:t>
              </w:r>
            </w:hyperlink>
            <w:r>
              <w:rPr>
                <w:rFonts w:ascii="Tahoma" w:hAnsi="Tahoma" w:cs="Tahoma"/>
                <w:sz w:val="20"/>
              </w:rPr>
              <w:t xml:space="preserve">, </w:t>
            </w:r>
            <w:hyperlink r:id="rId2455" w:history="1">
              <w:r>
                <w:rPr>
                  <w:rFonts w:ascii="Tahoma" w:hAnsi="Tahoma" w:cs="Tahoma"/>
                  <w:color w:val="0000FF"/>
                  <w:sz w:val="20"/>
                </w:rPr>
                <w:t>A16.12.006.003</w:t>
              </w:r>
            </w:hyperlink>
            <w:r>
              <w:rPr>
                <w:rFonts w:ascii="Tahoma" w:hAnsi="Tahoma" w:cs="Tahoma"/>
                <w:sz w:val="20"/>
              </w:rPr>
              <w:t xml:space="preserve">, </w:t>
            </w:r>
            <w:hyperlink r:id="rId2456" w:history="1">
              <w:r>
                <w:rPr>
                  <w:rFonts w:ascii="Tahoma" w:hAnsi="Tahoma" w:cs="Tahoma"/>
                  <w:color w:val="0000FF"/>
                  <w:sz w:val="20"/>
                </w:rPr>
                <w:t>A16.12.012</w:t>
              </w:r>
            </w:hyperlink>
            <w:r>
              <w:rPr>
                <w:rFonts w:ascii="Tahoma" w:hAnsi="Tahoma" w:cs="Tahoma"/>
                <w:sz w:val="20"/>
              </w:rPr>
              <w:t xml:space="preserve">, </w:t>
            </w:r>
            <w:hyperlink r:id="rId2457" w:history="1">
              <w:r>
                <w:rPr>
                  <w:rFonts w:ascii="Tahoma" w:hAnsi="Tahoma" w:cs="Tahoma"/>
                  <w:color w:val="0000FF"/>
                  <w:sz w:val="20"/>
                </w:rPr>
                <w:t>A16.12.014.001</w:t>
              </w:r>
            </w:hyperlink>
            <w:r>
              <w:rPr>
                <w:rFonts w:ascii="Tahoma" w:hAnsi="Tahoma" w:cs="Tahoma"/>
                <w:sz w:val="20"/>
              </w:rPr>
              <w:t xml:space="preserve">, </w:t>
            </w:r>
            <w:hyperlink r:id="rId2458" w:history="1">
              <w:r>
                <w:rPr>
                  <w:rFonts w:ascii="Tahoma" w:hAnsi="Tahoma" w:cs="Tahoma"/>
                  <w:color w:val="0000FF"/>
                  <w:sz w:val="20"/>
                </w:rPr>
                <w:t>A16.12.014.002</w:t>
              </w:r>
            </w:hyperlink>
            <w:r>
              <w:rPr>
                <w:rFonts w:ascii="Tahoma" w:hAnsi="Tahoma" w:cs="Tahoma"/>
                <w:sz w:val="20"/>
              </w:rPr>
              <w:t xml:space="preserve">, </w:t>
            </w:r>
            <w:hyperlink r:id="rId2459" w:history="1">
              <w:r>
                <w:rPr>
                  <w:rFonts w:ascii="Tahoma" w:hAnsi="Tahoma" w:cs="Tahoma"/>
                  <w:color w:val="0000FF"/>
                  <w:sz w:val="20"/>
                </w:rPr>
                <w:t>A16.12.014.003</w:t>
              </w:r>
            </w:hyperlink>
            <w:r>
              <w:rPr>
                <w:rFonts w:ascii="Tahoma" w:hAnsi="Tahoma" w:cs="Tahoma"/>
                <w:sz w:val="20"/>
              </w:rPr>
              <w:t xml:space="preserve">, </w:t>
            </w:r>
            <w:hyperlink r:id="rId2460" w:history="1">
              <w:r>
                <w:rPr>
                  <w:rFonts w:ascii="Tahoma" w:hAnsi="Tahoma" w:cs="Tahoma"/>
                  <w:color w:val="0000FF"/>
                  <w:sz w:val="20"/>
                </w:rPr>
                <w:t>A16.12.014.004</w:t>
              </w:r>
            </w:hyperlink>
            <w:r>
              <w:rPr>
                <w:rFonts w:ascii="Tahoma" w:hAnsi="Tahoma" w:cs="Tahoma"/>
                <w:sz w:val="20"/>
              </w:rPr>
              <w:t xml:space="preserve">, </w:t>
            </w:r>
            <w:hyperlink r:id="rId2461" w:history="1">
              <w:r>
                <w:rPr>
                  <w:rFonts w:ascii="Tahoma" w:hAnsi="Tahoma" w:cs="Tahoma"/>
                  <w:color w:val="0000FF"/>
                  <w:sz w:val="20"/>
                </w:rPr>
                <w:t>A16.12.019.001</w:t>
              </w:r>
            </w:hyperlink>
            <w:r>
              <w:rPr>
                <w:rFonts w:ascii="Tahoma" w:hAnsi="Tahoma" w:cs="Tahoma"/>
                <w:sz w:val="20"/>
              </w:rPr>
              <w:t xml:space="preserve">, </w:t>
            </w:r>
            <w:hyperlink r:id="rId2462" w:history="1">
              <w:r>
                <w:rPr>
                  <w:rFonts w:ascii="Tahoma" w:hAnsi="Tahoma" w:cs="Tahoma"/>
                  <w:color w:val="0000FF"/>
                  <w:sz w:val="20"/>
                </w:rPr>
                <w:t>A16.12.036</w:t>
              </w:r>
            </w:hyperlink>
            <w:r>
              <w:rPr>
                <w:rFonts w:ascii="Tahoma" w:hAnsi="Tahoma" w:cs="Tahoma"/>
                <w:sz w:val="20"/>
              </w:rPr>
              <w:t xml:space="preserve">, </w:t>
            </w:r>
            <w:hyperlink r:id="rId2463" w:history="1">
              <w:r>
                <w:rPr>
                  <w:rFonts w:ascii="Tahoma" w:hAnsi="Tahoma" w:cs="Tahoma"/>
                  <w:color w:val="0000FF"/>
                  <w:sz w:val="20"/>
                </w:rPr>
                <w:t>A16.12.039</w:t>
              </w:r>
            </w:hyperlink>
            <w:r>
              <w:rPr>
                <w:rFonts w:ascii="Tahoma" w:hAnsi="Tahoma" w:cs="Tahoma"/>
                <w:sz w:val="20"/>
              </w:rPr>
              <w:t xml:space="preserve">, </w:t>
            </w:r>
            <w:hyperlink r:id="rId2464" w:history="1">
              <w:r>
                <w:rPr>
                  <w:rFonts w:ascii="Tahoma" w:hAnsi="Tahoma" w:cs="Tahoma"/>
                  <w:color w:val="0000FF"/>
                  <w:sz w:val="20"/>
                </w:rPr>
                <w:t>A16.12.064</w:t>
              </w:r>
            </w:hyperlink>
            <w:r>
              <w:rPr>
                <w:rFonts w:ascii="Tahoma" w:hAnsi="Tahoma" w:cs="Tahoma"/>
                <w:sz w:val="20"/>
              </w:rPr>
              <w:t xml:space="preserve">, </w:t>
            </w:r>
            <w:hyperlink r:id="rId2465" w:history="1">
              <w:r>
                <w:rPr>
                  <w:rFonts w:ascii="Tahoma" w:hAnsi="Tahoma" w:cs="Tahoma"/>
                  <w:color w:val="0000FF"/>
                  <w:sz w:val="20"/>
                </w:rPr>
                <w:t>A16.12.066</w:t>
              </w:r>
            </w:hyperlink>
            <w:r>
              <w:rPr>
                <w:rFonts w:ascii="Tahoma" w:hAnsi="Tahoma" w:cs="Tahoma"/>
                <w:sz w:val="20"/>
              </w:rPr>
              <w:t xml:space="preserve">, </w:t>
            </w:r>
            <w:hyperlink r:id="rId2466" w:history="1">
              <w:r>
                <w:rPr>
                  <w:rFonts w:ascii="Tahoma" w:hAnsi="Tahoma" w:cs="Tahoma"/>
                  <w:color w:val="0000FF"/>
                  <w:sz w:val="20"/>
                </w:rPr>
                <w:t>A22.12.003</w:t>
              </w:r>
            </w:hyperlink>
            <w:r>
              <w:rPr>
                <w:rFonts w:ascii="Tahoma" w:hAnsi="Tahoma" w:cs="Tahoma"/>
                <w:sz w:val="20"/>
              </w:rPr>
              <w:t xml:space="preserve">, </w:t>
            </w:r>
            <w:hyperlink r:id="rId2467" w:history="1">
              <w:r>
                <w:rPr>
                  <w:rFonts w:ascii="Tahoma" w:hAnsi="Tahoma" w:cs="Tahoma"/>
                  <w:color w:val="0000FF"/>
                  <w:sz w:val="20"/>
                </w:rPr>
                <w:t>A22.12.003.001</w:t>
              </w:r>
            </w:hyperlink>
            <w:r>
              <w:rPr>
                <w:rFonts w:ascii="Tahoma" w:hAnsi="Tahoma" w:cs="Tahoma"/>
                <w:sz w:val="20"/>
              </w:rPr>
              <w:t xml:space="preserve">, </w:t>
            </w:r>
            <w:hyperlink r:id="rId2468" w:history="1">
              <w:r>
                <w:rPr>
                  <w:rFonts w:ascii="Tahoma" w:hAnsi="Tahoma" w:cs="Tahoma"/>
                  <w:color w:val="0000FF"/>
                  <w:sz w:val="20"/>
                </w:rPr>
                <w:t>A22.12.004</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2,37</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st25.010</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246</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сосудах (уровень 3)</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2469" w:history="1">
              <w:r>
                <w:rPr>
                  <w:rFonts w:ascii="Tahoma" w:hAnsi="Tahoma" w:cs="Tahoma"/>
                  <w:color w:val="0000FF"/>
                  <w:sz w:val="20"/>
                </w:rPr>
                <w:t>A16.12.001</w:t>
              </w:r>
            </w:hyperlink>
            <w:r>
              <w:rPr>
                <w:rFonts w:ascii="Tahoma" w:hAnsi="Tahoma" w:cs="Tahoma"/>
                <w:sz w:val="20"/>
              </w:rPr>
              <w:t xml:space="preserve">, </w:t>
            </w:r>
            <w:hyperlink r:id="rId2470" w:history="1">
              <w:r>
                <w:rPr>
                  <w:rFonts w:ascii="Tahoma" w:hAnsi="Tahoma" w:cs="Tahoma"/>
                  <w:color w:val="0000FF"/>
                  <w:sz w:val="20"/>
                </w:rPr>
                <w:t>A16.12.002</w:t>
              </w:r>
            </w:hyperlink>
            <w:r>
              <w:rPr>
                <w:rFonts w:ascii="Tahoma" w:hAnsi="Tahoma" w:cs="Tahoma"/>
                <w:sz w:val="20"/>
              </w:rPr>
              <w:t xml:space="preserve">, </w:t>
            </w:r>
            <w:hyperlink r:id="rId2471" w:history="1">
              <w:r>
                <w:rPr>
                  <w:rFonts w:ascii="Tahoma" w:hAnsi="Tahoma" w:cs="Tahoma"/>
                  <w:color w:val="0000FF"/>
                  <w:sz w:val="20"/>
                </w:rPr>
                <w:t>A16.12.005</w:t>
              </w:r>
            </w:hyperlink>
            <w:r>
              <w:rPr>
                <w:rFonts w:ascii="Tahoma" w:hAnsi="Tahoma" w:cs="Tahoma"/>
                <w:sz w:val="20"/>
              </w:rPr>
              <w:t xml:space="preserve">, </w:t>
            </w:r>
            <w:hyperlink r:id="rId2472" w:history="1">
              <w:r>
                <w:rPr>
                  <w:rFonts w:ascii="Tahoma" w:hAnsi="Tahoma" w:cs="Tahoma"/>
                  <w:color w:val="0000FF"/>
                  <w:sz w:val="20"/>
                </w:rPr>
                <w:t>A16.12.007</w:t>
              </w:r>
            </w:hyperlink>
            <w:r>
              <w:rPr>
                <w:rFonts w:ascii="Tahoma" w:hAnsi="Tahoma" w:cs="Tahoma"/>
                <w:sz w:val="20"/>
              </w:rPr>
              <w:t xml:space="preserve">, </w:t>
            </w:r>
            <w:hyperlink r:id="rId2473" w:history="1">
              <w:r>
                <w:rPr>
                  <w:rFonts w:ascii="Tahoma" w:hAnsi="Tahoma" w:cs="Tahoma"/>
                  <w:color w:val="0000FF"/>
                  <w:sz w:val="20"/>
                </w:rPr>
                <w:t>A16.12.008.003</w:t>
              </w:r>
            </w:hyperlink>
            <w:r>
              <w:rPr>
                <w:rFonts w:ascii="Tahoma" w:hAnsi="Tahoma" w:cs="Tahoma"/>
                <w:sz w:val="20"/>
              </w:rPr>
              <w:t xml:space="preserve">, </w:t>
            </w:r>
            <w:hyperlink r:id="rId2474" w:history="1">
              <w:r>
                <w:rPr>
                  <w:rFonts w:ascii="Tahoma" w:hAnsi="Tahoma" w:cs="Tahoma"/>
                  <w:color w:val="0000FF"/>
                  <w:sz w:val="20"/>
                </w:rPr>
                <w:t>A16.12.008.004</w:t>
              </w:r>
            </w:hyperlink>
            <w:r>
              <w:rPr>
                <w:rFonts w:ascii="Tahoma" w:hAnsi="Tahoma" w:cs="Tahoma"/>
                <w:sz w:val="20"/>
              </w:rPr>
              <w:t xml:space="preserve">, </w:t>
            </w:r>
            <w:hyperlink r:id="rId2475" w:history="1">
              <w:r>
                <w:rPr>
                  <w:rFonts w:ascii="Tahoma" w:hAnsi="Tahoma" w:cs="Tahoma"/>
                  <w:color w:val="0000FF"/>
                  <w:sz w:val="20"/>
                </w:rPr>
                <w:t>A16.12.008.005</w:t>
              </w:r>
            </w:hyperlink>
            <w:r>
              <w:rPr>
                <w:rFonts w:ascii="Tahoma" w:hAnsi="Tahoma" w:cs="Tahoma"/>
                <w:sz w:val="20"/>
              </w:rPr>
              <w:t xml:space="preserve">, </w:t>
            </w:r>
            <w:hyperlink r:id="rId2476" w:history="1">
              <w:r>
                <w:rPr>
                  <w:rFonts w:ascii="Tahoma" w:hAnsi="Tahoma" w:cs="Tahoma"/>
                  <w:color w:val="0000FF"/>
                  <w:sz w:val="20"/>
                </w:rPr>
                <w:t>A16.12.008.006</w:t>
              </w:r>
            </w:hyperlink>
            <w:r>
              <w:rPr>
                <w:rFonts w:ascii="Tahoma" w:hAnsi="Tahoma" w:cs="Tahoma"/>
                <w:sz w:val="20"/>
              </w:rPr>
              <w:t xml:space="preserve">, </w:t>
            </w:r>
            <w:hyperlink r:id="rId2477" w:history="1">
              <w:r>
                <w:rPr>
                  <w:rFonts w:ascii="Tahoma" w:hAnsi="Tahoma" w:cs="Tahoma"/>
                  <w:color w:val="0000FF"/>
                  <w:sz w:val="20"/>
                </w:rPr>
                <w:t>A16.12.008.007</w:t>
              </w:r>
            </w:hyperlink>
            <w:r>
              <w:rPr>
                <w:rFonts w:ascii="Tahoma" w:hAnsi="Tahoma" w:cs="Tahoma"/>
                <w:sz w:val="20"/>
              </w:rPr>
              <w:t xml:space="preserve">, </w:t>
            </w:r>
            <w:hyperlink r:id="rId2478" w:history="1">
              <w:r>
                <w:rPr>
                  <w:rFonts w:ascii="Tahoma" w:hAnsi="Tahoma" w:cs="Tahoma"/>
                  <w:color w:val="0000FF"/>
                  <w:sz w:val="20"/>
                </w:rPr>
                <w:t>A16.12.008.008</w:t>
              </w:r>
            </w:hyperlink>
            <w:r>
              <w:rPr>
                <w:rFonts w:ascii="Tahoma" w:hAnsi="Tahoma" w:cs="Tahoma"/>
                <w:sz w:val="20"/>
              </w:rPr>
              <w:t xml:space="preserve">, </w:t>
            </w:r>
            <w:hyperlink r:id="rId2479" w:history="1">
              <w:r>
                <w:rPr>
                  <w:rFonts w:ascii="Tahoma" w:hAnsi="Tahoma" w:cs="Tahoma"/>
                  <w:color w:val="0000FF"/>
                  <w:sz w:val="20"/>
                </w:rPr>
                <w:t>A16.12.008.009</w:t>
              </w:r>
            </w:hyperlink>
            <w:r>
              <w:rPr>
                <w:rFonts w:ascii="Tahoma" w:hAnsi="Tahoma" w:cs="Tahoma"/>
                <w:sz w:val="20"/>
              </w:rPr>
              <w:t xml:space="preserve">, </w:t>
            </w:r>
            <w:hyperlink r:id="rId2480" w:history="1">
              <w:r>
                <w:rPr>
                  <w:rFonts w:ascii="Tahoma" w:hAnsi="Tahoma" w:cs="Tahoma"/>
                  <w:color w:val="0000FF"/>
                  <w:sz w:val="20"/>
                </w:rPr>
                <w:t>A16.12.008.010</w:t>
              </w:r>
            </w:hyperlink>
            <w:r>
              <w:rPr>
                <w:rFonts w:ascii="Tahoma" w:hAnsi="Tahoma" w:cs="Tahoma"/>
                <w:sz w:val="20"/>
              </w:rPr>
              <w:t xml:space="preserve">, </w:t>
            </w:r>
            <w:hyperlink r:id="rId2481" w:history="1">
              <w:r>
                <w:rPr>
                  <w:rFonts w:ascii="Tahoma" w:hAnsi="Tahoma" w:cs="Tahoma"/>
                  <w:color w:val="0000FF"/>
                  <w:sz w:val="20"/>
                </w:rPr>
                <w:t>A16.12.009</w:t>
              </w:r>
            </w:hyperlink>
            <w:r>
              <w:rPr>
                <w:rFonts w:ascii="Tahoma" w:hAnsi="Tahoma" w:cs="Tahoma"/>
                <w:sz w:val="20"/>
              </w:rPr>
              <w:t xml:space="preserve">, </w:t>
            </w:r>
            <w:hyperlink r:id="rId2482" w:history="1">
              <w:r>
                <w:rPr>
                  <w:rFonts w:ascii="Tahoma" w:hAnsi="Tahoma" w:cs="Tahoma"/>
                  <w:color w:val="0000FF"/>
                  <w:sz w:val="20"/>
                </w:rPr>
                <w:t>A16.12.009.001</w:t>
              </w:r>
            </w:hyperlink>
            <w:r>
              <w:rPr>
                <w:rFonts w:ascii="Tahoma" w:hAnsi="Tahoma" w:cs="Tahoma"/>
                <w:sz w:val="20"/>
              </w:rPr>
              <w:t xml:space="preserve">, </w:t>
            </w:r>
            <w:hyperlink r:id="rId2483" w:history="1">
              <w:r>
                <w:rPr>
                  <w:rFonts w:ascii="Tahoma" w:hAnsi="Tahoma" w:cs="Tahoma"/>
                  <w:color w:val="0000FF"/>
                  <w:sz w:val="20"/>
                </w:rPr>
                <w:t>A16.12.010</w:t>
              </w:r>
            </w:hyperlink>
            <w:r>
              <w:rPr>
                <w:rFonts w:ascii="Tahoma" w:hAnsi="Tahoma" w:cs="Tahoma"/>
                <w:sz w:val="20"/>
              </w:rPr>
              <w:t xml:space="preserve">, </w:t>
            </w:r>
            <w:hyperlink r:id="rId2484" w:history="1">
              <w:r>
                <w:rPr>
                  <w:rFonts w:ascii="Tahoma" w:hAnsi="Tahoma" w:cs="Tahoma"/>
                  <w:color w:val="0000FF"/>
                  <w:sz w:val="20"/>
                </w:rPr>
                <w:t>A16.12.011</w:t>
              </w:r>
            </w:hyperlink>
            <w:r>
              <w:rPr>
                <w:rFonts w:ascii="Tahoma" w:hAnsi="Tahoma" w:cs="Tahoma"/>
                <w:sz w:val="20"/>
              </w:rPr>
              <w:t xml:space="preserve">, </w:t>
            </w:r>
            <w:hyperlink r:id="rId2485" w:history="1">
              <w:r>
                <w:rPr>
                  <w:rFonts w:ascii="Tahoma" w:hAnsi="Tahoma" w:cs="Tahoma"/>
                  <w:color w:val="0000FF"/>
                  <w:sz w:val="20"/>
                </w:rPr>
                <w:t>A16.12.011.001</w:t>
              </w:r>
            </w:hyperlink>
            <w:r>
              <w:rPr>
                <w:rFonts w:ascii="Tahoma" w:hAnsi="Tahoma" w:cs="Tahoma"/>
                <w:sz w:val="20"/>
              </w:rPr>
              <w:t xml:space="preserve">, </w:t>
            </w:r>
            <w:hyperlink r:id="rId2486" w:history="1">
              <w:r>
                <w:rPr>
                  <w:rFonts w:ascii="Tahoma" w:hAnsi="Tahoma" w:cs="Tahoma"/>
                  <w:color w:val="0000FF"/>
                  <w:sz w:val="20"/>
                </w:rPr>
                <w:t>A16.12.011.003</w:t>
              </w:r>
            </w:hyperlink>
            <w:r>
              <w:rPr>
                <w:rFonts w:ascii="Tahoma" w:hAnsi="Tahoma" w:cs="Tahoma"/>
                <w:sz w:val="20"/>
              </w:rPr>
              <w:t xml:space="preserve">, </w:t>
            </w:r>
            <w:hyperlink r:id="rId2487" w:history="1">
              <w:r>
                <w:rPr>
                  <w:rFonts w:ascii="Tahoma" w:hAnsi="Tahoma" w:cs="Tahoma"/>
                  <w:color w:val="0000FF"/>
                  <w:sz w:val="20"/>
                </w:rPr>
                <w:t>A16.12.011.005</w:t>
              </w:r>
            </w:hyperlink>
            <w:r>
              <w:rPr>
                <w:rFonts w:ascii="Tahoma" w:hAnsi="Tahoma" w:cs="Tahoma"/>
                <w:sz w:val="20"/>
              </w:rPr>
              <w:t xml:space="preserve">, </w:t>
            </w:r>
            <w:hyperlink r:id="rId2488" w:history="1">
              <w:r>
                <w:rPr>
                  <w:rFonts w:ascii="Tahoma" w:hAnsi="Tahoma" w:cs="Tahoma"/>
                  <w:color w:val="0000FF"/>
                  <w:sz w:val="20"/>
                </w:rPr>
                <w:t>A16.12.011.006</w:t>
              </w:r>
            </w:hyperlink>
            <w:r>
              <w:rPr>
                <w:rFonts w:ascii="Tahoma" w:hAnsi="Tahoma" w:cs="Tahoma"/>
                <w:sz w:val="20"/>
              </w:rPr>
              <w:t xml:space="preserve">, </w:t>
            </w:r>
            <w:hyperlink r:id="rId2489" w:history="1">
              <w:r>
                <w:rPr>
                  <w:rFonts w:ascii="Tahoma" w:hAnsi="Tahoma" w:cs="Tahoma"/>
                  <w:color w:val="0000FF"/>
                  <w:sz w:val="20"/>
                </w:rPr>
                <w:t>A16.12.011.007</w:t>
              </w:r>
            </w:hyperlink>
            <w:r>
              <w:rPr>
                <w:rFonts w:ascii="Tahoma" w:hAnsi="Tahoma" w:cs="Tahoma"/>
                <w:sz w:val="20"/>
              </w:rPr>
              <w:t xml:space="preserve">, </w:t>
            </w:r>
            <w:hyperlink r:id="rId2490" w:history="1">
              <w:r>
                <w:rPr>
                  <w:rFonts w:ascii="Tahoma" w:hAnsi="Tahoma" w:cs="Tahoma"/>
                  <w:color w:val="0000FF"/>
                  <w:sz w:val="20"/>
                </w:rPr>
                <w:t>A16.12.011.008</w:t>
              </w:r>
            </w:hyperlink>
            <w:r>
              <w:rPr>
                <w:rFonts w:ascii="Tahoma" w:hAnsi="Tahoma" w:cs="Tahoma"/>
                <w:sz w:val="20"/>
              </w:rPr>
              <w:t xml:space="preserve">, </w:t>
            </w:r>
            <w:hyperlink r:id="rId2491" w:history="1">
              <w:r>
                <w:rPr>
                  <w:rFonts w:ascii="Tahoma" w:hAnsi="Tahoma" w:cs="Tahoma"/>
                  <w:color w:val="0000FF"/>
                  <w:sz w:val="20"/>
                </w:rPr>
                <w:t>A16.12.011.009</w:t>
              </w:r>
            </w:hyperlink>
            <w:r>
              <w:rPr>
                <w:rFonts w:ascii="Tahoma" w:hAnsi="Tahoma" w:cs="Tahoma"/>
                <w:sz w:val="20"/>
              </w:rPr>
              <w:t xml:space="preserve">, </w:t>
            </w:r>
            <w:hyperlink r:id="rId2492" w:history="1">
              <w:r>
                <w:rPr>
                  <w:rFonts w:ascii="Tahoma" w:hAnsi="Tahoma" w:cs="Tahoma"/>
                  <w:color w:val="0000FF"/>
                  <w:sz w:val="20"/>
                </w:rPr>
                <w:t>A16.12.011.010</w:t>
              </w:r>
            </w:hyperlink>
            <w:r>
              <w:rPr>
                <w:rFonts w:ascii="Tahoma" w:hAnsi="Tahoma" w:cs="Tahoma"/>
                <w:sz w:val="20"/>
              </w:rPr>
              <w:t xml:space="preserve">, </w:t>
            </w:r>
            <w:hyperlink r:id="rId2493" w:history="1">
              <w:r>
                <w:rPr>
                  <w:rFonts w:ascii="Tahoma" w:hAnsi="Tahoma" w:cs="Tahoma"/>
                  <w:color w:val="0000FF"/>
                  <w:sz w:val="20"/>
                </w:rPr>
                <w:t>A16.12.011.011</w:t>
              </w:r>
            </w:hyperlink>
            <w:r>
              <w:rPr>
                <w:rFonts w:ascii="Tahoma" w:hAnsi="Tahoma" w:cs="Tahoma"/>
                <w:sz w:val="20"/>
              </w:rPr>
              <w:t xml:space="preserve">, </w:t>
            </w:r>
            <w:hyperlink r:id="rId2494" w:history="1">
              <w:r>
                <w:rPr>
                  <w:rFonts w:ascii="Tahoma" w:hAnsi="Tahoma" w:cs="Tahoma"/>
                  <w:color w:val="0000FF"/>
                  <w:sz w:val="20"/>
                </w:rPr>
                <w:t>A16.12.011.012</w:t>
              </w:r>
            </w:hyperlink>
            <w:r>
              <w:rPr>
                <w:rFonts w:ascii="Tahoma" w:hAnsi="Tahoma" w:cs="Tahoma"/>
                <w:sz w:val="20"/>
              </w:rPr>
              <w:t xml:space="preserve">, </w:t>
            </w:r>
            <w:hyperlink r:id="rId2495" w:history="1">
              <w:r>
                <w:rPr>
                  <w:rFonts w:ascii="Tahoma" w:hAnsi="Tahoma" w:cs="Tahoma"/>
                  <w:color w:val="0000FF"/>
                  <w:sz w:val="20"/>
                </w:rPr>
                <w:t>A16.12.013</w:t>
              </w:r>
            </w:hyperlink>
            <w:r>
              <w:rPr>
                <w:rFonts w:ascii="Tahoma" w:hAnsi="Tahoma" w:cs="Tahoma"/>
                <w:sz w:val="20"/>
              </w:rPr>
              <w:t xml:space="preserve">, </w:t>
            </w:r>
            <w:hyperlink r:id="rId2496" w:history="1">
              <w:r>
                <w:rPr>
                  <w:rFonts w:ascii="Tahoma" w:hAnsi="Tahoma" w:cs="Tahoma"/>
                  <w:color w:val="0000FF"/>
                  <w:sz w:val="20"/>
                </w:rPr>
                <w:t>A16.12.013.001</w:t>
              </w:r>
            </w:hyperlink>
            <w:r>
              <w:rPr>
                <w:rFonts w:ascii="Tahoma" w:hAnsi="Tahoma" w:cs="Tahoma"/>
                <w:sz w:val="20"/>
              </w:rPr>
              <w:t xml:space="preserve">, </w:t>
            </w:r>
            <w:hyperlink r:id="rId2497" w:history="1">
              <w:r>
                <w:rPr>
                  <w:rFonts w:ascii="Tahoma" w:hAnsi="Tahoma" w:cs="Tahoma"/>
                  <w:color w:val="0000FF"/>
                  <w:sz w:val="20"/>
                </w:rPr>
                <w:t>A16.12.013.002</w:t>
              </w:r>
            </w:hyperlink>
            <w:r>
              <w:rPr>
                <w:rFonts w:ascii="Tahoma" w:hAnsi="Tahoma" w:cs="Tahoma"/>
                <w:sz w:val="20"/>
              </w:rPr>
              <w:t xml:space="preserve">, </w:t>
            </w:r>
            <w:hyperlink r:id="rId2498" w:history="1">
              <w:r>
                <w:rPr>
                  <w:rFonts w:ascii="Tahoma" w:hAnsi="Tahoma" w:cs="Tahoma"/>
                  <w:color w:val="0000FF"/>
                  <w:sz w:val="20"/>
                </w:rPr>
                <w:t>A16.12.013.003</w:t>
              </w:r>
            </w:hyperlink>
            <w:r>
              <w:rPr>
                <w:rFonts w:ascii="Tahoma" w:hAnsi="Tahoma" w:cs="Tahoma"/>
                <w:sz w:val="20"/>
              </w:rPr>
              <w:t xml:space="preserve">, </w:t>
            </w:r>
            <w:hyperlink r:id="rId2499" w:history="1">
              <w:r>
                <w:rPr>
                  <w:rFonts w:ascii="Tahoma" w:hAnsi="Tahoma" w:cs="Tahoma"/>
                  <w:color w:val="0000FF"/>
                  <w:sz w:val="20"/>
                </w:rPr>
                <w:t>A16.12.015</w:t>
              </w:r>
            </w:hyperlink>
            <w:r>
              <w:rPr>
                <w:rFonts w:ascii="Tahoma" w:hAnsi="Tahoma" w:cs="Tahoma"/>
                <w:sz w:val="20"/>
              </w:rPr>
              <w:t xml:space="preserve">, </w:t>
            </w:r>
            <w:hyperlink r:id="rId2500" w:history="1">
              <w:r>
                <w:rPr>
                  <w:rFonts w:ascii="Tahoma" w:hAnsi="Tahoma" w:cs="Tahoma"/>
                  <w:color w:val="0000FF"/>
                  <w:sz w:val="20"/>
                </w:rPr>
                <w:t>A16.12.016</w:t>
              </w:r>
            </w:hyperlink>
            <w:r>
              <w:rPr>
                <w:rFonts w:ascii="Tahoma" w:hAnsi="Tahoma" w:cs="Tahoma"/>
                <w:sz w:val="20"/>
              </w:rPr>
              <w:t xml:space="preserve">, </w:t>
            </w:r>
            <w:hyperlink r:id="rId2501" w:history="1">
              <w:r>
                <w:rPr>
                  <w:rFonts w:ascii="Tahoma" w:hAnsi="Tahoma" w:cs="Tahoma"/>
                  <w:color w:val="0000FF"/>
                  <w:sz w:val="20"/>
                </w:rPr>
                <w:t>A16.12.017</w:t>
              </w:r>
            </w:hyperlink>
            <w:r>
              <w:rPr>
                <w:rFonts w:ascii="Tahoma" w:hAnsi="Tahoma" w:cs="Tahoma"/>
                <w:sz w:val="20"/>
              </w:rPr>
              <w:t xml:space="preserve">, </w:t>
            </w:r>
            <w:hyperlink r:id="rId2502" w:history="1">
              <w:r>
                <w:rPr>
                  <w:rFonts w:ascii="Tahoma" w:hAnsi="Tahoma" w:cs="Tahoma"/>
                  <w:color w:val="0000FF"/>
                  <w:sz w:val="20"/>
                </w:rPr>
                <w:t>A16.12.019</w:t>
              </w:r>
            </w:hyperlink>
            <w:r>
              <w:rPr>
                <w:rFonts w:ascii="Tahoma" w:hAnsi="Tahoma" w:cs="Tahoma"/>
                <w:sz w:val="20"/>
              </w:rPr>
              <w:t xml:space="preserve">, </w:t>
            </w:r>
            <w:hyperlink r:id="rId2503" w:history="1">
              <w:r>
                <w:rPr>
                  <w:rFonts w:ascii="Tahoma" w:hAnsi="Tahoma" w:cs="Tahoma"/>
                  <w:color w:val="0000FF"/>
                  <w:sz w:val="20"/>
                </w:rPr>
                <w:t>A16.12.022</w:t>
              </w:r>
            </w:hyperlink>
            <w:r>
              <w:rPr>
                <w:rFonts w:ascii="Tahoma" w:hAnsi="Tahoma" w:cs="Tahoma"/>
                <w:sz w:val="20"/>
              </w:rPr>
              <w:t xml:space="preserve">, </w:t>
            </w:r>
            <w:hyperlink r:id="rId2504" w:history="1">
              <w:r>
                <w:rPr>
                  <w:rFonts w:ascii="Tahoma" w:hAnsi="Tahoma" w:cs="Tahoma"/>
                  <w:color w:val="0000FF"/>
                  <w:sz w:val="20"/>
                </w:rPr>
                <w:t>A16.12.023</w:t>
              </w:r>
            </w:hyperlink>
            <w:r>
              <w:rPr>
                <w:rFonts w:ascii="Tahoma" w:hAnsi="Tahoma" w:cs="Tahoma"/>
                <w:sz w:val="20"/>
              </w:rPr>
              <w:t xml:space="preserve">, </w:t>
            </w:r>
            <w:hyperlink r:id="rId2505" w:history="1">
              <w:r>
                <w:rPr>
                  <w:rFonts w:ascii="Tahoma" w:hAnsi="Tahoma" w:cs="Tahoma"/>
                  <w:color w:val="0000FF"/>
                  <w:sz w:val="20"/>
                </w:rPr>
                <w:t>A16.12.024</w:t>
              </w:r>
            </w:hyperlink>
            <w:r>
              <w:rPr>
                <w:rFonts w:ascii="Tahoma" w:hAnsi="Tahoma" w:cs="Tahoma"/>
                <w:sz w:val="20"/>
              </w:rPr>
              <w:t xml:space="preserve">, </w:t>
            </w:r>
            <w:hyperlink r:id="rId2506" w:history="1">
              <w:r>
                <w:rPr>
                  <w:rFonts w:ascii="Tahoma" w:hAnsi="Tahoma" w:cs="Tahoma"/>
                  <w:color w:val="0000FF"/>
                  <w:sz w:val="20"/>
                </w:rPr>
                <w:t>A16.12.025</w:t>
              </w:r>
            </w:hyperlink>
            <w:r>
              <w:rPr>
                <w:rFonts w:ascii="Tahoma" w:hAnsi="Tahoma" w:cs="Tahoma"/>
                <w:sz w:val="20"/>
              </w:rPr>
              <w:t xml:space="preserve">, </w:t>
            </w:r>
            <w:hyperlink r:id="rId2507" w:history="1">
              <w:r>
                <w:rPr>
                  <w:rFonts w:ascii="Tahoma" w:hAnsi="Tahoma" w:cs="Tahoma"/>
                  <w:color w:val="0000FF"/>
                  <w:sz w:val="20"/>
                </w:rPr>
                <w:t>A16.12.026</w:t>
              </w:r>
            </w:hyperlink>
            <w:r>
              <w:rPr>
                <w:rFonts w:ascii="Tahoma" w:hAnsi="Tahoma" w:cs="Tahoma"/>
                <w:sz w:val="20"/>
              </w:rPr>
              <w:t xml:space="preserve">, </w:t>
            </w:r>
            <w:hyperlink r:id="rId2508" w:history="1">
              <w:r>
                <w:rPr>
                  <w:rFonts w:ascii="Tahoma" w:hAnsi="Tahoma" w:cs="Tahoma"/>
                  <w:color w:val="0000FF"/>
                  <w:sz w:val="20"/>
                </w:rPr>
                <w:t>A16.12.027</w:t>
              </w:r>
            </w:hyperlink>
            <w:r>
              <w:rPr>
                <w:rFonts w:ascii="Tahoma" w:hAnsi="Tahoma" w:cs="Tahoma"/>
                <w:sz w:val="20"/>
              </w:rPr>
              <w:t xml:space="preserve">, </w:t>
            </w:r>
            <w:hyperlink r:id="rId2509" w:history="1">
              <w:r>
                <w:rPr>
                  <w:rFonts w:ascii="Tahoma" w:hAnsi="Tahoma" w:cs="Tahoma"/>
                  <w:color w:val="0000FF"/>
                  <w:sz w:val="20"/>
                </w:rPr>
                <w:t>A16.12.028.006</w:t>
              </w:r>
            </w:hyperlink>
            <w:r>
              <w:rPr>
                <w:rFonts w:ascii="Tahoma" w:hAnsi="Tahoma" w:cs="Tahoma"/>
                <w:sz w:val="20"/>
              </w:rPr>
              <w:t xml:space="preserve">, </w:t>
            </w:r>
            <w:hyperlink r:id="rId2510" w:history="1">
              <w:r>
                <w:rPr>
                  <w:rFonts w:ascii="Tahoma" w:hAnsi="Tahoma" w:cs="Tahoma"/>
                  <w:color w:val="0000FF"/>
                  <w:sz w:val="20"/>
                </w:rPr>
                <w:t>A16.12.028.007</w:t>
              </w:r>
            </w:hyperlink>
            <w:r>
              <w:rPr>
                <w:rFonts w:ascii="Tahoma" w:hAnsi="Tahoma" w:cs="Tahoma"/>
                <w:sz w:val="20"/>
              </w:rPr>
              <w:t xml:space="preserve">, </w:t>
            </w:r>
            <w:hyperlink r:id="rId2511" w:history="1">
              <w:r>
                <w:rPr>
                  <w:rFonts w:ascii="Tahoma" w:hAnsi="Tahoma" w:cs="Tahoma"/>
                  <w:color w:val="0000FF"/>
                  <w:sz w:val="20"/>
                </w:rPr>
                <w:t>A16.12.028.008</w:t>
              </w:r>
            </w:hyperlink>
            <w:r>
              <w:rPr>
                <w:rFonts w:ascii="Tahoma" w:hAnsi="Tahoma" w:cs="Tahoma"/>
                <w:sz w:val="20"/>
              </w:rPr>
              <w:t xml:space="preserve">, </w:t>
            </w:r>
            <w:hyperlink r:id="rId2512" w:history="1">
              <w:r>
                <w:rPr>
                  <w:rFonts w:ascii="Tahoma" w:hAnsi="Tahoma" w:cs="Tahoma"/>
                  <w:color w:val="0000FF"/>
                  <w:sz w:val="20"/>
                </w:rPr>
                <w:t>A16.12.028.014</w:t>
              </w:r>
            </w:hyperlink>
            <w:r>
              <w:rPr>
                <w:rFonts w:ascii="Tahoma" w:hAnsi="Tahoma" w:cs="Tahoma"/>
                <w:sz w:val="20"/>
              </w:rPr>
              <w:t xml:space="preserve">, </w:t>
            </w:r>
            <w:hyperlink r:id="rId2513" w:history="1">
              <w:r>
                <w:rPr>
                  <w:rFonts w:ascii="Tahoma" w:hAnsi="Tahoma" w:cs="Tahoma"/>
                  <w:color w:val="0000FF"/>
                  <w:sz w:val="20"/>
                </w:rPr>
                <w:t>A16.12.029</w:t>
              </w:r>
            </w:hyperlink>
            <w:r>
              <w:rPr>
                <w:rFonts w:ascii="Tahoma" w:hAnsi="Tahoma" w:cs="Tahoma"/>
                <w:sz w:val="20"/>
              </w:rPr>
              <w:t xml:space="preserve">, </w:t>
            </w:r>
            <w:hyperlink r:id="rId2514" w:history="1">
              <w:r>
                <w:rPr>
                  <w:rFonts w:ascii="Tahoma" w:hAnsi="Tahoma" w:cs="Tahoma"/>
                  <w:color w:val="0000FF"/>
                  <w:sz w:val="20"/>
                </w:rPr>
                <w:t>A16.12.031</w:t>
              </w:r>
            </w:hyperlink>
            <w:r>
              <w:rPr>
                <w:rFonts w:ascii="Tahoma" w:hAnsi="Tahoma" w:cs="Tahoma"/>
                <w:sz w:val="20"/>
              </w:rPr>
              <w:t xml:space="preserve">, </w:t>
            </w:r>
            <w:hyperlink r:id="rId2515" w:history="1">
              <w:r>
                <w:rPr>
                  <w:rFonts w:ascii="Tahoma" w:hAnsi="Tahoma" w:cs="Tahoma"/>
                  <w:color w:val="0000FF"/>
                  <w:sz w:val="20"/>
                </w:rPr>
                <w:t>A16.12.033.001</w:t>
              </w:r>
            </w:hyperlink>
            <w:r>
              <w:rPr>
                <w:rFonts w:ascii="Tahoma" w:hAnsi="Tahoma" w:cs="Tahoma"/>
                <w:sz w:val="20"/>
              </w:rPr>
              <w:t xml:space="preserve">, </w:t>
            </w:r>
            <w:hyperlink r:id="rId2516" w:history="1">
              <w:r>
                <w:rPr>
                  <w:rFonts w:ascii="Tahoma" w:hAnsi="Tahoma" w:cs="Tahoma"/>
                  <w:color w:val="0000FF"/>
                  <w:sz w:val="20"/>
                </w:rPr>
                <w:t>A16.12.034.001</w:t>
              </w:r>
            </w:hyperlink>
            <w:r>
              <w:rPr>
                <w:rFonts w:ascii="Tahoma" w:hAnsi="Tahoma" w:cs="Tahoma"/>
                <w:sz w:val="20"/>
              </w:rPr>
              <w:t xml:space="preserve">, </w:t>
            </w:r>
            <w:hyperlink r:id="rId2517" w:history="1">
              <w:r>
                <w:rPr>
                  <w:rFonts w:ascii="Tahoma" w:hAnsi="Tahoma" w:cs="Tahoma"/>
                  <w:color w:val="0000FF"/>
                  <w:sz w:val="20"/>
                </w:rPr>
                <w:t>A16.12.035</w:t>
              </w:r>
            </w:hyperlink>
            <w:r>
              <w:rPr>
                <w:rFonts w:ascii="Tahoma" w:hAnsi="Tahoma" w:cs="Tahoma"/>
                <w:sz w:val="20"/>
              </w:rPr>
              <w:t xml:space="preserve">, </w:t>
            </w:r>
            <w:hyperlink r:id="rId2518" w:history="1">
              <w:r>
                <w:rPr>
                  <w:rFonts w:ascii="Tahoma" w:hAnsi="Tahoma" w:cs="Tahoma"/>
                  <w:color w:val="0000FF"/>
                  <w:sz w:val="20"/>
                </w:rPr>
                <w:t>A16.12.035.001</w:t>
              </w:r>
            </w:hyperlink>
            <w:r>
              <w:rPr>
                <w:rFonts w:ascii="Tahoma" w:hAnsi="Tahoma" w:cs="Tahoma"/>
                <w:sz w:val="20"/>
              </w:rPr>
              <w:t xml:space="preserve">, </w:t>
            </w:r>
            <w:hyperlink r:id="rId2519" w:history="1">
              <w:r>
                <w:rPr>
                  <w:rFonts w:ascii="Tahoma" w:hAnsi="Tahoma" w:cs="Tahoma"/>
                  <w:color w:val="0000FF"/>
                  <w:sz w:val="20"/>
                </w:rPr>
                <w:t>A16.12.035.002</w:t>
              </w:r>
            </w:hyperlink>
            <w:r>
              <w:rPr>
                <w:rFonts w:ascii="Tahoma" w:hAnsi="Tahoma" w:cs="Tahoma"/>
                <w:sz w:val="20"/>
              </w:rPr>
              <w:t xml:space="preserve">, </w:t>
            </w:r>
            <w:hyperlink r:id="rId2520" w:history="1">
              <w:r>
                <w:rPr>
                  <w:rFonts w:ascii="Tahoma" w:hAnsi="Tahoma" w:cs="Tahoma"/>
                  <w:color w:val="0000FF"/>
                  <w:sz w:val="20"/>
                </w:rPr>
                <w:t>A16.12.038</w:t>
              </w:r>
            </w:hyperlink>
            <w:r>
              <w:rPr>
                <w:rFonts w:ascii="Tahoma" w:hAnsi="Tahoma" w:cs="Tahoma"/>
                <w:sz w:val="20"/>
              </w:rPr>
              <w:t xml:space="preserve">, </w:t>
            </w:r>
            <w:hyperlink r:id="rId2521" w:history="1">
              <w:r>
                <w:rPr>
                  <w:rFonts w:ascii="Tahoma" w:hAnsi="Tahoma" w:cs="Tahoma"/>
                  <w:color w:val="0000FF"/>
                  <w:sz w:val="20"/>
                </w:rPr>
                <w:t>A16.12.038.001</w:t>
              </w:r>
            </w:hyperlink>
            <w:r>
              <w:rPr>
                <w:rFonts w:ascii="Tahoma" w:hAnsi="Tahoma" w:cs="Tahoma"/>
                <w:sz w:val="20"/>
              </w:rPr>
              <w:t xml:space="preserve">, </w:t>
            </w:r>
            <w:hyperlink r:id="rId2522" w:history="1">
              <w:r>
                <w:rPr>
                  <w:rFonts w:ascii="Tahoma" w:hAnsi="Tahoma" w:cs="Tahoma"/>
                  <w:color w:val="0000FF"/>
                  <w:sz w:val="20"/>
                </w:rPr>
                <w:t>A16.12.038.002</w:t>
              </w:r>
            </w:hyperlink>
            <w:r>
              <w:rPr>
                <w:rFonts w:ascii="Tahoma" w:hAnsi="Tahoma" w:cs="Tahoma"/>
                <w:sz w:val="20"/>
              </w:rPr>
              <w:t xml:space="preserve">, </w:t>
            </w:r>
            <w:hyperlink r:id="rId2523" w:history="1">
              <w:r>
                <w:rPr>
                  <w:rFonts w:ascii="Tahoma" w:hAnsi="Tahoma" w:cs="Tahoma"/>
                  <w:color w:val="0000FF"/>
                  <w:sz w:val="20"/>
                </w:rPr>
                <w:t>A16.12.038.003</w:t>
              </w:r>
            </w:hyperlink>
            <w:r>
              <w:rPr>
                <w:rFonts w:ascii="Tahoma" w:hAnsi="Tahoma" w:cs="Tahoma"/>
                <w:sz w:val="20"/>
              </w:rPr>
              <w:t xml:space="preserve">, </w:t>
            </w:r>
            <w:hyperlink r:id="rId2524" w:history="1">
              <w:r>
                <w:rPr>
                  <w:rFonts w:ascii="Tahoma" w:hAnsi="Tahoma" w:cs="Tahoma"/>
                  <w:color w:val="0000FF"/>
                  <w:sz w:val="20"/>
                </w:rPr>
                <w:t>A16.12.038.004</w:t>
              </w:r>
            </w:hyperlink>
            <w:r>
              <w:rPr>
                <w:rFonts w:ascii="Tahoma" w:hAnsi="Tahoma" w:cs="Tahoma"/>
                <w:sz w:val="20"/>
              </w:rPr>
              <w:t xml:space="preserve">, </w:t>
            </w:r>
            <w:hyperlink r:id="rId2525" w:history="1">
              <w:r>
                <w:rPr>
                  <w:rFonts w:ascii="Tahoma" w:hAnsi="Tahoma" w:cs="Tahoma"/>
                  <w:color w:val="0000FF"/>
                  <w:sz w:val="20"/>
                </w:rPr>
                <w:t>A16.12.038.005</w:t>
              </w:r>
            </w:hyperlink>
            <w:r>
              <w:rPr>
                <w:rFonts w:ascii="Tahoma" w:hAnsi="Tahoma" w:cs="Tahoma"/>
                <w:sz w:val="20"/>
              </w:rPr>
              <w:t xml:space="preserve">, </w:t>
            </w:r>
            <w:hyperlink r:id="rId2526" w:history="1">
              <w:r>
                <w:rPr>
                  <w:rFonts w:ascii="Tahoma" w:hAnsi="Tahoma" w:cs="Tahoma"/>
                  <w:color w:val="0000FF"/>
                  <w:sz w:val="20"/>
                </w:rPr>
                <w:t>A16.12.038.006</w:t>
              </w:r>
            </w:hyperlink>
            <w:r>
              <w:rPr>
                <w:rFonts w:ascii="Tahoma" w:hAnsi="Tahoma" w:cs="Tahoma"/>
                <w:sz w:val="20"/>
              </w:rPr>
              <w:t xml:space="preserve">, </w:t>
            </w:r>
            <w:hyperlink r:id="rId2527" w:history="1">
              <w:r>
                <w:rPr>
                  <w:rFonts w:ascii="Tahoma" w:hAnsi="Tahoma" w:cs="Tahoma"/>
                  <w:color w:val="0000FF"/>
                  <w:sz w:val="20"/>
                </w:rPr>
                <w:t>A16.12.038.007</w:t>
              </w:r>
            </w:hyperlink>
            <w:r>
              <w:rPr>
                <w:rFonts w:ascii="Tahoma" w:hAnsi="Tahoma" w:cs="Tahoma"/>
                <w:sz w:val="20"/>
              </w:rPr>
              <w:t xml:space="preserve">, </w:t>
            </w:r>
            <w:hyperlink r:id="rId2528" w:history="1">
              <w:r>
                <w:rPr>
                  <w:rFonts w:ascii="Tahoma" w:hAnsi="Tahoma" w:cs="Tahoma"/>
                  <w:color w:val="0000FF"/>
                  <w:sz w:val="20"/>
                </w:rPr>
                <w:t>A16.12.038.008</w:t>
              </w:r>
            </w:hyperlink>
            <w:r>
              <w:rPr>
                <w:rFonts w:ascii="Tahoma" w:hAnsi="Tahoma" w:cs="Tahoma"/>
                <w:sz w:val="20"/>
              </w:rPr>
              <w:t xml:space="preserve">, </w:t>
            </w:r>
            <w:hyperlink r:id="rId2529" w:history="1">
              <w:r>
                <w:rPr>
                  <w:rFonts w:ascii="Tahoma" w:hAnsi="Tahoma" w:cs="Tahoma"/>
                  <w:color w:val="0000FF"/>
                  <w:sz w:val="20"/>
                </w:rPr>
                <w:t>A16.12.038.009</w:t>
              </w:r>
            </w:hyperlink>
            <w:r>
              <w:rPr>
                <w:rFonts w:ascii="Tahoma" w:hAnsi="Tahoma" w:cs="Tahoma"/>
                <w:sz w:val="20"/>
              </w:rPr>
              <w:t xml:space="preserve">, </w:t>
            </w:r>
            <w:hyperlink r:id="rId2530" w:history="1">
              <w:r>
                <w:rPr>
                  <w:rFonts w:ascii="Tahoma" w:hAnsi="Tahoma" w:cs="Tahoma"/>
                  <w:color w:val="0000FF"/>
                  <w:sz w:val="20"/>
                </w:rPr>
                <w:t>A16.12.038.010</w:t>
              </w:r>
            </w:hyperlink>
            <w:r>
              <w:rPr>
                <w:rFonts w:ascii="Tahoma" w:hAnsi="Tahoma" w:cs="Tahoma"/>
                <w:sz w:val="20"/>
              </w:rPr>
              <w:t xml:space="preserve">, </w:t>
            </w:r>
            <w:hyperlink r:id="rId2531" w:history="1">
              <w:r>
                <w:rPr>
                  <w:rFonts w:ascii="Tahoma" w:hAnsi="Tahoma" w:cs="Tahoma"/>
                  <w:color w:val="0000FF"/>
                  <w:sz w:val="20"/>
                </w:rPr>
                <w:t>A16.12.038.011</w:t>
              </w:r>
            </w:hyperlink>
            <w:r>
              <w:rPr>
                <w:rFonts w:ascii="Tahoma" w:hAnsi="Tahoma" w:cs="Tahoma"/>
                <w:sz w:val="20"/>
              </w:rPr>
              <w:t xml:space="preserve">, </w:t>
            </w:r>
            <w:hyperlink r:id="rId2532" w:history="1">
              <w:r>
                <w:rPr>
                  <w:rFonts w:ascii="Tahoma" w:hAnsi="Tahoma" w:cs="Tahoma"/>
                  <w:color w:val="0000FF"/>
                  <w:sz w:val="20"/>
                </w:rPr>
                <w:t>A16.12.038.012</w:t>
              </w:r>
            </w:hyperlink>
            <w:r>
              <w:rPr>
                <w:rFonts w:ascii="Tahoma" w:hAnsi="Tahoma" w:cs="Tahoma"/>
                <w:sz w:val="20"/>
              </w:rPr>
              <w:t xml:space="preserve">, </w:t>
            </w:r>
            <w:hyperlink r:id="rId2533" w:history="1">
              <w:r>
                <w:rPr>
                  <w:rFonts w:ascii="Tahoma" w:hAnsi="Tahoma" w:cs="Tahoma"/>
                  <w:color w:val="0000FF"/>
                  <w:sz w:val="20"/>
                </w:rPr>
                <w:t>A16.12.038.013</w:t>
              </w:r>
            </w:hyperlink>
            <w:r>
              <w:rPr>
                <w:rFonts w:ascii="Tahoma" w:hAnsi="Tahoma" w:cs="Tahoma"/>
                <w:sz w:val="20"/>
              </w:rPr>
              <w:t xml:space="preserve">, </w:t>
            </w:r>
            <w:hyperlink r:id="rId2534" w:history="1">
              <w:r>
                <w:rPr>
                  <w:rFonts w:ascii="Tahoma" w:hAnsi="Tahoma" w:cs="Tahoma"/>
                  <w:color w:val="0000FF"/>
                  <w:sz w:val="20"/>
                </w:rPr>
                <w:t>A16.12.040</w:t>
              </w:r>
            </w:hyperlink>
            <w:r>
              <w:rPr>
                <w:rFonts w:ascii="Tahoma" w:hAnsi="Tahoma" w:cs="Tahoma"/>
                <w:sz w:val="20"/>
              </w:rPr>
              <w:t xml:space="preserve">, </w:t>
            </w:r>
            <w:hyperlink r:id="rId2535" w:history="1">
              <w:r>
                <w:rPr>
                  <w:rFonts w:ascii="Tahoma" w:hAnsi="Tahoma" w:cs="Tahoma"/>
                  <w:color w:val="0000FF"/>
                  <w:sz w:val="20"/>
                </w:rPr>
                <w:t>A16.12.041.003</w:t>
              </w:r>
            </w:hyperlink>
            <w:r>
              <w:rPr>
                <w:rFonts w:ascii="Tahoma" w:hAnsi="Tahoma" w:cs="Tahoma"/>
                <w:sz w:val="20"/>
              </w:rPr>
              <w:t xml:space="preserve">, </w:t>
            </w:r>
            <w:hyperlink r:id="rId2536" w:history="1">
              <w:r>
                <w:rPr>
                  <w:rFonts w:ascii="Tahoma" w:hAnsi="Tahoma" w:cs="Tahoma"/>
                  <w:color w:val="0000FF"/>
                  <w:sz w:val="20"/>
                </w:rPr>
                <w:t>A16.12.042</w:t>
              </w:r>
            </w:hyperlink>
            <w:r>
              <w:rPr>
                <w:rFonts w:ascii="Tahoma" w:hAnsi="Tahoma" w:cs="Tahoma"/>
                <w:sz w:val="20"/>
              </w:rPr>
              <w:t xml:space="preserve">, </w:t>
            </w:r>
            <w:hyperlink r:id="rId2537" w:history="1">
              <w:r>
                <w:rPr>
                  <w:rFonts w:ascii="Tahoma" w:hAnsi="Tahoma" w:cs="Tahoma"/>
                  <w:color w:val="0000FF"/>
                  <w:sz w:val="20"/>
                </w:rPr>
                <w:t>A16.12.048</w:t>
              </w:r>
            </w:hyperlink>
            <w:r>
              <w:rPr>
                <w:rFonts w:ascii="Tahoma" w:hAnsi="Tahoma" w:cs="Tahoma"/>
                <w:sz w:val="20"/>
              </w:rPr>
              <w:t xml:space="preserve">, </w:t>
            </w:r>
            <w:hyperlink r:id="rId2538" w:history="1">
              <w:r>
                <w:rPr>
                  <w:rFonts w:ascii="Tahoma" w:hAnsi="Tahoma" w:cs="Tahoma"/>
                  <w:color w:val="0000FF"/>
                  <w:sz w:val="20"/>
                </w:rPr>
                <w:t>A16.12.049</w:t>
              </w:r>
            </w:hyperlink>
            <w:r>
              <w:rPr>
                <w:rFonts w:ascii="Tahoma" w:hAnsi="Tahoma" w:cs="Tahoma"/>
                <w:sz w:val="20"/>
              </w:rPr>
              <w:t xml:space="preserve">, </w:t>
            </w:r>
            <w:hyperlink r:id="rId2539" w:history="1">
              <w:r>
                <w:rPr>
                  <w:rFonts w:ascii="Tahoma" w:hAnsi="Tahoma" w:cs="Tahoma"/>
                  <w:color w:val="0000FF"/>
                  <w:sz w:val="20"/>
                </w:rPr>
                <w:t>A16.12.049.001</w:t>
              </w:r>
            </w:hyperlink>
            <w:r>
              <w:rPr>
                <w:rFonts w:ascii="Tahoma" w:hAnsi="Tahoma" w:cs="Tahoma"/>
                <w:sz w:val="20"/>
              </w:rPr>
              <w:t xml:space="preserve">, </w:t>
            </w:r>
            <w:hyperlink r:id="rId2540" w:history="1">
              <w:r>
                <w:rPr>
                  <w:rFonts w:ascii="Tahoma" w:hAnsi="Tahoma" w:cs="Tahoma"/>
                  <w:color w:val="0000FF"/>
                  <w:sz w:val="20"/>
                </w:rPr>
                <w:t>A16.12.051.021</w:t>
              </w:r>
            </w:hyperlink>
            <w:r>
              <w:rPr>
                <w:rFonts w:ascii="Tahoma" w:hAnsi="Tahoma" w:cs="Tahoma"/>
                <w:sz w:val="20"/>
              </w:rPr>
              <w:t xml:space="preserve">, </w:t>
            </w:r>
            <w:hyperlink r:id="rId2541" w:history="1">
              <w:r>
                <w:rPr>
                  <w:rFonts w:ascii="Tahoma" w:hAnsi="Tahoma" w:cs="Tahoma"/>
                  <w:color w:val="0000FF"/>
                  <w:sz w:val="20"/>
                </w:rPr>
                <w:t>A16.12.052</w:t>
              </w:r>
            </w:hyperlink>
            <w:r>
              <w:rPr>
                <w:rFonts w:ascii="Tahoma" w:hAnsi="Tahoma" w:cs="Tahoma"/>
                <w:sz w:val="20"/>
              </w:rPr>
              <w:t xml:space="preserve">, </w:t>
            </w:r>
            <w:hyperlink r:id="rId2542" w:history="1">
              <w:r>
                <w:rPr>
                  <w:rFonts w:ascii="Tahoma" w:hAnsi="Tahoma" w:cs="Tahoma"/>
                  <w:color w:val="0000FF"/>
                  <w:sz w:val="20"/>
                </w:rPr>
                <w:t>A16.12.053</w:t>
              </w:r>
            </w:hyperlink>
            <w:r>
              <w:rPr>
                <w:rFonts w:ascii="Tahoma" w:hAnsi="Tahoma" w:cs="Tahoma"/>
                <w:sz w:val="20"/>
              </w:rPr>
              <w:t xml:space="preserve">, </w:t>
            </w:r>
            <w:hyperlink r:id="rId2543" w:history="1">
              <w:r>
                <w:rPr>
                  <w:rFonts w:ascii="Tahoma" w:hAnsi="Tahoma" w:cs="Tahoma"/>
                  <w:color w:val="0000FF"/>
                  <w:sz w:val="20"/>
                </w:rPr>
                <w:t>A16.12.054</w:t>
              </w:r>
            </w:hyperlink>
            <w:r>
              <w:rPr>
                <w:rFonts w:ascii="Tahoma" w:hAnsi="Tahoma" w:cs="Tahoma"/>
                <w:sz w:val="20"/>
              </w:rPr>
              <w:t xml:space="preserve">, </w:t>
            </w:r>
            <w:hyperlink r:id="rId2544" w:history="1">
              <w:r>
                <w:rPr>
                  <w:rFonts w:ascii="Tahoma" w:hAnsi="Tahoma" w:cs="Tahoma"/>
                  <w:color w:val="0000FF"/>
                  <w:sz w:val="20"/>
                </w:rPr>
                <w:t>A16.12.054.001</w:t>
              </w:r>
            </w:hyperlink>
            <w:r>
              <w:rPr>
                <w:rFonts w:ascii="Tahoma" w:hAnsi="Tahoma" w:cs="Tahoma"/>
                <w:sz w:val="20"/>
              </w:rPr>
              <w:t xml:space="preserve">, </w:t>
            </w:r>
            <w:hyperlink r:id="rId2545" w:history="1">
              <w:r>
                <w:rPr>
                  <w:rFonts w:ascii="Tahoma" w:hAnsi="Tahoma" w:cs="Tahoma"/>
                  <w:color w:val="0000FF"/>
                  <w:sz w:val="20"/>
                </w:rPr>
                <w:t>A16.12.054.002</w:t>
              </w:r>
            </w:hyperlink>
            <w:r>
              <w:rPr>
                <w:rFonts w:ascii="Tahoma" w:hAnsi="Tahoma" w:cs="Tahoma"/>
                <w:sz w:val="20"/>
              </w:rPr>
              <w:t xml:space="preserve">, </w:t>
            </w:r>
            <w:hyperlink r:id="rId2546" w:history="1">
              <w:r>
                <w:rPr>
                  <w:rFonts w:ascii="Tahoma" w:hAnsi="Tahoma" w:cs="Tahoma"/>
                  <w:color w:val="0000FF"/>
                  <w:sz w:val="20"/>
                </w:rPr>
                <w:t>A16.12.055</w:t>
              </w:r>
            </w:hyperlink>
            <w:r>
              <w:rPr>
                <w:rFonts w:ascii="Tahoma" w:hAnsi="Tahoma" w:cs="Tahoma"/>
                <w:sz w:val="20"/>
              </w:rPr>
              <w:t xml:space="preserve">, </w:t>
            </w:r>
            <w:hyperlink r:id="rId2547" w:history="1">
              <w:r>
                <w:rPr>
                  <w:rFonts w:ascii="Tahoma" w:hAnsi="Tahoma" w:cs="Tahoma"/>
                  <w:color w:val="0000FF"/>
                  <w:sz w:val="20"/>
                </w:rPr>
                <w:t>A16.12.055.001</w:t>
              </w:r>
            </w:hyperlink>
            <w:r>
              <w:rPr>
                <w:rFonts w:ascii="Tahoma" w:hAnsi="Tahoma" w:cs="Tahoma"/>
                <w:sz w:val="20"/>
              </w:rPr>
              <w:t xml:space="preserve">, </w:t>
            </w:r>
            <w:hyperlink r:id="rId2548" w:history="1">
              <w:r>
                <w:rPr>
                  <w:rFonts w:ascii="Tahoma" w:hAnsi="Tahoma" w:cs="Tahoma"/>
                  <w:color w:val="0000FF"/>
                  <w:sz w:val="20"/>
                </w:rPr>
                <w:t>A16.12.055.002</w:t>
              </w:r>
            </w:hyperlink>
            <w:r>
              <w:rPr>
                <w:rFonts w:ascii="Tahoma" w:hAnsi="Tahoma" w:cs="Tahoma"/>
                <w:sz w:val="20"/>
              </w:rPr>
              <w:t xml:space="preserve">, </w:t>
            </w:r>
            <w:hyperlink r:id="rId2549" w:history="1">
              <w:r>
                <w:rPr>
                  <w:rFonts w:ascii="Tahoma" w:hAnsi="Tahoma" w:cs="Tahoma"/>
                  <w:color w:val="0000FF"/>
                  <w:sz w:val="20"/>
                </w:rPr>
                <w:t>A16.12.056</w:t>
              </w:r>
            </w:hyperlink>
            <w:r>
              <w:rPr>
                <w:rFonts w:ascii="Tahoma" w:hAnsi="Tahoma" w:cs="Tahoma"/>
                <w:sz w:val="20"/>
              </w:rPr>
              <w:t xml:space="preserve">, </w:t>
            </w:r>
            <w:hyperlink r:id="rId2550" w:history="1">
              <w:r>
                <w:rPr>
                  <w:rFonts w:ascii="Tahoma" w:hAnsi="Tahoma" w:cs="Tahoma"/>
                  <w:color w:val="0000FF"/>
                  <w:sz w:val="20"/>
                </w:rPr>
                <w:t>A16.12.056.001</w:t>
              </w:r>
            </w:hyperlink>
            <w:r>
              <w:rPr>
                <w:rFonts w:ascii="Tahoma" w:hAnsi="Tahoma" w:cs="Tahoma"/>
                <w:sz w:val="20"/>
              </w:rPr>
              <w:t xml:space="preserve">, </w:t>
            </w:r>
            <w:hyperlink r:id="rId2551" w:history="1">
              <w:r>
                <w:rPr>
                  <w:rFonts w:ascii="Tahoma" w:hAnsi="Tahoma" w:cs="Tahoma"/>
                  <w:color w:val="0000FF"/>
                  <w:sz w:val="20"/>
                </w:rPr>
                <w:t>A16.12.056.002</w:t>
              </w:r>
            </w:hyperlink>
            <w:r>
              <w:rPr>
                <w:rFonts w:ascii="Tahoma" w:hAnsi="Tahoma" w:cs="Tahoma"/>
                <w:sz w:val="20"/>
              </w:rPr>
              <w:t xml:space="preserve">, </w:t>
            </w:r>
            <w:hyperlink r:id="rId2552" w:history="1">
              <w:r>
                <w:rPr>
                  <w:rFonts w:ascii="Tahoma" w:hAnsi="Tahoma" w:cs="Tahoma"/>
                  <w:color w:val="0000FF"/>
                  <w:sz w:val="20"/>
                </w:rPr>
                <w:t>A16.12.057</w:t>
              </w:r>
            </w:hyperlink>
            <w:r>
              <w:rPr>
                <w:rFonts w:ascii="Tahoma" w:hAnsi="Tahoma" w:cs="Tahoma"/>
                <w:sz w:val="20"/>
              </w:rPr>
              <w:t xml:space="preserve">, </w:t>
            </w:r>
            <w:hyperlink r:id="rId2553" w:history="1">
              <w:r>
                <w:rPr>
                  <w:rFonts w:ascii="Tahoma" w:hAnsi="Tahoma" w:cs="Tahoma"/>
                  <w:color w:val="0000FF"/>
                  <w:sz w:val="20"/>
                </w:rPr>
                <w:t>A16.12.059</w:t>
              </w:r>
            </w:hyperlink>
            <w:r>
              <w:rPr>
                <w:rFonts w:ascii="Tahoma" w:hAnsi="Tahoma" w:cs="Tahoma"/>
                <w:sz w:val="20"/>
              </w:rPr>
              <w:t xml:space="preserve">, </w:t>
            </w:r>
            <w:hyperlink r:id="rId2554" w:history="1">
              <w:r>
                <w:rPr>
                  <w:rFonts w:ascii="Tahoma" w:hAnsi="Tahoma" w:cs="Tahoma"/>
                  <w:color w:val="0000FF"/>
                  <w:sz w:val="20"/>
                </w:rPr>
                <w:t>A16.12.060</w:t>
              </w:r>
            </w:hyperlink>
            <w:r>
              <w:rPr>
                <w:rFonts w:ascii="Tahoma" w:hAnsi="Tahoma" w:cs="Tahoma"/>
                <w:sz w:val="20"/>
              </w:rPr>
              <w:t xml:space="preserve">, </w:t>
            </w:r>
            <w:hyperlink r:id="rId2555" w:history="1">
              <w:r>
                <w:rPr>
                  <w:rFonts w:ascii="Tahoma" w:hAnsi="Tahoma" w:cs="Tahoma"/>
                  <w:color w:val="0000FF"/>
                  <w:sz w:val="20"/>
                </w:rPr>
                <w:t>A16.12.061</w:t>
              </w:r>
            </w:hyperlink>
            <w:r>
              <w:rPr>
                <w:rFonts w:ascii="Tahoma" w:hAnsi="Tahoma" w:cs="Tahoma"/>
                <w:sz w:val="20"/>
              </w:rPr>
              <w:t xml:space="preserve">, </w:t>
            </w:r>
            <w:hyperlink r:id="rId2556" w:history="1">
              <w:r>
                <w:rPr>
                  <w:rFonts w:ascii="Tahoma" w:hAnsi="Tahoma" w:cs="Tahoma"/>
                  <w:color w:val="0000FF"/>
                  <w:sz w:val="20"/>
                </w:rPr>
                <w:t>A16.12.061.001</w:t>
              </w:r>
            </w:hyperlink>
            <w:r>
              <w:rPr>
                <w:rFonts w:ascii="Tahoma" w:hAnsi="Tahoma" w:cs="Tahoma"/>
                <w:sz w:val="20"/>
              </w:rPr>
              <w:t xml:space="preserve">, </w:t>
            </w:r>
            <w:hyperlink r:id="rId2557" w:history="1">
              <w:r>
                <w:rPr>
                  <w:rFonts w:ascii="Tahoma" w:hAnsi="Tahoma" w:cs="Tahoma"/>
                  <w:color w:val="0000FF"/>
                  <w:sz w:val="20"/>
                </w:rPr>
                <w:t>A16.12.062</w:t>
              </w:r>
            </w:hyperlink>
            <w:r>
              <w:rPr>
                <w:rFonts w:ascii="Tahoma" w:hAnsi="Tahoma" w:cs="Tahoma"/>
                <w:sz w:val="20"/>
              </w:rPr>
              <w:t xml:space="preserve">, </w:t>
            </w:r>
            <w:hyperlink r:id="rId2558" w:history="1">
              <w:r>
                <w:rPr>
                  <w:rFonts w:ascii="Tahoma" w:hAnsi="Tahoma" w:cs="Tahoma"/>
                  <w:color w:val="0000FF"/>
                  <w:sz w:val="20"/>
                </w:rPr>
                <w:t>A16.12.070</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4,13</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st25.011</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247</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сосудах (уровень 4)</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2559" w:history="1">
              <w:r>
                <w:rPr>
                  <w:rFonts w:ascii="Tahoma" w:hAnsi="Tahoma" w:cs="Tahoma"/>
                  <w:color w:val="0000FF"/>
                  <w:sz w:val="20"/>
                </w:rPr>
                <w:t>A16.12.008</w:t>
              </w:r>
            </w:hyperlink>
            <w:r>
              <w:rPr>
                <w:rFonts w:ascii="Tahoma" w:hAnsi="Tahoma" w:cs="Tahoma"/>
                <w:sz w:val="20"/>
              </w:rPr>
              <w:t xml:space="preserve">, </w:t>
            </w:r>
            <w:hyperlink r:id="rId2560" w:history="1">
              <w:r>
                <w:rPr>
                  <w:rFonts w:ascii="Tahoma" w:hAnsi="Tahoma" w:cs="Tahoma"/>
                  <w:color w:val="0000FF"/>
                  <w:sz w:val="20"/>
                </w:rPr>
                <w:t>A16.12.008.001</w:t>
              </w:r>
            </w:hyperlink>
            <w:r>
              <w:rPr>
                <w:rFonts w:ascii="Tahoma" w:hAnsi="Tahoma" w:cs="Tahoma"/>
                <w:sz w:val="20"/>
              </w:rPr>
              <w:t xml:space="preserve">, </w:t>
            </w:r>
            <w:hyperlink r:id="rId2561" w:history="1">
              <w:r>
                <w:rPr>
                  <w:rFonts w:ascii="Tahoma" w:hAnsi="Tahoma" w:cs="Tahoma"/>
                  <w:color w:val="0000FF"/>
                  <w:sz w:val="20"/>
                </w:rPr>
                <w:t>A16.12.008.002</w:t>
              </w:r>
            </w:hyperlink>
            <w:r>
              <w:rPr>
                <w:rFonts w:ascii="Tahoma" w:hAnsi="Tahoma" w:cs="Tahoma"/>
                <w:sz w:val="20"/>
              </w:rPr>
              <w:t xml:space="preserve">, </w:t>
            </w:r>
            <w:hyperlink r:id="rId2562" w:history="1">
              <w:r>
                <w:rPr>
                  <w:rFonts w:ascii="Tahoma" w:hAnsi="Tahoma" w:cs="Tahoma"/>
                  <w:color w:val="0000FF"/>
                  <w:sz w:val="20"/>
                </w:rPr>
                <w:t>A16.12.026.001</w:t>
              </w:r>
            </w:hyperlink>
            <w:r>
              <w:rPr>
                <w:rFonts w:ascii="Tahoma" w:hAnsi="Tahoma" w:cs="Tahoma"/>
                <w:sz w:val="20"/>
              </w:rPr>
              <w:t xml:space="preserve">, </w:t>
            </w:r>
            <w:hyperlink r:id="rId2563" w:history="1">
              <w:r>
                <w:rPr>
                  <w:rFonts w:ascii="Tahoma" w:hAnsi="Tahoma" w:cs="Tahoma"/>
                  <w:color w:val="0000FF"/>
                  <w:sz w:val="20"/>
                </w:rPr>
                <w:t>A16.12.026.002</w:t>
              </w:r>
            </w:hyperlink>
            <w:r>
              <w:rPr>
                <w:rFonts w:ascii="Tahoma" w:hAnsi="Tahoma" w:cs="Tahoma"/>
                <w:sz w:val="20"/>
              </w:rPr>
              <w:t xml:space="preserve">, </w:t>
            </w:r>
            <w:hyperlink r:id="rId2564" w:history="1">
              <w:r>
                <w:rPr>
                  <w:rFonts w:ascii="Tahoma" w:hAnsi="Tahoma" w:cs="Tahoma"/>
                  <w:color w:val="0000FF"/>
                  <w:sz w:val="20"/>
                </w:rPr>
                <w:t>A16.12.026.009</w:t>
              </w:r>
            </w:hyperlink>
            <w:r>
              <w:rPr>
                <w:rFonts w:ascii="Tahoma" w:hAnsi="Tahoma" w:cs="Tahoma"/>
                <w:sz w:val="20"/>
              </w:rPr>
              <w:t xml:space="preserve">, </w:t>
            </w:r>
            <w:hyperlink r:id="rId2565" w:history="1">
              <w:r>
                <w:rPr>
                  <w:rFonts w:ascii="Tahoma" w:hAnsi="Tahoma" w:cs="Tahoma"/>
                  <w:color w:val="0000FF"/>
                  <w:sz w:val="20"/>
                </w:rPr>
                <w:t>A16.12.026.010</w:t>
              </w:r>
            </w:hyperlink>
            <w:r>
              <w:rPr>
                <w:rFonts w:ascii="Tahoma" w:hAnsi="Tahoma" w:cs="Tahoma"/>
                <w:sz w:val="20"/>
              </w:rPr>
              <w:t xml:space="preserve">, </w:t>
            </w:r>
            <w:hyperlink r:id="rId2566" w:history="1">
              <w:r>
                <w:rPr>
                  <w:rFonts w:ascii="Tahoma" w:hAnsi="Tahoma" w:cs="Tahoma"/>
                  <w:color w:val="0000FF"/>
                  <w:sz w:val="20"/>
                </w:rPr>
                <w:t>A16.12.026.018</w:t>
              </w:r>
            </w:hyperlink>
            <w:r>
              <w:rPr>
                <w:rFonts w:ascii="Tahoma" w:hAnsi="Tahoma" w:cs="Tahoma"/>
                <w:sz w:val="20"/>
              </w:rPr>
              <w:t xml:space="preserve">, </w:t>
            </w:r>
            <w:hyperlink r:id="rId2567" w:history="1">
              <w:r>
                <w:rPr>
                  <w:rFonts w:ascii="Tahoma" w:hAnsi="Tahoma" w:cs="Tahoma"/>
                  <w:color w:val="0000FF"/>
                  <w:sz w:val="20"/>
                </w:rPr>
                <w:t>A16.12.026.024</w:t>
              </w:r>
            </w:hyperlink>
            <w:r>
              <w:rPr>
                <w:rFonts w:ascii="Tahoma" w:hAnsi="Tahoma" w:cs="Tahoma"/>
                <w:sz w:val="20"/>
              </w:rPr>
              <w:t xml:space="preserve">, </w:t>
            </w:r>
            <w:hyperlink r:id="rId2568" w:history="1">
              <w:r>
                <w:rPr>
                  <w:rFonts w:ascii="Tahoma" w:hAnsi="Tahoma" w:cs="Tahoma"/>
                  <w:color w:val="0000FF"/>
                  <w:sz w:val="20"/>
                </w:rPr>
                <w:t>A16.12.028.018</w:t>
              </w:r>
            </w:hyperlink>
            <w:r>
              <w:rPr>
                <w:rFonts w:ascii="Tahoma" w:hAnsi="Tahoma" w:cs="Tahoma"/>
                <w:sz w:val="20"/>
              </w:rPr>
              <w:t xml:space="preserve">, </w:t>
            </w:r>
            <w:hyperlink r:id="rId2569" w:history="1">
              <w:r>
                <w:rPr>
                  <w:rFonts w:ascii="Tahoma" w:hAnsi="Tahoma" w:cs="Tahoma"/>
                  <w:color w:val="0000FF"/>
                  <w:sz w:val="20"/>
                </w:rPr>
                <w:t>A16.12.032</w:t>
              </w:r>
            </w:hyperlink>
            <w:r>
              <w:rPr>
                <w:rFonts w:ascii="Tahoma" w:hAnsi="Tahoma" w:cs="Tahoma"/>
                <w:sz w:val="20"/>
              </w:rPr>
              <w:t xml:space="preserve">, </w:t>
            </w:r>
            <w:hyperlink r:id="rId2570" w:history="1">
              <w:r>
                <w:rPr>
                  <w:rFonts w:ascii="Tahoma" w:hAnsi="Tahoma" w:cs="Tahoma"/>
                  <w:color w:val="0000FF"/>
                  <w:sz w:val="20"/>
                </w:rPr>
                <w:t>A16.12.037</w:t>
              </w:r>
            </w:hyperlink>
            <w:r>
              <w:rPr>
                <w:rFonts w:ascii="Tahoma" w:hAnsi="Tahoma" w:cs="Tahoma"/>
                <w:sz w:val="20"/>
              </w:rPr>
              <w:t xml:space="preserve">, </w:t>
            </w:r>
            <w:hyperlink r:id="rId2571" w:history="1">
              <w:r>
                <w:rPr>
                  <w:rFonts w:ascii="Tahoma" w:hAnsi="Tahoma" w:cs="Tahoma"/>
                  <w:color w:val="0000FF"/>
                  <w:sz w:val="20"/>
                </w:rPr>
                <w:t>A16.12.065</w:t>
              </w:r>
            </w:hyperlink>
            <w:r>
              <w:rPr>
                <w:rFonts w:ascii="Tahoma" w:hAnsi="Tahoma" w:cs="Tahoma"/>
                <w:sz w:val="20"/>
              </w:rPr>
              <w:t xml:space="preserve">, </w:t>
            </w:r>
            <w:hyperlink r:id="rId2572" w:history="1">
              <w:r>
                <w:rPr>
                  <w:rFonts w:ascii="Tahoma" w:hAnsi="Tahoma" w:cs="Tahoma"/>
                  <w:color w:val="0000FF"/>
                  <w:sz w:val="20"/>
                </w:rPr>
                <w:t>A16.12.071</w:t>
              </w:r>
            </w:hyperlink>
            <w:r>
              <w:rPr>
                <w:rFonts w:ascii="Tahoma" w:hAnsi="Tahoma" w:cs="Tahoma"/>
                <w:sz w:val="20"/>
              </w:rPr>
              <w:t xml:space="preserve">, </w:t>
            </w:r>
            <w:hyperlink r:id="rId2573" w:history="1">
              <w:r>
                <w:rPr>
                  <w:rFonts w:ascii="Tahoma" w:hAnsi="Tahoma" w:cs="Tahoma"/>
                  <w:color w:val="0000FF"/>
                  <w:sz w:val="20"/>
                </w:rPr>
                <w:t>A16.23.034.011</w:t>
              </w:r>
            </w:hyperlink>
            <w:r>
              <w:rPr>
                <w:rFonts w:ascii="Tahoma" w:hAnsi="Tahoma" w:cs="Tahoma"/>
                <w:sz w:val="20"/>
              </w:rPr>
              <w:t xml:space="preserve">, </w:t>
            </w:r>
            <w:hyperlink r:id="rId2574" w:history="1">
              <w:r>
                <w:rPr>
                  <w:rFonts w:ascii="Tahoma" w:hAnsi="Tahoma" w:cs="Tahoma"/>
                  <w:color w:val="0000FF"/>
                  <w:sz w:val="20"/>
                </w:rPr>
                <w:t>A16.23.034.012</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6,08</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st25.012</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248</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сосудах (уровень 5)</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2575" w:history="1">
              <w:r>
                <w:rPr>
                  <w:rFonts w:ascii="Tahoma" w:hAnsi="Tahoma" w:cs="Tahoma"/>
                  <w:color w:val="0000FF"/>
                  <w:sz w:val="20"/>
                </w:rPr>
                <w:t>A16.12.026.003</w:t>
              </w:r>
            </w:hyperlink>
            <w:r>
              <w:rPr>
                <w:rFonts w:ascii="Tahoma" w:hAnsi="Tahoma" w:cs="Tahoma"/>
                <w:sz w:val="20"/>
              </w:rPr>
              <w:t xml:space="preserve">, </w:t>
            </w:r>
            <w:hyperlink r:id="rId2576" w:history="1">
              <w:r>
                <w:rPr>
                  <w:rFonts w:ascii="Tahoma" w:hAnsi="Tahoma" w:cs="Tahoma"/>
                  <w:color w:val="0000FF"/>
                  <w:sz w:val="20"/>
                </w:rPr>
                <w:t>A16.12.026.004</w:t>
              </w:r>
            </w:hyperlink>
            <w:r>
              <w:rPr>
                <w:rFonts w:ascii="Tahoma" w:hAnsi="Tahoma" w:cs="Tahoma"/>
                <w:sz w:val="20"/>
              </w:rPr>
              <w:t xml:space="preserve">, </w:t>
            </w:r>
            <w:hyperlink r:id="rId2577" w:history="1">
              <w:r>
                <w:rPr>
                  <w:rFonts w:ascii="Tahoma" w:hAnsi="Tahoma" w:cs="Tahoma"/>
                  <w:color w:val="0000FF"/>
                  <w:sz w:val="20"/>
                </w:rPr>
                <w:t>A16.12.028</w:t>
              </w:r>
            </w:hyperlink>
            <w:r>
              <w:rPr>
                <w:rFonts w:ascii="Tahoma" w:hAnsi="Tahoma" w:cs="Tahoma"/>
                <w:sz w:val="20"/>
              </w:rPr>
              <w:t xml:space="preserve">, </w:t>
            </w:r>
            <w:hyperlink r:id="rId2578" w:history="1">
              <w:r>
                <w:rPr>
                  <w:rFonts w:ascii="Tahoma" w:hAnsi="Tahoma" w:cs="Tahoma"/>
                  <w:color w:val="0000FF"/>
                  <w:sz w:val="20"/>
                </w:rPr>
                <w:t>A16.12.028.001</w:t>
              </w:r>
            </w:hyperlink>
            <w:r>
              <w:rPr>
                <w:rFonts w:ascii="Tahoma" w:hAnsi="Tahoma" w:cs="Tahoma"/>
                <w:sz w:val="20"/>
              </w:rPr>
              <w:t xml:space="preserve">, </w:t>
            </w:r>
            <w:hyperlink r:id="rId2579" w:history="1">
              <w:r>
                <w:rPr>
                  <w:rFonts w:ascii="Tahoma" w:hAnsi="Tahoma" w:cs="Tahoma"/>
                  <w:color w:val="0000FF"/>
                  <w:sz w:val="20"/>
                </w:rPr>
                <w:t>A16.12.028.002</w:t>
              </w:r>
            </w:hyperlink>
            <w:r>
              <w:rPr>
                <w:rFonts w:ascii="Tahoma" w:hAnsi="Tahoma" w:cs="Tahoma"/>
                <w:sz w:val="20"/>
              </w:rPr>
              <w:t xml:space="preserve">, </w:t>
            </w:r>
            <w:hyperlink r:id="rId2580" w:history="1">
              <w:r>
                <w:rPr>
                  <w:rFonts w:ascii="Tahoma" w:hAnsi="Tahoma" w:cs="Tahoma"/>
                  <w:color w:val="0000FF"/>
                  <w:sz w:val="20"/>
                </w:rPr>
                <w:t>A16.12.041</w:t>
              </w:r>
            </w:hyperlink>
            <w:r>
              <w:rPr>
                <w:rFonts w:ascii="Tahoma" w:hAnsi="Tahoma" w:cs="Tahoma"/>
                <w:sz w:val="20"/>
              </w:rPr>
              <w:t xml:space="preserve">, </w:t>
            </w:r>
            <w:hyperlink r:id="rId2581" w:history="1">
              <w:r>
                <w:rPr>
                  <w:rFonts w:ascii="Tahoma" w:hAnsi="Tahoma" w:cs="Tahoma"/>
                  <w:color w:val="0000FF"/>
                  <w:sz w:val="20"/>
                </w:rPr>
                <w:t>A16.12.041.001</w:t>
              </w:r>
            </w:hyperlink>
            <w:r>
              <w:rPr>
                <w:rFonts w:ascii="Tahoma" w:hAnsi="Tahoma" w:cs="Tahoma"/>
                <w:sz w:val="20"/>
              </w:rPr>
              <w:t xml:space="preserve">, </w:t>
            </w:r>
            <w:hyperlink r:id="rId2582" w:history="1">
              <w:r>
                <w:rPr>
                  <w:rFonts w:ascii="Tahoma" w:hAnsi="Tahoma" w:cs="Tahoma"/>
                  <w:color w:val="0000FF"/>
                  <w:sz w:val="20"/>
                </w:rPr>
                <w:t>A16.12.041.002</w:t>
              </w:r>
            </w:hyperlink>
            <w:r>
              <w:rPr>
                <w:rFonts w:ascii="Tahoma" w:hAnsi="Tahoma" w:cs="Tahoma"/>
                <w:sz w:val="20"/>
              </w:rPr>
              <w:t xml:space="preserve">, </w:t>
            </w:r>
            <w:hyperlink r:id="rId2583" w:history="1">
              <w:r>
                <w:rPr>
                  <w:rFonts w:ascii="Tahoma" w:hAnsi="Tahoma" w:cs="Tahoma"/>
                  <w:color w:val="0000FF"/>
                  <w:sz w:val="20"/>
                </w:rPr>
                <w:t>A16.12.041.006</w:t>
              </w:r>
            </w:hyperlink>
            <w:r>
              <w:rPr>
                <w:rFonts w:ascii="Tahoma" w:hAnsi="Tahoma" w:cs="Tahoma"/>
                <w:sz w:val="20"/>
              </w:rPr>
              <w:t xml:space="preserve">, </w:t>
            </w:r>
            <w:hyperlink r:id="rId2584" w:history="1">
              <w:r>
                <w:rPr>
                  <w:rFonts w:ascii="Tahoma" w:hAnsi="Tahoma" w:cs="Tahoma"/>
                  <w:color w:val="0000FF"/>
                  <w:sz w:val="20"/>
                </w:rPr>
                <w:t>A16.12.051</w:t>
              </w:r>
            </w:hyperlink>
            <w:r>
              <w:rPr>
                <w:rFonts w:ascii="Tahoma" w:hAnsi="Tahoma" w:cs="Tahoma"/>
                <w:sz w:val="20"/>
              </w:rPr>
              <w:t xml:space="preserve">, </w:t>
            </w:r>
            <w:hyperlink r:id="rId2585" w:history="1">
              <w:r>
                <w:rPr>
                  <w:rFonts w:ascii="Tahoma" w:hAnsi="Tahoma" w:cs="Tahoma"/>
                  <w:color w:val="0000FF"/>
                  <w:sz w:val="20"/>
                </w:rPr>
                <w:t>A16.12.051.001</w:t>
              </w:r>
            </w:hyperlink>
            <w:r>
              <w:rPr>
                <w:rFonts w:ascii="Tahoma" w:hAnsi="Tahoma" w:cs="Tahoma"/>
                <w:sz w:val="20"/>
              </w:rPr>
              <w:t xml:space="preserve">, </w:t>
            </w:r>
            <w:hyperlink r:id="rId2586" w:history="1">
              <w:r>
                <w:rPr>
                  <w:rFonts w:ascii="Tahoma" w:hAnsi="Tahoma" w:cs="Tahoma"/>
                  <w:color w:val="0000FF"/>
                  <w:sz w:val="20"/>
                </w:rPr>
                <w:t>A16.12.051.002</w:t>
              </w:r>
            </w:hyperlink>
            <w:r>
              <w:rPr>
                <w:rFonts w:ascii="Tahoma" w:hAnsi="Tahoma" w:cs="Tahoma"/>
                <w:sz w:val="20"/>
              </w:rPr>
              <w:t xml:space="preserve">, </w:t>
            </w:r>
            <w:hyperlink r:id="rId2587" w:history="1">
              <w:r>
                <w:rPr>
                  <w:rFonts w:ascii="Tahoma" w:hAnsi="Tahoma" w:cs="Tahoma"/>
                  <w:color w:val="0000FF"/>
                  <w:sz w:val="20"/>
                </w:rPr>
                <w:t>A16.12.077</w:t>
              </w:r>
            </w:hyperlink>
            <w:r>
              <w:rPr>
                <w:rFonts w:ascii="Tahoma" w:hAnsi="Tahoma" w:cs="Tahoma"/>
                <w:sz w:val="20"/>
              </w:rPr>
              <w:t xml:space="preserve">, </w:t>
            </w:r>
            <w:hyperlink r:id="rId2588" w:history="1">
              <w:r>
                <w:rPr>
                  <w:rFonts w:ascii="Tahoma" w:hAnsi="Tahoma" w:cs="Tahoma"/>
                  <w:color w:val="0000FF"/>
                  <w:sz w:val="20"/>
                </w:rPr>
                <w:t>A16.23.034.013</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7,12</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st26</w:t>
            </w:r>
          </w:p>
        </w:tc>
        <w:tc>
          <w:tcPr>
            <w:tcW w:w="860" w:type="dxa"/>
            <w:tcBorders>
              <w:top w:val="nil"/>
              <w:left w:val="nil"/>
              <w:bottom w:val="nil"/>
              <w:right w:val="nil"/>
            </w:tcBorders>
          </w:tcPr>
          <w:p w:rsidR="00AC6839" w:rsidRDefault="00AC6839">
            <w:pPr>
              <w:spacing w:after="1" w:line="200" w:lineRule="atLeast"/>
              <w:jc w:val="center"/>
              <w:outlineLvl w:val="3"/>
            </w:pPr>
            <w:r>
              <w:rPr>
                <w:rFonts w:ascii="Tahoma" w:hAnsi="Tahoma" w:cs="Tahoma"/>
                <w:sz w:val="20"/>
              </w:rPr>
              <w:t>26</w:t>
            </w:r>
          </w:p>
        </w:tc>
        <w:tc>
          <w:tcPr>
            <w:tcW w:w="8957" w:type="dxa"/>
            <w:gridSpan w:val="4"/>
            <w:tcBorders>
              <w:top w:val="nil"/>
              <w:left w:val="nil"/>
              <w:bottom w:val="nil"/>
              <w:right w:val="nil"/>
            </w:tcBorders>
          </w:tcPr>
          <w:p w:rsidR="00AC6839" w:rsidRDefault="00AC6839">
            <w:pPr>
              <w:spacing w:after="1" w:line="200" w:lineRule="atLeast"/>
              <w:jc w:val="center"/>
            </w:pPr>
            <w:r>
              <w:rPr>
                <w:rFonts w:ascii="Tahoma" w:hAnsi="Tahoma" w:cs="Tahoma"/>
                <w:sz w:val="20"/>
              </w:rPr>
              <w:t>Стоматология детская</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0,79</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st26.001</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249</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Болезни полости рта, слюнных желез и челюстей, врожденные аномалии лица и шеи, дети</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w:t>
            </w:r>
            <w:r>
              <w:rPr>
                <w:rFonts w:ascii="Tahoma" w:hAnsi="Tahoma" w:cs="Tahoma"/>
                <w:sz w:val="20"/>
              </w:rPr>
              <w:lastRenderedPageBreak/>
              <w:t>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от 0 дней до 18 лет</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0,79</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st27</w:t>
            </w:r>
          </w:p>
        </w:tc>
        <w:tc>
          <w:tcPr>
            <w:tcW w:w="860" w:type="dxa"/>
            <w:tcBorders>
              <w:top w:val="nil"/>
              <w:left w:val="nil"/>
              <w:bottom w:val="nil"/>
              <w:right w:val="nil"/>
            </w:tcBorders>
          </w:tcPr>
          <w:p w:rsidR="00AC6839" w:rsidRDefault="00AC6839">
            <w:pPr>
              <w:spacing w:after="1" w:line="200" w:lineRule="atLeast"/>
              <w:jc w:val="center"/>
              <w:outlineLvl w:val="3"/>
            </w:pPr>
            <w:r>
              <w:rPr>
                <w:rFonts w:ascii="Tahoma" w:hAnsi="Tahoma" w:cs="Tahoma"/>
                <w:sz w:val="20"/>
              </w:rPr>
              <w:t>27</w:t>
            </w:r>
          </w:p>
        </w:tc>
        <w:tc>
          <w:tcPr>
            <w:tcW w:w="8957" w:type="dxa"/>
            <w:gridSpan w:val="4"/>
            <w:tcBorders>
              <w:top w:val="nil"/>
              <w:left w:val="nil"/>
              <w:bottom w:val="nil"/>
              <w:right w:val="nil"/>
            </w:tcBorders>
          </w:tcPr>
          <w:p w:rsidR="00AC6839" w:rsidRDefault="00AC6839">
            <w:pPr>
              <w:spacing w:after="1" w:line="200" w:lineRule="atLeast"/>
              <w:jc w:val="center"/>
            </w:pPr>
            <w:r>
              <w:rPr>
                <w:rFonts w:ascii="Tahoma" w:hAnsi="Tahoma" w:cs="Tahoma"/>
                <w:sz w:val="20"/>
              </w:rPr>
              <w:t>Терапия</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0,73</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st27.001</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250</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Болезни пищевода, гастрит, дуоденит, другие болезни желудка и двенадцатиперстной кишки</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K20, K21, K21.0, K21.9, K22, K22.0, K22.1, K22.2, K22.3, K22.4, K22.5, K22.6, K22.7, K22.8, K22.9, K23, K23.1, K23.8, K29, K29.0, K29.1, K29.2, K29.3, K29.4, K29.5, K29.6, K29.7, K29.8, K29.9, K30, K31, K31.0, K31.1, K31.2, K31.3, K31.4, K31.5, K31.6, K31.7, K31.8, K31.9, T28.1, T28.2, T28.6, T28.7, T28.9</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0,74</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st27.002</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251</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 xml:space="preserve">Новообразования доброкачественные, in situ, неопределенного и неуточненного характера </w:t>
            </w:r>
            <w:r>
              <w:rPr>
                <w:rFonts w:ascii="Tahoma" w:hAnsi="Tahoma" w:cs="Tahoma"/>
                <w:sz w:val="20"/>
              </w:rPr>
              <w:lastRenderedPageBreak/>
              <w:t>органов пищеварения</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D01, D01.0, D01.1, D01.2, D01.3, D01.4, D01.5, D01.7, D01.9, D12, D12.0, D12.1, D12.2, D12.3, D12.4, D12.5, D12.6, D12.7, D12.8, D12.9, D13, D13.0, D13.1, D13.2, D13.3, D13.4, D13.5, D13.9, D19.1, D20, D20.0, D20.1, D37.1, D37.2, D37.3, D37.4, D37.5, D37.6, D37.7, D37.9, D48.3, D48.4, K63.5</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0,69</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st27.003</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252</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Болезни желчного пузыря</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K80, K80.0, K80.1, K80.2, K80.3, K80.4, K80.5, K80.8, K81, K81.0, K81.1, K81.8, K81.9, K82, K82.0, K82.1, K82.2, K82.3, K82.4, K82.8, K82.9, K83, K83.0, K83.1, K83.2, K83.3, K83.4, K83.5, K83.8, K83.9, K87.0, K91.5, Q44, Q44.0, Q44.1, Q44.2, Q44.3, Q44.4, Q44.5</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0,72</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st27.004</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253</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Другие болезни органов пищеварения, взрослые</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 xml:space="preserve">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w:t>
            </w:r>
            <w:r>
              <w:rPr>
                <w:rFonts w:ascii="Tahoma" w:hAnsi="Tahoma" w:cs="Tahoma"/>
                <w:sz w:val="20"/>
              </w:rPr>
              <w:lastRenderedPageBreak/>
              <w:t>K63.2, K63.3, K63.4, K63.8, K63.9, K64, K64.0, K64.1, K64.2, K64.3, K64.4, K64.5, K64.8, K64.9, K65, K65.0, K65.8, K65.9, K66, K66.0, K66.1, K66.2, K66.8, K66.9, K67, K67.0, K67.1, K67.2, K67.3, K67.8, K90, K90.0, K90.1, K90.2, K90.3, K90.4, K90.8, K90.9, K91, K91.0, K91.1, K91.2, K91.3, K91.4, K91.8, K91.9, K92, 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старше 18 лет</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0,59</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st27.005</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254</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Гипертоническая болезнь в стадии обострения</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I10, I11, I11.0, I11.9, I12, I12.0, I12.9, I13, I13.0, I13.1, I13.2, I13.9, I15, I15.0, I15.1, I15.2, I15.8, I15.9</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0,70</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st27.006</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255</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Стенокардия (кроме нестабильной), хроническая ишемическая болезнь сердца (уровень 1)</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I20, I20.1, I20.8, I20.9, I25, I25.0, I25.1, I25.2, I25.3, I25.4, I25.5, I25.6, I25.8, I25.9</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0,78</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st27.007</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256</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Стенокардия (кроме нестабильной), хроническая ишемическая болезнь сердца (уровень 2)</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I20, I20.1, I20.8, I20.9, I25, I25.0, I25.1, I25.2, I25.3, I25.4, I25.5, I25.6, I25.8, I25.9</w:t>
            </w:r>
          </w:p>
        </w:tc>
        <w:tc>
          <w:tcPr>
            <w:tcW w:w="2324" w:type="dxa"/>
            <w:tcBorders>
              <w:top w:val="nil"/>
              <w:left w:val="nil"/>
              <w:bottom w:val="nil"/>
              <w:right w:val="nil"/>
            </w:tcBorders>
          </w:tcPr>
          <w:p w:rsidR="00AC6839" w:rsidRDefault="00AC6839">
            <w:pPr>
              <w:spacing w:after="1" w:line="200" w:lineRule="atLeast"/>
              <w:jc w:val="center"/>
            </w:pPr>
            <w:hyperlink r:id="rId2589" w:history="1">
              <w:r>
                <w:rPr>
                  <w:rFonts w:ascii="Tahoma" w:hAnsi="Tahoma" w:cs="Tahoma"/>
                  <w:color w:val="0000FF"/>
                  <w:sz w:val="20"/>
                </w:rPr>
                <w:t>A06.10.006</w:t>
              </w:r>
            </w:hyperlink>
            <w:r>
              <w:rPr>
                <w:rFonts w:ascii="Tahoma" w:hAnsi="Tahoma" w:cs="Tahoma"/>
                <w:sz w:val="20"/>
              </w:rPr>
              <w:t xml:space="preserve">, </w:t>
            </w:r>
            <w:hyperlink r:id="rId2590" w:history="1">
              <w:r>
                <w:rPr>
                  <w:rFonts w:ascii="Tahoma" w:hAnsi="Tahoma" w:cs="Tahoma"/>
                  <w:color w:val="0000FF"/>
                  <w:sz w:val="20"/>
                </w:rPr>
                <w:t>A06.10.006.002</w:t>
              </w:r>
            </w:hyperlink>
            <w:r>
              <w:rPr>
                <w:rFonts w:ascii="Tahoma" w:hAnsi="Tahoma" w:cs="Tahoma"/>
                <w:sz w:val="20"/>
              </w:rPr>
              <w:t xml:space="preserve">, </w:t>
            </w:r>
            <w:hyperlink r:id="rId2591" w:history="1">
              <w:r>
                <w:rPr>
                  <w:rFonts w:ascii="Tahoma" w:hAnsi="Tahoma" w:cs="Tahoma"/>
                  <w:color w:val="0000FF"/>
                  <w:sz w:val="20"/>
                </w:rPr>
                <w:t>A07.10.001</w:t>
              </w:r>
            </w:hyperlink>
            <w:r>
              <w:rPr>
                <w:rFonts w:ascii="Tahoma" w:hAnsi="Tahoma" w:cs="Tahoma"/>
                <w:sz w:val="20"/>
              </w:rPr>
              <w:t xml:space="preserve">, </w:t>
            </w:r>
            <w:hyperlink r:id="rId2592" w:history="1">
              <w:r>
                <w:rPr>
                  <w:rFonts w:ascii="Tahoma" w:hAnsi="Tahoma" w:cs="Tahoma"/>
                  <w:color w:val="0000FF"/>
                  <w:sz w:val="20"/>
                </w:rPr>
                <w:t>A07.10.001.001</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1,70</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st27.008</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257</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Другие болезни сердца (уровень 1)</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 xml:space="preserve">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w:t>
            </w:r>
            <w:r>
              <w:rPr>
                <w:rFonts w:ascii="Tahoma" w:hAnsi="Tahoma" w:cs="Tahoma"/>
                <w:sz w:val="20"/>
              </w:rPr>
              <w:lastRenderedPageBreak/>
              <w:t>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T82, T82.0, T82.1, T82.2, T82.3, T82.4, T82.7, T82.8, T82.9, T85.8</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0,78</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st27.009</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258</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Другие болезни сердца (уровень 2)</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 xml:space="preserve">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w:t>
            </w:r>
            <w:r>
              <w:rPr>
                <w:rFonts w:ascii="Tahoma" w:hAnsi="Tahoma" w:cs="Tahoma"/>
                <w:sz w:val="20"/>
              </w:rPr>
              <w:lastRenderedPageBreak/>
              <w:t>Q22.6, Q22.8, Q22.9, Q23, Q23.0, Q23.1, Q23.2, Q23.3, Q23.4, Q23.8, Q23.9, Q24, Q24.0, Q24.1, Q24.2, Q24.3, Q24.4, Q24.5, Q24.8, Q24.9, R01, R01.0, R01.1, R01.2, R03, R03.0, R03.1, R07.2, R07.4, R09.8, R55, R57.0, R93.1, R94.3, S26, S26.0, S26.00, S26.01, S26.8, S26.80, S26.81, S26.9, S26.90, S26.91, T82, T82.0, T82.1, T82.2, T82.3, T82.4, T82.7, T82.8, T82.9, T85.8</w:t>
            </w:r>
          </w:p>
        </w:tc>
        <w:tc>
          <w:tcPr>
            <w:tcW w:w="2324" w:type="dxa"/>
            <w:tcBorders>
              <w:top w:val="nil"/>
              <w:left w:val="nil"/>
              <w:bottom w:val="nil"/>
              <w:right w:val="nil"/>
            </w:tcBorders>
          </w:tcPr>
          <w:p w:rsidR="00AC6839" w:rsidRDefault="00AC6839">
            <w:pPr>
              <w:spacing w:after="1" w:line="200" w:lineRule="atLeast"/>
              <w:jc w:val="center"/>
            </w:pPr>
            <w:hyperlink r:id="rId2593" w:history="1">
              <w:r>
                <w:rPr>
                  <w:rFonts w:ascii="Tahoma" w:hAnsi="Tahoma" w:cs="Tahoma"/>
                  <w:color w:val="0000FF"/>
                  <w:sz w:val="20"/>
                </w:rPr>
                <w:t>A06.09.005.002</w:t>
              </w:r>
            </w:hyperlink>
            <w:r>
              <w:rPr>
                <w:rFonts w:ascii="Tahoma" w:hAnsi="Tahoma" w:cs="Tahoma"/>
                <w:sz w:val="20"/>
              </w:rPr>
              <w:t xml:space="preserve">, </w:t>
            </w:r>
            <w:hyperlink r:id="rId2594" w:history="1">
              <w:r>
                <w:rPr>
                  <w:rFonts w:ascii="Tahoma" w:hAnsi="Tahoma" w:cs="Tahoma"/>
                  <w:color w:val="0000FF"/>
                  <w:sz w:val="20"/>
                </w:rPr>
                <w:t>A06.10.006</w:t>
              </w:r>
            </w:hyperlink>
            <w:r>
              <w:rPr>
                <w:rFonts w:ascii="Tahoma" w:hAnsi="Tahoma" w:cs="Tahoma"/>
                <w:sz w:val="20"/>
              </w:rPr>
              <w:t xml:space="preserve">, </w:t>
            </w:r>
            <w:hyperlink r:id="rId2595" w:history="1">
              <w:r>
                <w:rPr>
                  <w:rFonts w:ascii="Tahoma" w:hAnsi="Tahoma" w:cs="Tahoma"/>
                  <w:color w:val="0000FF"/>
                  <w:sz w:val="20"/>
                </w:rPr>
                <w:t>A06.10.006.002</w:t>
              </w:r>
            </w:hyperlink>
            <w:r>
              <w:rPr>
                <w:rFonts w:ascii="Tahoma" w:hAnsi="Tahoma" w:cs="Tahoma"/>
                <w:sz w:val="20"/>
              </w:rPr>
              <w:t xml:space="preserve">, </w:t>
            </w:r>
            <w:hyperlink r:id="rId2596" w:history="1">
              <w:r>
                <w:rPr>
                  <w:rFonts w:ascii="Tahoma" w:hAnsi="Tahoma" w:cs="Tahoma"/>
                  <w:color w:val="0000FF"/>
                  <w:sz w:val="20"/>
                </w:rPr>
                <w:t>A07.10.001</w:t>
              </w:r>
            </w:hyperlink>
            <w:r>
              <w:rPr>
                <w:rFonts w:ascii="Tahoma" w:hAnsi="Tahoma" w:cs="Tahoma"/>
                <w:sz w:val="20"/>
              </w:rPr>
              <w:t xml:space="preserve">, </w:t>
            </w:r>
            <w:hyperlink r:id="rId2597" w:history="1">
              <w:r>
                <w:rPr>
                  <w:rFonts w:ascii="Tahoma" w:hAnsi="Tahoma" w:cs="Tahoma"/>
                  <w:color w:val="0000FF"/>
                  <w:sz w:val="20"/>
                </w:rPr>
                <w:t>A07.10.001.001</w:t>
              </w:r>
            </w:hyperlink>
            <w:r>
              <w:rPr>
                <w:rFonts w:ascii="Tahoma" w:hAnsi="Tahoma" w:cs="Tahoma"/>
                <w:sz w:val="20"/>
              </w:rPr>
              <w:t xml:space="preserve">, </w:t>
            </w:r>
            <w:hyperlink r:id="rId2598" w:history="1">
              <w:r>
                <w:rPr>
                  <w:rFonts w:ascii="Tahoma" w:hAnsi="Tahoma" w:cs="Tahoma"/>
                  <w:color w:val="0000FF"/>
                  <w:sz w:val="20"/>
                </w:rPr>
                <w:t>A11.10.001</w:t>
              </w:r>
            </w:hyperlink>
            <w:r>
              <w:rPr>
                <w:rFonts w:ascii="Tahoma" w:hAnsi="Tahoma" w:cs="Tahoma"/>
                <w:sz w:val="20"/>
              </w:rPr>
              <w:t xml:space="preserve">, </w:t>
            </w:r>
            <w:hyperlink r:id="rId2599" w:history="1">
              <w:r>
                <w:rPr>
                  <w:rFonts w:ascii="Tahoma" w:hAnsi="Tahoma" w:cs="Tahoma"/>
                  <w:color w:val="0000FF"/>
                  <w:sz w:val="20"/>
                </w:rPr>
                <w:t>A11.10.003</w:t>
              </w:r>
            </w:hyperlink>
            <w:r>
              <w:rPr>
                <w:rFonts w:ascii="Tahoma" w:hAnsi="Tahoma" w:cs="Tahoma"/>
                <w:sz w:val="20"/>
              </w:rPr>
              <w:t xml:space="preserve">, </w:t>
            </w:r>
            <w:hyperlink r:id="rId2600" w:history="1">
              <w:r>
                <w:rPr>
                  <w:rFonts w:ascii="Tahoma" w:hAnsi="Tahoma" w:cs="Tahoma"/>
                  <w:color w:val="0000FF"/>
                  <w:sz w:val="20"/>
                </w:rPr>
                <w:t>A17.10.001</w:t>
              </w:r>
            </w:hyperlink>
            <w:r>
              <w:rPr>
                <w:rFonts w:ascii="Tahoma" w:hAnsi="Tahoma" w:cs="Tahoma"/>
                <w:sz w:val="20"/>
              </w:rPr>
              <w:t xml:space="preserve">, </w:t>
            </w:r>
            <w:hyperlink r:id="rId2601" w:history="1">
              <w:r>
                <w:rPr>
                  <w:rFonts w:ascii="Tahoma" w:hAnsi="Tahoma" w:cs="Tahoma"/>
                  <w:color w:val="0000FF"/>
                  <w:sz w:val="20"/>
                </w:rPr>
                <w:t>A17.10.001.001</w:t>
              </w:r>
            </w:hyperlink>
            <w:r>
              <w:rPr>
                <w:rFonts w:ascii="Tahoma" w:hAnsi="Tahoma" w:cs="Tahoma"/>
                <w:sz w:val="20"/>
              </w:rPr>
              <w:t xml:space="preserve">, </w:t>
            </w:r>
            <w:hyperlink r:id="rId2602" w:history="1">
              <w:r>
                <w:rPr>
                  <w:rFonts w:ascii="Tahoma" w:hAnsi="Tahoma" w:cs="Tahoma"/>
                  <w:color w:val="0000FF"/>
                  <w:sz w:val="20"/>
                </w:rPr>
                <w:t>A17.10.002</w:t>
              </w:r>
            </w:hyperlink>
            <w:r>
              <w:rPr>
                <w:rFonts w:ascii="Tahoma" w:hAnsi="Tahoma" w:cs="Tahoma"/>
                <w:sz w:val="20"/>
              </w:rPr>
              <w:t xml:space="preserve">, </w:t>
            </w:r>
            <w:hyperlink r:id="rId2603" w:history="1">
              <w:r>
                <w:rPr>
                  <w:rFonts w:ascii="Tahoma" w:hAnsi="Tahoma" w:cs="Tahoma"/>
                  <w:color w:val="0000FF"/>
                  <w:sz w:val="20"/>
                </w:rPr>
                <w:t>A17.10.002.001</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1,54</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st27.010</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259</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Бронхит необструктивный, симптомы и признаки, относящиеся к органам дыхания</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J20, J20.0, J20.1, J20.2, J20.3, J20.4, J20.5, J20.6, J20.7, J20.8, J20.9, J21, J21.0, J21.1, J21.8, J21.9, J22, J40, J41, J41.0, J41.1, J41.8, J42, R04.2, R04.8, R04.9, R05, R06, R06.0, R06.1, R06.2, R06.3, R06.4, R06.5, R06.6, R06.7, R06.8, R07.1, R07.3, R09, R09.0, R09.2, R09.3, R68.3, R84, R84.0, R84.1, R84.2, R84.3, R84.4, R84.5, R84.6, R84.7, R84.8, R84.9, R91, R94.2</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0,75</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st27.011</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260</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ХОБЛ, эмфизема, бронхоэктатическая болезнь</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J43, J43.0, J43.1, J43.2, J43.8, J43.9, J44, J44.0, J44.1, J44.8, J44.9, J47</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0,89</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st27.012</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261</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Отравления и другие воздействия внешних причин</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 xml:space="preserve">R50.2, R57.1, R57.8, R57.9, T36, T36.0, T36.1, T36.2, T36.3, T36.4, T36.5, T36.6, T36.7, T36.8, T36.9, T37, T37.0, T37.1, T37.2, T37.3, T37.4, T37.5, T37.8, T37.9, T38, T38.0, T38.1, T38.2, T38.3, T38.4, T38.5, T38.6, T38.7, T38.8, T38.9, </w:t>
            </w:r>
            <w:r>
              <w:rPr>
                <w:rFonts w:ascii="Tahoma" w:hAnsi="Tahoma" w:cs="Tahoma"/>
                <w:sz w:val="20"/>
              </w:rPr>
              <w:lastRenderedPageBreak/>
              <w:t xml:space="preserve">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w:t>
            </w:r>
            <w:r>
              <w:rPr>
                <w:rFonts w:ascii="Tahoma" w:hAnsi="Tahoma" w:cs="Tahoma"/>
                <w:sz w:val="20"/>
              </w:rPr>
              <w:lastRenderedPageBreak/>
              <w:t>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0,53</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st27.013</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262</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Отравления и другие воздействия внешних причин с синдромом органной дисфункции</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 xml:space="preserve">R50.2, R57.1, R57.8, R57.9, T36, T36.0, T36.1, T36.2, T36.3, T36.4, T36.5, T36.6, T36.7, T36.8, T36.9, T37, T37.0, T37.1, T37.2, T37.3, T37.4, T37.5, T37.8, T37.9, T38, T38.0, T38.1, T38.2, T38.3, T38.4, T38.5, T38.6, T38.7, T38.8, T38.9, T39, T39.0, T39.1, T39.2, T39.3, </w:t>
            </w:r>
            <w:r>
              <w:rPr>
                <w:rFonts w:ascii="Tahoma" w:hAnsi="Tahoma" w:cs="Tahoma"/>
                <w:sz w:val="20"/>
              </w:rPr>
              <w:lastRenderedPageBreak/>
              <w:t xml:space="preserve">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w:t>
            </w:r>
            <w:r>
              <w:rPr>
                <w:rFonts w:ascii="Tahoma" w:hAnsi="Tahoma" w:cs="Tahoma"/>
                <w:sz w:val="20"/>
              </w:rPr>
              <w:lastRenderedPageBreak/>
              <w:t>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Иной классификационный критерий: it1</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4,07</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st27.014</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263</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 xml:space="preserve">Госпитализация в диагностических целях с постановкой/ подтверждением диагноза злокачественного </w:t>
            </w:r>
            <w:r>
              <w:rPr>
                <w:rFonts w:ascii="Tahoma" w:hAnsi="Tahoma" w:cs="Tahoma"/>
                <w:sz w:val="20"/>
              </w:rPr>
              <w:lastRenderedPageBreak/>
              <w:t>новообразования</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2324" w:type="dxa"/>
            <w:tcBorders>
              <w:top w:val="nil"/>
              <w:left w:val="nil"/>
              <w:bottom w:val="nil"/>
              <w:right w:val="nil"/>
            </w:tcBorders>
          </w:tcPr>
          <w:p w:rsidR="00AC6839" w:rsidRDefault="00AC6839">
            <w:pPr>
              <w:spacing w:after="1" w:line="200" w:lineRule="atLeast"/>
              <w:jc w:val="center"/>
            </w:pPr>
            <w:hyperlink r:id="rId2604" w:history="1">
              <w:r>
                <w:rPr>
                  <w:rFonts w:ascii="Tahoma" w:hAnsi="Tahoma" w:cs="Tahoma"/>
                  <w:color w:val="0000FF"/>
                  <w:sz w:val="20"/>
                </w:rPr>
                <w:t>B03.005.010</w:t>
              </w:r>
            </w:hyperlink>
            <w:r>
              <w:rPr>
                <w:rFonts w:ascii="Tahoma" w:hAnsi="Tahoma" w:cs="Tahoma"/>
                <w:sz w:val="20"/>
              </w:rPr>
              <w:t xml:space="preserve">, </w:t>
            </w:r>
            <w:hyperlink r:id="rId2605" w:history="1">
              <w:r>
                <w:rPr>
                  <w:rFonts w:ascii="Tahoma" w:hAnsi="Tahoma" w:cs="Tahoma"/>
                  <w:color w:val="0000FF"/>
                  <w:sz w:val="20"/>
                </w:rPr>
                <w:t>B03.005.011</w:t>
              </w:r>
            </w:hyperlink>
            <w:r>
              <w:rPr>
                <w:rFonts w:ascii="Tahoma" w:hAnsi="Tahoma" w:cs="Tahoma"/>
                <w:sz w:val="20"/>
              </w:rPr>
              <w:t xml:space="preserve">, </w:t>
            </w:r>
            <w:hyperlink r:id="rId2606" w:history="1">
              <w:r>
                <w:rPr>
                  <w:rFonts w:ascii="Tahoma" w:hAnsi="Tahoma" w:cs="Tahoma"/>
                  <w:color w:val="0000FF"/>
                  <w:sz w:val="20"/>
                </w:rPr>
                <w:t>B03.005.018</w:t>
              </w:r>
            </w:hyperlink>
            <w:r>
              <w:rPr>
                <w:rFonts w:ascii="Tahoma" w:hAnsi="Tahoma" w:cs="Tahoma"/>
                <w:sz w:val="20"/>
              </w:rPr>
              <w:t xml:space="preserve">, </w:t>
            </w:r>
            <w:hyperlink r:id="rId2607" w:history="1">
              <w:r>
                <w:rPr>
                  <w:rFonts w:ascii="Tahoma" w:hAnsi="Tahoma" w:cs="Tahoma"/>
                  <w:color w:val="0000FF"/>
                  <w:sz w:val="20"/>
                </w:rPr>
                <w:t>B03.009.001</w:t>
              </w:r>
            </w:hyperlink>
            <w:r>
              <w:rPr>
                <w:rFonts w:ascii="Tahoma" w:hAnsi="Tahoma" w:cs="Tahoma"/>
                <w:sz w:val="20"/>
              </w:rPr>
              <w:t xml:space="preserve">, </w:t>
            </w:r>
            <w:hyperlink r:id="rId2608" w:history="1">
              <w:r>
                <w:rPr>
                  <w:rFonts w:ascii="Tahoma" w:hAnsi="Tahoma" w:cs="Tahoma"/>
                  <w:color w:val="0000FF"/>
                  <w:sz w:val="20"/>
                </w:rPr>
                <w:t>B03.009.002</w:t>
              </w:r>
            </w:hyperlink>
            <w:r>
              <w:rPr>
                <w:rFonts w:ascii="Tahoma" w:hAnsi="Tahoma" w:cs="Tahoma"/>
                <w:sz w:val="20"/>
              </w:rPr>
              <w:t xml:space="preserve">, </w:t>
            </w:r>
            <w:hyperlink r:id="rId2609" w:history="1">
              <w:r>
                <w:rPr>
                  <w:rFonts w:ascii="Tahoma" w:hAnsi="Tahoma" w:cs="Tahoma"/>
                  <w:color w:val="0000FF"/>
                  <w:sz w:val="20"/>
                </w:rPr>
                <w:t>B03.009.003</w:t>
              </w:r>
            </w:hyperlink>
            <w:r>
              <w:rPr>
                <w:rFonts w:ascii="Tahoma" w:hAnsi="Tahoma" w:cs="Tahoma"/>
                <w:sz w:val="20"/>
              </w:rPr>
              <w:t xml:space="preserve">, </w:t>
            </w:r>
            <w:hyperlink r:id="rId2610" w:history="1">
              <w:r>
                <w:rPr>
                  <w:rFonts w:ascii="Tahoma" w:hAnsi="Tahoma" w:cs="Tahoma"/>
                  <w:color w:val="0000FF"/>
                  <w:sz w:val="20"/>
                </w:rPr>
                <w:t>B03.024.002</w:t>
              </w:r>
            </w:hyperlink>
            <w:r>
              <w:rPr>
                <w:rFonts w:ascii="Tahoma" w:hAnsi="Tahoma" w:cs="Tahoma"/>
                <w:sz w:val="20"/>
              </w:rPr>
              <w:t xml:space="preserve">, </w:t>
            </w:r>
            <w:hyperlink r:id="rId2611" w:history="1">
              <w:r>
                <w:rPr>
                  <w:rFonts w:ascii="Tahoma" w:hAnsi="Tahoma" w:cs="Tahoma"/>
                  <w:color w:val="0000FF"/>
                  <w:sz w:val="20"/>
                </w:rPr>
                <w:t>B03.024.003</w:t>
              </w:r>
            </w:hyperlink>
            <w:r>
              <w:rPr>
                <w:rFonts w:ascii="Tahoma" w:hAnsi="Tahoma" w:cs="Tahoma"/>
                <w:sz w:val="20"/>
              </w:rPr>
              <w:t xml:space="preserve">, </w:t>
            </w:r>
            <w:hyperlink r:id="rId2612" w:history="1">
              <w:r>
                <w:rPr>
                  <w:rFonts w:ascii="Tahoma" w:hAnsi="Tahoma" w:cs="Tahoma"/>
                  <w:color w:val="0000FF"/>
                  <w:sz w:val="20"/>
                </w:rPr>
                <w:t>B03.027.001</w:t>
              </w:r>
            </w:hyperlink>
            <w:r>
              <w:rPr>
                <w:rFonts w:ascii="Tahoma" w:hAnsi="Tahoma" w:cs="Tahoma"/>
                <w:sz w:val="20"/>
              </w:rPr>
              <w:t xml:space="preserve">, </w:t>
            </w:r>
            <w:hyperlink r:id="rId2613" w:history="1">
              <w:r>
                <w:rPr>
                  <w:rFonts w:ascii="Tahoma" w:hAnsi="Tahoma" w:cs="Tahoma"/>
                  <w:color w:val="0000FF"/>
                  <w:sz w:val="20"/>
                </w:rPr>
                <w:t>B03.027.002</w:t>
              </w:r>
            </w:hyperlink>
            <w:r>
              <w:rPr>
                <w:rFonts w:ascii="Tahoma" w:hAnsi="Tahoma" w:cs="Tahoma"/>
                <w:sz w:val="20"/>
              </w:rPr>
              <w:t xml:space="preserve">, </w:t>
            </w:r>
            <w:hyperlink r:id="rId2614" w:history="1">
              <w:r>
                <w:rPr>
                  <w:rFonts w:ascii="Tahoma" w:hAnsi="Tahoma" w:cs="Tahoma"/>
                  <w:color w:val="0000FF"/>
                  <w:sz w:val="20"/>
                </w:rPr>
                <w:t>B03.027.003</w:t>
              </w:r>
            </w:hyperlink>
            <w:r>
              <w:rPr>
                <w:rFonts w:ascii="Tahoma" w:hAnsi="Tahoma" w:cs="Tahoma"/>
                <w:sz w:val="20"/>
              </w:rPr>
              <w:t xml:space="preserve">, </w:t>
            </w:r>
            <w:hyperlink r:id="rId2615" w:history="1">
              <w:r>
                <w:rPr>
                  <w:rFonts w:ascii="Tahoma" w:hAnsi="Tahoma" w:cs="Tahoma"/>
                  <w:color w:val="0000FF"/>
                  <w:sz w:val="20"/>
                </w:rPr>
                <w:t>B03.027.004</w:t>
              </w:r>
            </w:hyperlink>
            <w:r>
              <w:rPr>
                <w:rFonts w:ascii="Tahoma" w:hAnsi="Tahoma" w:cs="Tahoma"/>
                <w:sz w:val="20"/>
              </w:rPr>
              <w:t xml:space="preserve">, </w:t>
            </w:r>
            <w:hyperlink r:id="rId2616" w:history="1">
              <w:r>
                <w:rPr>
                  <w:rFonts w:ascii="Tahoma" w:hAnsi="Tahoma" w:cs="Tahoma"/>
                  <w:color w:val="0000FF"/>
                  <w:sz w:val="20"/>
                </w:rPr>
                <w:t>B03.027.005</w:t>
              </w:r>
            </w:hyperlink>
            <w:r>
              <w:rPr>
                <w:rFonts w:ascii="Tahoma" w:hAnsi="Tahoma" w:cs="Tahoma"/>
                <w:sz w:val="20"/>
              </w:rPr>
              <w:t xml:space="preserve">, </w:t>
            </w:r>
            <w:hyperlink r:id="rId2617" w:history="1">
              <w:r>
                <w:rPr>
                  <w:rFonts w:ascii="Tahoma" w:hAnsi="Tahoma" w:cs="Tahoma"/>
                  <w:color w:val="0000FF"/>
                  <w:sz w:val="20"/>
                </w:rPr>
                <w:t>B03.027.006</w:t>
              </w:r>
            </w:hyperlink>
            <w:r>
              <w:rPr>
                <w:rFonts w:ascii="Tahoma" w:hAnsi="Tahoma" w:cs="Tahoma"/>
                <w:sz w:val="20"/>
              </w:rPr>
              <w:t xml:space="preserve">, </w:t>
            </w:r>
            <w:hyperlink r:id="rId2618" w:history="1">
              <w:r>
                <w:rPr>
                  <w:rFonts w:ascii="Tahoma" w:hAnsi="Tahoma" w:cs="Tahoma"/>
                  <w:color w:val="0000FF"/>
                  <w:sz w:val="20"/>
                </w:rPr>
                <w:t>B03.027.007</w:t>
              </w:r>
            </w:hyperlink>
            <w:r>
              <w:rPr>
                <w:rFonts w:ascii="Tahoma" w:hAnsi="Tahoma" w:cs="Tahoma"/>
                <w:sz w:val="20"/>
              </w:rPr>
              <w:t xml:space="preserve">, </w:t>
            </w:r>
            <w:hyperlink r:id="rId2619" w:history="1">
              <w:r>
                <w:rPr>
                  <w:rFonts w:ascii="Tahoma" w:hAnsi="Tahoma" w:cs="Tahoma"/>
                  <w:color w:val="0000FF"/>
                  <w:sz w:val="20"/>
                </w:rPr>
                <w:t>B03.027.008</w:t>
              </w:r>
            </w:hyperlink>
            <w:r>
              <w:rPr>
                <w:rFonts w:ascii="Tahoma" w:hAnsi="Tahoma" w:cs="Tahoma"/>
                <w:sz w:val="20"/>
              </w:rPr>
              <w:t xml:space="preserve">, </w:t>
            </w:r>
            <w:hyperlink r:id="rId2620" w:history="1">
              <w:r>
                <w:rPr>
                  <w:rFonts w:ascii="Tahoma" w:hAnsi="Tahoma" w:cs="Tahoma"/>
                  <w:color w:val="0000FF"/>
                  <w:sz w:val="20"/>
                </w:rPr>
                <w:t>B03.027.009</w:t>
              </w:r>
            </w:hyperlink>
            <w:r>
              <w:rPr>
                <w:rFonts w:ascii="Tahoma" w:hAnsi="Tahoma" w:cs="Tahoma"/>
                <w:sz w:val="20"/>
              </w:rPr>
              <w:t xml:space="preserve">, </w:t>
            </w:r>
            <w:hyperlink r:id="rId2621" w:history="1">
              <w:r>
                <w:rPr>
                  <w:rFonts w:ascii="Tahoma" w:hAnsi="Tahoma" w:cs="Tahoma"/>
                  <w:color w:val="0000FF"/>
                  <w:sz w:val="20"/>
                </w:rPr>
                <w:t>B03.027.010</w:t>
              </w:r>
            </w:hyperlink>
            <w:r>
              <w:rPr>
                <w:rFonts w:ascii="Tahoma" w:hAnsi="Tahoma" w:cs="Tahoma"/>
                <w:sz w:val="20"/>
              </w:rPr>
              <w:t xml:space="preserve">, </w:t>
            </w:r>
            <w:hyperlink r:id="rId2622" w:history="1">
              <w:r>
                <w:rPr>
                  <w:rFonts w:ascii="Tahoma" w:hAnsi="Tahoma" w:cs="Tahoma"/>
                  <w:color w:val="0000FF"/>
                  <w:sz w:val="20"/>
                </w:rPr>
                <w:t>B03.027.011</w:t>
              </w:r>
            </w:hyperlink>
            <w:r>
              <w:rPr>
                <w:rFonts w:ascii="Tahoma" w:hAnsi="Tahoma" w:cs="Tahoma"/>
                <w:sz w:val="20"/>
              </w:rPr>
              <w:t xml:space="preserve">, </w:t>
            </w:r>
            <w:hyperlink r:id="rId2623" w:history="1">
              <w:r>
                <w:rPr>
                  <w:rFonts w:ascii="Tahoma" w:hAnsi="Tahoma" w:cs="Tahoma"/>
                  <w:color w:val="0000FF"/>
                  <w:sz w:val="20"/>
                </w:rPr>
                <w:t>B03.027.012</w:t>
              </w:r>
            </w:hyperlink>
            <w:r>
              <w:rPr>
                <w:rFonts w:ascii="Tahoma" w:hAnsi="Tahoma" w:cs="Tahoma"/>
                <w:sz w:val="20"/>
              </w:rPr>
              <w:t xml:space="preserve">, </w:t>
            </w:r>
            <w:hyperlink r:id="rId2624" w:history="1">
              <w:r>
                <w:rPr>
                  <w:rFonts w:ascii="Tahoma" w:hAnsi="Tahoma" w:cs="Tahoma"/>
                  <w:color w:val="0000FF"/>
                  <w:sz w:val="20"/>
                </w:rPr>
                <w:t>B03.027.013</w:t>
              </w:r>
            </w:hyperlink>
            <w:r>
              <w:rPr>
                <w:rFonts w:ascii="Tahoma" w:hAnsi="Tahoma" w:cs="Tahoma"/>
                <w:sz w:val="20"/>
              </w:rPr>
              <w:t xml:space="preserve">, </w:t>
            </w:r>
            <w:hyperlink r:id="rId2625" w:history="1">
              <w:r>
                <w:rPr>
                  <w:rFonts w:ascii="Tahoma" w:hAnsi="Tahoma" w:cs="Tahoma"/>
                  <w:color w:val="0000FF"/>
                  <w:sz w:val="20"/>
                </w:rPr>
                <w:t>B03.027.014</w:t>
              </w:r>
            </w:hyperlink>
            <w:r>
              <w:rPr>
                <w:rFonts w:ascii="Tahoma" w:hAnsi="Tahoma" w:cs="Tahoma"/>
                <w:sz w:val="20"/>
              </w:rPr>
              <w:t xml:space="preserve">, </w:t>
            </w:r>
            <w:hyperlink r:id="rId2626" w:history="1">
              <w:r>
                <w:rPr>
                  <w:rFonts w:ascii="Tahoma" w:hAnsi="Tahoma" w:cs="Tahoma"/>
                  <w:color w:val="0000FF"/>
                  <w:sz w:val="20"/>
                </w:rPr>
                <w:t>B03.027.015</w:t>
              </w:r>
            </w:hyperlink>
            <w:r>
              <w:rPr>
                <w:rFonts w:ascii="Tahoma" w:hAnsi="Tahoma" w:cs="Tahoma"/>
                <w:sz w:val="20"/>
              </w:rPr>
              <w:t xml:space="preserve">, </w:t>
            </w:r>
            <w:hyperlink r:id="rId2627" w:history="1">
              <w:r>
                <w:rPr>
                  <w:rFonts w:ascii="Tahoma" w:hAnsi="Tahoma" w:cs="Tahoma"/>
                  <w:color w:val="0000FF"/>
                  <w:sz w:val="20"/>
                </w:rPr>
                <w:t>B03.027.016</w:t>
              </w:r>
            </w:hyperlink>
            <w:r>
              <w:rPr>
                <w:rFonts w:ascii="Tahoma" w:hAnsi="Tahoma" w:cs="Tahoma"/>
                <w:sz w:val="20"/>
              </w:rPr>
              <w:t xml:space="preserve">, </w:t>
            </w:r>
            <w:hyperlink r:id="rId2628" w:history="1">
              <w:r>
                <w:rPr>
                  <w:rFonts w:ascii="Tahoma" w:hAnsi="Tahoma" w:cs="Tahoma"/>
                  <w:color w:val="0000FF"/>
                  <w:sz w:val="20"/>
                </w:rPr>
                <w:t>B03.027.017</w:t>
              </w:r>
            </w:hyperlink>
            <w:r>
              <w:rPr>
                <w:rFonts w:ascii="Tahoma" w:hAnsi="Tahoma" w:cs="Tahoma"/>
                <w:sz w:val="20"/>
              </w:rPr>
              <w:t xml:space="preserve">, </w:t>
            </w:r>
            <w:hyperlink r:id="rId2629" w:history="1">
              <w:r>
                <w:rPr>
                  <w:rFonts w:ascii="Tahoma" w:hAnsi="Tahoma" w:cs="Tahoma"/>
                  <w:color w:val="0000FF"/>
                  <w:sz w:val="20"/>
                </w:rPr>
                <w:t>B03.027.018</w:t>
              </w:r>
            </w:hyperlink>
            <w:r>
              <w:rPr>
                <w:rFonts w:ascii="Tahoma" w:hAnsi="Tahoma" w:cs="Tahoma"/>
                <w:sz w:val="20"/>
              </w:rPr>
              <w:t xml:space="preserve">, </w:t>
            </w:r>
            <w:hyperlink r:id="rId2630" w:history="1">
              <w:r>
                <w:rPr>
                  <w:rFonts w:ascii="Tahoma" w:hAnsi="Tahoma" w:cs="Tahoma"/>
                  <w:color w:val="0000FF"/>
                  <w:sz w:val="20"/>
                </w:rPr>
                <w:t>B03.027.019</w:t>
              </w:r>
            </w:hyperlink>
            <w:r>
              <w:rPr>
                <w:rFonts w:ascii="Tahoma" w:hAnsi="Tahoma" w:cs="Tahoma"/>
                <w:sz w:val="20"/>
              </w:rPr>
              <w:t xml:space="preserve">, </w:t>
            </w:r>
            <w:hyperlink r:id="rId2631" w:history="1">
              <w:r>
                <w:rPr>
                  <w:rFonts w:ascii="Tahoma" w:hAnsi="Tahoma" w:cs="Tahoma"/>
                  <w:color w:val="0000FF"/>
                  <w:sz w:val="20"/>
                </w:rPr>
                <w:t>B03.027.020</w:t>
              </w:r>
            </w:hyperlink>
            <w:r>
              <w:rPr>
                <w:rFonts w:ascii="Tahoma" w:hAnsi="Tahoma" w:cs="Tahoma"/>
                <w:sz w:val="20"/>
              </w:rPr>
              <w:t xml:space="preserve">, </w:t>
            </w:r>
            <w:hyperlink r:id="rId2632" w:history="1">
              <w:r>
                <w:rPr>
                  <w:rFonts w:ascii="Tahoma" w:hAnsi="Tahoma" w:cs="Tahoma"/>
                  <w:color w:val="0000FF"/>
                  <w:sz w:val="20"/>
                </w:rPr>
                <w:t>B03.027.021</w:t>
              </w:r>
            </w:hyperlink>
            <w:r>
              <w:rPr>
                <w:rFonts w:ascii="Tahoma" w:hAnsi="Tahoma" w:cs="Tahoma"/>
                <w:sz w:val="20"/>
              </w:rPr>
              <w:t xml:space="preserve">, </w:t>
            </w:r>
            <w:hyperlink r:id="rId2633" w:history="1">
              <w:r>
                <w:rPr>
                  <w:rFonts w:ascii="Tahoma" w:hAnsi="Tahoma" w:cs="Tahoma"/>
                  <w:color w:val="0000FF"/>
                  <w:sz w:val="20"/>
                </w:rPr>
                <w:t>B03.027.022</w:t>
              </w:r>
            </w:hyperlink>
            <w:r>
              <w:rPr>
                <w:rFonts w:ascii="Tahoma" w:hAnsi="Tahoma" w:cs="Tahoma"/>
                <w:sz w:val="20"/>
              </w:rPr>
              <w:t xml:space="preserve">, </w:t>
            </w:r>
            <w:hyperlink r:id="rId2634" w:history="1">
              <w:r>
                <w:rPr>
                  <w:rFonts w:ascii="Tahoma" w:hAnsi="Tahoma" w:cs="Tahoma"/>
                  <w:color w:val="0000FF"/>
                  <w:sz w:val="20"/>
                </w:rPr>
                <w:t>B03.027.023</w:t>
              </w:r>
            </w:hyperlink>
            <w:r>
              <w:rPr>
                <w:rFonts w:ascii="Tahoma" w:hAnsi="Tahoma" w:cs="Tahoma"/>
                <w:sz w:val="20"/>
              </w:rPr>
              <w:t xml:space="preserve">, </w:t>
            </w:r>
            <w:hyperlink r:id="rId2635" w:history="1">
              <w:r>
                <w:rPr>
                  <w:rFonts w:ascii="Tahoma" w:hAnsi="Tahoma" w:cs="Tahoma"/>
                  <w:color w:val="0000FF"/>
                  <w:sz w:val="20"/>
                </w:rPr>
                <w:t>B03.027.024</w:t>
              </w:r>
            </w:hyperlink>
            <w:r>
              <w:rPr>
                <w:rFonts w:ascii="Tahoma" w:hAnsi="Tahoma" w:cs="Tahoma"/>
                <w:sz w:val="20"/>
              </w:rPr>
              <w:t xml:space="preserve">, </w:t>
            </w:r>
            <w:hyperlink r:id="rId2636" w:history="1">
              <w:r>
                <w:rPr>
                  <w:rFonts w:ascii="Tahoma" w:hAnsi="Tahoma" w:cs="Tahoma"/>
                  <w:color w:val="0000FF"/>
                  <w:sz w:val="20"/>
                </w:rPr>
                <w:t>B03.027.025</w:t>
              </w:r>
            </w:hyperlink>
            <w:r>
              <w:rPr>
                <w:rFonts w:ascii="Tahoma" w:hAnsi="Tahoma" w:cs="Tahoma"/>
                <w:sz w:val="20"/>
              </w:rPr>
              <w:t xml:space="preserve">, </w:t>
            </w:r>
            <w:hyperlink r:id="rId2637" w:history="1">
              <w:r>
                <w:rPr>
                  <w:rFonts w:ascii="Tahoma" w:hAnsi="Tahoma" w:cs="Tahoma"/>
                  <w:color w:val="0000FF"/>
                  <w:sz w:val="20"/>
                </w:rPr>
                <w:t>B03.027.026</w:t>
              </w:r>
            </w:hyperlink>
            <w:r>
              <w:rPr>
                <w:rFonts w:ascii="Tahoma" w:hAnsi="Tahoma" w:cs="Tahoma"/>
                <w:sz w:val="20"/>
              </w:rPr>
              <w:t xml:space="preserve">, </w:t>
            </w:r>
            <w:hyperlink r:id="rId2638" w:history="1">
              <w:r>
                <w:rPr>
                  <w:rFonts w:ascii="Tahoma" w:hAnsi="Tahoma" w:cs="Tahoma"/>
                  <w:color w:val="0000FF"/>
                  <w:sz w:val="20"/>
                </w:rPr>
                <w:t>B03.027.027</w:t>
              </w:r>
            </w:hyperlink>
            <w:r>
              <w:rPr>
                <w:rFonts w:ascii="Tahoma" w:hAnsi="Tahoma" w:cs="Tahoma"/>
                <w:sz w:val="20"/>
              </w:rPr>
              <w:t xml:space="preserve">, </w:t>
            </w:r>
            <w:hyperlink r:id="rId2639" w:history="1">
              <w:r>
                <w:rPr>
                  <w:rFonts w:ascii="Tahoma" w:hAnsi="Tahoma" w:cs="Tahoma"/>
                  <w:color w:val="0000FF"/>
                  <w:sz w:val="20"/>
                </w:rPr>
                <w:t>B03.027.028</w:t>
              </w:r>
            </w:hyperlink>
            <w:r>
              <w:rPr>
                <w:rFonts w:ascii="Tahoma" w:hAnsi="Tahoma" w:cs="Tahoma"/>
                <w:sz w:val="20"/>
              </w:rPr>
              <w:t xml:space="preserve">, </w:t>
            </w:r>
            <w:hyperlink r:id="rId2640" w:history="1">
              <w:r>
                <w:rPr>
                  <w:rFonts w:ascii="Tahoma" w:hAnsi="Tahoma" w:cs="Tahoma"/>
                  <w:color w:val="0000FF"/>
                  <w:sz w:val="20"/>
                </w:rPr>
                <w:t>B03.027.029</w:t>
              </w:r>
            </w:hyperlink>
            <w:r>
              <w:rPr>
                <w:rFonts w:ascii="Tahoma" w:hAnsi="Tahoma" w:cs="Tahoma"/>
                <w:sz w:val="20"/>
              </w:rPr>
              <w:t xml:space="preserve">, </w:t>
            </w:r>
            <w:hyperlink r:id="rId2641" w:history="1">
              <w:r>
                <w:rPr>
                  <w:rFonts w:ascii="Tahoma" w:hAnsi="Tahoma" w:cs="Tahoma"/>
                  <w:color w:val="0000FF"/>
                  <w:sz w:val="20"/>
                </w:rPr>
                <w:t>B03.027.030</w:t>
              </w:r>
            </w:hyperlink>
            <w:r>
              <w:rPr>
                <w:rFonts w:ascii="Tahoma" w:hAnsi="Tahoma" w:cs="Tahoma"/>
                <w:sz w:val="20"/>
              </w:rPr>
              <w:t xml:space="preserve">, </w:t>
            </w:r>
            <w:hyperlink r:id="rId2642" w:history="1">
              <w:r>
                <w:rPr>
                  <w:rFonts w:ascii="Tahoma" w:hAnsi="Tahoma" w:cs="Tahoma"/>
                  <w:color w:val="0000FF"/>
                  <w:sz w:val="20"/>
                </w:rPr>
                <w:t>B03.027.031</w:t>
              </w:r>
            </w:hyperlink>
            <w:r>
              <w:rPr>
                <w:rFonts w:ascii="Tahoma" w:hAnsi="Tahoma" w:cs="Tahoma"/>
                <w:sz w:val="20"/>
              </w:rPr>
              <w:t xml:space="preserve">, </w:t>
            </w:r>
            <w:hyperlink r:id="rId2643" w:history="1">
              <w:r>
                <w:rPr>
                  <w:rFonts w:ascii="Tahoma" w:hAnsi="Tahoma" w:cs="Tahoma"/>
                  <w:color w:val="0000FF"/>
                  <w:sz w:val="20"/>
                </w:rPr>
                <w:t>B03.027.032</w:t>
              </w:r>
            </w:hyperlink>
            <w:r>
              <w:rPr>
                <w:rFonts w:ascii="Tahoma" w:hAnsi="Tahoma" w:cs="Tahoma"/>
                <w:sz w:val="20"/>
              </w:rPr>
              <w:t xml:space="preserve">, </w:t>
            </w:r>
            <w:hyperlink r:id="rId2644" w:history="1">
              <w:r>
                <w:rPr>
                  <w:rFonts w:ascii="Tahoma" w:hAnsi="Tahoma" w:cs="Tahoma"/>
                  <w:color w:val="0000FF"/>
                  <w:sz w:val="20"/>
                </w:rPr>
                <w:t>B03.027.033</w:t>
              </w:r>
            </w:hyperlink>
            <w:r>
              <w:rPr>
                <w:rFonts w:ascii="Tahoma" w:hAnsi="Tahoma" w:cs="Tahoma"/>
                <w:sz w:val="20"/>
              </w:rPr>
              <w:t xml:space="preserve">, </w:t>
            </w:r>
            <w:hyperlink r:id="rId2645" w:history="1">
              <w:r>
                <w:rPr>
                  <w:rFonts w:ascii="Tahoma" w:hAnsi="Tahoma" w:cs="Tahoma"/>
                  <w:color w:val="0000FF"/>
                  <w:sz w:val="20"/>
                </w:rPr>
                <w:t>B03.027.034</w:t>
              </w:r>
            </w:hyperlink>
            <w:r>
              <w:rPr>
                <w:rFonts w:ascii="Tahoma" w:hAnsi="Tahoma" w:cs="Tahoma"/>
                <w:sz w:val="20"/>
              </w:rPr>
              <w:t xml:space="preserve">, </w:t>
            </w:r>
            <w:hyperlink r:id="rId2646" w:history="1">
              <w:r>
                <w:rPr>
                  <w:rFonts w:ascii="Tahoma" w:hAnsi="Tahoma" w:cs="Tahoma"/>
                  <w:color w:val="0000FF"/>
                  <w:sz w:val="20"/>
                </w:rPr>
                <w:t>B03.027.035</w:t>
              </w:r>
            </w:hyperlink>
            <w:r>
              <w:rPr>
                <w:rFonts w:ascii="Tahoma" w:hAnsi="Tahoma" w:cs="Tahoma"/>
                <w:sz w:val="20"/>
              </w:rPr>
              <w:t xml:space="preserve">, </w:t>
            </w:r>
            <w:hyperlink r:id="rId2647" w:history="1">
              <w:r>
                <w:rPr>
                  <w:rFonts w:ascii="Tahoma" w:hAnsi="Tahoma" w:cs="Tahoma"/>
                  <w:color w:val="0000FF"/>
                  <w:sz w:val="20"/>
                </w:rPr>
                <w:t>B03.027.036</w:t>
              </w:r>
            </w:hyperlink>
            <w:r>
              <w:rPr>
                <w:rFonts w:ascii="Tahoma" w:hAnsi="Tahoma" w:cs="Tahoma"/>
                <w:sz w:val="20"/>
              </w:rPr>
              <w:t xml:space="preserve">, </w:t>
            </w:r>
            <w:hyperlink r:id="rId2648" w:history="1">
              <w:r>
                <w:rPr>
                  <w:rFonts w:ascii="Tahoma" w:hAnsi="Tahoma" w:cs="Tahoma"/>
                  <w:color w:val="0000FF"/>
                  <w:sz w:val="20"/>
                </w:rPr>
                <w:t>B03.027.037</w:t>
              </w:r>
            </w:hyperlink>
            <w:r>
              <w:rPr>
                <w:rFonts w:ascii="Tahoma" w:hAnsi="Tahoma" w:cs="Tahoma"/>
                <w:sz w:val="20"/>
              </w:rPr>
              <w:t xml:space="preserve">, </w:t>
            </w:r>
            <w:hyperlink r:id="rId2649" w:history="1">
              <w:r>
                <w:rPr>
                  <w:rFonts w:ascii="Tahoma" w:hAnsi="Tahoma" w:cs="Tahoma"/>
                  <w:color w:val="0000FF"/>
                  <w:sz w:val="20"/>
                </w:rPr>
                <w:t>B03.027.038</w:t>
              </w:r>
            </w:hyperlink>
            <w:r>
              <w:rPr>
                <w:rFonts w:ascii="Tahoma" w:hAnsi="Tahoma" w:cs="Tahoma"/>
                <w:sz w:val="20"/>
              </w:rPr>
              <w:t xml:space="preserve">, </w:t>
            </w:r>
            <w:hyperlink r:id="rId2650" w:history="1">
              <w:r>
                <w:rPr>
                  <w:rFonts w:ascii="Tahoma" w:hAnsi="Tahoma" w:cs="Tahoma"/>
                  <w:color w:val="0000FF"/>
                  <w:sz w:val="20"/>
                </w:rPr>
                <w:t>B03.027.039</w:t>
              </w:r>
            </w:hyperlink>
            <w:r>
              <w:rPr>
                <w:rFonts w:ascii="Tahoma" w:hAnsi="Tahoma" w:cs="Tahoma"/>
                <w:sz w:val="20"/>
              </w:rPr>
              <w:t xml:space="preserve">, </w:t>
            </w:r>
            <w:hyperlink r:id="rId2651" w:history="1">
              <w:r>
                <w:rPr>
                  <w:rFonts w:ascii="Tahoma" w:hAnsi="Tahoma" w:cs="Tahoma"/>
                  <w:color w:val="0000FF"/>
                  <w:sz w:val="20"/>
                </w:rPr>
                <w:t>B03.027.040</w:t>
              </w:r>
            </w:hyperlink>
            <w:r>
              <w:rPr>
                <w:rFonts w:ascii="Tahoma" w:hAnsi="Tahoma" w:cs="Tahoma"/>
                <w:sz w:val="20"/>
              </w:rPr>
              <w:t xml:space="preserve">, </w:t>
            </w:r>
            <w:hyperlink r:id="rId2652" w:history="1">
              <w:r>
                <w:rPr>
                  <w:rFonts w:ascii="Tahoma" w:hAnsi="Tahoma" w:cs="Tahoma"/>
                  <w:color w:val="0000FF"/>
                  <w:sz w:val="20"/>
                </w:rPr>
                <w:t>B03.027.041</w:t>
              </w:r>
            </w:hyperlink>
            <w:r>
              <w:rPr>
                <w:rFonts w:ascii="Tahoma" w:hAnsi="Tahoma" w:cs="Tahoma"/>
                <w:sz w:val="20"/>
              </w:rPr>
              <w:t xml:space="preserve">, </w:t>
            </w:r>
            <w:hyperlink r:id="rId2653" w:history="1">
              <w:r>
                <w:rPr>
                  <w:rFonts w:ascii="Tahoma" w:hAnsi="Tahoma" w:cs="Tahoma"/>
                  <w:color w:val="0000FF"/>
                  <w:sz w:val="20"/>
                </w:rPr>
                <w:t>B03.027.042</w:t>
              </w:r>
            </w:hyperlink>
            <w:r>
              <w:rPr>
                <w:rFonts w:ascii="Tahoma" w:hAnsi="Tahoma" w:cs="Tahoma"/>
                <w:sz w:val="20"/>
              </w:rPr>
              <w:t xml:space="preserve">, </w:t>
            </w:r>
            <w:hyperlink r:id="rId2654" w:history="1">
              <w:r>
                <w:rPr>
                  <w:rFonts w:ascii="Tahoma" w:hAnsi="Tahoma" w:cs="Tahoma"/>
                  <w:color w:val="0000FF"/>
                  <w:sz w:val="20"/>
                </w:rPr>
                <w:t>B03.027.043</w:t>
              </w:r>
            </w:hyperlink>
            <w:r>
              <w:rPr>
                <w:rFonts w:ascii="Tahoma" w:hAnsi="Tahoma" w:cs="Tahoma"/>
                <w:sz w:val="20"/>
              </w:rPr>
              <w:t xml:space="preserve">, </w:t>
            </w:r>
            <w:hyperlink r:id="rId2655" w:history="1">
              <w:r>
                <w:rPr>
                  <w:rFonts w:ascii="Tahoma" w:hAnsi="Tahoma" w:cs="Tahoma"/>
                  <w:color w:val="0000FF"/>
                  <w:sz w:val="20"/>
                </w:rPr>
                <w:t>B03.027.044</w:t>
              </w:r>
            </w:hyperlink>
            <w:r>
              <w:rPr>
                <w:rFonts w:ascii="Tahoma" w:hAnsi="Tahoma" w:cs="Tahoma"/>
                <w:sz w:val="20"/>
              </w:rPr>
              <w:t xml:space="preserve">, </w:t>
            </w:r>
            <w:hyperlink r:id="rId2656" w:history="1">
              <w:r>
                <w:rPr>
                  <w:rFonts w:ascii="Tahoma" w:hAnsi="Tahoma" w:cs="Tahoma"/>
                  <w:color w:val="0000FF"/>
                  <w:sz w:val="20"/>
                </w:rPr>
                <w:t>B03.027.045</w:t>
              </w:r>
            </w:hyperlink>
            <w:r>
              <w:rPr>
                <w:rFonts w:ascii="Tahoma" w:hAnsi="Tahoma" w:cs="Tahoma"/>
                <w:sz w:val="20"/>
              </w:rPr>
              <w:t xml:space="preserve">, </w:t>
            </w:r>
            <w:hyperlink r:id="rId2657" w:history="1">
              <w:r>
                <w:rPr>
                  <w:rFonts w:ascii="Tahoma" w:hAnsi="Tahoma" w:cs="Tahoma"/>
                  <w:color w:val="0000FF"/>
                  <w:sz w:val="20"/>
                </w:rPr>
                <w:t>B03.027.046</w:t>
              </w:r>
            </w:hyperlink>
            <w:r>
              <w:rPr>
                <w:rFonts w:ascii="Tahoma" w:hAnsi="Tahoma" w:cs="Tahoma"/>
                <w:sz w:val="20"/>
              </w:rPr>
              <w:t xml:space="preserve">, </w:t>
            </w:r>
            <w:hyperlink r:id="rId2658" w:history="1">
              <w:r>
                <w:rPr>
                  <w:rFonts w:ascii="Tahoma" w:hAnsi="Tahoma" w:cs="Tahoma"/>
                  <w:color w:val="0000FF"/>
                  <w:sz w:val="20"/>
                </w:rPr>
                <w:t>B03.027.047</w:t>
              </w:r>
            </w:hyperlink>
            <w:r>
              <w:rPr>
                <w:rFonts w:ascii="Tahoma" w:hAnsi="Tahoma" w:cs="Tahoma"/>
                <w:sz w:val="20"/>
              </w:rPr>
              <w:t xml:space="preserve">, </w:t>
            </w:r>
            <w:hyperlink r:id="rId2659" w:history="1">
              <w:r>
                <w:rPr>
                  <w:rFonts w:ascii="Tahoma" w:hAnsi="Tahoma" w:cs="Tahoma"/>
                  <w:color w:val="0000FF"/>
                  <w:sz w:val="20"/>
                </w:rPr>
                <w:t>B03.027.048</w:t>
              </w:r>
            </w:hyperlink>
            <w:r>
              <w:rPr>
                <w:rFonts w:ascii="Tahoma" w:hAnsi="Tahoma" w:cs="Tahoma"/>
                <w:sz w:val="20"/>
              </w:rPr>
              <w:t xml:space="preserve">, </w:t>
            </w:r>
            <w:hyperlink r:id="rId2660" w:history="1">
              <w:r>
                <w:rPr>
                  <w:rFonts w:ascii="Tahoma" w:hAnsi="Tahoma" w:cs="Tahoma"/>
                  <w:color w:val="0000FF"/>
                  <w:sz w:val="20"/>
                </w:rPr>
                <w:t>B03.027.049</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1,00</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st28</w:t>
            </w:r>
          </w:p>
        </w:tc>
        <w:tc>
          <w:tcPr>
            <w:tcW w:w="860" w:type="dxa"/>
            <w:tcBorders>
              <w:top w:val="nil"/>
              <w:left w:val="nil"/>
              <w:bottom w:val="nil"/>
              <w:right w:val="nil"/>
            </w:tcBorders>
          </w:tcPr>
          <w:p w:rsidR="00AC6839" w:rsidRDefault="00AC6839">
            <w:pPr>
              <w:spacing w:after="1" w:line="200" w:lineRule="atLeast"/>
              <w:jc w:val="center"/>
              <w:outlineLvl w:val="3"/>
            </w:pPr>
            <w:r>
              <w:rPr>
                <w:rFonts w:ascii="Tahoma" w:hAnsi="Tahoma" w:cs="Tahoma"/>
                <w:sz w:val="20"/>
              </w:rPr>
              <w:t>28</w:t>
            </w:r>
          </w:p>
        </w:tc>
        <w:tc>
          <w:tcPr>
            <w:tcW w:w="8957" w:type="dxa"/>
            <w:gridSpan w:val="4"/>
            <w:tcBorders>
              <w:top w:val="nil"/>
              <w:left w:val="nil"/>
              <w:bottom w:val="nil"/>
              <w:right w:val="nil"/>
            </w:tcBorders>
          </w:tcPr>
          <w:p w:rsidR="00AC6839" w:rsidRDefault="00AC6839">
            <w:pPr>
              <w:spacing w:after="1" w:line="200" w:lineRule="atLeast"/>
              <w:jc w:val="center"/>
            </w:pPr>
            <w:r>
              <w:rPr>
                <w:rFonts w:ascii="Tahoma" w:hAnsi="Tahoma" w:cs="Tahoma"/>
                <w:sz w:val="20"/>
              </w:rPr>
              <w:t>Торакальная хирургия</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2,09</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st28.001</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264</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Гнойные состояния нижних дыхательных путей</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J85, J85.0, J85.1, J85.2, J85.3, J86, J86.0, J86.9</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2,05</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st28.002</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265</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нижних дыхательных путях и легочной ткани, органах средостения (уровень 1)</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2661" w:history="1">
              <w:r>
                <w:rPr>
                  <w:rFonts w:ascii="Tahoma" w:hAnsi="Tahoma" w:cs="Tahoma"/>
                  <w:color w:val="0000FF"/>
                  <w:sz w:val="20"/>
                </w:rPr>
                <w:t>A03.10.001</w:t>
              </w:r>
            </w:hyperlink>
            <w:r>
              <w:rPr>
                <w:rFonts w:ascii="Tahoma" w:hAnsi="Tahoma" w:cs="Tahoma"/>
                <w:sz w:val="20"/>
              </w:rPr>
              <w:t xml:space="preserve">, </w:t>
            </w:r>
            <w:hyperlink r:id="rId2662" w:history="1">
              <w:r>
                <w:rPr>
                  <w:rFonts w:ascii="Tahoma" w:hAnsi="Tahoma" w:cs="Tahoma"/>
                  <w:color w:val="0000FF"/>
                  <w:sz w:val="20"/>
                </w:rPr>
                <w:t>A03.10.001.001</w:t>
              </w:r>
            </w:hyperlink>
            <w:r>
              <w:rPr>
                <w:rFonts w:ascii="Tahoma" w:hAnsi="Tahoma" w:cs="Tahoma"/>
                <w:sz w:val="20"/>
              </w:rPr>
              <w:t xml:space="preserve">, </w:t>
            </w:r>
            <w:hyperlink r:id="rId2663" w:history="1">
              <w:r>
                <w:rPr>
                  <w:rFonts w:ascii="Tahoma" w:hAnsi="Tahoma" w:cs="Tahoma"/>
                  <w:color w:val="0000FF"/>
                  <w:sz w:val="20"/>
                </w:rPr>
                <w:t>A11.09.004</w:t>
              </w:r>
            </w:hyperlink>
            <w:r>
              <w:rPr>
                <w:rFonts w:ascii="Tahoma" w:hAnsi="Tahoma" w:cs="Tahoma"/>
                <w:sz w:val="20"/>
              </w:rPr>
              <w:t xml:space="preserve">, </w:t>
            </w:r>
            <w:hyperlink r:id="rId2664" w:history="1">
              <w:r>
                <w:rPr>
                  <w:rFonts w:ascii="Tahoma" w:hAnsi="Tahoma" w:cs="Tahoma"/>
                  <w:color w:val="0000FF"/>
                  <w:sz w:val="20"/>
                </w:rPr>
                <w:t>A11.11.004</w:t>
              </w:r>
            </w:hyperlink>
            <w:r>
              <w:rPr>
                <w:rFonts w:ascii="Tahoma" w:hAnsi="Tahoma" w:cs="Tahoma"/>
                <w:sz w:val="20"/>
              </w:rPr>
              <w:t xml:space="preserve">, </w:t>
            </w:r>
            <w:hyperlink r:id="rId2665" w:history="1">
              <w:r>
                <w:rPr>
                  <w:rFonts w:ascii="Tahoma" w:hAnsi="Tahoma" w:cs="Tahoma"/>
                  <w:color w:val="0000FF"/>
                  <w:sz w:val="20"/>
                </w:rPr>
                <w:t>A11.11.004.001</w:t>
              </w:r>
            </w:hyperlink>
            <w:r>
              <w:rPr>
                <w:rFonts w:ascii="Tahoma" w:hAnsi="Tahoma" w:cs="Tahoma"/>
                <w:sz w:val="20"/>
              </w:rPr>
              <w:t xml:space="preserve">, </w:t>
            </w:r>
            <w:hyperlink r:id="rId2666" w:history="1">
              <w:r>
                <w:rPr>
                  <w:rFonts w:ascii="Tahoma" w:hAnsi="Tahoma" w:cs="Tahoma"/>
                  <w:color w:val="0000FF"/>
                  <w:sz w:val="20"/>
                </w:rPr>
                <w:t>A16.09.001</w:t>
              </w:r>
            </w:hyperlink>
            <w:r>
              <w:rPr>
                <w:rFonts w:ascii="Tahoma" w:hAnsi="Tahoma" w:cs="Tahoma"/>
                <w:sz w:val="20"/>
              </w:rPr>
              <w:t xml:space="preserve">, </w:t>
            </w:r>
            <w:hyperlink r:id="rId2667" w:history="1">
              <w:r>
                <w:rPr>
                  <w:rFonts w:ascii="Tahoma" w:hAnsi="Tahoma" w:cs="Tahoma"/>
                  <w:color w:val="0000FF"/>
                  <w:sz w:val="20"/>
                </w:rPr>
                <w:t>A16.09.005</w:t>
              </w:r>
            </w:hyperlink>
            <w:r>
              <w:rPr>
                <w:rFonts w:ascii="Tahoma" w:hAnsi="Tahoma" w:cs="Tahoma"/>
                <w:sz w:val="20"/>
              </w:rPr>
              <w:t xml:space="preserve">, </w:t>
            </w:r>
            <w:hyperlink r:id="rId2668" w:history="1">
              <w:r>
                <w:rPr>
                  <w:rFonts w:ascii="Tahoma" w:hAnsi="Tahoma" w:cs="Tahoma"/>
                  <w:color w:val="0000FF"/>
                  <w:sz w:val="20"/>
                </w:rPr>
                <w:t>A16.09.012</w:t>
              </w:r>
            </w:hyperlink>
            <w:r>
              <w:rPr>
                <w:rFonts w:ascii="Tahoma" w:hAnsi="Tahoma" w:cs="Tahoma"/>
                <w:sz w:val="20"/>
              </w:rPr>
              <w:t xml:space="preserve">, </w:t>
            </w:r>
            <w:hyperlink r:id="rId2669" w:history="1">
              <w:r>
                <w:rPr>
                  <w:rFonts w:ascii="Tahoma" w:hAnsi="Tahoma" w:cs="Tahoma"/>
                  <w:color w:val="0000FF"/>
                  <w:sz w:val="20"/>
                </w:rPr>
                <w:t>A16.09.035</w:t>
              </w:r>
            </w:hyperlink>
            <w:r>
              <w:rPr>
                <w:rFonts w:ascii="Tahoma" w:hAnsi="Tahoma" w:cs="Tahoma"/>
                <w:sz w:val="20"/>
              </w:rPr>
              <w:t xml:space="preserve">, </w:t>
            </w:r>
            <w:hyperlink r:id="rId2670" w:history="1">
              <w:r>
                <w:rPr>
                  <w:rFonts w:ascii="Tahoma" w:hAnsi="Tahoma" w:cs="Tahoma"/>
                  <w:color w:val="0000FF"/>
                  <w:sz w:val="20"/>
                </w:rPr>
                <w:t>A16.09.042</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1,54</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st28.003</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266</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нижних дыхательных путях и легочной ткани, органах средостения (уровень 2)</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2671" w:history="1">
              <w:r>
                <w:rPr>
                  <w:rFonts w:ascii="Tahoma" w:hAnsi="Tahoma" w:cs="Tahoma"/>
                  <w:color w:val="0000FF"/>
                  <w:sz w:val="20"/>
                </w:rPr>
                <w:t>A16.09.001.001</w:t>
              </w:r>
            </w:hyperlink>
            <w:r>
              <w:rPr>
                <w:rFonts w:ascii="Tahoma" w:hAnsi="Tahoma" w:cs="Tahoma"/>
                <w:sz w:val="20"/>
              </w:rPr>
              <w:t xml:space="preserve">, </w:t>
            </w:r>
            <w:hyperlink r:id="rId2672" w:history="1">
              <w:r>
                <w:rPr>
                  <w:rFonts w:ascii="Tahoma" w:hAnsi="Tahoma" w:cs="Tahoma"/>
                  <w:color w:val="0000FF"/>
                  <w:sz w:val="20"/>
                </w:rPr>
                <w:t>A16.09.003</w:t>
              </w:r>
            </w:hyperlink>
            <w:r>
              <w:rPr>
                <w:rFonts w:ascii="Tahoma" w:hAnsi="Tahoma" w:cs="Tahoma"/>
                <w:sz w:val="20"/>
              </w:rPr>
              <w:t xml:space="preserve">, </w:t>
            </w:r>
            <w:hyperlink r:id="rId2673" w:history="1">
              <w:r>
                <w:rPr>
                  <w:rFonts w:ascii="Tahoma" w:hAnsi="Tahoma" w:cs="Tahoma"/>
                  <w:color w:val="0000FF"/>
                  <w:sz w:val="20"/>
                </w:rPr>
                <w:t>A16.09.004</w:t>
              </w:r>
            </w:hyperlink>
            <w:r>
              <w:rPr>
                <w:rFonts w:ascii="Tahoma" w:hAnsi="Tahoma" w:cs="Tahoma"/>
                <w:sz w:val="20"/>
              </w:rPr>
              <w:t xml:space="preserve">, </w:t>
            </w:r>
            <w:hyperlink r:id="rId2674" w:history="1">
              <w:r>
                <w:rPr>
                  <w:rFonts w:ascii="Tahoma" w:hAnsi="Tahoma" w:cs="Tahoma"/>
                  <w:color w:val="0000FF"/>
                  <w:sz w:val="20"/>
                </w:rPr>
                <w:t>A16.09.006</w:t>
              </w:r>
            </w:hyperlink>
            <w:r>
              <w:rPr>
                <w:rFonts w:ascii="Tahoma" w:hAnsi="Tahoma" w:cs="Tahoma"/>
                <w:sz w:val="20"/>
              </w:rPr>
              <w:t xml:space="preserve">, </w:t>
            </w:r>
            <w:hyperlink r:id="rId2675" w:history="1">
              <w:r>
                <w:rPr>
                  <w:rFonts w:ascii="Tahoma" w:hAnsi="Tahoma" w:cs="Tahoma"/>
                  <w:color w:val="0000FF"/>
                  <w:sz w:val="20"/>
                </w:rPr>
                <w:t>A16.09.006.001</w:t>
              </w:r>
            </w:hyperlink>
            <w:r>
              <w:rPr>
                <w:rFonts w:ascii="Tahoma" w:hAnsi="Tahoma" w:cs="Tahoma"/>
                <w:sz w:val="20"/>
              </w:rPr>
              <w:t xml:space="preserve">, </w:t>
            </w:r>
            <w:hyperlink r:id="rId2676" w:history="1">
              <w:r>
                <w:rPr>
                  <w:rFonts w:ascii="Tahoma" w:hAnsi="Tahoma" w:cs="Tahoma"/>
                  <w:color w:val="0000FF"/>
                  <w:sz w:val="20"/>
                </w:rPr>
                <w:t>A16.09.031</w:t>
              </w:r>
            </w:hyperlink>
            <w:r>
              <w:rPr>
                <w:rFonts w:ascii="Tahoma" w:hAnsi="Tahoma" w:cs="Tahoma"/>
                <w:sz w:val="20"/>
              </w:rPr>
              <w:t xml:space="preserve">, </w:t>
            </w:r>
            <w:hyperlink r:id="rId2677" w:history="1">
              <w:r>
                <w:rPr>
                  <w:rFonts w:ascii="Tahoma" w:hAnsi="Tahoma" w:cs="Tahoma"/>
                  <w:color w:val="0000FF"/>
                  <w:sz w:val="20"/>
                </w:rPr>
                <w:t>A16.09.036</w:t>
              </w:r>
            </w:hyperlink>
            <w:r>
              <w:rPr>
                <w:rFonts w:ascii="Tahoma" w:hAnsi="Tahoma" w:cs="Tahoma"/>
                <w:sz w:val="20"/>
              </w:rPr>
              <w:t xml:space="preserve">, </w:t>
            </w:r>
            <w:hyperlink r:id="rId2678" w:history="1">
              <w:r>
                <w:rPr>
                  <w:rFonts w:ascii="Tahoma" w:hAnsi="Tahoma" w:cs="Tahoma"/>
                  <w:color w:val="0000FF"/>
                  <w:sz w:val="20"/>
                </w:rPr>
                <w:t>A16.10.011.005</w:t>
              </w:r>
            </w:hyperlink>
            <w:r>
              <w:rPr>
                <w:rFonts w:ascii="Tahoma" w:hAnsi="Tahoma" w:cs="Tahoma"/>
                <w:sz w:val="20"/>
              </w:rPr>
              <w:t xml:space="preserve">, </w:t>
            </w:r>
            <w:hyperlink r:id="rId2679" w:history="1">
              <w:r>
                <w:rPr>
                  <w:rFonts w:ascii="Tahoma" w:hAnsi="Tahoma" w:cs="Tahoma"/>
                  <w:color w:val="0000FF"/>
                  <w:sz w:val="20"/>
                </w:rPr>
                <w:t>A16.11.004</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1,92</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st28.004</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267</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нижних дыхательных путях и легочной ткани, органах средостения (уровень 3)</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2680" w:history="1">
              <w:r>
                <w:rPr>
                  <w:rFonts w:ascii="Tahoma" w:hAnsi="Tahoma" w:cs="Tahoma"/>
                  <w:color w:val="0000FF"/>
                  <w:sz w:val="20"/>
                </w:rPr>
                <w:t>A16.09.001.002</w:t>
              </w:r>
            </w:hyperlink>
            <w:r>
              <w:rPr>
                <w:rFonts w:ascii="Tahoma" w:hAnsi="Tahoma" w:cs="Tahoma"/>
                <w:sz w:val="20"/>
              </w:rPr>
              <w:t xml:space="preserve">, </w:t>
            </w:r>
            <w:hyperlink r:id="rId2681" w:history="1">
              <w:r>
                <w:rPr>
                  <w:rFonts w:ascii="Tahoma" w:hAnsi="Tahoma" w:cs="Tahoma"/>
                  <w:color w:val="0000FF"/>
                  <w:sz w:val="20"/>
                </w:rPr>
                <w:t>A16.09.004.001</w:t>
              </w:r>
            </w:hyperlink>
            <w:r>
              <w:rPr>
                <w:rFonts w:ascii="Tahoma" w:hAnsi="Tahoma" w:cs="Tahoma"/>
                <w:sz w:val="20"/>
              </w:rPr>
              <w:t xml:space="preserve">, </w:t>
            </w:r>
            <w:hyperlink r:id="rId2682" w:history="1">
              <w:r>
                <w:rPr>
                  <w:rFonts w:ascii="Tahoma" w:hAnsi="Tahoma" w:cs="Tahoma"/>
                  <w:color w:val="0000FF"/>
                  <w:sz w:val="20"/>
                </w:rPr>
                <w:t>A16.09.005.001</w:t>
              </w:r>
            </w:hyperlink>
            <w:r>
              <w:rPr>
                <w:rFonts w:ascii="Tahoma" w:hAnsi="Tahoma" w:cs="Tahoma"/>
                <w:sz w:val="20"/>
              </w:rPr>
              <w:t xml:space="preserve">, </w:t>
            </w:r>
            <w:hyperlink r:id="rId2683" w:history="1">
              <w:r>
                <w:rPr>
                  <w:rFonts w:ascii="Tahoma" w:hAnsi="Tahoma" w:cs="Tahoma"/>
                  <w:color w:val="0000FF"/>
                  <w:sz w:val="20"/>
                </w:rPr>
                <w:t>A16.09.007</w:t>
              </w:r>
            </w:hyperlink>
            <w:r>
              <w:rPr>
                <w:rFonts w:ascii="Tahoma" w:hAnsi="Tahoma" w:cs="Tahoma"/>
                <w:sz w:val="20"/>
              </w:rPr>
              <w:t xml:space="preserve">, </w:t>
            </w:r>
            <w:hyperlink r:id="rId2684" w:history="1">
              <w:r>
                <w:rPr>
                  <w:rFonts w:ascii="Tahoma" w:hAnsi="Tahoma" w:cs="Tahoma"/>
                  <w:color w:val="0000FF"/>
                  <w:sz w:val="20"/>
                </w:rPr>
                <w:t>A16.09.007.002</w:t>
              </w:r>
            </w:hyperlink>
            <w:r>
              <w:rPr>
                <w:rFonts w:ascii="Tahoma" w:hAnsi="Tahoma" w:cs="Tahoma"/>
                <w:sz w:val="20"/>
              </w:rPr>
              <w:t xml:space="preserve">, </w:t>
            </w:r>
            <w:hyperlink r:id="rId2685" w:history="1">
              <w:r>
                <w:rPr>
                  <w:rFonts w:ascii="Tahoma" w:hAnsi="Tahoma" w:cs="Tahoma"/>
                  <w:color w:val="0000FF"/>
                  <w:sz w:val="20"/>
                </w:rPr>
                <w:t>A16.09.008</w:t>
              </w:r>
            </w:hyperlink>
            <w:r>
              <w:rPr>
                <w:rFonts w:ascii="Tahoma" w:hAnsi="Tahoma" w:cs="Tahoma"/>
                <w:sz w:val="20"/>
              </w:rPr>
              <w:t xml:space="preserve">, </w:t>
            </w:r>
            <w:hyperlink r:id="rId2686" w:history="1">
              <w:r>
                <w:rPr>
                  <w:rFonts w:ascii="Tahoma" w:hAnsi="Tahoma" w:cs="Tahoma"/>
                  <w:color w:val="0000FF"/>
                  <w:sz w:val="20"/>
                </w:rPr>
                <w:t>A16.09.009</w:t>
              </w:r>
            </w:hyperlink>
            <w:r>
              <w:rPr>
                <w:rFonts w:ascii="Tahoma" w:hAnsi="Tahoma" w:cs="Tahoma"/>
                <w:sz w:val="20"/>
              </w:rPr>
              <w:t xml:space="preserve">, </w:t>
            </w:r>
            <w:hyperlink r:id="rId2687" w:history="1">
              <w:r>
                <w:rPr>
                  <w:rFonts w:ascii="Tahoma" w:hAnsi="Tahoma" w:cs="Tahoma"/>
                  <w:color w:val="0000FF"/>
                  <w:sz w:val="20"/>
                </w:rPr>
                <w:t>A16.09.009.002</w:t>
              </w:r>
            </w:hyperlink>
            <w:r>
              <w:rPr>
                <w:rFonts w:ascii="Tahoma" w:hAnsi="Tahoma" w:cs="Tahoma"/>
                <w:sz w:val="20"/>
              </w:rPr>
              <w:t xml:space="preserve">, </w:t>
            </w:r>
            <w:hyperlink r:id="rId2688" w:history="1">
              <w:r>
                <w:rPr>
                  <w:rFonts w:ascii="Tahoma" w:hAnsi="Tahoma" w:cs="Tahoma"/>
                  <w:color w:val="0000FF"/>
                  <w:sz w:val="20"/>
                </w:rPr>
                <w:t>A16.09.013</w:t>
              </w:r>
            </w:hyperlink>
            <w:r>
              <w:rPr>
                <w:rFonts w:ascii="Tahoma" w:hAnsi="Tahoma" w:cs="Tahoma"/>
                <w:sz w:val="20"/>
              </w:rPr>
              <w:t xml:space="preserve">, </w:t>
            </w:r>
            <w:hyperlink r:id="rId2689" w:history="1">
              <w:r>
                <w:rPr>
                  <w:rFonts w:ascii="Tahoma" w:hAnsi="Tahoma" w:cs="Tahoma"/>
                  <w:color w:val="0000FF"/>
                  <w:sz w:val="20"/>
                </w:rPr>
                <w:t>A16.09.013.006</w:t>
              </w:r>
            </w:hyperlink>
            <w:r>
              <w:rPr>
                <w:rFonts w:ascii="Tahoma" w:hAnsi="Tahoma" w:cs="Tahoma"/>
                <w:sz w:val="20"/>
              </w:rPr>
              <w:t xml:space="preserve">, </w:t>
            </w:r>
            <w:hyperlink r:id="rId2690" w:history="1">
              <w:r>
                <w:rPr>
                  <w:rFonts w:ascii="Tahoma" w:hAnsi="Tahoma" w:cs="Tahoma"/>
                  <w:color w:val="0000FF"/>
                  <w:sz w:val="20"/>
                </w:rPr>
                <w:t>A16.09.014</w:t>
              </w:r>
            </w:hyperlink>
            <w:r>
              <w:rPr>
                <w:rFonts w:ascii="Tahoma" w:hAnsi="Tahoma" w:cs="Tahoma"/>
                <w:sz w:val="20"/>
              </w:rPr>
              <w:t xml:space="preserve">, </w:t>
            </w:r>
            <w:hyperlink r:id="rId2691" w:history="1">
              <w:r>
                <w:rPr>
                  <w:rFonts w:ascii="Tahoma" w:hAnsi="Tahoma" w:cs="Tahoma"/>
                  <w:color w:val="0000FF"/>
                  <w:sz w:val="20"/>
                </w:rPr>
                <w:t>A16.09.014.005</w:t>
              </w:r>
            </w:hyperlink>
            <w:r>
              <w:rPr>
                <w:rFonts w:ascii="Tahoma" w:hAnsi="Tahoma" w:cs="Tahoma"/>
                <w:sz w:val="20"/>
              </w:rPr>
              <w:t xml:space="preserve">, </w:t>
            </w:r>
            <w:hyperlink r:id="rId2692" w:history="1">
              <w:r>
                <w:rPr>
                  <w:rFonts w:ascii="Tahoma" w:hAnsi="Tahoma" w:cs="Tahoma"/>
                  <w:color w:val="0000FF"/>
                  <w:sz w:val="20"/>
                </w:rPr>
                <w:t>A16.09.015</w:t>
              </w:r>
            </w:hyperlink>
            <w:r>
              <w:rPr>
                <w:rFonts w:ascii="Tahoma" w:hAnsi="Tahoma" w:cs="Tahoma"/>
                <w:sz w:val="20"/>
              </w:rPr>
              <w:t xml:space="preserve">, </w:t>
            </w:r>
            <w:hyperlink r:id="rId2693" w:history="1">
              <w:r>
                <w:rPr>
                  <w:rFonts w:ascii="Tahoma" w:hAnsi="Tahoma" w:cs="Tahoma"/>
                  <w:color w:val="0000FF"/>
                  <w:sz w:val="20"/>
                </w:rPr>
                <w:t>A16.09.015.005</w:t>
              </w:r>
            </w:hyperlink>
            <w:r>
              <w:rPr>
                <w:rFonts w:ascii="Tahoma" w:hAnsi="Tahoma" w:cs="Tahoma"/>
                <w:sz w:val="20"/>
              </w:rPr>
              <w:t xml:space="preserve">, </w:t>
            </w:r>
            <w:hyperlink r:id="rId2694" w:history="1">
              <w:r>
                <w:rPr>
                  <w:rFonts w:ascii="Tahoma" w:hAnsi="Tahoma" w:cs="Tahoma"/>
                  <w:color w:val="0000FF"/>
                  <w:sz w:val="20"/>
                </w:rPr>
                <w:t>A16.09.015.006</w:t>
              </w:r>
            </w:hyperlink>
            <w:r>
              <w:rPr>
                <w:rFonts w:ascii="Tahoma" w:hAnsi="Tahoma" w:cs="Tahoma"/>
                <w:sz w:val="20"/>
              </w:rPr>
              <w:t xml:space="preserve">, </w:t>
            </w:r>
            <w:hyperlink r:id="rId2695" w:history="1">
              <w:r>
                <w:rPr>
                  <w:rFonts w:ascii="Tahoma" w:hAnsi="Tahoma" w:cs="Tahoma"/>
                  <w:color w:val="0000FF"/>
                  <w:sz w:val="20"/>
                </w:rPr>
                <w:t>A16.09.015.007</w:t>
              </w:r>
            </w:hyperlink>
            <w:r>
              <w:rPr>
                <w:rFonts w:ascii="Tahoma" w:hAnsi="Tahoma" w:cs="Tahoma"/>
                <w:sz w:val="20"/>
              </w:rPr>
              <w:t xml:space="preserve">, </w:t>
            </w:r>
            <w:hyperlink r:id="rId2696" w:history="1">
              <w:r>
                <w:rPr>
                  <w:rFonts w:ascii="Tahoma" w:hAnsi="Tahoma" w:cs="Tahoma"/>
                  <w:color w:val="0000FF"/>
                  <w:sz w:val="20"/>
                </w:rPr>
                <w:t>A16.09.016</w:t>
              </w:r>
            </w:hyperlink>
            <w:r>
              <w:rPr>
                <w:rFonts w:ascii="Tahoma" w:hAnsi="Tahoma" w:cs="Tahoma"/>
                <w:sz w:val="20"/>
              </w:rPr>
              <w:t xml:space="preserve">, </w:t>
            </w:r>
            <w:hyperlink r:id="rId2697" w:history="1">
              <w:r>
                <w:rPr>
                  <w:rFonts w:ascii="Tahoma" w:hAnsi="Tahoma" w:cs="Tahoma"/>
                  <w:color w:val="0000FF"/>
                  <w:sz w:val="20"/>
                </w:rPr>
                <w:t>A16.09.016.005</w:t>
              </w:r>
            </w:hyperlink>
            <w:r>
              <w:rPr>
                <w:rFonts w:ascii="Tahoma" w:hAnsi="Tahoma" w:cs="Tahoma"/>
                <w:sz w:val="20"/>
              </w:rPr>
              <w:t xml:space="preserve">, </w:t>
            </w:r>
            <w:hyperlink r:id="rId2698" w:history="1">
              <w:r>
                <w:rPr>
                  <w:rFonts w:ascii="Tahoma" w:hAnsi="Tahoma" w:cs="Tahoma"/>
                  <w:color w:val="0000FF"/>
                  <w:sz w:val="20"/>
                </w:rPr>
                <w:t>A16.09.016.006</w:t>
              </w:r>
            </w:hyperlink>
            <w:r>
              <w:rPr>
                <w:rFonts w:ascii="Tahoma" w:hAnsi="Tahoma" w:cs="Tahoma"/>
                <w:sz w:val="20"/>
              </w:rPr>
              <w:t xml:space="preserve">, </w:t>
            </w:r>
            <w:hyperlink r:id="rId2699" w:history="1">
              <w:r>
                <w:rPr>
                  <w:rFonts w:ascii="Tahoma" w:hAnsi="Tahoma" w:cs="Tahoma"/>
                  <w:color w:val="0000FF"/>
                  <w:sz w:val="20"/>
                </w:rPr>
                <w:t>A16.09.017</w:t>
              </w:r>
            </w:hyperlink>
            <w:r>
              <w:rPr>
                <w:rFonts w:ascii="Tahoma" w:hAnsi="Tahoma" w:cs="Tahoma"/>
                <w:sz w:val="20"/>
              </w:rPr>
              <w:t xml:space="preserve">, </w:t>
            </w:r>
            <w:hyperlink r:id="rId2700" w:history="1">
              <w:r>
                <w:rPr>
                  <w:rFonts w:ascii="Tahoma" w:hAnsi="Tahoma" w:cs="Tahoma"/>
                  <w:color w:val="0000FF"/>
                  <w:sz w:val="20"/>
                </w:rPr>
                <w:t>A16.09.018</w:t>
              </w:r>
            </w:hyperlink>
            <w:r>
              <w:rPr>
                <w:rFonts w:ascii="Tahoma" w:hAnsi="Tahoma" w:cs="Tahoma"/>
                <w:sz w:val="20"/>
              </w:rPr>
              <w:t xml:space="preserve">, </w:t>
            </w:r>
            <w:hyperlink r:id="rId2701" w:history="1">
              <w:r>
                <w:rPr>
                  <w:rFonts w:ascii="Tahoma" w:hAnsi="Tahoma" w:cs="Tahoma"/>
                  <w:color w:val="0000FF"/>
                  <w:sz w:val="20"/>
                </w:rPr>
                <w:t>A16.09.020</w:t>
              </w:r>
            </w:hyperlink>
            <w:r>
              <w:rPr>
                <w:rFonts w:ascii="Tahoma" w:hAnsi="Tahoma" w:cs="Tahoma"/>
                <w:sz w:val="20"/>
              </w:rPr>
              <w:t xml:space="preserve">, </w:t>
            </w:r>
            <w:hyperlink r:id="rId2702" w:history="1">
              <w:r>
                <w:rPr>
                  <w:rFonts w:ascii="Tahoma" w:hAnsi="Tahoma" w:cs="Tahoma"/>
                  <w:color w:val="0000FF"/>
                  <w:sz w:val="20"/>
                </w:rPr>
                <w:t>A16.09.025</w:t>
              </w:r>
            </w:hyperlink>
            <w:r>
              <w:rPr>
                <w:rFonts w:ascii="Tahoma" w:hAnsi="Tahoma" w:cs="Tahoma"/>
                <w:sz w:val="20"/>
              </w:rPr>
              <w:t xml:space="preserve">, </w:t>
            </w:r>
            <w:hyperlink r:id="rId2703" w:history="1">
              <w:r>
                <w:rPr>
                  <w:rFonts w:ascii="Tahoma" w:hAnsi="Tahoma" w:cs="Tahoma"/>
                  <w:color w:val="0000FF"/>
                  <w:sz w:val="20"/>
                </w:rPr>
                <w:t>A16.09.026.005</w:t>
              </w:r>
            </w:hyperlink>
            <w:r>
              <w:rPr>
                <w:rFonts w:ascii="Tahoma" w:hAnsi="Tahoma" w:cs="Tahoma"/>
                <w:sz w:val="20"/>
              </w:rPr>
              <w:t xml:space="preserve">, </w:t>
            </w:r>
            <w:hyperlink r:id="rId2704" w:history="1">
              <w:r>
                <w:rPr>
                  <w:rFonts w:ascii="Tahoma" w:hAnsi="Tahoma" w:cs="Tahoma"/>
                  <w:color w:val="0000FF"/>
                  <w:sz w:val="20"/>
                </w:rPr>
                <w:t>A16.09.027</w:t>
              </w:r>
            </w:hyperlink>
            <w:r>
              <w:rPr>
                <w:rFonts w:ascii="Tahoma" w:hAnsi="Tahoma" w:cs="Tahoma"/>
                <w:sz w:val="20"/>
              </w:rPr>
              <w:t xml:space="preserve">, </w:t>
            </w:r>
            <w:hyperlink r:id="rId2705" w:history="1">
              <w:r>
                <w:rPr>
                  <w:rFonts w:ascii="Tahoma" w:hAnsi="Tahoma" w:cs="Tahoma"/>
                  <w:color w:val="0000FF"/>
                  <w:sz w:val="20"/>
                </w:rPr>
                <w:t>A16.09.036.001</w:t>
              </w:r>
            </w:hyperlink>
            <w:r>
              <w:rPr>
                <w:rFonts w:ascii="Tahoma" w:hAnsi="Tahoma" w:cs="Tahoma"/>
                <w:sz w:val="20"/>
              </w:rPr>
              <w:t xml:space="preserve">, </w:t>
            </w:r>
            <w:hyperlink r:id="rId2706" w:history="1">
              <w:r>
                <w:rPr>
                  <w:rFonts w:ascii="Tahoma" w:hAnsi="Tahoma" w:cs="Tahoma"/>
                  <w:color w:val="0000FF"/>
                  <w:sz w:val="20"/>
                </w:rPr>
                <w:t>A16.09.036.002</w:t>
              </w:r>
            </w:hyperlink>
            <w:r>
              <w:rPr>
                <w:rFonts w:ascii="Tahoma" w:hAnsi="Tahoma" w:cs="Tahoma"/>
                <w:sz w:val="20"/>
              </w:rPr>
              <w:t xml:space="preserve">, </w:t>
            </w:r>
            <w:hyperlink r:id="rId2707" w:history="1">
              <w:r>
                <w:rPr>
                  <w:rFonts w:ascii="Tahoma" w:hAnsi="Tahoma" w:cs="Tahoma"/>
                  <w:color w:val="0000FF"/>
                  <w:sz w:val="20"/>
                </w:rPr>
                <w:t>A16.09.037</w:t>
              </w:r>
            </w:hyperlink>
            <w:r>
              <w:rPr>
                <w:rFonts w:ascii="Tahoma" w:hAnsi="Tahoma" w:cs="Tahoma"/>
                <w:sz w:val="20"/>
              </w:rPr>
              <w:t xml:space="preserve">, </w:t>
            </w:r>
            <w:hyperlink r:id="rId2708" w:history="1">
              <w:r>
                <w:rPr>
                  <w:rFonts w:ascii="Tahoma" w:hAnsi="Tahoma" w:cs="Tahoma"/>
                  <w:color w:val="0000FF"/>
                  <w:sz w:val="20"/>
                </w:rPr>
                <w:t>A16.09.037.001</w:t>
              </w:r>
            </w:hyperlink>
            <w:r>
              <w:rPr>
                <w:rFonts w:ascii="Tahoma" w:hAnsi="Tahoma" w:cs="Tahoma"/>
                <w:sz w:val="20"/>
              </w:rPr>
              <w:t xml:space="preserve">, </w:t>
            </w:r>
            <w:hyperlink r:id="rId2709" w:history="1">
              <w:r>
                <w:rPr>
                  <w:rFonts w:ascii="Tahoma" w:hAnsi="Tahoma" w:cs="Tahoma"/>
                  <w:color w:val="0000FF"/>
                  <w:sz w:val="20"/>
                </w:rPr>
                <w:t>A16.09.038</w:t>
              </w:r>
            </w:hyperlink>
            <w:r>
              <w:rPr>
                <w:rFonts w:ascii="Tahoma" w:hAnsi="Tahoma" w:cs="Tahoma"/>
                <w:sz w:val="20"/>
              </w:rPr>
              <w:t xml:space="preserve">, </w:t>
            </w:r>
            <w:hyperlink r:id="rId2710" w:history="1">
              <w:r>
                <w:rPr>
                  <w:rFonts w:ascii="Tahoma" w:hAnsi="Tahoma" w:cs="Tahoma"/>
                  <w:color w:val="0000FF"/>
                  <w:sz w:val="20"/>
                </w:rPr>
                <w:t>A16.09.039</w:t>
              </w:r>
            </w:hyperlink>
            <w:r>
              <w:rPr>
                <w:rFonts w:ascii="Tahoma" w:hAnsi="Tahoma" w:cs="Tahoma"/>
                <w:sz w:val="20"/>
              </w:rPr>
              <w:t xml:space="preserve">, </w:t>
            </w:r>
            <w:hyperlink r:id="rId2711" w:history="1">
              <w:r>
                <w:rPr>
                  <w:rFonts w:ascii="Tahoma" w:hAnsi="Tahoma" w:cs="Tahoma"/>
                  <w:color w:val="0000FF"/>
                  <w:sz w:val="20"/>
                </w:rPr>
                <w:t>A16.09.040</w:t>
              </w:r>
            </w:hyperlink>
            <w:r>
              <w:rPr>
                <w:rFonts w:ascii="Tahoma" w:hAnsi="Tahoma" w:cs="Tahoma"/>
                <w:sz w:val="20"/>
              </w:rPr>
              <w:t xml:space="preserve">, </w:t>
            </w:r>
            <w:hyperlink r:id="rId2712" w:history="1">
              <w:r>
                <w:rPr>
                  <w:rFonts w:ascii="Tahoma" w:hAnsi="Tahoma" w:cs="Tahoma"/>
                  <w:color w:val="0000FF"/>
                  <w:sz w:val="20"/>
                </w:rPr>
                <w:t>A16.09.041</w:t>
              </w:r>
            </w:hyperlink>
            <w:r>
              <w:rPr>
                <w:rFonts w:ascii="Tahoma" w:hAnsi="Tahoma" w:cs="Tahoma"/>
                <w:sz w:val="20"/>
              </w:rPr>
              <w:t xml:space="preserve">, </w:t>
            </w:r>
            <w:hyperlink r:id="rId2713" w:history="1">
              <w:r>
                <w:rPr>
                  <w:rFonts w:ascii="Tahoma" w:hAnsi="Tahoma" w:cs="Tahoma"/>
                  <w:color w:val="0000FF"/>
                  <w:sz w:val="20"/>
                </w:rPr>
                <w:t>A16.09.044</w:t>
              </w:r>
            </w:hyperlink>
            <w:r>
              <w:rPr>
                <w:rFonts w:ascii="Tahoma" w:hAnsi="Tahoma" w:cs="Tahoma"/>
                <w:sz w:val="20"/>
              </w:rPr>
              <w:t xml:space="preserve">, </w:t>
            </w:r>
            <w:hyperlink r:id="rId2714" w:history="1">
              <w:r>
                <w:rPr>
                  <w:rFonts w:ascii="Tahoma" w:hAnsi="Tahoma" w:cs="Tahoma"/>
                  <w:color w:val="0000FF"/>
                  <w:sz w:val="20"/>
                </w:rPr>
                <w:t>A16.11.001</w:t>
              </w:r>
            </w:hyperlink>
            <w:r>
              <w:rPr>
                <w:rFonts w:ascii="Tahoma" w:hAnsi="Tahoma" w:cs="Tahoma"/>
                <w:sz w:val="20"/>
              </w:rPr>
              <w:t xml:space="preserve">, </w:t>
            </w:r>
            <w:hyperlink r:id="rId2715" w:history="1">
              <w:r>
                <w:rPr>
                  <w:rFonts w:ascii="Tahoma" w:hAnsi="Tahoma" w:cs="Tahoma"/>
                  <w:color w:val="0000FF"/>
                  <w:sz w:val="20"/>
                </w:rPr>
                <w:t>A16.11.003</w:t>
              </w:r>
            </w:hyperlink>
            <w:r>
              <w:rPr>
                <w:rFonts w:ascii="Tahoma" w:hAnsi="Tahoma" w:cs="Tahoma"/>
                <w:sz w:val="20"/>
              </w:rPr>
              <w:t xml:space="preserve">, </w:t>
            </w:r>
            <w:hyperlink r:id="rId2716" w:history="1">
              <w:r>
                <w:rPr>
                  <w:rFonts w:ascii="Tahoma" w:hAnsi="Tahoma" w:cs="Tahoma"/>
                  <w:color w:val="0000FF"/>
                  <w:sz w:val="20"/>
                </w:rPr>
                <w:t>A16.11.004.001</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2,56</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st28.005</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268</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 xml:space="preserve">Операции на нижних дыхательных путях и легочной ткани, органах </w:t>
            </w:r>
            <w:r>
              <w:rPr>
                <w:rFonts w:ascii="Tahoma" w:hAnsi="Tahoma" w:cs="Tahoma"/>
                <w:sz w:val="20"/>
              </w:rPr>
              <w:lastRenderedPageBreak/>
              <w:t>средостения (уровень 4)</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2324" w:type="dxa"/>
            <w:tcBorders>
              <w:top w:val="nil"/>
              <w:left w:val="nil"/>
              <w:bottom w:val="nil"/>
              <w:right w:val="nil"/>
            </w:tcBorders>
          </w:tcPr>
          <w:p w:rsidR="00AC6839" w:rsidRDefault="00AC6839">
            <w:pPr>
              <w:spacing w:after="1" w:line="200" w:lineRule="atLeast"/>
              <w:jc w:val="center"/>
            </w:pPr>
            <w:hyperlink r:id="rId2717" w:history="1">
              <w:r>
                <w:rPr>
                  <w:rFonts w:ascii="Tahoma" w:hAnsi="Tahoma" w:cs="Tahoma"/>
                  <w:color w:val="0000FF"/>
                  <w:sz w:val="20"/>
                </w:rPr>
                <w:t>A16.09.007.003</w:t>
              </w:r>
            </w:hyperlink>
            <w:r>
              <w:rPr>
                <w:rFonts w:ascii="Tahoma" w:hAnsi="Tahoma" w:cs="Tahoma"/>
                <w:sz w:val="20"/>
              </w:rPr>
              <w:t xml:space="preserve">, </w:t>
            </w:r>
            <w:hyperlink r:id="rId2718" w:history="1">
              <w:r>
                <w:rPr>
                  <w:rFonts w:ascii="Tahoma" w:hAnsi="Tahoma" w:cs="Tahoma"/>
                  <w:color w:val="0000FF"/>
                  <w:sz w:val="20"/>
                </w:rPr>
                <w:t>A16.09.007.004</w:t>
              </w:r>
            </w:hyperlink>
            <w:r>
              <w:rPr>
                <w:rFonts w:ascii="Tahoma" w:hAnsi="Tahoma" w:cs="Tahoma"/>
                <w:sz w:val="20"/>
              </w:rPr>
              <w:t xml:space="preserve">, </w:t>
            </w:r>
            <w:hyperlink r:id="rId2719" w:history="1">
              <w:r>
                <w:rPr>
                  <w:rFonts w:ascii="Tahoma" w:hAnsi="Tahoma" w:cs="Tahoma"/>
                  <w:color w:val="0000FF"/>
                  <w:sz w:val="20"/>
                </w:rPr>
                <w:t>A16.09.009.004</w:t>
              </w:r>
            </w:hyperlink>
            <w:r>
              <w:rPr>
                <w:rFonts w:ascii="Tahoma" w:hAnsi="Tahoma" w:cs="Tahoma"/>
                <w:sz w:val="20"/>
              </w:rPr>
              <w:t xml:space="preserve">, </w:t>
            </w:r>
            <w:hyperlink r:id="rId2720" w:history="1">
              <w:r>
                <w:rPr>
                  <w:rFonts w:ascii="Tahoma" w:hAnsi="Tahoma" w:cs="Tahoma"/>
                  <w:color w:val="0000FF"/>
                  <w:sz w:val="20"/>
                </w:rPr>
                <w:t>A16.09.009.005</w:t>
              </w:r>
            </w:hyperlink>
            <w:r>
              <w:rPr>
                <w:rFonts w:ascii="Tahoma" w:hAnsi="Tahoma" w:cs="Tahoma"/>
                <w:sz w:val="20"/>
              </w:rPr>
              <w:t xml:space="preserve">, </w:t>
            </w:r>
            <w:hyperlink r:id="rId2721" w:history="1">
              <w:r>
                <w:rPr>
                  <w:rFonts w:ascii="Tahoma" w:hAnsi="Tahoma" w:cs="Tahoma"/>
                  <w:color w:val="0000FF"/>
                  <w:sz w:val="20"/>
                </w:rPr>
                <w:t>A16.09.009.006</w:t>
              </w:r>
            </w:hyperlink>
            <w:r>
              <w:rPr>
                <w:rFonts w:ascii="Tahoma" w:hAnsi="Tahoma" w:cs="Tahoma"/>
                <w:sz w:val="20"/>
              </w:rPr>
              <w:t xml:space="preserve">, </w:t>
            </w:r>
            <w:hyperlink r:id="rId2722" w:history="1">
              <w:r>
                <w:rPr>
                  <w:rFonts w:ascii="Tahoma" w:hAnsi="Tahoma" w:cs="Tahoma"/>
                  <w:color w:val="0000FF"/>
                  <w:sz w:val="20"/>
                </w:rPr>
                <w:t>A16.09.009.007</w:t>
              </w:r>
            </w:hyperlink>
            <w:r>
              <w:rPr>
                <w:rFonts w:ascii="Tahoma" w:hAnsi="Tahoma" w:cs="Tahoma"/>
                <w:sz w:val="20"/>
              </w:rPr>
              <w:t xml:space="preserve">, </w:t>
            </w:r>
            <w:hyperlink r:id="rId2723" w:history="1">
              <w:r>
                <w:rPr>
                  <w:rFonts w:ascii="Tahoma" w:hAnsi="Tahoma" w:cs="Tahoma"/>
                  <w:color w:val="0000FF"/>
                  <w:sz w:val="20"/>
                </w:rPr>
                <w:t>A16.09.009.008</w:t>
              </w:r>
            </w:hyperlink>
            <w:r>
              <w:rPr>
                <w:rFonts w:ascii="Tahoma" w:hAnsi="Tahoma" w:cs="Tahoma"/>
                <w:sz w:val="20"/>
              </w:rPr>
              <w:t xml:space="preserve">, </w:t>
            </w:r>
            <w:hyperlink r:id="rId2724" w:history="1">
              <w:r>
                <w:rPr>
                  <w:rFonts w:ascii="Tahoma" w:hAnsi="Tahoma" w:cs="Tahoma"/>
                  <w:color w:val="0000FF"/>
                  <w:sz w:val="20"/>
                </w:rPr>
                <w:t>A16.09.009.009</w:t>
              </w:r>
            </w:hyperlink>
            <w:r>
              <w:rPr>
                <w:rFonts w:ascii="Tahoma" w:hAnsi="Tahoma" w:cs="Tahoma"/>
                <w:sz w:val="20"/>
              </w:rPr>
              <w:t xml:space="preserve">, </w:t>
            </w:r>
            <w:hyperlink r:id="rId2725" w:history="1">
              <w:r>
                <w:rPr>
                  <w:rFonts w:ascii="Tahoma" w:hAnsi="Tahoma" w:cs="Tahoma"/>
                  <w:color w:val="0000FF"/>
                  <w:sz w:val="20"/>
                </w:rPr>
                <w:t>A16.09.009.010</w:t>
              </w:r>
            </w:hyperlink>
            <w:r>
              <w:rPr>
                <w:rFonts w:ascii="Tahoma" w:hAnsi="Tahoma" w:cs="Tahoma"/>
                <w:sz w:val="20"/>
              </w:rPr>
              <w:t xml:space="preserve">, </w:t>
            </w:r>
            <w:hyperlink r:id="rId2726" w:history="1">
              <w:r>
                <w:rPr>
                  <w:rFonts w:ascii="Tahoma" w:hAnsi="Tahoma" w:cs="Tahoma"/>
                  <w:color w:val="0000FF"/>
                  <w:sz w:val="20"/>
                </w:rPr>
                <w:t>A16.09.009.011</w:t>
              </w:r>
            </w:hyperlink>
            <w:r>
              <w:rPr>
                <w:rFonts w:ascii="Tahoma" w:hAnsi="Tahoma" w:cs="Tahoma"/>
                <w:sz w:val="20"/>
              </w:rPr>
              <w:t xml:space="preserve">, </w:t>
            </w:r>
            <w:hyperlink r:id="rId2727" w:history="1">
              <w:r>
                <w:rPr>
                  <w:rFonts w:ascii="Tahoma" w:hAnsi="Tahoma" w:cs="Tahoma"/>
                  <w:color w:val="0000FF"/>
                  <w:sz w:val="20"/>
                </w:rPr>
                <w:t>A16.09.013.001</w:t>
              </w:r>
            </w:hyperlink>
            <w:r>
              <w:rPr>
                <w:rFonts w:ascii="Tahoma" w:hAnsi="Tahoma" w:cs="Tahoma"/>
                <w:sz w:val="20"/>
              </w:rPr>
              <w:t xml:space="preserve">, </w:t>
            </w:r>
            <w:hyperlink r:id="rId2728" w:history="1">
              <w:r>
                <w:rPr>
                  <w:rFonts w:ascii="Tahoma" w:hAnsi="Tahoma" w:cs="Tahoma"/>
                  <w:color w:val="0000FF"/>
                  <w:sz w:val="20"/>
                </w:rPr>
                <w:t>A16.09.013.002</w:t>
              </w:r>
            </w:hyperlink>
            <w:r>
              <w:rPr>
                <w:rFonts w:ascii="Tahoma" w:hAnsi="Tahoma" w:cs="Tahoma"/>
                <w:sz w:val="20"/>
              </w:rPr>
              <w:t xml:space="preserve">, </w:t>
            </w:r>
            <w:hyperlink r:id="rId2729" w:history="1">
              <w:r>
                <w:rPr>
                  <w:rFonts w:ascii="Tahoma" w:hAnsi="Tahoma" w:cs="Tahoma"/>
                  <w:color w:val="0000FF"/>
                  <w:sz w:val="20"/>
                </w:rPr>
                <w:t>A16.09.013.003</w:t>
              </w:r>
            </w:hyperlink>
            <w:r>
              <w:rPr>
                <w:rFonts w:ascii="Tahoma" w:hAnsi="Tahoma" w:cs="Tahoma"/>
                <w:sz w:val="20"/>
              </w:rPr>
              <w:t xml:space="preserve">, </w:t>
            </w:r>
            <w:hyperlink r:id="rId2730" w:history="1">
              <w:r>
                <w:rPr>
                  <w:rFonts w:ascii="Tahoma" w:hAnsi="Tahoma" w:cs="Tahoma"/>
                  <w:color w:val="0000FF"/>
                  <w:sz w:val="20"/>
                </w:rPr>
                <w:t>A16.09.014.002</w:t>
              </w:r>
            </w:hyperlink>
            <w:r>
              <w:rPr>
                <w:rFonts w:ascii="Tahoma" w:hAnsi="Tahoma" w:cs="Tahoma"/>
                <w:sz w:val="20"/>
              </w:rPr>
              <w:t xml:space="preserve">, </w:t>
            </w:r>
            <w:hyperlink r:id="rId2731" w:history="1">
              <w:r>
                <w:rPr>
                  <w:rFonts w:ascii="Tahoma" w:hAnsi="Tahoma" w:cs="Tahoma"/>
                  <w:color w:val="0000FF"/>
                  <w:sz w:val="20"/>
                </w:rPr>
                <w:t>A16.09.014.003</w:t>
              </w:r>
            </w:hyperlink>
            <w:r>
              <w:rPr>
                <w:rFonts w:ascii="Tahoma" w:hAnsi="Tahoma" w:cs="Tahoma"/>
                <w:sz w:val="20"/>
              </w:rPr>
              <w:t xml:space="preserve">, </w:t>
            </w:r>
            <w:hyperlink r:id="rId2732" w:history="1">
              <w:r>
                <w:rPr>
                  <w:rFonts w:ascii="Tahoma" w:hAnsi="Tahoma" w:cs="Tahoma"/>
                  <w:color w:val="0000FF"/>
                  <w:sz w:val="20"/>
                </w:rPr>
                <w:t>A16.09.014.004</w:t>
              </w:r>
            </w:hyperlink>
            <w:r>
              <w:rPr>
                <w:rFonts w:ascii="Tahoma" w:hAnsi="Tahoma" w:cs="Tahoma"/>
                <w:sz w:val="20"/>
              </w:rPr>
              <w:t xml:space="preserve">, </w:t>
            </w:r>
            <w:hyperlink r:id="rId2733" w:history="1">
              <w:r>
                <w:rPr>
                  <w:rFonts w:ascii="Tahoma" w:hAnsi="Tahoma" w:cs="Tahoma"/>
                  <w:color w:val="0000FF"/>
                  <w:sz w:val="20"/>
                </w:rPr>
                <w:t>A16.09.014.006</w:t>
              </w:r>
            </w:hyperlink>
            <w:r>
              <w:rPr>
                <w:rFonts w:ascii="Tahoma" w:hAnsi="Tahoma" w:cs="Tahoma"/>
                <w:sz w:val="20"/>
              </w:rPr>
              <w:t xml:space="preserve">, </w:t>
            </w:r>
            <w:hyperlink r:id="rId2734" w:history="1">
              <w:r>
                <w:rPr>
                  <w:rFonts w:ascii="Tahoma" w:hAnsi="Tahoma" w:cs="Tahoma"/>
                  <w:color w:val="0000FF"/>
                  <w:sz w:val="20"/>
                </w:rPr>
                <w:t>A16.09.014.007</w:t>
              </w:r>
            </w:hyperlink>
            <w:r>
              <w:rPr>
                <w:rFonts w:ascii="Tahoma" w:hAnsi="Tahoma" w:cs="Tahoma"/>
                <w:sz w:val="20"/>
              </w:rPr>
              <w:t xml:space="preserve">, </w:t>
            </w:r>
            <w:hyperlink r:id="rId2735" w:history="1">
              <w:r>
                <w:rPr>
                  <w:rFonts w:ascii="Tahoma" w:hAnsi="Tahoma" w:cs="Tahoma"/>
                  <w:color w:val="0000FF"/>
                  <w:sz w:val="20"/>
                </w:rPr>
                <w:t>A16.09.015.003</w:t>
              </w:r>
            </w:hyperlink>
            <w:r>
              <w:rPr>
                <w:rFonts w:ascii="Tahoma" w:hAnsi="Tahoma" w:cs="Tahoma"/>
                <w:sz w:val="20"/>
              </w:rPr>
              <w:t xml:space="preserve">, </w:t>
            </w:r>
            <w:hyperlink r:id="rId2736" w:history="1">
              <w:r>
                <w:rPr>
                  <w:rFonts w:ascii="Tahoma" w:hAnsi="Tahoma" w:cs="Tahoma"/>
                  <w:color w:val="0000FF"/>
                  <w:sz w:val="20"/>
                </w:rPr>
                <w:t>A16.09.015.004</w:t>
              </w:r>
            </w:hyperlink>
            <w:r>
              <w:rPr>
                <w:rFonts w:ascii="Tahoma" w:hAnsi="Tahoma" w:cs="Tahoma"/>
                <w:sz w:val="20"/>
              </w:rPr>
              <w:t xml:space="preserve">, </w:t>
            </w:r>
            <w:hyperlink r:id="rId2737" w:history="1">
              <w:r>
                <w:rPr>
                  <w:rFonts w:ascii="Tahoma" w:hAnsi="Tahoma" w:cs="Tahoma"/>
                  <w:color w:val="0000FF"/>
                  <w:sz w:val="20"/>
                </w:rPr>
                <w:t>A16.09.015.008</w:t>
              </w:r>
            </w:hyperlink>
            <w:r>
              <w:rPr>
                <w:rFonts w:ascii="Tahoma" w:hAnsi="Tahoma" w:cs="Tahoma"/>
                <w:sz w:val="20"/>
              </w:rPr>
              <w:t xml:space="preserve">, </w:t>
            </w:r>
            <w:hyperlink r:id="rId2738" w:history="1">
              <w:r>
                <w:rPr>
                  <w:rFonts w:ascii="Tahoma" w:hAnsi="Tahoma" w:cs="Tahoma"/>
                  <w:color w:val="0000FF"/>
                  <w:sz w:val="20"/>
                </w:rPr>
                <w:t>A16.09.016.002</w:t>
              </w:r>
            </w:hyperlink>
            <w:r>
              <w:rPr>
                <w:rFonts w:ascii="Tahoma" w:hAnsi="Tahoma" w:cs="Tahoma"/>
                <w:sz w:val="20"/>
              </w:rPr>
              <w:t xml:space="preserve">, </w:t>
            </w:r>
            <w:hyperlink r:id="rId2739" w:history="1">
              <w:r>
                <w:rPr>
                  <w:rFonts w:ascii="Tahoma" w:hAnsi="Tahoma" w:cs="Tahoma"/>
                  <w:color w:val="0000FF"/>
                  <w:sz w:val="20"/>
                </w:rPr>
                <w:t>A16.09.016.004</w:t>
              </w:r>
            </w:hyperlink>
            <w:r>
              <w:rPr>
                <w:rFonts w:ascii="Tahoma" w:hAnsi="Tahoma" w:cs="Tahoma"/>
                <w:sz w:val="20"/>
              </w:rPr>
              <w:t xml:space="preserve">, </w:t>
            </w:r>
            <w:hyperlink r:id="rId2740" w:history="1">
              <w:r>
                <w:rPr>
                  <w:rFonts w:ascii="Tahoma" w:hAnsi="Tahoma" w:cs="Tahoma"/>
                  <w:color w:val="0000FF"/>
                  <w:sz w:val="20"/>
                </w:rPr>
                <w:t>A16.09.016.007</w:t>
              </w:r>
            </w:hyperlink>
            <w:r>
              <w:rPr>
                <w:rFonts w:ascii="Tahoma" w:hAnsi="Tahoma" w:cs="Tahoma"/>
                <w:sz w:val="20"/>
              </w:rPr>
              <w:t xml:space="preserve">, </w:t>
            </w:r>
            <w:hyperlink r:id="rId2741" w:history="1">
              <w:r>
                <w:rPr>
                  <w:rFonts w:ascii="Tahoma" w:hAnsi="Tahoma" w:cs="Tahoma"/>
                  <w:color w:val="0000FF"/>
                  <w:sz w:val="20"/>
                </w:rPr>
                <w:t>A16.09.016.008</w:t>
              </w:r>
            </w:hyperlink>
            <w:r>
              <w:rPr>
                <w:rFonts w:ascii="Tahoma" w:hAnsi="Tahoma" w:cs="Tahoma"/>
                <w:sz w:val="20"/>
              </w:rPr>
              <w:t xml:space="preserve">, </w:t>
            </w:r>
            <w:hyperlink r:id="rId2742" w:history="1">
              <w:r>
                <w:rPr>
                  <w:rFonts w:ascii="Tahoma" w:hAnsi="Tahoma" w:cs="Tahoma"/>
                  <w:color w:val="0000FF"/>
                  <w:sz w:val="20"/>
                </w:rPr>
                <w:t>A16.09.018.001</w:t>
              </w:r>
            </w:hyperlink>
            <w:r>
              <w:rPr>
                <w:rFonts w:ascii="Tahoma" w:hAnsi="Tahoma" w:cs="Tahoma"/>
                <w:sz w:val="20"/>
              </w:rPr>
              <w:t xml:space="preserve">, </w:t>
            </w:r>
            <w:hyperlink r:id="rId2743" w:history="1">
              <w:r>
                <w:rPr>
                  <w:rFonts w:ascii="Tahoma" w:hAnsi="Tahoma" w:cs="Tahoma"/>
                  <w:color w:val="0000FF"/>
                  <w:sz w:val="20"/>
                </w:rPr>
                <w:t>A16.09.019</w:t>
              </w:r>
            </w:hyperlink>
            <w:r>
              <w:rPr>
                <w:rFonts w:ascii="Tahoma" w:hAnsi="Tahoma" w:cs="Tahoma"/>
                <w:sz w:val="20"/>
              </w:rPr>
              <w:t xml:space="preserve">, </w:t>
            </w:r>
            <w:hyperlink r:id="rId2744" w:history="1">
              <w:r>
                <w:rPr>
                  <w:rFonts w:ascii="Tahoma" w:hAnsi="Tahoma" w:cs="Tahoma"/>
                  <w:color w:val="0000FF"/>
                  <w:sz w:val="20"/>
                </w:rPr>
                <w:t>A16.09.019.001</w:t>
              </w:r>
            </w:hyperlink>
            <w:r>
              <w:rPr>
                <w:rFonts w:ascii="Tahoma" w:hAnsi="Tahoma" w:cs="Tahoma"/>
                <w:sz w:val="20"/>
              </w:rPr>
              <w:t xml:space="preserve">, </w:t>
            </w:r>
            <w:hyperlink r:id="rId2745" w:history="1">
              <w:r>
                <w:rPr>
                  <w:rFonts w:ascii="Tahoma" w:hAnsi="Tahoma" w:cs="Tahoma"/>
                  <w:color w:val="0000FF"/>
                  <w:sz w:val="20"/>
                </w:rPr>
                <w:t>A16.09.019.002</w:t>
              </w:r>
            </w:hyperlink>
            <w:r>
              <w:rPr>
                <w:rFonts w:ascii="Tahoma" w:hAnsi="Tahoma" w:cs="Tahoma"/>
                <w:sz w:val="20"/>
              </w:rPr>
              <w:t xml:space="preserve">, </w:t>
            </w:r>
            <w:hyperlink r:id="rId2746" w:history="1">
              <w:r>
                <w:rPr>
                  <w:rFonts w:ascii="Tahoma" w:hAnsi="Tahoma" w:cs="Tahoma"/>
                  <w:color w:val="0000FF"/>
                  <w:sz w:val="20"/>
                </w:rPr>
                <w:t>A16.09.019.003</w:t>
              </w:r>
            </w:hyperlink>
            <w:r>
              <w:rPr>
                <w:rFonts w:ascii="Tahoma" w:hAnsi="Tahoma" w:cs="Tahoma"/>
                <w:sz w:val="20"/>
              </w:rPr>
              <w:t xml:space="preserve">, </w:t>
            </w:r>
            <w:hyperlink r:id="rId2747" w:history="1">
              <w:r>
                <w:rPr>
                  <w:rFonts w:ascii="Tahoma" w:hAnsi="Tahoma" w:cs="Tahoma"/>
                  <w:color w:val="0000FF"/>
                  <w:sz w:val="20"/>
                </w:rPr>
                <w:t>A16.09.019.004</w:t>
              </w:r>
            </w:hyperlink>
            <w:r>
              <w:rPr>
                <w:rFonts w:ascii="Tahoma" w:hAnsi="Tahoma" w:cs="Tahoma"/>
                <w:sz w:val="20"/>
              </w:rPr>
              <w:t xml:space="preserve">, </w:t>
            </w:r>
            <w:hyperlink r:id="rId2748" w:history="1">
              <w:r>
                <w:rPr>
                  <w:rFonts w:ascii="Tahoma" w:hAnsi="Tahoma" w:cs="Tahoma"/>
                  <w:color w:val="0000FF"/>
                  <w:sz w:val="20"/>
                </w:rPr>
                <w:t>A16.09.024</w:t>
              </w:r>
            </w:hyperlink>
            <w:r>
              <w:rPr>
                <w:rFonts w:ascii="Tahoma" w:hAnsi="Tahoma" w:cs="Tahoma"/>
                <w:sz w:val="20"/>
              </w:rPr>
              <w:t xml:space="preserve">, </w:t>
            </w:r>
            <w:hyperlink r:id="rId2749" w:history="1">
              <w:r>
                <w:rPr>
                  <w:rFonts w:ascii="Tahoma" w:hAnsi="Tahoma" w:cs="Tahoma"/>
                  <w:color w:val="0000FF"/>
                  <w:sz w:val="20"/>
                </w:rPr>
                <w:t>A16.09.025.002</w:t>
              </w:r>
            </w:hyperlink>
            <w:r>
              <w:rPr>
                <w:rFonts w:ascii="Tahoma" w:hAnsi="Tahoma" w:cs="Tahoma"/>
                <w:sz w:val="20"/>
              </w:rPr>
              <w:t xml:space="preserve">, </w:t>
            </w:r>
            <w:hyperlink r:id="rId2750" w:history="1">
              <w:r>
                <w:rPr>
                  <w:rFonts w:ascii="Tahoma" w:hAnsi="Tahoma" w:cs="Tahoma"/>
                  <w:color w:val="0000FF"/>
                  <w:sz w:val="20"/>
                </w:rPr>
                <w:t>A16.09.026</w:t>
              </w:r>
            </w:hyperlink>
            <w:r>
              <w:rPr>
                <w:rFonts w:ascii="Tahoma" w:hAnsi="Tahoma" w:cs="Tahoma"/>
                <w:sz w:val="20"/>
              </w:rPr>
              <w:t xml:space="preserve">, </w:t>
            </w:r>
            <w:hyperlink r:id="rId2751" w:history="1">
              <w:r>
                <w:rPr>
                  <w:rFonts w:ascii="Tahoma" w:hAnsi="Tahoma" w:cs="Tahoma"/>
                  <w:color w:val="0000FF"/>
                  <w:sz w:val="20"/>
                </w:rPr>
                <w:t>A16.09.026.001</w:t>
              </w:r>
            </w:hyperlink>
            <w:r>
              <w:rPr>
                <w:rFonts w:ascii="Tahoma" w:hAnsi="Tahoma" w:cs="Tahoma"/>
                <w:sz w:val="20"/>
              </w:rPr>
              <w:t xml:space="preserve">, </w:t>
            </w:r>
            <w:hyperlink r:id="rId2752" w:history="1">
              <w:r>
                <w:rPr>
                  <w:rFonts w:ascii="Tahoma" w:hAnsi="Tahoma" w:cs="Tahoma"/>
                  <w:color w:val="0000FF"/>
                  <w:sz w:val="20"/>
                </w:rPr>
                <w:t>A16.09.026.002</w:t>
              </w:r>
            </w:hyperlink>
            <w:r>
              <w:rPr>
                <w:rFonts w:ascii="Tahoma" w:hAnsi="Tahoma" w:cs="Tahoma"/>
                <w:sz w:val="20"/>
              </w:rPr>
              <w:t xml:space="preserve">, </w:t>
            </w:r>
            <w:hyperlink r:id="rId2753" w:history="1">
              <w:r>
                <w:rPr>
                  <w:rFonts w:ascii="Tahoma" w:hAnsi="Tahoma" w:cs="Tahoma"/>
                  <w:color w:val="0000FF"/>
                  <w:sz w:val="20"/>
                </w:rPr>
                <w:t>A16.09.026.003</w:t>
              </w:r>
            </w:hyperlink>
            <w:r>
              <w:rPr>
                <w:rFonts w:ascii="Tahoma" w:hAnsi="Tahoma" w:cs="Tahoma"/>
                <w:sz w:val="20"/>
              </w:rPr>
              <w:t xml:space="preserve">, </w:t>
            </w:r>
            <w:hyperlink r:id="rId2754" w:history="1">
              <w:r>
                <w:rPr>
                  <w:rFonts w:ascii="Tahoma" w:hAnsi="Tahoma" w:cs="Tahoma"/>
                  <w:color w:val="0000FF"/>
                  <w:sz w:val="20"/>
                </w:rPr>
                <w:t>A16.09.026.004</w:t>
              </w:r>
            </w:hyperlink>
            <w:r>
              <w:rPr>
                <w:rFonts w:ascii="Tahoma" w:hAnsi="Tahoma" w:cs="Tahoma"/>
                <w:sz w:val="20"/>
              </w:rPr>
              <w:t xml:space="preserve">, </w:t>
            </w:r>
            <w:hyperlink r:id="rId2755" w:history="1">
              <w:r>
                <w:rPr>
                  <w:rFonts w:ascii="Tahoma" w:hAnsi="Tahoma" w:cs="Tahoma"/>
                  <w:color w:val="0000FF"/>
                  <w:sz w:val="20"/>
                </w:rPr>
                <w:t>A16.09.028</w:t>
              </w:r>
            </w:hyperlink>
            <w:r>
              <w:rPr>
                <w:rFonts w:ascii="Tahoma" w:hAnsi="Tahoma" w:cs="Tahoma"/>
                <w:sz w:val="20"/>
              </w:rPr>
              <w:t xml:space="preserve">, </w:t>
            </w:r>
            <w:hyperlink r:id="rId2756" w:history="1">
              <w:r>
                <w:rPr>
                  <w:rFonts w:ascii="Tahoma" w:hAnsi="Tahoma" w:cs="Tahoma"/>
                  <w:color w:val="0000FF"/>
                  <w:sz w:val="20"/>
                </w:rPr>
                <w:t>A16.09.029</w:t>
              </w:r>
            </w:hyperlink>
            <w:r>
              <w:rPr>
                <w:rFonts w:ascii="Tahoma" w:hAnsi="Tahoma" w:cs="Tahoma"/>
                <w:sz w:val="20"/>
              </w:rPr>
              <w:t xml:space="preserve">, </w:t>
            </w:r>
            <w:hyperlink r:id="rId2757" w:history="1">
              <w:r>
                <w:rPr>
                  <w:rFonts w:ascii="Tahoma" w:hAnsi="Tahoma" w:cs="Tahoma"/>
                  <w:color w:val="0000FF"/>
                  <w:sz w:val="20"/>
                </w:rPr>
                <w:t>A16.09.030</w:t>
              </w:r>
            </w:hyperlink>
            <w:r>
              <w:rPr>
                <w:rFonts w:ascii="Tahoma" w:hAnsi="Tahoma" w:cs="Tahoma"/>
                <w:sz w:val="20"/>
              </w:rPr>
              <w:t xml:space="preserve">, </w:t>
            </w:r>
            <w:hyperlink r:id="rId2758" w:history="1">
              <w:r>
                <w:rPr>
                  <w:rFonts w:ascii="Tahoma" w:hAnsi="Tahoma" w:cs="Tahoma"/>
                  <w:color w:val="0000FF"/>
                  <w:sz w:val="20"/>
                </w:rPr>
                <w:t>A16.09.032</w:t>
              </w:r>
            </w:hyperlink>
            <w:r>
              <w:rPr>
                <w:rFonts w:ascii="Tahoma" w:hAnsi="Tahoma" w:cs="Tahoma"/>
                <w:sz w:val="20"/>
              </w:rPr>
              <w:t xml:space="preserve">, </w:t>
            </w:r>
            <w:hyperlink r:id="rId2759" w:history="1">
              <w:r>
                <w:rPr>
                  <w:rFonts w:ascii="Tahoma" w:hAnsi="Tahoma" w:cs="Tahoma"/>
                  <w:color w:val="0000FF"/>
                  <w:sz w:val="20"/>
                </w:rPr>
                <w:t>A16.09.032.003</w:t>
              </w:r>
            </w:hyperlink>
            <w:r>
              <w:rPr>
                <w:rFonts w:ascii="Tahoma" w:hAnsi="Tahoma" w:cs="Tahoma"/>
                <w:sz w:val="20"/>
              </w:rPr>
              <w:t xml:space="preserve">, </w:t>
            </w:r>
            <w:hyperlink r:id="rId2760" w:history="1">
              <w:r>
                <w:rPr>
                  <w:rFonts w:ascii="Tahoma" w:hAnsi="Tahoma" w:cs="Tahoma"/>
                  <w:color w:val="0000FF"/>
                  <w:sz w:val="20"/>
                </w:rPr>
                <w:t>A16.09.032.004</w:t>
              </w:r>
            </w:hyperlink>
            <w:r>
              <w:rPr>
                <w:rFonts w:ascii="Tahoma" w:hAnsi="Tahoma" w:cs="Tahoma"/>
                <w:sz w:val="20"/>
              </w:rPr>
              <w:t xml:space="preserve">, </w:t>
            </w:r>
            <w:hyperlink r:id="rId2761" w:history="1">
              <w:r>
                <w:rPr>
                  <w:rFonts w:ascii="Tahoma" w:hAnsi="Tahoma" w:cs="Tahoma"/>
                  <w:color w:val="0000FF"/>
                  <w:sz w:val="20"/>
                </w:rPr>
                <w:t>A16.09.032.005</w:t>
              </w:r>
            </w:hyperlink>
            <w:r>
              <w:rPr>
                <w:rFonts w:ascii="Tahoma" w:hAnsi="Tahoma" w:cs="Tahoma"/>
                <w:sz w:val="20"/>
              </w:rPr>
              <w:t xml:space="preserve">, </w:t>
            </w:r>
            <w:hyperlink r:id="rId2762" w:history="1">
              <w:r>
                <w:rPr>
                  <w:rFonts w:ascii="Tahoma" w:hAnsi="Tahoma" w:cs="Tahoma"/>
                  <w:color w:val="0000FF"/>
                  <w:sz w:val="20"/>
                </w:rPr>
                <w:t>A16.09.032.006</w:t>
              </w:r>
            </w:hyperlink>
            <w:r>
              <w:rPr>
                <w:rFonts w:ascii="Tahoma" w:hAnsi="Tahoma" w:cs="Tahoma"/>
                <w:sz w:val="20"/>
              </w:rPr>
              <w:t xml:space="preserve">, </w:t>
            </w:r>
            <w:hyperlink r:id="rId2763" w:history="1">
              <w:r>
                <w:rPr>
                  <w:rFonts w:ascii="Tahoma" w:hAnsi="Tahoma" w:cs="Tahoma"/>
                  <w:color w:val="0000FF"/>
                  <w:sz w:val="20"/>
                </w:rPr>
                <w:t>A16.09.032.007</w:t>
              </w:r>
            </w:hyperlink>
            <w:r>
              <w:rPr>
                <w:rFonts w:ascii="Tahoma" w:hAnsi="Tahoma" w:cs="Tahoma"/>
                <w:sz w:val="20"/>
              </w:rPr>
              <w:t xml:space="preserve">, </w:t>
            </w:r>
            <w:hyperlink r:id="rId2764" w:history="1">
              <w:r>
                <w:rPr>
                  <w:rFonts w:ascii="Tahoma" w:hAnsi="Tahoma" w:cs="Tahoma"/>
                  <w:color w:val="0000FF"/>
                  <w:sz w:val="20"/>
                </w:rPr>
                <w:t>A16.09.040.001</w:t>
              </w:r>
            </w:hyperlink>
            <w:r>
              <w:rPr>
                <w:rFonts w:ascii="Tahoma" w:hAnsi="Tahoma" w:cs="Tahoma"/>
                <w:sz w:val="20"/>
              </w:rPr>
              <w:t xml:space="preserve">, </w:t>
            </w:r>
            <w:hyperlink r:id="rId2765" w:history="1">
              <w:r>
                <w:rPr>
                  <w:rFonts w:ascii="Tahoma" w:hAnsi="Tahoma" w:cs="Tahoma"/>
                  <w:color w:val="0000FF"/>
                  <w:sz w:val="20"/>
                </w:rPr>
                <w:t>A16.11.002</w:t>
              </w:r>
            </w:hyperlink>
            <w:r>
              <w:rPr>
                <w:rFonts w:ascii="Tahoma" w:hAnsi="Tahoma" w:cs="Tahoma"/>
                <w:sz w:val="20"/>
              </w:rPr>
              <w:t xml:space="preserve">, </w:t>
            </w:r>
            <w:hyperlink r:id="rId2766" w:history="1">
              <w:r>
                <w:rPr>
                  <w:rFonts w:ascii="Tahoma" w:hAnsi="Tahoma" w:cs="Tahoma"/>
                  <w:color w:val="0000FF"/>
                  <w:sz w:val="20"/>
                </w:rPr>
                <w:t>A16.11.002.001</w:t>
              </w:r>
            </w:hyperlink>
            <w:r>
              <w:rPr>
                <w:rFonts w:ascii="Tahoma" w:hAnsi="Tahoma" w:cs="Tahoma"/>
                <w:sz w:val="20"/>
              </w:rPr>
              <w:t xml:space="preserve">, </w:t>
            </w:r>
            <w:hyperlink r:id="rId2767" w:history="1">
              <w:r>
                <w:rPr>
                  <w:rFonts w:ascii="Tahoma" w:hAnsi="Tahoma" w:cs="Tahoma"/>
                  <w:color w:val="0000FF"/>
                  <w:sz w:val="20"/>
                </w:rPr>
                <w:t>A16.11.002.002</w:t>
              </w:r>
            </w:hyperlink>
            <w:r>
              <w:rPr>
                <w:rFonts w:ascii="Tahoma" w:hAnsi="Tahoma" w:cs="Tahoma"/>
                <w:sz w:val="20"/>
              </w:rPr>
              <w:t xml:space="preserve">, </w:t>
            </w:r>
            <w:hyperlink r:id="rId2768" w:history="1">
              <w:r>
                <w:rPr>
                  <w:rFonts w:ascii="Tahoma" w:hAnsi="Tahoma" w:cs="Tahoma"/>
                  <w:color w:val="0000FF"/>
                  <w:sz w:val="20"/>
                </w:rPr>
                <w:t>A16.11.002.003</w:t>
              </w:r>
            </w:hyperlink>
            <w:r>
              <w:rPr>
                <w:rFonts w:ascii="Tahoma" w:hAnsi="Tahoma" w:cs="Tahoma"/>
                <w:sz w:val="20"/>
              </w:rPr>
              <w:t xml:space="preserve">, </w:t>
            </w:r>
            <w:hyperlink r:id="rId2769" w:history="1">
              <w:r>
                <w:rPr>
                  <w:rFonts w:ascii="Tahoma" w:hAnsi="Tahoma" w:cs="Tahoma"/>
                  <w:color w:val="0000FF"/>
                  <w:sz w:val="20"/>
                </w:rPr>
                <w:t>A16.11.002.004</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4,12</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st29</w:t>
            </w:r>
          </w:p>
        </w:tc>
        <w:tc>
          <w:tcPr>
            <w:tcW w:w="860" w:type="dxa"/>
            <w:tcBorders>
              <w:top w:val="nil"/>
              <w:left w:val="nil"/>
              <w:bottom w:val="nil"/>
              <w:right w:val="nil"/>
            </w:tcBorders>
          </w:tcPr>
          <w:p w:rsidR="00AC6839" w:rsidRDefault="00AC6839">
            <w:pPr>
              <w:spacing w:after="1" w:line="200" w:lineRule="atLeast"/>
              <w:jc w:val="center"/>
              <w:outlineLvl w:val="3"/>
            </w:pPr>
            <w:r>
              <w:rPr>
                <w:rFonts w:ascii="Tahoma" w:hAnsi="Tahoma" w:cs="Tahoma"/>
                <w:sz w:val="20"/>
              </w:rPr>
              <w:t>29</w:t>
            </w:r>
          </w:p>
        </w:tc>
        <w:tc>
          <w:tcPr>
            <w:tcW w:w="8957" w:type="dxa"/>
            <w:gridSpan w:val="4"/>
            <w:tcBorders>
              <w:top w:val="nil"/>
              <w:left w:val="nil"/>
              <w:bottom w:val="nil"/>
              <w:right w:val="nil"/>
            </w:tcBorders>
          </w:tcPr>
          <w:p w:rsidR="00AC6839" w:rsidRDefault="00AC6839">
            <w:pPr>
              <w:spacing w:after="1" w:line="200" w:lineRule="atLeast"/>
              <w:jc w:val="center"/>
            </w:pPr>
            <w:r>
              <w:rPr>
                <w:rFonts w:ascii="Tahoma" w:hAnsi="Tahoma" w:cs="Tahoma"/>
                <w:sz w:val="20"/>
              </w:rPr>
              <w:t>Травматология и ортопедия</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1,37</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st29.001</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269</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Приобретенные и врожденные костно-мышечные деформации</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 xml:space="preserve">M20, M20.0, M20.1, M20.2, M20.3, M20.4, M20.5, M20.6, M21, M21.0, M21.1, M21.2, M21.3, M21.4, M21.5, M21.6, M21.7, M21.8, M21.9, M95, M95.0, M95.1, M95.2, M95.3, M95.4, M95.5, M95.8, M95.9,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w:t>
            </w:r>
            <w:r>
              <w:rPr>
                <w:rFonts w:ascii="Tahoma" w:hAnsi="Tahoma" w:cs="Tahoma"/>
                <w:sz w:val="20"/>
              </w:rPr>
              <w:lastRenderedPageBreak/>
              <w:t>Q77.3, Q77.5, Q77.6, Q77.7, Q77.8, Q77.9, Q78, Q78.1, Q78.2, Q78.3, Q78.4, Q78.5, Q78.6, Q78.8, Q78.9, Q79, Q79.0, Q79.1, Q79.2, Q79.3, Q79.4, Q79.5, Q79.8, Q79.9, Q87.0, Q87.5, Q89.9, R26.2, R29.4, R89, R89.0, R89.1, R89.2, R89.3, R89.4, R89.5, R89.6, R89.7, R89.8, R89.9, R93.6, R93.7</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0,99</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st29.002</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270</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Переломы шейки бедра и костей таза</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S32.3, S32.30, S32.31, S32.4, S32.40, S32.41, S32.5, S32.50, S32.51, S33.4, S72.0, S72.00, S72.01, S72.1, S72.10, S72.11, S72.2, S72.20, S72.21</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1,52</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st29.003</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271</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Переломы бедренной кости, другие травмы области бедра и тазобедренного сустава</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S72.3, S72.30, S72.31, S72.4, S72.40, S72.41, S72.8, S72.80, S72.81, S72.9, S72.90, S72.91, S73, S73.0, S73.1, S76, S76.0, S76.1, S76.2, S76.3, S76.4, S76.7</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0,69</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st29.004</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272</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Переломы, вывихи, растяжения области грудной клетки, верхней конечности и стопы</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 xml:space="preserve">S22.2, S22.20, S22.21, S22.3, S22.30, S22.31, S22.5, S22.50, S22.51, S22.8, S22.80, S22.81, S22.9, S22.90, S22.91, S23.4, S23.5, S27, S27.0, S27.00, S27.01, S27.1, S27.10, S27.11, S27.2, S27.20, S27.21, S27.3, S27.30, S27.31, S27.4, S27.40, S27.41, S27.5, S27.50, S27.51, S27.6, S27.60, S27.61, S27.8, S27.80, S27.81, S27.9, S27.90, S27.91, S29.0, S39.0, S42, S42.0, S42.00, S42.01, S42.1, S42.10, S42.11, S42.2, S42.20, </w:t>
            </w:r>
            <w:r>
              <w:rPr>
                <w:rFonts w:ascii="Tahoma" w:hAnsi="Tahoma" w:cs="Tahoma"/>
                <w:sz w:val="20"/>
              </w:rPr>
              <w:lastRenderedPageBreak/>
              <w:t xml:space="preserve">S42.21, S42.3, S42.30, S42.31, S42.4, S42.40, S42.41, S42.8, S42.80, S42.81, S42.9, S42.90, S42.91, S43, S43.0, S43.1, S43.2, S43.3, S43.4, S43.5, S43.6, S43.7, S46, S46.0, S46.1, S46.2, S46.3, S46.7, S46.8, S46.9, S52, S52.0, S52.00, S52.01, S52.1, S52.10, S52.11, S52.2, S52.20, S52.21, S52.3, S52.30, S52.31, S52.4, S52.40, S52.41, S52.5, S52.50, S52.51, S52.6, S52.60, S52.61, S52.7, S52.70, S52.71, S52.8, S52.80, S52.81, S52.9, S52.90, S52.91, S53, S53.0, S53.1, S53.2, S53.3, S53.4, S56, S56.0, S56.1, S56.2, S56.3, S56.4, S56.5, S56.7, S56.8, S62, S62.0, S62.00, S62.01, S62.1, S62.10, S62.11, S62.2, S62.20, S62.21, S62.3, S62.30, S62.31, S62.4, S62.40, S62.41, S62.5, S62.50, S62.51, S62.6, S62.60, S62.61, S62.7, S62.70, S62.71, S62.8, S62.80, S62.81, S63, S63.0, S63.1, S63.2, S63.3, S63.4, S63.5, S63.6, S63.7, S66, S66.0, S66.1, S66.2, S66.3, S66.4, S66.5, S66.6, S66.7, S66.8, S66.9, S92, S92.0, S92.00, S92.01, S92.1, S92.10, S92.11, S92.2, S92.20, S92.21, S92.3, S92.30, S92.31, S92.4, S92.40, S92.41, S92.5, S92.50, S92.51, S92.9, S92.90, S92.91, S93.1, S93.3, S93.5, S93.6, T09.2, T09.5, T10, T10.0, T10.1, T11.2, T11.5, T12, T12.0, T12.1, </w:t>
            </w:r>
            <w:r>
              <w:rPr>
                <w:rFonts w:ascii="Tahoma" w:hAnsi="Tahoma" w:cs="Tahoma"/>
                <w:sz w:val="20"/>
              </w:rPr>
              <w:lastRenderedPageBreak/>
              <w:t>T13.2, T13.5, T14.2, T14.20, T14.21, T14.3, T14.6</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0,56</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st29.005</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273</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Переломы, вывихи, растяжения области колена и голени</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S82, S82.0, S82.00, S82.01, S82.1, S82.10, S82.11, S82.2, S82.20, S82.21, S82.3, S82.30, S82.31, S82.4, S82.40, S82.41, S82.5, S82.50, S82.51, S82.6, S82.60, S82.61, S82.8, S82.80, S82.81, S82.9, S82.90, S82.91, S83, S83.0, S83.1, S83.2, S83.3, S83.4, S83.5, S83.6, S83.7, S86, S86.0, S86.1, S86.2, S86.3, S86.7, S86.8, S86.9, S93, S93.0, S93.2, S93.4, S96, S96.0, S96.1, S96.2, S96.7, S96.8, S96.9</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0,74</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st29.006</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274</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Множественные переломы, травматические ампутации, размозжения и последствия травм</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 xml:space="preserve">S07, S07.0, S07.1, S07.8, S07.9, S08, S08.0, S08.1, S08.8, S08.9, S09.7, S17, S17.0, S17.8, S17.9, S18, S19.7, S22.1, S22.10, S22.11, S22.4, S22.40, S22.41, S27.7, S27.70, S27.71, S28, S28.0, S28.1, S29.7, S32.7, S32.70, S32.71, S38, S38.0, S38.1, S38.3, S39.6, S39.7, S42.7, S42.70, S42.71, S47, S48, S48.0, S48.1, S48.9, S49.7, S57, S57.0, S57.8, S57.9, S58, S58.0, S58.1, S58.9, S59.7, S67, S67.0, S67.8, S68, S68.0, S68.1, S68.2, S68.3, S68.4, S68.8, S68.9, S69.7, S72.7, S72.70, S72.71, S77, S77.0, S77.1, S77.2, S78, S78.0, S78.1, S78.9, S79.7, S82.7, S82.70, S82.71, S87, S87.0, S87.8, S88, S88.0, S88.1, S88.9, S89, S89.7, S92.7, S92.70, S92.71, S97, S97.0, S97.1, S97.8, S98, S98.0, S98.1, S98.2, </w:t>
            </w:r>
            <w:r>
              <w:rPr>
                <w:rFonts w:ascii="Tahoma" w:hAnsi="Tahoma" w:cs="Tahoma"/>
                <w:sz w:val="20"/>
              </w:rPr>
              <w:lastRenderedPageBreak/>
              <w:t>S98.3, S98.4, S99.7, T02.1, T02.10, T02.11, T02.2,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T09.6, T11.6, T13.6, T14.7, T84, T84.0, T84.1, T84.2, T84.3, T84.4, T84.5, T84.6, T84.7, T84.8, T84.9, T87, T87.0, T87.1, T87.2, T87.3, T87.4, T87.5, T87.6, T90, T90.0, T90.1, T91, T91.0, T91.2, T91.8, T91.9, T92, T92.0, T92.1, T92.2, T92.3, T92.5, T92.6, T92.8, T92.9, T93, T93.0, T93.1, T93.2, T93.3, T93.5, T93.6, T93.8, T93.9, T94, T94.0, T94.1</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Пол: Мужской</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1,44</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st29.007</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275</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Тяжелая множественная и сочетанная травма (политравма)</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Дополнительные диагнозы: J93, J93.0, J93.1, J93.8, J93.9, J94.2, J94.8, J94.9, J96.0, N17, R57.1, R57.8, T79.4</w:t>
            </w:r>
          </w:p>
          <w:p w:rsidR="00AC6839" w:rsidRDefault="00AC6839">
            <w:pPr>
              <w:spacing w:after="1" w:line="200" w:lineRule="atLeast"/>
              <w:jc w:val="center"/>
            </w:pPr>
            <w:r>
              <w:rPr>
                <w:rFonts w:ascii="Tahoma" w:hAnsi="Tahoma" w:cs="Tahoma"/>
                <w:sz w:val="20"/>
              </w:rPr>
              <w:t>Иной классификацио</w:t>
            </w:r>
            <w:r>
              <w:rPr>
                <w:rFonts w:ascii="Tahoma" w:hAnsi="Tahoma" w:cs="Tahoma"/>
                <w:sz w:val="20"/>
              </w:rPr>
              <w:lastRenderedPageBreak/>
              <w:t>нный критерий: plt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7,07</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st29.008</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276</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Эндопротезирование суставов</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2770" w:history="1">
              <w:r>
                <w:rPr>
                  <w:rFonts w:ascii="Tahoma" w:hAnsi="Tahoma" w:cs="Tahoma"/>
                  <w:color w:val="0000FF"/>
                  <w:sz w:val="20"/>
                </w:rPr>
                <w:t>A16.04.021</w:t>
              </w:r>
            </w:hyperlink>
            <w:r>
              <w:rPr>
                <w:rFonts w:ascii="Tahoma" w:hAnsi="Tahoma" w:cs="Tahoma"/>
                <w:sz w:val="20"/>
              </w:rPr>
              <w:t xml:space="preserve">, </w:t>
            </w:r>
            <w:hyperlink r:id="rId2771" w:history="1">
              <w:r>
                <w:rPr>
                  <w:rFonts w:ascii="Tahoma" w:hAnsi="Tahoma" w:cs="Tahoma"/>
                  <w:color w:val="0000FF"/>
                  <w:sz w:val="20"/>
                </w:rPr>
                <w:t>A16.04.021.001</w:t>
              </w:r>
            </w:hyperlink>
            <w:r>
              <w:rPr>
                <w:rFonts w:ascii="Tahoma" w:hAnsi="Tahoma" w:cs="Tahoma"/>
                <w:sz w:val="20"/>
              </w:rPr>
              <w:t xml:space="preserve">, </w:t>
            </w:r>
            <w:hyperlink r:id="rId2772" w:history="1">
              <w:r>
                <w:rPr>
                  <w:rFonts w:ascii="Tahoma" w:hAnsi="Tahoma" w:cs="Tahoma"/>
                  <w:color w:val="0000FF"/>
                  <w:sz w:val="20"/>
                </w:rPr>
                <w:t>A16.04.021.002</w:t>
              </w:r>
            </w:hyperlink>
            <w:r>
              <w:rPr>
                <w:rFonts w:ascii="Tahoma" w:hAnsi="Tahoma" w:cs="Tahoma"/>
                <w:sz w:val="20"/>
              </w:rPr>
              <w:t xml:space="preserve">, </w:t>
            </w:r>
            <w:hyperlink r:id="rId2773" w:history="1">
              <w:r>
                <w:rPr>
                  <w:rFonts w:ascii="Tahoma" w:hAnsi="Tahoma" w:cs="Tahoma"/>
                  <w:color w:val="0000FF"/>
                  <w:sz w:val="20"/>
                </w:rPr>
                <w:t>A16.04.021.004</w:t>
              </w:r>
            </w:hyperlink>
            <w:r>
              <w:rPr>
                <w:rFonts w:ascii="Tahoma" w:hAnsi="Tahoma" w:cs="Tahoma"/>
                <w:sz w:val="20"/>
              </w:rPr>
              <w:t xml:space="preserve">, </w:t>
            </w:r>
            <w:hyperlink r:id="rId2774" w:history="1">
              <w:r>
                <w:rPr>
                  <w:rFonts w:ascii="Tahoma" w:hAnsi="Tahoma" w:cs="Tahoma"/>
                  <w:color w:val="0000FF"/>
                  <w:sz w:val="20"/>
                </w:rPr>
                <w:t>A16.04.021.005</w:t>
              </w:r>
            </w:hyperlink>
            <w:r>
              <w:rPr>
                <w:rFonts w:ascii="Tahoma" w:hAnsi="Tahoma" w:cs="Tahoma"/>
                <w:sz w:val="20"/>
              </w:rPr>
              <w:t xml:space="preserve">, </w:t>
            </w:r>
            <w:hyperlink r:id="rId2775" w:history="1">
              <w:r>
                <w:rPr>
                  <w:rFonts w:ascii="Tahoma" w:hAnsi="Tahoma" w:cs="Tahoma"/>
                  <w:color w:val="0000FF"/>
                  <w:sz w:val="20"/>
                </w:rPr>
                <w:t>A16.04.021.006</w:t>
              </w:r>
            </w:hyperlink>
            <w:r>
              <w:rPr>
                <w:rFonts w:ascii="Tahoma" w:hAnsi="Tahoma" w:cs="Tahoma"/>
                <w:sz w:val="20"/>
              </w:rPr>
              <w:t xml:space="preserve">, </w:t>
            </w:r>
            <w:hyperlink r:id="rId2776" w:history="1">
              <w:r>
                <w:rPr>
                  <w:rFonts w:ascii="Tahoma" w:hAnsi="Tahoma" w:cs="Tahoma"/>
                  <w:color w:val="0000FF"/>
                  <w:sz w:val="20"/>
                </w:rPr>
                <w:t>A16.04.021.007</w:t>
              </w:r>
            </w:hyperlink>
            <w:r>
              <w:rPr>
                <w:rFonts w:ascii="Tahoma" w:hAnsi="Tahoma" w:cs="Tahoma"/>
                <w:sz w:val="20"/>
              </w:rPr>
              <w:t xml:space="preserve">, </w:t>
            </w:r>
            <w:hyperlink r:id="rId2777" w:history="1">
              <w:r>
                <w:rPr>
                  <w:rFonts w:ascii="Tahoma" w:hAnsi="Tahoma" w:cs="Tahoma"/>
                  <w:color w:val="0000FF"/>
                  <w:sz w:val="20"/>
                </w:rPr>
                <w:t>A16.04.021.008</w:t>
              </w:r>
            </w:hyperlink>
            <w:r>
              <w:rPr>
                <w:rFonts w:ascii="Tahoma" w:hAnsi="Tahoma" w:cs="Tahoma"/>
                <w:sz w:val="20"/>
              </w:rPr>
              <w:t xml:space="preserve">, </w:t>
            </w:r>
            <w:hyperlink r:id="rId2778" w:history="1">
              <w:r>
                <w:rPr>
                  <w:rFonts w:ascii="Tahoma" w:hAnsi="Tahoma" w:cs="Tahoma"/>
                  <w:color w:val="0000FF"/>
                  <w:sz w:val="20"/>
                </w:rPr>
                <w:t>A16.04.021.009</w:t>
              </w:r>
            </w:hyperlink>
            <w:r>
              <w:rPr>
                <w:rFonts w:ascii="Tahoma" w:hAnsi="Tahoma" w:cs="Tahoma"/>
                <w:sz w:val="20"/>
              </w:rPr>
              <w:t xml:space="preserve">, </w:t>
            </w:r>
            <w:hyperlink r:id="rId2779" w:history="1">
              <w:r>
                <w:rPr>
                  <w:rFonts w:ascii="Tahoma" w:hAnsi="Tahoma" w:cs="Tahoma"/>
                  <w:color w:val="0000FF"/>
                  <w:sz w:val="20"/>
                </w:rPr>
                <w:t>A16.04.021.010</w:t>
              </w:r>
            </w:hyperlink>
            <w:r>
              <w:rPr>
                <w:rFonts w:ascii="Tahoma" w:hAnsi="Tahoma" w:cs="Tahoma"/>
                <w:sz w:val="20"/>
              </w:rPr>
              <w:t xml:space="preserve">, </w:t>
            </w:r>
            <w:hyperlink r:id="rId2780" w:history="1">
              <w:r>
                <w:rPr>
                  <w:rFonts w:ascii="Tahoma" w:hAnsi="Tahoma" w:cs="Tahoma"/>
                  <w:color w:val="0000FF"/>
                  <w:sz w:val="20"/>
                </w:rPr>
                <w:t>A16.04.021.011</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4,46</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st29.009</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277</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костно-мышечной системе и суставах (уровень 1)</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bookmarkStart w:id="28" w:name="P8510"/>
        <w:bookmarkEnd w:id="28"/>
        <w:tc>
          <w:tcPr>
            <w:tcW w:w="2324" w:type="dxa"/>
            <w:tcBorders>
              <w:top w:val="nil"/>
              <w:left w:val="nil"/>
              <w:bottom w:val="nil"/>
              <w:right w:val="nil"/>
            </w:tcBorders>
          </w:tcPr>
          <w:p w:rsidR="00AC6839" w:rsidRDefault="00AC6839">
            <w:pPr>
              <w:spacing w:after="1" w:line="200" w:lineRule="atLeast"/>
              <w:jc w:val="center"/>
            </w:pPr>
            <w:r>
              <w:fldChar w:fldCharType="begin"/>
            </w:r>
            <w:r>
              <w:instrText xml:space="preserve"> HYPERLINK "consultantplus://offline/ref=5D2A8E3A69DA6386D9AF803E4FF21C8F4E00B5396549E11FA3EA1BFA6DDE21C1A4DB870B812A5BF0363F94251F2D49C8C169FB033B9616E2H2X5I" </w:instrText>
            </w:r>
            <w:r>
              <w:fldChar w:fldCharType="separate"/>
            </w:r>
            <w:r>
              <w:rPr>
                <w:rFonts w:ascii="Tahoma" w:hAnsi="Tahoma" w:cs="Tahoma"/>
                <w:color w:val="0000FF"/>
                <w:sz w:val="20"/>
              </w:rPr>
              <w:t>A11.03.001</w:t>
            </w:r>
            <w:r w:rsidRPr="00906A29">
              <w:rPr>
                <w:rFonts w:ascii="Tahoma" w:hAnsi="Tahoma" w:cs="Tahoma"/>
                <w:color w:val="0000FF"/>
              </w:rPr>
              <w:fldChar w:fldCharType="end"/>
            </w:r>
            <w:r>
              <w:rPr>
                <w:rFonts w:ascii="Tahoma" w:hAnsi="Tahoma" w:cs="Tahoma"/>
                <w:sz w:val="20"/>
              </w:rPr>
              <w:t xml:space="preserve">, </w:t>
            </w:r>
            <w:hyperlink r:id="rId2781" w:history="1">
              <w:r>
                <w:rPr>
                  <w:rFonts w:ascii="Tahoma" w:hAnsi="Tahoma" w:cs="Tahoma"/>
                  <w:color w:val="0000FF"/>
                  <w:sz w:val="20"/>
                </w:rPr>
                <w:t>A11.03.001.001</w:t>
              </w:r>
            </w:hyperlink>
            <w:r>
              <w:rPr>
                <w:rFonts w:ascii="Tahoma" w:hAnsi="Tahoma" w:cs="Tahoma"/>
                <w:sz w:val="20"/>
              </w:rPr>
              <w:t xml:space="preserve">, </w:t>
            </w:r>
            <w:hyperlink r:id="rId2782" w:history="1">
              <w:r>
                <w:rPr>
                  <w:rFonts w:ascii="Tahoma" w:hAnsi="Tahoma" w:cs="Tahoma"/>
                  <w:color w:val="0000FF"/>
                  <w:sz w:val="20"/>
                </w:rPr>
                <w:t>A11.03.001.002</w:t>
              </w:r>
            </w:hyperlink>
            <w:r>
              <w:rPr>
                <w:rFonts w:ascii="Tahoma" w:hAnsi="Tahoma" w:cs="Tahoma"/>
                <w:sz w:val="20"/>
              </w:rPr>
              <w:t xml:space="preserve">, </w:t>
            </w:r>
            <w:hyperlink r:id="rId2783" w:history="1">
              <w:r>
                <w:rPr>
                  <w:rFonts w:ascii="Tahoma" w:hAnsi="Tahoma" w:cs="Tahoma"/>
                  <w:color w:val="0000FF"/>
                  <w:sz w:val="20"/>
                </w:rPr>
                <w:t>A11.03.001.003</w:t>
              </w:r>
            </w:hyperlink>
            <w:r>
              <w:rPr>
                <w:rFonts w:ascii="Tahoma" w:hAnsi="Tahoma" w:cs="Tahoma"/>
                <w:sz w:val="20"/>
              </w:rPr>
              <w:t xml:space="preserve">, </w:t>
            </w:r>
            <w:hyperlink r:id="rId2784" w:history="1">
              <w:r>
                <w:rPr>
                  <w:rFonts w:ascii="Tahoma" w:hAnsi="Tahoma" w:cs="Tahoma"/>
                  <w:color w:val="0000FF"/>
                  <w:sz w:val="20"/>
                </w:rPr>
                <w:t>A16.02.001</w:t>
              </w:r>
            </w:hyperlink>
            <w:r>
              <w:rPr>
                <w:rFonts w:ascii="Tahoma" w:hAnsi="Tahoma" w:cs="Tahoma"/>
                <w:sz w:val="20"/>
              </w:rPr>
              <w:t xml:space="preserve">, </w:t>
            </w:r>
            <w:hyperlink r:id="rId2785" w:history="1">
              <w:r>
                <w:rPr>
                  <w:rFonts w:ascii="Tahoma" w:hAnsi="Tahoma" w:cs="Tahoma"/>
                  <w:color w:val="0000FF"/>
                  <w:sz w:val="20"/>
                </w:rPr>
                <w:t>A16.02.001.001</w:t>
              </w:r>
            </w:hyperlink>
            <w:r>
              <w:rPr>
                <w:rFonts w:ascii="Tahoma" w:hAnsi="Tahoma" w:cs="Tahoma"/>
                <w:sz w:val="20"/>
              </w:rPr>
              <w:t xml:space="preserve">, </w:t>
            </w:r>
            <w:hyperlink r:id="rId2786" w:history="1">
              <w:r>
                <w:rPr>
                  <w:rFonts w:ascii="Tahoma" w:hAnsi="Tahoma" w:cs="Tahoma"/>
                  <w:color w:val="0000FF"/>
                  <w:sz w:val="20"/>
                </w:rPr>
                <w:t>A16.02.001.002</w:t>
              </w:r>
            </w:hyperlink>
            <w:r>
              <w:rPr>
                <w:rFonts w:ascii="Tahoma" w:hAnsi="Tahoma" w:cs="Tahoma"/>
                <w:sz w:val="20"/>
              </w:rPr>
              <w:t xml:space="preserve">, </w:t>
            </w:r>
            <w:hyperlink r:id="rId2787" w:history="1">
              <w:r>
                <w:rPr>
                  <w:rFonts w:ascii="Tahoma" w:hAnsi="Tahoma" w:cs="Tahoma"/>
                  <w:color w:val="0000FF"/>
                  <w:sz w:val="20"/>
                </w:rPr>
                <w:t>A16.02.001.003</w:t>
              </w:r>
            </w:hyperlink>
            <w:r>
              <w:rPr>
                <w:rFonts w:ascii="Tahoma" w:hAnsi="Tahoma" w:cs="Tahoma"/>
                <w:sz w:val="20"/>
              </w:rPr>
              <w:t xml:space="preserve">, </w:t>
            </w:r>
            <w:hyperlink r:id="rId2788" w:history="1">
              <w:r>
                <w:rPr>
                  <w:rFonts w:ascii="Tahoma" w:hAnsi="Tahoma" w:cs="Tahoma"/>
                  <w:color w:val="0000FF"/>
                  <w:sz w:val="20"/>
                </w:rPr>
                <w:t>A16.02.003</w:t>
              </w:r>
            </w:hyperlink>
            <w:r>
              <w:rPr>
                <w:rFonts w:ascii="Tahoma" w:hAnsi="Tahoma" w:cs="Tahoma"/>
                <w:sz w:val="20"/>
              </w:rPr>
              <w:t xml:space="preserve">, </w:t>
            </w:r>
            <w:hyperlink r:id="rId2789" w:history="1">
              <w:r>
                <w:rPr>
                  <w:rFonts w:ascii="Tahoma" w:hAnsi="Tahoma" w:cs="Tahoma"/>
                  <w:color w:val="0000FF"/>
                  <w:sz w:val="20"/>
                </w:rPr>
                <w:t>A16.02.004</w:t>
              </w:r>
            </w:hyperlink>
            <w:r>
              <w:rPr>
                <w:rFonts w:ascii="Tahoma" w:hAnsi="Tahoma" w:cs="Tahoma"/>
                <w:sz w:val="20"/>
              </w:rPr>
              <w:t xml:space="preserve">, </w:t>
            </w:r>
            <w:hyperlink r:id="rId2790" w:history="1">
              <w:r>
                <w:rPr>
                  <w:rFonts w:ascii="Tahoma" w:hAnsi="Tahoma" w:cs="Tahoma"/>
                  <w:color w:val="0000FF"/>
                  <w:sz w:val="20"/>
                </w:rPr>
                <w:t>A16.02.004.001</w:t>
              </w:r>
            </w:hyperlink>
            <w:r>
              <w:rPr>
                <w:rFonts w:ascii="Tahoma" w:hAnsi="Tahoma" w:cs="Tahoma"/>
                <w:sz w:val="20"/>
              </w:rPr>
              <w:t xml:space="preserve">, </w:t>
            </w:r>
            <w:hyperlink r:id="rId2791" w:history="1">
              <w:r>
                <w:rPr>
                  <w:rFonts w:ascii="Tahoma" w:hAnsi="Tahoma" w:cs="Tahoma"/>
                  <w:color w:val="0000FF"/>
                  <w:sz w:val="20"/>
                </w:rPr>
                <w:t>A16.02.004.002</w:t>
              </w:r>
            </w:hyperlink>
            <w:r>
              <w:rPr>
                <w:rFonts w:ascii="Tahoma" w:hAnsi="Tahoma" w:cs="Tahoma"/>
                <w:sz w:val="20"/>
              </w:rPr>
              <w:t xml:space="preserve">, </w:t>
            </w:r>
            <w:hyperlink r:id="rId2792" w:history="1">
              <w:r>
                <w:rPr>
                  <w:rFonts w:ascii="Tahoma" w:hAnsi="Tahoma" w:cs="Tahoma"/>
                  <w:color w:val="0000FF"/>
                  <w:sz w:val="20"/>
                </w:rPr>
                <w:t>A16.02.006</w:t>
              </w:r>
            </w:hyperlink>
            <w:r>
              <w:rPr>
                <w:rFonts w:ascii="Tahoma" w:hAnsi="Tahoma" w:cs="Tahoma"/>
                <w:sz w:val="20"/>
              </w:rPr>
              <w:t xml:space="preserve">, </w:t>
            </w:r>
            <w:hyperlink r:id="rId2793" w:history="1">
              <w:r>
                <w:rPr>
                  <w:rFonts w:ascii="Tahoma" w:hAnsi="Tahoma" w:cs="Tahoma"/>
                  <w:color w:val="0000FF"/>
                  <w:sz w:val="20"/>
                </w:rPr>
                <w:t>A16.02.007</w:t>
              </w:r>
            </w:hyperlink>
            <w:r>
              <w:rPr>
                <w:rFonts w:ascii="Tahoma" w:hAnsi="Tahoma" w:cs="Tahoma"/>
                <w:sz w:val="20"/>
              </w:rPr>
              <w:t xml:space="preserve">, </w:t>
            </w:r>
            <w:hyperlink r:id="rId2794" w:history="1">
              <w:r>
                <w:rPr>
                  <w:rFonts w:ascii="Tahoma" w:hAnsi="Tahoma" w:cs="Tahoma"/>
                  <w:color w:val="0000FF"/>
                  <w:sz w:val="20"/>
                </w:rPr>
                <w:t>A16.02.008</w:t>
              </w:r>
            </w:hyperlink>
            <w:r>
              <w:rPr>
                <w:rFonts w:ascii="Tahoma" w:hAnsi="Tahoma" w:cs="Tahoma"/>
                <w:sz w:val="20"/>
              </w:rPr>
              <w:t xml:space="preserve">, </w:t>
            </w:r>
            <w:hyperlink r:id="rId2795" w:history="1">
              <w:r>
                <w:rPr>
                  <w:rFonts w:ascii="Tahoma" w:hAnsi="Tahoma" w:cs="Tahoma"/>
                  <w:color w:val="0000FF"/>
                  <w:sz w:val="20"/>
                </w:rPr>
                <w:t>A16.02.009</w:t>
              </w:r>
            </w:hyperlink>
            <w:r>
              <w:rPr>
                <w:rFonts w:ascii="Tahoma" w:hAnsi="Tahoma" w:cs="Tahoma"/>
                <w:sz w:val="20"/>
              </w:rPr>
              <w:t xml:space="preserve">, </w:t>
            </w:r>
            <w:hyperlink r:id="rId2796" w:history="1">
              <w:r>
                <w:rPr>
                  <w:rFonts w:ascii="Tahoma" w:hAnsi="Tahoma" w:cs="Tahoma"/>
                  <w:color w:val="0000FF"/>
                  <w:sz w:val="20"/>
                </w:rPr>
                <w:t>A16.02.010</w:t>
              </w:r>
            </w:hyperlink>
            <w:r>
              <w:rPr>
                <w:rFonts w:ascii="Tahoma" w:hAnsi="Tahoma" w:cs="Tahoma"/>
                <w:sz w:val="20"/>
              </w:rPr>
              <w:t xml:space="preserve">, </w:t>
            </w:r>
            <w:hyperlink r:id="rId2797" w:history="1">
              <w:r>
                <w:rPr>
                  <w:rFonts w:ascii="Tahoma" w:hAnsi="Tahoma" w:cs="Tahoma"/>
                  <w:color w:val="0000FF"/>
                  <w:sz w:val="20"/>
                </w:rPr>
                <w:t>A16.02.011</w:t>
              </w:r>
            </w:hyperlink>
            <w:r>
              <w:rPr>
                <w:rFonts w:ascii="Tahoma" w:hAnsi="Tahoma" w:cs="Tahoma"/>
                <w:sz w:val="20"/>
              </w:rPr>
              <w:t xml:space="preserve">, </w:t>
            </w:r>
            <w:hyperlink r:id="rId2798" w:history="1">
              <w:r>
                <w:rPr>
                  <w:rFonts w:ascii="Tahoma" w:hAnsi="Tahoma" w:cs="Tahoma"/>
                  <w:color w:val="0000FF"/>
                  <w:sz w:val="20"/>
                </w:rPr>
                <w:t>A16.02.018</w:t>
              </w:r>
            </w:hyperlink>
            <w:r>
              <w:rPr>
                <w:rFonts w:ascii="Tahoma" w:hAnsi="Tahoma" w:cs="Tahoma"/>
                <w:sz w:val="20"/>
              </w:rPr>
              <w:t xml:space="preserve">, </w:t>
            </w:r>
            <w:hyperlink r:id="rId2799" w:history="1">
              <w:r>
                <w:rPr>
                  <w:rFonts w:ascii="Tahoma" w:hAnsi="Tahoma" w:cs="Tahoma"/>
                  <w:color w:val="0000FF"/>
                  <w:sz w:val="20"/>
                </w:rPr>
                <w:t>A16.03.005</w:t>
              </w:r>
            </w:hyperlink>
            <w:r>
              <w:rPr>
                <w:rFonts w:ascii="Tahoma" w:hAnsi="Tahoma" w:cs="Tahoma"/>
                <w:sz w:val="20"/>
              </w:rPr>
              <w:t xml:space="preserve">, </w:t>
            </w:r>
            <w:hyperlink r:id="rId2800" w:history="1">
              <w:r>
                <w:rPr>
                  <w:rFonts w:ascii="Tahoma" w:hAnsi="Tahoma" w:cs="Tahoma"/>
                  <w:color w:val="0000FF"/>
                  <w:sz w:val="20"/>
                </w:rPr>
                <w:t>A16.03.006</w:t>
              </w:r>
            </w:hyperlink>
            <w:r>
              <w:rPr>
                <w:rFonts w:ascii="Tahoma" w:hAnsi="Tahoma" w:cs="Tahoma"/>
                <w:sz w:val="20"/>
              </w:rPr>
              <w:t xml:space="preserve">, </w:t>
            </w:r>
            <w:hyperlink r:id="rId2801" w:history="1">
              <w:r>
                <w:rPr>
                  <w:rFonts w:ascii="Tahoma" w:hAnsi="Tahoma" w:cs="Tahoma"/>
                  <w:color w:val="0000FF"/>
                  <w:sz w:val="20"/>
                </w:rPr>
                <w:t>A16.03.007</w:t>
              </w:r>
            </w:hyperlink>
            <w:r>
              <w:rPr>
                <w:rFonts w:ascii="Tahoma" w:hAnsi="Tahoma" w:cs="Tahoma"/>
                <w:sz w:val="20"/>
              </w:rPr>
              <w:t xml:space="preserve">, </w:t>
            </w:r>
            <w:hyperlink r:id="rId2802" w:history="1">
              <w:r>
                <w:rPr>
                  <w:rFonts w:ascii="Tahoma" w:hAnsi="Tahoma" w:cs="Tahoma"/>
                  <w:color w:val="0000FF"/>
                  <w:sz w:val="20"/>
                </w:rPr>
                <w:t>A16.03.013</w:t>
              </w:r>
            </w:hyperlink>
            <w:r>
              <w:rPr>
                <w:rFonts w:ascii="Tahoma" w:hAnsi="Tahoma" w:cs="Tahoma"/>
                <w:sz w:val="20"/>
              </w:rPr>
              <w:t xml:space="preserve">, </w:t>
            </w:r>
            <w:hyperlink r:id="rId2803" w:history="1">
              <w:r>
                <w:rPr>
                  <w:rFonts w:ascii="Tahoma" w:hAnsi="Tahoma" w:cs="Tahoma"/>
                  <w:color w:val="0000FF"/>
                  <w:sz w:val="20"/>
                </w:rPr>
                <w:t>A16.03.014.001</w:t>
              </w:r>
            </w:hyperlink>
            <w:r>
              <w:rPr>
                <w:rFonts w:ascii="Tahoma" w:hAnsi="Tahoma" w:cs="Tahoma"/>
                <w:sz w:val="20"/>
              </w:rPr>
              <w:t xml:space="preserve">, </w:t>
            </w:r>
            <w:hyperlink r:id="rId2804" w:history="1">
              <w:r>
                <w:rPr>
                  <w:rFonts w:ascii="Tahoma" w:hAnsi="Tahoma" w:cs="Tahoma"/>
                  <w:color w:val="0000FF"/>
                  <w:sz w:val="20"/>
                </w:rPr>
                <w:t>A16.03.014.002</w:t>
              </w:r>
            </w:hyperlink>
            <w:r>
              <w:rPr>
                <w:rFonts w:ascii="Tahoma" w:hAnsi="Tahoma" w:cs="Tahoma"/>
                <w:sz w:val="20"/>
              </w:rPr>
              <w:t xml:space="preserve">, </w:t>
            </w:r>
            <w:hyperlink r:id="rId2805" w:history="1">
              <w:r>
                <w:rPr>
                  <w:rFonts w:ascii="Tahoma" w:hAnsi="Tahoma" w:cs="Tahoma"/>
                  <w:color w:val="0000FF"/>
                  <w:sz w:val="20"/>
                </w:rPr>
                <w:t>A16.03.015</w:t>
              </w:r>
            </w:hyperlink>
            <w:r>
              <w:rPr>
                <w:rFonts w:ascii="Tahoma" w:hAnsi="Tahoma" w:cs="Tahoma"/>
                <w:sz w:val="20"/>
              </w:rPr>
              <w:t xml:space="preserve">, </w:t>
            </w:r>
            <w:hyperlink r:id="rId2806" w:history="1">
              <w:r>
                <w:rPr>
                  <w:rFonts w:ascii="Tahoma" w:hAnsi="Tahoma" w:cs="Tahoma"/>
                  <w:color w:val="0000FF"/>
                  <w:sz w:val="20"/>
                </w:rPr>
                <w:t>A16.03.017</w:t>
              </w:r>
            </w:hyperlink>
            <w:r>
              <w:rPr>
                <w:rFonts w:ascii="Tahoma" w:hAnsi="Tahoma" w:cs="Tahoma"/>
                <w:sz w:val="20"/>
              </w:rPr>
              <w:t xml:space="preserve">, </w:t>
            </w:r>
            <w:hyperlink r:id="rId2807" w:history="1">
              <w:r>
                <w:rPr>
                  <w:rFonts w:ascii="Tahoma" w:hAnsi="Tahoma" w:cs="Tahoma"/>
                  <w:color w:val="0000FF"/>
                  <w:sz w:val="20"/>
                </w:rPr>
                <w:t>A16.03.017.001</w:t>
              </w:r>
            </w:hyperlink>
            <w:r>
              <w:rPr>
                <w:rFonts w:ascii="Tahoma" w:hAnsi="Tahoma" w:cs="Tahoma"/>
                <w:sz w:val="20"/>
              </w:rPr>
              <w:t xml:space="preserve">, </w:t>
            </w:r>
            <w:hyperlink r:id="rId2808" w:history="1">
              <w:r>
                <w:rPr>
                  <w:rFonts w:ascii="Tahoma" w:hAnsi="Tahoma" w:cs="Tahoma"/>
                  <w:color w:val="0000FF"/>
                  <w:sz w:val="20"/>
                </w:rPr>
                <w:t>A16.03.020</w:t>
              </w:r>
            </w:hyperlink>
            <w:r>
              <w:rPr>
                <w:rFonts w:ascii="Tahoma" w:hAnsi="Tahoma" w:cs="Tahoma"/>
                <w:sz w:val="20"/>
              </w:rPr>
              <w:t xml:space="preserve">, </w:t>
            </w:r>
            <w:hyperlink r:id="rId2809" w:history="1">
              <w:r>
                <w:rPr>
                  <w:rFonts w:ascii="Tahoma" w:hAnsi="Tahoma" w:cs="Tahoma"/>
                  <w:color w:val="0000FF"/>
                  <w:sz w:val="20"/>
                </w:rPr>
                <w:t>A16.03.021</w:t>
              </w:r>
            </w:hyperlink>
            <w:r>
              <w:rPr>
                <w:rFonts w:ascii="Tahoma" w:hAnsi="Tahoma" w:cs="Tahoma"/>
                <w:sz w:val="20"/>
              </w:rPr>
              <w:t xml:space="preserve">, </w:t>
            </w:r>
            <w:hyperlink r:id="rId2810" w:history="1">
              <w:r>
                <w:rPr>
                  <w:rFonts w:ascii="Tahoma" w:hAnsi="Tahoma" w:cs="Tahoma"/>
                  <w:color w:val="0000FF"/>
                  <w:sz w:val="20"/>
                </w:rPr>
                <w:t>A16.03.021.001</w:t>
              </w:r>
            </w:hyperlink>
            <w:r>
              <w:rPr>
                <w:rFonts w:ascii="Tahoma" w:hAnsi="Tahoma" w:cs="Tahoma"/>
                <w:sz w:val="20"/>
              </w:rPr>
              <w:t xml:space="preserve">, </w:t>
            </w:r>
            <w:hyperlink r:id="rId2811" w:history="1">
              <w:r>
                <w:rPr>
                  <w:rFonts w:ascii="Tahoma" w:hAnsi="Tahoma" w:cs="Tahoma"/>
                  <w:color w:val="0000FF"/>
                  <w:sz w:val="20"/>
                </w:rPr>
                <w:t>A16.03.021.002</w:t>
              </w:r>
            </w:hyperlink>
            <w:r>
              <w:rPr>
                <w:rFonts w:ascii="Tahoma" w:hAnsi="Tahoma" w:cs="Tahoma"/>
                <w:sz w:val="20"/>
              </w:rPr>
              <w:t xml:space="preserve">, </w:t>
            </w:r>
            <w:hyperlink r:id="rId2812" w:history="1">
              <w:r>
                <w:rPr>
                  <w:rFonts w:ascii="Tahoma" w:hAnsi="Tahoma" w:cs="Tahoma"/>
                  <w:color w:val="0000FF"/>
                  <w:sz w:val="20"/>
                </w:rPr>
                <w:t>A16.03.021.003</w:t>
              </w:r>
            </w:hyperlink>
            <w:r>
              <w:rPr>
                <w:rFonts w:ascii="Tahoma" w:hAnsi="Tahoma" w:cs="Tahoma"/>
                <w:sz w:val="20"/>
              </w:rPr>
              <w:t xml:space="preserve">, </w:t>
            </w:r>
            <w:hyperlink r:id="rId2813" w:history="1">
              <w:r>
                <w:rPr>
                  <w:rFonts w:ascii="Tahoma" w:hAnsi="Tahoma" w:cs="Tahoma"/>
                  <w:color w:val="0000FF"/>
                  <w:sz w:val="20"/>
                </w:rPr>
                <w:t>A16.03.021.004</w:t>
              </w:r>
            </w:hyperlink>
            <w:r>
              <w:rPr>
                <w:rFonts w:ascii="Tahoma" w:hAnsi="Tahoma" w:cs="Tahoma"/>
                <w:sz w:val="20"/>
              </w:rPr>
              <w:t xml:space="preserve">, </w:t>
            </w:r>
            <w:hyperlink r:id="rId2814" w:history="1">
              <w:r>
                <w:rPr>
                  <w:rFonts w:ascii="Tahoma" w:hAnsi="Tahoma" w:cs="Tahoma"/>
                  <w:color w:val="0000FF"/>
                  <w:sz w:val="20"/>
                </w:rPr>
                <w:t>A16.03.022</w:t>
              </w:r>
            </w:hyperlink>
            <w:r>
              <w:rPr>
                <w:rFonts w:ascii="Tahoma" w:hAnsi="Tahoma" w:cs="Tahoma"/>
                <w:sz w:val="20"/>
              </w:rPr>
              <w:t xml:space="preserve">, </w:t>
            </w:r>
            <w:hyperlink r:id="rId2815" w:history="1">
              <w:r>
                <w:rPr>
                  <w:rFonts w:ascii="Tahoma" w:hAnsi="Tahoma" w:cs="Tahoma"/>
                  <w:color w:val="0000FF"/>
                  <w:sz w:val="20"/>
                </w:rPr>
                <w:t>A16.03.022.001</w:t>
              </w:r>
            </w:hyperlink>
            <w:r>
              <w:rPr>
                <w:rFonts w:ascii="Tahoma" w:hAnsi="Tahoma" w:cs="Tahoma"/>
                <w:sz w:val="20"/>
              </w:rPr>
              <w:t xml:space="preserve">, </w:t>
            </w:r>
            <w:hyperlink r:id="rId2816" w:history="1">
              <w:r>
                <w:rPr>
                  <w:rFonts w:ascii="Tahoma" w:hAnsi="Tahoma" w:cs="Tahoma"/>
                  <w:color w:val="0000FF"/>
                  <w:sz w:val="20"/>
                </w:rPr>
                <w:t>A16.03.022.003</w:t>
              </w:r>
            </w:hyperlink>
            <w:r>
              <w:rPr>
                <w:rFonts w:ascii="Tahoma" w:hAnsi="Tahoma" w:cs="Tahoma"/>
                <w:sz w:val="20"/>
              </w:rPr>
              <w:t xml:space="preserve">, </w:t>
            </w:r>
            <w:hyperlink r:id="rId2817" w:history="1">
              <w:r>
                <w:rPr>
                  <w:rFonts w:ascii="Tahoma" w:hAnsi="Tahoma" w:cs="Tahoma"/>
                  <w:color w:val="0000FF"/>
                  <w:sz w:val="20"/>
                </w:rPr>
                <w:t>A16.03.027</w:t>
              </w:r>
            </w:hyperlink>
            <w:r>
              <w:rPr>
                <w:rFonts w:ascii="Tahoma" w:hAnsi="Tahoma" w:cs="Tahoma"/>
                <w:sz w:val="20"/>
              </w:rPr>
              <w:t xml:space="preserve">, </w:t>
            </w:r>
            <w:hyperlink r:id="rId2818" w:history="1">
              <w:r>
                <w:rPr>
                  <w:rFonts w:ascii="Tahoma" w:hAnsi="Tahoma" w:cs="Tahoma"/>
                  <w:color w:val="0000FF"/>
                  <w:sz w:val="20"/>
                </w:rPr>
                <w:t>A16.03.031</w:t>
              </w:r>
            </w:hyperlink>
            <w:r>
              <w:rPr>
                <w:rFonts w:ascii="Tahoma" w:hAnsi="Tahoma" w:cs="Tahoma"/>
                <w:sz w:val="20"/>
              </w:rPr>
              <w:t xml:space="preserve">, </w:t>
            </w:r>
            <w:hyperlink r:id="rId2819" w:history="1">
              <w:r>
                <w:rPr>
                  <w:rFonts w:ascii="Tahoma" w:hAnsi="Tahoma" w:cs="Tahoma"/>
                  <w:color w:val="0000FF"/>
                  <w:sz w:val="20"/>
                </w:rPr>
                <w:t>A16.03.033</w:t>
              </w:r>
            </w:hyperlink>
            <w:r>
              <w:rPr>
                <w:rFonts w:ascii="Tahoma" w:hAnsi="Tahoma" w:cs="Tahoma"/>
                <w:sz w:val="20"/>
              </w:rPr>
              <w:t xml:space="preserve">, </w:t>
            </w:r>
            <w:hyperlink r:id="rId2820" w:history="1">
              <w:r>
                <w:rPr>
                  <w:rFonts w:ascii="Tahoma" w:hAnsi="Tahoma" w:cs="Tahoma"/>
                  <w:color w:val="0000FF"/>
                  <w:sz w:val="20"/>
                </w:rPr>
                <w:t>A16.03.036</w:t>
              </w:r>
            </w:hyperlink>
            <w:r>
              <w:rPr>
                <w:rFonts w:ascii="Tahoma" w:hAnsi="Tahoma" w:cs="Tahoma"/>
                <w:sz w:val="20"/>
              </w:rPr>
              <w:t xml:space="preserve">, </w:t>
            </w:r>
            <w:hyperlink r:id="rId2821" w:history="1">
              <w:r>
                <w:rPr>
                  <w:rFonts w:ascii="Tahoma" w:hAnsi="Tahoma" w:cs="Tahoma"/>
                  <w:color w:val="0000FF"/>
                  <w:sz w:val="20"/>
                </w:rPr>
                <w:t>A16.03.049</w:t>
              </w:r>
            </w:hyperlink>
            <w:r>
              <w:rPr>
                <w:rFonts w:ascii="Tahoma" w:hAnsi="Tahoma" w:cs="Tahoma"/>
                <w:sz w:val="20"/>
              </w:rPr>
              <w:t xml:space="preserve">, </w:t>
            </w:r>
            <w:hyperlink r:id="rId2822" w:history="1">
              <w:r>
                <w:rPr>
                  <w:rFonts w:ascii="Tahoma" w:hAnsi="Tahoma" w:cs="Tahoma"/>
                  <w:color w:val="0000FF"/>
                  <w:sz w:val="20"/>
                </w:rPr>
                <w:t>A16.03.082</w:t>
              </w:r>
            </w:hyperlink>
            <w:r>
              <w:rPr>
                <w:rFonts w:ascii="Tahoma" w:hAnsi="Tahoma" w:cs="Tahoma"/>
                <w:sz w:val="20"/>
              </w:rPr>
              <w:t xml:space="preserve">, </w:t>
            </w:r>
            <w:hyperlink r:id="rId2823" w:history="1">
              <w:r>
                <w:rPr>
                  <w:rFonts w:ascii="Tahoma" w:hAnsi="Tahoma" w:cs="Tahoma"/>
                  <w:color w:val="0000FF"/>
                  <w:sz w:val="20"/>
                </w:rPr>
                <w:t>A16.03.084</w:t>
              </w:r>
            </w:hyperlink>
            <w:r>
              <w:rPr>
                <w:rFonts w:ascii="Tahoma" w:hAnsi="Tahoma" w:cs="Tahoma"/>
                <w:sz w:val="20"/>
              </w:rPr>
              <w:t xml:space="preserve">, </w:t>
            </w:r>
            <w:hyperlink r:id="rId2824" w:history="1">
              <w:r>
                <w:rPr>
                  <w:rFonts w:ascii="Tahoma" w:hAnsi="Tahoma" w:cs="Tahoma"/>
                  <w:color w:val="0000FF"/>
                  <w:sz w:val="20"/>
                </w:rPr>
                <w:t>A16.03.089</w:t>
              </w:r>
            </w:hyperlink>
            <w:r>
              <w:rPr>
                <w:rFonts w:ascii="Tahoma" w:hAnsi="Tahoma" w:cs="Tahoma"/>
                <w:sz w:val="20"/>
              </w:rPr>
              <w:t xml:space="preserve">, </w:t>
            </w:r>
            <w:hyperlink r:id="rId2825" w:history="1">
              <w:r>
                <w:rPr>
                  <w:rFonts w:ascii="Tahoma" w:hAnsi="Tahoma" w:cs="Tahoma"/>
                  <w:color w:val="0000FF"/>
                  <w:sz w:val="20"/>
                </w:rPr>
                <w:t>A16.04.002</w:t>
              </w:r>
            </w:hyperlink>
            <w:r>
              <w:rPr>
                <w:rFonts w:ascii="Tahoma" w:hAnsi="Tahoma" w:cs="Tahoma"/>
                <w:sz w:val="20"/>
              </w:rPr>
              <w:t xml:space="preserve">, </w:t>
            </w:r>
            <w:hyperlink r:id="rId2826" w:history="1">
              <w:r>
                <w:rPr>
                  <w:rFonts w:ascii="Tahoma" w:hAnsi="Tahoma" w:cs="Tahoma"/>
                  <w:color w:val="0000FF"/>
                  <w:sz w:val="20"/>
                </w:rPr>
                <w:t>A16.04.005</w:t>
              </w:r>
            </w:hyperlink>
            <w:r>
              <w:rPr>
                <w:rFonts w:ascii="Tahoma" w:hAnsi="Tahoma" w:cs="Tahoma"/>
                <w:sz w:val="20"/>
              </w:rPr>
              <w:t xml:space="preserve">, </w:t>
            </w:r>
            <w:hyperlink r:id="rId2827" w:history="1">
              <w:r>
                <w:rPr>
                  <w:rFonts w:ascii="Tahoma" w:hAnsi="Tahoma" w:cs="Tahoma"/>
                  <w:color w:val="0000FF"/>
                  <w:sz w:val="20"/>
                </w:rPr>
                <w:t>A16.04.018</w:t>
              </w:r>
            </w:hyperlink>
            <w:r>
              <w:rPr>
                <w:rFonts w:ascii="Tahoma" w:hAnsi="Tahoma" w:cs="Tahoma"/>
                <w:sz w:val="20"/>
              </w:rPr>
              <w:t xml:space="preserve">, </w:t>
            </w:r>
            <w:hyperlink r:id="rId2828" w:history="1">
              <w:r>
                <w:rPr>
                  <w:rFonts w:ascii="Tahoma" w:hAnsi="Tahoma" w:cs="Tahoma"/>
                  <w:color w:val="0000FF"/>
                  <w:sz w:val="20"/>
                </w:rPr>
                <w:t>A16.04.018.001</w:t>
              </w:r>
            </w:hyperlink>
            <w:r>
              <w:rPr>
                <w:rFonts w:ascii="Tahoma" w:hAnsi="Tahoma" w:cs="Tahoma"/>
                <w:sz w:val="20"/>
              </w:rPr>
              <w:t xml:space="preserve">, </w:t>
            </w:r>
            <w:hyperlink r:id="rId2829" w:history="1">
              <w:r>
                <w:rPr>
                  <w:rFonts w:ascii="Tahoma" w:hAnsi="Tahoma" w:cs="Tahoma"/>
                  <w:color w:val="0000FF"/>
                  <w:sz w:val="20"/>
                </w:rPr>
                <w:t>A16.04.019</w:t>
              </w:r>
            </w:hyperlink>
            <w:r>
              <w:rPr>
                <w:rFonts w:ascii="Tahoma" w:hAnsi="Tahoma" w:cs="Tahoma"/>
                <w:sz w:val="20"/>
              </w:rPr>
              <w:t xml:space="preserve">, </w:t>
            </w:r>
            <w:hyperlink r:id="rId2830" w:history="1">
              <w:r>
                <w:rPr>
                  <w:rFonts w:ascii="Tahoma" w:hAnsi="Tahoma" w:cs="Tahoma"/>
                  <w:color w:val="0000FF"/>
                  <w:sz w:val="20"/>
                </w:rPr>
                <w:t>A16.04.022</w:t>
              </w:r>
            </w:hyperlink>
            <w:r>
              <w:rPr>
                <w:rFonts w:ascii="Tahoma" w:hAnsi="Tahoma" w:cs="Tahoma"/>
                <w:sz w:val="20"/>
              </w:rPr>
              <w:t xml:space="preserve">, </w:t>
            </w:r>
            <w:hyperlink r:id="rId2831" w:history="1">
              <w:r>
                <w:rPr>
                  <w:rFonts w:ascii="Tahoma" w:hAnsi="Tahoma" w:cs="Tahoma"/>
                  <w:color w:val="0000FF"/>
                  <w:sz w:val="20"/>
                </w:rPr>
                <w:t>A16.04.024</w:t>
              </w:r>
            </w:hyperlink>
            <w:r>
              <w:rPr>
                <w:rFonts w:ascii="Tahoma" w:hAnsi="Tahoma" w:cs="Tahoma"/>
                <w:sz w:val="20"/>
              </w:rPr>
              <w:t xml:space="preserve">, </w:t>
            </w:r>
            <w:hyperlink r:id="rId2832" w:history="1">
              <w:r>
                <w:rPr>
                  <w:rFonts w:ascii="Tahoma" w:hAnsi="Tahoma" w:cs="Tahoma"/>
                  <w:color w:val="0000FF"/>
                  <w:sz w:val="20"/>
                </w:rPr>
                <w:t>A16.30.017.003</w:t>
              </w:r>
            </w:hyperlink>
            <w:r>
              <w:rPr>
                <w:rFonts w:ascii="Tahoma" w:hAnsi="Tahoma" w:cs="Tahoma"/>
                <w:sz w:val="20"/>
              </w:rPr>
              <w:t xml:space="preserve">, </w:t>
            </w:r>
            <w:hyperlink w:anchor="P8510" w:history="1">
              <w:r>
                <w:rPr>
                  <w:rFonts w:ascii="Tahoma" w:hAnsi="Tahoma" w:cs="Tahoma"/>
                  <w:color w:val="0000FF"/>
                  <w:sz w:val="20"/>
                </w:rPr>
                <w:t>A16.30.019.004</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0,79</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st29.010</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278</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костно-мышечной системе и суставах (уровень 2)</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bookmarkStart w:id="29" w:name="P8517"/>
        <w:bookmarkEnd w:id="29"/>
        <w:tc>
          <w:tcPr>
            <w:tcW w:w="2324" w:type="dxa"/>
            <w:tcBorders>
              <w:top w:val="nil"/>
              <w:left w:val="nil"/>
              <w:bottom w:val="nil"/>
              <w:right w:val="nil"/>
            </w:tcBorders>
          </w:tcPr>
          <w:p w:rsidR="00AC6839" w:rsidRDefault="00AC6839">
            <w:pPr>
              <w:spacing w:after="1" w:line="200" w:lineRule="atLeast"/>
              <w:jc w:val="center"/>
            </w:pPr>
            <w:r>
              <w:fldChar w:fldCharType="begin"/>
            </w:r>
            <w:r>
              <w:instrText xml:space="preserve"> HYPERLINK "consultantplus://offline/ref=5D2A8E3A69DA6386D9AF803E4FF21C8F4E00B5396549E11FA3EA1BFA6DDE21C1A4DB870B81285BF1343F94251F2D49C8C169FB033B9616E2H2X5I" </w:instrText>
            </w:r>
            <w:r>
              <w:fldChar w:fldCharType="separate"/>
            </w:r>
            <w:r>
              <w:rPr>
                <w:rFonts w:ascii="Tahoma" w:hAnsi="Tahoma" w:cs="Tahoma"/>
                <w:color w:val="0000FF"/>
                <w:sz w:val="20"/>
              </w:rPr>
              <w:t>A16.02.002</w:t>
            </w:r>
            <w:r w:rsidRPr="00906A29">
              <w:rPr>
                <w:rFonts w:ascii="Tahoma" w:hAnsi="Tahoma" w:cs="Tahoma"/>
                <w:color w:val="0000FF"/>
              </w:rPr>
              <w:fldChar w:fldCharType="end"/>
            </w:r>
            <w:r>
              <w:rPr>
                <w:rFonts w:ascii="Tahoma" w:hAnsi="Tahoma" w:cs="Tahoma"/>
                <w:sz w:val="20"/>
              </w:rPr>
              <w:t xml:space="preserve">, </w:t>
            </w:r>
            <w:hyperlink r:id="rId2833" w:history="1">
              <w:r>
                <w:rPr>
                  <w:rFonts w:ascii="Tahoma" w:hAnsi="Tahoma" w:cs="Tahoma"/>
                  <w:color w:val="0000FF"/>
                  <w:sz w:val="20"/>
                </w:rPr>
                <w:t>A16.03.001</w:t>
              </w:r>
            </w:hyperlink>
            <w:r>
              <w:rPr>
                <w:rFonts w:ascii="Tahoma" w:hAnsi="Tahoma" w:cs="Tahoma"/>
                <w:sz w:val="20"/>
              </w:rPr>
              <w:t xml:space="preserve">, </w:t>
            </w:r>
            <w:hyperlink r:id="rId2834" w:history="1">
              <w:r>
                <w:rPr>
                  <w:rFonts w:ascii="Tahoma" w:hAnsi="Tahoma" w:cs="Tahoma"/>
                  <w:color w:val="0000FF"/>
                  <w:sz w:val="20"/>
                </w:rPr>
                <w:t>A16.03.014</w:t>
              </w:r>
            </w:hyperlink>
            <w:r>
              <w:rPr>
                <w:rFonts w:ascii="Tahoma" w:hAnsi="Tahoma" w:cs="Tahoma"/>
                <w:sz w:val="20"/>
              </w:rPr>
              <w:t xml:space="preserve">, </w:t>
            </w:r>
            <w:hyperlink r:id="rId2835" w:history="1">
              <w:r>
                <w:rPr>
                  <w:rFonts w:ascii="Tahoma" w:hAnsi="Tahoma" w:cs="Tahoma"/>
                  <w:color w:val="0000FF"/>
                  <w:sz w:val="20"/>
                </w:rPr>
                <w:t>A16.03.016</w:t>
              </w:r>
            </w:hyperlink>
            <w:r>
              <w:rPr>
                <w:rFonts w:ascii="Tahoma" w:hAnsi="Tahoma" w:cs="Tahoma"/>
                <w:sz w:val="20"/>
              </w:rPr>
              <w:t xml:space="preserve">, </w:t>
            </w:r>
            <w:hyperlink r:id="rId2836" w:history="1">
              <w:r>
                <w:rPr>
                  <w:rFonts w:ascii="Tahoma" w:hAnsi="Tahoma" w:cs="Tahoma"/>
                  <w:color w:val="0000FF"/>
                  <w:sz w:val="20"/>
                </w:rPr>
                <w:t>A16.03.016.001</w:t>
              </w:r>
            </w:hyperlink>
            <w:r>
              <w:rPr>
                <w:rFonts w:ascii="Tahoma" w:hAnsi="Tahoma" w:cs="Tahoma"/>
                <w:sz w:val="20"/>
              </w:rPr>
              <w:t xml:space="preserve">, </w:t>
            </w:r>
            <w:hyperlink r:id="rId2837" w:history="1">
              <w:r>
                <w:rPr>
                  <w:rFonts w:ascii="Tahoma" w:hAnsi="Tahoma" w:cs="Tahoma"/>
                  <w:color w:val="0000FF"/>
                  <w:sz w:val="20"/>
                </w:rPr>
                <w:t>A16.03.025.003</w:t>
              </w:r>
            </w:hyperlink>
            <w:r>
              <w:rPr>
                <w:rFonts w:ascii="Tahoma" w:hAnsi="Tahoma" w:cs="Tahoma"/>
                <w:sz w:val="20"/>
              </w:rPr>
              <w:t xml:space="preserve">, </w:t>
            </w:r>
            <w:hyperlink w:anchor="P8517" w:history="1">
              <w:r>
                <w:rPr>
                  <w:rFonts w:ascii="Tahoma" w:hAnsi="Tahoma" w:cs="Tahoma"/>
                  <w:color w:val="0000FF"/>
                  <w:sz w:val="20"/>
                </w:rPr>
                <w:t>A16.03.025.004</w:t>
              </w:r>
            </w:hyperlink>
            <w:r>
              <w:rPr>
                <w:rFonts w:ascii="Tahoma" w:hAnsi="Tahoma" w:cs="Tahoma"/>
                <w:sz w:val="20"/>
              </w:rPr>
              <w:t xml:space="preserve">, </w:t>
            </w:r>
            <w:hyperlink r:id="rId2838" w:history="1">
              <w:r>
                <w:rPr>
                  <w:rFonts w:ascii="Tahoma" w:hAnsi="Tahoma" w:cs="Tahoma"/>
                  <w:color w:val="0000FF"/>
                  <w:sz w:val="20"/>
                </w:rPr>
                <w:t>A16.03.029</w:t>
              </w:r>
            </w:hyperlink>
            <w:r>
              <w:rPr>
                <w:rFonts w:ascii="Tahoma" w:hAnsi="Tahoma" w:cs="Tahoma"/>
                <w:sz w:val="20"/>
              </w:rPr>
              <w:t xml:space="preserve">, </w:t>
            </w:r>
            <w:hyperlink r:id="rId2839" w:history="1">
              <w:r>
                <w:rPr>
                  <w:rFonts w:ascii="Tahoma" w:hAnsi="Tahoma" w:cs="Tahoma"/>
                  <w:color w:val="0000FF"/>
                  <w:sz w:val="20"/>
                </w:rPr>
                <w:t>A16.03.034</w:t>
              </w:r>
            </w:hyperlink>
            <w:r>
              <w:rPr>
                <w:rFonts w:ascii="Tahoma" w:hAnsi="Tahoma" w:cs="Tahoma"/>
                <w:sz w:val="20"/>
              </w:rPr>
              <w:t xml:space="preserve">, </w:t>
            </w:r>
            <w:hyperlink r:id="rId2840" w:history="1">
              <w:r>
                <w:rPr>
                  <w:rFonts w:ascii="Tahoma" w:hAnsi="Tahoma" w:cs="Tahoma"/>
                  <w:color w:val="0000FF"/>
                  <w:sz w:val="20"/>
                </w:rPr>
                <w:t>A16.03.034.001</w:t>
              </w:r>
            </w:hyperlink>
            <w:r>
              <w:rPr>
                <w:rFonts w:ascii="Tahoma" w:hAnsi="Tahoma" w:cs="Tahoma"/>
                <w:sz w:val="20"/>
              </w:rPr>
              <w:t xml:space="preserve">, </w:t>
            </w:r>
            <w:hyperlink r:id="rId2841" w:history="1">
              <w:r>
                <w:rPr>
                  <w:rFonts w:ascii="Tahoma" w:hAnsi="Tahoma" w:cs="Tahoma"/>
                  <w:color w:val="0000FF"/>
                  <w:sz w:val="20"/>
                </w:rPr>
                <w:t>A16.03.034.002</w:t>
              </w:r>
            </w:hyperlink>
            <w:r>
              <w:rPr>
                <w:rFonts w:ascii="Tahoma" w:hAnsi="Tahoma" w:cs="Tahoma"/>
                <w:sz w:val="20"/>
              </w:rPr>
              <w:t xml:space="preserve">, </w:t>
            </w:r>
            <w:hyperlink r:id="rId2842" w:history="1">
              <w:r>
                <w:rPr>
                  <w:rFonts w:ascii="Tahoma" w:hAnsi="Tahoma" w:cs="Tahoma"/>
                  <w:color w:val="0000FF"/>
                  <w:sz w:val="20"/>
                </w:rPr>
                <w:t>A16.03.059</w:t>
              </w:r>
            </w:hyperlink>
            <w:r>
              <w:rPr>
                <w:rFonts w:ascii="Tahoma" w:hAnsi="Tahoma" w:cs="Tahoma"/>
                <w:sz w:val="20"/>
              </w:rPr>
              <w:t xml:space="preserve">, </w:t>
            </w:r>
            <w:hyperlink r:id="rId2843" w:history="1">
              <w:r>
                <w:rPr>
                  <w:rFonts w:ascii="Tahoma" w:hAnsi="Tahoma" w:cs="Tahoma"/>
                  <w:color w:val="0000FF"/>
                  <w:sz w:val="20"/>
                </w:rPr>
                <w:t>A16.03.083</w:t>
              </w:r>
            </w:hyperlink>
            <w:r>
              <w:rPr>
                <w:rFonts w:ascii="Tahoma" w:hAnsi="Tahoma" w:cs="Tahoma"/>
                <w:sz w:val="20"/>
              </w:rPr>
              <w:t xml:space="preserve">, </w:t>
            </w:r>
            <w:hyperlink r:id="rId2844" w:history="1">
              <w:r>
                <w:rPr>
                  <w:rFonts w:ascii="Tahoma" w:hAnsi="Tahoma" w:cs="Tahoma"/>
                  <w:color w:val="0000FF"/>
                  <w:sz w:val="20"/>
                </w:rPr>
                <w:t>A16.03.085</w:t>
              </w:r>
            </w:hyperlink>
            <w:r>
              <w:rPr>
                <w:rFonts w:ascii="Tahoma" w:hAnsi="Tahoma" w:cs="Tahoma"/>
                <w:sz w:val="20"/>
              </w:rPr>
              <w:t xml:space="preserve">, </w:t>
            </w:r>
            <w:hyperlink r:id="rId2845" w:history="1">
              <w:r>
                <w:rPr>
                  <w:rFonts w:ascii="Tahoma" w:hAnsi="Tahoma" w:cs="Tahoma"/>
                  <w:color w:val="0000FF"/>
                  <w:sz w:val="20"/>
                </w:rPr>
                <w:t>A16.03.086</w:t>
              </w:r>
            </w:hyperlink>
            <w:r>
              <w:rPr>
                <w:rFonts w:ascii="Tahoma" w:hAnsi="Tahoma" w:cs="Tahoma"/>
                <w:sz w:val="20"/>
              </w:rPr>
              <w:t xml:space="preserve">, </w:t>
            </w:r>
            <w:hyperlink r:id="rId2846" w:history="1">
              <w:r>
                <w:rPr>
                  <w:rFonts w:ascii="Tahoma" w:hAnsi="Tahoma" w:cs="Tahoma"/>
                  <w:color w:val="0000FF"/>
                  <w:sz w:val="20"/>
                </w:rPr>
                <w:t>A16.03.087</w:t>
              </w:r>
            </w:hyperlink>
            <w:r>
              <w:rPr>
                <w:rFonts w:ascii="Tahoma" w:hAnsi="Tahoma" w:cs="Tahoma"/>
                <w:sz w:val="20"/>
              </w:rPr>
              <w:t xml:space="preserve">, </w:t>
            </w:r>
            <w:hyperlink r:id="rId2847" w:history="1">
              <w:r>
                <w:rPr>
                  <w:rFonts w:ascii="Tahoma" w:hAnsi="Tahoma" w:cs="Tahoma"/>
                  <w:color w:val="0000FF"/>
                  <w:sz w:val="20"/>
                </w:rPr>
                <w:t>A16.03.090</w:t>
              </w:r>
            </w:hyperlink>
            <w:r>
              <w:rPr>
                <w:rFonts w:ascii="Tahoma" w:hAnsi="Tahoma" w:cs="Tahoma"/>
                <w:sz w:val="20"/>
              </w:rPr>
              <w:t xml:space="preserve">, </w:t>
            </w:r>
            <w:hyperlink r:id="rId2848" w:history="1">
              <w:r>
                <w:rPr>
                  <w:rFonts w:ascii="Tahoma" w:hAnsi="Tahoma" w:cs="Tahoma"/>
                  <w:color w:val="0000FF"/>
                  <w:sz w:val="20"/>
                </w:rPr>
                <w:t>A16.04.038</w:t>
              </w:r>
            </w:hyperlink>
            <w:r>
              <w:rPr>
                <w:rFonts w:ascii="Tahoma" w:hAnsi="Tahoma" w:cs="Tahoma"/>
                <w:sz w:val="20"/>
              </w:rPr>
              <w:t xml:space="preserve">, </w:t>
            </w:r>
            <w:hyperlink r:id="rId2849" w:history="1">
              <w:r>
                <w:rPr>
                  <w:rFonts w:ascii="Tahoma" w:hAnsi="Tahoma" w:cs="Tahoma"/>
                  <w:color w:val="0000FF"/>
                  <w:sz w:val="20"/>
                </w:rPr>
                <w:t>A16.04.039</w:t>
              </w:r>
            </w:hyperlink>
            <w:r>
              <w:rPr>
                <w:rFonts w:ascii="Tahoma" w:hAnsi="Tahoma" w:cs="Tahoma"/>
                <w:sz w:val="20"/>
              </w:rPr>
              <w:t xml:space="preserve">, </w:t>
            </w:r>
            <w:hyperlink r:id="rId2850" w:history="1">
              <w:r>
                <w:rPr>
                  <w:rFonts w:ascii="Tahoma" w:hAnsi="Tahoma" w:cs="Tahoma"/>
                  <w:color w:val="0000FF"/>
                  <w:sz w:val="20"/>
                </w:rPr>
                <w:t>A16.04.048</w:t>
              </w:r>
            </w:hyperlink>
            <w:r>
              <w:rPr>
                <w:rFonts w:ascii="Tahoma" w:hAnsi="Tahoma" w:cs="Tahoma"/>
                <w:sz w:val="20"/>
              </w:rPr>
              <w:t xml:space="preserve">, </w:t>
            </w:r>
            <w:hyperlink r:id="rId2851" w:history="1">
              <w:r>
                <w:rPr>
                  <w:rFonts w:ascii="Tahoma" w:hAnsi="Tahoma" w:cs="Tahoma"/>
                  <w:color w:val="0000FF"/>
                  <w:sz w:val="20"/>
                </w:rPr>
                <w:t>A16.04.049</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0,93</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st29.011</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279</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костно-мышечной системе и суставах (уровень 3)</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ind w:firstLine="283"/>
              <w:jc w:val="both"/>
            </w:pPr>
            <w:hyperlink r:id="rId2852" w:history="1">
              <w:r>
                <w:rPr>
                  <w:rFonts w:ascii="Tahoma" w:hAnsi="Tahoma" w:cs="Tahoma"/>
                  <w:color w:val="0000FF"/>
                  <w:sz w:val="20"/>
                </w:rPr>
                <w:t>A16.02.005</w:t>
              </w:r>
            </w:hyperlink>
            <w:r>
              <w:rPr>
                <w:rFonts w:ascii="Tahoma" w:hAnsi="Tahoma" w:cs="Tahoma"/>
                <w:sz w:val="20"/>
              </w:rPr>
              <w:t xml:space="preserve">, </w:t>
            </w:r>
            <w:hyperlink r:id="rId2853" w:history="1">
              <w:r>
                <w:rPr>
                  <w:rFonts w:ascii="Tahoma" w:hAnsi="Tahoma" w:cs="Tahoma"/>
                  <w:color w:val="0000FF"/>
                  <w:sz w:val="20"/>
                </w:rPr>
                <w:t>A16.02.005.001</w:t>
              </w:r>
            </w:hyperlink>
            <w:r>
              <w:rPr>
                <w:rFonts w:ascii="Tahoma" w:hAnsi="Tahoma" w:cs="Tahoma"/>
                <w:sz w:val="20"/>
              </w:rPr>
              <w:t xml:space="preserve">, </w:t>
            </w:r>
            <w:hyperlink r:id="rId2854" w:history="1">
              <w:r>
                <w:rPr>
                  <w:rFonts w:ascii="Tahoma" w:hAnsi="Tahoma" w:cs="Tahoma"/>
                  <w:color w:val="0000FF"/>
                  <w:sz w:val="20"/>
                </w:rPr>
                <w:t>A16.02.005.002</w:t>
              </w:r>
            </w:hyperlink>
            <w:r>
              <w:rPr>
                <w:rFonts w:ascii="Tahoma" w:hAnsi="Tahoma" w:cs="Tahoma"/>
                <w:sz w:val="20"/>
              </w:rPr>
              <w:t xml:space="preserve">, </w:t>
            </w:r>
            <w:hyperlink r:id="rId2855" w:history="1">
              <w:r>
                <w:rPr>
                  <w:rFonts w:ascii="Tahoma" w:hAnsi="Tahoma" w:cs="Tahoma"/>
                  <w:color w:val="0000FF"/>
                  <w:sz w:val="20"/>
                </w:rPr>
                <w:t>A16.02.005.003</w:t>
              </w:r>
            </w:hyperlink>
            <w:r>
              <w:rPr>
                <w:rFonts w:ascii="Tahoma" w:hAnsi="Tahoma" w:cs="Tahoma"/>
                <w:sz w:val="20"/>
              </w:rPr>
              <w:t xml:space="preserve">, </w:t>
            </w:r>
            <w:hyperlink r:id="rId2856" w:history="1">
              <w:r>
                <w:rPr>
                  <w:rFonts w:ascii="Tahoma" w:hAnsi="Tahoma" w:cs="Tahoma"/>
                  <w:color w:val="0000FF"/>
                  <w:sz w:val="20"/>
                </w:rPr>
                <w:t>A16.02.005.004</w:t>
              </w:r>
            </w:hyperlink>
            <w:r>
              <w:rPr>
                <w:rFonts w:ascii="Tahoma" w:hAnsi="Tahoma" w:cs="Tahoma"/>
                <w:sz w:val="20"/>
              </w:rPr>
              <w:t xml:space="preserve">, </w:t>
            </w:r>
            <w:hyperlink r:id="rId2857" w:history="1">
              <w:r>
                <w:rPr>
                  <w:rFonts w:ascii="Tahoma" w:hAnsi="Tahoma" w:cs="Tahoma"/>
                  <w:color w:val="0000FF"/>
                  <w:sz w:val="20"/>
                </w:rPr>
                <w:t>A16.02.005.005</w:t>
              </w:r>
            </w:hyperlink>
            <w:r>
              <w:rPr>
                <w:rFonts w:ascii="Tahoma" w:hAnsi="Tahoma" w:cs="Tahoma"/>
                <w:sz w:val="20"/>
              </w:rPr>
              <w:t xml:space="preserve">, </w:t>
            </w:r>
            <w:hyperlink r:id="rId2858" w:history="1">
              <w:r>
                <w:rPr>
                  <w:rFonts w:ascii="Tahoma" w:hAnsi="Tahoma" w:cs="Tahoma"/>
                  <w:color w:val="0000FF"/>
                  <w:sz w:val="20"/>
                </w:rPr>
                <w:t>A16.02.009.001</w:t>
              </w:r>
            </w:hyperlink>
            <w:r>
              <w:rPr>
                <w:rFonts w:ascii="Tahoma" w:hAnsi="Tahoma" w:cs="Tahoma"/>
                <w:sz w:val="20"/>
              </w:rPr>
              <w:t xml:space="preserve">, </w:t>
            </w:r>
            <w:hyperlink r:id="rId2859" w:history="1">
              <w:r>
                <w:rPr>
                  <w:rFonts w:ascii="Tahoma" w:hAnsi="Tahoma" w:cs="Tahoma"/>
                  <w:color w:val="0000FF"/>
                  <w:sz w:val="20"/>
                </w:rPr>
                <w:t>A16.02.009.003</w:t>
              </w:r>
            </w:hyperlink>
            <w:r>
              <w:rPr>
                <w:rFonts w:ascii="Tahoma" w:hAnsi="Tahoma" w:cs="Tahoma"/>
                <w:sz w:val="20"/>
              </w:rPr>
              <w:t xml:space="preserve">, </w:t>
            </w:r>
            <w:hyperlink r:id="rId2860" w:history="1">
              <w:r>
                <w:rPr>
                  <w:rFonts w:ascii="Tahoma" w:hAnsi="Tahoma" w:cs="Tahoma"/>
                  <w:color w:val="0000FF"/>
                  <w:sz w:val="20"/>
                </w:rPr>
                <w:t>A16.02.009.004</w:t>
              </w:r>
            </w:hyperlink>
            <w:r>
              <w:rPr>
                <w:rFonts w:ascii="Tahoma" w:hAnsi="Tahoma" w:cs="Tahoma"/>
                <w:sz w:val="20"/>
              </w:rPr>
              <w:t xml:space="preserve">, </w:t>
            </w:r>
            <w:hyperlink r:id="rId2861" w:history="1">
              <w:r>
                <w:rPr>
                  <w:rFonts w:ascii="Tahoma" w:hAnsi="Tahoma" w:cs="Tahoma"/>
                  <w:color w:val="0000FF"/>
                  <w:sz w:val="20"/>
                </w:rPr>
                <w:t>A16.02.009.005</w:t>
              </w:r>
            </w:hyperlink>
            <w:r>
              <w:rPr>
                <w:rFonts w:ascii="Tahoma" w:hAnsi="Tahoma" w:cs="Tahoma"/>
                <w:sz w:val="20"/>
              </w:rPr>
              <w:t xml:space="preserve">, </w:t>
            </w:r>
            <w:hyperlink r:id="rId2862" w:history="1">
              <w:r>
                <w:rPr>
                  <w:rFonts w:ascii="Tahoma" w:hAnsi="Tahoma" w:cs="Tahoma"/>
                  <w:color w:val="0000FF"/>
                  <w:sz w:val="20"/>
                </w:rPr>
                <w:t>A16.02.009.006</w:t>
              </w:r>
            </w:hyperlink>
            <w:r>
              <w:rPr>
                <w:rFonts w:ascii="Tahoma" w:hAnsi="Tahoma" w:cs="Tahoma"/>
                <w:sz w:val="20"/>
              </w:rPr>
              <w:t xml:space="preserve">, </w:t>
            </w:r>
            <w:hyperlink r:id="rId2863" w:history="1">
              <w:r>
                <w:rPr>
                  <w:rFonts w:ascii="Tahoma" w:hAnsi="Tahoma" w:cs="Tahoma"/>
                  <w:color w:val="0000FF"/>
                  <w:sz w:val="20"/>
                </w:rPr>
                <w:t>A16.02.012</w:t>
              </w:r>
            </w:hyperlink>
            <w:r>
              <w:rPr>
                <w:rFonts w:ascii="Tahoma" w:hAnsi="Tahoma" w:cs="Tahoma"/>
                <w:sz w:val="20"/>
              </w:rPr>
              <w:t xml:space="preserve">, </w:t>
            </w:r>
            <w:hyperlink r:id="rId2864" w:history="1">
              <w:r>
                <w:rPr>
                  <w:rFonts w:ascii="Tahoma" w:hAnsi="Tahoma" w:cs="Tahoma"/>
                  <w:color w:val="0000FF"/>
                  <w:sz w:val="20"/>
                </w:rPr>
                <w:t>A16.02.014</w:t>
              </w:r>
            </w:hyperlink>
            <w:r>
              <w:rPr>
                <w:rFonts w:ascii="Tahoma" w:hAnsi="Tahoma" w:cs="Tahoma"/>
                <w:sz w:val="20"/>
              </w:rPr>
              <w:t xml:space="preserve">, </w:t>
            </w:r>
            <w:hyperlink r:id="rId2865" w:history="1">
              <w:r>
                <w:rPr>
                  <w:rFonts w:ascii="Tahoma" w:hAnsi="Tahoma" w:cs="Tahoma"/>
                  <w:color w:val="0000FF"/>
                  <w:sz w:val="20"/>
                </w:rPr>
                <w:t>A16.02.015</w:t>
              </w:r>
            </w:hyperlink>
            <w:r>
              <w:rPr>
                <w:rFonts w:ascii="Tahoma" w:hAnsi="Tahoma" w:cs="Tahoma"/>
                <w:sz w:val="20"/>
              </w:rPr>
              <w:t xml:space="preserve">, </w:t>
            </w:r>
            <w:hyperlink r:id="rId2866" w:history="1">
              <w:r>
                <w:rPr>
                  <w:rFonts w:ascii="Tahoma" w:hAnsi="Tahoma" w:cs="Tahoma"/>
                  <w:color w:val="0000FF"/>
                  <w:sz w:val="20"/>
                </w:rPr>
                <w:t>A16.02.016</w:t>
              </w:r>
            </w:hyperlink>
            <w:r>
              <w:rPr>
                <w:rFonts w:ascii="Tahoma" w:hAnsi="Tahoma" w:cs="Tahoma"/>
                <w:sz w:val="20"/>
              </w:rPr>
              <w:t xml:space="preserve">, </w:t>
            </w:r>
            <w:hyperlink r:id="rId2867" w:history="1">
              <w:r>
                <w:rPr>
                  <w:rFonts w:ascii="Tahoma" w:hAnsi="Tahoma" w:cs="Tahoma"/>
                  <w:color w:val="0000FF"/>
                  <w:sz w:val="20"/>
                </w:rPr>
                <w:t>A16.02.017</w:t>
              </w:r>
            </w:hyperlink>
            <w:r>
              <w:rPr>
                <w:rFonts w:ascii="Tahoma" w:hAnsi="Tahoma" w:cs="Tahoma"/>
                <w:sz w:val="20"/>
              </w:rPr>
              <w:t xml:space="preserve">, </w:t>
            </w:r>
            <w:hyperlink r:id="rId2868" w:history="1">
              <w:r>
                <w:rPr>
                  <w:rFonts w:ascii="Tahoma" w:hAnsi="Tahoma" w:cs="Tahoma"/>
                  <w:color w:val="0000FF"/>
                  <w:sz w:val="20"/>
                </w:rPr>
                <w:t>A16.03.002</w:t>
              </w:r>
            </w:hyperlink>
            <w:r>
              <w:rPr>
                <w:rFonts w:ascii="Tahoma" w:hAnsi="Tahoma" w:cs="Tahoma"/>
                <w:sz w:val="20"/>
              </w:rPr>
              <w:t xml:space="preserve">, </w:t>
            </w:r>
            <w:hyperlink r:id="rId2869" w:history="1">
              <w:r>
                <w:rPr>
                  <w:rFonts w:ascii="Tahoma" w:hAnsi="Tahoma" w:cs="Tahoma"/>
                  <w:color w:val="0000FF"/>
                  <w:sz w:val="20"/>
                </w:rPr>
                <w:t>A16.03.003</w:t>
              </w:r>
            </w:hyperlink>
            <w:r>
              <w:rPr>
                <w:rFonts w:ascii="Tahoma" w:hAnsi="Tahoma" w:cs="Tahoma"/>
                <w:sz w:val="20"/>
              </w:rPr>
              <w:t xml:space="preserve">, </w:t>
            </w:r>
            <w:hyperlink r:id="rId2870" w:history="1">
              <w:r>
                <w:rPr>
                  <w:rFonts w:ascii="Tahoma" w:hAnsi="Tahoma" w:cs="Tahoma"/>
                  <w:color w:val="0000FF"/>
                  <w:sz w:val="20"/>
                </w:rPr>
                <w:t>A16.03.004</w:t>
              </w:r>
            </w:hyperlink>
            <w:r>
              <w:rPr>
                <w:rFonts w:ascii="Tahoma" w:hAnsi="Tahoma" w:cs="Tahoma"/>
                <w:sz w:val="20"/>
              </w:rPr>
              <w:t xml:space="preserve">, </w:t>
            </w:r>
            <w:hyperlink r:id="rId2871" w:history="1">
              <w:r>
                <w:rPr>
                  <w:rFonts w:ascii="Tahoma" w:hAnsi="Tahoma" w:cs="Tahoma"/>
                  <w:color w:val="0000FF"/>
                  <w:sz w:val="20"/>
                </w:rPr>
                <w:t>A16.03.008</w:t>
              </w:r>
            </w:hyperlink>
            <w:r>
              <w:rPr>
                <w:rFonts w:ascii="Tahoma" w:hAnsi="Tahoma" w:cs="Tahoma"/>
                <w:sz w:val="20"/>
              </w:rPr>
              <w:t xml:space="preserve">, </w:t>
            </w:r>
            <w:hyperlink r:id="rId2872" w:history="1">
              <w:r>
                <w:rPr>
                  <w:rFonts w:ascii="Tahoma" w:hAnsi="Tahoma" w:cs="Tahoma"/>
                  <w:color w:val="0000FF"/>
                  <w:sz w:val="20"/>
                </w:rPr>
                <w:t>A16.03.018</w:t>
              </w:r>
            </w:hyperlink>
            <w:r>
              <w:rPr>
                <w:rFonts w:ascii="Tahoma" w:hAnsi="Tahoma" w:cs="Tahoma"/>
                <w:sz w:val="20"/>
              </w:rPr>
              <w:t xml:space="preserve">, </w:t>
            </w:r>
            <w:hyperlink r:id="rId2873" w:history="1">
              <w:r>
                <w:rPr>
                  <w:rFonts w:ascii="Tahoma" w:hAnsi="Tahoma" w:cs="Tahoma"/>
                  <w:color w:val="0000FF"/>
                  <w:sz w:val="20"/>
                </w:rPr>
                <w:t>A16.03.024</w:t>
              </w:r>
            </w:hyperlink>
            <w:r>
              <w:rPr>
                <w:rFonts w:ascii="Tahoma" w:hAnsi="Tahoma" w:cs="Tahoma"/>
                <w:sz w:val="20"/>
              </w:rPr>
              <w:t xml:space="preserve">, </w:t>
            </w:r>
            <w:hyperlink r:id="rId2874" w:history="1">
              <w:r>
                <w:rPr>
                  <w:rFonts w:ascii="Tahoma" w:hAnsi="Tahoma" w:cs="Tahoma"/>
                  <w:color w:val="0000FF"/>
                  <w:sz w:val="20"/>
                </w:rPr>
                <w:t>A16.03.025</w:t>
              </w:r>
            </w:hyperlink>
            <w:r>
              <w:rPr>
                <w:rFonts w:ascii="Tahoma" w:hAnsi="Tahoma" w:cs="Tahoma"/>
                <w:sz w:val="20"/>
              </w:rPr>
              <w:t xml:space="preserve">, </w:t>
            </w:r>
            <w:hyperlink r:id="rId2875" w:history="1">
              <w:r>
                <w:rPr>
                  <w:rFonts w:ascii="Tahoma" w:hAnsi="Tahoma" w:cs="Tahoma"/>
                  <w:color w:val="0000FF"/>
                  <w:sz w:val="20"/>
                </w:rPr>
                <w:t>A16.03.025.001</w:t>
              </w:r>
            </w:hyperlink>
            <w:r>
              <w:rPr>
                <w:rFonts w:ascii="Tahoma" w:hAnsi="Tahoma" w:cs="Tahoma"/>
                <w:sz w:val="20"/>
              </w:rPr>
              <w:t xml:space="preserve">, </w:t>
            </w:r>
            <w:hyperlink r:id="rId2876" w:history="1">
              <w:r>
                <w:rPr>
                  <w:rFonts w:ascii="Tahoma" w:hAnsi="Tahoma" w:cs="Tahoma"/>
                  <w:color w:val="0000FF"/>
                  <w:sz w:val="20"/>
                </w:rPr>
                <w:t>A16.03.026</w:t>
              </w:r>
            </w:hyperlink>
            <w:r>
              <w:rPr>
                <w:rFonts w:ascii="Tahoma" w:hAnsi="Tahoma" w:cs="Tahoma"/>
                <w:sz w:val="20"/>
              </w:rPr>
              <w:t xml:space="preserve">, </w:t>
            </w:r>
            <w:hyperlink r:id="rId2877" w:history="1">
              <w:r>
                <w:rPr>
                  <w:rFonts w:ascii="Tahoma" w:hAnsi="Tahoma" w:cs="Tahoma"/>
                  <w:color w:val="0000FF"/>
                  <w:sz w:val="20"/>
                </w:rPr>
                <w:t>A16.03.026.002</w:t>
              </w:r>
            </w:hyperlink>
            <w:r>
              <w:rPr>
                <w:rFonts w:ascii="Tahoma" w:hAnsi="Tahoma" w:cs="Tahoma"/>
                <w:sz w:val="20"/>
              </w:rPr>
              <w:t xml:space="preserve">, </w:t>
            </w:r>
            <w:hyperlink r:id="rId2878" w:history="1">
              <w:r>
                <w:rPr>
                  <w:rFonts w:ascii="Tahoma" w:hAnsi="Tahoma" w:cs="Tahoma"/>
                  <w:color w:val="0000FF"/>
                  <w:sz w:val="20"/>
                </w:rPr>
                <w:t>A16.03.026.003</w:t>
              </w:r>
            </w:hyperlink>
            <w:r>
              <w:rPr>
                <w:rFonts w:ascii="Tahoma" w:hAnsi="Tahoma" w:cs="Tahoma"/>
                <w:sz w:val="20"/>
              </w:rPr>
              <w:t xml:space="preserve">, </w:t>
            </w:r>
            <w:hyperlink r:id="rId2879" w:history="1">
              <w:r>
                <w:rPr>
                  <w:rFonts w:ascii="Tahoma" w:hAnsi="Tahoma" w:cs="Tahoma"/>
                  <w:color w:val="0000FF"/>
                  <w:sz w:val="20"/>
                </w:rPr>
                <w:t>A16.03.026.004</w:t>
              </w:r>
            </w:hyperlink>
            <w:r>
              <w:rPr>
                <w:rFonts w:ascii="Tahoma" w:hAnsi="Tahoma" w:cs="Tahoma"/>
                <w:sz w:val="20"/>
              </w:rPr>
              <w:t xml:space="preserve">, </w:t>
            </w:r>
            <w:hyperlink r:id="rId2880" w:history="1">
              <w:r>
                <w:rPr>
                  <w:rFonts w:ascii="Tahoma" w:hAnsi="Tahoma" w:cs="Tahoma"/>
                  <w:color w:val="0000FF"/>
                  <w:sz w:val="20"/>
                </w:rPr>
                <w:t>A16.03.028</w:t>
              </w:r>
            </w:hyperlink>
            <w:r>
              <w:rPr>
                <w:rFonts w:ascii="Tahoma" w:hAnsi="Tahoma" w:cs="Tahoma"/>
                <w:sz w:val="20"/>
              </w:rPr>
              <w:t xml:space="preserve">, </w:t>
            </w:r>
            <w:hyperlink r:id="rId2881" w:history="1">
              <w:r>
                <w:rPr>
                  <w:rFonts w:ascii="Tahoma" w:hAnsi="Tahoma" w:cs="Tahoma"/>
                  <w:color w:val="0000FF"/>
                  <w:sz w:val="20"/>
                </w:rPr>
                <w:t>A16.03.028.001</w:t>
              </w:r>
            </w:hyperlink>
            <w:r>
              <w:rPr>
                <w:rFonts w:ascii="Tahoma" w:hAnsi="Tahoma" w:cs="Tahoma"/>
                <w:sz w:val="20"/>
              </w:rPr>
              <w:t xml:space="preserve">, </w:t>
            </w:r>
            <w:hyperlink r:id="rId2882" w:history="1">
              <w:r>
                <w:rPr>
                  <w:rFonts w:ascii="Tahoma" w:hAnsi="Tahoma" w:cs="Tahoma"/>
                  <w:color w:val="0000FF"/>
                  <w:sz w:val="20"/>
                </w:rPr>
                <w:t>A16.03.028.002</w:t>
              </w:r>
            </w:hyperlink>
            <w:r>
              <w:rPr>
                <w:rFonts w:ascii="Tahoma" w:hAnsi="Tahoma" w:cs="Tahoma"/>
                <w:sz w:val="20"/>
              </w:rPr>
              <w:t xml:space="preserve">, </w:t>
            </w:r>
            <w:hyperlink r:id="rId2883" w:history="1">
              <w:r>
                <w:rPr>
                  <w:rFonts w:ascii="Tahoma" w:hAnsi="Tahoma" w:cs="Tahoma"/>
                  <w:color w:val="0000FF"/>
                  <w:sz w:val="20"/>
                </w:rPr>
                <w:t>A16.03.028.003</w:t>
              </w:r>
            </w:hyperlink>
            <w:r>
              <w:rPr>
                <w:rFonts w:ascii="Tahoma" w:hAnsi="Tahoma" w:cs="Tahoma"/>
                <w:sz w:val="20"/>
              </w:rPr>
              <w:t xml:space="preserve">, </w:t>
            </w:r>
            <w:hyperlink r:id="rId2884" w:history="1">
              <w:r>
                <w:rPr>
                  <w:rFonts w:ascii="Tahoma" w:hAnsi="Tahoma" w:cs="Tahoma"/>
                  <w:color w:val="0000FF"/>
                  <w:sz w:val="20"/>
                </w:rPr>
                <w:t>A16.03.028.004</w:t>
              </w:r>
            </w:hyperlink>
            <w:r>
              <w:rPr>
                <w:rFonts w:ascii="Tahoma" w:hAnsi="Tahoma" w:cs="Tahoma"/>
                <w:sz w:val="20"/>
              </w:rPr>
              <w:t xml:space="preserve">, </w:t>
            </w:r>
            <w:hyperlink r:id="rId2885" w:history="1">
              <w:r>
                <w:rPr>
                  <w:rFonts w:ascii="Tahoma" w:hAnsi="Tahoma" w:cs="Tahoma"/>
                  <w:color w:val="0000FF"/>
                  <w:sz w:val="20"/>
                </w:rPr>
                <w:t>A16.03.028.005</w:t>
              </w:r>
            </w:hyperlink>
            <w:r>
              <w:rPr>
                <w:rFonts w:ascii="Tahoma" w:hAnsi="Tahoma" w:cs="Tahoma"/>
                <w:sz w:val="20"/>
              </w:rPr>
              <w:t xml:space="preserve">, </w:t>
            </w:r>
            <w:hyperlink r:id="rId2886" w:history="1">
              <w:r>
                <w:rPr>
                  <w:rFonts w:ascii="Tahoma" w:hAnsi="Tahoma" w:cs="Tahoma"/>
                  <w:color w:val="0000FF"/>
                  <w:sz w:val="20"/>
                </w:rPr>
                <w:t>A16.03.028.006</w:t>
              </w:r>
            </w:hyperlink>
            <w:r>
              <w:rPr>
                <w:rFonts w:ascii="Tahoma" w:hAnsi="Tahoma" w:cs="Tahoma"/>
                <w:sz w:val="20"/>
              </w:rPr>
              <w:t xml:space="preserve">, </w:t>
            </w:r>
            <w:hyperlink r:id="rId2887" w:history="1">
              <w:r>
                <w:rPr>
                  <w:rFonts w:ascii="Tahoma" w:hAnsi="Tahoma" w:cs="Tahoma"/>
                  <w:color w:val="0000FF"/>
                  <w:sz w:val="20"/>
                </w:rPr>
                <w:t>A16.03.028.007</w:t>
              </w:r>
            </w:hyperlink>
            <w:r>
              <w:rPr>
                <w:rFonts w:ascii="Tahoma" w:hAnsi="Tahoma" w:cs="Tahoma"/>
                <w:sz w:val="20"/>
              </w:rPr>
              <w:t xml:space="preserve">, </w:t>
            </w:r>
            <w:hyperlink r:id="rId2888" w:history="1">
              <w:r>
                <w:rPr>
                  <w:rFonts w:ascii="Tahoma" w:hAnsi="Tahoma" w:cs="Tahoma"/>
                  <w:color w:val="0000FF"/>
                  <w:sz w:val="20"/>
                </w:rPr>
                <w:t>A16.03.028.008</w:t>
              </w:r>
            </w:hyperlink>
            <w:r>
              <w:rPr>
                <w:rFonts w:ascii="Tahoma" w:hAnsi="Tahoma" w:cs="Tahoma"/>
                <w:sz w:val="20"/>
              </w:rPr>
              <w:t xml:space="preserve">, </w:t>
            </w:r>
            <w:hyperlink r:id="rId2889" w:history="1">
              <w:r>
                <w:rPr>
                  <w:rFonts w:ascii="Tahoma" w:hAnsi="Tahoma" w:cs="Tahoma"/>
                  <w:color w:val="0000FF"/>
                  <w:sz w:val="20"/>
                </w:rPr>
                <w:t>A16.03.028.009</w:t>
              </w:r>
            </w:hyperlink>
            <w:r>
              <w:rPr>
                <w:rFonts w:ascii="Tahoma" w:hAnsi="Tahoma" w:cs="Tahoma"/>
                <w:sz w:val="20"/>
              </w:rPr>
              <w:t xml:space="preserve">, </w:t>
            </w:r>
            <w:hyperlink r:id="rId2890" w:history="1">
              <w:r>
                <w:rPr>
                  <w:rFonts w:ascii="Tahoma" w:hAnsi="Tahoma" w:cs="Tahoma"/>
                  <w:color w:val="0000FF"/>
                  <w:sz w:val="20"/>
                </w:rPr>
                <w:t>A16.03.028.010</w:t>
              </w:r>
            </w:hyperlink>
            <w:r>
              <w:rPr>
                <w:rFonts w:ascii="Tahoma" w:hAnsi="Tahoma" w:cs="Tahoma"/>
                <w:sz w:val="20"/>
              </w:rPr>
              <w:t xml:space="preserve">, </w:t>
            </w:r>
            <w:hyperlink r:id="rId2891" w:history="1">
              <w:r>
                <w:rPr>
                  <w:rFonts w:ascii="Tahoma" w:hAnsi="Tahoma" w:cs="Tahoma"/>
                  <w:color w:val="0000FF"/>
                  <w:sz w:val="20"/>
                </w:rPr>
                <w:t>A16.03.028.011</w:t>
              </w:r>
            </w:hyperlink>
            <w:r>
              <w:rPr>
                <w:rFonts w:ascii="Tahoma" w:hAnsi="Tahoma" w:cs="Tahoma"/>
                <w:sz w:val="20"/>
              </w:rPr>
              <w:t xml:space="preserve">, </w:t>
            </w:r>
            <w:hyperlink r:id="rId2892" w:history="1">
              <w:r>
                <w:rPr>
                  <w:rFonts w:ascii="Tahoma" w:hAnsi="Tahoma" w:cs="Tahoma"/>
                  <w:color w:val="0000FF"/>
                  <w:sz w:val="20"/>
                </w:rPr>
                <w:t>A16.03.030</w:t>
              </w:r>
            </w:hyperlink>
            <w:r>
              <w:rPr>
                <w:rFonts w:ascii="Tahoma" w:hAnsi="Tahoma" w:cs="Tahoma"/>
                <w:sz w:val="20"/>
              </w:rPr>
              <w:t xml:space="preserve">, </w:t>
            </w:r>
            <w:hyperlink r:id="rId2893" w:history="1">
              <w:r>
                <w:rPr>
                  <w:rFonts w:ascii="Tahoma" w:hAnsi="Tahoma" w:cs="Tahoma"/>
                  <w:color w:val="0000FF"/>
                  <w:sz w:val="20"/>
                </w:rPr>
                <w:t>A16.03.033.001</w:t>
              </w:r>
            </w:hyperlink>
            <w:r>
              <w:rPr>
                <w:rFonts w:ascii="Tahoma" w:hAnsi="Tahoma" w:cs="Tahoma"/>
                <w:sz w:val="20"/>
              </w:rPr>
              <w:t xml:space="preserve">, </w:t>
            </w:r>
            <w:hyperlink r:id="rId2894" w:history="1">
              <w:r>
                <w:rPr>
                  <w:rFonts w:ascii="Tahoma" w:hAnsi="Tahoma" w:cs="Tahoma"/>
                  <w:color w:val="0000FF"/>
                  <w:sz w:val="20"/>
                </w:rPr>
                <w:t>A16.03.058</w:t>
              </w:r>
            </w:hyperlink>
            <w:r>
              <w:rPr>
                <w:rFonts w:ascii="Tahoma" w:hAnsi="Tahoma" w:cs="Tahoma"/>
                <w:sz w:val="20"/>
              </w:rPr>
              <w:t xml:space="preserve">, </w:t>
            </w:r>
            <w:hyperlink r:id="rId2895" w:history="1">
              <w:r>
                <w:rPr>
                  <w:rFonts w:ascii="Tahoma" w:hAnsi="Tahoma" w:cs="Tahoma"/>
                  <w:color w:val="0000FF"/>
                  <w:sz w:val="20"/>
                </w:rPr>
                <w:t>A16.03.058.001</w:t>
              </w:r>
            </w:hyperlink>
            <w:r>
              <w:rPr>
                <w:rFonts w:ascii="Tahoma" w:hAnsi="Tahoma" w:cs="Tahoma"/>
                <w:sz w:val="20"/>
              </w:rPr>
              <w:t xml:space="preserve">, </w:t>
            </w:r>
            <w:hyperlink r:id="rId2896" w:history="1">
              <w:r>
                <w:rPr>
                  <w:rFonts w:ascii="Tahoma" w:hAnsi="Tahoma" w:cs="Tahoma"/>
                  <w:color w:val="0000FF"/>
                  <w:sz w:val="20"/>
                </w:rPr>
                <w:t>A16.03.060</w:t>
              </w:r>
            </w:hyperlink>
            <w:r>
              <w:rPr>
                <w:rFonts w:ascii="Tahoma" w:hAnsi="Tahoma" w:cs="Tahoma"/>
                <w:sz w:val="20"/>
              </w:rPr>
              <w:t xml:space="preserve">, </w:t>
            </w:r>
            <w:hyperlink r:id="rId2897" w:history="1">
              <w:r>
                <w:rPr>
                  <w:rFonts w:ascii="Tahoma" w:hAnsi="Tahoma" w:cs="Tahoma"/>
                  <w:color w:val="0000FF"/>
                  <w:sz w:val="20"/>
                </w:rPr>
                <w:t>A16.03.060.001</w:t>
              </w:r>
            </w:hyperlink>
            <w:r>
              <w:rPr>
                <w:rFonts w:ascii="Tahoma" w:hAnsi="Tahoma" w:cs="Tahoma"/>
                <w:sz w:val="20"/>
              </w:rPr>
              <w:t xml:space="preserve">, </w:t>
            </w:r>
            <w:hyperlink r:id="rId2898" w:history="1">
              <w:r>
                <w:rPr>
                  <w:rFonts w:ascii="Tahoma" w:hAnsi="Tahoma" w:cs="Tahoma"/>
                  <w:color w:val="0000FF"/>
                  <w:sz w:val="20"/>
                </w:rPr>
                <w:t>A16.03.061</w:t>
              </w:r>
            </w:hyperlink>
            <w:r>
              <w:rPr>
                <w:rFonts w:ascii="Tahoma" w:hAnsi="Tahoma" w:cs="Tahoma"/>
                <w:sz w:val="20"/>
              </w:rPr>
              <w:t xml:space="preserve">, </w:t>
            </w:r>
            <w:hyperlink r:id="rId2899" w:history="1">
              <w:r>
                <w:rPr>
                  <w:rFonts w:ascii="Tahoma" w:hAnsi="Tahoma" w:cs="Tahoma"/>
                  <w:color w:val="0000FF"/>
                  <w:sz w:val="20"/>
                </w:rPr>
                <w:t>A16.03.061.001</w:t>
              </w:r>
            </w:hyperlink>
            <w:r>
              <w:rPr>
                <w:rFonts w:ascii="Tahoma" w:hAnsi="Tahoma" w:cs="Tahoma"/>
                <w:sz w:val="20"/>
              </w:rPr>
              <w:t xml:space="preserve">, </w:t>
            </w:r>
            <w:hyperlink r:id="rId2900" w:history="1">
              <w:r>
                <w:rPr>
                  <w:rFonts w:ascii="Tahoma" w:hAnsi="Tahoma" w:cs="Tahoma"/>
                  <w:color w:val="0000FF"/>
                  <w:sz w:val="20"/>
                </w:rPr>
                <w:t>A16.03.062</w:t>
              </w:r>
            </w:hyperlink>
            <w:r>
              <w:rPr>
                <w:rFonts w:ascii="Tahoma" w:hAnsi="Tahoma" w:cs="Tahoma"/>
                <w:sz w:val="20"/>
              </w:rPr>
              <w:t xml:space="preserve">, </w:t>
            </w:r>
            <w:hyperlink r:id="rId2901" w:history="1">
              <w:r>
                <w:rPr>
                  <w:rFonts w:ascii="Tahoma" w:hAnsi="Tahoma" w:cs="Tahoma"/>
                  <w:color w:val="0000FF"/>
                  <w:sz w:val="20"/>
                </w:rPr>
                <w:t>A16.03.062.001</w:t>
              </w:r>
            </w:hyperlink>
            <w:r>
              <w:rPr>
                <w:rFonts w:ascii="Tahoma" w:hAnsi="Tahoma" w:cs="Tahoma"/>
                <w:sz w:val="20"/>
              </w:rPr>
              <w:t xml:space="preserve">, </w:t>
            </w:r>
            <w:hyperlink r:id="rId2902" w:history="1">
              <w:r>
                <w:rPr>
                  <w:rFonts w:ascii="Tahoma" w:hAnsi="Tahoma" w:cs="Tahoma"/>
                  <w:color w:val="0000FF"/>
                  <w:sz w:val="20"/>
                </w:rPr>
                <w:t>A16.03.063</w:t>
              </w:r>
            </w:hyperlink>
            <w:r>
              <w:rPr>
                <w:rFonts w:ascii="Tahoma" w:hAnsi="Tahoma" w:cs="Tahoma"/>
                <w:sz w:val="20"/>
              </w:rPr>
              <w:t xml:space="preserve">, </w:t>
            </w:r>
            <w:hyperlink r:id="rId2903" w:history="1">
              <w:r>
                <w:rPr>
                  <w:rFonts w:ascii="Tahoma" w:hAnsi="Tahoma" w:cs="Tahoma"/>
                  <w:color w:val="0000FF"/>
                  <w:sz w:val="20"/>
                </w:rPr>
                <w:t>A16.03.063.001</w:t>
              </w:r>
            </w:hyperlink>
            <w:r>
              <w:rPr>
                <w:rFonts w:ascii="Tahoma" w:hAnsi="Tahoma" w:cs="Tahoma"/>
                <w:sz w:val="20"/>
              </w:rPr>
              <w:t xml:space="preserve">, </w:t>
            </w:r>
            <w:hyperlink r:id="rId2904" w:history="1">
              <w:r>
                <w:rPr>
                  <w:rFonts w:ascii="Tahoma" w:hAnsi="Tahoma" w:cs="Tahoma"/>
                  <w:color w:val="0000FF"/>
                  <w:sz w:val="20"/>
                </w:rPr>
                <w:t>A16.03.064</w:t>
              </w:r>
            </w:hyperlink>
            <w:r>
              <w:rPr>
                <w:rFonts w:ascii="Tahoma" w:hAnsi="Tahoma" w:cs="Tahoma"/>
                <w:sz w:val="20"/>
              </w:rPr>
              <w:t xml:space="preserve">, </w:t>
            </w:r>
            <w:hyperlink r:id="rId2905" w:history="1">
              <w:r>
                <w:rPr>
                  <w:rFonts w:ascii="Tahoma" w:hAnsi="Tahoma" w:cs="Tahoma"/>
                  <w:color w:val="0000FF"/>
                  <w:sz w:val="20"/>
                </w:rPr>
                <w:t>A16.03.064.001</w:t>
              </w:r>
            </w:hyperlink>
            <w:r>
              <w:rPr>
                <w:rFonts w:ascii="Tahoma" w:hAnsi="Tahoma" w:cs="Tahoma"/>
                <w:sz w:val="20"/>
              </w:rPr>
              <w:t xml:space="preserve">, </w:t>
            </w:r>
            <w:hyperlink r:id="rId2906" w:history="1">
              <w:r>
                <w:rPr>
                  <w:rFonts w:ascii="Tahoma" w:hAnsi="Tahoma" w:cs="Tahoma"/>
                  <w:color w:val="0000FF"/>
                  <w:sz w:val="20"/>
                </w:rPr>
                <w:t>A16.03.065</w:t>
              </w:r>
            </w:hyperlink>
            <w:r>
              <w:rPr>
                <w:rFonts w:ascii="Tahoma" w:hAnsi="Tahoma" w:cs="Tahoma"/>
                <w:sz w:val="20"/>
              </w:rPr>
              <w:t xml:space="preserve">, </w:t>
            </w:r>
            <w:hyperlink r:id="rId2907" w:history="1">
              <w:r>
                <w:rPr>
                  <w:rFonts w:ascii="Tahoma" w:hAnsi="Tahoma" w:cs="Tahoma"/>
                  <w:color w:val="0000FF"/>
                  <w:sz w:val="20"/>
                </w:rPr>
                <w:t>A16.03.065.001</w:t>
              </w:r>
            </w:hyperlink>
            <w:r>
              <w:rPr>
                <w:rFonts w:ascii="Tahoma" w:hAnsi="Tahoma" w:cs="Tahoma"/>
                <w:sz w:val="20"/>
              </w:rPr>
              <w:t xml:space="preserve">, </w:t>
            </w:r>
            <w:hyperlink r:id="rId2908" w:history="1">
              <w:r>
                <w:rPr>
                  <w:rFonts w:ascii="Tahoma" w:hAnsi="Tahoma" w:cs="Tahoma"/>
                  <w:color w:val="0000FF"/>
                  <w:sz w:val="20"/>
                </w:rPr>
                <w:t>A16.03.065.003</w:t>
              </w:r>
            </w:hyperlink>
            <w:r>
              <w:rPr>
                <w:rFonts w:ascii="Tahoma" w:hAnsi="Tahoma" w:cs="Tahoma"/>
                <w:sz w:val="20"/>
              </w:rPr>
              <w:t xml:space="preserve">, </w:t>
            </w:r>
            <w:hyperlink r:id="rId2909" w:history="1">
              <w:r>
                <w:rPr>
                  <w:rFonts w:ascii="Tahoma" w:hAnsi="Tahoma" w:cs="Tahoma"/>
                  <w:color w:val="0000FF"/>
                  <w:sz w:val="20"/>
                </w:rPr>
                <w:t>A16.03.068</w:t>
              </w:r>
            </w:hyperlink>
            <w:r>
              <w:rPr>
                <w:rFonts w:ascii="Tahoma" w:hAnsi="Tahoma" w:cs="Tahoma"/>
                <w:sz w:val="20"/>
              </w:rPr>
              <w:t xml:space="preserve">, </w:t>
            </w:r>
            <w:hyperlink r:id="rId2910" w:history="1">
              <w:r>
                <w:rPr>
                  <w:rFonts w:ascii="Tahoma" w:hAnsi="Tahoma" w:cs="Tahoma"/>
                  <w:color w:val="0000FF"/>
                  <w:sz w:val="20"/>
                </w:rPr>
                <w:t>A16.03.073</w:t>
              </w:r>
            </w:hyperlink>
            <w:r>
              <w:rPr>
                <w:rFonts w:ascii="Tahoma" w:hAnsi="Tahoma" w:cs="Tahoma"/>
                <w:sz w:val="20"/>
              </w:rPr>
              <w:t xml:space="preserve">, </w:t>
            </w:r>
            <w:hyperlink r:id="rId2911" w:history="1">
              <w:r>
                <w:rPr>
                  <w:rFonts w:ascii="Tahoma" w:hAnsi="Tahoma" w:cs="Tahoma"/>
                  <w:color w:val="0000FF"/>
                  <w:sz w:val="20"/>
                </w:rPr>
                <w:t>A16.03.074</w:t>
              </w:r>
            </w:hyperlink>
            <w:r>
              <w:rPr>
                <w:rFonts w:ascii="Tahoma" w:hAnsi="Tahoma" w:cs="Tahoma"/>
                <w:sz w:val="20"/>
              </w:rPr>
              <w:t xml:space="preserve">, </w:t>
            </w:r>
            <w:hyperlink r:id="rId2912" w:history="1">
              <w:r>
                <w:rPr>
                  <w:rFonts w:ascii="Tahoma" w:hAnsi="Tahoma" w:cs="Tahoma"/>
                  <w:color w:val="0000FF"/>
                  <w:sz w:val="20"/>
                </w:rPr>
                <w:t>A16.03.075</w:t>
              </w:r>
            </w:hyperlink>
            <w:r>
              <w:rPr>
                <w:rFonts w:ascii="Tahoma" w:hAnsi="Tahoma" w:cs="Tahoma"/>
                <w:sz w:val="20"/>
              </w:rPr>
              <w:t xml:space="preserve">, </w:t>
            </w:r>
            <w:hyperlink r:id="rId2913" w:history="1">
              <w:r>
                <w:rPr>
                  <w:rFonts w:ascii="Tahoma" w:hAnsi="Tahoma" w:cs="Tahoma"/>
                  <w:color w:val="0000FF"/>
                  <w:sz w:val="20"/>
                </w:rPr>
                <w:t>A16.03.075.003</w:t>
              </w:r>
            </w:hyperlink>
            <w:r>
              <w:rPr>
                <w:rFonts w:ascii="Tahoma" w:hAnsi="Tahoma" w:cs="Tahoma"/>
                <w:sz w:val="20"/>
              </w:rPr>
              <w:t xml:space="preserve">, </w:t>
            </w:r>
            <w:hyperlink r:id="rId2914" w:history="1">
              <w:r>
                <w:rPr>
                  <w:rFonts w:ascii="Tahoma" w:hAnsi="Tahoma" w:cs="Tahoma"/>
                  <w:color w:val="0000FF"/>
                  <w:sz w:val="20"/>
                </w:rPr>
                <w:t>A16.03.075.004</w:t>
              </w:r>
            </w:hyperlink>
            <w:r>
              <w:rPr>
                <w:rFonts w:ascii="Tahoma" w:hAnsi="Tahoma" w:cs="Tahoma"/>
                <w:sz w:val="20"/>
              </w:rPr>
              <w:t xml:space="preserve">, </w:t>
            </w:r>
            <w:hyperlink r:id="rId2915" w:history="1">
              <w:r>
                <w:rPr>
                  <w:rFonts w:ascii="Tahoma" w:hAnsi="Tahoma" w:cs="Tahoma"/>
                  <w:color w:val="0000FF"/>
                  <w:sz w:val="20"/>
                </w:rPr>
                <w:t>A16.03.075.005</w:t>
              </w:r>
            </w:hyperlink>
            <w:r>
              <w:rPr>
                <w:rFonts w:ascii="Tahoma" w:hAnsi="Tahoma" w:cs="Tahoma"/>
                <w:sz w:val="20"/>
              </w:rPr>
              <w:t xml:space="preserve">, </w:t>
            </w:r>
            <w:hyperlink r:id="rId2916" w:history="1">
              <w:r>
                <w:rPr>
                  <w:rFonts w:ascii="Tahoma" w:hAnsi="Tahoma" w:cs="Tahoma"/>
                  <w:color w:val="0000FF"/>
                  <w:sz w:val="20"/>
                </w:rPr>
                <w:t>A16.03.076</w:t>
              </w:r>
            </w:hyperlink>
            <w:r>
              <w:rPr>
                <w:rFonts w:ascii="Tahoma" w:hAnsi="Tahoma" w:cs="Tahoma"/>
                <w:sz w:val="20"/>
              </w:rPr>
              <w:t xml:space="preserve">, </w:t>
            </w:r>
            <w:hyperlink r:id="rId2917" w:history="1">
              <w:r>
                <w:rPr>
                  <w:rFonts w:ascii="Tahoma" w:hAnsi="Tahoma" w:cs="Tahoma"/>
                  <w:color w:val="0000FF"/>
                  <w:sz w:val="20"/>
                </w:rPr>
                <w:t>A16.03.077</w:t>
              </w:r>
            </w:hyperlink>
            <w:r>
              <w:rPr>
                <w:rFonts w:ascii="Tahoma" w:hAnsi="Tahoma" w:cs="Tahoma"/>
                <w:sz w:val="20"/>
              </w:rPr>
              <w:t xml:space="preserve">, </w:t>
            </w:r>
            <w:hyperlink r:id="rId2918" w:history="1">
              <w:r>
                <w:rPr>
                  <w:rFonts w:ascii="Tahoma" w:hAnsi="Tahoma" w:cs="Tahoma"/>
                  <w:color w:val="0000FF"/>
                  <w:sz w:val="20"/>
                </w:rPr>
                <w:t>A16.03.077.001</w:t>
              </w:r>
            </w:hyperlink>
            <w:r>
              <w:rPr>
                <w:rFonts w:ascii="Tahoma" w:hAnsi="Tahoma" w:cs="Tahoma"/>
                <w:sz w:val="20"/>
              </w:rPr>
              <w:t xml:space="preserve">, </w:t>
            </w:r>
            <w:hyperlink r:id="rId2919" w:history="1">
              <w:r>
                <w:rPr>
                  <w:rFonts w:ascii="Tahoma" w:hAnsi="Tahoma" w:cs="Tahoma"/>
                  <w:color w:val="0000FF"/>
                  <w:sz w:val="20"/>
                </w:rPr>
                <w:t>A16.03.077.004</w:t>
              </w:r>
            </w:hyperlink>
            <w:r>
              <w:rPr>
                <w:rFonts w:ascii="Tahoma" w:hAnsi="Tahoma" w:cs="Tahoma"/>
                <w:sz w:val="20"/>
              </w:rPr>
              <w:t xml:space="preserve">, </w:t>
            </w:r>
            <w:hyperlink r:id="rId2920" w:history="1">
              <w:r>
                <w:rPr>
                  <w:rFonts w:ascii="Tahoma" w:hAnsi="Tahoma" w:cs="Tahoma"/>
                  <w:color w:val="0000FF"/>
                  <w:sz w:val="20"/>
                </w:rPr>
                <w:t>A16.03.078</w:t>
              </w:r>
            </w:hyperlink>
            <w:r>
              <w:rPr>
                <w:rFonts w:ascii="Tahoma" w:hAnsi="Tahoma" w:cs="Tahoma"/>
                <w:sz w:val="20"/>
              </w:rPr>
              <w:t xml:space="preserve">, </w:t>
            </w:r>
            <w:hyperlink r:id="rId2921" w:history="1">
              <w:r>
                <w:rPr>
                  <w:rFonts w:ascii="Tahoma" w:hAnsi="Tahoma" w:cs="Tahoma"/>
                  <w:color w:val="0000FF"/>
                  <w:sz w:val="20"/>
                </w:rPr>
                <w:t>A16.03.079</w:t>
              </w:r>
            </w:hyperlink>
            <w:r>
              <w:rPr>
                <w:rFonts w:ascii="Tahoma" w:hAnsi="Tahoma" w:cs="Tahoma"/>
                <w:sz w:val="20"/>
              </w:rPr>
              <w:t xml:space="preserve">, </w:t>
            </w:r>
            <w:hyperlink r:id="rId2922" w:history="1">
              <w:r>
                <w:rPr>
                  <w:rFonts w:ascii="Tahoma" w:hAnsi="Tahoma" w:cs="Tahoma"/>
                  <w:color w:val="0000FF"/>
                  <w:sz w:val="20"/>
                </w:rPr>
                <w:t>A16.03.080</w:t>
              </w:r>
            </w:hyperlink>
            <w:r>
              <w:rPr>
                <w:rFonts w:ascii="Tahoma" w:hAnsi="Tahoma" w:cs="Tahoma"/>
                <w:sz w:val="20"/>
              </w:rPr>
              <w:t xml:space="preserve">, </w:t>
            </w:r>
            <w:hyperlink r:id="rId2923" w:history="1">
              <w:r>
                <w:rPr>
                  <w:rFonts w:ascii="Tahoma" w:hAnsi="Tahoma" w:cs="Tahoma"/>
                  <w:color w:val="0000FF"/>
                  <w:sz w:val="20"/>
                </w:rPr>
                <w:t>A16.03.081</w:t>
              </w:r>
            </w:hyperlink>
            <w:r>
              <w:rPr>
                <w:rFonts w:ascii="Tahoma" w:hAnsi="Tahoma" w:cs="Tahoma"/>
                <w:sz w:val="20"/>
              </w:rPr>
              <w:t xml:space="preserve">, </w:t>
            </w:r>
            <w:hyperlink r:id="rId2924" w:history="1">
              <w:r>
                <w:rPr>
                  <w:rFonts w:ascii="Tahoma" w:hAnsi="Tahoma" w:cs="Tahoma"/>
                  <w:color w:val="0000FF"/>
                  <w:sz w:val="20"/>
                </w:rPr>
                <w:t>A16.03.092</w:t>
              </w:r>
            </w:hyperlink>
            <w:r>
              <w:rPr>
                <w:rFonts w:ascii="Tahoma" w:hAnsi="Tahoma" w:cs="Tahoma"/>
                <w:sz w:val="20"/>
              </w:rPr>
              <w:t xml:space="preserve">, </w:t>
            </w:r>
            <w:hyperlink r:id="rId2925" w:history="1">
              <w:r>
                <w:rPr>
                  <w:rFonts w:ascii="Tahoma" w:hAnsi="Tahoma" w:cs="Tahoma"/>
                  <w:color w:val="0000FF"/>
                  <w:sz w:val="20"/>
                </w:rPr>
                <w:t>A16.03.092.001</w:t>
              </w:r>
            </w:hyperlink>
            <w:r>
              <w:rPr>
                <w:rFonts w:ascii="Tahoma" w:hAnsi="Tahoma" w:cs="Tahoma"/>
                <w:sz w:val="20"/>
              </w:rPr>
              <w:t xml:space="preserve">, </w:t>
            </w:r>
            <w:hyperlink r:id="rId2926" w:history="1">
              <w:r>
                <w:rPr>
                  <w:rFonts w:ascii="Tahoma" w:hAnsi="Tahoma" w:cs="Tahoma"/>
                  <w:color w:val="0000FF"/>
                  <w:sz w:val="20"/>
                </w:rPr>
                <w:t>A16.03.093</w:t>
              </w:r>
            </w:hyperlink>
            <w:r>
              <w:rPr>
                <w:rFonts w:ascii="Tahoma" w:hAnsi="Tahoma" w:cs="Tahoma"/>
                <w:sz w:val="20"/>
              </w:rPr>
              <w:t xml:space="preserve">, </w:t>
            </w:r>
            <w:hyperlink r:id="rId2927" w:history="1">
              <w:r>
                <w:rPr>
                  <w:rFonts w:ascii="Tahoma" w:hAnsi="Tahoma" w:cs="Tahoma"/>
                  <w:color w:val="0000FF"/>
                  <w:sz w:val="20"/>
                </w:rPr>
                <w:t>A16.03.093.001</w:t>
              </w:r>
            </w:hyperlink>
            <w:r>
              <w:rPr>
                <w:rFonts w:ascii="Tahoma" w:hAnsi="Tahoma" w:cs="Tahoma"/>
                <w:sz w:val="20"/>
              </w:rPr>
              <w:t xml:space="preserve">, </w:t>
            </w:r>
            <w:hyperlink r:id="rId2928" w:history="1">
              <w:r>
                <w:rPr>
                  <w:rFonts w:ascii="Tahoma" w:hAnsi="Tahoma" w:cs="Tahoma"/>
                  <w:color w:val="0000FF"/>
                  <w:sz w:val="20"/>
                </w:rPr>
                <w:t>A16.04.001</w:t>
              </w:r>
            </w:hyperlink>
            <w:r>
              <w:rPr>
                <w:rFonts w:ascii="Tahoma" w:hAnsi="Tahoma" w:cs="Tahoma"/>
                <w:sz w:val="20"/>
              </w:rPr>
              <w:t xml:space="preserve">, </w:t>
            </w:r>
            <w:hyperlink r:id="rId2929" w:history="1">
              <w:r>
                <w:rPr>
                  <w:rFonts w:ascii="Tahoma" w:hAnsi="Tahoma" w:cs="Tahoma"/>
                  <w:color w:val="0000FF"/>
                  <w:sz w:val="20"/>
                </w:rPr>
                <w:t>A16.04.001.001</w:t>
              </w:r>
            </w:hyperlink>
            <w:r>
              <w:rPr>
                <w:rFonts w:ascii="Tahoma" w:hAnsi="Tahoma" w:cs="Tahoma"/>
                <w:sz w:val="20"/>
              </w:rPr>
              <w:t xml:space="preserve">, </w:t>
            </w:r>
            <w:hyperlink r:id="rId2930" w:history="1">
              <w:r>
                <w:rPr>
                  <w:rFonts w:ascii="Tahoma" w:hAnsi="Tahoma" w:cs="Tahoma"/>
                  <w:color w:val="0000FF"/>
                  <w:sz w:val="20"/>
                </w:rPr>
                <w:t>A16.04.003</w:t>
              </w:r>
            </w:hyperlink>
            <w:r>
              <w:rPr>
                <w:rFonts w:ascii="Tahoma" w:hAnsi="Tahoma" w:cs="Tahoma"/>
                <w:sz w:val="20"/>
              </w:rPr>
              <w:t xml:space="preserve">, </w:t>
            </w:r>
            <w:hyperlink r:id="rId2931" w:history="1">
              <w:r>
                <w:rPr>
                  <w:rFonts w:ascii="Tahoma" w:hAnsi="Tahoma" w:cs="Tahoma"/>
                  <w:color w:val="0000FF"/>
                  <w:sz w:val="20"/>
                </w:rPr>
                <w:t>A16.04.003.001</w:t>
              </w:r>
            </w:hyperlink>
            <w:r>
              <w:rPr>
                <w:rFonts w:ascii="Tahoma" w:hAnsi="Tahoma" w:cs="Tahoma"/>
                <w:sz w:val="20"/>
              </w:rPr>
              <w:t xml:space="preserve">, </w:t>
            </w:r>
            <w:hyperlink r:id="rId2932" w:history="1">
              <w:r>
                <w:rPr>
                  <w:rFonts w:ascii="Tahoma" w:hAnsi="Tahoma" w:cs="Tahoma"/>
                  <w:color w:val="0000FF"/>
                  <w:sz w:val="20"/>
                </w:rPr>
                <w:t>A16.04.004</w:t>
              </w:r>
            </w:hyperlink>
            <w:r>
              <w:rPr>
                <w:rFonts w:ascii="Tahoma" w:hAnsi="Tahoma" w:cs="Tahoma"/>
                <w:sz w:val="20"/>
              </w:rPr>
              <w:t xml:space="preserve">, </w:t>
            </w:r>
            <w:hyperlink r:id="rId2933" w:history="1">
              <w:r>
                <w:rPr>
                  <w:rFonts w:ascii="Tahoma" w:hAnsi="Tahoma" w:cs="Tahoma"/>
                  <w:color w:val="0000FF"/>
                  <w:sz w:val="20"/>
                </w:rPr>
                <w:t>A16.04.006</w:t>
              </w:r>
            </w:hyperlink>
            <w:r>
              <w:rPr>
                <w:rFonts w:ascii="Tahoma" w:hAnsi="Tahoma" w:cs="Tahoma"/>
                <w:sz w:val="20"/>
              </w:rPr>
              <w:t xml:space="preserve">, </w:t>
            </w:r>
            <w:hyperlink r:id="rId2934" w:history="1">
              <w:r>
                <w:rPr>
                  <w:rFonts w:ascii="Tahoma" w:hAnsi="Tahoma" w:cs="Tahoma"/>
                  <w:color w:val="0000FF"/>
                  <w:sz w:val="20"/>
                </w:rPr>
                <w:t>A16.04.009</w:t>
              </w:r>
            </w:hyperlink>
            <w:r>
              <w:rPr>
                <w:rFonts w:ascii="Tahoma" w:hAnsi="Tahoma" w:cs="Tahoma"/>
                <w:sz w:val="20"/>
              </w:rPr>
              <w:t xml:space="preserve">, </w:t>
            </w:r>
            <w:hyperlink r:id="rId2935" w:history="1">
              <w:r>
                <w:rPr>
                  <w:rFonts w:ascii="Tahoma" w:hAnsi="Tahoma" w:cs="Tahoma"/>
                  <w:color w:val="0000FF"/>
                  <w:sz w:val="20"/>
                </w:rPr>
                <w:t>A16.04.015.001</w:t>
              </w:r>
            </w:hyperlink>
            <w:r>
              <w:rPr>
                <w:rFonts w:ascii="Tahoma" w:hAnsi="Tahoma" w:cs="Tahoma"/>
                <w:sz w:val="20"/>
              </w:rPr>
              <w:t xml:space="preserve">, </w:t>
            </w:r>
            <w:hyperlink r:id="rId2936" w:history="1">
              <w:r>
                <w:rPr>
                  <w:rFonts w:ascii="Tahoma" w:hAnsi="Tahoma" w:cs="Tahoma"/>
                  <w:color w:val="0000FF"/>
                  <w:sz w:val="20"/>
                </w:rPr>
                <w:t>A16.04.019.001</w:t>
              </w:r>
            </w:hyperlink>
            <w:r>
              <w:rPr>
                <w:rFonts w:ascii="Tahoma" w:hAnsi="Tahoma" w:cs="Tahoma"/>
                <w:sz w:val="20"/>
              </w:rPr>
              <w:t xml:space="preserve">, </w:t>
            </w:r>
            <w:hyperlink r:id="rId2937" w:history="1">
              <w:r>
                <w:rPr>
                  <w:rFonts w:ascii="Tahoma" w:hAnsi="Tahoma" w:cs="Tahoma"/>
                  <w:color w:val="0000FF"/>
                  <w:sz w:val="20"/>
                </w:rPr>
                <w:t>A16.04.019.002</w:t>
              </w:r>
            </w:hyperlink>
            <w:r>
              <w:rPr>
                <w:rFonts w:ascii="Tahoma" w:hAnsi="Tahoma" w:cs="Tahoma"/>
                <w:sz w:val="20"/>
              </w:rPr>
              <w:t xml:space="preserve">, </w:t>
            </w:r>
            <w:hyperlink r:id="rId2938" w:history="1">
              <w:r>
                <w:rPr>
                  <w:rFonts w:ascii="Tahoma" w:hAnsi="Tahoma" w:cs="Tahoma"/>
                  <w:color w:val="0000FF"/>
                  <w:sz w:val="20"/>
                </w:rPr>
                <w:t>A16.04.019.003</w:t>
              </w:r>
            </w:hyperlink>
            <w:r>
              <w:rPr>
                <w:rFonts w:ascii="Tahoma" w:hAnsi="Tahoma" w:cs="Tahoma"/>
                <w:sz w:val="20"/>
              </w:rPr>
              <w:t xml:space="preserve">, </w:t>
            </w:r>
            <w:hyperlink r:id="rId2939" w:history="1">
              <w:r>
                <w:rPr>
                  <w:rFonts w:ascii="Tahoma" w:hAnsi="Tahoma" w:cs="Tahoma"/>
                  <w:color w:val="0000FF"/>
                  <w:sz w:val="20"/>
                </w:rPr>
                <w:t>A16.04.023</w:t>
              </w:r>
            </w:hyperlink>
            <w:r>
              <w:rPr>
                <w:rFonts w:ascii="Tahoma" w:hAnsi="Tahoma" w:cs="Tahoma"/>
                <w:sz w:val="20"/>
              </w:rPr>
              <w:t xml:space="preserve">, </w:t>
            </w:r>
            <w:hyperlink r:id="rId2940" w:history="1">
              <w:r>
                <w:rPr>
                  <w:rFonts w:ascii="Tahoma" w:hAnsi="Tahoma" w:cs="Tahoma"/>
                  <w:color w:val="0000FF"/>
                  <w:sz w:val="20"/>
                </w:rPr>
                <w:t>A16.04.023.001</w:t>
              </w:r>
            </w:hyperlink>
            <w:r>
              <w:rPr>
                <w:rFonts w:ascii="Tahoma" w:hAnsi="Tahoma" w:cs="Tahoma"/>
                <w:sz w:val="20"/>
              </w:rPr>
              <w:t xml:space="preserve">, </w:t>
            </w:r>
            <w:hyperlink r:id="rId2941" w:history="1">
              <w:r>
                <w:rPr>
                  <w:rFonts w:ascii="Tahoma" w:hAnsi="Tahoma" w:cs="Tahoma"/>
                  <w:color w:val="0000FF"/>
                  <w:sz w:val="20"/>
                </w:rPr>
                <w:t>A16.04.023.002</w:t>
              </w:r>
            </w:hyperlink>
            <w:r>
              <w:rPr>
                <w:rFonts w:ascii="Tahoma" w:hAnsi="Tahoma" w:cs="Tahoma"/>
                <w:sz w:val="20"/>
              </w:rPr>
              <w:t xml:space="preserve">, </w:t>
            </w:r>
            <w:hyperlink r:id="rId2942" w:history="1">
              <w:r>
                <w:rPr>
                  <w:rFonts w:ascii="Tahoma" w:hAnsi="Tahoma" w:cs="Tahoma"/>
                  <w:color w:val="0000FF"/>
                  <w:sz w:val="20"/>
                </w:rPr>
                <w:t>A16.04.024.001</w:t>
              </w:r>
            </w:hyperlink>
            <w:r>
              <w:rPr>
                <w:rFonts w:ascii="Tahoma" w:hAnsi="Tahoma" w:cs="Tahoma"/>
                <w:sz w:val="20"/>
              </w:rPr>
              <w:t xml:space="preserve">, </w:t>
            </w:r>
            <w:hyperlink r:id="rId2943" w:history="1">
              <w:r>
                <w:rPr>
                  <w:rFonts w:ascii="Tahoma" w:hAnsi="Tahoma" w:cs="Tahoma"/>
                  <w:color w:val="0000FF"/>
                  <w:sz w:val="20"/>
                </w:rPr>
                <w:t>A16.04.037</w:t>
              </w:r>
            </w:hyperlink>
            <w:r>
              <w:rPr>
                <w:rFonts w:ascii="Tahoma" w:hAnsi="Tahoma" w:cs="Tahoma"/>
                <w:sz w:val="20"/>
              </w:rPr>
              <w:t xml:space="preserve">, </w:t>
            </w:r>
            <w:hyperlink r:id="rId2944" w:history="1">
              <w:r>
                <w:rPr>
                  <w:rFonts w:ascii="Tahoma" w:hAnsi="Tahoma" w:cs="Tahoma"/>
                  <w:color w:val="0000FF"/>
                  <w:sz w:val="20"/>
                </w:rPr>
                <w:t>A16.04.037.001</w:t>
              </w:r>
            </w:hyperlink>
            <w:r>
              <w:rPr>
                <w:rFonts w:ascii="Tahoma" w:hAnsi="Tahoma" w:cs="Tahoma"/>
                <w:sz w:val="20"/>
              </w:rPr>
              <w:t xml:space="preserve">, </w:t>
            </w:r>
            <w:hyperlink r:id="rId2945" w:history="1">
              <w:r>
                <w:rPr>
                  <w:rFonts w:ascii="Tahoma" w:hAnsi="Tahoma" w:cs="Tahoma"/>
                  <w:color w:val="0000FF"/>
                  <w:sz w:val="20"/>
                </w:rPr>
                <w:t>A16.04.037.002</w:t>
              </w:r>
            </w:hyperlink>
            <w:r>
              <w:rPr>
                <w:rFonts w:ascii="Tahoma" w:hAnsi="Tahoma" w:cs="Tahoma"/>
                <w:sz w:val="20"/>
              </w:rPr>
              <w:t xml:space="preserve">, </w:t>
            </w:r>
            <w:hyperlink r:id="rId2946" w:history="1">
              <w:r>
                <w:rPr>
                  <w:rFonts w:ascii="Tahoma" w:hAnsi="Tahoma" w:cs="Tahoma"/>
                  <w:color w:val="0000FF"/>
                  <w:sz w:val="20"/>
                </w:rPr>
                <w:t>A16.04.037.003</w:t>
              </w:r>
            </w:hyperlink>
            <w:r>
              <w:rPr>
                <w:rFonts w:ascii="Tahoma" w:hAnsi="Tahoma" w:cs="Tahoma"/>
                <w:sz w:val="20"/>
              </w:rPr>
              <w:t xml:space="preserve">, </w:t>
            </w:r>
            <w:hyperlink r:id="rId2947" w:history="1">
              <w:r>
                <w:rPr>
                  <w:rFonts w:ascii="Tahoma" w:hAnsi="Tahoma" w:cs="Tahoma"/>
                  <w:color w:val="0000FF"/>
                  <w:sz w:val="20"/>
                </w:rPr>
                <w:t>A16.04.045</w:t>
              </w:r>
            </w:hyperlink>
            <w:r>
              <w:rPr>
                <w:rFonts w:ascii="Tahoma" w:hAnsi="Tahoma" w:cs="Tahoma"/>
                <w:sz w:val="20"/>
              </w:rPr>
              <w:t xml:space="preserve">, </w:t>
            </w:r>
            <w:hyperlink r:id="rId2948" w:history="1">
              <w:r>
                <w:rPr>
                  <w:rFonts w:ascii="Tahoma" w:hAnsi="Tahoma" w:cs="Tahoma"/>
                  <w:color w:val="0000FF"/>
                  <w:sz w:val="20"/>
                </w:rPr>
                <w:t>A16.04.046</w:t>
              </w:r>
            </w:hyperlink>
            <w:r>
              <w:rPr>
                <w:rFonts w:ascii="Tahoma" w:hAnsi="Tahoma" w:cs="Tahoma"/>
                <w:sz w:val="20"/>
              </w:rPr>
              <w:t xml:space="preserve">, </w:t>
            </w:r>
            <w:hyperlink r:id="rId2949" w:history="1">
              <w:r>
                <w:rPr>
                  <w:rFonts w:ascii="Tahoma" w:hAnsi="Tahoma" w:cs="Tahoma"/>
                  <w:color w:val="0000FF"/>
                  <w:sz w:val="20"/>
                </w:rPr>
                <w:t>A16.04.046.001</w:t>
              </w:r>
            </w:hyperlink>
            <w:r>
              <w:rPr>
                <w:rFonts w:ascii="Tahoma" w:hAnsi="Tahoma" w:cs="Tahoma"/>
                <w:sz w:val="20"/>
              </w:rPr>
              <w:t xml:space="preserve">, </w:t>
            </w:r>
            <w:hyperlink r:id="rId2950" w:history="1">
              <w:r>
                <w:rPr>
                  <w:rFonts w:ascii="Tahoma" w:hAnsi="Tahoma" w:cs="Tahoma"/>
                  <w:color w:val="0000FF"/>
                  <w:sz w:val="20"/>
                </w:rPr>
                <w:t>A16.04.047</w:t>
              </w:r>
            </w:hyperlink>
            <w:r>
              <w:rPr>
                <w:rFonts w:ascii="Tahoma" w:hAnsi="Tahoma" w:cs="Tahoma"/>
                <w:sz w:val="20"/>
              </w:rPr>
              <w:t xml:space="preserve">, </w:t>
            </w:r>
            <w:hyperlink r:id="rId2951" w:history="1">
              <w:r>
                <w:rPr>
                  <w:rFonts w:ascii="Tahoma" w:hAnsi="Tahoma" w:cs="Tahoma"/>
                  <w:color w:val="0000FF"/>
                  <w:sz w:val="20"/>
                </w:rPr>
                <w:t>A16.04.050</w:t>
              </w:r>
            </w:hyperlink>
            <w:r>
              <w:rPr>
                <w:rFonts w:ascii="Tahoma" w:hAnsi="Tahoma" w:cs="Tahoma"/>
                <w:sz w:val="20"/>
              </w:rPr>
              <w:t xml:space="preserve">, </w:t>
            </w:r>
            <w:hyperlink r:id="rId2952" w:history="1">
              <w:r>
                <w:rPr>
                  <w:rFonts w:ascii="Tahoma" w:hAnsi="Tahoma" w:cs="Tahoma"/>
                  <w:color w:val="0000FF"/>
                  <w:sz w:val="20"/>
                </w:rPr>
                <w:t>A16.30.016</w:t>
              </w:r>
            </w:hyperlink>
            <w:r>
              <w:rPr>
                <w:rFonts w:ascii="Tahoma" w:hAnsi="Tahoma" w:cs="Tahoma"/>
                <w:sz w:val="20"/>
              </w:rPr>
              <w:t xml:space="preserve">, </w:t>
            </w:r>
            <w:hyperlink r:id="rId2953" w:history="1">
              <w:r>
                <w:rPr>
                  <w:rFonts w:ascii="Tahoma" w:hAnsi="Tahoma" w:cs="Tahoma"/>
                  <w:color w:val="0000FF"/>
                  <w:sz w:val="20"/>
                </w:rPr>
                <w:t>A16.30.017</w:t>
              </w:r>
            </w:hyperlink>
            <w:r>
              <w:rPr>
                <w:rFonts w:ascii="Tahoma" w:hAnsi="Tahoma" w:cs="Tahoma"/>
                <w:sz w:val="20"/>
              </w:rPr>
              <w:t xml:space="preserve">, </w:t>
            </w:r>
            <w:hyperlink r:id="rId2954" w:history="1">
              <w:r>
                <w:rPr>
                  <w:rFonts w:ascii="Tahoma" w:hAnsi="Tahoma" w:cs="Tahoma"/>
                  <w:color w:val="0000FF"/>
                  <w:sz w:val="20"/>
                </w:rPr>
                <w:t>A16.30.017.001</w:t>
              </w:r>
            </w:hyperlink>
            <w:r>
              <w:rPr>
                <w:rFonts w:ascii="Tahoma" w:hAnsi="Tahoma" w:cs="Tahoma"/>
                <w:sz w:val="20"/>
              </w:rPr>
              <w:t xml:space="preserve">, </w:t>
            </w:r>
            <w:hyperlink r:id="rId2955" w:history="1">
              <w:r>
                <w:rPr>
                  <w:rFonts w:ascii="Tahoma" w:hAnsi="Tahoma" w:cs="Tahoma"/>
                  <w:color w:val="0000FF"/>
                  <w:sz w:val="20"/>
                </w:rPr>
                <w:t>A16.30.017.002</w:t>
              </w:r>
            </w:hyperlink>
            <w:r>
              <w:rPr>
                <w:rFonts w:ascii="Tahoma" w:hAnsi="Tahoma" w:cs="Tahoma"/>
                <w:sz w:val="20"/>
              </w:rPr>
              <w:t xml:space="preserve">, </w:t>
            </w:r>
            <w:hyperlink r:id="rId2956" w:history="1">
              <w:r>
                <w:rPr>
                  <w:rFonts w:ascii="Tahoma" w:hAnsi="Tahoma" w:cs="Tahoma"/>
                  <w:color w:val="0000FF"/>
                  <w:sz w:val="20"/>
                </w:rPr>
                <w:t>A16.30.017.004</w:t>
              </w:r>
            </w:hyperlink>
            <w:r>
              <w:rPr>
                <w:rFonts w:ascii="Tahoma" w:hAnsi="Tahoma" w:cs="Tahoma"/>
                <w:sz w:val="20"/>
              </w:rPr>
              <w:t xml:space="preserve">, </w:t>
            </w:r>
            <w:hyperlink r:id="rId2957" w:history="1">
              <w:r>
                <w:rPr>
                  <w:rFonts w:ascii="Tahoma" w:hAnsi="Tahoma" w:cs="Tahoma"/>
                  <w:color w:val="0000FF"/>
                  <w:sz w:val="20"/>
                </w:rPr>
                <w:t>A16.30.018</w:t>
              </w:r>
            </w:hyperlink>
            <w:r>
              <w:rPr>
                <w:rFonts w:ascii="Tahoma" w:hAnsi="Tahoma" w:cs="Tahoma"/>
                <w:sz w:val="20"/>
              </w:rPr>
              <w:t xml:space="preserve">, </w:t>
            </w:r>
            <w:hyperlink r:id="rId2958" w:history="1">
              <w:r>
                <w:rPr>
                  <w:rFonts w:ascii="Tahoma" w:hAnsi="Tahoma" w:cs="Tahoma"/>
                  <w:color w:val="0000FF"/>
                  <w:sz w:val="20"/>
                </w:rPr>
                <w:t>A16.30.019</w:t>
              </w:r>
            </w:hyperlink>
            <w:r>
              <w:rPr>
                <w:rFonts w:ascii="Tahoma" w:hAnsi="Tahoma" w:cs="Tahoma"/>
                <w:sz w:val="20"/>
              </w:rPr>
              <w:t xml:space="preserve">, </w:t>
            </w:r>
            <w:hyperlink r:id="rId2959" w:history="1">
              <w:r>
                <w:rPr>
                  <w:rFonts w:ascii="Tahoma" w:hAnsi="Tahoma" w:cs="Tahoma"/>
                  <w:color w:val="0000FF"/>
                  <w:sz w:val="20"/>
                </w:rPr>
                <w:t>A16.30.019.001</w:t>
              </w:r>
            </w:hyperlink>
            <w:r>
              <w:rPr>
                <w:rFonts w:ascii="Tahoma" w:hAnsi="Tahoma" w:cs="Tahoma"/>
                <w:sz w:val="20"/>
              </w:rPr>
              <w:t xml:space="preserve">, </w:t>
            </w:r>
            <w:hyperlink r:id="rId2960" w:history="1">
              <w:r>
                <w:rPr>
                  <w:rFonts w:ascii="Tahoma" w:hAnsi="Tahoma" w:cs="Tahoma"/>
                  <w:color w:val="0000FF"/>
                  <w:sz w:val="20"/>
                </w:rPr>
                <w:t>A16.30.019.002</w:t>
              </w:r>
            </w:hyperlink>
            <w:r>
              <w:rPr>
                <w:rFonts w:ascii="Tahoma" w:hAnsi="Tahoma" w:cs="Tahoma"/>
                <w:sz w:val="20"/>
              </w:rPr>
              <w:t xml:space="preserve">, </w:t>
            </w:r>
            <w:hyperlink r:id="rId2961" w:history="1">
              <w:r>
                <w:rPr>
                  <w:rFonts w:ascii="Tahoma" w:hAnsi="Tahoma" w:cs="Tahoma"/>
                  <w:color w:val="0000FF"/>
                  <w:sz w:val="20"/>
                </w:rPr>
                <w:t>A16.30.019.003</w:t>
              </w:r>
            </w:hyperlink>
            <w:r>
              <w:rPr>
                <w:rFonts w:ascii="Tahoma" w:hAnsi="Tahoma" w:cs="Tahoma"/>
                <w:sz w:val="20"/>
              </w:rPr>
              <w:t xml:space="preserve">, </w:t>
            </w:r>
            <w:hyperlink r:id="rId2962" w:history="1">
              <w:r>
                <w:rPr>
                  <w:rFonts w:ascii="Tahoma" w:hAnsi="Tahoma" w:cs="Tahoma"/>
                  <w:color w:val="0000FF"/>
                  <w:sz w:val="20"/>
                </w:rPr>
                <w:t>A16.30.020</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1,37</w:t>
            </w:r>
          </w:p>
        </w:tc>
      </w:tr>
      <w:tr w:rsidR="00AC6839">
        <w:tblPrEx>
          <w:tblBorders>
            <w:insideH w:val="none" w:sz="0" w:space="0" w:color="auto"/>
            <w:insideV w:val="none" w:sz="0" w:space="0" w:color="auto"/>
          </w:tblBorders>
        </w:tblPrEx>
        <w:tc>
          <w:tcPr>
            <w:tcW w:w="971"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st29.012</w:t>
            </w:r>
          </w:p>
        </w:tc>
        <w:tc>
          <w:tcPr>
            <w:tcW w:w="860"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280</w:t>
            </w:r>
          </w:p>
        </w:tc>
        <w:tc>
          <w:tcPr>
            <w:tcW w:w="1587"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Операции на костно-мышечной системе и суставах (уровень 4)</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2963" w:history="1">
              <w:r>
                <w:rPr>
                  <w:rFonts w:ascii="Tahoma" w:hAnsi="Tahoma" w:cs="Tahoma"/>
                  <w:color w:val="0000FF"/>
                  <w:sz w:val="20"/>
                </w:rPr>
                <w:t>A16.02.006.001</w:t>
              </w:r>
            </w:hyperlink>
            <w:r>
              <w:rPr>
                <w:rFonts w:ascii="Tahoma" w:hAnsi="Tahoma" w:cs="Tahoma"/>
                <w:sz w:val="20"/>
              </w:rPr>
              <w:t xml:space="preserve">, </w:t>
            </w:r>
            <w:hyperlink r:id="rId2964" w:history="1">
              <w:r>
                <w:rPr>
                  <w:rFonts w:ascii="Tahoma" w:hAnsi="Tahoma" w:cs="Tahoma"/>
                  <w:color w:val="0000FF"/>
                  <w:sz w:val="20"/>
                </w:rPr>
                <w:t>A16.02.009.002</w:t>
              </w:r>
            </w:hyperlink>
            <w:r>
              <w:rPr>
                <w:rFonts w:ascii="Tahoma" w:hAnsi="Tahoma" w:cs="Tahoma"/>
                <w:sz w:val="20"/>
              </w:rPr>
              <w:t xml:space="preserve">, </w:t>
            </w:r>
            <w:hyperlink r:id="rId2965" w:history="1">
              <w:r>
                <w:rPr>
                  <w:rFonts w:ascii="Tahoma" w:hAnsi="Tahoma" w:cs="Tahoma"/>
                  <w:color w:val="0000FF"/>
                  <w:sz w:val="20"/>
                </w:rPr>
                <w:t>A16.02.011.002</w:t>
              </w:r>
            </w:hyperlink>
            <w:r>
              <w:rPr>
                <w:rFonts w:ascii="Tahoma" w:hAnsi="Tahoma" w:cs="Tahoma"/>
                <w:sz w:val="20"/>
              </w:rPr>
              <w:t xml:space="preserve">, </w:t>
            </w:r>
            <w:hyperlink r:id="rId2966" w:history="1">
              <w:r>
                <w:rPr>
                  <w:rFonts w:ascii="Tahoma" w:hAnsi="Tahoma" w:cs="Tahoma"/>
                  <w:color w:val="0000FF"/>
                  <w:sz w:val="20"/>
                </w:rPr>
                <w:t>A16.02.012.001</w:t>
              </w:r>
            </w:hyperlink>
            <w:r>
              <w:rPr>
                <w:rFonts w:ascii="Tahoma" w:hAnsi="Tahoma" w:cs="Tahoma"/>
                <w:sz w:val="20"/>
              </w:rPr>
              <w:t xml:space="preserve">, </w:t>
            </w:r>
            <w:hyperlink r:id="rId2967" w:history="1">
              <w:r>
                <w:rPr>
                  <w:rFonts w:ascii="Tahoma" w:hAnsi="Tahoma" w:cs="Tahoma"/>
                  <w:color w:val="0000FF"/>
                  <w:sz w:val="20"/>
                </w:rPr>
                <w:t>A16.02.013</w:t>
              </w:r>
            </w:hyperlink>
            <w:r>
              <w:rPr>
                <w:rFonts w:ascii="Tahoma" w:hAnsi="Tahoma" w:cs="Tahoma"/>
                <w:sz w:val="20"/>
              </w:rPr>
              <w:t xml:space="preserve">, </w:t>
            </w:r>
            <w:hyperlink r:id="rId2968" w:history="1">
              <w:r>
                <w:rPr>
                  <w:rFonts w:ascii="Tahoma" w:hAnsi="Tahoma" w:cs="Tahoma"/>
                  <w:color w:val="0000FF"/>
                  <w:sz w:val="20"/>
                </w:rPr>
                <w:t>A16.02.019</w:t>
              </w:r>
            </w:hyperlink>
            <w:r>
              <w:rPr>
                <w:rFonts w:ascii="Tahoma" w:hAnsi="Tahoma" w:cs="Tahoma"/>
                <w:sz w:val="20"/>
              </w:rPr>
              <w:t xml:space="preserve">, </w:t>
            </w:r>
            <w:hyperlink r:id="rId2969" w:history="1">
              <w:r>
                <w:rPr>
                  <w:rFonts w:ascii="Tahoma" w:hAnsi="Tahoma" w:cs="Tahoma"/>
                  <w:color w:val="0000FF"/>
                  <w:sz w:val="20"/>
                </w:rPr>
                <w:t>A16.03.009</w:t>
              </w:r>
            </w:hyperlink>
            <w:r>
              <w:rPr>
                <w:rFonts w:ascii="Tahoma" w:hAnsi="Tahoma" w:cs="Tahoma"/>
                <w:sz w:val="20"/>
              </w:rPr>
              <w:t xml:space="preserve">, </w:t>
            </w:r>
            <w:hyperlink r:id="rId2970" w:history="1">
              <w:r>
                <w:rPr>
                  <w:rFonts w:ascii="Tahoma" w:hAnsi="Tahoma" w:cs="Tahoma"/>
                  <w:color w:val="0000FF"/>
                  <w:sz w:val="20"/>
                </w:rPr>
                <w:t>A16.03.010</w:t>
              </w:r>
            </w:hyperlink>
            <w:r>
              <w:rPr>
                <w:rFonts w:ascii="Tahoma" w:hAnsi="Tahoma" w:cs="Tahoma"/>
                <w:sz w:val="20"/>
              </w:rPr>
              <w:t xml:space="preserve">, </w:t>
            </w:r>
            <w:hyperlink r:id="rId2971" w:history="1">
              <w:r>
                <w:rPr>
                  <w:rFonts w:ascii="Tahoma" w:hAnsi="Tahoma" w:cs="Tahoma"/>
                  <w:color w:val="0000FF"/>
                  <w:sz w:val="20"/>
                </w:rPr>
                <w:t>A16.03.011</w:t>
              </w:r>
            </w:hyperlink>
            <w:r>
              <w:rPr>
                <w:rFonts w:ascii="Tahoma" w:hAnsi="Tahoma" w:cs="Tahoma"/>
                <w:sz w:val="20"/>
              </w:rPr>
              <w:t xml:space="preserve">, </w:t>
            </w:r>
            <w:hyperlink r:id="rId2972" w:history="1">
              <w:r>
                <w:rPr>
                  <w:rFonts w:ascii="Tahoma" w:hAnsi="Tahoma" w:cs="Tahoma"/>
                  <w:color w:val="0000FF"/>
                  <w:sz w:val="20"/>
                </w:rPr>
                <w:t>A16.03.012</w:t>
              </w:r>
            </w:hyperlink>
            <w:r>
              <w:rPr>
                <w:rFonts w:ascii="Tahoma" w:hAnsi="Tahoma" w:cs="Tahoma"/>
                <w:sz w:val="20"/>
              </w:rPr>
              <w:t xml:space="preserve">, </w:t>
            </w:r>
            <w:hyperlink r:id="rId2973" w:history="1">
              <w:r>
                <w:rPr>
                  <w:rFonts w:ascii="Tahoma" w:hAnsi="Tahoma" w:cs="Tahoma"/>
                  <w:color w:val="0000FF"/>
                  <w:sz w:val="20"/>
                </w:rPr>
                <w:t>A16.03.019</w:t>
              </w:r>
            </w:hyperlink>
            <w:r>
              <w:rPr>
                <w:rFonts w:ascii="Tahoma" w:hAnsi="Tahoma" w:cs="Tahoma"/>
                <w:sz w:val="20"/>
              </w:rPr>
              <w:t xml:space="preserve">, </w:t>
            </w:r>
            <w:hyperlink r:id="rId2974" w:history="1">
              <w:r>
                <w:rPr>
                  <w:rFonts w:ascii="Tahoma" w:hAnsi="Tahoma" w:cs="Tahoma"/>
                  <w:color w:val="0000FF"/>
                  <w:sz w:val="20"/>
                </w:rPr>
                <w:t>A16.03.022.004</w:t>
              </w:r>
            </w:hyperlink>
            <w:r>
              <w:rPr>
                <w:rFonts w:ascii="Tahoma" w:hAnsi="Tahoma" w:cs="Tahoma"/>
                <w:sz w:val="20"/>
              </w:rPr>
              <w:t xml:space="preserve">, </w:t>
            </w:r>
            <w:hyperlink r:id="rId2975" w:history="1">
              <w:r>
                <w:rPr>
                  <w:rFonts w:ascii="Tahoma" w:hAnsi="Tahoma" w:cs="Tahoma"/>
                  <w:color w:val="0000FF"/>
                  <w:sz w:val="20"/>
                </w:rPr>
                <w:t>A16.03.022.005</w:t>
              </w:r>
            </w:hyperlink>
            <w:r>
              <w:rPr>
                <w:rFonts w:ascii="Tahoma" w:hAnsi="Tahoma" w:cs="Tahoma"/>
                <w:sz w:val="20"/>
              </w:rPr>
              <w:t xml:space="preserve">, </w:t>
            </w:r>
            <w:hyperlink r:id="rId2976" w:history="1">
              <w:r>
                <w:rPr>
                  <w:rFonts w:ascii="Tahoma" w:hAnsi="Tahoma" w:cs="Tahoma"/>
                  <w:color w:val="0000FF"/>
                  <w:sz w:val="20"/>
                </w:rPr>
                <w:t>A16.03.022.007</w:t>
              </w:r>
            </w:hyperlink>
            <w:r>
              <w:rPr>
                <w:rFonts w:ascii="Tahoma" w:hAnsi="Tahoma" w:cs="Tahoma"/>
                <w:sz w:val="20"/>
              </w:rPr>
              <w:t xml:space="preserve">, </w:t>
            </w:r>
            <w:hyperlink r:id="rId2977" w:history="1">
              <w:r>
                <w:rPr>
                  <w:rFonts w:ascii="Tahoma" w:hAnsi="Tahoma" w:cs="Tahoma"/>
                  <w:color w:val="0000FF"/>
                  <w:sz w:val="20"/>
                </w:rPr>
                <w:t>A16.03.022.009</w:t>
              </w:r>
            </w:hyperlink>
            <w:r>
              <w:rPr>
                <w:rFonts w:ascii="Tahoma" w:hAnsi="Tahoma" w:cs="Tahoma"/>
                <w:sz w:val="20"/>
              </w:rPr>
              <w:t xml:space="preserve">, </w:t>
            </w:r>
            <w:hyperlink r:id="rId2978" w:history="1">
              <w:r>
                <w:rPr>
                  <w:rFonts w:ascii="Tahoma" w:hAnsi="Tahoma" w:cs="Tahoma"/>
                  <w:color w:val="0000FF"/>
                  <w:sz w:val="20"/>
                </w:rPr>
                <w:t>A16.03.022.010</w:t>
              </w:r>
            </w:hyperlink>
            <w:r>
              <w:rPr>
                <w:rFonts w:ascii="Tahoma" w:hAnsi="Tahoma" w:cs="Tahoma"/>
                <w:sz w:val="20"/>
              </w:rPr>
              <w:t xml:space="preserve">, </w:t>
            </w:r>
            <w:hyperlink r:id="rId2979" w:history="1">
              <w:r>
                <w:rPr>
                  <w:rFonts w:ascii="Tahoma" w:hAnsi="Tahoma" w:cs="Tahoma"/>
                  <w:color w:val="0000FF"/>
                  <w:sz w:val="20"/>
                </w:rPr>
                <w:t>A16.03.023</w:t>
              </w:r>
            </w:hyperlink>
            <w:r>
              <w:rPr>
                <w:rFonts w:ascii="Tahoma" w:hAnsi="Tahoma" w:cs="Tahoma"/>
                <w:sz w:val="20"/>
              </w:rPr>
              <w:t xml:space="preserve">, </w:t>
            </w:r>
            <w:hyperlink r:id="rId2980" w:history="1">
              <w:r>
                <w:rPr>
                  <w:rFonts w:ascii="Tahoma" w:hAnsi="Tahoma" w:cs="Tahoma"/>
                  <w:color w:val="0000FF"/>
                  <w:sz w:val="20"/>
                </w:rPr>
                <w:t>A16.03.024.002</w:t>
              </w:r>
            </w:hyperlink>
            <w:r>
              <w:rPr>
                <w:rFonts w:ascii="Tahoma" w:hAnsi="Tahoma" w:cs="Tahoma"/>
                <w:sz w:val="20"/>
              </w:rPr>
              <w:t xml:space="preserve">, </w:t>
            </w:r>
            <w:hyperlink r:id="rId2981" w:history="1">
              <w:r>
                <w:rPr>
                  <w:rFonts w:ascii="Tahoma" w:hAnsi="Tahoma" w:cs="Tahoma"/>
                  <w:color w:val="0000FF"/>
                  <w:sz w:val="20"/>
                </w:rPr>
                <w:t>A16.03.024.003</w:t>
              </w:r>
            </w:hyperlink>
            <w:r>
              <w:rPr>
                <w:rFonts w:ascii="Tahoma" w:hAnsi="Tahoma" w:cs="Tahoma"/>
                <w:sz w:val="20"/>
              </w:rPr>
              <w:t xml:space="preserve">, </w:t>
            </w:r>
            <w:hyperlink r:id="rId2982" w:history="1">
              <w:r>
                <w:rPr>
                  <w:rFonts w:ascii="Tahoma" w:hAnsi="Tahoma" w:cs="Tahoma"/>
                  <w:color w:val="0000FF"/>
                  <w:sz w:val="20"/>
                </w:rPr>
                <w:t>A16.03.024.005</w:t>
              </w:r>
            </w:hyperlink>
            <w:r>
              <w:rPr>
                <w:rFonts w:ascii="Tahoma" w:hAnsi="Tahoma" w:cs="Tahoma"/>
                <w:sz w:val="20"/>
              </w:rPr>
              <w:t xml:space="preserve">, </w:t>
            </w:r>
            <w:hyperlink r:id="rId2983" w:history="1">
              <w:r>
                <w:rPr>
                  <w:rFonts w:ascii="Tahoma" w:hAnsi="Tahoma" w:cs="Tahoma"/>
                  <w:color w:val="0000FF"/>
                  <w:sz w:val="20"/>
                </w:rPr>
                <w:t>A16.03.024.007</w:t>
              </w:r>
            </w:hyperlink>
            <w:r>
              <w:rPr>
                <w:rFonts w:ascii="Tahoma" w:hAnsi="Tahoma" w:cs="Tahoma"/>
                <w:sz w:val="20"/>
              </w:rPr>
              <w:t xml:space="preserve">, </w:t>
            </w:r>
            <w:hyperlink r:id="rId2984" w:history="1">
              <w:r>
                <w:rPr>
                  <w:rFonts w:ascii="Tahoma" w:hAnsi="Tahoma" w:cs="Tahoma"/>
                  <w:color w:val="0000FF"/>
                  <w:sz w:val="20"/>
                </w:rPr>
                <w:t>A16.03.024.008</w:t>
              </w:r>
            </w:hyperlink>
            <w:r>
              <w:rPr>
                <w:rFonts w:ascii="Tahoma" w:hAnsi="Tahoma" w:cs="Tahoma"/>
                <w:sz w:val="20"/>
              </w:rPr>
              <w:t xml:space="preserve">, </w:t>
            </w:r>
            <w:hyperlink r:id="rId2985" w:history="1">
              <w:r>
                <w:rPr>
                  <w:rFonts w:ascii="Tahoma" w:hAnsi="Tahoma" w:cs="Tahoma"/>
                  <w:color w:val="0000FF"/>
                  <w:sz w:val="20"/>
                </w:rPr>
                <w:t>A16.03.024.009</w:t>
              </w:r>
            </w:hyperlink>
            <w:r>
              <w:rPr>
                <w:rFonts w:ascii="Tahoma" w:hAnsi="Tahoma" w:cs="Tahoma"/>
                <w:sz w:val="20"/>
              </w:rPr>
              <w:t xml:space="preserve">, </w:t>
            </w:r>
            <w:hyperlink r:id="rId2986" w:history="1">
              <w:r>
                <w:rPr>
                  <w:rFonts w:ascii="Tahoma" w:hAnsi="Tahoma" w:cs="Tahoma"/>
                  <w:color w:val="0000FF"/>
                  <w:sz w:val="20"/>
                </w:rPr>
                <w:t>A16.03.024.010</w:t>
              </w:r>
            </w:hyperlink>
            <w:r>
              <w:rPr>
                <w:rFonts w:ascii="Tahoma" w:hAnsi="Tahoma" w:cs="Tahoma"/>
                <w:sz w:val="20"/>
              </w:rPr>
              <w:t xml:space="preserve">, </w:t>
            </w:r>
            <w:hyperlink r:id="rId2987" w:history="1">
              <w:r>
                <w:rPr>
                  <w:rFonts w:ascii="Tahoma" w:hAnsi="Tahoma" w:cs="Tahoma"/>
                  <w:color w:val="0000FF"/>
                  <w:sz w:val="20"/>
                </w:rPr>
                <w:t>A16.03.024.011</w:t>
              </w:r>
            </w:hyperlink>
            <w:r>
              <w:rPr>
                <w:rFonts w:ascii="Tahoma" w:hAnsi="Tahoma" w:cs="Tahoma"/>
                <w:sz w:val="20"/>
              </w:rPr>
              <w:t xml:space="preserve">, </w:t>
            </w:r>
            <w:hyperlink r:id="rId2988" w:history="1">
              <w:r>
                <w:rPr>
                  <w:rFonts w:ascii="Tahoma" w:hAnsi="Tahoma" w:cs="Tahoma"/>
                  <w:color w:val="0000FF"/>
                  <w:sz w:val="20"/>
                </w:rPr>
                <w:t>A16.03.024.012</w:t>
              </w:r>
            </w:hyperlink>
            <w:r>
              <w:rPr>
                <w:rFonts w:ascii="Tahoma" w:hAnsi="Tahoma" w:cs="Tahoma"/>
                <w:sz w:val="20"/>
              </w:rPr>
              <w:t xml:space="preserve">, </w:t>
            </w:r>
            <w:hyperlink r:id="rId2989" w:history="1">
              <w:r>
                <w:rPr>
                  <w:rFonts w:ascii="Tahoma" w:hAnsi="Tahoma" w:cs="Tahoma"/>
                  <w:color w:val="0000FF"/>
                  <w:sz w:val="20"/>
                </w:rPr>
                <w:t>A16.03.033.002</w:t>
              </w:r>
            </w:hyperlink>
            <w:r>
              <w:rPr>
                <w:rFonts w:ascii="Tahoma" w:hAnsi="Tahoma" w:cs="Tahoma"/>
                <w:sz w:val="20"/>
              </w:rPr>
              <w:t xml:space="preserve">, </w:t>
            </w:r>
            <w:hyperlink r:id="rId2990" w:history="1">
              <w:r>
                <w:rPr>
                  <w:rFonts w:ascii="Tahoma" w:hAnsi="Tahoma" w:cs="Tahoma"/>
                  <w:color w:val="0000FF"/>
                  <w:sz w:val="20"/>
                </w:rPr>
                <w:t>A16.03.035</w:t>
              </w:r>
            </w:hyperlink>
            <w:r>
              <w:rPr>
                <w:rFonts w:ascii="Tahoma" w:hAnsi="Tahoma" w:cs="Tahoma"/>
                <w:sz w:val="20"/>
              </w:rPr>
              <w:t xml:space="preserve">, </w:t>
            </w:r>
            <w:hyperlink r:id="rId2991" w:history="1">
              <w:r>
                <w:rPr>
                  <w:rFonts w:ascii="Tahoma" w:hAnsi="Tahoma" w:cs="Tahoma"/>
                  <w:color w:val="0000FF"/>
                  <w:sz w:val="20"/>
                </w:rPr>
                <w:t>A16.03.035.001</w:t>
              </w:r>
            </w:hyperlink>
            <w:r>
              <w:rPr>
                <w:rFonts w:ascii="Tahoma" w:hAnsi="Tahoma" w:cs="Tahoma"/>
                <w:sz w:val="20"/>
              </w:rPr>
              <w:t xml:space="preserve">, </w:t>
            </w:r>
            <w:hyperlink r:id="rId2992" w:history="1">
              <w:r>
                <w:rPr>
                  <w:rFonts w:ascii="Tahoma" w:hAnsi="Tahoma" w:cs="Tahoma"/>
                  <w:color w:val="0000FF"/>
                  <w:sz w:val="20"/>
                </w:rPr>
                <w:t>A16.03.043</w:t>
              </w:r>
            </w:hyperlink>
            <w:r>
              <w:rPr>
                <w:rFonts w:ascii="Tahoma" w:hAnsi="Tahoma" w:cs="Tahoma"/>
                <w:sz w:val="20"/>
              </w:rPr>
              <w:t xml:space="preserve">, </w:t>
            </w:r>
            <w:hyperlink r:id="rId2993" w:history="1">
              <w:r>
                <w:rPr>
                  <w:rFonts w:ascii="Tahoma" w:hAnsi="Tahoma" w:cs="Tahoma"/>
                  <w:color w:val="0000FF"/>
                  <w:sz w:val="20"/>
                </w:rPr>
                <w:t>A16.03.044</w:t>
              </w:r>
            </w:hyperlink>
            <w:r>
              <w:rPr>
                <w:rFonts w:ascii="Tahoma" w:hAnsi="Tahoma" w:cs="Tahoma"/>
                <w:sz w:val="20"/>
              </w:rPr>
              <w:t xml:space="preserve">, </w:t>
            </w:r>
            <w:hyperlink r:id="rId2994" w:history="1">
              <w:r>
                <w:rPr>
                  <w:rFonts w:ascii="Tahoma" w:hAnsi="Tahoma" w:cs="Tahoma"/>
                  <w:color w:val="0000FF"/>
                  <w:sz w:val="20"/>
                </w:rPr>
                <w:t>A16.03.045</w:t>
              </w:r>
            </w:hyperlink>
            <w:r>
              <w:rPr>
                <w:rFonts w:ascii="Tahoma" w:hAnsi="Tahoma" w:cs="Tahoma"/>
                <w:sz w:val="20"/>
              </w:rPr>
              <w:t xml:space="preserve">, </w:t>
            </w:r>
            <w:hyperlink r:id="rId2995" w:history="1">
              <w:r>
                <w:rPr>
                  <w:rFonts w:ascii="Tahoma" w:hAnsi="Tahoma" w:cs="Tahoma"/>
                  <w:color w:val="0000FF"/>
                  <w:sz w:val="20"/>
                </w:rPr>
                <w:t>A16.03.046</w:t>
              </w:r>
            </w:hyperlink>
            <w:r>
              <w:rPr>
                <w:rFonts w:ascii="Tahoma" w:hAnsi="Tahoma" w:cs="Tahoma"/>
                <w:sz w:val="20"/>
              </w:rPr>
              <w:t xml:space="preserve">, </w:t>
            </w:r>
            <w:hyperlink r:id="rId2996" w:history="1">
              <w:r>
                <w:rPr>
                  <w:rFonts w:ascii="Tahoma" w:hAnsi="Tahoma" w:cs="Tahoma"/>
                  <w:color w:val="0000FF"/>
                  <w:sz w:val="20"/>
                </w:rPr>
                <w:t>A16.03.047</w:t>
              </w:r>
            </w:hyperlink>
            <w:r>
              <w:rPr>
                <w:rFonts w:ascii="Tahoma" w:hAnsi="Tahoma" w:cs="Tahoma"/>
                <w:sz w:val="20"/>
              </w:rPr>
              <w:t xml:space="preserve">, </w:t>
            </w:r>
            <w:hyperlink r:id="rId2997" w:history="1">
              <w:r>
                <w:rPr>
                  <w:rFonts w:ascii="Tahoma" w:hAnsi="Tahoma" w:cs="Tahoma"/>
                  <w:color w:val="0000FF"/>
                  <w:sz w:val="20"/>
                </w:rPr>
                <w:t>A16.03.048</w:t>
              </w:r>
            </w:hyperlink>
            <w:r>
              <w:rPr>
                <w:rFonts w:ascii="Tahoma" w:hAnsi="Tahoma" w:cs="Tahoma"/>
                <w:sz w:val="20"/>
              </w:rPr>
              <w:t xml:space="preserve">, </w:t>
            </w:r>
            <w:hyperlink r:id="rId2998" w:history="1">
              <w:r>
                <w:rPr>
                  <w:rFonts w:ascii="Tahoma" w:hAnsi="Tahoma" w:cs="Tahoma"/>
                  <w:color w:val="0000FF"/>
                  <w:sz w:val="20"/>
                </w:rPr>
                <w:t>A16.03.050</w:t>
              </w:r>
            </w:hyperlink>
            <w:r>
              <w:rPr>
                <w:rFonts w:ascii="Tahoma" w:hAnsi="Tahoma" w:cs="Tahoma"/>
                <w:sz w:val="20"/>
              </w:rPr>
              <w:t xml:space="preserve">, </w:t>
            </w:r>
            <w:hyperlink r:id="rId2999" w:history="1">
              <w:r>
                <w:rPr>
                  <w:rFonts w:ascii="Tahoma" w:hAnsi="Tahoma" w:cs="Tahoma"/>
                  <w:color w:val="0000FF"/>
                  <w:sz w:val="20"/>
                </w:rPr>
                <w:t>A16.03.051</w:t>
              </w:r>
            </w:hyperlink>
            <w:r>
              <w:rPr>
                <w:rFonts w:ascii="Tahoma" w:hAnsi="Tahoma" w:cs="Tahoma"/>
                <w:sz w:val="20"/>
              </w:rPr>
              <w:t xml:space="preserve">, </w:t>
            </w:r>
            <w:hyperlink r:id="rId3000" w:history="1">
              <w:r>
                <w:rPr>
                  <w:rFonts w:ascii="Tahoma" w:hAnsi="Tahoma" w:cs="Tahoma"/>
                  <w:color w:val="0000FF"/>
                  <w:sz w:val="20"/>
                </w:rPr>
                <w:t>A16.03.051.002</w:t>
              </w:r>
            </w:hyperlink>
            <w:r>
              <w:rPr>
                <w:rFonts w:ascii="Tahoma" w:hAnsi="Tahoma" w:cs="Tahoma"/>
                <w:sz w:val="20"/>
              </w:rPr>
              <w:t xml:space="preserve">, </w:t>
            </w:r>
            <w:hyperlink r:id="rId3001" w:history="1">
              <w:r>
                <w:rPr>
                  <w:rFonts w:ascii="Tahoma" w:hAnsi="Tahoma" w:cs="Tahoma"/>
                  <w:color w:val="0000FF"/>
                  <w:sz w:val="20"/>
                </w:rPr>
                <w:t>A16.03.053</w:t>
              </w:r>
            </w:hyperlink>
            <w:r>
              <w:rPr>
                <w:rFonts w:ascii="Tahoma" w:hAnsi="Tahoma" w:cs="Tahoma"/>
                <w:sz w:val="20"/>
              </w:rPr>
              <w:t xml:space="preserve">, </w:t>
            </w:r>
            <w:hyperlink r:id="rId3002" w:history="1">
              <w:r>
                <w:rPr>
                  <w:rFonts w:ascii="Tahoma" w:hAnsi="Tahoma" w:cs="Tahoma"/>
                  <w:color w:val="0000FF"/>
                  <w:sz w:val="20"/>
                </w:rPr>
                <w:t>A16.03.054</w:t>
              </w:r>
            </w:hyperlink>
            <w:r>
              <w:rPr>
                <w:rFonts w:ascii="Tahoma" w:hAnsi="Tahoma" w:cs="Tahoma"/>
                <w:sz w:val="20"/>
              </w:rPr>
              <w:t xml:space="preserve">, </w:t>
            </w:r>
            <w:hyperlink r:id="rId3003" w:history="1">
              <w:r>
                <w:rPr>
                  <w:rFonts w:ascii="Tahoma" w:hAnsi="Tahoma" w:cs="Tahoma"/>
                  <w:color w:val="0000FF"/>
                  <w:sz w:val="20"/>
                </w:rPr>
                <w:t>A16.03.055</w:t>
              </w:r>
            </w:hyperlink>
            <w:r>
              <w:rPr>
                <w:rFonts w:ascii="Tahoma" w:hAnsi="Tahoma" w:cs="Tahoma"/>
                <w:sz w:val="20"/>
              </w:rPr>
              <w:t xml:space="preserve">, </w:t>
            </w:r>
            <w:hyperlink r:id="rId3004" w:history="1">
              <w:r>
                <w:rPr>
                  <w:rFonts w:ascii="Tahoma" w:hAnsi="Tahoma" w:cs="Tahoma"/>
                  <w:color w:val="0000FF"/>
                  <w:sz w:val="20"/>
                </w:rPr>
                <w:t>A16.03.056</w:t>
              </w:r>
            </w:hyperlink>
            <w:r>
              <w:rPr>
                <w:rFonts w:ascii="Tahoma" w:hAnsi="Tahoma" w:cs="Tahoma"/>
                <w:sz w:val="20"/>
              </w:rPr>
              <w:t xml:space="preserve">, </w:t>
            </w:r>
            <w:hyperlink r:id="rId3005" w:history="1">
              <w:r>
                <w:rPr>
                  <w:rFonts w:ascii="Tahoma" w:hAnsi="Tahoma" w:cs="Tahoma"/>
                  <w:color w:val="0000FF"/>
                  <w:sz w:val="20"/>
                </w:rPr>
                <w:t>A16.03.057</w:t>
              </w:r>
            </w:hyperlink>
            <w:r>
              <w:rPr>
                <w:rFonts w:ascii="Tahoma" w:hAnsi="Tahoma" w:cs="Tahoma"/>
                <w:sz w:val="20"/>
              </w:rPr>
              <w:t xml:space="preserve">, </w:t>
            </w:r>
            <w:hyperlink r:id="rId3006" w:history="1">
              <w:r>
                <w:rPr>
                  <w:rFonts w:ascii="Tahoma" w:hAnsi="Tahoma" w:cs="Tahoma"/>
                  <w:color w:val="0000FF"/>
                  <w:sz w:val="20"/>
                </w:rPr>
                <w:t>A16.03.060.002</w:t>
              </w:r>
            </w:hyperlink>
            <w:r>
              <w:rPr>
                <w:rFonts w:ascii="Tahoma" w:hAnsi="Tahoma" w:cs="Tahoma"/>
                <w:sz w:val="20"/>
              </w:rPr>
              <w:t xml:space="preserve">, </w:t>
            </w:r>
            <w:hyperlink r:id="rId3007" w:history="1">
              <w:r>
                <w:rPr>
                  <w:rFonts w:ascii="Tahoma" w:hAnsi="Tahoma" w:cs="Tahoma"/>
                  <w:color w:val="0000FF"/>
                  <w:sz w:val="20"/>
                </w:rPr>
                <w:t>A16.03.061.002</w:t>
              </w:r>
            </w:hyperlink>
            <w:r>
              <w:rPr>
                <w:rFonts w:ascii="Tahoma" w:hAnsi="Tahoma" w:cs="Tahoma"/>
                <w:sz w:val="20"/>
              </w:rPr>
              <w:t xml:space="preserve">, </w:t>
            </w:r>
            <w:hyperlink r:id="rId3008" w:history="1">
              <w:r>
                <w:rPr>
                  <w:rFonts w:ascii="Tahoma" w:hAnsi="Tahoma" w:cs="Tahoma"/>
                  <w:color w:val="0000FF"/>
                  <w:sz w:val="20"/>
                </w:rPr>
                <w:t>A16.03.062.002</w:t>
              </w:r>
            </w:hyperlink>
            <w:r>
              <w:rPr>
                <w:rFonts w:ascii="Tahoma" w:hAnsi="Tahoma" w:cs="Tahoma"/>
                <w:sz w:val="20"/>
              </w:rPr>
              <w:t xml:space="preserve">, </w:t>
            </w:r>
            <w:hyperlink r:id="rId3009" w:history="1">
              <w:r>
                <w:rPr>
                  <w:rFonts w:ascii="Tahoma" w:hAnsi="Tahoma" w:cs="Tahoma"/>
                  <w:color w:val="0000FF"/>
                  <w:sz w:val="20"/>
                </w:rPr>
                <w:t>A16.03.062.003</w:t>
              </w:r>
            </w:hyperlink>
            <w:r>
              <w:rPr>
                <w:rFonts w:ascii="Tahoma" w:hAnsi="Tahoma" w:cs="Tahoma"/>
                <w:sz w:val="20"/>
              </w:rPr>
              <w:t xml:space="preserve">, </w:t>
            </w:r>
            <w:hyperlink r:id="rId3010" w:history="1">
              <w:r>
                <w:rPr>
                  <w:rFonts w:ascii="Tahoma" w:hAnsi="Tahoma" w:cs="Tahoma"/>
                  <w:color w:val="0000FF"/>
                  <w:sz w:val="20"/>
                </w:rPr>
                <w:t>A16.03.063.002</w:t>
              </w:r>
            </w:hyperlink>
            <w:r>
              <w:rPr>
                <w:rFonts w:ascii="Tahoma" w:hAnsi="Tahoma" w:cs="Tahoma"/>
                <w:sz w:val="20"/>
              </w:rPr>
              <w:t xml:space="preserve">, </w:t>
            </w:r>
            <w:hyperlink r:id="rId3011" w:history="1">
              <w:r>
                <w:rPr>
                  <w:rFonts w:ascii="Tahoma" w:hAnsi="Tahoma" w:cs="Tahoma"/>
                  <w:color w:val="0000FF"/>
                  <w:sz w:val="20"/>
                </w:rPr>
                <w:t>A16.03.064.002</w:t>
              </w:r>
            </w:hyperlink>
            <w:r>
              <w:rPr>
                <w:rFonts w:ascii="Tahoma" w:hAnsi="Tahoma" w:cs="Tahoma"/>
                <w:sz w:val="20"/>
              </w:rPr>
              <w:t xml:space="preserve">, </w:t>
            </w:r>
            <w:hyperlink r:id="rId3012" w:history="1">
              <w:r>
                <w:rPr>
                  <w:rFonts w:ascii="Tahoma" w:hAnsi="Tahoma" w:cs="Tahoma"/>
                  <w:color w:val="0000FF"/>
                  <w:sz w:val="20"/>
                </w:rPr>
                <w:t>A16.03.065.002</w:t>
              </w:r>
            </w:hyperlink>
            <w:r>
              <w:rPr>
                <w:rFonts w:ascii="Tahoma" w:hAnsi="Tahoma" w:cs="Tahoma"/>
                <w:sz w:val="20"/>
              </w:rPr>
              <w:t xml:space="preserve">, </w:t>
            </w:r>
            <w:hyperlink r:id="rId3013" w:history="1">
              <w:r>
                <w:rPr>
                  <w:rFonts w:ascii="Tahoma" w:hAnsi="Tahoma" w:cs="Tahoma"/>
                  <w:color w:val="0000FF"/>
                  <w:sz w:val="20"/>
                </w:rPr>
                <w:t>A16.03.066</w:t>
              </w:r>
            </w:hyperlink>
            <w:r>
              <w:rPr>
                <w:rFonts w:ascii="Tahoma" w:hAnsi="Tahoma" w:cs="Tahoma"/>
                <w:sz w:val="20"/>
              </w:rPr>
              <w:t xml:space="preserve">, </w:t>
            </w:r>
            <w:hyperlink r:id="rId3014" w:history="1">
              <w:r>
                <w:rPr>
                  <w:rFonts w:ascii="Tahoma" w:hAnsi="Tahoma" w:cs="Tahoma"/>
                  <w:color w:val="0000FF"/>
                  <w:sz w:val="20"/>
                </w:rPr>
                <w:t>A16.03.066.001</w:t>
              </w:r>
            </w:hyperlink>
            <w:r>
              <w:rPr>
                <w:rFonts w:ascii="Tahoma" w:hAnsi="Tahoma" w:cs="Tahoma"/>
                <w:sz w:val="20"/>
              </w:rPr>
              <w:t xml:space="preserve">, </w:t>
            </w:r>
            <w:hyperlink r:id="rId3015" w:history="1">
              <w:r>
                <w:rPr>
                  <w:rFonts w:ascii="Tahoma" w:hAnsi="Tahoma" w:cs="Tahoma"/>
                  <w:color w:val="0000FF"/>
                  <w:sz w:val="20"/>
                </w:rPr>
                <w:t>A16.03.067</w:t>
              </w:r>
            </w:hyperlink>
            <w:r>
              <w:rPr>
                <w:rFonts w:ascii="Tahoma" w:hAnsi="Tahoma" w:cs="Tahoma"/>
                <w:sz w:val="20"/>
              </w:rPr>
              <w:t xml:space="preserve">, </w:t>
            </w:r>
            <w:hyperlink r:id="rId3016" w:history="1">
              <w:r>
                <w:rPr>
                  <w:rFonts w:ascii="Tahoma" w:hAnsi="Tahoma" w:cs="Tahoma"/>
                  <w:color w:val="0000FF"/>
                  <w:sz w:val="20"/>
                </w:rPr>
                <w:t>A16.03.067.001</w:t>
              </w:r>
            </w:hyperlink>
            <w:r>
              <w:rPr>
                <w:rFonts w:ascii="Tahoma" w:hAnsi="Tahoma" w:cs="Tahoma"/>
                <w:sz w:val="20"/>
              </w:rPr>
              <w:t xml:space="preserve">, </w:t>
            </w:r>
            <w:hyperlink r:id="rId3017" w:history="1">
              <w:r>
                <w:rPr>
                  <w:rFonts w:ascii="Tahoma" w:hAnsi="Tahoma" w:cs="Tahoma"/>
                  <w:color w:val="0000FF"/>
                  <w:sz w:val="20"/>
                </w:rPr>
                <w:t>A16.03.068.001</w:t>
              </w:r>
            </w:hyperlink>
            <w:r>
              <w:rPr>
                <w:rFonts w:ascii="Tahoma" w:hAnsi="Tahoma" w:cs="Tahoma"/>
                <w:sz w:val="20"/>
              </w:rPr>
              <w:t xml:space="preserve">, </w:t>
            </w:r>
            <w:hyperlink r:id="rId3018" w:history="1">
              <w:r>
                <w:rPr>
                  <w:rFonts w:ascii="Tahoma" w:hAnsi="Tahoma" w:cs="Tahoma"/>
                  <w:color w:val="0000FF"/>
                  <w:sz w:val="20"/>
                </w:rPr>
                <w:t>A16.03.068.002</w:t>
              </w:r>
            </w:hyperlink>
            <w:r>
              <w:rPr>
                <w:rFonts w:ascii="Tahoma" w:hAnsi="Tahoma" w:cs="Tahoma"/>
                <w:sz w:val="20"/>
              </w:rPr>
              <w:t xml:space="preserve">, </w:t>
            </w:r>
            <w:hyperlink r:id="rId3019" w:history="1">
              <w:r>
                <w:rPr>
                  <w:rFonts w:ascii="Tahoma" w:hAnsi="Tahoma" w:cs="Tahoma"/>
                  <w:color w:val="0000FF"/>
                  <w:sz w:val="20"/>
                </w:rPr>
                <w:t>A16.03.068.003</w:t>
              </w:r>
            </w:hyperlink>
            <w:r>
              <w:rPr>
                <w:rFonts w:ascii="Tahoma" w:hAnsi="Tahoma" w:cs="Tahoma"/>
                <w:sz w:val="20"/>
              </w:rPr>
              <w:t xml:space="preserve">, </w:t>
            </w:r>
            <w:hyperlink r:id="rId3020" w:history="1">
              <w:r>
                <w:rPr>
                  <w:rFonts w:ascii="Tahoma" w:hAnsi="Tahoma" w:cs="Tahoma"/>
                  <w:color w:val="0000FF"/>
                  <w:sz w:val="20"/>
                </w:rPr>
                <w:t>A16.03.068.004</w:t>
              </w:r>
            </w:hyperlink>
            <w:r>
              <w:rPr>
                <w:rFonts w:ascii="Tahoma" w:hAnsi="Tahoma" w:cs="Tahoma"/>
                <w:sz w:val="20"/>
              </w:rPr>
              <w:t xml:space="preserve">, </w:t>
            </w:r>
            <w:hyperlink r:id="rId3021" w:history="1">
              <w:r>
                <w:rPr>
                  <w:rFonts w:ascii="Tahoma" w:hAnsi="Tahoma" w:cs="Tahoma"/>
                  <w:color w:val="0000FF"/>
                  <w:sz w:val="20"/>
                </w:rPr>
                <w:t>A16.03.068.005</w:t>
              </w:r>
            </w:hyperlink>
            <w:r>
              <w:rPr>
                <w:rFonts w:ascii="Tahoma" w:hAnsi="Tahoma" w:cs="Tahoma"/>
                <w:sz w:val="20"/>
              </w:rPr>
              <w:t xml:space="preserve">, </w:t>
            </w:r>
            <w:hyperlink r:id="rId3022" w:history="1">
              <w:r>
                <w:rPr>
                  <w:rFonts w:ascii="Tahoma" w:hAnsi="Tahoma" w:cs="Tahoma"/>
                  <w:color w:val="0000FF"/>
                  <w:sz w:val="20"/>
                </w:rPr>
                <w:t>A16.03.069</w:t>
              </w:r>
            </w:hyperlink>
            <w:r>
              <w:rPr>
                <w:rFonts w:ascii="Tahoma" w:hAnsi="Tahoma" w:cs="Tahoma"/>
                <w:sz w:val="20"/>
              </w:rPr>
              <w:t xml:space="preserve">, </w:t>
            </w:r>
            <w:hyperlink r:id="rId3023" w:history="1">
              <w:r>
                <w:rPr>
                  <w:rFonts w:ascii="Tahoma" w:hAnsi="Tahoma" w:cs="Tahoma"/>
                  <w:color w:val="0000FF"/>
                  <w:sz w:val="20"/>
                </w:rPr>
                <w:t>A16.03.070</w:t>
              </w:r>
            </w:hyperlink>
            <w:r>
              <w:rPr>
                <w:rFonts w:ascii="Tahoma" w:hAnsi="Tahoma" w:cs="Tahoma"/>
                <w:sz w:val="20"/>
              </w:rPr>
              <w:t xml:space="preserve">, </w:t>
            </w:r>
            <w:hyperlink r:id="rId3024" w:history="1">
              <w:r>
                <w:rPr>
                  <w:rFonts w:ascii="Tahoma" w:hAnsi="Tahoma" w:cs="Tahoma"/>
                  <w:color w:val="0000FF"/>
                  <w:sz w:val="20"/>
                </w:rPr>
                <w:t>A16.03.071</w:t>
              </w:r>
            </w:hyperlink>
            <w:r>
              <w:rPr>
                <w:rFonts w:ascii="Tahoma" w:hAnsi="Tahoma" w:cs="Tahoma"/>
                <w:sz w:val="20"/>
              </w:rPr>
              <w:t xml:space="preserve">, </w:t>
            </w:r>
            <w:hyperlink r:id="rId3025" w:history="1">
              <w:r>
                <w:rPr>
                  <w:rFonts w:ascii="Tahoma" w:hAnsi="Tahoma" w:cs="Tahoma"/>
                  <w:color w:val="0000FF"/>
                  <w:sz w:val="20"/>
                </w:rPr>
                <w:t>A16.03.072</w:t>
              </w:r>
            </w:hyperlink>
            <w:r>
              <w:rPr>
                <w:rFonts w:ascii="Tahoma" w:hAnsi="Tahoma" w:cs="Tahoma"/>
                <w:sz w:val="20"/>
              </w:rPr>
              <w:t xml:space="preserve">, </w:t>
            </w:r>
            <w:hyperlink r:id="rId3026" w:history="1">
              <w:r>
                <w:rPr>
                  <w:rFonts w:ascii="Tahoma" w:hAnsi="Tahoma" w:cs="Tahoma"/>
                  <w:color w:val="0000FF"/>
                  <w:sz w:val="20"/>
                </w:rPr>
                <w:t>A16.03.077.002</w:t>
              </w:r>
            </w:hyperlink>
            <w:r>
              <w:rPr>
                <w:rFonts w:ascii="Tahoma" w:hAnsi="Tahoma" w:cs="Tahoma"/>
                <w:sz w:val="20"/>
              </w:rPr>
              <w:t xml:space="preserve">, </w:t>
            </w:r>
            <w:hyperlink r:id="rId3027" w:history="1">
              <w:r>
                <w:rPr>
                  <w:rFonts w:ascii="Tahoma" w:hAnsi="Tahoma" w:cs="Tahoma"/>
                  <w:color w:val="0000FF"/>
                  <w:sz w:val="20"/>
                </w:rPr>
                <w:t>A16.03.077.003</w:t>
              </w:r>
            </w:hyperlink>
            <w:r>
              <w:rPr>
                <w:rFonts w:ascii="Tahoma" w:hAnsi="Tahoma" w:cs="Tahoma"/>
                <w:sz w:val="20"/>
              </w:rPr>
              <w:t xml:space="preserve">, </w:t>
            </w:r>
            <w:hyperlink r:id="rId3028" w:history="1">
              <w:r>
                <w:rPr>
                  <w:rFonts w:ascii="Tahoma" w:hAnsi="Tahoma" w:cs="Tahoma"/>
                  <w:color w:val="0000FF"/>
                  <w:sz w:val="20"/>
                </w:rPr>
                <w:t>A16.03.080.001</w:t>
              </w:r>
            </w:hyperlink>
            <w:r>
              <w:rPr>
                <w:rFonts w:ascii="Tahoma" w:hAnsi="Tahoma" w:cs="Tahoma"/>
                <w:sz w:val="20"/>
              </w:rPr>
              <w:t xml:space="preserve">, </w:t>
            </w:r>
            <w:hyperlink r:id="rId3029" w:history="1">
              <w:r>
                <w:rPr>
                  <w:rFonts w:ascii="Tahoma" w:hAnsi="Tahoma" w:cs="Tahoma"/>
                  <w:color w:val="0000FF"/>
                  <w:sz w:val="20"/>
                </w:rPr>
                <w:t>A16.03.080.002</w:t>
              </w:r>
            </w:hyperlink>
            <w:r>
              <w:rPr>
                <w:rFonts w:ascii="Tahoma" w:hAnsi="Tahoma" w:cs="Tahoma"/>
                <w:sz w:val="20"/>
              </w:rPr>
              <w:t xml:space="preserve">, </w:t>
            </w:r>
            <w:hyperlink r:id="rId3030" w:history="1">
              <w:r>
                <w:rPr>
                  <w:rFonts w:ascii="Tahoma" w:hAnsi="Tahoma" w:cs="Tahoma"/>
                  <w:color w:val="0000FF"/>
                  <w:sz w:val="20"/>
                </w:rPr>
                <w:t>A16.03.080.003</w:t>
              </w:r>
            </w:hyperlink>
            <w:r>
              <w:rPr>
                <w:rFonts w:ascii="Tahoma" w:hAnsi="Tahoma" w:cs="Tahoma"/>
                <w:sz w:val="20"/>
              </w:rPr>
              <w:t xml:space="preserve">, </w:t>
            </w:r>
            <w:hyperlink r:id="rId3031" w:history="1">
              <w:r>
                <w:rPr>
                  <w:rFonts w:ascii="Tahoma" w:hAnsi="Tahoma" w:cs="Tahoma"/>
                  <w:color w:val="0000FF"/>
                  <w:sz w:val="20"/>
                </w:rPr>
                <w:t>A16.03.080.004</w:t>
              </w:r>
            </w:hyperlink>
            <w:r>
              <w:rPr>
                <w:rFonts w:ascii="Tahoma" w:hAnsi="Tahoma" w:cs="Tahoma"/>
                <w:sz w:val="20"/>
              </w:rPr>
              <w:t xml:space="preserve">, </w:t>
            </w:r>
            <w:hyperlink r:id="rId3032" w:history="1">
              <w:r>
                <w:rPr>
                  <w:rFonts w:ascii="Tahoma" w:hAnsi="Tahoma" w:cs="Tahoma"/>
                  <w:color w:val="0000FF"/>
                  <w:sz w:val="20"/>
                </w:rPr>
                <w:t>A16.03.081.001</w:t>
              </w:r>
            </w:hyperlink>
            <w:r>
              <w:rPr>
                <w:rFonts w:ascii="Tahoma" w:hAnsi="Tahoma" w:cs="Tahoma"/>
                <w:sz w:val="20"/>
              </w:rPr>
              <w:t xml:space="preserve">, </w:t>
            </w:r>
            <w:hyperlink r:id="rId3033" w:history="1">
              <w:r>
                <w:rPr>
                  <w:rFonts w:ascii="Tahoma" w:hAnsi="Tahoma" w:cs="Tahoma"/>
                  <w:color w:val="0000FF"/>
                  <w:sz w:val="20"/>
                </w:rPr>
                <w:t>A16.03.081.002</w:t>
              </w:r>
            </w:hyperlink>
            <w:r>
              <w:rPr>
                <w:rFonts w:ascii="Tahoma" w:hAnsi="Tahoma" w:cs="Tahoma"/>
                <w:sz w:val="20"/>
              </w:rPr>
              <w:t xml:space="preserve">, </w:t>
            </w:r>
            <w:hyperlink r:id="rId3034" w:history="1">
              <w:r>
                <w:rPr>
                  <w:rFonts w:ascii="Tahoma" w:hAnsi="Tahoma" w:cs="Tahoma"/>
                  <w:color w:val="0000FF"/>
                  <w:sz w:val="20"/>
                </w:rPr>
                <w:t>A16.03.081.003</w:t>
              </w:r>
            </w:hyperlink>
            <w:r>
              <w:rPr>
                <w:rFonts w:ascii="Tahoma" w:hAnsi="Tahoma" w:cs="Tahoma"/>
                <w:sz w:val="20"/>
              </w:rPr>
              <w:t xml:space="preserve">, </w:t>
            </w:r>
            <w:hyperlink r:id="rId3035" w:history="1">
              <w:r>
                <w:rPr>
                  <w:rFonts w:ascii="Tahoma" w:hAnsi="Tahoma" w:cs="Tahoma"/>
                  <w:color w:val="0000FF"/>
                  <w:sz w:val="20"/>
                </w:rPr>
                <w:t>A16.03.083.001</w:t>
              </w:r>
            </w:hyperlink>
            <w:r>
              <w:rPr>
                <w:rFonts w:ascii="Tahoma" w:hAnsi="Tahoma" w:cs="Tahoma"/>
                <w:sz w:val="20"/>
              </w:rPr>
              <w:t xml:space="preserve">, </w:t>
            </w:r>
            <w:hyperlink r:id="rId3036" w:history="1">
              <w:r>
                <w:rPr>
                  <w:rFonts w:ascii="Tahoma" w:hAnsi="Tahoma" w:cs="Tahoma"/>
                  <w:color w:val="0000FF"/>
                  <w:sz w:val="20"/>
                </w:rPr>
                <w:t>A16.03.088</w:t>
              </w:r>
            </w:hyperlink>
            <w:r>
              <w:rPr>
                <w:rFonts w:ascii="Tahoma" w:hAnsi="Tahoma" w:cs="Tahoma"/>
                <w:sz w:val="20"/>
              </w:rPr>
              <w:t xml:space="preserve">, </w:t>
            </w:r>
            <w:hyperlink r:id="rId3037" w:history="1">
              <w:r>
                <w:rPr>
                  <w:rFonts w:ascii="Tahoma" w:hAnsi="Tahoma" w:cs="Tahoma"/>
                  <w:color w:val="0000FF"/>
                  <w:sz w:val="20"/>
                </w:rPr>
                <w:t>A16.04.004.001</w:t>
              </w:r>
            </w:hyperlink>
            <w:r>
              <w:rPr>
                <w:rFonts w:ascii="Tahoma" w:hAnsi="Tahoma" w:cs="Tahoma"/>
                <w:sz w:val="20"/>
              </w:rPr>
              <w:t xml:space="preserve">, </w:t>
            </w:r>
            <w:hyperlink r:id="rId3038" w:history="1">
              <w:r>
                <w:rPr>
                  <w:rFonts w:ascii="Tahoma" w:hAnsi="Tahoma" w:cs="Tahoma"/>
                  <w:color w:val="0000FF"/>
                  <w:sz w:val="20"/>
                </w:rPr>
                <w:t>A16.04.007</w:t>
              </w:r>
            </w:hyperlink>
            <w:r>
              <w:rPr>
                <w:rFonts w:ascii="Tahoma" w:hAnsi="Tahoma" w:cs="Tahoma"/>
                <w:sz w:val="20"/>
              </w:rPr>
              <w:t xml:space="preserve">, </w:t>
            </w:r>
            <w:hyperlink r:id="rId3039" w:history="1">
              <w:r>
                <w:rPr>
                  <w:rFonts w:ascii="Tahoma" w:hAnsi="Tahoma" w:cs="Tahoma"/>
                  <w:color w:val="0000FF"/>
                  <w:sz w:val="20"/>
                </w:rPr>
                <w:t>A16.04.007.001</w:t>
              </w:r>
            </w:hyperlink>
            <w:r>
              <w:rPr>
                <w:rFonts w:ascii="Tahoma" w:hAnsi="Tahoma" w:cs="Tahoma"/>
                <w:sz w:val="20"/>
              </w:rPr>
              <w:t xml:space="preserve">, </w:t>
            </w:r>
            <w:hyperlink r:id="rId3040" w:history="1">
              <w:r>
                <w:rPr>
                  <w:rFonts w:ascii="Tahoma" w:hAnsi="Tahoma" w:cs="Tahoma"/>
                  <w:color w:val="0000FF"/>
                  <w:sz w:val="20"/>
                </w:rPr>
                <w:t>A16.04.008</w:t>
              </w:r>
            </w:hyperlink>
            <w:r>
              <w:rPr>
                <w:rFonts w:ascii="Tahoma" w:hAnsi="Tahoma" w:cs="Tahoma"/>
                <w:sz w:val="20"/>
              </w:rPr>
              <w:t xml:space="preserve">, </w:t>
            </w:r>
            <w:hyperlink r:id="rId3041" w:history="1">
              <w:r>
                <w:rPr>
                  <w:rFonts w:ascii="Tahoma" w:hAnsi="Tahoma" w:cs="Tahoma"/>
                  <w:color w:val="0000FF"/>
                  <w:sz w:val="20"/>
                </w:rPr>
                <w:t>A16.04.012</w:t>
              </w:r>
            </w:hyperlink>
            <w:r>
              <w:rPr>
                <w:rFonts w:ascii="Tahoma" w:hAnsi="Tahoma" w:cs="Tahoma"/>
                <w:sz w:val="20"/>
              </w:rPr>
              <w:t xml:space="preserve">, </w:t>
            </w:r>
            <w:hyperlink r:id="rId3042" w:history="1">
              <w:r>
                <w:rPr>
                  <w:rFonts w:ascii="Tahoma" w:hAnsi="Tahoma" w:cs="Tahoma"/>
                  <w:color w:val="0000FF"/>
                  <w:sz w:val="20"/>
                </w:rPr>
                <w:t>A16.04.012.002</w:t>
              </w:r>
            </w:hyperlink>
            <w:r>
              <w:rPr>
                <w:rFonts w:ascii="Tahoma" w:hAnsi="Tahoma" w:cs="Tahoma"/>
                <w:sz w:val="20"/>
              </w:rPr>
              <w:t xml:space="preserve">, </w:t>
            </w:r>
            <w:hyperlink r:id="rId3043" w:history="1">
              <w:r>
                <w:rPr>
                  <w:rFonts w:ascii="Tahoma" w:hAnsi="Tahoma" w:cs="Tahoma"/>
                  <w:color w:val="0000FF"/>
                  <w:sz w:val="20"/>
                </w:rPr>
                <w:t>A16.04.013</w:t>
              </w:r>
            </w:hyperlink>
            <w:r>
              <w:rPr>
                <w:rFonts w:ascii="Tahoma" w:hAnsi="Tahoma" w:cs="Tahoma"/>
                <w:sz w:val="20"/>
              </w:rPr>
              <w:t xml:space="preserve">, </w:t>
            </w:r>
            <w:hyperlink r:id="rId3044" w:history="1">
              <w:r>
                <w:rPr>
                  <w:rFonts w:ascii="Tahoma" w:hAnsi="Tahoma" w:cs="Tahoma"/>
                  <w:color w:val="0000FF"/>
                  <w:sz w:val="20"/>
                </w:rPr>
                <w:t>A16.04.013.001</w:t>
              </w:r>
            </w:hyperlink>
            <w:r>
              <w:rPr>
                <w:rFonts w:ascii="Tahoma" w:hAnsi="Tahoma" w:cs="Tahoma"/>
                <w:sz w:val="20"/>
              </w:rPr>
              <w:t xml:space="preserve">, </w:t>
            </w:r>
            <w:hyperlink r:id="rId3045" w:history="1">
              <w:r>
                <w:rPr>
                  <w:rFonts w:ascii="Tahoma" w:hAnsi="Tahoma" w:cs="Tahoma"/>
                  <w:color w:val="0000FF"/>
                  <w:sz w:val="20"/>
                </w:rPr>
                <w:t>A16.04.013.002</w:t>
              </w:r>
            </w:hyperlink>
            <w:r>
              <w:rPr>
                <w:rFonts w:ascii="Tahoma" w:hAnsi="Tahoma" w:cs="Tahoma"/>
                <w:sz w:val="20"/>
              </w:rPr>
              <w:t xml:space="preserve">, </w:t>
            </w:r>
            <w:hyperlink r:id="rId3046" w:history="1">
              <w:r>
                <w:rPr>
                  <w:rFonts w:ascii="Tahoma" w:hAnsi="Tahoma" w:cs="Tahoma"/>
                  <w:color w:val="0000FF"/>
                  <w:sz w:val="20"/>
                </w:rPr>
                <w:t>A16.04.014</w:t>
              </w:r>
            </w:hyperlink>
            <w:r>
              <w:rPr>
                <w:rFonts w:ascii="Tahoma" w:hAnsi="Tahoma" w:cs="Tahoma"/>
                <w:sz w:val="20"/>
              </w:rPr>
              <w:t xml:space="preserve">, </w:t>
            </w:r>
            <w:hyperlink r:id="rId3047" w:history="1">
              <w:r>
                <w:rPr>
                  <w:rFonts w:ascii="Tahoma" w:hAnsi="Tahoma" w:cs="Tahoma"/>
                  <w:color w:val="0000FF"/>
                  <w:sz w:val="20"/>
                </w:rPr>
                <w:t>A16.04.015</w:t>
              </w:r>
            </w:hyperlink>
            <w:r>
              <w:rPr>
                <w:rFonts w:ascii="Tahoma" w:hAnsi="Tahoma" w:cs="Tahoma"/>
                <w:sz w:val="20"/>
              </w:rPr>
              <w:t xml:space="preserve">, </w:t>
            </w:r>
            <w:hyperlink r:id="rId3048" w:history="1">
              <w:r>
                <w:rPr>
                  <w:rFonts w:ascii="Tahoma" w:hAnsi="Tahoma" w:cs="Tahoma"/>
                  <w:color w:val="0000FF"/>
                  <w:sz w:val="20"/>
                </w:rPr>
                <w:t>A16.04.016</w:t>
              </w:r>
            </w:hyperlink>
            <w:r>
              <w:rPr>
                <w:rFonts w:ascii="Tahoma" w:hAnsi="Tahoma" w:cs="Tahoma"/>
                <w:sz w:val="20"/>
              </w:rPr>
              <w:t xml:space="preserve">, </w:t>
            </w:r>
            <w:hyperlink r:id="rId3049" w:history="1">
              <w:r>
                <w:rPr>
                  <w:rFonts w:ascii="Tahoma" w:hAnsi="Tahoma" w:cs="Tahoma"/>
                  <w:color w:val="0000FF"/>
                  <w:sz w:val="20"/>
                </w:rPr>
                <w:t>A16.04.017</w:t>
              </w:r>
            </w:hyperlink>
            <w:r>
              <w:rPr>
                <w:rFonts w:ascii="Tahoma" w:hAnsi="Tahoma" w:cs="Tahoma"/>
                <w:sz w:val="20"/>
              </w:rPr>
              <w:t xml:space="preserve">, </w:t>
            </w:r>
            <w:hyperlink r:id="rId3050" w:history="1">
              <w:r>
                <w:rPr>
                  <w:rFonts w:ascii="Tahoma" w:hAnsi="Tahoma" w:cs="Tahoma"/>
                  <w:color w:val="0000FF"/>
                  <w:sz w:val="20"/>
                </w:rPr>
                <w:t>A16.04.017.001</w:t>
              </w:r>
            </w:hyperlink>
            <w:r>
              <w:rPr>
                <w:rFonts w:ascii="Tahoma" w:hAnsi="Tahoma" w:cs="Tahoma"/>
                <w:sz w:val="20"/>
              </w:rPr>
              <w:t xml:space="preserve">, </w:t>
            </w:r>
            <w:hyperlink r:id="rId3051" w:history="1">
              <w:r>
                <w:rPr>
                  <w:rFonts w:ascii="Tahoma" w:hAnsi="Tahoma" w:cs="Tahoma"/>
                  <w:color w:val="0000FF"/>
                  <w:sz w:val="20"/>
                </w:rPr>
                <w:t>A16.04.017.005</w:t>
              </w:r>
            </w:hyperlink>
            <w:r>
              <w:rPr>
                <w:rFonts w:ascii="Tahoma" w:hAnsi="Tahoma" w:cs="Tahoma"/>
                <w:sz w:val="20"/>
              </w:rPr>
              <w:t xml:space="preserve">, </w:t>
            </w:r>
            <w:hyperlink r:id="rId3052" w:history="1">
              <w:r>
                <w:rPr>
                  <w:rFonts w:ascii="Tahoma" w:hAnsi="Tahoma" w:cs="Tahoma"/>
                  <w:color w:val="0000FF"/>
                  <w:sz w:val="20"/>
                </w:rPr>
                <w:t>A16.04.025</w:t>
              </w:r>
            </w:hyperlink>
            <w:r>
              <w:rPr>
                <w:rFonts w:ascii="Tahoma" w:hAnsi="Tahoma" w:cs="Tahoma"/>
                <w:sz w:val="20"/>
              </w:rPr>
              <w:t xml:space="preserve">, </w:t>
            </w:r>
            <w:hyperlink r:id="rId3053" w:history="1">
              <w:r>
                <w:rPr>
                  <w:rFonts w:ascii="Tahoma" w:hAnsi="Tahoma" w:cs="Tahoma"/>
                  <w:color w:val="0000FF"/>
                  <w:sz w:val="20"/>
                </w:rPr>
                <w:t>A16.04.029</w:t>
              </w:r>
            </w:hyperlink>
            <w:r>
              <w:rPr>
                <w:rFonts w:ascii="Tahoma" w:hAnsi="Tahoma" w:cs="Tahoma"/>
                <w:sz w:val="20"/>
              </w:rPr>
              <w:t xml:space="preserve">, </w:t>
            </w:r>
            <w:hyperlink r:id="rId3054" w:history="1">
              <w:r>
                <w:rPr>
                  <w:rFonts w:ascii="Tahoma" w:hAnsi="Tahoma" w:cs="Tahoma"/>
                  <w:color w:val="0000FF"/>
                  <w:sz w:val="20"/>
                </w:rPr>
                <w:t>A16.04.030</w:t>
              </w:r>
            </w:hyperlink>
            <w:r>
              <w:rPr>
                <w:rFonts w:ascii="Tahoma" w:hAnsi="Tahoma" w:cs="Tahoma"/>
                <w:sz w:val="20"/>
              </w:rPr>
              <w:t xml:space="preserve">, </w:t>
            </w:r>
            <w:hyperlink r:id="rId3055" w:history="1">
              <w:r>
                <w:rPr>
                  <w:rFonts w:ascii="Tahoma" w:hAnsi="Tahoma" w:cs="Tahoma"/>
                  <w:color w:val="0000FF"/>
                  <w:sz w:val="20"/>
                </w:rPr>
                <w:t>A16.04.030.001</w:t>
              </w:r>
            </w:hyperlink>
            <w:r>
              <w:rPr>
                <w:rFonts w:ascii="Tahoma" w:hAnsi="Tahoma" w:cs="Tahoma"/>
                <w:sz w:val="20"/>
              </w:rPr>
              <w:t xml:space="preserve">, </w:t>
            </w:r>
            <w:hyperlink r:id="rId3056" w:history="1">
              <w:r>
                <w:rPr>
                  <w:rFonts w:ascii="Tahoma" w:hAnsi="Tahoma" w:cs="Tahoma"/>
                  <w:color w:val="0000FF"/>
                  <w:sz w:val="20"/>
                </w:rPr>
                <w:t>A16.04.034</w:t>
              </w:r>
            </w:hyperlink>
            <w:r>
              <w:rPr>
                <w:rFonts w:ascii="Tahoma" w:hAnsi="Tahoma" w:cs="Tahoma"/>
                <w:sz w:val="20"/>
              </w:rPr>
              <w:t xml:space="preserve">, </w:t>
            </w:r>
            <w:hyperlink r:id="rId3057" w:history="1">
              <w:r>
                <w:rPr>
                  <w:rFonts w:ascii="Tahoma" w:hAnsi="Tahoma" w:cs="Tahoma"/>
                  <w:color w:val="0000FF"/>
                  <w:sz w:val="20"/>
                </w:rPr>
                <w:t>A16.04.035</w:t>
              </w:r>
            </w:hyperlink>
            <w:r>
              <w:rPr>
                <w:rFonts w:ascii="Tahoma" w:hAnsi="Tahoma" w:cs="Tahoma"/>
                <w:sz w:val="20"/>
              </w:rPr>
              <w:t xml:space="preserve">, </w:t>
            </w:r>
            <w:hyperlink r:id="rId3058" w:history="1">
              <w:r>
                <w:rPr>
                  <w:rFonts w:ascii="Tahoma" w:hAnsi="Tahoma" w:cs="Tahoma"/>
                  <w:color w:val="0000FF"/>
                  <w:sz w:val="20"/>
                </w:rPr>
                <w:t>A16.04.036</w:t>
              </w:r>
            </w:hyperlink>
            <w:r>
              <w:rPr>
                <w:rFonts w:ascii="Tahoma" w:hAnsi="Tahoma" w:cs="Tahoma"/>
                <w:sz w:val="20"/>
              </w:rPr>
              <w:t xml:space="preserve">, </w:t>
            </w:r>
            <w:hyperlink r:id="rId3059" w:history="1">
              <w:r>
                <w:rPr>
                  <w:rFonts w:ascii="Tahoma" w:hAnsi="Tahoma" w:cs="Tahoma"/>
                  <w:color w:val="0000FF"/>
                  <w:sz w:val="20"/>
                </w:rPr>
                <w:t>A16.04.040</w:t>
              </w:r>
            </w:hyperlink>
            <w:r>
              <w:rPr>
                <w:rFonts w:ascii="Tahoma" w:hAnsi="Tahoma" w:cs="Tahoma"/>
                <w:sz w:val="20"/>
              </w:rPr>
              <w:t xml:space="preserve">, </w:t>
            </w:r>
            <w:hyperlink r:id="rId3060" w:history="1">
              <w:r>
                <w:rPr>
                  <w:rFonts w:ascii="Tahoma" w:hAnsi="Tahoma" w:cs="Tahoma"/>
                  <w:color w:val="0000FF"/>
                  <w:sz w:val="20"/>
                </w:rPr>
                <w:t>A16.04.041</w:t>
              </w:r>
            </w:hyperlink>
            <w:r>
              <w:rPr>
                <w:rFonts w:ascii="Tahoma" w:hAnsi="Tahoma" w:cs="Tahoma"/>
                <w:sz w:val="20"/>
              </w:rPr>
              <w:t xml:space="preserve">, </w:t>
            </w:r>
            <w:hyperlink r:id="rId3061" w:history="1">
              <w:r>
                <w:rPr>
                  <w:rFonts w:ascii="Tahoma" w:hAnsi="Tahoma" w:cs="Tahoma"/>
                  <w:color w:val="0000FF"/>
                  <w:sz w:val="20"/>
                </w:rPr>
                <w:t>A16.04.043</w:t>
              </w:r>
            </w:hyperlink>
            <w:r>
              <w:rPr>
                <w:rFonts w:ascii="Tahoma" w:hAnsi="Tahoma" w:cs="Tahoma"/>
                <w:sz w:val="20"/>
              </w:rPr>
              <w:t xml:space="preserve">, </w:t>
            </w:r>
            <w:hyperlink r:id="rId3062" w:history="1">
              <w:r>
                <w:rPr>
                  <w:rFonts w:ascii="Tahoma" w:hAnsi="Tahoma" w:cs="Tahoma"/>
                  <w:color w:val="0000FF"/>
                  <w:sz w:val="20"/>
                </w:rPr>
                <w:t>A16.04.044</w:t>
              </w:r>
            </w:hyperlink>
            <w:r>
              <w:rPr>
                <w:rFonts w:ascii="Tahoma" w:hAnsi="Tahoma" w:cs="Tahoma"/>
                <w:sz w:val="20"/>
              </w:rPr>
              <w:t xml:space="preserve">, </w:t>
            </w:r>
            <w:hyperlink r:id="rId3063" w:history="1">
              <w:r>
                <w:rPr>
                  <w:rFonts w:ascii="Tahoma" w:hAnsi="Tahoma" w:cs="Tahoma"/>
                  <w:color w:val="0000FF"/>
                  <w:sz w:val="20"/>
                </w:rPr>
                <w:t>A16.30.031</w:t>
              </w:r>
            </w:hyperlink>
            <w:r>
              <w:rPr>
                <w:rFonts w:ascii="Tahoma" w:hAnsi="Tahoma" w:cs="Tahoma"/>
                <w:sz w:val="20"/>
              </w:rPr>
              <w:t xml:space="preserve">, </w:t>
            </w:r>
            <w:hyperlink r:id="rId3064" w:history="1">
              <w:r>
                <w:rPr>
                  <w:rFonts w:ascii="Tahoma" w:hAnsi="Tahoma" w:cs="Tahoma"/>
                  <w:color w:val="0000FF"/>
                  <w:sz w:val="20"/>
                </w:rPr>
                <w:t>A16.30.048</w:t>
              </w:r>
            </w:hyperlink>
            <w:r>
              <w:rPr>
                <w:rFonts w:ascii="Tahoma" w:hAnsi="Tahoma" w:cs="Tahoma"/>
                <w:sz w:val="20"/>
              </w:rPr>
              <w:t xml:space="preserve">, </w:t>
            </w:r>
            <w:hyperlink r:id="rId3065" w:history="1">
              <w:r>
                <w:rPr>
                  <w:rFonts w:ascii="Tahoma" w:hAnsi="Tahoma" w:cs="Tahoma"/>
                  <w:color w:val="0000FF"/>
                  <w:sz w:val="20"/>
                </w:rPr>
                <w:t>A16.30.048.001</w:t>
              </w:r>
            </w:hyperlink>
            <w:r>
              <w:rPr>
                <w:rFonts w:ascii="Tahoma" w:hAnsi="Tahoma" w:cs="Tahoma"/>
                <w:sz w:val="20"/>
              </w:rPr>
              <w:t xml:space="preserve">, </w:t>
            </w:r>
            <w:hyperlink r:id="rId3066" w:history="1">
              <w:r>
                <w:rPr>
                  <w:rFonts w:ascii="Tahoma" w:hAnsi="Tahoma" w:cs="Tahoma"/>
                  <w:color w:val="0000FF"/>
                  <w:sz w:val="20"/>
                </w:rPr>
                <w:t>A16.30.048.002</w:t>
              </w:r>
            </w:hyperlink>
            <w:r>
              <w:rPr>
                <w:rFonts w:ascii="Tahoma" w:hAnsi="Tahoma" w:cs="Tahoma"/>
                <w:sz w:val="20"/>
              </w:rPr>
              <w:t xml:space="preserve">, </w:t>
            </w:r>
            <w:hyperlink r:id="rId3067" w:history="1">
              <w:r>
                <w:rPr>
                  <w:rFonts w:ascii="Tahoma" w:hAnsi="Tahoma" w:cs="Tahoma"/>
                  <w:color w:val="0000FF"/>
                  <w:sz w:val="20"/>
                </w:rPr>
                <w:t>A16.30.048.003</w:t>
              </w:r>
            </w:hyperlink>
            <w:r>
              <w:rPr>
                <w:rFonts w:ascii="Tahoma" w:hAnsi="Tahoma" w:cs="Tahoma"/>
                <w:sz w:val="20"/>
              </w:rPr>
              <w:t xml:space="preserve">, </w:t>
            </w:r>
            <w:hyperlink r:id="rId3068" w:history="1">
              <w:r>
                <w:rPr>
                  <w:rFonts w:ascii="Tahoma" w:hAnsi="Tahoma" w:cs="Tahoma"/>
                  <w:color w:val="0000FF"/>
                  <w:sz w:val="20"/>
                </w:rPr>
                <w:t>A16.30.050</w:t>
              </w:r>
            </w:hyperlink>
            <w:r>
              <w:rPr>
                <w:rFonts w:ascii="Tahoma" w:hAnsi="Tahoma" w:cs="Tahoma"/>
                <w:sz w:val="20"/>
              </w:rPr>
              <w:t xml:space="preserve">, </w:t>
            </w:r>
            <w:hyperlink r:id="rId3069" w:history="1">
              <w:r>
                <w:rPr>
                  <w:rFonts w:ascii="Tahoma" w:hAnsi="Tahoma" w:cs="Tahoma"/>
                  <w:color w:val="0000FF"/>
                  <w:sz w:val="20"/>
                </w:rPr>
                <w:t>A22.04.005</w:t>
              </w:r>
            </w:hyperlink>
            <w:r>
              <w:rPr>
                <w:rFonts w:ascii="Tahoma" w:hAnsi="Tahoma" w:cs="Tahoma"/>
                <w:sz w:val="20"/>
              </w:rPr>
              <w:t xml:space="preserve">, </w:t>
            </w:r>
            <w:hyperlink r:id="rId3070" w:history="1">
              <w:r>
                <w:rPr>
                  <w:rFonts w:ascii="Tahoma" w:hAnsi="Tahoma" w:cs="Tahoma"/>
                  <w:color w:val="0000FF"/>
                  <w:sz w:val="20"/>
                </w:rPr>
                <w:t>A22.04.006</w:t>
              </w:r>
            </w:hyperlink>
            <w:r>
              <w:rPr>
                <w:rFonts w:ascii="Tahoma" w:hAnsi="Tahoma" w:cs="Tahoma"/>
                <w:sz w:val="20"/>
              </w:rPr>
              <w:t xml:space="preserve">, </w:t>
            </w:r>
            <w:hyperlink r:id="rId3071" w:history="1">
              <w:r>
                <w:rPr>
                  <w:rFonts w:ascii="Tahoma" w:hAnsi="Tahoma" w:cs="Tahoma"/>
                  <w:color w:val="0000FF"/>
                  <w:sz w:val="20"/>
                </w:rPr>
                <w:t>A22.04.007</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1077"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2,42</w:t>
            </w:r>
          </w:p>
        </w:tc>
      </w:tr>
      <w:tr w:rsidR="00AC6839">
        <w:tblPrEx>
          <w:tblBorders>
            <w:insideH w:val="none" w:sz="0" w:space="0" w:color="auto"/>
            <w:insideV w:val="none" w:sz="0" w:space="0" w:color="auto"/>
          </w:tblBorders>
        </w:tblPrEx>
        <w:tc>
          <w:tcPr>
            <w:tcW w:w="971" w:type="dxa"/>
            <w:vMerge/>
            <w:tcBorders>
              <w:top w:val="nil"/>
              <w:left w:val="nil"/>
              <w:bottom w:val="nil"/>
              <w:right w:val="nil"/>
            </w:tcBorders>
          </w:tcPr>
          <w:p w:rsidR="00AC6839" w:rsidRDefault="00AC6839">
            <w:pPr>
              <w:spacing w:after="1" w:line="0" w:lineRule="atLeast"/>
            </w:pPr>
          </w:p>
        </w:tc>
        <w:tc>
          <w:tcPr>
            <w:tcW w:w="860" w:type="dxa"/>
            <w:vMerge/>
            <w:tcBorders>
              <w:top w:val="nil"/>
              <w:left w:val="nil"/>
              <w:bottom w:val="nil"/>
              <w:right w:val="nil"/>
            </w:tcBorders>
          </w:tcPr>
          <w:p w:rsidR="00AC6839" w:rsidRDefault="00AC6839">
            <w:pPr>
              <w:spacing w:after="1" w:line="0" w:lineRule="atLeast"/>
            </w:pPr>
          </w:p>
        </w:tc>
        <w:tc>
          <w:tcPr>
            <w:tcW w:w="1587" w:type="dxa"/>
            <w:vMerge/>
            <w:tcBorders>
              <w:top w:val="nil"/>
              <w:left w:val="nil"/>
              <w:bottom w:val="nil"/>
              <w:right w:val="nil"/>
            </w:tcBorders>
          </w:tcPr>
          <w:p w:rsidR="00AC6839" w:rsidRDefault="00AC6839">
            <w:pPr>
              <w:spacing w:after="1" w:line="0" w:lineRule="atLeast"/>
            </w:pP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S42.3, S42.30, S42.4, S42.40, S42.7, S42.70, S42.71, S52.0, S52.00, S52.01, S52.1, S52.10, S52.11, S52.2, S52.20, S52.21, S52.3, S52.30, S52.31, S52.4, S52.40, S52.5, S52.50, S52.51, S52.6, S52.60, S52.61, S52.7, S52.70</w:t>
            </w:r>
          </w:p>
        </w:tc>
        <w:tc>
          <w:tcPr>
            <w:tcW w:w="2324" w:type="dxa"/>
            <w:tcBorders>
              <w:top w:val="nil"/>
              <w:left w:val="nil"/>
              <w:bottom w:val="nil"/>
              <w:right w:val="nil"/>
            </w:tcBorders>
          </w:tcPr>
          <w:p w:rsidR="00AC6839" w:rsidRDefault="00AC6839">
            <w:pPr>
              <w:spacing w:after="1" w:line="200" w:lineRule="atLeast"/>
              <w:jc w:val="center"/>
            </w:pPr>
            <w:hyperlink r:id="rId3072" w:history="1">
              <w:r>
                <w:rPr>
                  <w:rFonts w:ascii="Tahoma" w:hAnsi="Tahoma" w:cs="Tahoma"/>
                  <w:color w:val="0000FF"/>
                  <w:sz w:val="20"/>
                </w:rPr>
                <w:t>A16.03.033.002</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971"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st29.013</w:t>
            </w:r>
          </w:p>
        </w:tc>
        <w:tc>
          <w:tcPr>
            <w:tcW w:w="860"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281</w:t>
            </w:r>
          </w:p>
        </w:tc>
        <w:tc>
          <w:tcPr>
            <w:tcW w:w="1587"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Операции на костно-мышечной системе и суставах (уровень 5)</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3073" w:history="1">
              <w:r>
                <w:rPr>
                  <w:rFonts w:ascii="Tahoma" w:hAnsi="Tahoma" w:cs="Tahoma"/>
                  <w:color w:val="0000FF"/>
                  <w:sz w:val="20"/>
                </w:rPr>
                <w:t>A16.03.022.002</w:t>
              </w:r>
            </w:hyperlink>
            <w:r>
              <w:rPr>
                <w:rFonts w:ascii="Tahoma" w:hAnsi="Tahoma" w:cs="Tahoma"/>
                <w:sz w:val="20"/>
              </w:rPr>
              <w:t xml:space="preserve">, </w:t>
            </w:r>
            <w:hyperlink r:id="rId3074" w:history="1">
              <w:r>
                <w:rPr>
                  <w:rFonts w:ascii="Tahoma" w:hAnsi="Tahoma" w:cs="Tahoma"/>
                  <w:color w:val="0000FF"/>
                  <w:sz w:val="20"/>
                </w:rPr>
                <w:t>A16.03.022.006</w:t>
              </w:r>
            </w:hyperlink>
            <w:r>
              <w:rPr>
                <w:rFonts w:ascii="Tahoma" w:hAnsi="Tahoma" w:cs="Tahoma"/>
                <w:sz w:val="20"/>
              </w:rPr>
              <w:t xml:space="preserve">, </w:t>
            </w:r>
            <w:hyperlink r:id="rId3075" w:history="1">
              <w:r>
                <w:rPr>
                  <w:rFonts w:ascii="Tahoma" w:hAnsi="Tahoma" w:cs="Tahoma"/>
                  <w:color w:val="0000FF"/>
                  <w:sz w:val="20"/>
                </w:rPr>
                <w:t>A16.03.022.008</w:t>
              </w:r>
            </w:hyperlink>
            <w:r>
              <w:rPr>
                <w:rFonts w:ascii="Tahoma" w:hAnsi="Tahoma" w:cs="Tahoma"/>
                <w:sz w:val="20"/>
              </w:rPr>
              <w:t xml:space="preserve">, </w:t>
            </w:r>
            <w:hyperlink r:id="rId3076" w:history="1">
              <w:r>
                <w:rPr>
                  <w:rFonts w:ascii="Tahoma" w:hAnsi="Tahoma" w:cs="Tahoma"/>
                  <w:color w:val="0000FF"/>
                  <w:sz w:val="20"/>
                </w:rPr>
                <w:t>A16.03.024.001</w:t>
              </w:r>
            </w:hyperlink>
            <w:r>
              <w:rPr>
                <w:rFonts w:ascii="Tahoma" w:hAnsi="Tahoma" w:cs="Tahoma"/>
                <w:sz w:val="20"/>
              </w:rPr>
              <w:t xml:space="preserve">, </w:t>
            </w:r>
            <w:hyperlink r:id="rId3077" w:history="1">
              <w:r>
                <w:rPr>
                  <w:rFonts w:ascii="Tahoma" w:hAnsi="Tahoma" w:cs="Tahoma"/>
                  <w:color w:val="0000FF"/>
                  <w:sz w:val="20"/>
                </w:rPr>
                <w:t>A16.03.024.006</w:t>
              </w:r>
            </w:hyperlink>
            <w:r>
              <w:rPr>
                <w:rFonts w:ascii="Tahoma" w:hAnsi="Tahoma" w:cs="Tahoma"/>
                <w:sz w:val="20"/>
              </w:rPr>
              <w:t xml:space="preserve">, </w:t>
            </w:r>
            <w:hyperlink r:id="rId3078" w:history="1">
              <w:r>
                <w:rPr>
                  <w:rFonts w:ascii="Tahoma" w:hAnsi="Tahoma" w:cs="Tahoma"/>
                  <w:color w:val="0000FF"/>
                  <w:sz w:val="20"/>
                </w:rPr>
                <w:t>A16.03.024.013</w:t>
              </w:r>
            </w:hyperlink>
            <w:r>
              <w:rPr>
                <w:rFonts w:ascii="Tahoma" w:hAnsi="Tahoma" w:cs="Tahoma"/>
                <w:sz w:val="20"/>
              </w:rPr>
              <w:t xml:space="preserve">, </w:t>
            </w:r>
            <w:hyperlink r:id="rId3079" w:history="1">
              <w:r>
                <w:rPr>
                  <w:rFonts w:ascii="Tahoma" w:hAnsi="Tahoma" w:cs="Tahoma"/>
                  <w:color w:val="0000FF"/>
                  <w:sz w:val="20"/>
                </w:rPr>
                <w:t>A16.03.024.014</w:t>
              </w:r>
            </w:hyperlink>
            <w:r>
              <w:rPr>
                <w:rFonts w:ascii="Tahoma" w:hAnsi="Tahoma" w:cs="Tahoma"/>
                <w:sz w:val="20"/>
              </w:rPr>
              <w:t xml:space="preserve">, </w:t>
            </w:r>
            <w:hyperlink r:id="rId3080" w:history="1">
              <w:r>
                <w:rPr>
                  <w:rFonts w:ascii="Tahoma" w:hAnsi="Tahoma" w:cs="Tahoma"/>
                  <w:color w:val="0000FF"/>
                  <w:sz w:val="20"/>
                </w:rPr>
                <w:t>A16.03.024.015</w:t>
              </w:r>
            </w:hyperlink>
            <w:r>
              <w:rPr>
                <w:rFonts w:ascii="Tahoma" w:hAnsi="Tahoma" w:cs="Tahoma"/>
                <w:sz w:val="20"/>
              </w:rPr>
              <w:t xml:space="preserve">, </w:t>
            </w:r>
            <w:hyperlink r:id="rId3081" w:history="1">
              <w:r>
                <w:rPr>
                  <w:rFonts w:ascii="Tahoma" w:hAnsi="Tahoma" w:cs="Tahoma"/>
                  <w:color w:val="0000FF"/>
                  <w:sz w:val="20"/>
                </w:rPr>
                <w:t>A16.03.024.016</w:t>
              </w:r>
            </w:hyperlink>
            <w:r>
              <w:rPr>
                <w:rFonts w:ascii="Tahoma" w:hAnsi="Tahoma" w:cs="Tahoma"/>
                <w:sz w:val="20"/>
              </w:rPr>
              <w:t xml:space="preserve">, </w:t>
            </w:r>
            <w:hyperlink r:id="rId3082" w:history="1">
              <w:r>
                <w:rPr>
                  <w:rFonts w:ascii="Tahoma" w:hAnsi="Tahoma" w:cs="Tahoma"/>
                  <w:color w:val="0000FF"/>
                  <w:sz w:val="20"/>
                </w:rPr>
                <w:t>A16.03.026.001</w:t>
              </w:r>
            </w:hyperlink>
            <w:r>
              <w:rPr>
                <w:rFonts w:ascii="Tahoma" w:hAnsi="Tahoma" w:cs="Tahoma"/>
                <w:sz w:val="20"/>
              </w:rPr>
              <w:t xml:space="preserve">, </w:t>
            </w:r>
            <w:hyperlink r:id="rId3083" w:history="1">
              <w:r>
                <w:rPr>
                  <w:rFonts w:ascii="Tahoma" w:hAnsi="Tahoma" w:cs="Tahoma"/>
                  <w:color w:val="0000FF"/>
                  <w:sz w:val="20"/>
                </w:rPr>
                <w:t>A16.03.037</w:t>
              </w:r>
            </w:hyperlink>
            <w:r>
              <w:rPr>
                <w:rFonts w:ascii="Tahoma" w:hAnsi="Tahoma" w:cs="Tahoma"/>
                <w:sz w:val="20"/>
              </w:rPr>
              <w:t xml:space="preserve">, </w:t>
            </w:r>
            <w:hyperlink r:id="rId3084" w:history="1">
              <w:r>
                <w:rPr>
                  <w:rFonts w:ascii="Tahoma" w:hAnsi="Tahoma" w:cs="Tahoma"/>
                  <w:color w:val="0000FF"/>
                  <w:sz w:val="20"/>
                </w:rPr>
                <w:t>A16.03.038</w:t>
              </w:r>
            </w:hyperlink>
            <w:r>
              <w:rPr>
                <w:rFonts w:ascii="Tahoma" w:hAnsi="Tahoma" w:cs="Tahoma"/>
                <w:sz w:val="20"/>
              </w:rPr>
              <w:t xml:space="preserve">, </w:t>
            </w:r>
            <w:hyperlink r:id="rId3085" w:history="1">
              <w:r>
                <w:rPr>
                  <w:rFonts w:ascii="Tahoma" w:hAnsi="Tahoma" w:cs="Tahoma"/>
                  <w:color w:val="0000FF"/>
                  <w:sz w:val="20"/>
                </w:rPr>
                <w:t>A16.03.039</w:t>
              </w:r>
            </w:hyperlink>
            <w:r>
              <w:rPr>
                <w:rFonts w:ascii="Tahoma" w:hAnsi="Tahoma" w:cs="Tahoma"/>
                <w:sz w:val="20"/>
              </w:rPr>
              <w:t xml:space="preserve">, </w:t>
            </w:r>
            <w:hyperlink r:id="rId3086" w:history="1">
              <w:r>
                <w:rPr>
                  <w:rFonts w:ascii="Tahoma" w:hAnsi="Tahoma" w:cs="Tahoma"/>
                  <w:color w:val="0000FF"/>
                  <w:sz w:val="20"/>
                </w:rPr>
                <w:t>A16.03.040</w:t>
              </w:r>
            </w:hyperlink>
            <w:r>
              <w:rPr>
                <w:rFonts w:ascii="Tahoma" w:hAnsi="Tahoma" w:cs="Tahoma"/>
                <w:sz w:val="20"/>
              </w:rPr>
              <w:t xml:space="preserve">, </w:t>
            </w:r>
            <w:hyperlink r:id="rId3087" w:history="1">
              <w:r>
                <w:rPr>
                  <w:rFonts w:ascii="Tahoma" w:hAnsi="Tahoma" w:cs="Tahoma"/>
                  <w:color w:val="0000FF"/>
                  <w:sz w:val="20"/>
                </w:rPr>
                <w:t>A16.03.041</w:t>
              </w:r>
            </w:hyperlink>
            <w:r>
              <w:rPr>
                <w:rFonts w:ascii="Tahoma" w:hAnsi="Tahoma" w:cs="Tahoma"/>
                <w:sz w:val="20"/>
              </w:rPr>
              <w:t xml:space="preserve">, </w:t>
            </w:r>
            <w:hyperlink r:id="rId3088" w:history="1">
              <w:r>
                <w:rPr>
                  <w:rFonts w:ascii="Tahoma" w:hAnsi="Tahoma" w:cs="Tahoma"/>
                  <w:color w:val="0000FF"/>
                  <w:sz w:val="20"/>
                </w:rPr>
                <w:t>A16.03.042</w:t>
              </w:r>
            </w:hyperlink>
            <w:r>
              <w:rPr>
                <w:rFonts w:ascii="Tahoma" w:hAnsi="Tahoma" w:cs="Tahoma"/>
                <w:sz w:val="20"/>
              </w:rPr>
              <w:t xml:space="preserve">, </w:t>
            </w:r>
            <w:hyperlink r:id="rId3089" w:history="1">
              <w:r>
                <w:rPr>
                  <w:rFonts w:ascii="Tahoma" w:hAnsi="Tahoma" w:cs="Tahoma"/>
                  <w:color w:val="0000FF"/>
                  <w:sz w:val="20"/>
                </w:rPr>
                <w:t>A16.03.051.001</w:t>
              </w:r>
            </w:hyperlink>
            <w:r>
              <w:rPr>
                <w:rFonts w:ascii="Tahoma" w:hAnsi="Tahoma" w:cs="Tahoma"/>
                <w:sz w:val="20"/>
              </w:rPr>
              <w:t xml:space="preserve">, </w:t>
            </w:r>
            <w:hyperlink r:id="rId3090" w:history="1">
              <w:r>
                <w:rPr>
                  <w:rFonts w:ascii="Tahoma" w:hAnsi="Tahoma" w:cs="Tahoma"/>
                  <w:color w:val="0000FF"/>
                  <w:sz w:val="20"/>
                </w:rPr>
                <w:t>A16.03.051.003</w:t>
              </w:r>
            </w:hyperlink>
            <w:r>
              <w:rPr>
                <w:rFonts w:ascii="Tahoma" w:hAnsi="Tahoma" w:cs="Tahoma"/>
                <w:sz w:val="20"/>
              </w:rPr>
              <w:t xml:space="preserve">, </w:t>
            </w:r>
            <w:hyperlink r:id="rId3091" w:history="1">
              <w:r>
                <w:rPr>
                  <w:rFonts w:ascii="Tahoma" w:hAnsi="Tahoma" w:cs="Tahoma"/>
                  <w:color w:val="0000FF"/>
                  <w:sz w:val="20"/>
                </w:rPr>
                <w:t>A16.03.075.001</w:t>
              </w:r>
            </w:hyperlink>
            <w:r>
              <w:rPr>
                <w:rFonts w:ascii="Tahoma" w:hAnsi="Tahoma" w:cs="Tahoma"/>
                <w:sz w:val="20"/>
              </w:rPr>
              <w:t xml:space="preserve">, </w:t>
            </w:r>
            <w:hyperlink r:id="rId3092" w:history="1">
              <w:r>
                <w:rPr>
                  <w:rFonts w:ascii="Tahoma" w:hAnsi="Tahoma" w:cs="Tahoma"/>
                  <w:color w:val="0000FF"/>
                  <w:sz w:val="20"/>
                </w:rPr>
                <w:t>A16.03.075.002</w:t>
              </w:r>
            </w:hyperlink>
            <w:r>
              <w:rPr>
                <w:rFonts w:ascii="Tahoma" w:hAnsi="Tahoma" w:cs="Tahoma"/>
                <w:sz w:val="20"/>
              </w:rPr>
              <w:t xml:space="preserve">, </w:t>
            </w:r>
            <w:hyperlink r:id="rId3093" w:history="1">
              <w:r>
                <w:rPr>
                  <w:rFonts w:ascii="Tahoma" w:hAnsi="Tahoma" w:cs="Tahoma"/>
                  <w:color w:val="0000FF"/>
                  <w:sz w:val="20"/>
                </w:rPr>
                <w:t>A16.03.075.006</w:t>
              </w:r>
            </w:hyperlink>
            <w:r>
              <w:rPr>
                <w:rFonts w:ascii="Tahoma" w:hAnsi="Tahoma" w:cs="Tahoma"/>
                <w:sz w:val="20"/>
              </w:rPr>
              <w:t xml:space="preserve">, </w:t>
            </w:r>
            <w:hyperlink r:id="rId3094" w:history="1">
              <w:r>
                <w:rPr>
                  <w:rFonts w:ascii="Tahoma" w:hAnsi="Tahoma" w:cs="Tahoma"/>
                  <w:color w:val="0000FF"/>
                  <w:sz w:val="20"/>
                </w:rPr>
                <w:t>A16.03.076.001</w:t>
              </w:r>
            </w:hyperlink>
            <w:r>
              <w:rPr>
                <w:rFonts w:ascii="Tahoma" w:hAnsi="Tahoma" w:cs="Tahoma"/>
                <w:sz w:val="20"/>
              </w:rPr>
              <w:t xml:space="preserve">, </w:t>
            </w:r>
            <w:hyperlink r:id="rId3095" w:history="1">
              <w:r>
                <w:rPr>
                  <w:rFonts w:ascii="Tahoma" w:hAnsi="Tahoma" w:cs="Tahoma"/>
                  <w:color w:val="0000FF"/>
                  <w:sz w:val="20"/>
                </w:rPr>
                <w:t>A16.03.076.002</w:t>
              </w:r>
            </w:hyperlink>
            <w:r>
              <w:rPr>
                <w:rFonts w:ascii="Tahoma" w:hAnsi="Tahoma" w:cs="Tahoma"/>
                <w:sz w:val="20"/>
              </w:rPr>
              <w:t xml:space="preserve">, </w:t>
            </w:r>
            <w:hyperlink r:id="rId3096" w:history="1">
              <w:r>
                <w:rPr>
                  <w:rFonts w:ascii="Tahoma" w:hAnsi="Tahoma" w:cs="Tahoma"/>
                  <w:color w:val="0000FF"/>
                  <w:sz w:val="20"/>
                </w:rPr>
                <w:t>A16.04.008.001</w:t>
              </w:r>
            </w:hyperlink>
            <w:r>
              <w:rPr>
                <w:rFonts w:ascii="Tahoma" w:hAnsi="Tahoma" w:cs="Tahoma"/>
                <w:sz w:val="20"/>
              </w:rPr>
              <w:t xml:space="preserve">, </w:t>
            </w:r>
            <w:hyperlink r:id="rId3097" w:history="1">
              <w:r>
                <w:rPr>
                  <w:rFonts w:ascii="Tahoma" w:hAnsi="Tahoma" w:cs="Tahoma"/>
                  <w:color w:val="0000FF"/>
                  <w:sz w:val="20"/>
                </w:rPr>
                <w:t>A16.04.010</w:t>
              </w:r>
            </w:hyperlink>
            <w:r>
              <w:rPr>
                <w:rFonts w:ascii="Tahoma" w:hAnsi="Tahoma" w:cs="Tahoma"/>
                <w:sz w:val="20"/>
              </w:rPr>
              <w:t xml:space="preserve">, </w:t>
            </w:r>
            <w:hyperlink r:id="rId3098" w:history="1">
              <w:r>
                <w:rPr>
                  <w:rFonts w:ascii="Tahoma" w:hAnsi="Tahoma" w:cs="Tahoma"/>
                  <w:color w:val="0000FF"/>
                  <w:sz w:val="20"/>
                </w:rPr>
                <w:t>A16.04.010.001</w:t>
              </w:r>
            </w:hyperlink>
            <w:r>
              <w:rPr>
                <w:rFonts w:ascii="Tahoma" w:hAnsi="Tahoma" w:cs="Tahoma"/>
                <w:sz w:val="20"/>
              </w:rPr>
              <w:t xml:space="preserve">, </w:t>
            </w:r>
            <w:hyperlink r:id="rId3099" w:history="1">
              <w:r>
                <w:rPr>
                  <w:rFonts w:ascii="Tahoma" w:hAnsi="Tahoma" w:cs="Tahoma"/>
                  <w:color w:val="0000FF"/>
                  <w:sz w:val="20"/>
                </w:rPr>
                <w:t>A16.04.011</w:t>
              </w:r>
            </w:hyperlink>
            <w:r>
              <w:rPr>
                <w:rFonts w:ascii="Tahoma" w:hAnsi="Tahoma" w:cs="Tahoma"/>
                <w:sz w:val="20"/>
              </w:rPr>
              <w:t xml:space="preserve">, </w:t>
            </w:r>
            <w:hyperlink r:id="rId3100" w:history="1">
              <w:r>
                <w:rPr>
                  <w:rFonts w:ascii="Tahoma" w:hAnsi="Tahoma" w:cs="Tahoma"/>
                  <w:color w:val="0000FF"/>
                  <w:sz w:val="20"/>
                </w:rPr>
                <w:t>A16.04.015.002</w:t>
              </w:r>
            </w:hyperlink>
            <w:r>
              <w:rPr>
                <w:rFonts w:ascii="Tahoma" w:hAnsi="Tahoma" w:cs="Tahoma"/>
                <w:sz w:val="20"/>
              </w:rPr>
              <w:t xml:space="preserve">, </w:t>
            </w:r>
            <w:hyperlink r:id="rId3101" w:history="1">
              <w:r>
                <w:rPr>
                  <w:rFonts w:ascii="Tahoma" w:hAnsi="Tahoma" w:cs="Tahoma"/>
                  <w:color w:val="0000FF"/>
                  <w:sz w:val="20"/>
                </w:rPr>
                <w:t>A16.04.017.002</w:t>
              </w:r>
            </w:hyperlink>
            <w:r>
              <w:rPr>
                <w:rFonts w:ascii="Tahoma" w:hAnsi="Tahoma" w:cs="Tahoma"/>
                <w:sz w:val="20"/>
              </w:rPr>
              <w:t xml:space="preserve">, </w:t>
            </w:r>
            <w:hyperlink r:id="rId3102" w:history="1">
              <w:r>
                <w:rPr>
                  <w:rFonts w:ascii="Tahoma" w:hAnsi="Tahoma" w:cs="Tahoma"/>
                  <w:color w:val="0000FF"/>
                  <w:sz w:val="20"/>
                </w:rPr>
                <w:t>A16.04.017.003</w:t>
              </w:r>
            </w:hyperlink>
            <w:r>
              <w:rPr>
                <w:rFonts w:ascii="Tahoma" w:hAnsi="Tahoma" w:cs="Tahoma"/>
                <w:sz w:val="20"/>
              </w:rPr>
              <w:t xml:space="preserve">, </w:t>
            </w:r>
            <w:hyperlink r:id="rId3103" w:history="1">
              <w:r>
                <w:rPr>
                  <w:rFonts w:ascii="Tahoma" w:hAnsi="Tahoma" w:cs="Tahoma"/>
                  <w:color w:val="0000FF"/>
                  <w:sz w:val="20"/>
                </w:rPr>
                <w:t>A16.04.017.004</w:t>
              </w:r>
            </w:hyperlink>
            <w:r>
              <w:rPr>
                <w:rFonts w:ascii="Tahoma" w:hAnsi="Tahoma" w:cs="Tahoma"/>
                <w:sz w:val="20"/>
              </w:rPr>
              <w:t xml:space="preserve">, </w:t>
            </w:r>
            <w:hyperlink r:id="rId3104" w:history="1">
              <w:r>
                <w:rPr>
                  <w:rFonts w:ascii="Tahoma" w:hAnsi="Tahoma" w:cs="Tahoma"/>
                  <w:color w:val="0000FF"/>
                  <w:sz w:val="20"/>
                </w:rPr>
                <w:t>A16.04.020</w:t>
              </w:r>
            </w:hyperlink>
            <w:r>
              <w:rPr>
                <w:rFonts w:ascii="Tahoma" w:hAnsi="Tahoma" w:cs="Tahoma"/>
                <w:sz w:val="20"/>
              </w:rPr>
              <w:t xml:space="preserve">, </w:t>
            </w:r>
            <w:hyperlink r:id="rId3105" w:history="1">
              <w:r>
                <w:rPr>
                  <w:rFonts w:ascii="Tahoma" w:hAnsi="Tahoma" w:cs="Tahoma"/>
                  <w:color w:val="0000FF"/>
                  <w:sz w:val="20"/>
                </w:rPr>
                <w:t>A16.04.021.003</w:t>
              </w:r>
            </w:hyperlink>
            <w:r>
              <w:rPr>
                <w:rFonts w:ascii="Tahoma" w:hAnsi="Tahoma" w:cs="Tahoma"/>
                <w:sz w:val="20"/>
              </w:rPr>
              <w:t xml:space="preserve">, </w:t>
            </w:r>
            <w:hyperlink r:id="rId3106" w:history="1">
              <w:r>
                <w:rPr>
                  <w:rFonts w:ascii="Tahoma" w:hAnsi="Tahoma" w:cs="Tahoma"/>
                  <w:color w:val="0000FF"/>
                  <w:sz w:val="20"/>
                </w:rPr>
                <w:t>A16.04.025.001</w:t>
              </w:r>
            </w:hyperlink>
            <w:r>
              <w:rPr>
                <w:rFonts w:ascii="Tahoma" w:hAnsi="Tahoma" w:cs="Tahoma"/>
                <w:sz w:val="20"/>
              </w:rPr>
              <w:t xml:space="preserve">, </w:t>
            </w:r>
            <w:hyperlink r:id="rId3107" w:history="1">
              <w:r>
                <w:rPr>
                  <w:rFonts w:ascii="Tahoma" w:hAnsi="Tahoma" w:cs="Tahoma"/>
                  <w:color w:val="0000FF"/>
                  <w:sz w:val="20"/>
                </w:rPr>
                <w:t>A16.04.026</w:t>
              </w:r>
            </w:hyperlink>
            <w:r>
              <w:rPr>
                <w:rFonts w:ascii="Tahoma" w:hAnsi="Tahoma" w:cs="Tahoma"/>
                <w:sz w:val="20"/>
              </w:rPr>
              <w:t xml:space="preserve">, </w:t>
            </w:r>
            <w:hyperlink r:id="rId3108" w:history="1">
              <w:r>
                <w:rPr>
                  <w:rFonts w:ascii="Tahoma" w:hAnsi="Tahoma" w:cs="Tahoma"/>
                  <w:color w:val="0000FF"/>
                  <w:sz w:val="20"/>
                </w:rPr>
                <w:t>A16.04.027</w:t>
              </w:r>
            </w:hyperlink>
            <w:r>
              <w:rPr>
                <w:rFonts w:ascii="Tahoma" w:hAnsi="Tahoma" w:cs="Tahoma"/>
                <w:sz w:val="20"/>
              </w:rPr>
              <w:t xml:space="preserve">, </w:t>
            </w:r>
            <w:hyperlink r:id="rId3109" w:history="1">
              <w:r>
                <w:rPr>
                  <w:rFonts w:ascii="Tahoma" w:hAnsi="Tahoma" w:cs="Tahoma"/>
                  <w:color w:val="0000FF"/>
                  <w:sz w:val="20"/>
                </w:rPr>
                <w:t>A16.04.028</w:t>
              </w:r>
            </w:hyperlink>
            <w:r>
              <w:rPr>
                <w:rFonts w:ascii="Tahoma" w:hAnsi="Tahoma" w:cs="Tahoma"/>
                <w:sz w:val="20"/>
              </w:rPr>
              <w:t xml:space="preserve">, </w:t>
            </w:r>
            <w:hyperlink r:id="rId3110" w:history="1">
              <w:r>
                <w:rPr>
                  <w:rFonts w:ascii="Tahoma" w:hAnsi="Tahoma" w:cs="Tahoma"/>
                  <w:color w:val="0000FF"/>
                  <w:sz w:val="20"/>
                </w:rPr>
                <w:t>A16.04.031</w:t>
              </w:r>
            </w:hyperlink>
            <w:r>
              <w:rPr>
                <w:rFonts w:ascii="Tahoma" w:hAnsi="Tahoma" w:cs="Tahoma"/>
                <w:sz w:val="20"/>
              </w:rPr>
              <w:t xml:space="preserve">, </w:t>
            </w:r>
            <w:hyperlink r:id="rId3111" w:history="1">
              <w:r>
                <w:rPr>
                  <w:rFonts w:ascii="Tahoma" w:hAnsi="Tahoma" w:cs="Tahoma"/>
                  <w:color w:val="0000FF"/>
                  <w:sz w:val="20"/>
                </w:rPr>
                <w:t>A16.04.033</w:t>
              </w:r>
            </w:hyperlink>
            <w:r>
              <w:rPr>
                <w:rFonts w:ascii="Tahoma" w:hAnsi="Tahoma" w:cs="Tahoma"/>
                <w:sz w:val="20"/>
              </w:rPr>
              <w:t xml:space="preserve">, </w:t>
            </w:r>
            <w:hyperlink r:id="rId3112" w:history="1">
              <w:r>
                <w:rPr>
                  <w:rFonts w:ascii="Tahoma" w:hAnsi="Tahoma" w:cs="Tahoma"/>
                  <w:color w:val="0000FF"/>
                  <w:sz w:val="20"/>
                </w:rPr>
                <w:t>A16.04.042</w:t>
              </w:r>
            </w:hyperlink>
            <w:r>
              <w:rPr>
                <w:rFonts w:ascii="Tahoma" w:hAnsi="Tahoma" w:cs="Tahoma"/>
                <w:sz w:val="20"/>
              </w:rPr>
              <w:t xml:space="preserve">, </w:t>
            </w:r>
            <w:hyperlink r:id="rId3113" w:history="1">
              <w:r>
                <w:rPr>
                  <w:rFonts w:ascii="Tahoma" w:hAnsi="Tahoma" w:cs="Tahoma"/>
                  <w:color w:val="0000FF"/>
                  <w:sz w:val="20"/>
                </w:rPr>
                <w:t>A16.30.029</w:t>
              </w:r>
            </w:hyperlink>
            <w:r>
              <w:rPr>
                <w:rFonts w:ascii="Tahoma" w:hAnsi="Tahoma" w:cs="Tahoma"/>
                <w:sz w:val="20"/>
              </w:rPr>
              <w:t xml:space="preserve">, </w:t>
            </w:r>
            <w:hyperlink r:id="rId3114" w:history="1">
              <w:r>
                <w:rPr>
                  <w:rFonts w:ascii="Tahoma" w:hAnsi="Tahoma" w:cs="Tahoma"/>
                  <w:color w:val="0000FF"/>
                  <w:sz w:val="20"/>
                </w:rPr>
                <w:t>A16.30.029.001</w:t>
              </w:r>
            </w:hyperlink>
            <w:r>
              <w:rPr>
                <w:rFonts w:ascii="Tahoma" w:hAnsi="Tahoma" w:cs="Tahoma"/>
                <w:sz w:val="20"/>
              </w:rPr>
              <w:t xml:space="preserve">, </w:t>
            </w:r>
            <w:hyperlink r:id="rId3115" w:history="1">
              <w:r>
                <w:rPr>
                  <w:rFonts w:ascii="Tahoma" w:hAnsi="Tahoma" w:cs="Tahoma"/>
                  <w:color w:val="0000FF"/>
                  <w:sz w:val="20"/>
                </w:rPr>
                <w:t>A16.30.030</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3,15</w:t>
            </w:r>
          </w:p>
        </w:tc>
      </w:tr>
      <w:tr w:rsidR="00AC6839">
        <w:tblPrEx>
          <w:tblBorders>
            <w:insideH w:val="none" w:sz="0" w:space="0" w:color="auto"/>
            <w:insideV w:val="none" w:sz="0" w:space="0" w:color="auto"/>
          </w:tblBorders>
        </w:tblPrEx>
        <w:tc>
          <w:tcPr>
            <w:tcW w:w="971" w:type="dxa"/>
            <w:vMerge/>
            <w:tcBorders>
              <w:top w:val="nil"/>
              <w:left w:val="nil"/>
              <w:bottom w:val="nil"/>
              <w:right w:val="nil"/>
            </w:tcBorders>
          </w:tcPr>
          <w:p w:rsidR="00AC6839" w:rsidRDefault="00AC6839">
            <w:pPr>
              <w:spacing w:after="1" w:line="0" w:lineRule="atLeast"/>
            </w:pPr>
          </w:p>
        </w:tc>
        <w:tc>
          <w:tcPr>
            <w:tcW w:w="860" w:type="dxa"/>
            <w:vMerge/>
            <w:tcBorders>
              <w:top w:val="nil"/>
              <w:left w:val="nil"/>
              <w:bottom w:val="nil"/>
              <w:right w:val="nil"/>
            </w:tcBorders>
          </w:tcPr>
          <w:p w:rsidR="00AC6839" w:rsidRDefault="00AC6839">
            <w:pPr>
              <w:spacing w:after="1" w:line="0" w:lineRule="atLeast"/>
            </w:pPr>
          </w:p>
        </w:tc>
        <w:tc>
          <w:tcPr>
            <w:tcW w:w="1587" w:type="dxa"/>
            <w:vMerge/>
            <w:tcBorders>
              <w:top w:val="nil"/>
              <w:left w:val="nil"/>
              <w:bottom w:val="nil"/>
              <w:right w:val="nil"/>
            </w:tcBorders>
          </w:tcPr>
          <w:p w:rsidR="00AC6839" w:rsidRDefault="00AC6839">
            <w:pPr>
              <w:spacing w:after="1" w:line="0" w:lineRule="atLeast"/>
            </w:pP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Q68.1, Q68.2, Q68.3, Q68.4, Q71.4, Q71.5, Q71.8, Q71.9, Q72.4, Q72.5, Q72.6, Q72.7, Q72.8, Q72.9, Q73.1, Q73.8, Q74, Q74.0, Q74.1, Q74.2, Q74.3, Q74.8, S32.31, S32.41, S32.51, S32.7, S32.70, S32.71, S42.0, S42.00, S42.01, S42.2, S42.20, S42.21, S42.31, S42.41, S42.8, S42.80, S42.81, S42.9, S42.90, S42.91, S52.41, S52.71, S57, S57.0, S57.8, S72.0, S72.00, S72.01, S72.1, S72.10, S72.11, S72.2, S72.20, S72.21, S72.3, S72.30, S72.31, S72.4, S72.40, S72.41, S72.7, S72.70, S72.71, S72.8, S72.80, S72.81, S72.9, S72.90, S72.91, S77, S77.0, S77.1, S82.1, S82.10, S82.11, S82.2, S82.20, S82.21, S82.3, S82.30, S82.31, S82.4, S82.40, S82.41, S82.5, S82.50, S82.51, S82.6, S82.60, S82.61, S82.7, S82.70, S82.71, S82.8, S82.80, S82.81, S82.9, S82.90, S82.91, T02.2, T02.20, T02.21, T02.3, T02.30, T02.31</w:t>
            </w:r>
          </w:p>
        </w:tc>
        <w:tc>
          <w:tcPr>
            <w:tcW w:w="2324" w:type="dxa"/>
            <w:tcBorders>
              <w:top w:val="nil"/>
              <w:left w:val="nil"/>
              <w:bottom w:val="nil"/>
              <w:right w:val="nil"/>
            </w:tcBorders>
          </w:tcPr>
          <w:p w:rsidR="00AC6839" w:rsidRDefault="00AC6839">
            <w:pPr>
              <w:spacing w:after="1" w:line="200" w:lineRule="atLeast"/>
              <w:jc w:val="center"/>
            </w:pPr>
            <w:hyperlink r:id="rId3116" w:history="1">
              <w:r>
                <w:rPr>
                  <w:rFonts w:ascii="Tahoma" w:hAnsi="Tahoma" w:cs="Tahoma"/>
                  <w:color w:val="0000FF"/>
                  <w:sz w:val="20"/>
                </w:rPr>
                <w:t>A16.03.033.002</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st30</w:t>
            </w:r>
          </w:p>
        </w:tc>
        <w:tc>
          <w:tcPr>
            <w:tcW w:w="860" w:type="dxa"/>
            <w:tcBorders>
              <w:top w:val="nil"/>
              <w:left w:val="nil"/>
              <w:bottom w:val="nil"/>
              <w:right w:val="nil"/>
            </w:tcBorders>
          </w:tcPr>
          <w:p w:rsidR="00AC6839" w:rsidRDefault="00AC6839">
            <w:pPr>
              <w:spacing w:after="1" w:line="200" w:lineRule="atLeast"/>
              <w:jc w:val="center"/>
              <w:outlineLvl w:val="3"/>
            </w:pPr>
            <w:r>
              <w:rPr>
                <w:rFonts w:ascii="Tahoma" w:hAnsi="Tahoma" w:cs="Tahoma"/>
                <w:sz w:val="20"/>
              </w:rPr>
              <w:t>30</w:t>
            </w:r>
          </w:p>
        </w:tc>
        <w:tc>
          <w:tcPr>
            <w:tcW w:w="8957" w:type="dxa"/>
            <w:gridSpan w:val="4"/>
            <w:tcBorders>
              <w:top w:val="nil"/>
              <w:left w:val="nil"/>
              <w:bottom w:val="nil"/>
              <w:right w:val="nil"/>
            </w:tcBorders>
          </w:tcPr>
          <w:p w:rsidR="00AC6839" w:rsidRDefault="00AC6839">
            <w:pPr>
              <w:spacing w:after="1" w:line="200" w:lineRule="atLeast"/>
              <w:jc w:val="center"/>
            </w:pPr>
            <w:r>
              <w:rPr>
                <w:rFonts w:ascii="Tahoma" w:hAnsi="Tahoma" w:cs="Tahoma"/>
                <w:sz w:val="20"/>
              </w:rPr>
              <w:t>Урология</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1,20</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st30.001</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282</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Тубулоинтерстициальные болезни почек, другие болезни мочевой системы</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 xml:space="preserve">N10, N11, N11.0, N11.1, N11.8, N11.9, N12, N13.6, N15, N15.0, N15.1, N15.8, N15.9, N16, N16.0, N16.1, N16.2, N16.3, N16.4, N16.5, N16.8, N29, N29.0, N30, N30.0, N30.1, N30.2, N30.3, N30.4, N30.8, N30.9, N33, N33.0, N33.8, N34, N34.0, N34.1, N34.2, N34.3, N35, </w:t>
            </w:r>
            <w:r>
              <w:rPr>
                <w:rFonts w:ascii="Tahoma" w:hAnsi="Tahoma" w:cs="Tahoma"/>
                <w:sz w:val="20"/>
              </w:rPr>
              <w:lastRenderedPageBreak/>
              <w:t>N35.0, N35.1, N35.8, N35.9, N39, N39.0, N99.1</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0,86</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st30.002</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283</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Камни мочевой системы; симптомы, относящиеся к мочевой системе</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N13, N13.0, N13.1, N13.2, N13.3, N20, N20.0, N20.1, N20.2, N20.9, N21, N21.0, N21.1, N21.8, N21.9, N22, N22.0, N22.8, N23, R30, R30.0, R30.1, R30.9, R31, R32, R33, R35, R36, R39, R39.0, R39.1, R39.2, R39.8, R80, R82, R82.0, R82.1, R82.2, R82.3, R82.4, R82.5, R82.6, R82.7, R82.8, R82.9, R86, R86.0, R86.1, R86.2, R86.3, R86.4, R86.5, R86.6, R86.7, R86.8, R86.9, R93.4, R94.4, R94.8</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0,49</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st30.003</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284</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Доброкачественные новообразования, новообразования in situ, неопределенного и неизвестного характера мочевых органов и мужских половых органов</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D07.4, D07.5, D07.6, D09.0, D09.1, D09.7, D09.9, D29, D29.0, D29.1, D29.2, D29.3, D29.4, D29.7, D29.9, D30, D30.0, D30.1, D30.2, D30.3, D30.4, D30.7, D30.9, D40, D40.0, D40.1, D40.7, D40.9, D41, D41.0, D41.1, D41.2, D41.3, D41.4, D41.7, D41.9</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0,64</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st30.004</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285</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Болезни предстательной железы</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N40, N41, N41.0, N41.1, N41.2, N41.3, N41.8, N41.9, N42, N42.0, N42.1, N42.2, N42.3, N42.8, N42.9, N51, N51.0</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0,73</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st30.005</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286</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Другие болезни, врожденные аномалии, повреждения мочевой системы и мужских половых органов</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 xml:space="preserve">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N43, N43.0, N43.1, N43.2, N43.3, N43.4, N44, N45, N45.0, N45.9, N46, N47, N48, N48.0, N48.1, N48.2, N48.3, N48.4, N48.5, N48.6, N48.8, N48.9, N49, N49.0, N49.1, N49.2, N49.8, N49.9, N50, N50.0, N50.1, N50.8, N50.9, N51.1, N51.2, N51.8, N99.4, N99.5, N99.8, N99.9, Q53, Q53.0, Q53.1, Q53.2, Q53.9, Q54, Q54.0, Q54.1, Q54.2, Q54.3, Q54.4, Q54.8, Q54.9, Q55, Q55.0, Q55.1, Q55.2, Q55.3, Q55.4, Q55.5, Q55.6, Q55.8, Q55.9, Q60, Q60.0, Q60.1, Q60.2, Q60.3, Q60.4, Q60.5, Q60.6, Q61, Q61.0, Q61.4, Q61.5, Q61.8, Q61.9, Q62, Q62.0, Q62.1, Q62.2, Q62.3, Q62.4, Q62.5, Q62.6, Q62.7, Q62.8, Q63, Q63.0, Q63.1, Q63.2, Q63.3, Q63.8, Q63.9, Q64, Q64.0, Q64.1, Q64.2, Q64.3, Q64.4, Q64.5, Q64.6, Q64.7, Q64.8, Q64.9, S30.2, S31.2, S31.3, S31.5, S37, S37.0, S37.00, S37.01, S37.1, S37.10, S37.11, S37.2, S37.20, S37.21, S37.3, S37.30, S37.31, S37.7, S37.70, S37.71, </w:t>
            </w:r>
            <w:r>
              <w:rPr>
                <w:rFonts w:ascii="Tahoma" w:hAnsi="Tahoma" w:cs="Tahoma"/>
                <w:sz w:val="20"/>
              </w:rPr>
              <w:lastRenderedPageBreak/>
              <w:t>S37.8, S37.80, S37.81, S37.9, S37.90, S37.91, S38.2, T19, T19.0, T19.1, T19.8, T19.9, T83, T83.0, T83.1, T83.2, T83.4, T83.5, T83.6, T83.8, T83.9</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Пол: Мужской</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0,67</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st30.006</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287</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мужских половых органах, взрослые (уровень 1)</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3117" w:history="1">
              <w:r>
                <w:rPr>
                  <w:rFonts w:ascii="Tahoma" w:hAnsi="Tahoma" w:cs="Tahoma"/>
                  <w:color w:val="0000FF"/>
                  <w:sz w:val="20"/>
                </w:rPr>
                <w:t>A11.21.002</w:t>
              </w:r>
            </w:hyperlink>
            <w:r>
              <w:rPr>
                <w:rFonts w:ascii="Tahoma" w:hAnsi="Tahoma" w:cs="Tahoma"/>
                <w:sz w:val="20"/>
              </w:rPr>
              <w:t xml:space="preserve">, </w:t>
            </w:r>
            <w:hyperlink r:id="rId3118" w:history="1">
              <w:r>
                <w:rPr>
                  <w:rFonts w:ascii="Tahoma" w:hAnsi="Tahoma" w:cs="Tahoma"/>
                  <w:color w:val="0000FF"/>
                  <w:sz w:val="20"/>
                </w:rPr>
                <w:t>A11.21.003</w:t>
              </w:r>
            </w:hyperlink>
            <w:r>
              <w:rPr>
                <w:rFonts w:ascii="Tahoma" w:hAnsi="Tahoma" w:cs="Tahoma"/>
                <w:sz w:val="20"/>
              </w:rPr>
              <w:t xml:space="preserve">, </w:t>
            </w:r>
            <w:hyperlink r:id="rId3119" w:history="1">
              <w:r>
                <w:rPr>
                  <w:rFonts w:ascii="Tahoma" w:hAnsi="Tahoma" w:cs="Tahoma"/>
                  <w:color w:val="0000FF"/>
                  <w:sz w:val="20"/>
                </w:rPr>
                <w:t>A11.21.005</w:t>
              </w:r>
            </w:hyperlink>
            <w:r>
              <w:rPr>
                <w:rFonts w:ascii="Tahoma" w:hAnsi="Tahoma" w:cs="Tahoma"/>
                <w:sz w:val="20"/>
              </w:rPr>
              <w:t xml:space="preserve">, </w:t>
            </w:r>
            <w:hyperlink r:id="rId3120" w:history="1">
              <w:r>
                <w:rPr>
                  <w:rFonts w:ascii="Tahoma" w:hAnsi="Tahoma" w:cs="Tahoma"/>
                  <w:color w:val="0000FF"/>
                  <w:sz w:val="20"/>
                </w:rPr>
                <w:t>A16.21.008</w:t>
              </w:r>
            </w:hyperlink>
            <w:r>
              <w:rPr>
                <w:rFonts w:ascii="Tahoma" w:hAnsi="Tahoma" w:cs="Tahoma"/>
                <w:sz w:val="20"/>
              </w:rPr>
              <w:t xml:space="preserve">, </w:t>
            </w:r>
            <w:hyperlink r:id="rId3121" w:history="1">
              <w:r>
                <w:rPr>
                  <w:rFonts w:ascii="Tahoma" w:hAnsi="Tahoma" w:cs="Tahoma"/>
                  <w:color w:val="0000FF"/>
                  <w:sz w:val="20"/>
                </w:rPr>
                <w:t>A16.21.009</w:t>
              </w:r>
            </w:hyperlink>
            <w:r>
              <w:rPr>
                <w:rFonts w:ascii="Tahoma" w:hAnsi="Tahoma" w:cs="Tahoma"/>
                <w:sz w:val="20"/>
              </w:rPr>
              <w:t xml:space="preserve">, </w:t>
            </w:r>
            <w:hyperlink r:id="rId3122" w:history="1">
              <w:r>
                <w:rPr>
                  <w:rFonts w:ascii="Tahoma" w:hAnsi="Tahoma" w:cs="Tahoma"/>
                  <w:color w:val="0000FF"/>
                  <w:sz w:val="20"/>
                </w:rPr>
                <w:t>A16.21.010</w:t>
              </w:r>
            </w:hyperlink>
            <w:r>
              <w:rPr>
                <w:rFonts w:ascii="Tahoma" w:hAnsi="Tahoma" w:cs="Tahoma"/>
                <w:sz w:val="20"/>
              </w:rPr>
              <w:t xml:space="preserve">, </w:t>
            </w:r>
            <w:hyperlink r:id="rId3123" w:history="1">
              <w:r>
                <w:rPr>
                  <w:rFonts w:ascii="Tahoma" w:hAnsi="Tahoma" w:cs="Tahoma"/>
                  <w:color w:val="0000FF"/>
                  <w:sz w:val="20"/>
                </w:rPr>
                <w:t>A16.21.010.001</w:t>
              </w:r>
            </w:hyperlink>
            <w:r>
              <w:rPr>
                <w:rFonts w:ascii="Tahoma" w:hAnsi="Tahoma" w:cs="Tahoma"/>
                <w:sz w:val="20"/>
              </w:rPr>
              <w:t xml:space="preserve">, </w:t>
            </w:r>
            <w:hyperlink r:id="rId3124" w:history="1">
              <w:r>
                <w:rPr>
                  <w:rFonts w:ascii="Tahoma" w:hAnsi="Tahoma" w:cs="Tahoma"/>
                  <w:color w:val="0000FF"/>
                  <w:sz w:val="20"/>
                </w:rPr>
                <w:t>A16.21.011</w:t>
              </w:r>
            </w:hyperlink>
            <w:r>
              <w:rPr>
                <w:rFonts w:ascii="Tahoma" w:hAnsi="Tahoma" w:cs="Tahoma"/>
                <w:sz w:val="20"/>
              </w:rPr>
              <w:t xml:space="preserve">, </w:t>
            </w:r>
            <w:hyperlink r:id="rId3125" w:history="1">
              <w:r>
                <w:rPr>
                  <w:rFonts w:ascii="Tahoma" w:hAnsi="Tahoma" w:cs="Tahoma"/>
                  <w:color w:val="0000FF"/>
                  <w:sz w:val="20"/>
                </w:rPr>
                <w:t>A16.21.012</w:t>
              </w:r>
            </w:hyperlink>
            <w:r>
              <w:rPr>
                <w:rFonts w:ascii="Tahoma" w:hAnsi="Tahoma" w:cs="Tahoma"/>
                <w:sz w:val="20"/>
              </w:rPr>
              <w:t xml:space="preserve">, </w:t>
            </w:r>
            <w:hyperlink r:id="rId3126" w:history="1">
              <w:r>
                <w:rPr>
                  <w:rFonts w:ascii="Tahoma" w:hAnsi="Tahoma" w:cs="Tahoma"/>
                  <w:color w:val="0000FF"/>
                  <w:sz w:val="20"/>
                </w:rPr>
                <w:t>A16.21.013</w:t>
              </w:r>
            </w:hyperlink>
            <w:r>
              <w:rPr>
                <w:rFonts w:ascii="Tahoma" w:hAnsi="Tahoma" w:cs="Tahoma"/>
                <w:sz w:val="20"/>
              </w:rPr>
              <w:t xml:space="preserve">, </w:t>
            </w:r>
            <w:hyperlink r:id="rId3127" w:history="1">
              <w:r>
                <w:rPr>
                  <w:rFonts w:ascii="Tahoma" w:hAnsi="Tahoma" w:cs="Tahoma"/>
                  <w:color w:val="0000FF"/>
                  <w:sz w:val="20"/>
                </w:rPr>
                <w:t>A16.21.017</w:t>
              </w:r>
            </w:hyperlink>
            <w:r>
              <w:rPr>
                <w:rFonts w:ascii="Tahoma" w:hAnsi="Tahoma" w:cs="Tahoma"/>
                <w:sz w:val="20"/>
              </w:rPr>
              <w:t xml:space="preserve">, </w:t>
            </w:r>
            <w:hyperlink r:id="rId3128" w:history="1">
              <w:r>
                <w:rPr>
                  <w:rFonts w:ascii="Tahoma" w:hAnsi="Tahoma" w:cs="Tahoma"/>
                  <w:color w:val="0000FF"/>
                  <w:sz w:val="20"/>
                </w:rPr>
                <w:t>A16.21.023</w:t>
              </w:r>
            </w:hyperlink>
            <w:r>
              <w:rPr>
                <w:rFonts w:ascii="Tahoma" w:hAnsi="Tahoma" w:cs="Tahoma"/>
                <w:sz w:val="20"/>
              </w:rPr>
              <w:t xml:space="preserve">, </w:t>
            </w:r>
            <w:hyperlink r:id="rId3129" w:history="1">
              <w:r>
                <w:rPr>
                  <w:rFonts w:ascii="Tahoma" w:hAnsi="Tahoma" w:cs="Tahoma"/>
                  <w:color w:val="0000FF"/>
                  <w:sz w:val="20"/>
                </w:rPr>
                <w:t>A16.21.024</w:t>
              </w:r>
            </w:hyperlink>
            <w:r>
              <w:rPr>
                <w:rFonts w:ascii="Tahoma" w:hAnsi="Tahoma" w:cs="Tahoma"/>
                <w:sz w:val="20"/>
              </w:rPr>
              <w:t xml:space="preserve">, </w:t>
            </w:r>
            <w:hyperlink r:id="rId3130" w:history="1">
              <w:r>
                <w:rPr>
                  <w:rFonts w:ascii="Tahoma" w:hAnsi="Tahoma" w:cs="Tahoma"/>
                  <w:color w:val="0000FF"/>
                  <w:sz w:val="20"/>
                </w:rPr>
                <w:t>A16.21.025</w:t>
              </w:r>
            </w:hyperlink>
            <w:r>
              <w:rPr>
                <w:rFonts w:ascii="Tahoma" w:hAnsi="Tahoma" w:cs="Tahoma"/>
                <w:sz w:val="20"/>
              </w:rPr>
              <w:t xml:space="preserve">, </w:t>
            </w:r>
            <w:hyperlink r:id="rId3131" w:history="1">
              <w:r>
                <w:rPr>
                  <w:rFonts w:ascii="Tahoma" w:hAnsi="Tahoma" w:cs="Tahoma"/>
                  <w:color w:val="0000FF"/>
                  <w:sz w:val="20"/>
                </w:rPr>
                <w:t>A16.21.031</w:t>
              </w:r>
            </w:hyperlink>
            <w:r>
              <w:rPr>
                <w:rFonts w:ascii="Tahoma" w:hAnsi="Tahoma" w:cs="Tahoma"/>
                <w:sz w:val="20"/>
              </w:rPr>
              <w:t xml:space="preserve">, </w:t>
            </w:r>
            <w:hyperlink r:id="rId3132" w:history="1">
              <w:r>
                <w:rPr>
                  <w:rFonts w:ascii="Tahoma" w:hAnsi="Tahoma" w:cs="Tahoma"/>
                  <w:color w:val="0000FF"/>
                  <w:sz w:val="20"/>
                </w:rPr>
                <w:t>A16.21.032</w:t>
              </w:r>
            </w:hyperlink>
            <w:r>
              <w:rPr>
                <w:rFonts w:ascii="Tahoma" w:hAnsi="Tahoma" w:cs="Tahoma"/>
                <w:sz w:val="20"/>
              </w:rPr>
              <w:t xml:space="preserve">, </w:t>
            </w:r>
            <w:hyperlink r:id="rId3133" w:history="1">
              <w:r>
                <w:rPr>
                  <w:rFonts w:ascii="Tahoma" w:hAnsi="Tahoma" w:cs="Tahoma"/>
                  <w:color w:val="0000FF"/>
                  <w:sz w:val="20"/>
                </w:rPr>
                <w:t>A16.21.034</w:t>
              </w:r>
            </w:hyperlink>
            <w:r>
              <w:rPr>
                <w:rFonts w:ascii="Tahoma" w:hAnsi="Tahoma" w:cs="Tahoma"/>
                <w:sz w:val="20"/>
              </w:rPr>
              <w:t xml:space="preserve">, </w:t>
            </w:r>
            <w:hyperlink r:id="rId3134" w:history="1">
              <w:r>
                <w:rPr>
                  <w:rFonts w:ascii="Tahoma" w:hAnsi="Tahoma" w:cs="Tahoma"/>
                  <w:color w:val="0000FF"/>
                  <w:sz w:val="20"/>
                </w:rPr>
                <w:t>A16.21.035</w:t>
              </w:r>
            </w:hyperlink>
            <w:r>
              <w:rPr>
                <w:rFonts w:ascii="Tahoma" w:hAnsi="Tahoma" w:cs="Tahoma"/>
                <w:sz w:val="20"/>
              </w:rPr>
              <w:t xml:space="preserve">, </w:t>
            </w:r>
            <w:hyperlink r:id="rId3135" w:history="1">
              <w:r>
                <w:rPr>
                  <w:rFonts w:ascii="Tahoma" w:hAnsi="Tahoma" w:cs="Tahoma"/>
                  <w:color w:val="0000FF"/>
                  <w:sz w:val="20"/>
                </w:rPr>
                <w:t>A16.21.037</w:t>
              </w:r>
            </w:hyperlink>
            <w:r>
              <w:rPr>
                <w:rFonts w:ascii="Tahoma" w:hAnsi="Tahoma" w:cs="Tahoma"/>
                <w:sz w:val="20"/>
              </w:rPr>
              <w:t xml:space="preserve">, </w:t>
            </w:r>
            <w:hyperlink r:id="rId3136" w:history="1">
              <w:r>
                <w:rPr>
                  <w:rFonts w:ascii="Tahoma" w:hAnsi="Tahoma" w:cs="Tahoma"/>
                  <w:color w:val="0000FF"/>
                  <w:sz w:val="20"/>
                </w:rPr>
                <w:t>A16.21.037.001</w:t>
              </w:r>
            </w:hyperlink>
            <w:r>
              <w:rPr>
                <w:rFonts w:ascii="Tahoma" w:hAnsi="Tahoma" w:cs="Tahoma"/>
                <w:sz w:val="20"/>
              </w:rPr>
              <w:t xml:space="preserve">, </w:t>
            </w:r>
            <w:hyperlink r:id="rId3137" w:history="1">
              <w:r>
                <w:rPr>
                  <w:rFonts w:ascii="Tahoma" w:hAnsi="Tahoma" w:cs="Tahoma"/>
                  <w:color w:val="0000FF"/>
                  <w:sz w:val="20"/>
                </w:rPr>
                <w:t>A16.21.037.002</w:t>
              </w:r>
            </w:hyperlink>
            <w:r>
              <w:rPr>
                <w:rFonts w:ascii="Tahoma" w:hAnsi="Tahoma" w:cs="Tahoma"/>
                <w:sz w:val="20"/>
              </w:rPr>
              <w:t xml:space="preserve">, </w:t>
            </w:r>
            <w:hyperlink r:id="rId3138" w:history="1">
              <w:r>
                <w:rPr>
                  <w:rFonts w:ascii="Tahoma" w:hAnsi="Tahoma" w:cs="Tahoma"/>
                  <w:color w:val="0000FF"/>
                  <w:sz w:val="20"/>
                </w:rPr>
                <w:t>A16.21.037.003</w:t>
              </w:r>
            </w:hyperlink>
            <w:r>
              <w:rPr>
                <w:rFonts w:ascii="Tahoma" w:hAnsi="Tahoma" w:cs="Tahoma"/>
                <w:sz w:val="20"/>
              </w:rPr>
              <w:t xml:space="preserve">, </w:t>
            </w:r>
            <w:hyperlink r:id="rId3139" w:history="1">
              <w:r>
                <w:rPr>
                  <w:rFonts w:ascii="Tahoma" w:hAnsi="Tahoma" w:cs="Tahoma"/>
                  <w:color w:val="0000FF"/>
                  <w:sz w:val="20"/>
                </w:rPr>
                <w:t>A16.21.038</w:t>
              </w:r>
            </w:hyperlink>
            <w:r>
              <w:rPr>
                <w:rFonts w:ascii="Tahoma" w:hAnsi="Tahoma" w:cs="Tahoma"/>
                <w:sz w:val="20"/>
              </w:rPr>
              <w:t xml:space="preserve">, </w:t>
            </w:r>
            <w:hyperlink r:id="rId3140" w:history="1">
              <w:r>
                <w:rPr>
                  <w:rFonts w:ascii="Tahoma" w:hAnsi="Tahoma" w:cs="Tahoma"/>
                  <w:color w:val="0000FF"/>
                  <w:sz w:val="20"/>
                </w:rPr>
                <w:t>A16.21.039</w:t>
              </w:r>
            </w:hyperlink>
            <w:r>
              <w:rPr>
                <w:rFonts w:ascii="Tahoma" w:hAnsi="Tahoma" w:cs="Tahoma"/>
                <w:sz w:val="20"/>
              </w:rPr>
              <w:t xml:space="preserve">, </w:t>
            </w:r>
            <w:hyperlink r:id="rId3141" w:history="1">
              <w:r>
                <w:rPr>
                  <w:rFonts w:ascii="Tahoma" w:hAnsi="Tahoma" w:cs="Tahoma"/>
                  <w:color w:val="0000FF"/>
                  <w:sz w:val="20"/>
                </w:rPr>
                <w:t>A16.21.040</w:t>
              </w:r>
            </w:hyperlink>
            <w:r>
              <w:rPr>
                <w:rFonts w:ascii="Tahoma" w:hAnsi="Tahoma" w:cs="Tahoma"/>
                <w:sz w:val="20"/>
              </w:rPr>
              <w:t xml:space="preserve">, </w:t>
            </w:r>
            <w:hyperlink r:id="rId3142" w:history="1">
              <w:r>
                <w:rPr>
                  <w:rFonts w:ascii="Tahoma" w:hAnsi="Tahoma" w:cs="Tahoma"/>
                  <w:color w:val="0000FF"/>
                  <w:sz w:val="20"/>
                </w:rPr>
                <w:t>A16.21.043</w:t>
              </w:r>
            </w:hyperlink>
            <w:r>
              <w:rPr>
                <w:rFonts w:ascii="Tahoma" w:hAnsi="Tahoma" w:cs="Tahoma"/>
                <w:sz w:val="20"/>
              </w:rPr>
              <w:t xml:space="preserve">, </w:t>
            </w:r>
            <w:hyperlink r:id="rId3143" w:history="1">
              <w:r>
                <w:rPr>
                  <w:rFonts w:ascii="Tahoma" w:hAnsi="Tahoma" w:cs="Tahoma"/>
                  <w:color w:val="0000FF"/>
                  <w:sz w:val="20"/>
                </w:rPr>
                <w:t>A16.21.048</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старше 18 лет</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1,20</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st30.007</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288</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мужских половых органах, взрослые (уровень 2)</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3144" w:history="1">
              <w:r>
                <w:rPr>
                  <w:rFonts w:ascii="Tahoma" w:hAnsi="Tahoma" w:cs="Tahoma"/>
                  <w:color w:val="0000FF"/>
                  <w:sz w:val="20"/>
                </w:rPr>
                <w:t>A11.21.005.001</w:t>
              </w:r>
            </w:hyperlink>
            <w:r>
              <w:rPr>
                <w:rFonts w:ascii="Tahoma" w:hAnsi="Tahoma" w:cs="Tahoma"/>
                <w:sz w:val="20"/>
              </w:rPr>
              <w:t xml:space="preserve">, </w:t>
            </w:r>
            <w:hyperlink r:id="rId3145" w:history="1">
              <w:r>
                <w:rPr>
                  <w:rFonts w:ascii="Tahoma" w:hAnsi="Tahoma" w:cs="Tahoma"/>
                  <w:color w:val="0000FF"/>
                  <w:sz w:val="20"/>
                </w:rPr>
                <w:t>A16.21.001</w:t>
              </w:r>
            </w:hyperlink>
            <w:r>
              <w:rPr>
                <w:rFonts w:ascii="Tahoma" w:hAnsi="Tahoma" w:cs="Tahoma"/>
                <w:sz w:val="20"/>
              </w:rPr>
              <w:t xml:space="preserve">, </w:t>
            </w:r>
            <w:hyperlink r:id="rId3146" w:history="1">
              <w:r>
                <w:rPr>
                  <w:rFonts w:ascii="Tahoma" w:hAnsi="Tahoma" w:cs="Tahoma"/>
                  <w:color w:val="0000FF"/>
                  <w:sz w:val="20"/>
                </w:rPr>
                <w:t>A16.21.007</w:t>
              </w:r>
            </w:hyperlink>
            <w:r>
              <w:rPr>
                <w:rFonts w:ascii="Tahoma" w:hAnsi="Tahoma" w:cs="Tahoma"/>
                <w:sz w:val="20"/>
              </w:rPr>
              <w:t xml:space="preserve">, </w:t>
            </w:r>
            <w:hyperlink r:id="rId3147" w:history="1">
              <w:r>
                <w:rPr>
                  <w:rFonts w:ascii="Tahoma" w:hAnsi="Tahoma" w:cs="Tahoma"/>
                  <w:color w:val="0000FF"/>
                  <w:sz w:val="20"/>
                </w:rPr>
                <w:t>A16.21.015</w:t>
              </w:r>
            </w:hyperlink>
            <w:r>
              <w:rPr>
                <w:rFonts w:ascii="Tahoma" w:hAnsi="Tahoma" w:cs="Tahoma"/>
                <w:sz w:val="20"/>
              </w:rPr>
              <w:t xml:space="preserve">, </w:t>
            </w:r>
            <w:hyperlink r:id="rId3148" w:history="1">
              <w:r>
                <w:rPr>
                  <w:rFonts w:ascii="Tahoma" w:hAnsi="Tahoma" w:cs="Tahoma"/>
                  <w:color w:val="0000FF"/>
                  <w:sz w:val="20"/>
                </w:rPr>
                <w:t>A16.21.015.001</w:t>
              </w:r>
            </w:hyperlink>
            <w:r>
              <w:rPr>
                <w:rFonts w:ascii="Tahoma" w:hAnsi="Tahoma" w:cs="Tahoma"/>
                <w:sz w:val="20"/>
              </w:rPr>
              <w:t xml:space="preserve">, </w:t>
            </w:r>
            <w:hyperlink r:id="rId3149" w:history="1">
              <w:r>
                <w:rPr>
                  <w:rFonts w:ascii="Tahoma" w:hAnsi="Tahoma" w:cs="Tahoma"/>
                  <w:color w:val="0000FF"/>
                  <w:sz w:val="20"/>
                </w:rPr>
                <w:t>A16.21.016</w:t>
              </w:r>
            </w:hyperlink>
            <w:r>
              <w:rPr>
                <w:rFonts w:ascii="Tahoma" w:hAnsi="Tahoma" w:cs="Tahoma"/>
                <w:sz w:val="20"/>
              </w:rPr>
              <w:t xml:space="preserve">, </w:t>
            </w:r>
            <w:hyperlink r:id="rId3150" w:history="1">
              <w:r>
                <w:rPr>
                  <w:rFonts w:ascii="Tahoma" w:hAnsi="Tahoma" w:cs="Tahoma"/>
                  <w:color w:val="0000FF"/>
                  <w:sz w:val="20"/>
                </w:rPr>
                <w:t>A16.21.018</w:t>
              </w:r>
            </w:hyperlink>
            <w:r>
              <w:rPr>
                <w:rFonts w:ascii="Tahoma" w:hAnsi="Tahoma" w:cs="Tahoma"/>
                <w:sz w:val="20"/>
              </w:rPr>
              <w:t xml:space="preserve">, </w:t>
            </w:r>
            <w:hyperlink r:id="rId3151" w:history="1">
              <w:r>
                <w:rPr>
                  <w:rFonts w:ascii="Tahoma" w:hAnsi="Tahoma" w:cs="Tahoma"/>
                  <w:color w:val="0000FF"/>
                  <w:sz w:val="20"/>
                </w:rPr>
                <w:t>A16.21.021</w:t>
              </w:r>
            </w:hyperlink>
            <w:r>
              <w:rPr>
                <w:rFonts w:ascii="Tahoma" w:hAnsi="Tahoma" w:cs="Tahoma"/>
                <w:sz w:val="20"/>
              </w:rPr>
              <w:t xml:space="preserve">, </w:t>
            </w:r>
            <w:hyperlink r:id="rId3152" w:history="1">
              <w:r>
                <w:rPr>
                  <w:rFonts w:ascii="Tahoma" w:hAnsi="Tahoma" w:cs="Tahoma"/>
                  <w:color w:val="0000FF"/>
                  <w:sz w:val="20"/>
                </w:rPr>
                <w:t>A16.21.022</w:t>
              </w:r>
            </w:hyperlink>
            <w:r>
              <w:rPr>
                <w:rFonts w:ascii="Tahoma" w:hAnsi="Tahoma" w:cs="Tahoma"/>
                <w:sz w:val="20"/>
              </w:rPr>
              <w:t xml:space="preserve">, </w:t>
            </w:r>
            <w:hyperlink r:id="rId3153" w:history="1">
              <w:r>
                <w:rPr>
                  <w:rFonts w:ascii="Tahoma" w:hAnsi="Tahoma" w:cs="Tahoma"/>
                  <w:color w:val="0000FF"/>
                  <w:sz w:val="20"/>
                </w:rPr>
                <w:t>A16.21.027</w:t>
              </w:r>
            </w:hyperlink>
            <w:r>
              <w:rPr>
                <w:rFonts w:ascii="Tahoma" w:hAnsi="Tahoma" w:cs="Tahoma"/>
                <w:sz w:val="20"/>
              </w:rPr>
              <w:t xml:space="preserve">, </w:t>
            </w:r>
            <w:hyperlink r:id="rId3154" w:history="1">
              <w:r>
                <w:rPr>
                  <w:rFonts w:ascii="Tahoma" w:hAnsi="Tahoma" w:cs="Tahoma"/>
                  <w:color w:val="0000FF"/>
                  <w:sz w:val="20"/>
                </w:rPr>
                <w:t>A16.21.028</w:t>
              </w:r>
            </w:hyperlink>
            <w:r>
              <w:rPr>
                <w:rFonts w:ascii="Tahoma" w:hAnsi="Tahoma" w:cs="Tahoma"/>
                <w:sz w:val="20"/>
              </w:rPr>
              <w:t xml:space="preserve">, </w:t>
            </w:r>
            <w:hyperlink r:id="rId3155" w:history="1">
              <w:r>
                <w:rPr>
                  <w:rFonts w:ascii="Tahoma" w:hAnsi="Tahoma" w:cs="Tahoma"/>
                  <w:color w:val="0000FF"/>
                  <w:sz w:val="20"/>
                </w:rPr>
                <w:t>A16.21.033</w:t>
              </w:r>
            </w:hyperlink>
            <w:r>
              <w:rPr>
                <w:rFonts w:ascii="Tahoma" w:hAnsi="Tahoma" w:cs="Tahoma"/>
                <w:sz w:val="20"/>
              </w:rPr>
              <w:t xml:space="preserve">, </w:t>
            </w:r>
            <w:hyperlink r:id="rId3156" w:history="1">
              <w:r>
                <w:rPr>
                  <w:rFonts w:ascii="Tahoma" w:hAnsi="Tahoma" w:cs="Tahoma"/>
                  <w:color w:val="0000FF"/>
                  <w:sz w:val="20"/>
                </w:rPr>
                <w:t>A16.21.044</w:t>
              </w:r>
            </w:hyperlink>
            <w:r>
              <w:rPr>
                <w:rFonts w:ascii="Tahoma" w:hAnsi="Tahoma" w:cs="Tahoma"/>
                <w:sz w:val="20"/>
              </w:rPr>
              <w:t xml:space="preserve">, </w:t>
            </w:r>
            <w:hyperlink r:id="rId3157" w:history="1">
              <w:r>
                <w:rPr>
                  <w:rFonts w:ascii="Tahoma" w:hAnsi="Tahoma" w:cs="Tahoma"/>
                  <w:color w:val="0000FF"/>
                  <w:sz w:val="20"/>
                </w:rPr>
                <w:t>A16.21.045</w:t>
              </w:r>
            </w:hyperlink>
            <w:r>
              <w:rPr>
                <w:rFonts w:ascii="Tahoma" w:hAnsi="Tahoma" w:cs="Tahoma"/>
                <w:sz w:val="20"/>
              </w:rPr>
              <w:t xml:space="preserve">, </w:t>
            </w:r>
            <w:hyperlink r:id="rId3158" w:history="1">
              <w:r>
                <w:rPr>
                  <w:rFonts w:ascii="Tahoma" w:hAnsi="Tahoma" w:cs="Tahoma"/>
                  <w:color w:val="0000FF"/>
                  <w:sz w:val="20"/>
                </w:rPr>
                <w:t>A16.21.047</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старше 18 лет</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1,42</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st30.008</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289</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 xml:space="preserve">Операции на мужских половых органах, </w:t>
            </w:r>
            <w:r>
              <w:rPr>
                <w:rFonts w:ascii="Tahoma" w:hAnsi="Tahoma" w:cs="Tahoma"/>
                <w:sz w:val="20"/>
              </w:rPr>
              <w:lastRenderedPageBreak/>
              <w:t>взрослые (уровень 3)</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2324" w:type="dxa"/>
            <w:tcBorders>
              <w:top w:val="nil"/>
              <w:left w:val="nil"/>
              <w:bottom w:val="nil"/>
              <w:right w:val="nil"/>
            </w:tcBorders>
          </w:tcPr>
          <w:p w:rsidR="00AC6839" w:rsidRDefault="00AC6839">
            <w:pPr>
              <w:spacing w:after="1" w:line="200" w:lineRule="atLeast"/>
              <w:jc w:val="center"/>
            </w:pPr>
            <w:hyperlink r:id="rId3159" w:history="1">
              <w:r>
                <w:rPr>
                  <w:rFonts w:ascii="Tahoma" w:hAnsi="Tahoma" w:cs="Tahoma"/>
                  <w:color w:val="0000FF"/>
                  <w:sz w:val="20"/>
                </w:rPr>
                <w:t>A16.21.003</w:t>
              </w:r>
            </w:hyperlink>
            <w:r>
              <w:rPr>
                <w:rFonts w:ascii="Tahoma" w:hAnsi="Tahoma" w:cs="Tahoma"/>
                <w:sz w:val="20"/>
              </w:rPr>
              <w:t xml:space="preserve">, </w:t>
            </w:r>
            <w:hyperlink r:id="rId3160" w:history="1">
              <w:r>
                <w:rPr>
                  <w:rFonts w:ascii="Tahoma" w:hAnsi="Tahoma" w:cs="Tahoma"/>
                  <w:color w:val="0000FF"/>
                  <w:sz w:val="20"/>
                </w:rPr>
                <w:t>A16.21.004</w:t>
              </w:r>
            </w:hyperlink>
            <w:r>
              <w:rPr>
                <w:rFonts w:ascii="Tahoma" w:hAnsi="Tahoma" w:cs="Tahoma"/>
                <w:sz w:val="20"/>
              </w:rPr>
              <w:t xml:space="preserve">, </w:t>
            </w:r>
            <w:hyperlink r:id="rId3161" w:history="1">
              <w:r>
                <w:rPr>
                  <w:rFonts w:ascii="Tahoma" w:hAnsi="Tahoma" w:cs="Tahoma"/>
                  <w:color w:val="0000FF"/>
                  <w:sz w:val="20"/>
                </w:rPr>
                <w:t>A16.21.006</w:t>
              </w:r>
            </w:hyperlink>
            <w:r>
              <w:rPr>
                <w:rFonts w:ascii="Tahoma" w:hAnsi="Tahoma" w:cs="Tahoma"/>
                <w:sz w:val="20"/>
              </w:rPr>
              <w:t xml:space="preserve">, </w:t>
            </w:r>
            <w:hyperlink r:id="rId3162" w:history="1">
              <w:r>
                <w:rPr>
                  <w:rFonts w:ascii="Tahoma" w:hAnsi="Tahoma" w:cs="Tahoma"/>
                  <w:color w:val="0000FF"/>
                  <w:sz w:val="20"/>
                </w:rPr>
                <w:t>A16.21.006.001</w:t>
              </w:r>
            </w:hyperlink>
            <w:r>
              <w:rPr>
                <w:rFonts w:ascii="Tahoma" w:hAnsi="Tahoma" w:cs="Tahoma"/>
                <w:sz w:val="20"/>
              </w:rPr>
              <w:t xml:space="preserve">, </w:t>
            </w:r>
            <w:hyperlink r:id="rId3163" w:history="1">
              <w:r>
                <w:rPr>
                  <w:rFonts w:ascii="Tahoma" w:hAnsi="Tahoma" w:cs="Tahoma"/>
                  <w:color w:val="0000FF"/>
                  <w:sz w:val="20"/>
                </w:rPr>
                <w:t>A16.21.006.002</w:t>
              </w:r>
            </w:hyperlink>
            <w:r>
              <w:rPr>
                <w:rFonts w:ascii="Tahoma" w:hAnsi="Tahoma" w:cs="Tahoma"/>
                <w:sz w:val="20"/>
              </w:rPr>
              <w:t xml:space="preserve">, </w:t>
            </w:r>
            <w:hyperlink r:id="rId3164" w:history="1">
              <w:r>
                <w:rPr>
                  <w:rFonts w:ascii="Tahoma" w:hAnsi="Tahoma" w:cs="Tahoma"/>
                  <w:color w:val="0000FF"/>
                  <w:sz w:val="20"/>
                </w:rPr>
                <w:t>A16.21.006.003</w:t>
              </w:r>
            </w:hyperlink>
            <w:r>
              <w:rPr>
                <w:rFonts w:ascii="Tahoma" w:hAnsi="Tahoma" w:cs="Tahoma"/>
                <w:sz w:val="20"/>
              </w:rPr>
              <w:t xml:space="preserve">, </w:t>
            </w:r>
            <w:hyperlink r:id="rId3165" w:history="1">
              <w:r>
                <w:rPr>
                  <w:rFonts w:ascii="Tahoma" w:hAnsi="Tahoma" w:cs="Tahoma"/>
                  <w:color w:val="0000FF"/>
                  <w:sz w:val="20"/>
                </w:rPr>
                <w:t>A16.21.006.006</w:t>
              </w:r>
            </w:hyperlink>
            <w:r>
              <w:rPr>
                <w:rFonts w:ascii="Tahoma" w:hAnsi="Tahoma" w:cs="Tahoma"/>
                <w:sz w:val="20"/>
              </w:rPr>
              <w:t xml:space="preserve">, </w:t>
            </w:r>
            <w:hyperlink r:id="rId3166" w:history="1">
              <w:r>
                <w:rPr>
                  <w:rFonts w:ascii="Tahoma" w:hAnsi="Tahoma" w:cs="Tahoma"/>
                  <w:color w:val="0000FF"/>
                  <w:sz w:val="20"/>
                </w:rPr>
                <w:t>A16.21.019</w:t>
              </w:r>
            </w:hyperlink>
            <w:r>
              <w:rPr>
                <w:rFonts w:ascii="Tahoma" w:hAnsi="Tahoma" w:cs="Tahoma"/>
                <w:sz w:val="20"/>
              </w:rPr>
              <w:t xml:space="preserve">, </w:t>
            </w:r>
            <w:hyperlink r:id="rId3167" w:history="1">
              <w:r>
                <w:rPr>
                  <w:rFonts w:ascii="Tahoma" w:hAnsi="Tahoma" w:cs="Tahoma"/>
                  <w:color w:val="0000FF"/>
                  <w:sz w:val="20"/>
                </w:rPr>
                <w:t>A16.21.019.001</w:t>
              </w:r>
            </w:hyperlink>
            <w:r>
              <w:rPr>
                <w:rFonts w:ascii="Tahoma" w:hAnsi="Tahoma" w:cs="Tahoma"/>
                <w:sz w:val="20"/>
              </w:rPr>
              <w:t xml:space="preserve">, </w:t>
            </w:r>
            <w:hyperlink r:id="rId3168" w:history="1">
              <w:r>
                <w:rPr>
                  <w:rFonts w:ascii="Tahoma" w:hAnsi="Tahoma" w:cs="Tahoma"/>
                  <w:color w:val="0000FF"/>
                  <w:sz w:val="20"/>
                </w:rPr>
                <w:t>A16.21.019.002</w:t>
              </w:r>
            </w:hyperlink>
            <w:r>
              <w:rPr>
                <w:rFonts w:ascii="Tahoma" w:hAnsi="Tahoma" w:cs="Tahoma"/>
                <w:sz w:val="20"/>
              </w:rPr>
              <w:t xml:space="preserve">, </w:t>
            </w:r>
            <w:hyperlink r:id="rId3169" w:history="1">
              <w:r>
                <w:rPr>
                  <w:rFonts w:ascii="Tahoma" w:hAnsi="Tahoma" w:cs="Tahoma"/>
                  <w:color w:val="0000FF"/>
                  <w:sz w:val="20"/>
                </w:rPr>
                <w:t>A16.21.019.003</w:t>
              </w:r>
            </w:hyperlink>
            <w:r>
              <w:rPr>
                <w:rFonts w:ascii="Tahoma" w:hAnsi="Tahoma" w:cs="Tahoma"/>
                <w:sz w:val="20"/>
              </w:rPr>
              <w:t xml:space="preserve">, </w:t>
            </w:r>
            <w:hyperlink r:id="rId3170" w:history="1">
              <w:r>
                <w:rPr>
                  <w:rFonts w:ascii="Tahoma" w:hAnsi="Tahoma" w:cs="Tahoma"/>
                  <w:color w:val="0000FF"/>
                  <w:sz w:val="20"/>
                </w:rPr>
                <w:t>A16.21.029</w:t>
              </w:r>
            </w:hyperlink>
            <w:r>
              <w:rPr>
                <w:rFonts w:ascii="Tahoma" w:hAnsi="Tahoma" w:cs="Tahoma"/>
                <w:sz w:val="20"/>
              </w:rPr>
              <w:t xml:space="preserve">, </w:t>
            </w:r>
            <w:hyperlink r:id="rId3171" w:history="1">
              <w:r>
                <w:rPr>
                  <w:rFonts w:ascii="Tahoma" w:hAnsi="Tahoma" w:cs="Tahoma"/>
                  <w:color w:val="0000FF"/>
                  <w:sz w:val="20"/>
                </w:rPr>
                <w:t>A16.21.030</w:t>
              </w:r>
            </w:hyperlink>
            <w:r>
              <w:rPr>
                <w:rFonts w:ascii="Tahoma" w:hAnsi="Tahoma" w:cs="Tahoma"/>
                <w:sz w:val="20"/>
              </w:rPr>
              <w:t xml:space="preserve">, </w:t>
            </w:r>
            <w:hyperlink r:id="rId3172" w:history="1">
              <w:r>
                <w:rPr>
                  <w:rFonts w:ascii="Tahoma" w:hAnsi="Tahoma" w:cs="Tahoma"/>
                  <w:color w:val="0000FF"/>
                  <w:sz w:val="20"/>
                </w:rPr>
                <w:t>A16.21.036</w:t>
              </w:r>
            </w:hyperlink>
            <w:r>
              <w:rPr>
                <w:rFonts w:ascii="Tahoma" w:hAnsi="Tahoma" w:cs="Tahoma"/>
                <w:sz w:val="20"/>
              </w:rPr>
              <w:t xml:space="preserve">, </w:t>
            </w:r>
            <w:hyperlink r:id="rId3173" w:history="1">
              <w:r>
                <w:rPr>
                  <w:rFonts w:ascii="Tahoma" w:hAnsi="Tahoma" w:cs="Tahoma"/>
                  <w:color w:val="0000FF"/>
                  <w:sz w:val="20"/>
                </w:rPr>
                <w:t>A16.21.042</w:t>
              </w:r>
            </w:hyperlink>
            <w:r>
              <w:rPr>
                <w:rFonts w:ascii="Tahoma" w:hAnsi="Tahoma" w:cs="Tahoma"/>
                <w:sz w:val="20"/>
              </w:rPr>
              <w:t xml:space="preserve">, </w:t>
            </w:r>
            <w:hyperlink r:id="rId3174" w:history="1">
              <w:r>
                <w:rPr>
                  <w:rFonts w:ascii="Tahoma" w:hAnsi="Tahoma" w:cs="Tahoma"/>
                  <w:color w:val="0000FF"/>
                  <w:sz w:val="20"/>
                </w:rPr>
                <w:t>A16.21.046</w:t>
              </w:r>
            </w:hyperlink>
            <w:r>
              <w:rPr>
                <w:rFonts w:ascii="Tahoma" w:hAnsi="Tahoma" w:cs="Tahoma"/>
                <w:sz w:val="20"/>
              </w:rPr>
              <w:t xml:space="preserve">, </w:t>
            </w:r>
            <w:hyperlink r:id="rId3175" w:history="1">
              <w:r>
                <w:rPr>
                  <w:rFonts w:ascii="Tahoma" w:hAnsi="Tahoma" w:cs="Tahoma"/>
                  <w:color w:val="0000FF"/>
                  <w:sz w:val="20"/>
                </w:rPr>
                <w:t>A24.21.003</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Возрастная группа: старше 18 лет</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2,31</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st30.009</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290</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мужских половых органах, взрослые (уровень 4)</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3176" w:history="1">
              <w:r>
                <w:rPr>
                  <w:rFonts w:ascii="Tahoma" w:hAnsi="Tahoma" w:cs="Tahoma"/>
                  <w:color w:val="0000FF"/>
                  <w:sz w:val="20"/>
                </w:rPr>
                <w:t>A16.21.002</w:t>
              </w:r>
            </w:hyperlink>
            <w:r>
              <w:rPr>
                <w:rFonts w:ascii="Tahoma" w:hAnsi="Tahoma" w:cs="Tahoma"/>
                <w:sz w:val="20"/>
              </w:rPr>
              <w:t xml:space="preserve">, </w:t>
            </w:r>
            <w:hyperlink r:id="rId3177" w:history="1">
              <w:r>
                <w:rPr>
                  <w:rFonts w:ascii="Tahoma" w:hAnsi="Tahoma" w:cs="Tahoma"/>
                  <w:color w:val="0000FF"/>
                  <w:sz w:val="20"/>
                </w:rPr>
                <w:t>A16.21.002.001</w:t>
              </w:r>
            </w:hyperlink>
            <w:r>
              <w:rPr>
                <w:rFonts w:ascii="Tahoma" w:hAnsi="Tahoma" w:cs="Tahoma"/>
                <w:sz w:val="20"/>
              </w:rPr>
              <w:t xml:space="preserve">, </w:t>
            </w:r>
            <w:hyperlink r:id="rId3178" w:history="1">
              <w:r>
                <w:rPr>
                  <w:rFonts w:ascii="Tahoma" w:hAnsi="Tahoma" w:cs="Tahoma"/>
                  <w:color w:val="0000FF"/>
                  <w:sz w:val="20"/>
                </w:rPr>
                <w:t>A16.21.005</w:t>
              </w:r>
            </w:hyperlink>
            <w:r>
              <w:rPr>
                <w:rFonts w:ascii="Tahoma" w:hAnsi="Tahoma" w:cs="Tahoma"/>
                <w:sz w:val="20"/>
              </w:rPr>
              <w:t xml:space="preserve">, </w:t>
            </w:r>
            <w:hyperlink r:id="rId3179" w:history="1">
              <w:r>
                <w:rPr>
                  <w:rFonts w:ascii="Tahoma" w:hAnsi="Tahoma" w:cs="Tahoma"/>
                  <w:color w:val="0000FF"/>
                  <w:sz w:val="20"/>
                </w:rPr>
                <w:t>A16.21.006.005</w:t>
              </w:r>
            </w:hyperlink>
            <w:r>
              <w:rPr>
                <w:rFonts w:ascii="Tahoma" w:hAnsi="Tahoma" w:cs="Tahoma"/>
                <w:sz w:val="20"/>
              </w:rPr>
              <w:t xml:space="preserve">, </w:t>
            </w:r>
            <w:hyperlink r:id="rId3180" w:history="1">
              <w:r>
                <w:rPr>
                  <w:rFonts w:ascii="Tahoma" w:hAnsi="Tahoma" w:cs="Tahoma"/>
                  <w:color w:val="0000FF"/>
                  <w:sz w:val="20"/>
                </w:rPr>
                <w:t>A16.21.014</w:t>
              </w:r>
            </w:hyperlink>
            <w:r>
              <w:rPr>
                <w:rFonts w:ascii="Tahoma" w:hAnsi="Tahoma" w:cs="Tahoma"/>
                <w:sz w:val="20"/>
              </w:rPr>
              <w:t xml:space="preserve">, </w:t>
            </w:r>
            <w:hyperlink r:id="rId3181" w:history="1">
              <w:r>
                <w:rPr>
                  <w:rFonts w:ascii="Tahoma" w:hAnsi="Tahoma" w:cs="Tahoma"/>
                  <w:color w:val="0000FF"/>
                  <w:sz w:val="20"/>
                </w:rPr>
                <w:t>A16.21.014.001</w:t>
              </w:r>
            </w:hyperlink>
            <w:r>
              <w:rPr>
                <w:rFonts w:ascii="Tahoma" w:hAnsi="Tahoma" w:cs="Tahoma"/>
                <w:sz w:val="20"/>
              </w:rPr>
              <w:t xml:space="preserve">, </w:t>
            </w:r>
            <w:hyperlink r:id="rId3182" w:history="1">
              <w:r>
                <w:rPr>
                  <w:rFonts w:ascii="Tahoma" w:hAnsi="Tahoma" w:cs="Tahoma"/>
                  <w:color w:val="0000FF"/>
                  <w:sz w:val="20"/>
                </w:rPr>
                <w:t>A16.21.014.002</w:t>
              </w:r>
            </w:hyperlink>
            <w:r>
              <w:rPr>
                <w:rFonts w:ascii="Tahoma" w:hAnsi="Tahoma" w:cs="Tahoma"/>
                <w:sz w:val="20"/>
              </w:rPr>
              <w:t xml:space="preserve">, </w:t>
            </w:r>
            <w:hyperlink r:id="rId3183" w:history="1">
              <w:r>
                <w:rPr>
                  <w:rFonts w:ascii="Tahoma" w:hAnsi="Tahoma" w:cs="Tahoma"/>
                  <w:color w:val="0000FF"/>
                  <w:sz w:val="20"/>
                </w:rPr>
                <w:t>A16.21.041</w:t>
              </w:r>
            </w:hyperlink>
            <w:r>
              <w:rPr>
                <w:rFonts w:ascii="Tahoma" w:hAnsi="Tahoma" w:cs="Tahoma"/>
                <w:sz w:val="20"/>
              </w:rPr>
              <w:t xml:space="preserve">, </w:t>
            </w:r>
            <w:hyperlink r:id="rId3184" w:history="1">
              <w:r>
                <w:rPr>
                  <w:rFonts w:ascii="Tahoma" w:hAnsi="Tahoma" w:cs="Tahoma"/>
                  <w:color w:val="0000FF"/>
                  <w:sz w:val="20"/>
                </w:rPr>
                <w:t>A16.21.041.001</w:t>
              </w:r>
            </w:hyperlink>
            <w:r>
              <w:rPr>
                <w:rFonts w:ascii="Tahoma" w:hAnsi="Tahoma" w:cs="Tahoma"/>
                <w:sz w:val="20"/>
              </w:rPr>
              <w:t xml:space="preserve">, </w:t>
            </w:r>
            <w:hyperlink r:id="rId3185" w:history="1">
              <w:r>
                <w:rPr>
                  <w:rFonts w:ascii="Tahoma" w:hAnsi="Tahoma" w:cs="Tahoma"/>
                  <w:color w:val="0000FF"/>
                  <w:sz w:val="20"/>
                </w:rPr>
                <w:t>A16.21.049</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старше 18 лет</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3,12</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st30.010</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291</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почке и мочевыделительной системе, взрослые (уровень 1)</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3186" w:history="1">
              <w:r>
                <w:rPr>
                  <w:rFonts w:ascii="Tahoma" w:hAnsi="Tahoma" w:cs="Tahoma"/>
                  <w:color w:val="0000FF"/>
                  <w:sz w:val="20"/>
                </w:rPr>
                <w:t>A03.28.001</w:t>
              </w:r>
            </w:hyperlink>
            <w:r>
              <w:rPr>
                <w:rFonts w:ascii="Tahoma" w:hAnsi="Tahoma" w:cs="Tahoma"/>
                <w:sz w:val="20"/>
              </w:rPr>
              <w:t xml:space="preserve">, </w:t>
            </w:r>
            <w:hyperlink r:id="rId3187" w:history="1">
              <w:r>
                <w:rPr>
                  <w:rFonts w:ascii="Tahoma" w:hAnsi="Tahoma" w:cs="Tahoma"/>
                  <w:color w:val="0000FF"/>
                  <w:sz w:val="20"/>
                </w:rPr>
                <w:t>A03.28.002</w:t>
              </w:r>
            </w:hyperlink>
            <w:r>
              <w:rPr>
                <w:rFonts w:ascii="Tahoma" w:hAnsi="Tahoma" w:cs="Tahoma"/>
                <w:sz w:val="20"/>
              </w:rPr>
              <w:t xml:space="preserve">, </w:t>
            </w:r>
            <w:hyperlink r:id="rId3188" w:history="1">
              <w:r>
                <w:rPr>
                  <w:rFonts w:ascii="Tahoma" w:hAnsi="Tahoma" w:cs="Tahoma"/>
                  <w:color w:val="0000FF"/>
                  <w:sz w:val="20"/>
                </w:rPr>
                <w:t>A03.28.003</w:t>
              </w:r>
            </w:hyperlink>
            <w:r>
              <w:rPr>
                <w:rFonts w:ascii="Tahoma" w:hAnsi="Tahoma" w:cs="Tahoma"/>
                <w:sz w:val="20"/>
              </w:rPr>
              <w:t xml:space="preserve">, </w:t>
            </w:r>
            <w:hyperlink r:id="rId3189" w:history="1">
              <w:r>
                <w:rPr>
                  <w:rFonts w:ascii="Tahoma" w:hAnsi="Tahoma" w:cs="Tahoma"/>
                  <w:color w:val="0000FF"/>
                  <w:sz w:val="20"/>
                </w:rPr>
                <w:t>A03.28.004</w:t>
              </w:r>
            </w:hyperlink>
            <w:r>
              <w:rPr>
                <w:rFonts w:ascii="Tahoma" w:hAnsi="Tahoma" w:cs="Tahoma"/>
                <w:sz w:val="20"/>
              </w:rPr>
              <w:t xml:space="preserve">, </w:t>
            </w:r>
            <w:hyperlink r:id="rId3190" w:history="1">
              <w:r>
                <w:rPr>
                  <w:rFonts w:ascii="Tahoma" w:hAnsi="Tahoma" w:cs="Tahoma"/>
                  <w:color w:val="0000FF"/>
                  <w:sz w:val="20"/>
                </w:rPr>
                <w:t>A06.28.003</w:t>
              </w:r>
            </w:hyperlink>
            <w:r>
              <w:rPr>
                <w:rFonts w:ascii="Tahoma" w:hAnsi="Tahoma" w:cs="Tahoma"/>
                <w:sz w:val="20"/>
              </w:rPr>
              <w:t xml:space="preserve">, </w:t>
            </w:r>
            <w:hyperlink r:id="rId3191" w:history="1">
              <w:r>
                <w:rPr>
                  <w:rFonts w:ascii="Tahoma" w:hAnsi="Tahoma" w:cs="Tahoma"/>
                  <w:color w:val="0000FF"/>
                  <w:sz w:val="20"/>
                </w:rPr>
                <w:t>A06.28.004</w:t>
              </w:r>
            </w:hyperlink>
            <w:r>
              <w:rPr>
                <w:rFonts w:ascii="Tahoma" w:hAnsi="Tahoma" w:cs="Tahoma"/>
                <w:sz w:val="20"/>
              </w:rPr>
              <w:t xml:space="preserve">, </w:t>
            </w:r>
            <w:hyperlink r:id="rId3192" w:history="1">
              <w:r>
                <w:rPr>
                  <w:rFonts w:ascii="Tahoma" w:hAnsi="Tahoma" w:cs="Tahoma"/>
                  <w:color w:val="0000FF"/>
                  <w:sz w:val="20"/>
                </w:rPr>
                <w:t>A06.28.012</w:t>
              </w:r>
            </w:hyperlink>
            <w:r>
              <w:rPr>
                <w:rFonts w:ascii="Tahoma" w:hAnsi="Tahoma" w:cs="Tahoma"/>
                <w:sz w:val="20"/>
              </w:rPr>
              <w:t xml:space="preserve">, </w:t>
            </w:r>
            <w:hyperlink r:id="rId3193" w:history="1">
              <w:r>
                <w:rPr>
                  <w:rFonts w:ascii="Tahoma" w:hAnsi="Tahoma" w:cs="Tahoma"/>
                  <w:color w:val="0000FF"/>
                  <w:sz w:val="20"/>
                </w:rPr>
                <w:t>A11.28.001</w:t>
              </w:r>
            </w:hyperlink>
            <w:r>
              <w:rPr>
                <w:rFonts w:ascii="Tahoma" w:hAnsi="Tahoma" w:cs="Tahoma"/>
                <w:sz w:val="20"/>
              </w:rPr>
              <w:t xml:space="preserve">, </w:t>
            </w:r>
            <w:hyperlink r:id="rId3194" w:history="1">
              <w:r>
                <w:rPr>
                  <w:rFonts w:ascii="Tahoma" w:hAnsi="Tahoma" w:cs="Tahoma"/>
                  <w:color w:val="0000FF"/>
                  <w:sz w:val="20"/>
                </w:rPr>
                <w:t>A11.28.002</w:t>
              </w:r>
            </w:hyperlink>
            <w:r>
              <w:rPr>
                <w:rFonts w:ascii="Tahoma" w:hAnsi="Tahoma" w:cs="Tahoma"/>
                <w:sz w:val="20"/>
              </w:rPr>
              <w:t xml:space="preserve">, </w:t>
            </w:r>
            <w:hyperlink r:id="rId3195" w:history="1">
              <w:r>
                <w:rPr>
                  <w:rFonts w:ascii="Tahoma" w:hAnsi="Tahoma" w:cs="Tahoma"/>
                  <w:color w:val="0000FF"/>
                  <w:sz w:val="20"/>
                </w:rPr>
                <w:t>A16.28.013.001</w:t>
              </w:r>
            </w:hyperlink>
            <w:r>
              <w:rPr>
                <w:rFonts w:ascii="Tahoma" w:hAnsi="Tahoma" w:cs="Tahoma"/>
                <w:sz w:val="20"/>
              </w:rPr>
              <w:t xml:space="preserve">, </w:t>
            </w:r>
            <w:hyperlink r:id="rId3196" w:history="1">
              <w:r>
                <w:rPr>
                  <w:rFonts w:ascii="Tahoma" w:hAnsi="Tahoma" w:cs="Tahoma"/>
                  <w:color w:val="0000FF"/>
                  <w:sz w:val="20"/>
                </w:rPr>
                <w:t>A16.28.013.002</w:t>
              </w:r>
            </w:hyperlink>
            <w:r>
              <w:rPr>
                <w:rFonts w:ascii="Tahoma" w:hAnsi="Tahoma" w:cs="Tahoma"/>
                <w:sz w:val="20"/>
              </w:rPr>
              <w:t xml:space="preserve">, </w:t>
            </w:r>
            <w:hyperlink r:id="rId3197" w:history="1">
              <w:r>
                <w:rPr>
                  <w:rFonts w:ascii="Tahoma" w:hAnsi="Tahoma" w:cs="Tahoma"/>
                  <w:color w:val="0000FF"/>
                  <w:sz w:val="20"/>
                </w:rPr>
                <w:t>A16.28.025</w:t>
              </w:r>
            </w:hyperlink>
            <w:r>
              <w:rPr>
                <w:rFonts w:ascii="Tahoma" w:hAnsi="Tahoma" w:cs="Tahoma"/>
                <w:sz w:val="20"/>
              </w:rPr>
              <w:t xml:space="preserve">, </w:t>
            </w:r>
            <w:hyperlink r:id="rId3198" w:history="1">
              <w:r>
                <w:rPr>
                  <w:rFonts w:ascii="Tahoma" w:hAnsi="Tahoma" w:cs="Tahoma"/>
                  <w:color w:val="0000FF"/>
                  <w:sz w:val="20"/>
                </w:rPr>
                <w:t>A16.28.035</w:t>
              </w:r>
            </w:hyperlink>
            <w:r>
              <w:rPr>
                <w:rFonts w:ascii="Tahoma" w:hAnsi="Tahoma" w:cs="Tahoma"/>
                <w:sz w:val="20"/>
              </w:rPr>
              <w:t xml:space="preserve">, </w:t>
            </w:r>
            <w:hyperlink r:id="rId3199" w:history="1">
              <w:r>
                <w:rPr>
                  <w:rFonts w:ascii="Tahoma" w:hAnsi="Tahoma" w:cs="Tahoma"/>
                  <w:color w:val="0000FF"/>
                  <w:sz w:val="20"/>
                </w:rPr>
                <w:t>A16.28.035.001</w:t>
              </w:r>
            </w:hyperlink>
            <w:r>
              <w:rPr>
                <w:rFonts w:ascii="Tahoma" w:hAnsi="Tahoma" w:cs="Tahoma"/>
                <w:sz w:val="20"/>
              </w:rPr>
              <w:t xml:space="preserve">, </w:t>
            </w:r>
            <w:hyperlink r:id="rId3200" w:history="1">
              <w:r>
                <w:rPr>
                  <w:rFonts w:ascii="Tahoma" w:hAnsi="Tahoma" w:cs="Tahoma"/>
                  <w:color w:val="0000FF"/>
                  <w:sz w:val="20"/>
                </w:rPr>
                <w:t>A16.28.040</w:t>
              </w:r>
            </w:hyperlink>
            <w:r>
              <w:rPr>
                <w:rFonts w:ascii="Tahoma" w:hAnsi="Tahoma" w:cs="Tahoma"/>
                <w:sz w:val="20"/>
              </w:rPr>
              <w:t xml:space="preserve">, </w:t>
            </w:r>
            <w:hyperlink r:id="rId3201" w:history="1">
              <w:r>
                <w:rPr>
                  <w:rFonts w:ascii="Tahoma" w:hAnsi="Tahoma" w:cs="Tahoma"/>
                  <w:color w:val="0000FF"/>
                  <w:sz w:val="20"/>
                </w:rPr>
                <w:t>A16.28.043</w:t>
              </w:r>
            </w:hyperlink>
            <w:r>
              <w:rPr>
                <w:rFonts w:ascii="Tahoma" w:hAnsi="Tahoma" w:cs="Tahoma"/>
                <w:sz w:val="20"/>
              </w:rPr>
              <w:t xml:space="preserve">, </w:t>
            </w:r>
            <w:hyperlink r:id="rId3202" w:history="1">
              <w:r>
                <w:rPr>
                  <w:rFonts w:ascii="Tahoma" w:hAnsi="Tahoma" w:cs="Tahoma"/>
                  <w:color w:val="0000FF"/>
                  <w:sz w:val="20"/>
                </w:rPr>
                <w:t>A16.28.045.004</w:t>
              </w:r>
            </w:hyperlink>
            <w:r>
              <w:rPr>
                <w:rFonts w:ascii="Tahoma" w:hAnsi="Tahoma" w:cs="Tahoma"/>
                <w:sz w:val="20"/>
              </w:rPr>
              <w:t xml:space="preserve">, </w:t>
            </w:r>
            <w:hyperlink r:id="rId3203" w:history="1">
              <w:r>
                <w:rPr>
                  <w:rFonts w:ascii="Tahoma" w:hAnsi="Tahoma" w:cs="Tahoma"/>
                  <w:color w:val="0000FF"/>
                  <w:sz w:val="20"/>
                </w:rPr>
                <w:t>A16.28.051</w:t>
              </w:r>
            </w:hyperlink>
            <w:r>
              <w:rPr>
                <w:rFonts w:ascii="Tahoma" w:hAnsi="Tahoma" w:cs="Tahoma"/>
                <w:sz w:val="20"/>
              </w:rPr>
              <w:t xml:space="preserve">, </w:t>
            </w:r>
            <w:hyperlink r:id="rId3204" w:history="1">
              <w:r>
                <w:rPr>
                  <w:rFonts w:ascii="Tahoma" w:hAnsi="Tahoma" w:cs="Tahoma"/>
                  <w:color w:val="0000FF"/>
                  <w:sz w:val="20"/>
                </w:rPr>
                <w:t>A16.28.052.001</w:t>
              </w:r>
            </w:hyperlink>
            <w:r>
              <w:rPr>
                <w:rFonts w:ascii="Tahoma" w:hAnsi="Tahoma" w:cs="Tahoma"/>
                <w:sz w:val="20"/>
              </w:rPr>
              <w:t xml:space="preserve">, </w:t>
            </w:r>
            <w:hyperlink r:id="rId3205" w:history="1">
              <w:r>
                <w:rPr>
                  <w:rFonts w:ascii="Tahoma" w:hAnsi="Tahoma" w:cs="Tahoma"/>
                  <w:color w:val="0000FF"/>
                  <w:sz w:val="20"/>
                </w:rPr>
                <w:t>A16.28.072.001</w:t>
              </w:r>
            </w:hyperlink>
            <w:r>
              <w:rPr>
                <w:rFonts w:ascii="Tahoma" w:hAnsi="Tahoma" w:cs="Tahoma"/>
                <w:sz w:val="20"/>
              </w:rPr>
              <w:t xml:space="preserve">, </w:t>
            </w:r>
            <w:hyperlink r:id="rId3206" w:history="1">
              <w:r>
                <w:rPr>
                  <w:rFonts w:ascii="Tahoma" w:hAnsi="Tahoma" w:cs="Tahoma"/>
                  <w:color w:val="0000FF"/>
                  <w:sz w:val="20"/>
                </w:rPr>
                <w:t>A16.28.077</w:t>
              </w:r>
            </w:hyperlink>
            <w:r>
              <w:rPr>
                <w:rFonts w:ascii="Tahoma" w:hAnsi="Tahoma" w:cs="Tahoma"/>
                <w:sz w:val="20"/>
              </w:rPr>
              <w:t xml:space="preserve">, </w:t>
            </w:r>
            <w:hyperlink r:id="rId3207" w:history="1">
              <w:r>
                <w:rPr>
                  <w:rFonts w:ascii="Tahoma" w:hAnsi="Tahoma" w:cs="Tahoma"/>
                  <w:color w:val="0000FF"/>
                  <w:sz w:val="20"/>
                </w:rPr>
                <w:t>A16.28.079</w:t>
              </w:r>
            </w:hyperlink>
            <w:r>
              <w:rPr>
                <w:rFonts w:ascii="Tahoma" w:hAnsi="Tahoma" w:cs="Tahoma"/>
                <w:sz w:val="20"/>
              </w:rPr>
              <w:t xml:space="preserve">, </w:t>
            </w:r>
            <w:hyperlink r:id="rId3208" w:history="1">
              <w:r>
                <w:rPr>
                  <w:rFonts w:ascii="Tahoma" w:hAnsi="Tahoma" w:cs="Tahoma"/>
                  <w:color w:val="0000FF"/>
                  <w:sz w:val="20"/>
                </w:rPr>
                <w:t>A16.28.086</w:t>
              </w:r>
            </w:hyperlink>
            <w:r>
              <w:rPr>
                <w:rFonts w:ascii="Tahoma" w:hAnsi="Tahoma" w:cs="Tahoma"/>
                <w:sz w:val="20"/>
              </w:rPr>
              <w:t xml:space="preserve">, </w:t>
            </w:r>
            <w:hyperlink r:id="rId3209" w:history="1">
              <w:r>
                <w:rPr>
                  <w:rFonts w:ascii="Tahoma" w:hAnsi="Tahoma" w:cs="Tahoma"/>
                  <w:color w:val="0000FF"/>
                  <w:sz w:val="20"/>
                </w:rPr>
                <w:t>A16.28.086.001</w:t>
              </w:r>
            </w:hyperlink>
            <w:r>
              <w:rPr>
                <w:rFonts w:ascii="Tahoma" w:hAnsi="Tahoma" w:cs="Tahoma"/>
                <w:sz w:val="20"/>
              </w:rPr>
              <w:t xml:space="preserve">, </w:t>
            </w:r>
            <w:hyperlink r:id="rId3210" w:history="1">
              <w:r>
                <w:rPr>
                  <w:rFonts w:ascii="Tahoma" w:hAnsi="Tahoma" w:cs="Tahoma"/>
                  <w:color w:val="0000FF"/>
                  <w:sz w:val="20"/>
                </w:rPr>
                <w:t>A16.28.087</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старше 18 лет</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1,08</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st30.011</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292</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почке и мочевыделительной системе, взрослые (уровень 2)</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3211" w:history="1">
              <w:r>
                <w:rPr>
                  <w:rFonts w:ascii="Tahoma" w:hAnsi="Tahoma" w:cs="Tahoma"/>
                  <w:color w:val="0000FF"/>
                  <w:sz w:val="20"/>
                </w:rPr>
                <w:t>A03.28.001.001</w:t>
              </w:r>
            </w:hyperlink>
            <w:r>
              <w:rPr>
                <w:rFonts w:ascii="Tahoma" w:hAnsi="Tahoma" w:cs="Tahoma"/>
                <w:sz w:val="20"/>
              </w:rPr>
              <w:t xml:space="preserve">, </w:t>
            </w:r>
            <w:hyperlink r:id="rId3212" w:history="1">
              <w:r>
                <w:rPr>
                  <w:rFonts w:ascii="Tahoma" w:hAnsi="Tahoma" w:cs="Tahoma"/>
                  <w:color w:val="0000FF"/>
                  <w:sz w:val="20"/>
                </w:rPr>
                <w:t>A03.28.001.002</w:t>
              </w:r>
            </w:hyperlink>
            <w:r>
              <w:rPr>
                <w:rFonts w:ascii="Tahoma" w:hAnsi="Tahoma" w:cs="Tahoma"/>
                <w:sz w:val="20"/>
              </w:rPr>
              <w:t xml:space="preserve">, </w:t>
            </w:r>
            <w:hyperlink r:id="rId3213" w:history="1">
              <w:r>
                <w:rPr>
                  <w:rFonts w:ascii="Tahoma" w:hAnsi="Tahoma" w:cs="Tahoma"/>
                  <w:color w:val="0000FF"/>
                  <w:sz w:val="20"/>
                </w:rPr>
                <w:t>A11.28.001.001</w:t>
              </w:r>
            </w:hyperlink>
            <w:r>
              <w:rPr>
                <w:rFonts w:ascii="Tahoma" w:hAnsi="Tahoma" w:cs="Tahoma"/>
                <w:sz w:val="20"/>
              </w:rPr>
              <w:t xml:space="preserve">, </w:t>
            </w:r>
            <w:hyperlink r:id="rId3214" w:history="1">
              <w:r>
                <w:rPr>
                  <w:rFonts w:ascii="Tahoma" w:hAnsi="Tahoma" w:cs="Tahoma"/>
                  <w:color w:val="0000FF"/>
                  <w:sz w:val="20"/>
                </w:rPr>
                <w:t>A11.28.011</w:t>
              </w:r>
            </w:hyperlink>
            <w:r>
              <w:rPr>
                <w:rFonts w:ascii="Tahoma" w:hAnsi="Tahoma" w:cs="Tahoma"/>
                <w:sz w:val="20"/>
              </w:rPr>
              <w:t xml:space="preserve">, </w:t>
            </w:r>
            <w:hyperlink r:id="rId3215" w:history="1">
              <w:r>
                <w:rPr>
                  <w:rFonts w:ascii="Tahoma" w:hAnsi="Tahoma" w:cs="Tahoma"/>
                  <w:color w:val="0000FF"/>
                  <w:sz w:val="20"/>
                </w:rPr>
                <w:t>A11.28.012</w:t>
              </w:r>
            </w:hyperlink>
            <w:r>
              <w:rPr>
                <w:rFonts w:ascii="Tahoma" w:hAnsi="Tahoma" w:cs="Tahoma"/>
                <w:sz w:val="20"/>
              </w:rPr>
              <w:t xml:space="preserve">, </w:t>
            </w:r>
            <w:hyperlink r:id="rId3216" w:history="1">
              <w:r>
                <w:rPr>
                  <w:rFonts w:ascii="Tahoma" w:hAnsi="Tahoma" w:cs="Tahoma"/>
                  <w:color w:val="0000FF"/>
                  <w:sz w:val="20"/>
                </w:rPr>
                <w:t>A11.28.013</w:t>
              </w:r>
            </w:hyperlink>
            <w:r>
              <w:rPr>
                <w:rFonts w:ascii="Tahoma" w:hAnsi="Tahoma" w:cs="Tahoma"/>
                <w:sz w:val="20"/>
              </w:rPr>
              <w:t xml:space="preserve">, </w:t>
            </w:r>
            <w:hyperlink r:id="rId3217" w:history="1">
              <w:r>
                <w:rPr>
                  <w:rFonts w:ascii="Tahoma" w:hAnsi="Tahoma" w:cs="Tahoma"/>
                  <w:color w:val="0000FF"/>
                  <w:sz w:val="20"/>
                </w:rPr>
                <w:t>A16.28.006</w:t>
              </w:r>
            </w:hyperlink>
            <w:r>
              <w:rPr>
                <w:rFonts w:ascii="Tahoma" w:hAnsi="Tahoma" w:cs="Tahoma"/>
                <w:sz w:val="20"/>
              </w:rPr>
              <w:t xml:space="preserve">, </w:t>
            </w:r>
            <w:hyperlink r:id="rId3218" w:history="1">
              <w:r>
                <w:rPr>
                  <w:rFonts w:ascii="Tahoma" w:hAnsi="Tahoma" w:cs="Tahoma"/>
                  <w:color w:val="0000FF"/>
                  <w:sz w:val="20"/>
                </w:rPr>
                <w:t>A16.28.009</w:t>
              </w:r>
            </w:hyperlink>
            <w:r>
              <w:rPr>
                <w:rFonts w:ascii="Tahoma" w:hAnsi="Tahoma" w:cs="Tahoma"/>
                <w:sz w:val="20"/>
              </w:rPr>
              <w:t xml:space="preserve">, </w:t>
            </w:r>
            <w:hyperlink r:id="rId3219" w:history="1">
              <w:r>
                <w:rPr>
                  <w:rFonts w:ascii="Tahoma" w:hAnsi="Tahoma" w:cs="Tahoma"/>
                  <w:color w:val="0000FF"/>
                  <w:sz w:val="20"/>
                </w:rPr>
                <w:t>A16.28.010.002</w:t>
              </w:r>
            </w:hyperlink>
            <w:r>
              <w:rPr>
                <w:rFonts w:ascii="Tahoma" w:hAnsi="Tahoma" w:cs="Tahoma"/>
                <w:sz w:val="20"/>
              </w:rPr>
              <w:t xml:space="preserve">, </w:t>
            </w:r>
            <w:hyperlink r:id="rId3220" w:history="1">
              <w:r>
                <w:rPr>
                  <w:rFonts w:ascii="Tahoma" w:hAnsi="Tahoma" w:cs="Tahoma"/>
                  <w:color w:val="0000FF"/>
                  <w:sz w:val="20"/>
                </w:rPr>
                <w:t>A16.28.011</w:t>
              </w:r>
            </w:hyperlink>
            <w:r>
              <w:rPr>
                <w:rFonts w:ascii="Tahoma" w:hAnsi="Tahoma" w:cs="Tahoma"/>
                <w:sz w:val="20"/>
              </w:rPr>
              <w:t xml:space="preserve">, </w:t>
            </w:r>
            <w:hyperlink r:id="rId3221" w:history="1">
              <w:r>
                <w:rPr>
                  <w:rFonts w:ascii="Tahoma" w:hAnsi="Tahoma" w:cs="Tahoma"/>
                  <w:color w:val="0000FF"/>
                  <w:sz w:val="20"/>
                </w:rPr>
                <w:t>A16.28.012</w:t>
              </w:r>
            </w:hyperlink>
            <w:r>
              <w:rPr>
                <w:rFonts w:ascii="Tahoma" w:hAnsi="Tahoma" w:cs="Tahoma"/>
                <w:sz w:val="20"/>
              </w:rPr>
              <w:t xml:space="preserve">, </w:t>
            </w:r>
            <w:hyperlink r:id="rId3222" w:history="1">
              <w:r>
                <w:rPr>
                  <w:rFonts w:ascii="Tahoma" w:hAnsi="Tahoma" w:cs="Tahoma"/>
                  <w:color w:val="0000FF"/>
                  <w:sz w:val="20"/>
                </w:rPr>
                <w:t>A16.28.014</w:t>
              </w:r>
            </w:hyperlink>
            <w:r>
              <w:rPr>
                <w:rFonts w:ascii="Tahoma" w:hAnsi="Tahoma" w:cs="Tahoma"/>
                <w:sz w:val="20"/>
              </w:rPr>
              <w:t xml:space="preserve">, </w:t>
            </w:r>
            <w:hyperlink r:id="rId3223" w:history="1">
              <w:r>
                <w:rPr>
                  <w:rFonts w:ascii="Tahoma" w:hAnsi="Tahoma" w:cs="Tahoma"/>
                  <w:color w:val="0000FF"/>
                  <w:sz w:val="20"/>
                </w:rPr>
                <w:t>A16.28.015</w:t>
              </w:r>
            </w:hyperlink>
            <w:r>
              <w:rPr>
                <w:rFonts w:ascii="Tahoma" w:hAnsi="Tahoma" w:cs="Tahoma"/>
                <w:sz w:val="20"/>
              </w:rPr>
              <w:t xml:space="preserve">, </w:t>
            </w:r>
            <w:hyperlink r:id="rId3224" w:history="1">
              <w:r>
                <w:rPr>
                  <w:rFonts w:ascii="Tahoma" w:hAnsi="Tahoma" w:cs="Tahoma"/>
                  <w:color w:val="0000FF"/>
                  <w:sz w:val="20"/>
                </w:rPr>
                <w:t>A16.28.017</w:t>
              </w:r>
            </w:hyperlink>
            <w:r>
              <w:rPr>
                <w:rFonts w:ascii="Tahoma" w:hAnsi="Tahoma" w:cs="Tahoma"/>
                <w:sz w:val="20"/>
              </w:rPr>
              <w:t xml:space="preserve">, </w:t>
            </w:r>
            <w:hyperlink r:id="rId3225" w:history="1">
              <w:r>
                <w:rPr>
                  <w:rFonts w:ascii="Tahoma" w:hAnsi="Tahoma" w:cs="Tahoma"/>
                  <w:color w:val="0000FF"/>
                  <w:sz w:val="20"/>
                </w:rPr>
                <w:t>A16.28.023</w:t>
              </w:r>
            </w:hyperlink>
            <w:r>
              <w:rPr>
                <w:rFonts w:ascii="Tahoma" w:hAnsi="Tahoma" w:cs="Tahoma"/>
                <w:sz w:val="20"/>
              </w:rPr>
              <w:t xml:space="preserve">, </w:t>
            </w:r>
            <w:hyperlink r:id="rId3226" w:history="1">
              <w:r>
                <w:rPr>
                  <w:rFonts w:ascii="Tahoma" w:hAnsi="Tahoma" w:cs="Tahoma"/>
                  <w:color w:val="0000FF"/>
                  <w:sz w:val="20"/>
                </w:rPr>
                <w:t>A16.28.024</w:t>
              </w:r>
            </w:hyperlink>
            <w:r>
              <w:rPr>
                <w:rFonts w:ascii="Tahoma" w:hAnsi="Tahoma" w:cs="Tahoma"/>
                <w:sz w:val="20"/>
              </w:rPr>
              <w:t xml:space="preserve">, </w:t>
            </w:r>
            <w:hyperlink r:id="rId3227" w:history="1">
              <w:r>
                <w:rPr>
                  <w:rFonts w:ascii="Tahoma" w:hAnsi="Tahoma" w:cs="Tahoma"/>
                  <w:color w:val="0000FF"/>
                  <w:sz w:val="20"/>
                </w:rPr>
                <w:t>A16.28.033</w:t>
              </w:r>
            </w:hyperlink>
            <w:r>
              <w:rPr>
                <w:rFonts w:ascii="Tahoma" w:hAnsi="Tahoma" w:cs="Tahoma"/>
                <w:sz w:val="20"/>
              </w:rPr>
              <w:t xml:space="preserve">, </w:t>
            </w:r>
            <w:hyperlink r:id="rId3228" w:history="1">
              <w:r>
                <w:rPr>
                  <w:rFonts w:ascii="Tahoma" w:hAnsi="Tahoma" w:cs="Tahoma"/>
                  <w:color w:val="0000FF"/>
                  <w:sz w:val="20"/>
                </w:rPr>
                <w:t>A16.28.034</w:t>
              </w:r>
            </w:hyperlink>
            <w:r>
              <w:rPr>
                <w:rFonts w:ascii="Tahoma" w:hAnsi="Tahoma" w:cs="Tahoma"/>
                <w:sz w:val="20"/>
              </w:rPr>
              <w:t xml:space="preserve">, </w:t>
            </w:r>
            <w:hyperlink r:id="rId3229" w:history="1">
              <w:r>
                <w:rPr>
                  <w:rFonts w:ascii="Tahoma" w:hAnsi="Tahoma" w:cs="Tahoma"/>
                  <w:color w:val="0000FF"/>
                  <w:sz w:val="20"/>
                </w:rPr>
                <w:t>A16.28.036</w:t>
              </w:r>
            </w:hyperlink>
            <w:r>
              <w:rPr>
                <w:rFonts w:ascii="Tahoma" w:hAnsi="Tahoma" w:cs="Tahoma"/>
                <w:sz w:val="20"/>
              </w:rPr>
              <w:t xml:space="preserve">, </w:t>
            </w:r>
            <w:hyperlink r:id="rId3230" w:history="1">
              <w:r>
                <w:rPr>
                  <w:rFonts w:ascii="Tahoma" w:hAnsi="Tahoma" w:cs="Tahoma"/>
                  <w:color w:val="0000FF"/>
                  <w:sz w:val="20"/>
                </w:rPr>
                <w:t>A16.28.037</w:t>
              </w:r>
            </w:hyperlink>
            <w:r>
              <w:rPr>
                <w:rFonts w:ascii="Tahoma" w:hAnsi="Tahoma" w:cs="Tahoma"/>
                <w:sz w:val="20"/>
              </w:rPr>
              <w:t xml:space="preserve">, </w:t>
            </w:r>
            <w:hyperlink r:id="rId3231" w:history="1">
              <w:r>
                <w:rPr>
                  <w:rFonts w:ascii="Tahoma" w:hAnsi="Tahoma" w:cs="Tahoma"/>
                  <w:color w:val="0000FF"/>
                  <w:sz w:val="20"/>
                </w:rPr>
                <w:t>A16.28.039</w:t>
              </w:r>
            </w:hyperlink>
            <w:r>
              <w:rPr>
                <w:rFonts w:ascii="Tahoma" w:hAnsi="Tahoma" w:cs="Tahoma"/>
                <w:sz w:val="20"/>
              </w:rPr>
              <w:t xml:space="preserve">, </w:t>
            </w:r>
            <w:hyperlink r:id="rId3232" w:history="1">
              <w:r>
                <w:rPr>
                  <w:rFonts w:ascii="Tahoma" w:hAnsi="Tahoma" w:cs="Tahoma"/>
                  <w:color w:val="0000FF"/>
                  <w:sz w:val="20"/>
                </w:rPr>
                <w:t>A16.28.044</w:t>
              </w:r>
            </w:hyperlink>
            <w:r>
              <w:rPr>
                <w:rFonts w:ascii="Tahoma" w:hAnsi="Tahoma" w:cs="Tahoma"/>
                <w:sz w:val="20"/>
              </w:rPr>
              <w:t xml:space="preserve">, </w:t>
            </w:r>
            <w:hyperlink r:id="rId3233" w:history="1">
              <w:r>
                <w:rPr>
                  <w:rFonts w:ascii="Tahoma" w:hAnsi="Tahoma" w:cs="Tahoma"/>
                  <w:color w:val="0000FF"/>
                  <w:sz w:val="20"/>
                </w:rPr>
                <w:t>A16.28.045</w:t>
              </w:r>
            </w:hyperlink>
            <w:r>
              <w:rPr>
                <w:rFonts w:ascii="Tahoma" w:hAnsi="Tahoma" w:cs="Tahoma"/>
                <w:sz w:val="20"/>
              </w:rPr>
              <w:t xml:space="preserve">, </w:t>
            </w:r>
            <w:hyperlink r:id="rId3234" w:history="1">
              <w:r>
                <w:rPr>
                  <w:rFonts w:ascii="Tahoma" w:hAnsi="Tahoma" w:cs="Tahoma"/>
                  <w:color w:val="0000FF"/>
                  <w:sz w:val="20"/>
                </w:rPr>
                <w:t>A16.28.046</w:t>
              </w:r>
            </w:hyperlink>
            <w:r>
              <w:rPr>
                <w:rFonts w:ascii="Tahoma" w:hAnsi="Tahoma" w:cs="Tahoma"/>
                <w:sz w:val="20"/>
              </w:rPr>
              <w:t xml:space="preserve">, </w:t>
            </w:r>
            <w:hyperlink r:id="rId3235" w:history="1">
              <w:r>
                <w:rPr>
                  <w:rFonts w:ascii="Tahoma" w:hAnsi="Tahoma" w:cs="Tahoma"/>
                  <w:color w:val="0000FF"/>
                  <w:sz w:val="20"/>
                </w:rPr>
                <w:t>A16.28.052</w:t>
              </w:r>
            </w:hyperlink>
            <w:r>
              <w:rPr>
                <w:rFonts w:ascii="Tahoma" w:hAnsi="Tahoma" w:cs="Tahoma"/>
                <w:sz w:val="20"/>
              </w:rPr>
              <w:t xml:space="preserve">, </w:t>
            </w:r>
            <w:hyperlink r:id="rId3236" w:history="1">
              <w:r>
                <w:rPr>
                  <w:rFonts w:ascii="Tahoma" w:hAnsi="Tahoma" w:cs="Tahoma"/>
                  <w:color w:val="0000FF"/>
                  <w:sz w:val="20"/>
                </w:rPr>
                <w:t>A16.28.053</w:t>
              </w:r>
            </w:hyperlink>
            <w:r>
              <w:rPr>
                <w:rFonts w:ascii="Tahoma" w:hAnsi="Tahoma" w:cs="Tahoma"/>
                <w:sz w:val="20"/>
              </w:rPr>
              <w:t xml:space="preserve">, </w:t>
            </w:r>
            <w:hyperlink r:id="rId3237" w:history="1">
              <w:r>
                <w:rPr>
                  <w:rFonts w:ascii="Tahoma" w:hAnsi="Tahoma" w:cs="Tahoma"/>
                  <w:color w:val="0000FF"/>
                  <w:sz w:val="20"/>
                </w:rPr>
                <w:t>A16.28.054</w:t>
              </w:r>
            </w:hyperlink>
            <w:r>
              <w:rPr>
                <w:rFonts w:ascii="Tahoma" w:hAnsi="Tahoma" w:cs="Tahoma"/>
                <w:sz w:val="20"/>
              </w:rPr>
              <w:t xml:space="preserve">, </w:t>
            </w:r>
            <w:hyperlink r:id="rId3238" w:history="1">
              <w:r>
                <w:rPr>
                  <w:rFonts w:ascii="Tahoma" w:hAnsi="Tahoma" w:cs="Tahoma"/>
                  <w:color w:val="0000FF"/>
                  <w:sz w:val="20"/>
                </w:rPr>
                <w:t>A16.28.058</w:t>
              </w:r>
            </w:hyperlink>
            <w:r>
              <w:rPr>
                <w:rFonts w:ascii="Tahoma" w:hAnsi="Tahoma" w:cs="Tahoma"/>
                <w:sz w:val="20"/>
              </w:rPr>
              <w:t xml:space="preserve">, </w:t>
            </w:r>
            <w:hyperlink r:id="rId3239" w:history="1">
              <w:r>
                <w:rPr>
                  <w:rFonts w:ascii="Tahoma" w:hAnsi="Tahoma" w:cs="Tahoma"/>
                  <w:color w:val="0000FF"/>
                  <w:sz w:val="20"/>
                </w:rPr>
                <w:t>A16.28.060</w:t>
              </w:r>
            </w:hyperlink>
            <w:r>
              <w:rPr>
                <w:rFonts w:ascii="Tahoma" w:hAnsi="Tahoma" w:cs="Tahoma"/>
                <w:sz w:val="20"/>
              </w:rPr>
              <w:t xml:space="preserve">, </w:t>
            </w:r>
            <w:hyperlink r:id="rId3240" w:history="1">
              <w:r>
                <w:rPr>
                  <w:rFonts w:ascii="Tahoma" w:hAnsi="Tahoma" w:cs="Tahoma"/>
                  <w:color w:val="0000FF"/>
                  <w:sz w:val="20"/>
                </w:rPr>
                <w:t>A16.28.071</w:t>
              </w:r>
            </w:hyperlink>
            <w:r>
              <w:rPr>
                <w:rFonts w:ascii="Tahoma" w:hAnsi="Tahoma" w:cs="Tahoma"/>
                <w:sz w:val="20"/>
              </w:rPr>
              <w:t xml:space="preserve">, </w:t>
            </w:r>
            <w:hyperlink r:id="rId3241" w:history="1">
              <w:r>
                <w:rPr>
                  <w:rFonts w:ascii="Tahoma" w:hAnsi="Tahoma" w:cs="Tahoma"/>
                  <w:color w:val="0000FF"/>
                  <w:sz w:val="20"/>
                </w:rPr>
                <w:t>A16.28.072</w:t>
              </w:r>
            </w:hyperlink>
            <w:r>
              <w:rPr>
                <w:rFonts w:ascii="Tahoma" w:hAnsi="Tahoma" w:cs="Tahoma"/>
                <w:sz w:val="20"/>
              </w:rPr>
              <w:t xml:space="preserve">, </w:t>
            </w:r>
            <w:hyperlink r:id="rId3242" w:history="1">
              <w:r>
                <w:rPr>
                  <w:rFonts w:ascii="Tahoma" w:hAnsi="Tahoma" w:cs="Tahoma"/>
                  <w:color w:val="0000FF"/>
                  <w:sz w:val="20"/>
                </w:rPr>
                <w:t>A16.28.074</w:t>
              </w:r>
            </w:hyperlink>
            <w:r>
              <w:rPr>
                <w:rFonts w:ascii="Tahoma" w:hAnsi="Tahoma" w:cs="Tahoma"/>
                <w:sz w:val="20"/>
              </w:rPr>
              <w:t xml:space="preserve">, </w:t>
            </w:r>
            <w:hyperlink r:id="rId3243" w:history="1">
              <w:r>
                <w:rPr>
                  <w:rFonts w:ascii="Tahoma" w:hAnsi="Tahoma" w:cs="Tahoma"/>
                  <w:color w:val="0000FF"/>
                  <w:sz w:val="20"/>
                </w:rPr>
                <w:t>A16.28.075.001</w:t>
              </w:r>
            </w:hyperlink>
            <w:r>
              <w:rPr>
                <w:rFonts w:ascii="Tahoma" w:hAnsi="Tahoma" w:cs="Tahoma"/>
                <w:sz w:val="20"/>
              </w:rPr>
              <w:t xml:space="preserve">, </w:t>
            </w:r>
            <w:hyperlink r:id="rId3244" w:history="1">
              <w:r>
                <w:rPr>
                  <w:rFonts w:ascii="Tahoma" w:hAnsi="Tahoma" w:cs="Tahoma"/>
                  <w:color w:val="0000FF"/>
                  <w:sz w:val="20"/>
                </w:rPr>
                <w:t>A16.28.076</w:t>
              </w:r>
            </w:hyperlink>
            <w:r>
              <w:rPr>
                <w:rFonts w:ascii="Tahoma" w:hAnsi="Tahoma" w:cs="Tahoma"/>
                <w:sz w:val="20"/>
              </w:rPr>
              <w:t xml:space="preserve">, </w:t>
            </w:r>
            <w:hyperlink r:id="rId3245" w:history="1">
              <w:r>
                <w:rPr>
                  <w:rFonts w:ascii="Tahoma" w:hAnsi="Tahoma" w:cs="Tahoma"/>
                  <w:color w:val="0000FF"/>
                  <w:sz w:val="20"/>
                </w:rPr>
                <w:t>A16.28.082</w:t>
              </w:r>
            </w:hyperlink>
            <w:r>
              <w:rPr>
                <w:rFonts w:ascii="Tahoma" w:hAnsi="Tahoma" w:cs="Tahoma"/>
                <w:sz w:val="20"/>
              </w:rPr>
              <w:t xml:space="preserve">, </w:t>
            </w:r>
            <w:hyperlink r:id="rId3246" w:history="1">
              <w:r>
                <w:rPr>
                  <w:rFonts w:ascii="Tahoma" w:hAnsi="Tahoma" w:cs="Tahoma"/>
                  <w:color w:val="0000FF"/>
                  <w:sz w:val="20"/>
                </w:rPr>
                <w:t>A16.28.083</w:t>
              </w:r>
            </w:hyperlink>
            <w:r>
              <w:rPr>
                <w:rFonts w:ascii="Tahoma" w:hAnsi="Tahoma" w:cs="Tahoma"/>
                <w:sz w:val="20"/>
              </w:rPr>
              <w:t xml:space="preserve">, </w:t>
            </w:r>
            <w:hyperlink r:id="rId3247" w:history="1">
              <w:r>
                <w:rPr>
                  <w:rFonts w:ascii="Tahoma" w:hAnsi="Tahoma" w:cs="Tahoma"/>
                  <w:color w:val="0000FF"/>
                  <w:sz w:val="20"/>
                </w:rPr>
                <w:t>A16.28.093</w:t>
              </w:r>
            </w:hyperlink>
            <w:r>
              <w:rPr>
                <w:rFonts w:ascii="Tahoma" w:hAnsi="Tahoma" w:cs="Tahoma"/>
                <w:sz w:val="20"/>
              </w:rPr>
              <w:t xml:space="preserve">, </w:t>
            </w:r>
            <w:hyperlink r:id="rId3248" w:history="1">
              <w:r>
                <w:rPr>
                  <w:rFonts w:ascii="Tahoma" w:hAnsi="Tahoma" w:cs="Tahoma"/>
                  <w:color w:val="0000FF"/>
                  <w:sz w:val="20"/>
                </w:rPr>
                <w:t>A16.28.094</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старше 18 лет</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1,12</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st30.012</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293</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почке и мочевыделительной системе, взрослые (уровень 3)</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3249" w:history="1">
              <w:r>
                <w:rPr>
                  <w:rFonts w:ascii="Tahoma" w:hAnsi="Tahoma" w:cs="Tahoma"/>
                  <w:color w:val="0000FF"/>
                  <w:sz w:val="20"/>
                </w:rPr>
                <w:t>A16.28.001</w:t>
              </w:r>
            </w:hyperlink>
            <w:r>
              <w:rPr>
                <w:rFonts w:ascii="Tahoma" w:hAnsi="Tahoma" w:cs="Tahoma"/>
                <w:sz w:val="20"/>
              </w:rPr>
              <w:t xml:space="preserve">, </w:t>
            </w:r>
            <w:hyperlink r:id="rId3250" w:history="1">
              <w:r>
                <w:rPr>
                  <w:rFonts w:ascii="Tahoma" w:hAnsi="Tahoma" w:cs="Tahoma"/>
                  <w:color w:val="0000FF"/>
                  <w:sz w:val="20"/>
                </w:rPr>
                <w:t>A16.28.001.001</w:t>
              </w:r>
            </w:hyperlink>
            <w:r>
              <w:rPr>
                <w:rFonts w:ascii="Tahoma" w:hAnsi="Tahoma" w:cs="Tahoma"/>
                <w:sz w:val="20"/>
              </w:rPr>
              <w:t xml:space="preserve">, </w:t>
            </w:r>
            <w:hyperlink r:id="rId3251" w:history="1">
              <w:r>
                <w:rPr>
                  <w:rFonts w:ascii="Tahoma" w:hAnsi="Tahoma" w:cs="Tahoma"/>
                  <w:color w:val="0000FF"/>
                  <w:sz w:val="20"/>
                </w:rPr>
                <w:t>A16.28.002</w:t>
              </w:r>
            </w:hyperlink>
            <w:r>
              <w:rPr>
                <w:rFonts w:ascii="Tahoma" w:hAnsi="Tahoma" w:cs="Tahoma"/>
                <w:sz w:val="20"/>
              </w:rPr>
              <w:t xml:space="preserve">, </w:t>
            </w:r>
            <w:hyperlink r:id="rId3252" w:history="1">
              <w:r>
                <w:rPr>
                  <w:rFonts w:ascii="Tahoma" w:hAnsi="Tahoma" w:cs="Tahoma"/>
                  <w:color w:val="0000FF"/>
                  <w:sz w:val="20"/>
                </w:rPr>
                <w:t>A16.28.003</w:t>
              </w:r>
            </w:hyperlink>
            <w:r>
              <w:rPr>
                <w:rFonts w:ascii="Tahoma" w:hAnsi="Tahoma" w:cs="Tahoma"/>
                <w:sz w:val="20"/>
              </w:rPr>
              <w:t xml:space="preserve">, </w:t>
            </w:r>
            <w:hyperlink r:id="rId3253" w:history="1">
              <w:r>
                <w:rPr>
                  <w:rFonts w:ascii="Tahoma" w:hAnsi="Tahoma" w:cs="Tahoma"/>
                  <w:color w:val="0000FF"/>
                  <w:sz w:val="20"/>
                </w:rPr>
                <w:t>A16.28.008</w:t>
              </w:r>
            </w:hyperlink>
            <w:r>
              <w:rPr>
                <w:rFonts w:ascii="Tahoma" w:hAnsi="Tahoma" w:cs="Tahoma"/>
                <w:sz w:val="20"/>
              </w:rPr>
              <w:t xml:space="preserve">, </w:t>
            </w:r>
            <w:hyperlink r:id="rId3254" w:history="1">
              <w:r>
                <w:rPr>
                  <w:rFonts w:ascii="Tahoma" w:hAnsi="Tahoma" w:cs="Tahoma"/>
                  <w:color w:val="0000FF"/>
                  <w:sz w:val="20"/>
                </w:rPr>
                <w:t>A16.28.010</w:t>
              </w:r>
            </w:hyperlink>
            <w:r>
              <w:rPr>
                <w:rFonts w:ascii="Tahoma" w:hAnsi="Tahoma" w:cs="Tahoma"/>
                <w:sz w:val="20"/>
              </w:rPr>
              <w:t xml:space="preserve">, </w:t>
            </w:r>
            <w:hyperlink r:id="rId3255" w:history="1">
              <w:r>
                <w:rPr>
                  <w:rFonts w:ascii="Tahoma" w:hAnsi="Tahoma" w:cs="Tahoma"/>
                  <w:color w:val="0000FF"/>
                  <w:sz w:val="20"/>
                </w:rPr>
                <w:t>A16.28.013</w:t>
              </w:r>
            </w:hyperlink>
            <w:r>
              <w:rPr>
                <w:rFonts w:ascii="Tahoma" w:hAnsi="Tahoma" w:cs="Tahoma"/>
                <w:sz w:val="20"/>
              </w:rPr>
              <w:t xml:space="preserve">, </w:t>
            </w:r>
            <w:hyperlink r:id="rId3256" w:history="1">
              <w:r>
                <w:rPr>
                  <w:rFonts w:ascii="Tahoma" w:hAnsi="Tahoma" w:cs="Tahoma"/>
                  <w:color w:val="0000FF"/>
                  <w:sz w:val="20"/>
                </w:rPr>
                <w:t>A16.28.017.001</w:t>
              </w:r>
            </w:hyperlink>
            <w:r>
              <w:rPr>
                <w:rFonts w:ascii="Tahoma" w:hAnsi="Tahoma" w:cs="Tahoma"/>
                <w:sz w:val="20"/>
              </w:rPr>
              <w:t xml:space="preserve">, </w:t>
            </w:r>
            <w:hyperlink r:id="rId3257" w:history="1">
              <w:r>
                <w:rPr>
                  <w:rFonts w:ascii="Tahoma" w:hAnsi="Tahoma" w:cs="Tahoma"/>
                  <w:color w:val="0000FF"/>
                  <w:sz w:val="20"/>
                </w:rPr>
                <w:t>A16.28.019</w:t>
              </w:r>
            </w:hyperlink>
            <w:r>
              <w:rPr>
                <w:rFonts w:ascii="Tahoma" w:hAnsi="Tahoma" w:cs="Tahoma"/>
                <w:sz w:val="20"/>
              </w:rPr>
              <w:t xml:space="preserve">, </w:t>
            </w:r>
            <w:hyperlink r:id="rId3258" w:history="1">
              <w:r>
                <w:rPr>
                  <w:rFonts w:ascii="Tahoma" w:hAnsi="Tahoma" w:cs="Tahoma"/>
                  <w:color w:val="0000FF"/>
                  <w:sz w:val="20"/>
                </w:rPr>
                <w:t>A16.28.020</w:t>
              </w:r>
            </w:hyperlink>
            <w:r>
              <w:rPr>
                <w:rFonts w:ascii="Tahoma" w:hAnsi="Tahoma" w:cs="Tahoma"/>
                <w:sz w:val="20"/>
              </w:rPr>
              <w:t xml:space="preserve">, </w:t>
            </w:r>
            <w:hyperlink r:id="rId3259" w:history="1">
              <w:r>
                <w:rPr>
                  <w:rFonts w:ascii="Tahoma" w:hAnsi="Tahoma" w:cs="Tahoma"/>
                  <w:color w:val="0000FF"/>
                  <w:sz w:val="20"/>
                </w:rPr>
                <w:t>A16.28.021</w:t>
              </w:r>
            </w:hyperlink>
            <w:r>
              <w:rPr>
                <w:rFonts w:ascii="Tahoma" w:hAnsi="Tahoma" w:cs="Tahoma"/>
                <w:sz w:val="20"/>
              </w:rPr>
              <w:t xml:space="preserve">, </w:t>
            </w:r>
            <w:hyperlink r:id="rId3260" w:history="1">
              <w:r>
                <w:rPr>
                  <w:rFonts w:ascii="Tahoma" w:hAnsi="Tahoma" w:cs="Tahoma"/>
                  <w:color w:val="0000FF"/>
                  <w:sz w:val="20"/>
                </w:rPr>
                <w:t>A16.28.028</w:t>
              </w:r>
            </w:hyperlink>
            <w:r>
              <w:rPr>
                <w:rFonts w:ascii="Tahoma" w:hAnsi="Tahoma" w:cs="Tahoma"/>
                <w:sz w:val="20"/>
              </w:rPr>
              <w:t xml:space="preserve">, </w:t>
            </w:r>
            <w:hyperlink r:id="rId3261" w:history="1">
              <w:r>
                <w:rPr>
                  <w:rFonts w:ascii="Tahoma" w:hAnsi="Tahoma" w:cs="Tahoma"/>
                  <w:color w:val="0000FF"/>
                  <w:sz w:val="20"/>
                </w:rPr>
                <w:t>A16.28.029</w:t>
              </w:r>
            </w:hyperlink>
            <w:r>
              <w:rPr>
                <w:rFonts w:ascii="Tahoma" w:hAnsi="Tahoma" w:cs="Tahoma"/>
                <w:sz w:val="20"/>
              </w:rPr>
              <w:t xml:space="preserve">, </w:t>
            </w:r>
            <w:hyperlink r:id="rId3262" w:history="1">
              <w:r>
                <w:rPr>
                  <w:rFonts w:ascii="Tahoma" w:hAnsi="Tahoma" w:cs="Tahoma"/>
                  <w:color w:val="0000FF"/>
                  <w:sz w:val="20"/>
                </w:rPr>
                <w:t>A16.28.029.002</w:t>
              </w:r>
            </w:hyperlink>
            <w:r>
              <w:rPr>
                <w:rFonts w:ascii="Tahoma" w:hAnsi="Tahoma" w:cs="Tahoma"/>
                <w:sz w:val="20"/>
              </w:rPr>
              <w:t xml:space="preserve">, </w:t>
            </w:r>
            <w:hyperlink r:id="rId3263" w:history="1">
              <w:r>
                <w:rPr>
                  <w:rFonts w:ascii="Tahoma" w:hAnsi="Tahoma" w:cs="Tahoma"/>
                  <w:color w:val="0000FF"/>
                  <w:sz w:val="20"/>
                </w:rPr>
                <w:t>A16.28.029.003</w:t>
              </w:r>
            </w:hyperlink>
            <w:r>
              <w:rPr>
                <w:rFonts w:ascii="Tahoma" w:hAnsi="Tahoma" w:cs="Tahoma"/>
                <w:sz w:val="20"/>
              </w:rPr>
              <w:t xml:space="preserve">, </w:t>
            </w:r>
            <w:hyperlink r:id="rId3264" w:history="1">
              <w:r>
                <w:rPr>
                  <w:rFonts w:ascii="Tahoma" w:hAnsi="Tahoma" w:cs="Tahoma"/>
                  <w:color w:val="0000FF"/>
                  <w:sz w:val="20"/>
                </w:rPr>
                <w:t>A16.28.035.002</w:t>
              </w:r>
            </w:hyperlink>
            <w:r>
              <w:rPr>
                <w:rFonts w:ascii="Tahoma" w:hAnsi="Tahoma" w:cs="Tahoma"/>
                <w:sz w:val="20"/>
              </w:rPr>
              <w:t xml:space="preserve">, </w:t>
            </w:r>
            <w:hyperlink r:id="rId3265" w:history="1">
              <w:r>
                <w:rPr>
                  <w:rFonts w:ascii="Tahoma" w:hAnsi="Tahoma" w:cs="Tahoma"/>
                  <w:color w:val="0000FF"/>
                  <w:sz w:val="20"/>
                </w:rPr>
                <w:t>A16.28.038</w:t>
              </w:r>
            </w:hyperlink>
            <w:r>
              <w:rPr>
                <w:rFonts w:ascii="Tahoma" w:hAnsi="Tahoma" w:cs="Tahoma"/>
                <w:sz w:val="20"/>
              </w:rPr>
              <w:t xml:space="preserve">, </w:t>
            </w:r>
            <w:hyperlink r:id="rId3266" w:history="1">
              <w:r>
                <w:rPr>
                  <w:rFonts w:ascii="Tahoma" w:hAnsi="Tahoma" w:cs="Tahoma"/>
                  <w:color w:val="0000FF"/>
                  <w:sz w:val="20"/>
                </w:rPr>
                <w:t>A16.28.041</w:t>
              </w:r>
            </w:hyperlink>
            <w:r>
              <w:rPr>
                <w:rFonts w:ascii="Tahoma" w:hAnsi="Tahoma" w:cs="Tahoma"/>
                <w:sz w:val="20"/>
              </w:rPr>
              <w:t xml:space="preserve">, </w:t>
            </w:r>
            <w:hyperlink r:id="rId3267" w:history="1">
              <w:r>
                <w:rPr>
                  <w:rFonts w:ascii="Tahoma" w:hAnsi="Tahoma" w:cs="Tahoma"/>
                  <w:color w:val="0000FF"/>
                  <w:sz w:val="20"/>
                </w:rPr>
                <w:t>A16.28.042</w:t>
              </w:r>
            </w:hyperlink>
            <w:r>
              <w:rPr>
                <w:rFonts w:ascii="Tahoma" w:hAnsi="Tahoma" w:cs="Tahoma"/>
                <w:sz w:val="20"/>
              </w:rPr>
              <w:t xml:space="preserve">, </w:t>
            </w:r>
            <w:hyperlink r:id="rId3268" w:history="1">
              <w:r>
                <w:rPr>
                  <w:rFonts w:ascii="Tahoma" w:hAnsi="Tahoma" w:cs="Tahoma"/>
                  <w:color w:val="0000FF"/>
                  <w:sz w:val="20"/>
                </w:rPr>
                <w:t>A16.28.045.001</w:t>
              </w:r>
            </w:hyperlink>
            <w:r>
              <w:rPr>
                <w:rFonts w:ascii="Tahoma" w:hAnsi="Tahoma" w:cs="Tahoma"/>
                <w:sz w:val="20"/>
              </w:rPr>
              <w:t xml:space="preserve">, </w:t>
            </w:r>
            <w:hyperlink r:id="rId3269" w:history="1">
              <w:r>
                <w:rPr>
                  <w:rFonts w:ascii="Tahoma" w:hAnsi="Tahoma" w:cs="Tahoma"/>
                  <w:color w:val="0000FF"/>
                  <w:sz w:val="20"/>
                </w:rPr>
                <w:t>A16.28.045.002</w:t>
              </w:r>
            </w:hyperlink>
            <w:r>
              <w:rPr>
                <w:rFonts w:ascii="Tahoma" w:hAnsi="Tahoma" w:cs="Tahoma"/>
                <w:sz w:val="20"/>
              </w:rPr>
              <w:t xml:space="preserve">, </w:t>
            </w:r>
            <w:hyperlink r:id="rId3270" w:history="1">
              <w:r>
                <w:rPr>
                  <w:rFonts w:ascii="Tahoma" w:hAnsi="Tahoma" w:cs="Tahoma"/>
                  <w:color w:val="0000FF"/>
                  <w:sz w:val="20"/>
                </w:rPr>
                <w:t>A16.28.046.001</w:t>
              </w:r>
            </w:hyperlink>
            <w:r>
              <w:rPr>
                <w:rFonts w:ascii="Tahoma" w:hAnsi="Tahoma" w:cs="Tahoma"/>
                <w:sz w:val="20"/>
              </w:rPr>
              <w:t xml:space="preserve">, </w:t>
            </w:r>
            <w:hyperlink r:id="rId3271" w:history="1">
              <w:r>
                <w:rPr>
                  <w:rFonts w:ascii="Tahoma" w:hAnsi="Tahoma" w:cs="Tahoma"/>
                  <w:color w:val="0000FF"/>
                  <w:sz w:val="20"/>
                </w:rPr>
                <w:t>A16.28.046.002</w:t>
              </w:r>
            </w:hyperlink>
            <w:r>
              <w:rPr>
                <w:rFonts w:ascii="Tahoma" w:hAnsi="Tahoma" w:cs="Tahoma"/>
                <w:sz w:val="20"/>
              </w:rPr>
              <w:t xml:space="preserve">, </w:t>
            </w:r>
            <w:hyperlink r:id="rId3272" w:history="1">
              <w:r>
                <w:rPr>
                  <w:rFonts w:ascii="Tahoma" w:hAnsi="Tahoma" w:cs="Tahoma"/>
                  <w:color w:val="0000FF"/>
                  <w:sz w:val="20"/>
                </w:rPr>
                <w:t>A16.28.047</w:t>
              </w:r>
            </w:hyperlink>
            <w:r>
              <w:rPr>
                <w:rFonts w:ascii="Tahoma" w:hAnsi="Tahoma" w:cs="Tahoma"/>
                <w:sz w:val="20"/>
              </w:rPr>
              <w:t xml:space="preserve">, </w:t>
            </w:r>
            <w:hyperlink r:id="rId3273" w:history="1">
              <w:r>
                <w:rPr>
                  <w:rFonts w:ascii="Tahoma" w:hAnsi="Tahoma" w:cs="Tahoma"/>
                  <w:color w:val="0000FF"/>
                  <w:sz w:val="20"/>
                </w:rPr>
                <w:t>A16.28.048</w:t>
              </w:r>
            </w:hyperlink>
            <w:r>
              <w:rPr>
                <w:rFonts w:ascii="Tahoma" w:hAnsi="Tahoma" w:cs="Tahoma"/>
                <w:sz w:val="20"/>
              </w:rPr>
              <w:t xml:space="preserve">, </w:t>
            </w:r>
            <w:hyperlink r:id="rId3274" w:history="1">
              <w:r>
                <w:rPr>
                  <w:rFonts w:ascii="Tahoma" w:hAnsi="Tahoma" w:cs="Tahoma"/>
                  <w:color w:val="0000FF"/>
                  <w:sz w:val="20"/>
                </w:rPr>
                <w:t>A16.28.055</w:t>
              </w:r>
            </w:hyperlink>
            <w:r>
              <w:rPr>
                <w:rFonts w:ascii="Tahoma" w:hAnsi="Tahoma" w:cs="Tahoma"/>
                <w:sz w:val="20"/>
              </w:rPr>
              <w:t xml:space="preserve">, </w:t>
            </w:r>
            <w:hyperlink r:id="rId3275" w:history="1">
              <w:r>
                <w:rPr>
                  <w:rFonts w:ascii="Tahoma" w:hAnsi="Tahoma" w:cs="Tahoma"/>
                  <w:color w:val="0000FF"/>
                  <w:sz w:val="20"/>
                </w:rPr>
                <w:t>A16.28.056</w:t>
              </w:r>
            </w:hyperlink>
            <w:r>
              <w:rPr>
                <w:rFonts w:ascii="Tahoma" w:hAnsi="Tahoma" w:cs="Tahoma"/>
                <w:sz w:val="20"/>
              </w:rPr>
              <w:t xml:space="preserve">, </w:t>
            </w:r>
            <w:hyperlink r:id="rId3276" w:history="1">
              <w:r>
                <w:rPr>
                  <w:rFonts w:ascii="Tahoma" w:hAnsi="Tahoma" w:cs="Tahoma"/>
                  <w:color w:val="0000FF"/>
                  <w:sz w:val="20"/>
                </w:rPr>
                <w:t>A16.28.057</w:t>
              </w:r>
            </w:hyperlink>
            <w:r>
              <w:rPr>
                <w:rFonts w:ascii="Tahoma" w:hAnsi="Tahoma" w:cs="Tahoma"/>
                <w:sz w:val="20"/>
              </w:rPr>
              <w:t xml:space="preserve">, </w:t>
            </w:r>
            <w:hyperlink r:id="rId3277" w:history="1">
              <w:r>
                <w:rPr>
                  <w:rFonts w:ascii="Tahoma" w:hAnsi="Tahoma" w:cs="Tahoma"/>
                  <w:color w:val="0000FF"/>
                  <w:sz w:val="20"/>
                </w:rPr>
                <w:t>A16.28.059</w:t>
              </w:r>
            </w:hyperlink>
            <w:r>
              <w:rPr>
                <w:rFonts w:ascii="Tahoma" w:hAnsi="Tahoma" w:cs="Tahoma"/>
                <w:sz w:val="20"/>
              </w:rPr>
              <w:t xml:space="preserve">, </w:t>
            </w:r>
            <w:hyperlink r:id="rId3278" w:history="1">
              <w:r>
                <w:rPr>
                  <w:rFonts w:ascii="Tahoma" w:hAnsi="Tahoma" w:cs="Tahoma"/>
                  <w:color w:val="0000FF"/>
                  <w:sz w:val="20"/>
                </w:rPr>
                <w:t>A16.28.062</w:t>
              </w:r>
            </w:hyperlink>
            <w:r>
              <w:rPr>
                <w:rFonts w:ascii="Tahoma" w:hAnsi="Tahoma" w:cs="Tahoma"/>
                <w:sz w:val="20"/>
              </w:rPr>
              <w:t xml:space="preserve">, </w:t>
            </w:r>
            <w:hyperlink r:id="rId3279" w:history="1">
              <w:r>
                <w:rPr>
                  <w:rFonts w:ascii="Tahoma" w:hAnsi="Tahoma" w:cs="Tahoma"/>
                  <w:color w:val="0000FF"/>
                  <w:sz w:val="20"/>
                </w:rPr>
                <w:t>A16.28.062.001</w:t>
              </w:r>
            </w:hyperlink>
            <w:r>
              <w:rPr>
                <w:rFonts w:ascii="Tahoma" w:hAnsi="Tahoma" w:cs="Tahoma"/>
                <w:sz w:val="20"/>
              </w:rPr>
              <w:t xml:space="preserve">, </w:t>
            </w:r>
            <w:hyperlink r:id="rId3280" w:history="1">
              <w:r>
                <w:rPr>
                  <w:rFonts w:ascii="Tahoma" w:hAnsi="Tahoma" w:cs="Tahoma"/>
                  <w:color w:val="0000FF"/>
                  <w:sz w:val="20"/>
                </w:rPr>
                <w:t>A16.28.075</w:t>
              </w:r>
            </w:hyperlink>
            <w:r>
              <w:rPr>
                <w:rFonts w:ascii="Tahoma" w:hAnsi="Tahoma" w:cs="Tahoma"/>
                <w:sz w:val="20"/>
              </w:rPr>
              <w:t xml:space="preserve">, </w:t>
            </w:r>
            <w:hyperlink r:id="rId3281" w:history="1">
              <w:r>
                <w:rPr>
                  <w:rFonts w:ascii="Tahoma" w:hAnsi="Tahoma" w:cs="Tahoma"/>
                  <w:color w:val="0000FF"/>
                  <w:sz w:val="20"/>
                </w:rPr>
                <w:t>A16.28.075.002</w:t>
              </w:r>
            </w:hyperlink>
            <w:r>
              <w:rPr>
                <w:rFonts w:ascii="Tahoma" w:hAnsi="Tahoma" w:cs="Tahoma"/>
                <w:sz w:val="20"/>
              </w:rPr>
              <w:t xml:space="preserve">, </w:t>
            </w:r>
            <w:hyperlink r:id="rId3282" w:history="1">
              <w:r>
                <w:rPr>
                  <w:rFonts w:ascii="Tahoma" w:hAnsi="Tahoma" w:cs="Tahoma"/>
                  <w:color w:val="0000FF"/>
                  <w:sz w:val="20"/>
                </w:rPr>
                <w:t>A16.28.075.003</w:t>
              </w:r>
            </w:hyperlink>
            <w:r>
              <w:rPr>
                <w:rFonts w:ascii="Tahoma" w:hAnsi="Tahoma" w:cs="Tahoma"/>
                <w:sz w:val="20"/>
              </w:rPr>
              <w:t xml:space="preserve">, </w:t>
            </w:r>
            <w:hyperlink r:id="rId3283" w:history="1">
              <w:r>
                <w:rPr>
                  <w:rFonts w:ascii="Tahoma" w:hAnsi="Tahoma" w:cs="Tahoma"/>
                  <w:color w:val="0000FF"/>
                  <w:sz w:val="20"/>
                </w:rPr>
                <w:t>A16.28.080</w:t>
              </w:r>
            </w:hyperlink>
            <w:r>
              <w:rPr>
                <w:rFonts w:ascii="Tahoma" w:hAnsi="Tahoma" w:cs="Tahoma"/>
                <w:sz w:val="20"/>
              </w:rPr>
              <w:t xml:space="preserve">, </w:t>
            </w:r>
            <w:hyperlink r:id="rId3284" w:history="1">
              <w:r>
                <w:rPr>
                  <w:rFonts w:ascii="Tahoma" w:hAnsi="Tahoma" w:cs="Tahoma"/>
                  <w:color w:val="0000FF"/>
                  <w:sz w:val="20"/>
                </w:rPr>
                <w:t>A16.28.088</w:t>
              </w:r>
            </w:hyperlink>
            <w:r>
              <w:rPr>
                <w:rFonts w:ascii="Tahoma" w:hAnsi="Tahoma" w:cs="Tahoma"/>
                <w:sz w:val="20"/>
              </w:rPr>
              <w:t xml:space="preserve">, </w:t>
            </w:r>
            <w:hyperlink r:id="rId3285" w:history="1">
              <w:r>
                <w:rPr>
                  <w:rFonts w:ascii="Tahoma" w:hAnsi="Tahoma" w:cs="Tahoma"/>
                  <w:color w:val="0000FF"/>
                  <w:sz w:val="20"/>
                </w:rPr>
                <w:t>A16.28.089</w:t>
              </w:r>
            </w:hyperlink>
            <w:r>
              <w:rPr>
                <w:rFonts w:ascii="Tahoma" w:hAnsi="Tahoma" w:cs="Tahoma"/>
                <w:sz w:val="20"/>
              </w:rPr>
              <w:t xml:space="preserve">, </w:t>
            </w:r>
            <w:hyperlink r:id="rId3286" w:history="1">
              <w:r>
                <w:rPr>
                  <w:rFonts w:ascii="Tahoma" w:hAnsi="Tahoma" w:cs="Tahoma"/>
                  <w:color w:val="0000FF"/>
                  <w:sz w:val="20"/>
                </w:rPr>
                <w:t>A16.28.090</w:t>
              </w:r>
            </w:hyperlink>
            <w:r>
              <w:rPr>
                <w:rFonts w:ascii="Tahoma" w:hAnsi="Tahoma" w:cs="Tahoma"/>
                <w:sz w:val="20"/>
              </w:rPr>
              <w:t xml:space="preserve">, </w:t>
            </w:r>
            <w:hyperlink r:id="rId3287" w:history="1">
              <w:r>
                <w:rPr>
                  <w:rFonts w:ascii="Tahoma" w:hAnsi="Tahoma" w:cs="Tahoma"/>
                  <w:color w:val="0000FF"/>
                  <w:sz w:val="20"/>
                </w:rPr>
                <w:t>A16.28.091</w:t>
              </w:r>
            </w:hyperlink>
            <w:r>
              <w:rPr>
                <w:rFonts w:ascii="Tahoma" w:hAnsi="Tahoma" w:cs="Tahoma"/>
                <w:sz w:val="20"/>
              </w:rPr>
              <w:t xml:space="preserve">, </w:t>
            </w:r>
            <w:hyperlink r:id="rId3288" w:history="1">
              <w:r>
                <w:rPr>
                  <w:rFonts w:ascii="Tahoma" w:hAnsi="Tahoma" w:cs="Tahoma"/>
                  <w:color w:val="0000FF"/>
                  <w:sz w:val="20"/>
                </w:rPr>
                <w:t>A16.28.092</w:t>
              </w:r>
            </w:hyperlink>
            <w:r>
              <w:rPr>
                <w:rFonts w:ascii="Tahoma" w:hAnsi="Tahoma" w:cs="Tahoma"/>
                <w:sz w:val="20"/>
              </w:rPr>
              <w:t xml:space="preserve">, </w:t>
            </w:r>
            <w:hyperlink r:id="rId3289" w:history="1">
              <w:r>
                <w:rPr>
                  <w:rFonts w:ascii="Tahoma" w:hAnsi="Tahoma" w:cs="Tahoma"/>
                  <w:color w:val="0000FF"/>
                  <w:sz w:val="20"/>
                </w:rPr>
                <w:t>A16.28.094.001</w:t>
              </w:r>
            </w:hyperlink>
            <w:r>
              <w:rPr>
                <w:rFonts w:ascii="Tahoma" w:hAnsi="Tahoma" w:cs="Tahoma"/>
                <w:sz w:val="20"/>
              </w:rPr>
              <w:t xml:space="preserve">, </w:t>
            </w:r>
            <w:hyperlink r:id="rId3290" w:history="1">
              <w:r>
                <w:rPr>
                  <w:rFonts w:ascii="Tahoma" w:hAnsi="Tahoma" w:cs="Tahoma"/>
                  <w:color w:val="0000FF"/>
                  <w:sz w:val="20"/>
                </w:rPr>
                <w:t>A16.28.095</w:t>
              </w:r>
            </w:hyperlink>
            <w:r>
              <w:rPr>
                <w:rFonts w:ascii="Tahoma" w:hAnsi="Tahoma" w:cs="Tahoma"/>
                <w:sz w:val="20"/>
              </w:rPr>
              <w:t xml:space="preserve">, </w:t>
            </w:r>
            <w:hyperlink r:id="rId3291" w:history="1">
              <w:r>
                <w:rPr>
                  <w:rFonts w:ascii="Tahoma" w:hAnsi="Tahoma" w:cs="Tahoma"/>
                  <w:color w:val="0000FF"/>
                  <w:sz w:val="20"/>
                </w:rPr>
                <w:t>A16.28.096</w:t>
              </w:r>
            </w:hyperlink>
            <w:r>
              <w:rPr>
                <w:rFonts w:ascii="Tahoma" w:hAnsi="Tahoma" w:cs="Tahoma"/>
                <w:sz w:val="20"/>
              </w:rPr>
              <w:t xml:space="preserve">, </w:t>
            </w:r>
            <w:hyperlink r:id="rId3292" w:history="1">
              <w:r>
                <w:rPr>
                  <w:rFonts w:ascii="Tahoma" w:hAnsi="Tahoma" w:cs="Tahoma"/>
                  <w:color w:val="0000FF"/>
                  <w:sz w:val="20"/>
                </w:rPr>
                <w:t>A16.28.097</w:t>
              </w:r>
            </w:hyperlink>
            <w:r>
              <w:rPr>
                <w:rFonts w:ascii="Tahoma" w:hAnsi="Tahoma" w:cs="Tahoma"/>
                <w:sz w:val="20"/>
              </w:rPr>
              <w:t xml:space="preserve">, </w:t>
            </w:r>
            <w:hyperlink r:id="rId3293" w:history="1">
              <w:r>
                <w:rPr>
                  <w:rFonts w:ascii="Tahoma" w:hAnsi="Tahoma" w:cs="Tahoma"/>
                  <w:color w:val="0000FF"/>
                  <w:sz w:val="20"/>
                </w:rPr>
                <w:t>A16.28.098</w:t>
              </w:r>
            </w:hyperlink>
            <w:r>
              <w:rPr>
                <w:rFonts w:ascii="Tahoma" w:hAnsi="Tahoma" w:cs="Tahoma"/>
                <w:sz w:val="20"/>
              </w:rPr>
              <w:t xml:space="preserve">, </w:t>
            </w:r>
            <w:hyperlink r:id="rId3294" w:history="1">
              <w:r>
                <w:rPr>
                  <w:rFonts w:ascii="Tahoma" w:hAnsi="Tahoma" w:cs="Tahoma"/>
                  <w:color w:val="0000FF"/>
                  <w:sz w:val="20"/>
                </w:rPr>
                <w:t>A16.28.099</w:t>
              </w:r>
            </w:hyperlink>
            <w:r>
              <w:rPr>
                <w:rFonts w:ascii="Tahoma" w:hAnsi="Tahoma" w:cs="Tahoma"/>
                <w:sz w:val="20"/>
              </w:rPr>
              <w:t xml:space="preserve">, </w:t>
            </w:r>
            <w:hyperlink r:id="rId3295" w:history="1">
              <w:r>
                <w:rPr>
                  <w:rFonts w:ascii="Tahoma" w:hAnsi="Tahoma" w:cs="Tahoma"/>
                  <w:color w:val="0000FF"/>
                  <w:sz w:val="20"/>
                </w:rPr>
                <w:t>A22.28.001</w:t>
              </w:r>
            </w:hyperlink>
            <w:r>
              <w:rPr>
                <w:rFonts w:ascii="Tahoma" w:hAnsi="Tahoma" w:cs="Tahoma"/>
                <w:sz w:val="20"/>
              </w:rPr>
              <w:t xml:space="preserve">, </w:t>
            </w:r>
            <w:hyperlink r:id="rId3296" w:history="1">
              <w:r>
                <w:rPr>
                  <w:rFonts w:ascii="Tahoma" w:hAnsi="Tahoma" w:cs="Tahoma"/>
                  <w:color w:val="0000FF"/>
                  <w:sz w:val="20"/>
                </w:rPr>
                <w:t>A22.28.002</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Возрастная группа: старше 18 лет</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1,62</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st30.013</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294</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почке и мочевыделительной системе, взрослые (уровень 4)</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3297" w:history="1">
              <w:r>
                <w:rPr>
                  <w:rFonts w:ascii="Tahoma" w:hAnsi="Tahoma" w:cs="Tahoma"/>
                  <w:color w:val="0000FF"/>
                  <w:sz w:val="20"/>
                </w:rPr>
                <w:t>A16.28.004</w:t>
              </w:r>
            </w:hyperlink>
            <w:r>
              <w:rPr>
                <w:rFonts w:ascii="Tahoma" w:hAnsi="Tahoma" w:cs="Tahoma"/>
                <w:sz w:val="20"/>
              </w:rPr>
              <w:t xml:space="preserve">, </w:t>
            </w:r>
            <w:hyperlink r:id="rId3298" w:history="1">
              <w:r>
                <w:rPr>
                  <w:rFonts w:ascii="Tahoma" w:hAnsi="Tahoma" w:cs="Tahoma"/>
                  <w:color w:val="0000FF"/>
                  <w:sz w:val="20"/>
                </w:rPr>
                <w:t>A16.28.006.001</w:t>
              </w:r>
            </w:hyperlink>
            <w:r>
              <w:rPr>
                <w:rFonts w:ascii="Tahoma" w:hAnsi="Tahoma" w:cs="Tahoma"/>
                <w:sz w:val="20"/>
              </w:rPr>
              <w:t xml:space="preserve">, </w:t>
            </w:r>
            <w:hyperlink r:id="rId3299" w:history="1">
              <w:r>
                <w:rPr>
                  <w:rFonts w:ascii="Tahoma" w:hAnsi="Tahoma" w:cs="Tahoma"/>
                  <w:color w:val="0000FF"/>
                  <w:sz w:val="20"/>
                </w:rPr>
                <w:t>A16.28.007</w:t>
              </w:r>
            </w:hyperlink>
            <w:r>
              <w:rPr>
                <w:rFonts w:ascii="Tahoma" w:hAnsi="Tahoma" w:cs="Tahoma"/>
                <w:sz w:val="20"/>
              </w:rPr>
              <w:t xml:space="preserve">, </w:t>
            </w:r>
            <w:hyperlink r:id="rId3300" w:history="1">
              <w:r>
                <w:rPr>
                  <w:rFonts w:ascii="Tahoma" w:hAnsi="Tahoma" w:cs="Tahoma"/>
                  <w:color w:val="0000FF"/>
                  <w:sz w:val="20"/>
                </w:rPr>
                <w:t>A16.28.007.001</w:t>
              </w:r>
            </w:hyperlink>
            <w:r>
              <w:rPr>
                <w:rFonts w:ascii="Tahoma" w:hAnsi="Tahoma" w:cs="Tahoma"/>
                <w:sz w:val="20"/>
              </w:rPr>
              <w:t xml:space="preserve">, </w:t>
            </w:r>
            <w:hyperlink r:id="rId3301" w:history="1">
              <w:r>
                <w:rPr>
                  <w:rFonts w:ascii="Tahoma" w:hAnsi="Tahoma" w:cs="Tahoma"/>
                  <w:color w:val="0000FF"/>
                  <w:sz w:val="20"/>
                </w:rPr>
                <w:t>A16.28.010.001</w:t>
              </w:r>
            </w:hyperlink>
            <w:r>
              <w:rPr>
                <w:rFonts w:ascii="Tahoma" w:hAnsi="Tahoma" w:cs="Tahoma"/>
                <w:sz w:val="20"/>
              </w:rPr>
              <w:t xml:space="preserve">, </w:t>
            </w:r>
            <w:hyperlink r:id="rId3302" w:history="1">
              <w:r>
                <w:rPr>
                  <w:rFonts w:ascii="Tahoma" w:hAnsi="Tahoma" w:cs="Tahoma"/>
                  <w:color w:val="0000FF"/>
                  <w:sz w:val="20"/>
                </w:rPr>
                <w:t>A16.28.018.001</w:t>
              </w:r>
            </w:hyperlink>
            <w:r>
              <w:rPr>
                <w:rFonts w:ascii="Tahoma" w:hAnsi="Tahoma" w:cs="Tahoma"/>
                <w:sz w:val="20"/>
              </w:rPr>
              <w:t xml:space="preserve">, </w:t>
            </w:r>
            <w:hyperlink r:id="rId3303" w:history="1">
              <w:r>
                <w:rPr>
                  <w:rFonts w:ascii="Tahoma" w:hAnsi="Tahoma" w:cs="Tahoma"/>
                  <w:color w:val="0000FF"/>
                  <w:sz w:val="20"/>
                </w:rPr>
                <w:t>A16.28.020.001</w:t>
              </w:r>
            </w:hyperlink>
            <w:r>
              <w:rPr>
                <w:rFonts w:ascii="Tahoma" w:hAnsi="Tahoma" w:cs="Tahoma"/>
                <w:sz w:val="20"/>
              </w:rPr>
              <w:t xml:space="preserve">, </w:t>
            </w:r>
            <w:hyperlink r:id="rId3304" w:history="1">
              <w:r>
                <w:rPr>
                  <w:rFonts w:ascii="Tahoma" w:hAnsi="Tahoma" w:cs="Tahoma"/>
                  <w:color w:val="0000FF"/>
                  <w:sz w:val="20"/>
                </w:rPr>
                <w:t>A16.28.026</w:t>
              </w:r>
            </w:hyperlink>
            <w:r>
              <w:rPr>
                <w:rFonts w:ascii="Tahoma" w:hAnsi="Tahoma" w:cs="Tahoma"/>
                <w:sz w:val="20"/>
              </w:rPr>
              <w:t xml:space="preserve">, </w:t>
            </w:r>
            <w:hyperlink r:id="rId3305" w:history="1">
              <w:r>
                <w:rPr>
                  <w:rFonts w:ascii="Tahoma" w:hAnsi="Tahoma" w:cs="Tahoma"/>
                  <w:color w:val="0000FF"/>
                  <w:sz w:val="20"/>
                </w:rPr>
                <w:t>A16.28.026.002</w:t>
              </w:r>
            </w:hyperlink>
            <w:r>
              <w:rPr>
                <w:rFonts w:ascii="Tahoma" w:hAnsi="Tahoma" w:cs="Tahoma"/>
                <w:sz w:val="20"/>
              </w:rPr>
              <w:t xml:space="preserve">, </w:t>
            </w:r>
            <w:hyperlink r:id="rId3306" w:history="1">
              <w:r>
                <w:rPr>
                  <w:rFonts w:ascii="Tahoma" w:hAnsi="Tahoma" w:cs="Tahoma"/>
                  <w:color w:val="0000FF"/>
                  <w:sz w:val="20"/>
                </w:rPr>
                <w:t>A16.28.032</w:t>
              </w:r>
            </w:hyperlink>
            <w:r>
              <w:rPr>
                <w:rFonts w:ascii="Tahoma" w:hAnsi="Tahoma" w:cs="Tahoma"/>
                <w:sz w:val="20"/>
              </w:rPr>
              <w:t xml:space="preserve">, </w:t>
            </w:r>
            <w:hyperlink r:id="rId3307" w:history="1">
              <w:r>
                <w:rPr>
                  <w:rFonts w:ascii="Tahoma" w:hAnsi="Tahoma" w:cs="Tahoma"/>
                  <w:color w:val="0000FF"/>
                  <w:sz w:val="20"/>
                </w:rPr>
                <w:t>A16.28.032.001</w:t>
              </w:r>
            </w:hyperlink>
            <w:r>
              <w:rPr>
                <w:rFonts w:ascii="Tahoma" w:hAnsi="Tahoma" w:cs="Tahoma"/>
                <w:sz w:val="20"/>
              </w:rPr>
              <w:t xml:space="preserve">, </w:t>
            </w:r>
            <w:hyperlink r:id="rId3308" w:history="1">
              <w:r>
                <w:rPr>
                  <w:rFonts w:ascii="Tahoma" w:hAnsi="Tahoma" w:cs="Tahoma"/>
                  <w:color w:val="0000FF"/>
                  <w:sz w:val="20"/>
                </w:rPr>
                <w:t>A16.28.039.001</w:t>
              </w:r>
            </w:hyperlink>
            <w:r>
              <w:rPr>
                <w:rFonts w:ascii="Tahoma" w:hAnsi="Tahoma" w:cs="Tahoma"/>
                <w:sz w:val="20"/>
              </w:rPr>
              <w:t xml:space="preserve">, </w:t>
            </w:r>
            <w:hyperlink r:id="rId3309" w:history="1">
              <w:r>
                <w:rPr>
                  <w:rFonts w:ascii="Tahoma" w:hAnsi="Tahoma" w:cs="Tahoma"/>
                  <w:color w:val="0000FF"/>
                  <w:sz w:val="20"/>
                </w:rPr>
                <w:t>A16.28.069</w:t>
              </w:r>
            </w:hyperlink>
            <w:r>
              <w:rPr>
                <w:rFonts w:ascii="Tahoma" w:hAnsi="Tahoma" w:cs="Tahoma"/>
                <w:sz w:val="20"/>
              </w:rPr>
              <w:t xml:space="preserve">, </w:t>
            </w:r>
            <w:hyperlink r:id="rId3310" w:history="1">
              <w:r>
                <w:rPr>
                  <w:rFonts w:ascii="Tahoma" w:hAnsi="Tahoma" w:cs="Tahoma"/>
                  <w:color w:val="0000FF"/>
                  <w:sz w:val="20"/>
                </w:rPr>
                <w:t>A16.28.070</w:t>
              </w:r>
            </w:hyperlink>
            <w:r>
              <w:rPr>
                <w:rFonts w:ascii="Tahoma" w:hAnsi="Tahoma" w:cs="Tahoma"/>
                <w:sz w:val="20"/>
              </w:rPr>
              <w:t xml:space="preserve">, </w:t>
            </w:r>
            <w:hyperlink r:id="rId3311" w:history="1">
              <w:r>
                <w:rPr>
                  <w:rFonts w:ascii="Tahoma" w:hAnsi="Tahoma" w:cs="Tahoma"/>
                  <w:color w:val="0000FF"/>
                  <w:sz w:val="20"/>
                </w:rPr>
                <w:t>A16.28.073</w:t>
              </w:r>
            </w:hyperlink>
            <w:r>
              <w:rPr>
                <w:rFonts w:ascii="Tahoma" w:hAnsi="Tahoma" w:cs="Tahoma"/>
                <w:sz w:val="20"/>
              </w:rPr>
              <w:t xml:space="preserve">, </w:t>
            </w:r>
            <w:hyperlink r:id="rId3312" w:history="1">
              <w:r>
                <w:rPr>
                  <w:rFonts w:ascii="Tahoma" w:hAnsi="Tahoma" w:cs="Tahoma"/>
                  <w:color w:val="0000FF"/>
                  <w:sz w:val="20"/>
                </w:rPr>
                <w:t>A16.28.074.001</w:t>
              </w:r>
            </w:hyperlink>
            <w:r>
              <w:rPr>
                <w:rFonts w:ascii="Tahoma" w:hAnsi="Tahoma" w:cs="Tahoma"/>
                <w:sz w:val="20"/>
              </w:rPr>
              <w:t xml:space="preserve">, </w:t>
            </w:r>
            <w:hyperlink r:id="rId3313" w:history="1">
              <w:r>
                <w:rPr>
                  <w:rFonts w:ascii="Tahoma" w:hAnsi="Tahoma" w:cs="Tahoma"/>
                  <w:color w:val="0000FF"/>
                  <w:sz w:val="20"/>
                </w:rPr>
                <w:t>A16.28.078</w:t>
              </w:r>
            </w:hyperlink>
            <w:r>
              <w:rPr>
                <w:rFonts w:ascii="Tahoma" w:hAnsi="Tahoma" w:cs="Tahoma"/>
                <w:sz w:val="20"/>
              </w:rPr>
              <w:t xml:space="preserve">, </w:t>
            </w:r>
            <w:hyperlink r:id="rId3314" w:history="1">
              <w:r>
                <w:rPr>
                  <w:rFonts w:ascii="Tahoma" w:hAnsi="Tahoma" w:cs="Tahoma"/>
                  <w:color w:val="0000FF"/>
                  <w:sz w:val="20"/>
                </w:rPr>
                <w:t>A16.28.085</w:t>
              </w:r>
            </w:hyperlink>
            <w:r>
              <w:rPr>
                <w:rFonts w:ascii="Tahoma" w:hAnsi="Tahoma" w:cs="Tahoma"/>
                <w:sz w:val="20"/>
              </w:rPr>
              <w:t xml:space="preserve">, </w:t>
            </w:r>
            <w:hyperlink r:id="rId3315" w:history="1">
              <w:r>
                <w:rPr>
                  <w:rFonts w:ascii="Tahoma" w:hAnsi="Tahoma" w:cs="Tahoma"/>
                  <w:color w:val="0000FF"/>
                  <w:sz w:val="20"/>
                </w:rPr>
                <w:t>A24.28.002</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старше 18 лет</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1,95</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st30.014</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295</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почке и мочевыделительной системе, взрослые (уровень 5)</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3316" w:history="1">
              <w:r>
                <w:rPr>
                  <w:rFonts w:ascii="Tahoma" w:hAnsi="Tahoma" w:cs="Tahoma"/>
                  <w:color w:val="0000FF"/>
                  <w:sz w:val="20"/>
                </w:rPr>
                <w:t>A16.28.004.004</w:t>
              </w:r>
            </w:hyperlink>
            <w:r>
              <w:rPr>
                <w:rFonts w:ascii="Tahoma" w:hAnsi="Tahoma" w:cs="Tahoma"/>
                <w:sz w:val="20"/>
              </w:rPr>
              <w:t xml:space="preserve">, </w:t>
            </w:r>
            <w:hyperlink r:id="rId3317" w:history="1">
              <w:r>
                <w:rPr>
                  <w:rFonts w:ascii="Tahoma" w:hAnsi="Tahoma" w:cs="Tahoma"/>
                  <w:color w:val="0000FF"/>
                  <w:sz w:val="20"/>
                </w:rPr>
                <w:t>A16.28.004.009</w:t>
              </w:r>
            </w:hyperlink>
            <w:r>
              <w:rPr>
                <w:rFonts w:ascii="Tahoma" w:hAnsi="Tahoma" w:cs="Tahoma"/>
                <w:sz w:val="20"/>
              </w:rPr>
              <w:t xml:space="preserve">, </w:t>
            </w:r>
            <w:hyperlink r:id="rId3318" w:history="1">
              <w:r>
                <w:rPr>
                  <w:rFonts w:ascii="Tahoma" w:hAnsi="Tahoma" w:cs="Tahoma"/>
                  <w:color w:val="0000FF"/>
                  <w:sz w:val="20"/>
                </w:rPr>
                <w:t>A16.28.015.001</w:t>
              </w:r>
            </w:hyperlink>
            <w:r>
              <w:rPr>
                <w:rFonts w:ascii="Tahoma" w:hAnsi="Tahoma" w:cs="Tahoma"/>
                <w:sz w:val="20"/>
              </w:rPr>
              <w:t xml:space="preserve">, </w:t>
            </w:r>
            <w:hyperlink r:id="rId3319" w:history="1">
              <w:r>
                <w:rPr>
                  <w:rFonts w:ascii="Tahoma" w:hAnsi="Tahoma" w:cs="Tahoma"/>
                  <w:color w:val="0000FF"/>
                  <w:sz w:val="20"/>
                </w:rPr>
                <w:t>A16.28.016</w:t>
              </w:r>
            </w:hyperlink>
            <w:r>
              <w:rPr>
                <w:rFonts w:ascii="Tahoma" w:hAnsi="Tahoma" w:cs="Tahoma"/>
                <w:sz w:val="20"/>
              </w:rPr>
              <w:t xml:space="preserve">, </w:t>
            </w:r>
            <w:hyperlink r:id="rId3320" w:history="1">
              <w:r>
                <w:rPr>
                  <w:rFonts w:ascii="Tahoma" w:hAnsi="Tahoma" w:cs="Tahoma"/>
                  <w:color w:val="0000FF"/>
                  <w:sz w:val="20"/>
                </w:rPr>
                <w:t>A16.28.018</w:t>
              </w:r>
            </w:hyperlink>
            <w:r>
              <w:rPr>
                <w:rFonts w:ascii="Tahoma" w:hAnsi="Tahoma" w:cs="Tahoma"/>
                <w:sz w:val="20"/>
              </w:rPr>
              <w:t xml:space="preserve">, </w:t>
            </w:r>
            <w:hyperlink r:id="rId3321" w:history="1">
              <w:r>
                <w:rPr>
                  <w:rFonts w:ascii="Tahoma" w:hAnsi="Tahoma" w:cs="Tahoma"/>
                  <w:color w:val="0000FF"/>
                  <w:sz w:val="20"/>
                </w:rPr>
                <w:t>A16.28.022</w:t>
              </w:r>
            </w:hyperlink>
            <w:r>
              <w:rPr>
                <w:rFonts w:ascii="Tahoma" w:hAnsi="Tahoma" w:cs="Tahoma"/>
                <w:sz w:val="20"/>
              </w:rPr>
              <w:t xml:space="preserve">, </w:t>
            </w:r>
            <w:hyperlink r:id="rId3322" w:history="1">
              <w:r>
                <w:rPr>
                  <w:rFonts w:ascii="Tahoma" w:hAnsi="Tahoma" w:cs="Tahoma"/>
                  <w:color w:val="0000FF"/>
                  <w:sz w:val="20"/>
                </w:rPr>
                <w:t>A16.28.022.001</w:t>
              </w:r>
            </w:hyperlink>
            <w:r>
              <w:rPr>
                <w:rFonts w:ascii="Tahoma" w:hAnsi="Tahoma" w:cs="Tahoma"/>
                <w:sz w:val="20"/>
              </w:rPr>
              <w:t xml:space="preserve">, </w:t>
            </w:r>
            <w:hyperlink r:id="rId3323" w:history="1">
              <w:r>
                <w:rPr>
                  <w:rFonts w:ascii="Tahoma" w:hAnsi="Tahoma" w:cs="Tahoma"/>
                  <w:color w:val="0000FF"/>
                  <w:sz w:val="20"/>
                </w:rPr>
                <w:t>A16.28.028.001</w:t>
              </w:r>
            </w:hyperlink>
            <w:r>
              <w:rPr>
                <w:rFonts w:ascii="Tahoma" w:hAnsi="Tahoma" w:cs="Tahoma"/>
                <w:sz w:val="20"/>
              </w:rPr>
              <w:t xml:space="preserve">, </w:t>
            </w:r>
            <w:hyperlink r:id="rId3324" w:history="1">
              <w:r>
                <w:rPr>
                  <w:rFonts w:ascii="Tahoma" w:hAnsi="Tahoma" w:cs="Tahoma"/>
                  <w:color w:val="0000FF"/>
                  <w:sz w:val="20"/>
                </w:rPr>
                <w:t>A16.28.029.001</w:t>
              </w:r>
            </w:hyperlink>
            <w:r>
              <w:rPr>
                <w:rFonts w:ascii="Tahoma" w:hAnsi="Tahoma" w:cs="Tahoma"/>
                <w:sz w:val="20"/>
              </w:rPr>
              <w:t xml:space="preserve">, </w:t>
            </w:r>
            <w:hyperlink r:id="rId3325" w:history="1">
              <w:r>
                <w:rPr>
                  <w:rFonts w:ascii="Tahoma" w:hAnsi="Tahoma" w:cs="Tahoma"/>
                  <w:color w:val="0000FF"/>
                  <w:sz w:val="20"/>
                </w:rPr>
                <w:t>A16.28.030</w:t>
              </w:r>
            </w:hyperlink>
            <w:r>
              <w:rPr>
                <w:rFonts w:ascii="Tahoma" w:hAnsi="Tahoma" w:cs="Tahoma"/>
                <w:sz w:val="20"/>
              </w:rPr>
              <w:t xml:space="preserve">, </w:t>
            </w:r>
            <w:hyperlink r:id="rId3326" w:history="1">
              <w:r>
                <w:rPr>
                  <w:rFonts w:ascii="Tahoma" w:hAnsi="Tahoma" w:cs="Tahoma"/>
                  <w:color w:val="0000FF"/>
                  <w:sz w:val="20"/>
                </w:rPr>
                <w:t>A16.28.030.001</w:t>
              </w:r>
            </w:hyperlink>
            <w:r>
              <w:rPr>
                <w:rFonts w:ascii="Tahoma" w:hAnsi="Tahoma" w:cs="Tahoma"/>
                <w:sz w:val="20"/>
              </w:rPr>
              <w:t xml:space="preserve">, </w:t>
            </w:r>
            <w:hyperlink r:id="rId3327" w:history="1">
              <w:r>
                <w:rPr>
                  <w:rFonts w:ascii="Tahoma" w:hAnsi="Tahoma" w:cs="Tahoma"/>
                  <w:color w:val="0000FF"/>
                  <w:sz w:val="20"/>
                </w:rPr>
                <w:t>A16.28.030.003</w:t>
              </w:r>
            </w:hyperlink>
            <w:r>
              <w:rPr>
                <w:rFonts w:ascii="Tahoma" w:hAnsi="Tahoma" w:cs="Tahoma"/>
                <w:sz w:val="20"/>
              </w:rPr>
              <w:t xml:space="preserve">, </w:t>
            </w:r>
            <w:hyperlink r:id="rId3328" w:history="1">
              <w:r>
                <w:rPr>
                  <w:rFonts w:ascii="Tahoma" w:hAnsi="Tahoma" w:cs="Tahoma"/>
                  <w:color w:val="0000FF"/>
                  <w:sz w:val="20"/>
                </w:rPr>
                <w:t>A16.28.030.007</w:t>
              </w:r>
            </w:hyperlink>
            <w:r>
              <w:rPr>
                <w:rFonts w:ascii="Tahoma" w:hAnsi="Tahoma" w:cs="Tahoma"/>
                <w:sz w:val="20"/>
              </w:rPr>
              <w:t xml:space="preserve">, </w:t>
            </w:r>
            <w:hyperlink r:id="rId3329" w:history="1">
              <w:r>
                <w:rPr>
                  <w:rFonts w:ascii="Tahoma" w:hAnsi="Tahoma" w:cs="Tahoma"/>
                  <w:color w:val="0000FF"/>
                  <w:sz w:val="20"/>
                </w:rPr>
                <w:t>A16.28.030.008</w:t>
              </w:r>
            </w:hyperlink>
            <w:r>
              <w:rPr>
                <w:rFonts w:ascii="Tahoma" w:hAnsi="Tahoma" w:cs="Tahoma"/>
                <w:sz w:val="20"/>
              </w:rPr>
              <w:t xml:space="preserve">, </w:t>
            </w:r>
            <w:hyperlink r:id="rId3330" w:history="1">
              <w:r>
                <w:rPr>
                  <w:rFonts w:ascii="Tahoma" w:hAnsi="Tahoma" w:cs="Tahoma"/>
                  <w:color w:val="0000FF"/>
                  <w:sz w:val="20"/>
                </w:rPr>
                <w:t>A16.28.030.011</w:t>
              </w:r>
            </w:hyperlink>
            <w:r>
              <w:rPr>
                <w:rFonts w:ascii="Tahoma" w:hAnsi="Tahoma" w:cs="Tahoma"/>
                <w:sz w:val="20"/>
              </w:rPr>
              <w:t xml:space="preserve">, </w:t>
            </w:r>
            <w:hyperlink r:id="rId3331" w:history="1">
              <w:r>
                <w:rPr>
                  <w:rFonts w:ascii="Tahoma" w:hAnsi="Tahoma" w:cs="Tahoma"/>
                  <w:color w:val="0000FF"/>
                  <w:sz w:val="20"/>
                </w:rPr>
                <w:t>A16.28.031</w:t>
              </w:r>
            </w:hyperlink>
            <w:r>
              <w:rPr>
                <w:rFonts w:ascii="Tahoma" w:hAnsi="Tahoma" w:cs="Tahoma"/>
                <w:sz w:val="20"/>
              </w:rPr>
              <w:t xml:space="preserve">, </w:t>
            </w:r>
            <w:hyperlink r:id="rId3332" w:history="1">
              <w:r>
                <w:rPr>
                  <w:rFonts w:ascii="Tahoma" w:hAnsi="Tahoma" w:cs="Tahoma"/>
                  <w:color w:val="0000FF"/>
                  <w:sz w:val="20"/>
                </w:rPr>
                <w:t>A16.28.031.001</w:t>
              </w:r>
            </w:hyperlink>
            <w:r>
              <w:rPr>
                <w:rFonts w:ascii="Tahoma" w:hAnsi="Tahoma" w:cs="Tahoma"/>
                <w:sz w:val="20"/>
              </w:rPr>
              <w:t xml:space="preserve">, </w:t>
            </w:r>
            <w:hyperlink r:id="rId3333" w:history="1">
              <w:r>
                <w:rPr>
                  <w:rFonts w:ascii="Tahoma" w:hAnsi="Tahoma" w:cs="Tahoma"/>
                  <w:color w:val="0000FF"/>
                  <w:sz w:val="20"/>
                </w:rPr>
                <w:t>A16.28.031.003</w:t>
              </w:r>
            </w:hyperlink>
            <w:r>
              <w:rPr>
                <w:rFonts w:ascii="Tahoma" w:hAnsi="Tahoma" w:cs="Tahoma"/>
                <w:sz w:val="20"/>
              </w:rPr>
              <w:t xml:space="preserve">, </w:t>
            </w:r>
            <w:hyperlink r:id="rId3334" w:history="1">
              <w:r>
                <w:rPr>
                  <w:rFonts w:ascii="Tahoma" w:hAnsi="Tahoma" w:cs="Tahoma"/>
                  <w:color w:val="0000FF"/>
                  <w:sz w:val="20"/>
                </w:rPr>
                <w:t>A16.28.031.007</w:t>
              </w:r>
            </w:hyperlink>
            <w:r>
              <w:rPr>
                <w:rFonts w:ascii="Tahoma" w:hAnsi="Tahoma" w:cs="Tahoma"/>
                <w:sz w:val="20"/>
              </w:rPr>
              <w:t xml:space="preserve">, </w:t>
            </w:r>
            <w:hyperlink r:id="rId3335" w:history="1">
              <w:r>
                <w:rPr>
                  <w:rFonts w:ascii="Tahoma" w:hAnsi="Tahoma" w:cs="Tahoma"/>
                  <w:color w:val="0000FF"/>
                  <w:sz w:val="20"/>
                </w:rPr>
                <w:t>A16.28.031.010</w:t>
              </w:r>
            </w:hyperlink>
            <w:r>
              <w:rPr>
                <w:rFonts w:ascii="Tahoma" w:hAnsi="Tahoma" w:cs="Tahoma"/>
                <w:sz w:val="20"/>
              </w:rPr>
              <w:t xml:space="preserve">, </w:t>
            </w:r>
            <w:hyperlink r:id="rId3336" w:history="1">
              <w:r>
                <w:rPr>
                  <w:rFonts w:ascii="Tahoma" w:hAnsi="Tahoma" w:cs="Tahoma"/>
                  <w:color w:val="0000FF"/>
                  <w:sz w:val="20"/>
                </w:rPr>
                <w:t>A16.28.032.002</w:t>
              </w:r>
            </w:hyperlink>
            <w:r>
              <w:rPr>
                <w:rFonts w:ascii="Tahoma" w:hAnsi="Tahoma" w:cs="Tahoma"/>
                <w:sz w:val="20"/>
              </w:rPr>
              <w:t xml:space="preserve">, </w:t>
            </w:r>
            <w:hyperlink r:id="rId3337" w:history="1">
              <w:r>
                <w:rPr>
                  <w:rFonts w:ascii="Tahoma" w:hAnsi="Tahoma" w:cs="Tahoma"/>
                  <w:color w:val="0000FF"/>
                  <w:sz w:val="20"/>
                </w:rPr>
                <w:t>A16.28.032.003</w:t>
              </w:r>
            </w:hyperlink>
            <w:r>
              <w:rPr>
                <w:rFonts w:ascii="Tahoma" w:hAnsi="Tahoma" w:cs="Tahoma"/>
                <w:sz w:val="20"/>
              </w:rPr>
              <w:t xml:space="preserve">, </w:t>
            </w:r>
            <w:hyperlink r:id="rId3338" w:history="1">
              <w:r>
                <w:rPr>
                  <w:rFonts w:ascii="Tahoma" w:hAnsi="Tahoma" w:cs="Tahoma"/>
                  <w:color w:val="0000FF"/>
                  <w:sz w:val="20"/>
                </w:rPr>
                <w:t>A16.28.038.001</w:t>
              </w:r>
            </w:hyperlink>
            <w:r>
              <w:rPr>
                <w:rFonts w:ascii="Tahoma" w:hAnsi="Tahoma" w:cs="Tahoma"/>
                <w:sz w:val="20"/>
              </w:rPr>
              <w:t xml:space="preserve">, </w:t>
            </w:r>
            <w:hyperlink r:id="rId3339" w:history="1">
              <w:r>
                <w:rPr>
                  <w:rFonts w:ascii="Tahoma" w:hAnsi="Tahoma" w:cs="Tahoma"/>
                  <w:color w:val="0000FF"/>
                  <w:sz w:val="20"/>
                </w:rPr>
                <w:t>A16.28.038.002</w:t>
              </w:r>
            </w:hyperlink>
            <w:r>
              <w:rPr>
                <w:rFonts w:ascii="Tahoma" w:hAnsi="Tahoma" w:cs="Tahoma"/>
                <w:sz w:val="20"/>
              </w:rPr>
              <w:t xml:space="preserve">, </w:t>
            </w:r>
            <w:hyperlink r:id="rId3340" w:history="1">
              <w:r>
                <w:rPr>
                  <w:rFonts w:ascii="Tahoma" w:hAnsi="Tahoma" w:cs="Tahoma"/>
                  <w:color w:val="0000FF"/>
                  <w:sz w:val="20"/>
                </w:rPr>
                <w:t>A16.28.038.003</w:t>
              </w:r>
            </w:hyperlink>
            <w:r>
              <w:rPr>
                <w:rFonts w:ascii="Tahoma" w:hAnsi="Tahoma" w:cs="Tahoma"/>
                <w:sz w:val="20"/>
              </w:rPr>
              <w:t xml:space="preserve">, </w:t>
            </w:r>
            <w:hyperlink r:id="rId3341" w:history="1">
              <w:r>
                <w:rPr>
                  <w:rFonts w:ascii="Tahoma" w:hAnsi="Tahoma" w:cs="Tahoma"/>
                  <w:color w:val="0000FF"/>
                  <w:sz w:val="20"/>
                </w:rPr>
                <w:t>A16.28.045.003</w:t>
              </w:r>
            </w:hyperlink>
            <w:r>
              <w:rPr>
                <w:rFonts w:ascii="Tahoma" w:hAnsi="Tahoma" w:cs="Tahoma"/>
                <w:sz w:val="20"/>
              </w:rPr>
              <w:t xml:space="preserve">, </w:t>
            </w:r>
            <w:hyperlink r:id="rId3342" w:history="1">
              <w:r>
                <w:rPr>
                  <w:rFonts w:ascii="Tahoma" w:hAnsi="Tahoma" w:cs="Tahoma"/>
                  <w:color w:val="0000FF"/>
                  <w:sz w:val="20"/>
                </w:rPr>
                <w:t>A16.28.050</w:t>
              </w:r>
            </w:hyperlink>
            <w:r>
              <w:rPr>
                <w:rFonts w:ascii="Tahoma" w:hAnsi="Tahoma" w:cs="Tahoma"/>
                <w:sz w:val="20"/>
              </w:rPr>
              <w:t xml:space="preserve">, </w:t>
            </w:r>
            <w:hyperlink r:id="rId3343" w:history="1">
              <w:r>
                <w:rPr>
                  <w:rFonts w:ascii="Tahoma" w:hAnsi="Tahoma" w:cs="Tahoma"/>
                  <w:color w:val="0000FF"/>
                  <w:sz w:val="20"/>
                </w:rPr>
                <w:t>A16.28.050.001</w:t>
              </w:r>
            </w:hyperlink>
            <w:r>
              <w:rPr>
                <w:rFonts w:ascii="Tahoma" w:hAnsi="Tahoma" w:cs="Tahoma"/>
                <w:sz w:val="20"/>
              </w:rPr>
              <w:t xml:space="preserve">, </w:t>
            </w:r>
            <w:hyperlink r:id="rId3344" w:history="1">
              <w:r>
                <w:rPr>
                  <w:rFonts w:ascii="Tahoma" w:hAnsi="Tahoma" w:cs="Tahoma"/>
                  <w:color w:val="0000FF"/>
                  <w:sz w:val="20"/>
                </w:rPr>
                <w:t>A16.28.055.001</w:t>
              </w:r>
            </w:hyperlink>
            <w:r>
              <w:rPr>
                <w:rFonts w:ascii="Tahoma" w:hAnsi="Tahoma" w:cs="Tahoma"/>
                <w:sz w:val="20"/>
              </w:rPr>
              <w:t xml:space="preserve">, </w:t>
            </w:r>
            <w:hyperlink r:id="rId3345" w:history="1">
              <w:r>
                <w:rPr>
                  <w:rFonts w:ascii="Tahoma" w:hAnsi="Tahoma" w:cs="Tahoma"/>
                  <w:color w:val="0000FF"/>
                  <w:sz w:val="20"/>
                </w:rPr>
                <w:t>A16.28.059.002</w:t>
              </w:r>
            </w:hyperlink>
            <w:r>
              <w:rPr>
                <w:rFonts w:ascii="Tahoma" w:hAnsi="Tahoma" w:cs="Tahoma"/>
                <w:sz w:val="20"/>
              </w:rPr>
              <w:t xml:space="preserve">, </w:t>
            </w:r>
            <w:hyperlink r:id="rId3346" w:history="1">
              <w:r>
                <w:rPr>
                  <w:rFonts w:ascii="Tahoma" w:hAnsi="Tahoma" w:cs="Tahoma"/>
                  <w:color w:val="0000FF"/>
                  <w:sz w:val="20"/>
                </w:rPr>
                <w:t>A16.28.061</w:t>
              </w:r>
            </w:hyperlink>
            <w:r>
              <w:rPr>
                <w:rFonts w:ascii="Tahoma" w:hAnsi="Tahoma" w:cs="Tahoma"/>
                <w:sz w:val="20"/>
              </w:rPr>
              <w:t xml:space="preserve">, </w:t>
            </w:r>
            <w:hyperlink r:id="rId3347" w:history="1">
              <w:r>
                <w:rPr>
                  <w:rFonts w:ascii="Tahoma" w:hAnsi="Tahoma" w:cs="Tahoma"/>
                  <w:color w:val="0000FF"/>
                  <w:sz w:val="20"/>
                </w:rPr>
                <w:t>A16.28.071.001</w:t>
              </w:r>
            </w:hyperlink>
            <w:r>
              <w:rPr>
                <w:rFonts w:ascii="Tahoma" w:hAnsi="Tahoma" w:cs="Tahoma"/>
                <w:sz w:val="20"/>
              </w:rPr>
              <w:t xml:space="preserve">, </w:t>
            </w:r>
            <w:hyperlink r:id="rId3348" w:history="1">
              <w:r>
                <w:rPr>
                  <w:rFonts w:ascii="Tahoma" w:hAnsi="Tahoma" w:cs="Tahoma"/>
                  <w:color w:val="0000FF"/>
                  <w:sz w:val="20"/>
                </w:rPr>
                <w:t>A16.28.081</w:t>
              </w:r>
            </w:hyperlink>
            <w:r>
              <w:rPr>
                <w:rFonts w:ascii="Tahoma" w:hAnsi="Tahoma" w:cs="Tahoma"/>
                <w:sz w:val="20"/>
              </w:rPr>
              <w:t xml:space="preserve">, </w:t>
            </w:r>
            <w:hyperlink r:id="rId3349" w:history="1">
              <w:r>
                <w:rPr>
                  <w:rFonts w:ascii="Tahoma" w:hAnsi="Tahoma" w:cs="Tahoma"/>
                  <w:color w:val="0000FF"/>
                  <w:sz w:val="20"/>
                </w:rPr>
                <w:t>A16.28.084</w:t>
              </w:r>
            </w:hyperlink>
            <w:r>
              <w:rPr>
                <w:rFonts w:ascii="Tahoma" w:hAnsi="Tahoma" w:cs="Tahoma"/>
                <w:sz w:val="20"/>
              </w:rPr>
              <w:t xml:space="preserve">, </w:t>
            </w:r>
            <w:hyperlink r:id="rId3350" w:history="1">
              <w:r>
                <w:rPr>
                  <w:rFonts w:ascii="Tahoma" w:hAnsi="Tahoma" w:cs="Tahoma"/>
                  <w:color w:val="0000FF"/>
                  <w:sz w:val="20"/>
                </w:rPr>
                <w:t>A16.28.084.001</w:t>
              </w:r>
            </w:hyperlink>
            <w:r>
              <w:rPr>
                <w:rFonts w:ascii="Tahoma" w:hAnsi="Tahoma" w:cs="Tahoma"/>
                <w:sz w:val="20"/>
              </w:rPr>
              <w:t xml:space="preserve">, </w:t>
            </w:r>
            <w:hyperlink r:id="rId3351" w:history="1">
              <w:r>
                <w:rPr>
                  <w:rFonts w:ascii="Tahoma" w:hAnsi="Tahoma" w:cs="Tahoma"/>
                  <w:color w:val="0000FF"/>
                  <w:sz w:val="20"/>
                </w:rPr>
                <w:t>A16.28.084.002</w:t>
              </w:r>
            </w:hyperlink>
            <w:r>
              <w:rPr>
                <w:rFonts w:ascii="Tahoma" w:hAnsi="Tahoma" w:cs="Tahoma"/>
                <w:sz w:val="20"/>
              </w:rPr>
              <w:t xml:space="preserve">, </w:t>
            </w:r>
            <w:hyperlink r:id="rId3352" w:history="1">
              <w:r>
                <w:rPr>
                  <w:rFonts w:ascii="Tahoma" w:hAnsi="Tahoma" w:cs="Tahoma"/>
                  <w:color w:val="0000FF"/>
                  <w:sz w:val="20"/>
                </w:rPr>
                <w:t>A16.28.084.003</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старше 18 лет</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2,14</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st30.015</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296</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почке и мочевыделительной системе, взрослые (уровень 6)</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3353" w:history="1">
              <w:r>
                <w:rPr>
                  <w:rFonts w:ascii="Tahoma" w:hAnsi="Tahoma" w:cs="Tahoma"/>
                  <w:color w:val="0000FF"/>
                  <w:sz w:val="20"/>
                </w:rPr>
                <w:t>A16.28.003.001</w:t>
              </w:r>
            </w:hyperlink>
            <w:r>
              <w:rPr>
                <w:rFonts w:ascii="Tahoma" w:hAnsi="Tahoma" w:cs="Tahoma"/>
                <w:sz w:val="20"/>
              </w:rPr>
              <w:t xml:space="preserve">, </w:t>
            </w:r>
            <w:hyperlink r:id="rId3354" w:history="1">
              <w:r>
                <w:rPr>
                  <w:rFonts w:ascii="Tahoma" w:hAnsi="Tahoma" w:cs="Tahoma"/>
                  <w:color w:val="0000FF"/>
                  <w:sz w:val="20"/>
                </w:rPr>
                <w:t>A16.28.003.003</w:t>
              </w:r>
            </w:hyperlink>
            <w:r>
              <w:rPr>
                <w:rFonts w:ascii="Tahoma" w:hAnsi="Tahoma" w:cs="Tahoma"/>
                <w:sz w:val="20"/>
              </w:rPr>
              <w:t xml:space="preserve">, </w:t>
            </w:r>
            <w:hyperlink r:id="rId3355" w:history="1">
              <w:r>
                <w:rPr>
                  <w:rFonts w:ascii="Tahoma" w:hAnsi="Tahoma" w:cs="Tahoma"/>
                  <w:color w:val="0000FF"/>
                  <w:sz w:val="20"/>
                </w:rPr>
                <w:t>A16.28.004.001</w:t>
              </w:r>
            </w:hyperlink>
            <w:r>
              <w:rPr>
                <w:rFonts w:ascii="Tahoma" w:hAnsi="Tahoma" w:cs="Tahoma"/>
                <w:sz w:val="20"/>
              </w:rPr>
              <w:t xml:space="preserve">, </w:t>
            </w:r>
            <w:hyperlink r:id="rId3356" w:history="1">
              <w:r>
                <w:rPr>
                  <w:rFonts w:ascii="Tahoma" w:hAnsi="Tahoma" w:cs="Tahoma"/>
                  <w:color w:val="0000FF"/>
                  <w:sz w:val="20"/>
                </w:rPr>
                <w:t>A16.28.004.002</w:t>
              </w:r>
            </w:hyperlink>
            <w:r>
              <w:rPr>
                <w:rFonts w:ascii="Tahoma" w:hAnsi="Tahoma" w:cs="Tahoma"/>
                <w:sz w:val="20"/>
              </w:rPr>
              <w:t xml:space="preserve">, </w:t>
            </w:r>
            <w:hyperlink r:id="rId3357" w:history="1">
              <w:r>
                <w:rPr>
                  <w:rFonts w:ascii="Tahoma" w:hAnsi="Tahoma" w:cs="Tahoma"/>
                  <w:color w:val="0000FF"/>
                  <w:sz w:val="20"/>
                </w:rPr>
                <w:t>A16.28.004.005</w:t>
              </w:r>
            </w:hyperlink>
            <w:r>
              <w:rPr>
                <w:rFonts w:ascii="Tahoma" w:hAnsi="Tahoma" w:cs="Tahoma"/>
                <w:sz w:val="20"/>
              </w:rPr>
              <w:t xml:space="preserve">, </w:t>
            </w:r>
            <w:hyperlink r:id="rId3358" w:history="1">
              <w:r>
                <w:rPr>
                  <w:rFonts w:ascii="Tahoma" w:hAnsi="Tahoma" w:cs="Tahoma"/>
                  <w:color w:val="0000FF"/>
                  <w:sz w:val="20"/>
                </w:rPr>
                <w:t>A16.28.004.010</w:t>
              </w:r>
            </w:hyperlink>
            <w:r>
              <w:rPr>
                <w:rFonts w:ascii="Tahoma" w:hAnsi="Tahoma" w:cs="Tahoma"/>
                <w:sz w:val="20"/>
              </w:rPr>
              <w:t xml:space="preserve">, </w:t>
            </w:r>
            <w:hyperlink r:id="rId3359" w:history="1">
              <w:r>
                <w:rPr>
                  <w:rFonts w:ascii="Tahoma" w:hAnsi="Tahoma" w:cs="Tahoma"/>
                  <w:color w:val="0000FF"/>
                  <w:sz w:val="20"/>
                </w:rPr>
                <w:t>A16.28.007.002</w:t>
              </w:r>
            </w:hyperlink>
            <w:r>
              <w:rPr>
                <w:rFonts w:ascii="Tahoma" w:hAnsi="Tahoma" w:cs="Tahoma"/>
                <w:sz w:val="20"/>
              </w:rPr>
              <w:t xml:space="preserve">, </w:t>
            </w:r>
            <w:hyperlink r:id="rId3360" w:history="1">
              <w:r>
                <w:rPr>
                  <w:rFonts w:ascii="Tahoma" w:hAnsi="Tahoma" w:cs="Tahoma"/>
                  <w:color w:val="0000FF"/>
                  <w:sz w:val="20"/>
                </w:rPr>
                <w:t>A16.28.030.002</w:t>
              </w:r>
            </w:hyperlink>
            <w:r>
              <w:rPr>
                <w:rFonts w:ascii="Tahoma" w:hAnsi="Tahoma" w:cs="Tahoma"/>
                <w:sz w:val="20"/>
              </w:rPr>
              <w:t xml:space="preserve">, </w:t>
            </w:r>
            <w:hyperlink r:id="rId3361" w:history="1">
              <w:r>
                <w:rPr>
                  <w:rFonts w:ascii="Tahoma" w:hAnsi="Tahoma" w:cs="Tahoma"/>
                  <w:color w:val="0000FF"/>
                  <w:sz w:val="20"/>
                </w:rPr>
                <w:t>A16.28.030.004</w:t>
              </w:r>
            </w:hyperlink>
            <w:r>
              <w:rPr>
                <w:rFonts w:ascii="Tahoma" w:hAnsi="Tahoma" w:cs="Tahoma"/>
                <w:sz w:val="20"/>
              </w:rPr>
              <w:t xml:space="preserve">, </w:t>
            </w:r>
            <w:hyperlink r:id="rId3362" w:history="1">
              <w:r>
                <w:rPr>
                  <w:rFonts w:ascii="Tahoma" w:hAnsi="Tahoma" w:cs="Tahoma"/>
                  <w:color w:val="0000FF"/>
                  <w:sz w:val="20"/>
                </w:rPr>
                <w:t>A16.28.030.005</w:t>
              </w:r>
            </w:hyperlink>
            <w:r>
              <w:rPr>
                <w:rFonts w:ascii="Tahoma" w:hAnsi="Tahoma" w:cs="Tahoma"/>
                <w:sz w:val="20"/>
              </w:rPr>
              <w:t xml:space="preserve">, </w:t>
            </w:r>
            <w:hyperlink r:id="rId3363" w:history="1">
              <w:r>
                <w:rPr>
                  <w:rFonts w:ascii="Tahoma" w:hAnsi="Tahoma" w:cs="Tahoma"/>
                  <w:color w:val="0000FF"/>
                  <w:sz w:val="20"/>
                </w:rPr>
                <w:t>A16.28.030.009</w:t>
              </w:r>
            </w:hyperlink>
            <w:r>
              <w:rPr>
                <w:rFonts w:ascii="Tahoma" w:hAnsi="Tahoma" w:cs="Tahoma"/>
                <w:sz w:val="20"/>
              </w:rPr>
              <w:t xml:space="preserve">, </w:t>
            </w:r>
            <w:hyperlink r:id="rId3364" w:history="1">
              <w:r>
                <w:rPr>
                  <w:rFonts w:ascii="Tahoma" w:hAnsi="Tahoma" w:cs="Tahoma"/>
                  <w:color w:val="0000FF"/>
                  <w:sz w:val="20"/>
                </w:rPr>
                <w:t>A16.28.030.012</w:t>
              </w:r>
            </w:hyperlink>
            <w:r>
              <w:rPr>
                <w:rFonts w:ascii="Tahoma" w:hAnsi="Tahoma" w:cs="Tahoma"/>
                <w:sz w:val="20"/>
              </w:rPr>
              <w:t xml:space="preserve">, </w:t>
            </w:r>
            <w:hyperlink r:id="rId3365" w:history="1">
              <w:r>
                <w:rPr>
                  <w:rFonts w:ascii="Tahoma" w:hAnsi="Tahoma" w:cs="Tahoma"/>
                  <w:color w:val="0000FF"/>
                  <w:sz w:val="20"/>
                </w:rPr>
                <w:t>A16.28.030.014</w:t>
              </w:r>
            </w:hyperlink>
            <w:r>
              <w:rPr>
                <w:rFonts w:ascii="Tahoma" w:hAnsi="Tahoma" w:cs="Tahoma"/>
                <w:sz w:val="20"/>
              </w:rPr>
              <w:t xml:space="preserve">, </w:t>
            </w:r>
            <w:hyperlink r:id="rId3366" w:history="1">
              <w:r>
                <w:rPr>
                  <w:rFonts w:ascii="Tahoma" w:hAnsi="Tahoma" w:cs="Tahoma"/>
                  <w:color w:val="0000FF"/>
                  <w:sz w:val="20"/>
                </w:rPr>
                <w:t>A16.28.031.002</w:t>
              </w:r>
            </w:hyperlink>
            <w:r>
              <w:rPr>
                <w:rFonts w:ascii="Tahoma" w:hAnsi="Tahoma" w:cs="Tahoma"/>
                <w:sz w:val="20"/>
              </w:rPr>
              <w:t xml:space="preserve">, </w:t>
            </w:r>
            <w:hyperlink r:id="rId3367" w:history="1">
              <w:r>
                <w:rPr>
                  <w:rFonts w:ascii="Tahoma" w:hAnsi="Tahoma" w:cs="Tahoma"/>
                  <w:color w:val="0000FF"/>
                  <w:sz w:val="20"/>
                </w:rPr>
                <w:t>A16.28.031.004</w:t>
              </w:r>
            </w:hyperlink>
            <w:r>
              <w:rPr>
                <w:rFonts w:ascii="Tahoma" w:hAnsi="Tahoma" w:cs="Tahoma"/>
                <w:sz w:val="20"/>
              </w:rPr>
              <w:t xml:space="preserve">, </w:t>
            </w:r>
            <w:hyperlink r:id="rId3368" w:history="1">
              <w:r>
                <w:rPr>
                  <w:rFonts w:ascii="Tahoma" w:hAnsi="Tahoma" w:cs="Tahoma"/>
                  <w:color w:val="0000FF"/>
                  <w:sz w:val="20"/>
                </w:rPr>
                <w:t>A16.28.031.005</w:t>
              </w:r>
            </w:hyperlink>
            <w:r>
              <w:rPr>
                <w:rFonts w:ascii="Tahoma" w:hAnsi="Tahoma" w:cs="Tahoma"/>
                <w:sz w:val="20"/>
              </w:rPr>
              <w:t xml:space="preserve">, </w:t>
            </w:r>
            <w:hyperlink r:id="rId3369" w:history="1">
              <w:r>
                <w:rPr>
                  <w:rFonts w:ascii="Tahoma" w:hAnsi="Tahoma" w:cs="Tahoma"/>
                  <w:color w:val="0000FF"/>
                  <w:sz w:val="20"/>
                </w:rPr>
                <w:t>A16.28.031.006</w:t>
              </w:r>
            </w:hyperlink>
            <w:r>
              <w:rPr>
                <w:rFonts w:ascii="Tahoma" w:hAnsi="Tahoma" w:cs="Tahoma"/>
                <w:sz w:val="20"/>
              </w:rPr>
              <w:t xml:space="preserve">, </w:t>
            </w:r>
            <w:hyperlink r:id="rId3370" w:history="1">
              <w:r>
                <w:rPr>
                  <w:rFonts w:ascii="Tahoma" w:hAnsi="Tahoma" w:cs="Tahoma"/>
                  <w:color w:val="0000FF"/>
                  <w:sz w:val="20"/>
                </w:rPr>
                <w:t>A16.28.031.008</w:t>
              </w:r>
            </w:hyperlink>
            <w:r>
              <w:rPr>
                <w:rFonts w:ascii="Tahoma" w:hAnsi="Tahoma" w:cs="Tahoma"/>
                <w:sz w:val="20"/>
              </w:rPr>
              <w:t xml:space="preserve">, </w:t>
            </w:r>
            <w:hyperlink r:id="rId3371" w:history="1">
              <w:r>
                <w:rPr>
                  <w:rFonts w:ascii="Tahoma" w:hAnsi="Tahoma" w:cs="Tahoma"/>
                  <w:color w:val="0000FF"/>
                  <w:sz w:val="20"/>
                </w:rPr>
                <w:t>A16.28.031.011</w:t>
              </w:r>
            </w:hyperlink>
            <w:r>
              <w:rPr>
                <w:rFonts w:ascii="Tahoma" w:hAnsi="Tahoma" w:cs="Tahoma"/>
                <w:sz w:val="20"/>
              </w:rPr>
              <w:t xml:space="preserve">, </w:t>
            </w:r>
            <w:hyperlink r:id="rId3372" w:history="1">
              <w:r>
                <w:rPr>
                  <w:rFonts w:ascii="Tahoma" w:hAnsi="Tahoma" w:cs="Tahoma"/>
                  <w:color w:val="0000FF"/>
                  <w:sz w:val="20"/>
                </w:rPr>
                <w:t>A16.28.049</w:t>
              </w:r>
            </w:hyperlink>
            <w:r>
              <w:rPr>
                <w:rFonts w:ascii="Tahoma" w:hAnsi="Tahoma" w:cs="Tahoma"/>
                <w:sz w:val="20"/>
              </w:rPr>
              <w:t xml:space="preserve">, </w:t>
            </w:r>
            <w:hyperlink r:id="rId3373" w:history="1">
              <w:r>
                <w:rPr>
                  <w:rFonts w:ascii="Tahoma" w:hAnsi="Tahoma" w:cs="Tahoma"/>
                  <w:color w:val="0000FF"/>
                  <w:sz w:val="20"/>
                </w:rPr>
                <w:t>A16.28.059.001</w:t>
              </w:r>
            </w:hyperlink>
            <w:r>
              <w:rPr>
                <w:rFonts w:ascii="Tahoma" w:hAnsi="Tahoma" w:cs="Tahoma"/>
                <w:sz w:val="20"/>
              </w:rPr>
              <w:t xml:space="preserve">, </w:t>
            </w:r>
            <w:hyperlink r:id="rId3374" w:history="1">
              <w:r>
                <w:rPr>
                  <w:rFonts w:ascii="Tahoma" w:hAnsi="Tahoma" w:cs="Tahoma"/>
                  <w:color w:val="0000FF"/>
                  <w:sz w:val="20"/>
                </w:rPr>
                <w:t>A16.28.073.001</w:t>
              </w:r>
            </w:hyperlink>
            <w:r>
              <w:rPr>
                <w:rFonts w:ascii="Tahoma" w:hAnsi="Tahoma" w:cs="Tahoma"/>
                <w:sz w:val="20"/>
              </w:rPr>
              <w:t xml:space="preserve">, </w:t>
            </w:r>
            <w:hyperlink r:id="rId3375" w:history="1">
              <w:r>
                <w:rPr>
                  <w:rFonts w:ascii="Tahoma" w:hAnsi="Tahoma" w:cs="Tahoma"/>
                  <w:color w:val="0000FF"/>
                  <w:sz w:val="20"/>
                </w:rPr>
                <w:t>A16.28.078.001</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старше 18 лет</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4,13</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st31</w:t>
            </w:r>
          </w:p>
        </w:tc>
        <w:tc>
          <w:tcPr>
            <w:tcW w:w="860" w:type="dxa"/>
            <w:tcBorders>
              <w:top w:val="nil"/>
              <w:left w:val="nil"/>
              <w:bottom w:val="nil"/>
              <w:right w:val="nil"/>
            </w:tcBorders>
          </w:tcPr>
          <w:p w:rsidR="00AC6839" w:rsidRDefault="00AC6839">
            <w:pPr>
              <w:spacing w:after="1" w:line="200" w:lineRule="atLeast"/>
              <w:jc w:val="center"/>
              <w:outlineLvl w:val="3"/>
            </w:pPr>
            <w:r>
              <w:rPr>
                <w:rFonts w:ascii="Tahoma" w:hAnsi="Tahoma" w:cs="Tahoma"/>
                <w:sz w:val="20"/>
              </w:rPr>
              <w:t>31</w:t>
            </w:r>
          </w:p>
        </w:tc>
        <w:tc>
          <w:tcPr>
            <w:tcW w:w="8957" w:type="dxa"/>
            <w:gridSpan w:val="4"/>
            <w:tcBorders>
              <w:top w:val="nil"/>
              <w:left w:val="nil"/>
              <w:bottom w:val="nil"/>
              <w:right w:val="nil"/>
            </w:tcBorders>
          </w:tcPr>
          <w:p w:rsidR="00AC6839" w:rsidRDefault="00AC6839">
            <w:pPr>
              <w:spacing w:after="1" w:line="200" w:lineRule="atLeast"/>
              <w:jc w:val="center"/>
            </w:pPr>
            <w:r>
              <w:rPr>
                <w:rFonts w:ascii="Tahoma" w:hAnsi="Tahoma" w:cs="Tahoma"/>
                <w:sz w:val="20"/>
              </w:rPr>
              <w:t>Хирургия</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0,90</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st31.001</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297</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Болезни лимфатических сосудов и лимфатических узлов</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I88.0, I88.1, I88.8, I88.9, I89.0, I89.1, I89.8, I89.9, L04.0, L04.1, L04.2, L04.3, L04.8, L04.9, R59, R59.0, R59.1, R59.9</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0,61</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st31.002</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298</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 xml:space="preserve">Операции на коже, подкожной клетчатке, придатках </w:t>
            </w:r>
            <w:r>
              <w:rPr>
                <w:rFonts w:ascii="Tahoma" w:hAnsi="Tahoma" w:cs="Tahoma"/>
                <w:sz w:val="20"/>
              </w:rPr>
              <w:lastRenderedPageBreak/>
              <w:t>кожи (уровень 1)</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2324" w:type="dxa"/>
            <w:tcBorders>
              <w:top w:val="nil"/>
              <w:left w:val="nil"/>
              <w:bottom w:val="nil"/>
              <w:right w:val="nil"/>
            </w:tcBorders>
          </w:tcPr>
          <w:p w:rsidR="00AC6839" w:rsidRDefault="00AC6839">
            <w:pPr>
              <w:spacing w:after="1" w:line="200" w:lineRule="atLeast"/>
              <w:jc w:val="center"/>
            </w:pPr>
            <w:hyperlink r:id="rId3376" w:history="1">
              <w:r>
                <w:rPr>
                  <w:rFonts w:ascii="Tahoma" w:hAnsi="Tahoma" w:cs="Tahoma"/>
                  <w:color w:val="0000FF"/>
                  <w:sz w:val="20"/>
                </w:rPr>
                <w:t>A16.01.001</w:t>
              </w:r>
            </w:hyperlink>
            <w:r>
              <w:rPr>
                <w:rFonts w:ascii="Tahoma" w:hAnsi="Tahoma" w:cs="Tahoma"/>
                <w:sz w:val="20"/>
              </w:rPr>
              <w:t xml:space="preserve">, </w:t>
            </w:r>
            <w:hyperlink r:id="rId3377" w:history="1">
              <w:r>
                <w:rPr>
                  <w:rFonts w:ascii="Tahoma" w:hAnsi="Tahoma" w:cs="Tahoma"/>
                  <w:color w:val="0000FF"/>
                  <w:sz w:val="20"/>
                </w:rPr>
                <w:t>A16.01.002</w:t>
              </w:r>
            </w:hyperlink>
            <w:r>
              <w:rPr>
                <w:rFonts w:ascii="Tahoma" w:hAnsi="Tahoma" w:cs="Tahoma"/>
                <w:sz w:val="20"/>
              </w:rPr>
              <w:t xml:space="preserve">, </w:t>
            </w:r>
            <w:hyperlink r:id="rId3378" w:history="1">
              <w:r>
                <w:rPr>
                  <w:rFonts w:ascii="Tahoma" w:hAnsi="Tahoma" w:cs="Tahoma"/>
                  <w:color w:val="0000FF"/>
                  <w:sz w:val="20"/>
                </w:rPr>
                <w:t>A16.01.005</w:t>
              </w:r>
            </w:hyperlink>
            <w:r>
              <w:rPr>
                <w:rFonts w:ascii="Tahoma" w:hAnsi="Tahoma" w:cs="Tahoma"/>
                <w:sz w:val="20"/>
              </w:rPr>
              <w:t xml:space="preserve">, </w:t>
            </w:r>
            <w:hyperlink r:id="rId3379" w:history="1">
              <w:r>
                <w:rPr>
                  <w:rFonts w:ascii="Tahoma" w:hAnsi="Tahoma" w:cs="Tahoma"/>
                  <w:color w:val="0000FF"/>
                  <w:sz w:val="20"/>
                </w:rPr>
                <w:t>A16.01.008</w:t>
              </w:r>
            </w:hyperlink>
            <w:r>
              <w:rPr>
                <w:rFonts w:ascii="Tahoma" w:hAnsi="Tahoma" w:cs="Tahoma"/>
                <w:sz w:val="20"/>
              </w:rPr>
              <w:t xml:space="preserve">, </w:t>
            </w:r>
            <w:hyperlink r:id="rId3380" w:history="1">
              <w:r>
                <w:rPr>
                  <w:rFonts w:ascii="Tahoma" w:hAnsi="Tahoma" w:cs="Tahoma"/>
                  <w:color w:val="0000FF"/>
                  <w:sz w:val="20"/>
                </w:rPr>
                <w:t>A16.01.008.001</w:t>
              </w:r>
            </w:hyperlink>
            <w:r>
              <w:rPr>
                <w:rFonts w:ascii="Tahoma" w:hAnsi="Tahoma" w:cs="Tahoma"/>
                <w:sz w:val="20"/>
              </w:rPr>
              <w:t xml:space="preserve">, </w:t>
            </w:r>
            <w:hyperlink r:id="rId3381" w:history="1">
              <w:r>
                <w:rPr>
                  <w:rFonts w:ascii="Tahoma" w:hAnsi="Tahoma" w:cs="Tahoma"/>
                  <w:color w:val="0000FF"/>
                  <w:sz w:val="20"/>
                </w:rPr>
                <w:t>A16.01.011</w:t>
              </w:r>
            </w:hyperlink>
            <w:r>
              <w:rPr>
                <w:rFonts w:ascii="Tahoma" w:hAnsi="Tahoma" w:cs="Tahoma"/>
                <w:sz w:val="20"/>
              </w:rPr>
              <w:t xml:space="preserve">, </w:t>
            </w:r>
            <w:hyperlink r:id="rId3382" w:history="1">
              <w:r>
                <w:rPr>
                  <w:rFonts w:ascii="Tahoma" w:hAnsi="Tahoma" w:cs="Tahoma"/>
                  <w:color w:val="0000FF"/>
                  <w:sz w:val="20"/>
                </w:rPr>
                <w:t>A16.01.012.004</w:t>
              </w:r>
            </w:hyperlink>
            <w:r>
              <w:rPr>
                <w:rFonts w:ascii="Tahoma" w:hAnsi="Tahoma" w:cs="Tahoma"/>
                <w:sz w:val="20"/>
              </w:rPr>
              <w:t xml:space="preserve">, </w:t>
            </w:r>
            <w:hyperlink r:id="rId3383" w:history="1">
              <w:r>
                <w:rPr>
                  <w:rFonts w:ascii="Tahoma" w:hAnsi="Tahoma" w:cs="Tahoma"/>
                  <w:color w:val="0000FF"/>
                  <w:sz w:val="20"/>
                </w:rPr>
                <w:t>A16.01.015</w:t>
              </w:r>
            </w:hyperlink>
            <w:r>
              <w:rPr>
                <w:rFonts w:ascii="Tahoma" w:hAnsi="Tahoma" w:cs="Tahoma"/>
                <w:sz w:val="20"/>
              </w:rPr>
              <w:t xml:space="preserve">, </w:t>
            </w:r>
            <w:hyperlink r:id="rId3384" w:history="1">
              <w:r>
                <w:rPr>
                  <w:rFonts w:ascii="Tahoma" w:hAnsi="Tahoma" w:cs="Tahoma"/>
                  <w:color w:val="0000FF"/>
                  <w:sz w:val="20"/>
                </w:rPr>
                <w:t>A16.01.016</w:t>
              </w:r>
            </w:hyperlink>
            <w:r>
              <w:rPr>
                <w:rFonts w:ascii="Tahoma" w:hAnsi="Tahoma" w:cs="Tahoma"/>
                <w:sz w:val="20"/>
              </w:rPr>
              <w:t xml:space="preserve">, </w:t>
            </w:r>
            <w:hyperlink r:id="rId3385" w:history="1">
              <w:r>
                <w:rPr>
                  <w:rFonts w:ascii="Tahoma" w:hAnsi="Tahoma" w:cs="Tahoma"/>
                  <w:color w:val="0000FF"/>
                  <w:sz w:val="20"/>
                </w:rPr>
                <w:t>A16.01.017</w:t>
              </w:r>
            </w:hyperlink>
            <w:r>
              <w:rPr>
                <w:rFonts w:ascii="Tahoma" w:hAnsi="Tahoma" w:cs="Tahoma"/>
                <w:sz w:val="20"/>
              </w:rPr>
              <w:t xml:space="preserve">, </w:t>
            </w:r>
            <w:hyperlink r:id="rId3386" w:history="1">
              <w:r>
                <w:rPr>
                  <w:rFonts w:ascii="Tahoma" w:hAnsi="Tahoma" w:cs="Tahoma"/>
                  <w:color w:val="0000FF"/>
                  <w:sz w:val="20"/>
                </w:rPr>
                <w:t>A16.01.017.001</w:t>
              </w:r>
            </w:hyperlink>
            <w:r>
              <w:rPr>
                <w:rFonts w:ascii="Tahoma" w:hAnsi="Tahoma" w:cs="Tahoma"/>
                <w:sz w:val="20"/>
              </w:rPr>
              <w:t xml:space="preserve">, </w:t>
            </w:r>
            <w:hyperlink r:id="rId3387" w:history="1">
              <w:r>
                <w:rPr>
                  <w:rFonts w:ascii="Tahoma" w:hAnsi="Tahoma" w:cs="Tahoma"/>
                  <w:color w:val="0000FF"/>
                  <w:sz w:val="20"/>
                </w:rPr>
                <w:t>A16.01.019</w:t>
              </w:r>
            </w:hyperlink>
            <w:r>
              <w:rPr>
                <w:rFonts w:ascii="Tahoma" w:hAnsi="Tahoma" w:cs="Tahoma"/>
                <w:sz w:val="20"/>
              </w:rPr>
              <w:t xml:space="preserve">, </w:t>
            </w:r>
            <w:hyperlink r:id="rId3388" w:history="1">
              <w:r>
                <w:rPr>
                  <w:rFonts w:ascii="Tahoma" w:hAnsi="Tahoma" w:cs="Tahoma"/>
                  <w:color w:val="0000FF"/>
                  <w:sz w:val="20"/>
                </w:rPr>
                <w:t>A16.01.020</w:t>
              </w:r>
            </w:hyperlink>
            <w:r>
              <w:rPr>
                <w:rFonts w:ascii="Tahoma" w:hAnsi="Tahoma" w:cs="Tahoma"/>
                <w:sz w:val="20"/>
              </w:rPr>
              <w:t xml:space="preserve">, </w:t>
            </w:r>
            <w:hyperlink r:id="rId3389" w:history="1">
              <w:r>
                <w:rPr>
                  <w:rFonts w:ascii="Tahoma" w:hAnsi="Tahoma" w:cs="Tahoma"/>
                  <w:color w:val="0000FF"/>
                  <w:sz w:val="20"/>
                </w:rPr>
                <w:t>A16.01.021</w:t>
              </w:r>
            </w:hyperlink>
            <w:r>
              <w:rPr>
                <w:rFonts w:ascii="Tahoma" w:hAnsi="Tahoma" w:cs="Tahoma"/>
                <w:sz w:val="20"/>
              </w:rPr>
              <w:t xml:space="preserve">, </w:t>
            </w:r>
            <w:hyperlink r:id="rId3390" w:history="1">
              <w:r>
                <w:rPr>
                  <w:rFonts w:ascii="Tahoma" w:hAnsi="Tahoma" w:cs="Tahoma"/>
                  <w:color w:val="0000FF"/>
                  <w:sz w:val="20"/>
                </w:rPr>
                <w:t>A16.01.022</w:t>
              </w:r>
            </w:hyperlink>
            <w:r>
              <w:rPr>
                <w:rFonts w:ascii="Tahoma" w:hAnsi="Tahoma" w:cs="Tahoma"/>
                <w:sz w:val="20"/>
              </w:rPr>
              <w:t xml:space="preserve">, </w:t>
            </w:r>
            <w:hyperlink r:id="rId3391" w:history="1">
              <w:r>
                <w:rPr>
                  <w:rFonts w:ascii="Tahoma" w:hAnsi="Tahoma" w:cs="Tahoma"/>
                  <w:color w:val="0000FF"/>
                  <w:sz w:val="20"/>
                </w:rPr>
                <w:t>A16.01.022.001</w:t>
              </w:r>
            </w:hyperlink>
            <w:r>
              <w:rPr>
                <w:rFonts w:ascii="Tahoma" w:hAnsi="Tahoma" w:cs="Tahoma"/>
                <w:sz w:val="20"/>
              </w:rPr>
              <w:t xml:space="preserve">, </w:t>
            </w:r>
            <w:hyperlink r:id="rId3392" w:history="1">
              <w:r>
                <w:rPr>
                  <w:rFonts w:ascii="Tahoma" w:hAnsi="Tahoma" w:cs="Tahoma"/>
                  <w:color w:val="0000FF"/>
                  <w:sz w:val="20"/>
                </w:rPr>
                <w:t>A16.01.023</w:t>
              </w:r>
            </w:hyperlink>
            <w:r>
              <w:rPr>
                <w:rFonts w:ascii="Tahoma" w:hAnsi="Tahoma" w:cs="Tahoma"/>
                <w:sz w:val="20"/>
              </w:rPr>
              <w:t xml:space="preserve">, </w:t>
            </w:r>
            <w:hyperlink r:id="rId3393" w:history="1">
              <w:r>
                <w:rPr>
                  <w:rFonts w:ascii="Tahoma" w:hAnsi="Tahoma" w:cs="Tahoma"/>
                  <w:color w:val="0000FF"/>
                  <w:sz w:val="20"/>
                </w:rPr>
                <w:t>A16.01.024</w:t>
              </w:r>
            </w:hyperlink>
            <w:r>
              <w:rPr>
                <w:rFonts w:ascii="Tahoma" w:hAnsi="Tahoma" w:cs="Tahoma"/>
                <w:sz w:val="20"/>
              </w:rPr>
              <w:t xml:space="preserve">, </w:t>
            </w:r>
            <w:hyperlink r:id="rId3394" w:history="1">
              <w:r>
                <w:rPr>
                  <w:rFonts w:ascii="Tahoma" w:hAnsi="Tahoma" w:cs="Tahoma"/>
                  <w:color w:val="0000FF"/>
                  <w:sz w:val="20"/>
                </w:rPr>
                <w:t>A16.01.025</w:t>
              </w:r>
            </w:hyperlink>
            <w:r>
              <w:rPr>
                <w:rFonts w:ascii="Tahoma" w:hAnsi="Tahoma" w:cs="Tahoma"/>
                <w:sz w:val="20"/>
              </w:rPr>
              <w:t xml:space="preserve">, </w:t>
            </w:r>
            <w:hyperlink r:id="rId3395" w:history="1">
              <w:r>
                <w:rPr>
                  <w:rFonts w:ascii="Tahoma" w:hAnsi="Tahoma" w:cs="Tahoma"/>
                  <w:color w:val="0000FF"/>
                  <w:sz w:val="20"/>
                </w:rPr>
                <w:t>A16.01.026</w:t>
              </w:r>
            </w:hyperlink>
            <w:r>
              <w:rPr>
                <w:rFonts w:ascii="Tahoma" w:hAnsi="Tahoma" w:cs="Tahoma"/>
                <w:sz w:val="20"/>
              </w:rPr>
              <w:t xml:space="preserve">, </w:t>
            </w:r>
            <w:hyperlink r:id="rId3396" w:history="1">
              <w:r>
                <w:rPr>
                  <w:rFonts w:ascii="Tahoma" w:hAnsi="Tahoma" w:cs="Tahoma"/>
                  <w:color w:val="0000FF"/>
                  <w:sz w:val="20"/>
                </w:rPr>
                <w:t>A16.01.027</w:t>
              </w:r>
            </w:hyperlink>
            <w:r>
              <w:rPr>
                <w:rFonts w:ascii="Tahoma" w:hAnsi="Tahoma" w:cs="Tahoma"/>
                <w:sz w:val="20"/>
              </w:rPr>
              <w:t xml:space="preserve">, </w:t>
            </w:r>
            <w:hyperlink r:id="rId3397" w:history="1">
              <w:r>
                <w:rPr>
                  <w:rFonts w:ascii="Tahoma" w:hAnsi="Tahoma" w:cs="Tahoma"/>
                  <w:color w:val="0000FF"/>
                  <w:sz w:val="20"/>
                </w:rPr>
                <w:t>A16.01.027.001</w:t>
              </w:r>
            </w:hyperlink>
            <w:r>
              <w:rPr>
                <w:rFonts w:ascii="Tahoma" w:hAnsi="Tahoma" w:cs="Tahoma"/>
                <w:sz w:val="20"/>
              </w:rPr>
              <w:t xml:space="preserve">, </w:t>
            </w:r>
            <w:hyperlink r:id="rId3398" w:history="1">
              <w:r>
                <w:rPr>
                  <w:rFonts w:ascii="Tahoma" w:hAnsi="Tahoma" w:cs="Tahoma"/>
                  <w:color w:val="0000FF"/>
                  <w:sz w:val="20"/>
                </w:rPr>
                <w:t>A16.01.027.002</w:t>
              </w:r>
            </w:hyperlink>
            <w:r>
              <w:rPr>
                <w:rFonts w:ascii="Tahoma" w:hAnsi="Tahoma" w:cs="Tahoma"/>
                <w:sz w:val="20"/>
              </w:rPr>
              <w:t xml:space="preserve">, </w:t>
            </w:r>
            <w:hyperlink r:id="rId3399" w:history="1">
              <w:r>
                <w:rPr>
                  <w:rFonts w:ascii="Tahoma" w:hAnsi="Tahoma" w:cs="Tahoma"/>
                  <w:color w:val="0000FF"/>
                  <w:sz w:val="20"/>
                </w:rPr>
                <w:t>A16.01.028</w:t>
              </w:r>
            </w:hyperlink>
            <w:r>
              <w:rPr>
                <w:rFonts w:ascii="Tahoma" w:hAnsi="Tahoma" w:cs="Tahoma"/>
                <w:sz w:val="20"/>
              </w:rPr>
              <w:t xml:space="preserve">, </w:t>
            </w:r>
            <w:hyperlink r:id="rId3400" w:history="1">
              <w:r>
                <w:rPr>
                  <w:rFonts w:ascii="Tahoma" w:hAnsi="Tahoma" w:cs="Tahoma"/>
                  <w:color w:val="0000FF"/>
                  <w:sz w:val="20"/>
                </w:rPr>
                <w:t>A16.01.030.001</w:t>
              </w:r>
            </w:hyperlink>
            <w:r>
              <w:rPr>
                <w:rFonts w:ascii="Tahoma" w:hAnsi="Tahoma" w:cs="Tahoma"/>
                <w:sz w:val="20"/>
              </w:rPr>
              <w:t xml:space="preserve">, </w:t>
            </w:r>
            <w:hyperlink r:id="rId3401" w:history="1">
              <w:r>
                <w:rPr>
                  <w:rFonts w:ascii="Tahoma" w:hAnsi="Tahoma" w:cs="Tahoma"/>
                  <w:color w:val="0000FF"/>
                  <w:sz w:val="20"/>
                </w:rPr>
                <w:t>A16.30.060</w:t>
              </w:r>
            </w:hyperlink>
            <w:r>
              <w:rPr>
                <w:rFonts w:ascii="Tahoma" w:hAnsi="Tahoma" w:cs="Tahoma"/>
                <w:sz w:val="20"/>
              </w:rPr>
              <w:t xml:space="preserve">, </w:t>
            </w:r>
            <w:hyperlink r:id="rId3402" w:history="1">
              <w:r>
                <w:rPr>
                  <w:rFonts w:ascii="Tahoma" w:hAnsi="Tahoma" w:cs="Tahoma"/>
                  <w:color w:val="0000FF"/>
                  <w:sz w:val="20"/>
                </w:rPr>
                <w:t>A16.30.062</w:t>
              </w:r>
            </w:hyperlink>
            <w:r>
              <w:rPr>
                <w:rFonts w:ascii="Tahoma" w:hAnsi="Tahoma" w:cs="Tahoma"/>
                <w:sz w:val="20"/>
              </w:rPr>
              <w:t xml:space="preserve">, </w:t>
            </w:r>
            <w:hyperlink r:id="rId3403" w:history="1">
              <w:r>
                <w:rPr>
                  <w:rFonts w:ascii="Tahoma" w:hAnsi="Tahoma" w:cs="Tahoma"/>
                  <w:color w:val="0000FF"/>
                  <w:sz w:val="20"/>
                </w:rPr>
                <w:t>A16.30.064</w:t>
              </w:r>
            </w:hyperlink>
            <w:r>
              <w:rPr>
                <w:rFonts w:ascii="Tahoma" w:hAnsi="Tahoma" w:cs="Tahoma"/>
                <w:sz w:val="20"/>
              </w:rPr>
              <w:t xml:space="preserve">, </w:t>
            </w:r>
            <w:hyperlink r:id="rId3404" w:history="1">
              <w:r>
                <w:rPr>
                  <w:rFonts w:ascii="Tahoma" w:hAnsi="Tahoma" w:cs="Tahoma"/>
                  <w:color w:val="0000FF"/>
                  <w:sz w:val="20"/>
                </w:rPr>
                <w:t>A16.30.066</w:t>
              </w:r>
            </w:hyperlink>
            <w:r>
              <w:rPr>
                <w:rFonts w:ascii="Tahoma" w:hAnsi="Tahoma" w:cs="Tahoma"/>
                <w:sz w:val="20"/>
              </w:rPr>
              <w:t xml:space="preserve">, </w:t>
            </w:r>
            <w:hyperlink r:id="rId3405" w:history="1">
              <w:r>
                <w:rPr>
                  <w:rFonts w:ascii="Tahoma" w:hAnsi="Tahoma" w:cs="Tahoma"/>
                  <w:color w:val="0000FF"/>
                  <w:sz w:val="20"/>
                </w:rPr>
                <w:t>A16.30.067</w:t>
              </w:r>
            </w:hyperlink>
            <w:r>
              <w:rPr>
                <w:rFonts w:ascii="Tahoma" w:hAnsi="Tahoma" w:cs="Tahoma"/>
                <w:sz w:val="20"/>
              </w:rPr>
              <w:t xml:space="preserve">, </w:t>
            </w:r>
            <w:hyperlink r:id="rId3406" w:history="1">
              <w:r>
                <w:rPr>
                  <w:rFonts w:ascii="Tahoma" w:hAnsi="Tahoma" w:cs="Tahoma"/>
                  <w:color w:val="0000FF"/>
                  <w:sz w:val="20"/>
                </w:rPr>
                <w:t>A16.30.076</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0,55</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st31.003</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299</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коже, подкожной клетчатке, придатках кожи (уровень 2)</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3407" w:history="1">
              <w:r>
                <w:rPr>
                  <w:rFonts w:ascii="Tahoma" w:hAnsi="Tahoma" w:cs="Tahoma"/>
                  <w:color w:val="0000FF"/>
                  <w:sz w:val="20"/>
                </w:rPr>
                <w:t>A16.01.003</w:t>
              </w:r>
            </w:hyperlink>
            <w:r>
              <w:rPr>
                <w:rFonts w:ascii="Tahoma" w:hAnsi="Tahoma" w:cs="Tahoma"/>
                <w:sz w:val="20"/>
              </w:rPr>
              <w:t xml:space="preserve">, </w:t>
            </w:r>
            <w:hyperlink r:id="rId3408" w:history="1">
              <w:r>
                <w:rPr>
                  <w:rFonts w:ascii="Tahoma" w:hAnsi="Tahoma" w:cs="Tahoma"/>
                  <w:color w:val="0000FF"/>
                  <w:sz w:val="20"/>
                </w:rPr>
                <w:t>A16.01.003.001</w:t>
              </w:r>
            </w:hyperlink>
            <w:r>
              <w:rPr>
                <w:rFonts w:ascii="Tahoma" w:hAnsi="Tahoma" w:cs="Tahoma"/>
                <w:sz w:val="20"/>
              </w:rPr>
              <w:t xml:space="preserve">, </w:t>
            </w:r>
            <w:hyperlink r:id="rId3409" w:history="1">
              <w:r>
                <w:rPr>
                  <w:rFonts w:ascii="Tahoma" w:hAnsi="Tahoma" w:cs="Tahoma"/>
                  <w:color w:val="0000FF"/>
                  <w:sz w:val="20"/>
                </w:rPr>
                <w:t>A16.01.003.002</w:t>
              </w:r>
            </w:hyperlink>
            <w:r>
              <w:rPr>
                <w:rFonts w:ascii="Tahoma" w:hAnsi="Tahoma" w:cs="Tahoma"/>
                <w:sz w:val="20"/>
              </w:rPr>
              <w:t xml:space="preserve">, </w:t>
            </w:r>
            <w:hyperlink r:id="rId3410" w:history="1">
              <w:r>
                <w:rPr>
                  <w:rFonts w:ascii="Tahoma" w:hAnsi="Tahoma" w:cs="Tahoma"/>
                  <w:color w:val="0000FF"/>
                  <w:sz w:val="20"/>
                </w:rPr>
                <w:t>A16.01.003.006</w:t>
              </w:r>
            </w:hyperlink>
            <w:r>
              <w:rPr>
                <w:rFonts w:ascii="Tahoma" w:hAnsi="Tahoma" w:cs="Tahoma"/>
                <w:sz w:val="20"/>
              </w:rPr>
              <w:t xml:space="preserve">, </w:t>
            </w:r>
            <w:hyperlink r:id="rId3411" w:history="1">
              <w:r>
                <w:rPr>
                  <w:rFonts w:ascii="Tahoma" w:hAnsi="Tahoma" w:cs="Tahoma"/>
                  <w:color w:val="0000FF"/>
                  <w:sz w:val="20"/>
                </w:rPr>
                <w:t>A16.01.003.007</w:t>
              </w:r>
            </w:hyperlink>
            <w:r>
              <w:rPr>
                <w:rFonts w:ascii="Tahoma" w:hAnsi="Tahoma" w:cs="Tahoma"/>
                <w:sz w:val="20"/>
              </w:rPr>
              <w:t xml:space="preserve">, </w:t>
            </w:r>
            <w:hyperlink r:id="rId3412" w:history="1">
              <w:r>
                <w:rPr>
                  <w:rFonts w:ascii="Tahoma" w:hAnsi="Tahoma" w:cs="Tahoma"/>
                  <w:color w:val="0000FF"/>
                  <w:sz w:val="20"/>
                </w:rPr>
                <w:t>A16.01.004</w:t>
              </w:r>
            </w:hyperlink>
            <w:r>
              <w:rPr>
                <w:rFonts w:ascii="Tahoma" w:hAnsi="Tahoma" w:cs="Tahoma"/>
                <w:sz w:val="20"/>
              </w:rPr>
              <w:t xml:space="preserve">, </w:t>
            </w:r>
            <w:hyperlink r:id="rId3413" w:history="1">
              <w:r>
                <w:rPr>
                  <w:rFonts w:ascii="Tahoma" w:hAnsi="Tahoma" w:cs="Tahoma"/>
                  <w:color w:val="0000FF"/>
                  <w:sz w:val="20"/>
                </w:rPr>
                <w:t>A16.01.004.001</w:t>
              </w:r>
            </w:hyperlink>
            <w:r>
              <w:rPr>
                <w:rFonts w:ascii="Tahoma" w:hAnsi="Tahoma" w:cs="Tahoma"/>
                <w:sz w:val="20"/>
              </w:rPr>
              <w:t xml:space="preserve">, </w:t>
            </w:r>
            <w:hyperlink r:id="rId3414" w:history="1">
              <w:r>
                <w:rPr>
                  <w:rFonts w:ascii="Tahoma" w:hAnsi="Tahoma" w:cs="Tahoma"/>
                  <w:color w:val="0000FF"/>
                  <w:sz w:val="20"/>
                </w:rPr>
                <w:t>A16.01.004.002</w:t>
              </w:r>
            </w:hyperlink>
            <w:r>
              <w:rPr>
                <w:rFonts w:ascii="Tahoma" w:hAnsi="Tahoma" w:cs="Tahoma"/>
                <w:sz w:val="20"/>
              </w:rPr>
              <w:t xml:space="preserve">, </w:t>
            </w:r>
            <w:hyperlink r:id="rId3415" w:history="1">
              <w:r>
                <w:rPr>
                  <w:rFonts w:ascii="Tahoma" w:hAnsi="Tahoma" w:cs="Tahoma"/>
                  <w:color w:val="0000FF"/>
                  <w:sz w:val="20"/>
                </w:rPr>
                <w:t>A16.01.006</w:t>
              </w:r>
            </w:hyperlink>
            <w:r>
              <w:rPr>
                <w:rFonts w:ascii="Tahoma" w:hAnsi="Tahoma" w:cs="Tahoma"/>
                <w:sz w:val="20"/>
              </w:rPr>
              <w:t xml:space="preserve">, </w:t>
            </w:r>
            <w:hyperlink r:id="rId3416" w:history="1">
              <w:r>
                <w:rPr>
                  <w:rFonts w:ascii="Tahoma" w:hAnsi="Tahoma" w:cs="Tahoma"/>
                  <w:color w:val="0000FF"/>
                  <w:sz w:val="20"/>
                </w:rPr>
                <w:t>A16.01.009</w:t>
              </w:r>
            </w:hyperlink>
            <w:r>
              <w:rPr>
                <w:rFonts w:ascii="Tahoma" w:hAnsi="Tahoma" w:cs="Tahoma"/>
                <w:sz w:val="20"/>
              </w:rPr>
              <w:t xml:space="preserve">, </w:t>
            </w:r>
            <w:hyperlink r:id="rId3417" w:history="1">
              <w:r>
                <w:rPr>
                  <w:rFonts w:ascii="Tahoma" w:hAnsi="Tahoma" w:cs="Tahoma"/>
                  <w:color w:val="0000FF"/>
                  <w:sz w:val="20"/>
                </w:rPr>
                <w:t>A16.01.012</w:t>
              </w:r>
            </w:hyperlink>
            <w:r>
              <w:rPr>
                <w:rFonts w:ascii="Tahoma" w:hAnsi="Tahoma" w:cs="Tahoma"/>
                <w:sz w:val="20"/>
              </w:rPr>
              <w:t xml:space="preserve">, </w:t>
            </w:r>
            <w:hyperlink r:id="rId3418" w:history="1">
              <w:r>
                <w:rPr>
                  <w:rFonts w:ascii="Tahoma" w:hAnsi="Tahoma" w:cs="Tahoma"/>
                  <w:color w:val="0000FF"/>
                  <w:sz w:val="20"/>
                </w:rPr>
                <w:t>A16.01.012.001</w:t>
              </w:r>
            </w:hyperlink>
            <w:r>
              <w:rPr>
                <w:rFonts w:ascii="Tahoma" w:hAnsi="Tahoma" w:cs="Tahoma"/>
                <w:sz w:val="20"/>
              </w:rPr>
              <w:t xml:space="preserve">, </w:t>
            </w:r>
            <w:hyperlink r:id="rId3419" w:history="1">
              <w:r>
                <w:rPr>
                  <w:rFonts w:ascii="Tahoma" w:hAnsi="Tahoma" w:cs="Tahoma"/>
                  <w:color w:val="0000FF"/>
                  <w:sz w:val="20"/>
                </w:rPr>
                <w:t>A16.01.013</w:t>
              </w:r>
            </w:hyperlink>
            <w:r>
              <w:rPr>
                <w:rFonts w:ascii="Tahoma" w:hAnsi="Tahoma" w:cs="Tahoma"/>
                <w:sz w:val="20"/>
              </w:rPr>
              <w:t xml:space="preserve">, </w:t>
            </w:r>
            <w:hyperlink r:id="rId3420" w:history="1">
              <w:r>
                <w:rPr>
                  <w:rFonts w:ascii="Tahoma" w:hAnsi="Tahoma" w:cs="Tahoma"/>
                  <w:color w:val="0000FF"/>
                  <w:sz w:val="20"/>
                </w:rPr>
                <w:t>A16.01.014</w:t>
              </w:r>
            </w:hyperlink>
            <w:r>
              <w:rPr>
                <w:rFonts w:ascii="Tahoma" w:hAnsi="Tahoma" w:cs="Tahoma"/>
                <w:sz w:val="20"/>
              </w:rPr>
              <w:t xml:space="preserve">, </w:t>
            </w:r>
            <w:hyperlink r:id="rId3421" w:history="1">
              <w:r>
                <w:rPr>
                  <w:rFonts w:ascii="Tahoma" w:hAnsi="Tahoma" w:cs="Tahoma"/>
                  <w:color w:val="0000FF"/>
                  <w:sz w:val="20"/>
                </w:rPr>
                <w:t>A16.01.018</w:t>
              </w:r>
            </w:hyperlink>
            <w:r>
              <w:rPr>
                <w:rFonts w:ascii="Tahoma" w:hAnsi="Tahoma" w:cs="Tahoma"/>
                <w:sz w:val="20"/>
              </w:rPr>
              <w:t xml:space="preserve">, </w:t>
            </w:r>
            <w:hyperlink r:id="rId3422" w:history="1">
              <w:r>
                <w:rPr>
                  <w:rFonts w:ascii="Tahoma" w:hAnsi="Tahoma" w:cs="Tahoma"/>
                  <w:color w:val="0000FF"/>
                  <w:sz w:val="20"/>
                </w:rPr>
                <w:t>A16.01.023.001</w:t>
              </w:r>
            </w:hyperlink>
            <w:r>
              <w:rPr>
                <w:rFonts w:ascii="Tahoma" w:hAnsi="Tahoma" w:cs="Tahoma"/>
                <w:sz w:val="20"/>
              </w:rPr>
              <w:t xml:space="preserve">, </w:t>
            </w:r>
            <w:hyperlink r:id="rId3423" w:history="1">
              <w:r>
                <w:rPr>
                  <w:rFonts w:ascii="Tahoma" w:hAnsi="Tahoma" w:cs="Tahoma"/>
                  <w:color w:val="0000FF"/>
                  <w:sz w:val="20"/>
                </w:rPr>
                <w:t>A16.01.029</w:t>
              </w:r>
            </w:hyperlink>
            <w:r>
              <w:rPr>
                <w:rFonts w:ascii="Tahoma" w:hAnsi="Tahoma" w:cs="Tahoma"/>
                <w:sz w:val="20"/>
              </w:rPr>
              <w:t xml:space="preserve">, </w:t>
            </w:r>
            <w:hyperlink r:id="rId3424" w:history="1">
              <w:r>
                <w:rPr>
                  <w:rFonts w:ascii="Tahoma" w:hAnsi="Tahoma" w:cs="Tahoma"/>
                  <w:color w:val="0000FF"/>
                  <w:sz w:val="20"/>
                </w:rPr>
                <w:t>A16.01.030</w:t>
              </w:r>
            </w:hyperlink>
            <w:r>
              <w:rPr>
                <w:rFonts w:ascii="Tahoma" w:hAnsi="Tahoma" w:cs="Tahoma"/>
                <w:sz w:val="20"/>
              </w:rPr>
              <w:t xml:space="preserve">, </w:t>
            </w:r>
            <w:hyperlink r:id="rId3425" w:history="1">
              <w:r>
                <w:rPr>
                  <w:rFonts w:ascii="Tahoma" w:hAnsi="Tahoma" w:cs="Tahoma"/>
                  <w:color w:val="0000FF"/>
                  <w:sz w:val="20"/>
                </w:rPr>
                <w:t>A16.01.031</w:t>
              </w:r>
            </w:hyperlink>
            <w:r>
              <w:rPr>
                <w:rFonts w:ascii="Tahoma" w:hAnsi="Tahoma" w:cs="Tahoma"/>
                <w:sz w:val="20"/>
              </w:rPr>
              <w:t xml:space="preserve">, </w:t>
            </w:r>
            <w:hyperlink r:id="rId3426" w:history="1">
              <w:r>
                <w:rPr>
                  <w:rFonts w:ascii="Tahoma" w:hAnsi="Tahoma" w:cs="Tahoma"/>
                  <w:color w:val="0000FF"/>
                  <w:sz w:val="20"/>
                </w:rPr>
                <w:t>A16.01.038</w:t>
              </w:r>
            </w:hyperlink>
            <w:r>
              <w:rPr>
                <w:rFonts w:ascii="Tahoma" w:hAnsi="Tahoma" w:cs="Tahoma"/>
                <w:sz w:val="20"/>
              </w:rPr>
              <w:t xml:space="preserve">, </w:t>
            </w:r>
            <w:hyperlink r:id="rId3427" w:history="1">
              <w:r>
                <w:rPr>
                  <w:rFonts w:ascii="Tahoma" w:hAnsi="Tahoma" w:cs="Tahoma"/>
                  <w:color w:val="0000FF"/>
                  <w:sz w:val="20"/>
                </w:rPr>
                <w:t>A16.30.032</w:t>
              </w:r>
            </w:hyperlink>
            <w:r>
              <w:rPr>
                <w:rFonts w:ascii="Tahoma" w:hAnsi="Tahoma" w:cs="Tahoma"/>
                <w:sz w:val="20"/>
              </w:rPr>
              <w:t xml:space="preserve">, </w:t>
            </w:r>
            <w:hyperlink r:id="rId3428" w:history="1">
              <w:r>
                <w:rPr>
                  <w:rFonts w:ascii="Tahoma" w:hAnsi="Tahoma" w:cs="Tahoma"/>
                  <w:color w:val="0000FF"/>
                  <w:sz w:val="20"/>
                </w:rPr>
                <w:t>A16.30.032.001</w:t>
              </w:r>
            </w:hyperlink>
            <w:r>
              <w:rPr>
                <w:rFonts w:ascii="Tahoma" w:hAnsi="Tahoma" w:cs="Tahoma"/>
                <w:sz w:val="20"/>
              </w:rPr>
              <w:t xml:space="preserve">, </w:t>
            </w:r>
            <w:hyperlink r:id="rId3429" w:history="1">
              <w:r>
                <w:rPr>
                  <w:rFonts w:ascii="Tahoma" w:hAnsi="Tahoma" w:cs="Tahoma"/>
                  <w:color w:val="0000FF"/>
                  <w:sz w:val="20"/>
                </w:rPr>
                <w:t>A16.30.032.002</w:t>
              </w:r>
            </w:hyperlink>
            <w:r>
              <w:rPr>
                <w:rFonts w:ascii="Tahoma" w:hAnsi="Tahoma" w:cs="Tahoma"/>
                <w:sz w:val="20"/>
              </w:rPr>
              <w:t xml:space="preserve">, </w:t>
            </w:r>
            <w:hyperlink r:id="rId3430" w:history="1">
              <w:r>
                <w:rPr>
                  <w:rFonts w:ascii="Tahoma" w:hAnsi="Tahoma" w:cs="Tahoma"/>
                  <w:color w:val="0000FF"/>
                  <w:sz w:val="20"/>
                </w:rPr>
                <w:t>A16.30.032.004</w:t>
              </w:r>
            </w:hyperlink>
            <w:r>
              <w:rPr>
                <w:rFonts w:ascii="Tahoma" w:hAnsi="Tahoma" w:cs="Tahoma"/>
                <w:sz w:val="20"/>
              </w:rPr>
              <w:t xml:space="preserve">, </w:t>
            </w:r>
            <w:hyperlink r:id="rId3431" w:history="1">
              <w:r>
                <w:rPr>
                  <w:rFonts w:ascii="Tahoma" w:hAnsi="Tahoma" w:cs="Tahoma"/>
                  <w:color w:val="0000FF"/>
                  <w:sz w:val="20"/>
                </w:rPr>
                <w:t>A16.30.032.005</w:t>
              </w:r>
            </w:hyperlink>
            <w:r>
              <w:rPr>
                <w:rFonts w:ascii="Tahoma" w:hAnsi="Tahoma" w:cs="Tahoma"/>
                <w:sz w:val="20"/>
              </w:rPr>
              <w:t xml:space="preserve">, </w:t>
            </w:r>
            <w:hyperlink r:id="rId3432" w:history="1">
              <w:r>
                <w:rPr>
                  <w:rFonts w:ascii="Tahoma" w:hAnsi="Tahoma" w:cs="Tahoma"/>
                  <w:color w:val="0000FF"/>
                  <w:sz w:val="20"/>
                </w:rPr>
                <w:t>A16.30.033</w:t>
              </w:r>
            </w:hyperlink>
            <w:r>
              <w:rPr>
                <w:rFonts w:ascii="Tahoma" w:hAnsi="Tahoma" w:cs="Tahoma"/>
                <w:sz w:val="20"/>
              </w:rPr>
              <w:t xml:space="preserve">, </w:t>
            </w:r>
            <w:hyperlink r:id="rId3433" w:history="1">
              <w:r>
                <w:rPr>
                  <w:rFonts w:ascii="Tahoma" w:hAnsi="Tahoma" w:cs="Tahoma"/>
                  <w:color w:val="0000FF"/>
                  <w:sz w:val="20"/>
                </w:rPr>
                <w:t>A16.30.068</w:t>
              </w:r>
            </w:hyperlink>
            <w:r>
              <w:rPr>
                <w:rFonts w:ascii="Tahoma" w:hAnsi="Tahoma" w:cs="Tahoma"/>
                <w:sz w:val="20"/>
              </w:rPr>
              <w:t xml:space="preserve">, </w:t>
            </w:r>
            <w:hyperlink r:id="rId3434" w:history="1">
              <w:r>
                <w:rPr>
                  <w:rFonts w:ascii="Tahoma" w:hAnsi="Tahoma" w:cs="Tahoma"/>
                  <w:color w:val="0000FF"/>
                  <w:sz w:val="20"/>
                </w:rPr>
                <w:t>A16.30.072</w:t>
              </w:r>
            </w:hyperlink>
            <w:r>
              <w:rPr>
                <w:rFonts w:ascii="Tahoma" w:hAnsi="Tahoma" w:cs="Tahoma"/>
                <w:sz w:val="20"/>
              </w:rPr>
              <w:t xml:space="preserve">, </w:t>
            </w:r>
            <w:hyperlink r:id="rId3435" w:history="1">
              <w:r>
                <w:rPr>
                  <w:rFonts w:ascii="Tahoma" w:hAnsi="Tahoma" w:cs="Tahoma"/>
                  <w:color w:val="0000FF"/>
                  <w:sz w:val="20"/>
                </w:rPr>
                <w:t>A16.30.073</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0,71</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st31.004</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300</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коже, подкожной клетчатке, придатках кожи (уровень 3)</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3436" w:history="1">
              <w:r>
                <w:rPr>
                  <w:rFonts w:ascii="Tahoma" w:hAnsi="Tahoma" w:cs="Tahoma"/>
                  <w:color w:val="0000FF"/>
                  <w:sz w:val="20"/>
                </w:rPr>
                <w:t>A16.01.006.001</w:t>
              </w:r>
            </w:hyperlink>
            <w:r>
              <w:rPr>
                <w:rFonts w:ascii="Tahoma" w:hAnsi="Tahoma" w:cs="Tahoma"/>
                <w:sz w:val="20"/>
              </w:rPr>
              <w:t xml:space="preserve">, </w:t>
            </w:r>
            <w:hyperlink r:id="rId3437" w:history="1">
              <w:r>
                <w:rPr>
                  <w:rFonts w:ascii="Tahoma" w:hAnsi="Tahoma" w:cs="Tahoma"/>
                  <w:color w:val="0000FF"/>
                  <w:sz w:val="20"/>
                </w:rPr>
                <w:t>A16.01.023.002</w:t>
              </w:r>
            </w:hyperlink>
            <w:r>
              <w:rPr>
                <w:rFonts w:ascii="Tahoma" w:hAnsi="Tahoma" w:cs="Tahoma"/>
                <w:sz w:val="20"/>
              </w:rPr>
              <w:t xml:space="preserve">, </w:t>
            </w:r>
            <w:hyperlink r:id="rId3438" w:history="1">
              <w:r>
                <w:rPr>
                  <w:rFonts w:ascii="Tahoma" w:hAnsi="Tahoma" w:cs="Tahoma"/>
                  <w:color w:val="0000FF"/>
                  <w:sz w:val="20"/>
                </w:rPr>
                <w:t>A16.01.031.001</w:t>
              </w:r>
            </w:hyperlink>
            <w:r>
              <w:rPr>
                <w:rFonts w:ascii="Tahoma" w:hAnsi="Tahoma" w:cs="Tahoma"/>
                <w:sz w:val="20"/>
              </w:rPr>
              <w:t xml:space="preserve">, </w:t>
            </w:r>
            <w:hyperlink r:id="rId3439" w:history="1">
              <w:r>
                <w:rPr>
                  <w:rFonts w:ascii="Tahoma" w:hAnsi="Tahoma" w:cs="Tahoma"/>
                  <w:color w:val="0000FF"/>
                  <w:sz w:val="20"/>
                </w:rPr>
                <w:t>A16.30.014</w:t>
              </w:r>
            </w:hyperlink>
            <w:r>
              <w:rPr>
                <w:rFonts w:ascii="Tahoma" w:hAnsi="Tahoma" w:cs="Tahoma"/>
                <w:sz w:val="20"/>
              </w:rPr>
              <w:t xml:space="preserve">, </w:t>
            </w:r>
            <w:hyperlink r:id="rId3440" w:history="1">
              <w:r>
                <w:rPr>
                  <w:rFonts w:ascii="Tahoma" w:hAnsi="Tahoma" w:cs="Tahoma"/>
                  <w:color w:val="0000FF"/>
                  <w:sz w:val="20"/>
                </w:rPr>
                <w:t>A16.30.015</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1,38</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st31.005</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301</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коже, подкожной клетчатке, придатках кожи (уровень 4)</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3441" w:history="1">
              <w:r>
                <w:rPr>
                  <w:rFonts w:ascii="Tahoma" w:hAnsi="Tahoma" w:cs="Tahoma"/>
                  <w:color w:val="0000FF"/>
                  <w:sz w:val="20"/>
                </w:rPr>
                <w:t>A16.01.003.003</w:t>
              </w:r>
            </w:hyperlink>
            <w:r>
              <w:rPr>
                <w:rFonts w:ascii="Tahoma" w:hAnsi="Tahoma" w:cs="Tahoma"/>
                <w:sz w:val="20"/>
              </w:rPr>
              <w:t xml:space="preserve">, </w:t>
            </w:r>
            <w:hyperlink r:id="rId3442" w:history="1">
              <w:r>
                <w:rPr>
                  <w:rFonts w:ascii="Tahoma" w:hAnsi="Tahoma" w:cs="Tahoma"/>
                  <w:color w:val="0000FF"/>
                  <w:sz w:val="20"/>
                </w:rPr>
                <w:t>A16.01.003.004</w:t>
              </w:r>
            </w:hyperlink>
            <w:r>
              <w:rPr>
                <w:rFonts w:ascii="Tahoma" w:hAnsi="Tahoma" w:cs="Tahoma"/>
                <w:sz w:val="20"/>
              </w:rPr>
              <w:t xml:space="preserve">, </w:t>
            </w:r>
            <w:hyperlink r:id="rId3443" w:history="1">
              <w:r>
                <w:rPr>
                  <w:rFonts w:ascii="Tahoma" w:hAnsi="Tahoma" w:cs="Tahoma"/>
                  <w:color w:val="0000FF"/>
                  <w:sz w:val="20"/>
                </w:rPr>
                <w:t>A16.01.003.005</w:t>
              </w:r>
            </w:hyperlink>
            <w:r>
              <w:rPr>
                <w:rFonts w:ascii="Tahoma" w:hAnsi="Tahoma" w:cs="Tahoma"/>
                <w:sz w:val="20"/>
              </w:rPr>
              <w:t xml:space="preserve">, </w:t>
            </w:r>
            <w:hyperlink r:id="rId3444" w:history="1">
              <w:r>
                <w:rPr>
                  <w:rFonts w:ascii="Tahoma" w:hAnsi="Tahoma" w:cs="Tahoma"/>
                  <w:color w:val="0000FF"/>
                  <w:sz w:val="20"/>
                </w:rPr>
                <w:t>A16.01.005.005</w:t>
              </w:r>
            </w:hyperlink>
            <w:r>
              <w:rPr>
                <w:rFonts w:ascii="Tahoma" w:hAnsi="Tahoma" w:cs="Tahoma"/>
                <w:sz w:val="20"/>
              </w:rPr>
              <w:t xml:space="preserve">, </w:t>
            </w:r>
            <w:hyperlink r:id="rId3445" w:history="1">
              <w:r>
                <w:rPr>
                  <w:rFonts w:ascii="Tahoma" w:hAnsi="Tahoma" w:cs="Tahoma"/>
                  <w:color w:val="0000FF"/>
                  <w:sz w:val="20"/>
                </w:rPr>
                <w:t>A16.01.007</w:t>
              </w:r>
            </w:hyperlink>
            <w:r>
              <w:rPr>
                <w:rFonts w:ascii="Tahoma" w:hAnsi="Tahoma" w:cs="Tahoma"/>
                <w:sz w:val="20"/>
              </w:rPr>
              <w:t xml:space="preserve">, </w:t>
            </w:r>
            <w:hyperlink r:id="rId3446" w:history="1">
              <w:r>
                <w:rPr>
                  <w:rFonts w:ascii="Tahoma" w:hAnsi="Tahoma" w:cs="Tahoma"/>
                  <w:color w:val="0000FF"/>
                  <w:sz w:val="20"/>
                </w:rPr>
                <w:t>A16.01.010</w:t>
              </w:r>
            </w:hyperlink>
            <w:r>
              <w:rPr>
                <w:rFonts w:ascii="Tahoma" w:hAnsi="Tahoma" w:cs="Tahoma"/>
                <w:sz w:val="20"/>
              </w:rPr>
              <w:t xml:space="preserve">, </w:t>
            </w:r>
            <w:hyperlink r:id="rId3447" w:history="1">
              <w:r>
                <w:rPr>
                  <w:rFonts w:ascii="Tahoma" w:hAnsi="Tahoma" w:cs="Tahoma"/>
                  <w:color w:val="0000FF"/>
                  <w:sz w:val="20"/>
                </w:rPr>
                <w:t>A16.01.010.001</w:t>
              </w:r>
            </w:hyperlink>
            <w:r>
              <w:rPr>
                <w:rFonts w:ascii="Tahoma" w:hAnsi="Tahoma" w:cs="Tahoma"/>
                <w:sz w:val="20"/>
              </w:rPr>
              <w:t xml:space="preserve">, </w:t>
            </w:r>
            <w:hyperlink r:id="rId3448" w:history="1">
              <w:r>
                <w:rPr>
                  <w:rFonts w:ascii="Tahoma" w:hAnsi="Tahoma" w:cs="Tahoma"/>
                  <w:color w:val="0000FF"/>
                  <w:sz w:val="20"/>
                </w:rPr>
                <w:t>A16.01.010.002</w:t>
              </w:r>
            </w:hyperlink>
            <w:r>
              <w:rPr>
                <w:rFonts w:ascii="Tahoma" w:hAnsi="Tahoma" w:cs="Tahoma"/>
                <w:sz w:val="20"/>
              </w:rPr>
              <w:t xml:space="preserve">, </w:t>
            </w:r>
            <w:hyperlink r:id="rId3449" w:history="1">
              <w:r>
                <w:rPr>
                  <w:rFonts w:ascii="Tahoma" w:hAnsi="Tahoma" w:cs="Tahoma"/>
                  <w:color w:val="0000FF"/>
                  <w:sz w:val="20"/>
                </w:rPr>
                <w:t>A16.01.010.004</w:t>
              </w:r>
            </w:hyperlink>
            <w:r>
              <w:rPr>
                <w:rFonts w:ascii="Tahoma" w:hAnsi="Tahoma" w:cs="Tahoma"/>
                <w:sz w:val="20"/>
              </w:rPr>
              <w:t xml:space="preserve">, </w:t>
            </w:r>
            <w:hyperlink r:id="rId3450" w:history="1">
              <w:r>
                <w:rPr>
                  <w:rFonts w:ascii="Tahoma" w:hAnsi="Tahoma" w:cs="Tahoma"/>
                  <w:color w:val="0000FF"/>
                  <w:sz w:val="20"/>
                </w:rPr>
                <w:t>A16.01.010.005</w:t>
              </w:r>
            </w:hyperlink>
            <w:r>
              <w:rPr>
                <w:rFonts w:ascii="Tahoma" w:hAnsi="Tahoma" w:cs="Tahoma"/>
                <w:sz w:val="20"/>
              </w:rPr>
              <w:t xml:space="preserve">, </w:t>
            </w:r>
            <w:hyperlink r:id="rId3451" w:history="1">
              <w:r>
                <w:rPr>
                  <w:rFonts w:ascii="Tahoma" w:hAnsi="Tahoma" w:cs="Tahoma"/>
                  <w:color w:val="0000FF"/>
                  <w:sz w:val="20"/>
                </w:rPr>
                <w:t>A16.01.012.002</w:t>
              </w:r>
            </w:hyperlink>
            <w:r>
              <w:rPr>
                <w:rFonts w:ascii="Tahoma" w:hAnsi="Tahoma" w:cs="Tahoma"/>
                <w:sz w:val="20"/>
              </w:rPr>
              <w:t xml:space="preserve">, </w:t>
            </w:r>
            <w:hyperlink r:id="rId3452" w:history="1">
              <w:r>
                <w:rPr>
                  <w:rFonts w:ascii="Tahoma" w:hAnsi="Tahoma" w:cs="Tahoma"/>
                  <w:color w:val="0000FF"/>
                  <w:sz w:val="20"/>
                </w:rPr>
                <w:t>A16.01.012.003</w:t>
              </w:r>
            </w:hyperlink>
            <w:r>
              <w:rPr>
                <w:rFonts w:ascii="Tahoma" w:hAnsi="Tahoma" w:cs="Tahoma"/>
                <w:sz w:val="20"/>
              </w:rPr>
              <w:t xml:space="preserve">, </w:t>
            </w:r>
            <w:hyperlink r:id="rId3453" w:history="1">
              <w:r>
                <w:rPr>
                  <w:rFonts w:ascii="Tahoma" w:hAnsi="Tahoma" w:cs="Tahoma"/>
                  <w:color w:val="0000FF"/>
                  <w:sz w:val="20"/>
                </w:rPr>
                <w:t>A16.01.031.002</w:t>
              </w:r>
            </w:hyperlink>
            <w:r>
              <w:rPr>
                <w:rFonts w:ascii="Tahoma" w:hAnsi="Tahoma" w:cs="Tahoma"/>
                <w:sz w:val="20"/>
              </w:rPr>
              <w:t xml:space="preserve">, </w:t>
            </w:r>
            <w:hyperlink r:id="rId3454" w:history="1">
              <w:r>
                <w:rPr>
                  <w:rFonts w:ascii="Tahoma" w:hAnsi="Tahoma" w:cs="Tahoma"/>
                  <w:color w:val="0000FF"/>
                  <w:sz w:val="20"/>
                </w:rPr>
                <w:t>A16.01.031.003</w:t>
              </w:r>
            </w:hyperlink>
            <w:r>
              <w:rPr>
                <w:rFonts w:ascii="Tahoma" w:hAnsi="Tahoma" w:cs="Tahoma"/>
                <w:sz w:val="20"/>
              </w:rPr>
              <w:t xml:space="preserve">, </w:t>
            </w:r>
            <w:hyperlink r:id="rId3455" w:history="1">
              <w:r>
                <w:rPr>
                  <w:rFonts w:ascii="Tahoma" w:hAnsi="Tahoma" w:cs="Tahoma"/>
                  <w:color w:val="0000FF"/>
                  <w:sz w:val="20"/>
                </w:rPr>
                <w:t>A16.07.098</w:t>
              </w:r>
            </w:hyperlink>
            <w:r>
              <w:rPr>
                <w:rFonts w:ascii="Tahoma" w:hAnsi="Tahoma" w:cs="Tahoma"/>
                <w:sz w:val="20"/>
              </w:rPr>
              <w:t xml:space="preserve">, </w:t>
            </w:r>
            <w:hyperlink r:id="rId3456" w:history="1">
              <w:r>
                <w:rPr>
                  <w:rFonts w:ascii="Tahoma" w:hAnsi="Tahoma" w:cs="Tahoma"/>
                  <w:color w:val="0000FF"/>
                  <w:sz w:val="20"/>
                </w:rPr>
                <w:t>A16.08.008.006</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2,41</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st31.006</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302</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органах кроветворения и иммунной системы (уровень 1)</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3457" w:history="1">
              <w:r>
                <w:rPr>
                  <w:rFonts w:ascii="Tahoma" w:hAnsi="Tahoma" w:cs="Tahoma"/>
                  <w:color w:val="0000FF"/>
                  <w:sz w:val="20"/>
                </w:rPr>
                <w:t>A11.06.002.002</w:t>
              </w:r>
            </w:hyperlink>
            <w:r>
              <w:rPr>
                <w:rFonts w:ascii="Tahoma" w:hAnsi="Tahoma" w:cs="Tahoma"/>
                <w:sz w:val="20"/>
              </w:rPr>
              <w:t xml:space="preserve">, </w:t>
            </w:r>
            <w:hyperlink r:id="rId3458" w:history="1">
              <w:r>
                <w:rPr>
                  <w:rFonts w:ascii="Tahoma" w:hAnsi="Tahoma" w:cs="Tahoma"/>
                  <w:color w:val="0000FF"/>
                  <w:sz w:val="20"/>
                </w:rPr>
                <w:t>A16.06.002</w:t>
              </w:r>
            </w:hyperlink>
            <w:r>
              <w:rPr>
                <w:rFonts w:ascii="Tahoma" w:hAnsi="Tahoma" w:cs="Tahoma"/>
                <w:sz w:val="20"/>
              </w:rPr>
              <w:t xml:space="preserve">, </w:t>
            </w:r>
            <w:hyperlink r:id="rId3459" w:history="1">
              <w:r>
                <w:rPr>
                  <w:rFonts w:ascii="Tahoma" w:hAnsi="Tahoma" w:cs="Tahoma"/>
                  <w:color w:val="0000FF"/>
                  <w:sz w:val="20"/>
                </w:rPr>
                <w:t>A16.06.003</w:t>
              </w:r>
            </w:hyperlink>
            <w:r>
              <w:rPr>
                <w:rFonts w:ascii="Tahoma" w:hAnsi="Tahoma" w:cs="Tahoma"/>
                <w:sz w:val="20"/>
              </w:rPr>
              <w:t xml:space="preserve">, </w:t>
            </w:r>
            <w:hyperlink r:id="rId3460" w:history="1">
              <w:r>
                <w:rPr>
                  <w:rFonts w:ascii="Tahoma" w:hAnsi="Tahoma" w:cs="Tahoma"/>
                  <w:color w:val="0000FF"/>
                  <w:sz w:val="20"/>
                </w:rPr>
                <w:t>A16.06.005</w:t>
              </w:r>
            </w:hyperlink>
            <w:r>
              <w:rPr>
                <w:rFonts w:ascii="Tahoma" w:hAnsi="Tahoma" w:cs="Tahoma"/>
                <w:sz w:val="20"/>
              </w:rPr>
              <w:t xml:space="preserve">, </w:t>
            </w:r>
            <w:hyperlink r:id="rId3461" w:history="1">
              <w:r>
                <w:rPr>
                  <w:rFonts w:ascii="Tahoma" w:hAnsi="Tahoma" w:cs="Tahoma"/>
                  <w:color w:val="0000FF"/>
                  <w:sz w:val="20"/>
                </w:rPr>
                <w:t>A16.06.005.004</w:t>
              </w:r>
            </w:hyperlink>
            <w:r>
              <w:rPr>
                <w:rFonts w:ascii="Tahoma" w:hAnsi="Tahoma" w:cs="Tahoma"/>
                <w:sz w:val="20"/>
              </w:rPr>
              <w:t xml:space="preserve">, </w:t>
            </w:r>
            <w:hyperlink r:id="rId3462" w:history="1">
              <w:r>
                <w:rPr>
                  <w:rFonts w:ascii="Tahoma" w:hAnsi="Tahoma" w:cs="Tahoma"/>
                  <w:color w:val="0000FF"/>
                  <w:sz w:val="20"/>
                </w:rPr>
                <w:t>A16.06.006</w:t>
              </w:r>
            </w:hyperlink>
            <w:r>
              <w:rPr>
                <w:rFonts w:ascii="Tahoma" w:hAnsi="Tahoma" w:cs="Tahoma"/>
                <w:sz w:val="20"/>
              </w:rPr>
              <w:t xml:space="preserve">, </w:t>
            </w:r>
            <w:hyperlink r:id="rId3463" w:history="1">
              <w:r>
                <w:rPr>
                  <w:rFonts w:ascii="Tahoma" w:hAnsi="Tahoma" w:cs="Tahoma"/>
                  <w:color w:val="0000FF"/>
                  <w:sz w:val="20"/>
                </w:rPr>
                <w:t>A16.06.006.001</w:t>
              </w:r>
            </w:hyperlink>
            <w:r>
              <w:rPr>
                <w:rFonts w:ascii="Tahoma" w:hAnsi="Tahoma" w:cs="Tahoma"/>
                <w:sz w:val="20"/>
              </w:rPr>
              <w:t xml:space="preserve">, </w:t>
            </w:r>
            <w:hyperlink r:id="rId3464" w:history="1">
              <w:r>
                <w:rPr>
                  <w:rFonts w:ascii="Tahoma" w:hAnsi="Tahoma" w:cs="Tahoma"/>
                  <w:color w:val="0000FF"/>
                  <w:sz w:val="20"/>
                </w:rPr>
                <w:t>A16.06.006.002</w:t>
              </w:r>
            </w:hyperlink>
            <w:r>
              <w:rPr>
                <w:rFonts w:ascii="Tahoma" w:hAnsi="Tahoma" w:cs="Tahoma"/>
                <w:sz w:val="20"/>
              </w:rPr>
              <w:t xml:space="preserve">, </w:t>
            </w:r>
            <w:hyperlink r:id="rId3465" w:history="1">
              <w:r>
                <w:rPr>
                  <w:rFonts w:ascii="Tahoma" w:hAnsi="Tahoma" w:cs="Tahoma"/>
                  <w:color w:val="0000FF"/>
                  <w:sz w:val="20"/>
                </w:rPr>
                <w:t>A16.06.010</w:t>
              </w:r>
            </w:hyperlink>
            <w:r>
              <w:rPr>
                <w:rFonts w:ascii="Tahoma" w:hAnsi="Tahoma" w:cs="Tahoma"/>
                <w:sz w:val="20"/>
              </w:rPr>
              <w:t xml:space="preserve">, </w:t>
            </w:r>
            <w:hyperlink r:id="rId3466" w:history="1">
              <w:r>
                <w:rPr>
                  <w:rFonts w:ascii="Tahoma" w:hAnsi="Tahoma" w:cs="Tahoma"/>
                  <w:color w:val="0000FF"/>
                  <w:sz w:val="20"/>
                </w:rPr>
                <w:t>A16.06.011</w:t>
              </w:r>
            </w:hyperlink>
            <w:r>
              <w:rPr>
                <w:rFonts w:ascii="Tahoma" w:hAnsi="Tahoma" w:cs="Tahoma"/>
                <w:sz w:val="20"/>
              </w:rPr>
              <w:t xml:space="preserve">, </w:t>
            </w:r>
            <w:hyperlink r:id="rId3467" w:history="1">
              <w:r>
                <w:rPr>
                  <w:rFonts w:ascii="Tahoma" w:hAnsi="Tahoma" w:cs="Tahoma"/>
                  <w:color w:val="0000FF"/>
                  <w:sz w:val="20"/>
                </w:rPr>
                <w:t>A16.06.012</w:t>
              </w:r>
            </w:hyperlink>
            <w:r>
              <w:rPr>
                <w:rFonts w:ascii="Tahoma" w:hAnsi="Tahoma" w:cs="Tahoma"/>
                <w:sz w:val="20"/>
              </w:rPr>
              <w:t xml:space="preserve">, </w:t>
            </w:r>
            <w:hyperlink r:id="rId3468" w:history="1">
              <w:r>
                <w:rPr>
                  <w:rFonts w:ascii="Tahoma" w:hAnsi="Tahoma" w:cs="Tahoma"/>
                  <w:color w:val="0000FF"/>
                  <w:sz w:val="20"/>
                </w:rPr>
                <w:t>A16.06.013</w:t>
              </w:r>
            </w:hyperlink>
            <w:r>
              <w:rPr>
                <w:rFonts w:ascii="Tahoma" w:hAnsi="Tahoma" w:cs="Tahoma"/>
                <w:sz w:val="20"/>
              </w:rPr>
              <w:t xml:space="preserve">, </w:t>
            </w:r>
            <w:hyperlink r:id="rId3469" w:history="1">
              <w:r>
                <w:rPr>
                  <w:rFonts w:ascii="Tahoma" w:hAnsi="Tahoma" w:cs="Tahoma"/>
                  <w:color w:val="0000FF"/>
                  <w:sz w:val="20"/>
                </w:rPr>
                <w:t>A16.06.014</w:t>
              </w:r>
            </w:hyperlink>
            <w:r>
              <w:rPr>
                <w:rFonts w:ascii="Tahoma" w:hAnsi="Tahoma" w:cs="Tahoma"/>
                <w:sz w:val="20"/>
              </w:rPr>
              <w:t xml:space="preserve">, </w:t>
            </w:r>
            <w:hyperlink r:id="rId3470" w:history="1">
              <w:r>
                <w:rPr>
                  <w:rFonts w:ascii="Tahoma" w:hAnsi="Tahoma" w:cs="Tahoma"/>
                  <w:color w:val="0000FF"/>
                  <w:sz w:val="20"/>
                </w:rPr>
                <w:t>A16.06.014.001</w:t>
              </w:r>
            </w:hyperlink>
            <w:r>
              <w:rPr>
                <w:rFonts w:ascii="Tahoma" w:hAnsi="Tahoma" w:cs="Tahoma"/>
                <w:sz w:val="20"/>
              </w:rPr>
              <w:t xml:space="preserve">, </w:t>
            </w:r>
            <w:hyperlink r:id="rId3471" w:history="1">
              <w:r>
                <w:rPr>
                  <w:rFonts w:ascii="Tahoma" w:hAnsi="Tahoma" w:cs="Tahoma"/>
                  <w:color w:val="0000FF"/>
                  <w:sz w:val="20"/>
                </w:rPr>
                <w:t>A16.06.014.002</w:t>
              </w:r>
            </w:hyperlink>
            <w:r>
              <w:rPr>
                <w:rFonts w:ascii="Tahoma" w:hAnsi="Tahoma" w:cs="Tahoma"/>
                <w:sz w:val="20"/>
              </w:rPr>
              <w:t xml:space="preserve">, </w:t>
            </w:r>
            <w:hyperlink r:id="rId3472" w:history="1">
              <w:r>
                <w:rPr>
                  <w:rFonts w:ascii="Tahoma" w:hAnsi="Tahoma" w:cs="Tahoma"/>
                  <w:color w:val="0000FF"/>
                  <w:sz w:val="20"/>
                </w:rPr>
                <w:t>A16.06.014.003</w:t>
              </w:r>
            </w:hyperlink>
            <w:r>
              <w:rPr>
                <w:rFonts w:ascii="Tahoma" w:hAnsi="Tahoma" w:cs="Tahoma"/>
                <w:sz w:val="20"/>
              </w:rPr>
              <w:t xml:space="preserve">, </w:t>
            </w:r>
            <w:hyperlink r:id="rId3473" w:history="1">
              <w:r>
                <w:rPr>
                  <w:rFonts w:ascii="Tahoma" w:hAnsi="Tahoma" w:cs="Tahoma"/>
                  <w:color w:val="0000FF"/>
                  <w:sz w:val="20"/>
                </w:rPr>
                <w:t>A16.06.015</w:t>
              </w:r>
            </w:hyperlink>
            <w:r>
              <w:rPr>
                <w:rFonts w:ascii="Tahoma" w:hAnsi="Tahoma" w:cs="Tahoma"/>
                <w:sz w:val="20"/>
              </w:rPr>
              <w:t xml:space="preserve">, </w:t>
            </w:r>
            <w:hyperlink r:id="rId3474" w:history="1">
              <w:r>
                <w:rPr>
                  <w:rFonts w:ascii="Tahoma" w:hAnsi="Tahoma" w:cs="Tahoma"/>
                  <w:color w:val="0000FF"/>
                  <w:sz w:val="20"/>
                </w:rPr>
                <w:t>A16.06.016</w:t>
              </w:r>
            </w:hyperlink>
            <w:r>
              <w:rPr>
                <w:rFonts w:ascii="Tahoma" w:hAnsi="Tahoma" w:cs="Tahoma"/>
                <w:sz w:val="20"/>
              </w:rPr>
              <w:t xml:space="preserve">, </w:t>
            </w:r>
            <w:hyperlink r:id="rId3475" w:history="1">
              <w:r>
                <w:rPr>
                  <w:rFonts w:ascii="Tahoma" w:hAnsi="Tahoma" w:cs="Tahoma"/>
                  <w:color w:val="0000FF"/>
                  <w:sz w:val="20"/>
                </w:rPr>
                <w:t>A16.06.016.001</w:t>
              </w:r>
            </w:hyperlink>
            <w:r>
              <w:rPr>
                <w:rFonts w:ascii="Tahoma" w:hAnsi="Tahoma" w:cs="Tahoma"/>
                <w:sz w:val="20"/>
              </w:rPr>
              <w:t xml:space="preserve">, </w:t>
            </w:r>
            <w:hyperlink r:id="rId3476" w:history="1">
              <w:r>
                <w:rPr>
                  <w:rFonts w:ascii="Tahoma" w:hAnsi="Tahoma" w:cs="Tahoma"/>
                  <w:color w:val="0000FF"/>
                  <w:sz w:val="20"/>
                </w:rPr>
                <w:t>A16.06.016.002</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1,43</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st31.007</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303</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органах кроветворения и иммунной системы (уровень 2)</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3477" w:history="1">
              <w:r>
                <w:rPr>
                  <w:rFonts w:ascii="Tahoma" w:hAnsi="Tahoma" w:cs="Tahoma"/>
                  <w:color w:val="0000FF"/>
                  <w:sz w:val="20"/>
                </w:rPr>
                <w:t>A16.05.002</w:t>
              </w:r>
            </w:hyperlink>
            <w:r>
              <w:rPr>
                <w:rFonts w:ascii="Tahoma" w:hAnsi="Tahoma" w:cs="Tahoma"/>
                <w:sz w:val="20"/>
              </w:rPr>
              <w:t xml:space="preserve">, </w:t>
            </w:r>
            <w:hyperlink r:id="rId3478" w:history="1">
              <w:r>
                <w:rPr>
                  <w:rFonts w:ascii="Tahoma" w:hAnsi="Tahoma" w:cs="Tahoma"/>
                  <w:color w:val="0000FF"/>
                  <w:sz w:val="20"/>
                </w:rPr>
                <w:t>A16.05.003</w:t>
              </w:r>
            </w:hyperlink>
            <w:r>
              <w:rPr>
                <w:rFonts w:ascii="Tahoma" w:hAnsi="Tahoma" w:cs="Tahoma"/>
                <w:sz w:val="20"/>
              </w:rPr>
              <w:t xml:space="preserve">, </w:t>
            </w:r>
            <w:hyperlink r:id="rId3479" w:history="1">
              <w:r>
                <w:rPr>
                  <w:rFonts w:ascii="Tahoma" w:hAnsi="Tahoma" w:cs="Tahoma"/>
                  <w:color w:val="0000FF"/>
                  <w:sz w:val="20"/>
                </w:rPr>
                <w:t>A16.05.004</w:t>
              </w:r>
            </w:hyperlink>
            <w:r>
              <w:rPr>
                <w:rFonts w:ascii="Tahoma" w:hAnsi="Tahoma" w:cs="Tahoma"/>
                <w:sz w:val="20"/>
              </w:rPr>
              <w:t xml:space="preserve">, </w:t>
            </w:r>
            <w:hyperlink r:id="rId3480" w:history="1">
              <w:r>
                <w:rPr>
                  <w:rFonts w:ascii="Tahoma" w:hAnsi="Tahoma" w:cs="Tahoma"/>
                  <w:color w:val="0000FF"/>
                  <w:sz w:val="20"/>
                </w:rPr>
                <w:t>A16.06.004</w:t>
              </w:r>
            </w:hyperlink>
            <w:r>
              <w:rPr>
                <w:rFonts w:ascii="Tahoma" w:hAnsi="Tahoma" w:cs="Tahoma"/>
                <w:sz w:val="20"/>
              </w:rPr>
              <w:t xml:space="preserve">, </w:t>
            </w:r>
            <w:hyperlink r:id="rId3481" w:history="1">
              <w:r>
                <w:rPr>
                  <w:rFonts w:ascii="Tahoma" w:hAnsi="Tahoma" w:cs="Tahoma"/>
                  <w:color w:val="0000FF"/>
                  <w:sz w:val="20"/>
                </w:rPr>
                <w:t>A16.06.007</w:t>
              </w:r>
            </w:hyperlink>
            <w:r>
              <w:rPr>
                <w:rFonts w:ascii="Tahoma" w:hAnsi="Tahoma" w:cs="Tahoma"/>
                <w:sz w:val="20"/>
              </w:rPr>
              <w:t xml:space="preserve">, </w:t>
            </w:r>
            <w:hyperlink r:id="rId3482" w:history="1">
              <w:r>
                <w:rPr>
                  <w:rFonts w:ascii="Tahoma" w:hAnsi="Tahoma" w:cs="Tahoma"/>
                  <w:color w:val="0000FF"/>
                  <w:sz w:val="20"/>
                </w:rPr>
                <w:t>A16.06.008</w:t>
              </w:r>
            </w:hyperlink>
            <w:r>
              <w:rPr>
                <w:rFonts w:ascii="Tahoma" w:hAnsi="Tahoma" w:cs="Tahoma"/>
                <w:sz w:val="20"/>
              </w:rPr>
              <w:t xml:space="preserve">, </w:t>
            </w:r>
            <w:hyperlink r:id="rId3483" w:history="1">
              <w:r>
                <w:rPr>
                  <w:rFonts w:ascii="Tahoma" w:hAnsi="Tahoma" w:cs="Tahoma"/>
                  <w:color w:val="0000FF"/>
                  <w:sz w:val="20"/>
                </w:rPr>
                <w:t>A16.06.009</w:t>
              </w:r>
            </w:hyperlink>
            <w:r>
              <w:rPr>
                <w:rFonts w:ascii="Tahoma" w:hAnsi="Tahoma" w:cs="Tahoma"/>
                <w:sz w:val="20"/>
              </w:rPr>
              <w:t xml:space="preserve">, </w:t>
            </w:r>
            <w:hyperlink r:id="rId3484" w:history="1">
              <w:r>
                <w:rPr>
                  <w:rFonts w:ascii="Tahoma" w:hAnsi="Tahoma" w:cs="Tahoma"/>
                  <w:color w:val="0000FF"/>
                  <w:sz w:val="20"/>
                </w:rPr>
                <w:t>A16.06.009.001</w:t>
              </w:r>
            </w:hyperlink>
            <w:r>
              <w:rPr>
                <w:rFonts w:ascii="Tahoma" w:hAnsi="Tahoma" w:cs="Tahoma"/>
                <w:sz w:val="20"/>
              </w:rPr>
              <w:t xml:space="preserve">, </w:t>
            </w:r>
            <w:hyperlink r:id="rId3485" w:history="1">
              <w:r>
                <w:rPr>
                  <w:rFonts w:ascii="Tahoma" w:hAnsi="Tahoma" w:cs="Tahoma"/>
                  <w:color w:val="0000FF"/>
                  <w:sz w:val="20"/>
                </w:rPr>
                <w:t>A16.06.009.002</w:t>
              </w:r>
            </w:hyperlink>
            <w:r>
              <w:rPr>
                <w:rFonts w:ascii="Tahoma" w:hAnsi="Tahoma" w:cs="Tahoma"/>
                <w:sz w:val="20"/>
              </w:rPr>
              <w:t xml:space="preserve">, </w:t>
            </w:r>
            <w:hyperlink r:id="rId3486" w:history="1">
              <w:r>
                <w:rPr>
                  <w:rFonts w:ascii="Tahoma" w:hAnsi="Tahoma" w:cs="Tahoma"/>
                  <w:color w:val="0000FF"/>
                  <w:sz w:val="20"/>
                </w:rPr>
                <w:t>A16.06.009.003</w:t>
              </w:r>
            </w:hyperlink>
            <w:r>
              <w:rPr>
                <w:rFonts w:ascii="Tahoma" w:hAnsi="Tahoma" w:cs="Tahoma"/>
                <w:sz w:val="20"/>
              </w:rPr>
              <w:t xml:space="preserve">, </w:t>
            </w:r>
            <w:hyperlink r:id="rId3487" w:history="1">
              <w:r>
                <w:rPr>
                  <w:rFonts w:ascii="Tahoma" w:hAnsi="Tahoma" w:cs="Tahoma"/>
                  <w:color w:val="0000FF"/>
                  <w:sz w:val="20"/>
                </w:rPr>
                <w:t>A16.06.016.003</w:t>
              </w:r>
            </w:hyperlink>
            <w:r>
              <w:rPr>
                <w:rFonts w:ascii="Tahoma" w:hAnsi="Tahoma" w:cs="Tahoma"/>
                <w:sz w:val="20"/>
              </w:rPr>
              <w:t xml:space="preserve">, </w:t>
            </w:r>
            <w:hyperlink r:id="rId3488" w:history="1">
              <w:r>
                <w:rPr>
                  <w:rFonts w:ascii="Tahoma" w:hAnsi="Tahoma" w:cs="Tahoma"/>
                  <w:color w:val="0000FF"/>
                  <w:sz w:val="20"/>
                </w:rPr>
                <w:t>A16.06.016.004</w:t>
              </w:r>
            </w:hyperlink>
            <w:r>
              <w:rPr>
                <w:rFonts w:ascii="Tahoma" w:hAnsi="Tahoma" w:cs="Tahoma"/>
                <w:sz w:val="20"/>
              </w:rPr>
              <w:t xml:space="preserve">, </w:t>
            </w:r>
            <w:hyperlink r:id="rId3489" w:history="1">
              <w:r>
                <w:rPr>
                  <w:rFonts w:ascii="Tahoma" w:hAnsi="Tahoma" w:cs="Tahoma"/>
                  <w:color w:val="0000FF"/>
                  <w:sz w:val="20"/>
                </w:rPr>
                <w:t>A16.06.016.005</w:t>
              </w:r>
            </w:hyperlink>
            <w:r>
              <w:rPr>
                <w:rFonts w:ascii="Tahoma" w:hAnsi="Tahoma" w:cs="Tahoma"/>
                <w:sz w:val="20"/>
              </w:rPr>
              <w:t xml:space="preserve">, </w:t>
            </w:r>
            <w:hyperlink r:id="rId3490" w:history="1">
              <w:r>
                <w:rPr>
                  <w:rFonts w:ascii="Tahoma" w:hAnsi="Tahoma" w:cs="Tahoma"/>
                  <w:color w:val="0000FF"/>
                  <w:sz w:val="20"/>
                </w:rPr>
                <w:t>A16.06.017</w:t>
              </w:r>
            </w:hyperlink>
            <w:r>
              <w:rPr>
                <w:rFonts w:ascii="Tahoma" w:hAnsi="Tahoma" w:cs="Tahoma"/>
                <w:sz w:val="20"/>
              </w:rPr>
              <w:t xml:space="preserve">, </w:t>
            </w:r>
            <w:hyperlink r:id="rId3491" w:history="1">
              <w:r>
                <w:rPr>
                  <w:rFonts w:ascii="Tahoma" w:hAnsi="Tahoma" w:cs="Tahoma"/>
                  <w:color w:val="0000FF"/>
                  <w:sz w:val="20"/>
                </w:rPr>
                <w:t>A16.06.018</w:t>
              </w:r>
            </w:hyperlink>
            <w:r>
              <w:rPr>
                <w:rFonts w:ascii="Tahoma" w:hAnsi="Tahoma" w:cs="Tahoma"/>
                <w:sz w:val="20"/>
              </w:rPr>
              <w:t xml:space="preserve">, </w:t>
            </w:r>
            <w:hyperlink r:id="rId3492" w:history="1">
              <w:r>
                <w:rPr>
                  <w:rFonts w:ascii="Tahoma" w:hAnsi="Tahoma" w:cs="Tahoma"/>
                  <w:color w:val="0000FF"/>
                  <w:sz w:val="20"/>
                </w:rPr>
                <w:t>A16.30.061</w:t>
              </w:r>
            </w:hyperlink>
            <w:r>
              <w:rPr>
                <w:rFonts w:ascii="Tahoma" w:hAnsi="Tahoma" w:cs="Tahoma"/>
                <w:sz w:val="20"/>
              </w:rPr>
              <w:t xml:space="preserve">, </w:t>
            </w:r>
            <w:hyperlink r:id="rId3493" w:history="1">
              <w:r>
                <w:rPr>
                  <w:rFonts w:ascii="Tahoma" w:hAnsi="Tahoma" w:cs="Tahoma"/>
                  <w:color w:val="0000FF"/>
                  <w:sz w:val="20"/>
                </w:rPr>
                <w:t>A16.30.063</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1,83</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st31.008</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304</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органах кроветворения и иммунной системы (уровень 3)</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3494" w:history="1">
              <w:r>
                <w:rPr>
                  <w:rFonts w:ascii="Tahoma" w:hAnsi="Tahoma" w:cs="Tahoma"/>
                  <w:color w:val="0000FF"/>
                  <w:sz w:val="20"/>
                </w:rPr>
                <w:t>A16.05.002.001</w:t>
              </w:r>
            </w:hyperlink>
            <w:r>
              <w:rPr>
                <w:rFonts w:ascii="Tahoma" w:hAnsi="Tahoma" w:cs="Tahoma"/>
                <w:sz w:val="20"/>
              </w:rPr>
              <w:t xml:space="preserve">, </w:t>
            </w:r>
            <w:hyperlink r:id="rId3495" w:history="1">
              <w:r>
                <w:rPr>
                  <w:rFonts w:ascii="Tahoma" w:hAnsi="Tahoma" w:cs="Tahoma"/>
                  <w:color w:val="0000FF"/>
                  <w:sz w:val="20"/>
                </w:rPr>
                <w:t>A16.05.004.001</w:t>
              </w:r>
            </w:hyperlink>
            <w:r>
              <w:rPr>
                <w:rFonts w:ascii="Tahoma" w:hAnsi="Tahoma" w:cs="Tahoma"/>
                <w:sz w:val="20"/>
              </w:rPr>
              <w:t xml:space="preserve">, </w:t>
            </w:r>
            <w:hyperlink r:id="rId3496" w:history="1">
              <w:r>
                <w:rPr>
                  <w:rFonts w:ascii="Tahoma" w:hAnsi="Tahoma" w:cs="Tahoma"/>
                  <w:color w:val="0000FF"/>
                  <w:sz w:val="20"/>
                </w:rPr>
                <w:t>A16.05.005</w:t>
              </w:r>
            </w:hyperlink>
            <w:r>
              <w:rPr>
                <w:rFonts w:ascii="Tahoma" w:hAnsi="Tahoma" w:cs="Tahoma"/>
                <w:sz w:val="20"/>
              </w:rPr>
              <w:t xml:space="preserve">, </w:t>
            </w:r>
            <w:hyperlink r:id="rId3497" w:history="1">
              <w:r>
                <w:rPr>
                  <w:rFonts w:ascii="Tahoma" w:hAnsi="Tahoma" w:cs="Tahoma"/>
                  <w:color w:val="0000FF"/>
                  <w:sz w:val="20"/>
                </w:rPr>
                <w:t>A16.05.006</w:t>
              </w:r>
            </w:hyperlink>
            <w:r>
              <w:rPr>
                <w:rFonts w:ascii="Tahoma" w:hAnsi="Tahoma" w:cs="Tahoma"/>
                <w:sz w:val="20"/>
              </w:rPr>
              <w:t xml:space="preserve">, </w:t>
            </w:r>
            <w:hyperlink r:id="rId3498" w:history="1">
              <w:r>
                <w:rPr>
                  <w:rFonts w:ascii="Tahoma" w:hAnsi="Tahoma" w:cs="Tahoma"/>
                  <w:color w:val="0000FF"/>
                  <w:sz w:val="20"/>
                </w:rPr>
                <w:t>A16.05.007</w:t>
              </w:r>
            </w:hyperlink>
            <w:r>
              <w:rPr>
                <w:rFonts w:ascii="Tahoma" w:hAnsi="Tahoma" w:cs="Tahoma"/>
                <w:sz w:val="20"/>
              </w:rPr>
              <w:t xml:space="preserve">, </w:t>
            </w:r>
            <w:hyperlink r:id="rId3499" w:history="1">
              <w:r>
                <w:rPr>
                  <w:rFonts w:ascii="Tahoma" w:hAnsi="Tahoma" w:cs="Tahoma"/>
                  <w:color w:val="0000FF"/>
                  <w:sz w:val="20"/>
                </w:rPr>
                <w:t>A16.05.008</w:t>
              </w:r>
            </w:hyperlink>
            <w:r>
              <w:rPr>
                <w:rFonts w:ascii="Tahoma" w:hAnsi="Tahoma" w:cs="Tahoma"/>
                <w:sz w:val="20"/>
              </w:rPr>
              <w:t xml:space="preserve">, </w:t>
            </w:r>
            <w:hyperlink r:id="rId3500" w:history="1">
              <w:r>
                <w:rPr>
                  <w:rFonts w:ascii="Tahoma" w:hAnsi="Tahoma" w:cs="Tahoma"/>
                  <w:color w:val="0000FF"/>
                  <w:sz w:val="20"/>
                </w:rPr>
                <w:t>A16.05.008.001</w:t>
              </w:r>
            </w:hyperlink>
            <w:r>
              <w:rPr>
                <w:rFonts w:ascii="Tahoma" w:hAnsi="Tahoma" w:cs="Tahoma"/>
                <w:sz w:val="20"/>
              </w:rPr>
              <w:t xml:space="preserve">, </w:t>
            </w:r>
            <w:hyperlink r:id="rId3501" w:history="1">
              <w:r>
                <w:rPr>
                  <w:rFonts w:ascii="Tahoma" w:hAnsi="Tahoma" w:cs="Tahoma"/>
                  <w:color w:val="0000FF"/>
                  <w:sz w:val="20"/>
                </w:rPr>
                <w:t>A16.05.010</w:t>
              </w:r>
            </w:hyperlink>
            <w:r>
              <w:rPr>
                <w:rFonts w:ascii="Tahoma" w:hAnsi="Tahoma" w:cs="Tahoma"/>
                <w:sz w:val="20"/>
              </w:rPr>
              <w:t xml:space="preserve">, </w:t>
            </w:r>
            <w:hyperlink r:id="rId3502" w:history="1">
              <w:r>
                <w:rPr>
                  <w:rFonts w:ascii="Tahoma" w:hAnsi="Tahoma" w:cs="Tahoma"/>
                  <w:color w:val="0000FF"/>
                  <w:sz w:val="20"/>
                </w:rPr>
                <w:t>A16.05.010.001</w:t>
              </w:r>
            </w:hyperlink>
            <w:r>
              <w:rPr>
                <w:rFonts w:ascii="Tahoma" w:hAnsi="Tahoma" w:cs="Tahoma"/>
                <w:sz w:val="20"/>
              </w:rPr>
              <w:t xml:space="preserve">, </w:t>
            </w:r>
            <w:hyperlink r:id="rId3503" w:history="1">
              <w:r>
                <w:rPr>
                  <w:rFonts w:ascii="Tahoma" w:hAnsi="Tahoma" w:cs="Tahoma"/>
                  <w:color w:val="0000FF"/>
                  <w:sz w:val="20"/>
                </w:rPr>
                <w:t>A16.06.001</w:t>
              </w:r>
            </w:hyperlink>
            <w:r>
              <w:rPr>
                <w:rFonts w:ascii="Tahoma" w:hAnsi="Tahoma" w:cs="Tahoma"/>
                <w:sz w:val="20"/>
              </w:rPr>
              <w:t xml:space="preserve">, </w:t>
            </w:r>
            <w:hyperlink r:id="rId3504" w:history="1">
              <w:r>
                <w:rPr>
                  <w:rFonts w:ascii="Tahoma" w:hAnsi="Tahoma" w:cs="Tahoma"/>
                  <w:color w:val="0000FF"/>
                  <w:sz w:val="20"/>
                </w:rPr>
                <w:t>A16.06.004.001</w:t>
              </w:r>
            </w:hyperlink>
            <w:r>
              <w:rPr>
                <w:rFonts w:ascii="Tahoma" w:hAnsi="Tahoma" w:cs="Tahoma"/>
                <w:sz w:val="20"/>
              </w:rPr>
              <w:t xml:space="preserve">, </w:t>
            </w:r>
            <w:hyperlink r:id="rId3505" w:history="1">
              <w:r>
                <w:rPr>
                  <w:rFonts w:ascii="Tahoma" w:hAnsi="Tahoma" w:cs="Tahoma"/>
                  <w:color w:val="0000FF"/>
                  <w:sz w:val="20"/>
                </w:rPr>
                <w:t>A16.06.005.001</w:t>
              </w:r>
            </w:hyperlink>
            <w:r>
              <w:rPr>
                <w:rFonts w:ascii="Tahoma" w:hAnsi="Tahoma" w:cs="Tahoma"/>
                <w:sz w:val="20"/>
              </w:rPr>
              <w:t xml:space="preserve">, </w:t>
            </w:r>
            <w:hyperlink r:id="rId3506" w:history="1">
              <w:r>
                <w:rPr>
                  <w:rFonts w:ascii="Tahoma" w:hAnsi="Tahoma" w:cs="Tahoma"/>
                  <w:color w:val="0000FF"/>
                  <w:sz w:val="20"/>
                </w:rPr>
                <w:t>A16.06.006.003</w:t>
              </w:r>
            </w:hyperlink>
            <w:r>
              <w:rPr>
                <w:rFonts w:ascii="Tahoma" w:hAnsi="Tahoma" w:cs="Tahoma"/>
                <w:sz w:val="20"/>
              </w:rPr>
              <w:t xml:space="preserve">, </w:t>
            </w:r>
            <w:hyperlink r:id="rId3507" w:history="1">
              <w:r>
                <w:rPr>
                  <w:rFonts w:ascii="Tahoma" w:hAnsi="Tahoma" w:cs="Tahoma"/>
                  <w:color w:val="0000FF"/>
                  <w:sz w:val="20"/>
                </w:rPr>
                <w:t>A16.06.007.001</w:t>
              </w:r>
            </w:hyperlink>
            <w:r>
              <w:rPr>
                <w:rFonts w:ascii="Tahoma" w:hAnsi="Tahoma" w:cs="Tahoma"/>
                <w:sz w:val="20"/>
              </w:rPr>
              <w:t xml:space="preserve">, </w:t>
            </w:r>
            <w:hyperlink r:id="rId3508" w:history="1">
              <w:r>
                <w:rPr>
                  <w:rFonts w:ascii="Tahoma" w:hAnsi="Tahoma" w:cs="Tahoma"/>
                  <w:color w:val="0000FF"/>
                  <w:sz w:val="20"/>
                </w:rPr>
                <w:t>A16.06.007.002</w:t>
              </w:r>
            </w:hyperlink>
            <w:r>
              <w:rPr>
                <w:rFonts w:ascii="Tahoma" w:hAnsi="Tahoma" w:cs="Tahoma"/>
                <w:sz w:val="20"/>
              </w:rPr>
              <w:t xml:space="preserve">, </w:t>
            </w:r>
            <w:hyperlink r:id="rId3509" w:history="1">
              <w:r>
                <w:rPr>
                  <w:rFonts w:ascii="Tahoma" w:hAnsi="Tahoma" w:cs="Tahoma"/>
                  <w:color w:val="0000FF"/>
                  <w:sz w:val="20"/>
                </w:rPr>
                <w:t>A16.06.017.001</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2,16</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st31.009</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305</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 xml:space="preserve">Операции на эндокринных железах кроме </w:t>
            </w:r>
            <w:r>
              <w:rPr>
                <w:rFonts w:ascii="Tahoma" w:hAnsi="Tahoma" w:cs="Tahoma"/>
                <w:sz w:val="20"/>
              </w:rPr>
              <w:lastRenderedPageBreak/>
              <w:t>гипофиза (уровень 1)</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2324" w:type="dxa"/>
            <w:tcBorders>
              <w:top w:val="nil"/>
              <w:left w:val="nil"/>
              <w:bottom w:val="nil"/>
              <w:right w:val="nil"/>
            </w:tcBorders>
          </w:tcPr>
          <w:p w:rsidR="00AC6839" w:rsidRDefault="00AC6839">
            <w:pPr>
              <w:spacing w:after="1" w:line="200" w:lineRule="atLeast"/>
              <w:jc w:val="center"/>
            </w:pPr>
            <w:hyperlink r:id="rId3510" w:history="1">
              <w:r>
                <w:rPr>
                  <w:rFonts w:ascii="Tahoma" w:hAnsi="Tahoma" w:cs="Tahoma"/>
                  <w:color w:val="0000FF"/>
                  <w:sz w:val="20"/>
                </w:rPr>
                <w:t>A16.22.001</w:t>
              </w:r>
            </w:hyperlink>
            <w:r>
              <w:rPr>
                <w:rFonts w:ascii="Tahoma" w:hAnsi="Tahoma" w:cs="Tahoma"/>
                <w:sz w:val="20"/>
              </w:rPr>
              <w:t xml:space="preserve">, </w:t>
            </w:r>
            <w:hyperlink r:id="rId3511" w:history="1">
              <w:r>
                <w:rPr>
                  <w:rFonts w:ascii="Tahoma" w:hAnsi="Tahoma" w:cs="Tahoma"/>
                  <w:color w:val="0000FF"/>
                  <w:sz w:val="20"/>
                </w:rPr>
                <w:t>A16.22.002</w:t>
              </w:r>
            </w:hyperlink>
            <w:r>
              <w:rPr>
                <w:rFonts w:ascii="Tahoma" w:hAnsi="Tahoma" w:cs="Tahoma"/>
                <w:sz w:val="20"/>
              </w:rPr>
              <w:t xml:space="preserve">, </w:t>
            </w:r>
            <w:hyperlink r:id="rId3512" w:history="1">
              <w:r>
                <w:rPr>
                  <w:rFonts w:ascii="Tahoma" w:hAnsi="Tahoma" w:cs="Tahoma"/>
                  <w:color w:val="0000FF"/>
                  <w:sz w:val="20"/>
                </w:rPr>
                <w:t>A16.22.003</w:t>
              </w:r>
            </w:hyperlink>
            <w:r>
              <w:rPr>
                <w:rFonts w:ascii="Tahoma" w:hAnsi="Tahoma" w:cs="Tahoma"/>
                <w:sz w:val="20"/>
              </w:rPr>
              <w:t xml:space="preserve">, </w:t>
            </w:r>
            <w:hyperlink r:id="rId3513" w:history="1">
              <w:r>
                <w:rPr>
                  <w:rFonts w:ascii="Tahoma" w:hAnsi="Tahoma" w:cs="Tahoma"/>
                  <w:color w:val="0000FF"/>
                  <w:sz w:val="20"/>
                </w:rPr>
                <w:t>A16.22.007</w:t>
              </w:r>
            </w:hyperlink>
            <w:r>
              <w:rPr>
                <w:rFonts w:ascii="Tahoma" w:hAnsi="Tahoma" w:cs="Tahoma"/>
                <w:sz w:val="20"/>
              </w:rPr>
              <w:t xml:space="preserve">, </w:t>
            </w:r>
            <w:hyperlink r:id="rId3514" w:history="1">
              <w:r>
                <w:rPr>
                  <w:rFonts w:ascii="Tahoma" w:hAnsi="Tahoma" w:cs="Tahoma"/>
                  <w:color w:val="0000FF"/>
                  <w:sz w:val="20"/>
                </w:rPr>
                <w:t>A16.22.007.002</w:t>
              </w:r>
            </w:hyperlink>
            <w:r>
              <w:rPr>
                <w:rFonts w:ascii="Tahoma" w:hAnsi="Tahoma" w:cs="Tahoma"/>
                <w:sz w:val="20"/>
              </w:rPr>
              <w:t xml:space="preserve">, </w:t>
            </w:r>
            <w:hyperlink r:id="rId3515" w:history="1">
              <w:r>
                <w:rPr>
                  <w:rFonts w:ascii="Tahoma" w:hAnsi="Tahoma" w:cs="Tahoma"/>
                  <w:color w:val="0000FF"/>
                  <w:sz w:val="20"/>
                </w:rPr>
                <w:t>A16.22.008</w:t>
              </w:r>
            </w:hyperlink>
            <w:r>
              <w:rPr>
                <w:rFonts w:ascii="Tahoma" w:hAnsi="Tahoma" w:cs="Tahoma"/>
                <w:sz w:val="20"/>
              </w:rPr>
              <w:t xml:space="preserve">, </w:t>
            </w:r>
            <w:hyperlink r:id="rId3516" w:history="1">
              <w:r>
                <w:rPr>
                  <w:rFonts w:ascii="Tahoma" w:hAnsi="Tahoma" w:cs="Tahoma"/>
                  <w:color w:val="0000FF"/>
                  <w:sz w:val="20"/>
                </w:rPr>
                <w:t>A16.22.011</w:t>
              </w:r>
            </w:hyperlink>
            <w:r>
              <w:rPr>
                <w:rFonts w:ascii="Tahoma" w:hAnsi="Tahoma" w:cs="Tahoma"/>
                <w:sz w:val="20"/>
              </w:rPr>
              <w:t xml:space="preserve">, </w:t>
            </w:r>
            <w:hyperlink r:id="rId3517" w:history="1">
              <w:r>
                <w:rPr>
                  <w:rFonts w:ascii="Tahoma" w:hAnsi="Tahoma" w:cs="Tahoma"/>
                  <w:color w:val="0000FF"/>
                  <w:sz w:val="20"/>
                </w:rPr>
                <w:t>A16.22.013</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1,81</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st31.010</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306</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эндокринных железах кроме гипофиза (уровень 2)</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3518" w:history="1">
              <w:r>
                <w:rPr>
                  <w:rFonts w:ascii="Tahoma" w:hAnsi="Tahoma" w:cs="Tahoma"/>
                  <w:color w:val="0000FF"/>
                  <w:sz w:val="20"/>
                </w:rPr>
                <w:t>A16.22.002.002</w:t>
              </w:r>
            </w:hyperlink>
            <w:r>
              <w:rPr>
                <w:rFonts w:ascii="Tahoma" w:hAnsi="Tahoma" w:cs="Tahoma"/>
                <w:sz w:val="20"/>
              </w:rPr>
              <w:t xml:space="preserve">, </w:t>
            </w:r>
            <w:hyperlink r:id="rId3519" w:history="1">
              <w:r>
                <w:rPr>
                  <w:rFonts w:ascii="Tahoma" w:hAnsi="Tahoma" w:cs="Tahoma"/>
                  <w:color w:val="0000FF"/>
                  <w:sz w:val="20"/>
                </w:rPr>
                <w:t>A16.22.002.003</w:t>
              </w:r>
            </w:hyperlink>
            <w:r>
              <w:rPr>
                <w:rFonts w:ascii="Tahoma" w:hAnsi="Tahoma" w:cs="Tahoma"/>
                <w:sz w:val="20"/>
              </w:rPr>
              <w:t xml:space="preserve">, </w:t>
            </w:r>
            <w:hyperlink r:id="rId3520" w:history="1">
              <w:r>
                <w:rPr>
                  <w:rFonts w:ascii="Tahoma" w:hAnsi="Tahoma" w:cs="Tahoma"/>
                  <w:color w:val="0000FF"/>
                  <w:sz w:val="20"/>
                </w:rPr>
                <w:t>A16.22.004</w:t>
              </w:r>
            </w:hyperlink>
            <w:r>
              <w:rPr>
                <w:rFonts w:ascii="Tahoma" w:hAnsi="Tahoma" w:cs="Tahoma"/>
                <w:sz w:val="20"/>
              </w:rPr>
              <w:t xml:space="preserve">, </w:t>
            </w:r>
            <w:hyperlink r:id="rId3521" w:history="1">
              <w:r>
                <w:rPr>
                  <w:rFonts w:ascii="Tahoma" w:hAnsi="Tahoma" w:cs="Tahoma"/>
                  <w:color w:val="0000FF"/>
                  <w:sz w:val="20"/>
                </w:rPr>
                <w:t>A16.22.004.001</w:t>
              </w:r>
            </w:hyperlink>
            <w:r>
              <w:rPr>
                <w:rFonts w:ascii="Tahoma" w:hAnsi="Tahoma" w:cs="Tahoma"/>
                <w:sz w:val="20"/>
              </w:rPr>
              <w:t xml:space="preserve">, </w:t>
            </w:r>
            <w:hyperlink r:id="rId3522" w:history="1">
              <w:r>
                <w:rPr>
                  <w:rFonts w:ascii="Tahoma" w:hAnsi="Tahoma" w:cs="Tahoma"/>
                  <w:color w:val="0000FF"/>
                  <w:sz w:val="20"/>
                </w:rPr>
                <w:t>A16.22.004.002</w:t>
              </w:r>
            </w:hyperlink>
            <w:r>
              <w:rPr>
                <w:rFonts w:ascii="Tahoma" w:hAnsi="Tahoma" w:cs="Tahoma"/>
                <w:sz w:val="20"/>
              </w:rPr>
              <w:t xml:space="preserve">, </w:t>
            </w:r>
            <w:hyperlink r:id="rId3523" w:history="1">
              <w:r>
                <w:rPr>
                  <w:rFonts w:ascii="Tahoma" w:hAnsi="Tahoma" w:cs="Tahoma"/>
                  <w:color w:val="0000FF"/>
                  <w:sz w:val="20"/>
                </w:rPr>
                <w:t>A16.22.004.003</w:t>
              </w:r>
            </w:hyperlink>
            <w:r>
              <w:rPr>
                <w:rFonts w:ascii="Tahoma" w:hAnsi="Tahoma" w:cs="Tahoma"/>
                <w:sz w:val="20"/>
              </w:rPr>
              <w:t xml:space="preserve">, </w:t>
            </w:r>
            <w:hyperlink r:id="rId3524" w:history="1">
              <w:r>
                <w:rPr>
                  <w:rFonts w:ascii="Tahoma" w:hAnsi="Tahoma" w:cs="Tahoma"/>
                  <w:color w:val="0000FF"/>
                  <w:sz w:val="20"/>
                </w:rPr>
                <w:t>A16.22.007.001</w:t>
              </w:r>
            </w:hyperlink>
            <w:r>
              <w:rPr>
                <w:rFonts w:ascii="Tahoma" w:hAnsi="Tahoma" w:cs="Tahoma"/>
                <w:sz w:val="20"/>
              </w:rPr>
              <w:t xml:space="preserve">, </w:t>
            </w:r>
            <w:hyperlink r:id="rId3525" w:history="1">
              <w:r>
                <w:rPr>
                  <w:rFonts w:ascii="Tahoma" w:hAnsi="Tahoma" w:cs="Tahoma"/>
                  <w:color w:val="0000FF"/>
                  <w:sz w:val="20"/>
                </w:rPr>
                <w:t>A16.22.009</w:t>
              </w:r>
            </w:hyperlink>
            <w:r>
              <w:rPr>
                <w:rFonts w:ascii="Tahoma" w:hAnsi="Tahoma" w:cs="Tahoma"/>
                <w:sz w:val="20"/>
              </w:rPr>
              <w:t xml:space="preserve">, </w:t>
            </w:r>
            <w:hyperlink r:id="rId3526" w:history="1">
              <w:r>
                <w:rPr>
                  <w:rFonts w:ascii="Tahoma" w:hAnsi="Tahoma" w:cs="Tahoma"/>
                  <w:color w:val="0000FF"/>
                  <w:sz w:val="20"/>
                </w:rPr>
                <w:t>A16.22.010</w:t>
              </w:r>
            </w:hyperlink>
            <w:r>
              <w:rPr>
                <w:rFonts w:ascii="Tahoma" w:hAnsi="Tahoma" w:cs="Tahoma"/>
                <w:sz w:val="20"/>
              </w:rPr>
              <w:t xml:space="preserve">, </w:t>
            </w:r>
            <w:hyperlink r:id="rId3527" w:history="1">
              <w:r>
                <w:rPr>
                  <w:rFonts w:ascii="Tahoma" w:hAnsi="Tahoma" w:cs="Tahoma"/>
                  <w:color w:val="0000FF"/>
                  <w:sz w:val="20"/>
                </w:rPr>
                <w:t>A16.22.010.001</w:t>
              </w:r>
            </w:hyperlink>
            <w:r>
              <w:rPr>
                <w:rFonts w:ascii="Tahoma" w:hAnsi="Tahoma" w:cs="Tahoma"/>
                <w:sz w:val="20"/>
              </w:rPr>
              <w:t xml:space="preserve">, </w:t>
            </w:r>
            <w:hyperlink r:id="rId3528" w:history="1">
              <w:r>
                <w:rPr>
                  <w:rFonts w:ascii="Tahoma" w:hAnsi="Tahoma" w:cs="Tahoma"/>
                  <w:color w:val="0000FF"/>
                  <w:sz w:val="20"/>
                </w:rPr>
                <w:t>A16.22.015</w:t>
              </w:r>
            </w:hyperlink>
            <w:r>
              <w:rPr>
                <w:rFonts w:ascii="Tahoma" w:hAnsi="Tahoma" w:cs="Tahoma"/>
                <w:sz w:val="20"/>
              </w:rPr>
              <w:t xml:space="preserve">, </w:t>
            </w:r>
            <w:hyperlink r:id="rId3529" w:history="1">
              <w:r>
                <w:rPr>
                  <w:rFonts w:ascii="Tahoma" w:hAnsi="Tahoma" w:cs="Tahoma"/>
                  <w:color w:val="0000FF"/>
                  <w:sz w:val="20"/>
                </w:rPr>
                <w:t>A16.22.015.001</w:t>
              </w:r>
            </w:hyperlink>
            <w:r>
              <w:rPr>
                <w:rFonts w:ascii="Tahoma" w:hAnsi="Tahoma" w:cs="Tahoma"/>
                <w:sz w:val="20"/>
              </w:rPr>
              <w:t xml:space="preserve">, </w:t>
            </w:r>
            <w:hyperlink r:id="rId3530" w:history="1">
              <w:r>
                <w:rPr>
                  <w:rFonts w:ascii="Tahoma" w:hAnsi="Tahoma" w:cs="Tahoma"/>
                  <w:color w:val="0000FF"/>
                  <w:sz w:val="20"/>
                </w:rPr>
                <w:t>A16.28.064</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2,67</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st31.011</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307</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Болезни молочной железы, новообразования молочной железы доброкачественные, in situ, неопределенного и неизвестного характера</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D05, D05.0, D05.1, D05.7, D05.9, I97.2, N60, N60.0, N60.1, N60.2, N60.3, N60.4, N60.8, N60.9, N61, N62, N63, N64, N64.0, N64.1, N64.2, N64.3, N64.4, N64.5, N64.8, N64.9, Q83.0, Q83.1, Q83.2, Q83.3, Q83.8, Q83.9, R92, T85.4</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0,73</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st31.012</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308</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Артрозы, другие поражения суставов, болезни мягких тканей</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 xml:space="preserve">A26.7, A48.0, L02.1, L02.2, L02.3, L02.9, L03.1, L03.2, L03.3, L03.8, L03.9, L05.0, L05.9, L73.2, L89.0, L89.1, L89.2, L89.3, L89.9, L97, L98.4, M15, M15.0, M15.1, M15.2, M15.3, M15.4, M15.8, M15.9, M16, M16.0, M16.1, M16.2, M16.3, M16.4, M16.5, M16.6, M16.7, M16.9, M17, M17.0, M17.1, M17.2, M17.3, M17.4, </w:t>
            </w:r>
            <w:r>
              <w:rPr>
                <w:rFonts w:ascii="Tahoma" w:hAnsi="Tahoma" w:cs="Tahoma"/>
                <w:sz w:val="20"/>
              </w:rPr>
              <w:lastRenderedPageBreak/>
              <w:t xml:space="preserve">M17.5, M17.9, M18, M18.0, M18.1, M18.2, M18.3, M18.4, M18.5, M18.9, M19, M19.0, M19.1, M19.2, M19.8, M19.9, M22, M22.0, M22.1, M22.2, M22.3, M22.4, M22.8, M22.9, M23, M23.0, M23.1, M23.2, M23.3, M23.4, M23.5, M23.6, M23.8, M23.9, M24, M24.0, M24.1, M24.2, M24.3, M24.4, M24.5, M24.6, M24.7, M24.8, M24.9, M25, M25.0, M25.1, M25.2, M25.3, M25.4, M25.5, M25.6, M25.7, M25.8, M25.9, M35.7, M60, M60.0, M60.1, M60.2, M60.8, M60.9, M61, 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w:t>
            </w:r>
            <w:r>
              <w:rPr>
                <w:rFonts w:ascii="Tahoma" w:hAnsi="Tahoma" w:cs="Tahoma"/>
                <w:sz w:val="20"/>
              </w:rPr>
              <w:lastRenderedPageBreak/>
              <w:t>M79.7, M79.8, M79.9, T95.0, T95.1, T95.2, T95.3, T95.4, T95.8, T95.9</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0,76</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st31.013</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309</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Остеомиелит (уровень 1)</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M86.0, M86.1, M86.2</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2,42</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st31.014</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310</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Остеомиелит (уровень 2)</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M46.2, M86.3, M86.4, M86.5, M86.6, M86.8, M86.9</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3,51</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st31.015</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311</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Остеомиелит (уровень 3)</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M86.3, M86.4, M86.5, M86.6, M86.8, M86.9</w:t>
            </w:r>
          </w:p>
        </w:tc>
        <w:tc>
          <w:tcPr>
            <w:tcW w:w="2324" w:type="dxa"/>
            <w:tcBorders>
              <w:top w:val="nil"/>
              <w:left w:val="nil"/>
              <w:bottom w:val="nil"/>
              <w:right w:val="nil"/>
            </w:tcBorders>
          </w:tcPr>
          <w:p w:rsidR="00AC6839" w:rsidRDefault="00AC6839">
            <w:pPr>
              <w:spacing w:after="1" w:line="200" w:lineRule="atLeast"/>
              <w:jc w:val="center"/>
            </w:pPr>
            <w:hyperlink r:id="rId3531" w:history="1">
              <w:r>
                <w:rPr>
                  <w:rFonts w:ascii="Tahoma" w:hAnsi="Tahoma" w:cs="Tahoma"/>
                  <w:color w:val="0000FF"/>
                  <w:sz w:val="20"/>
                </w:rPr>
                <w:t>A16.03.033.002</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4,02</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st31.016</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312</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Доброкачественные новообразования костно-мышечной системы и соединительной ткани</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D16.0, D16.1, D16.2, D16.3, D16.4, D16.6, D16.8, D16.9, D19.7, D19.9, D21, D21.0, D21.1, D21.2, D21.3, D21.4, D21.5, D21.6, D21.9, D48.0, D48.1</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0,84</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st31.017</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313</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Доброкачественные новообразования, новообразования in situ кожи, жировой ткани и другие болезни кожи</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D03, D03.0, D03.1, D03.2, D03.3, D03.4, D03.5, D03.6, D03.7, D03.8, D03.9, D04, D04.0, D04.1, D04.2, D04.3, D04.4, D04.5, D04.6, D04.7, D04.8, D04.9, D17, D17.0, D17.1, D17.2, D17.3, D17.4, D17.5, D17.6, D17.7, D17.9, D18, D18.0, D18.1, D22, D22.0, D22.1, D22.2, D22.3, D22.4, D22.5, D22.6, D22.7, D22.9, D23, D23.0, D23.1, D23.2, D23.3, D23.4, D23.5, D23.6, D23.7, D23.9, D24, D48.5, D48.6, D48.7, D48.9, L02.0, L02.4, L02.8, L03.0, L72.0, L72.1, L72.2, L72.8, L72.9</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0,50</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st31.018</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314</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 xml:space="preserve">Открытые раны, </w:t>
            </w:r>
            <w:r>
              <w:rPr>
                <w:rFonts w:ascii="Tahoma" w:hAnsi="Tahoma" w:cs="Tahoma"/>
                <w:sz w:val="20"/>
              </w:rPr>
              <w:lastRenderedPageBreak/>
              <w:t>поверхностные, другие и неуточненные травмы</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 xml:space="preserve">S00, S00.0, S00.3, S00.7, S00.8, S00.9, S01, S01.0, S01.2, S01.7, </w:t>
            </w:r>
            <w:r>
              <w:rPr>
                <w:rFonts w:ascii="Tahoma" w:hAnsi="Tahoma" w:cs="Tahoma"/>
                <w:sz w:val="20"/>
              </w:rPr>
              <w:lastRenderedPageBreak/>
              <w:t xml:space="preserve">S01.8, S01.9, S09, S09.0, S09.1, S09.8, S09.9, S10, S10.0, S10.1, S10.7, S10.8, S10.9, S11, S11.0, S11.1, S11.2, S11.7, S11.8, S11.9, S15, S15.0, S15.1, S15.2, S15.3, S15.7, S15.8, S15.9, S19, S19.8, S19.9, S20, S20.0, S20.1, S20.2, S20.3, S20.4, S20.7, S20.8, S21, S21.0, S21.1, S21.2, S21.7, S21.8, S21.9, S25, S25.0, S25.1, S25.2, S25.3, S25.4, S25.5, S25.7, S25.8, S25.9, S29.8, S29.9, S30, S30.0, S30.1, S30.7, S30.8, S30.9, S31, S31.0, S31.1, S31.7, S31.8, S35, S35.0, S35.1, S35.2, S35.3, S35.4, S35.5, S35.7, S35.8, S35.9, S39.8, S39.9, S40, S40.0, S40.7, S40.8, S40.9, S41, S41.0, S41.1, S41.7, S41.8, S45, S45.0, S45.1, S45.2, S45.3, S45.7, S45.8, S45.9, S49.8, S49.9, S50, S50.0, S50.1, S50.7, S50.8, S50.9, S51, S51.0, S51.7, S51.8, S51.9, S55, S55.0, S55.1, S55.2, S55.7, S55.8, S55.9, S59.8, S59.9, S60, S60.0, S60.1, S60.2, S60.7, S60.8, S60.9, S61, S61.0, S61.1, S61.7, S61.8, S61.9, S65, S65.0, S65.1, S65.2, S65.3, S65.4, S65.5, S65.7, S65.8, S65.9, S69.8, S69.9, S70, S70.0, S70.1, S70.7, S70.8, S70.9, S71, S71.0, S71.1, S71.7, S71.8, S75, S75.0, S75.1, S75.2, S75.7, S75.8, S75.9, S79.8, S79.9, S80, S80.0, S80.1, S80.7, S80.8, S80.9, S81, S81.0, S81.7, S81.8, S81.9, S85, S85.0, S85.1, S85.2, S85.3, S85.4, S85.5, S85.7, </w:t>
            </w:r>
            <w:r>
              <w:rPr>
                <w:rFonts w:ascii="Tahoma" w:hAnsi="Tahoma" w:cs="Tahoma"/>
                <w:sz w:val="20"/>
              </w:rPr>
              <w:lastRenderedPageBreak/>
              <w:t>S85.8, S85.9, S89.8, S89.9, S90, S90.0, S90.1, S90.2, S90.3, S90.7, S90.8, S90.9, S91, S91.0, S91.1, S91.2, S91.3, S91.7, S95, S95.0, S95.1, S95.2, S95.7, S95.8, S95.9, S99.8, S99.9, T00, T00.0, T00.1, T00.2, T00.3, T00.6, T00.8, T00.9, T01, T01.0, T01.1, T01.2, T01.3, T01.6, T01.8, T01.9, T09, T09.0, T09.1, T09.8, T09.9, T11, T11.0, T11.1, T11.4, T11.8, T11.9, T13, T13.0, T13.1, T13.4, T13.8, T13.9, T14, T14.0, T14.1, T14.5, T14.8, T14.9</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0,37</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st31.019</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315</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молочной железе (кроме злокачественных новообразований)</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3532" w:history="1">
              <w:r>
                <w:rPr>
                  <w:rFonts w:ascii="Tahoma" w:hAnsi="Tahoma" w:cs="Tahoma"/>
                  <w:color w:val="0000FF"/>
                  <w:sz w:val="20"/>
                </w:rPr>
                <w:t>A16.20.031</w:t>
              </w:r>
            </w:hyperlink>
            <w:r>
              <w:rPr>
                <w:rFonts w:ascii="Tahoma" w:hAnsi="Tahoma" w:cs="Tahoma"/>
                <w:sz w:val="20"/>
              </w:rPr>
              <w:t xml:space="preserve">, </w:t>
            </w:r>
            <w:hyperlink r:id="rId3533" w:history="1">
              <w:r>
                <w:rPr>
                  <w:rFonts w:ascii="Tahoma" w:hAnsi="Tahoma" w:cs="Tahoma"/>
                  <w:color w:val="0000FF"/>
                  <w:sz w:val="20"/>
                </w:rPr>
                <w:t>A16.20.032</w:t>
              </w:r>
            </w:hyperlink>
            <w:r>
              <w:rPr>
                <w:rFonts w:ascii="Tahoma" w:hAnsi="Tahoma" w:cs="Tahoma"/>
                <w:sz w:val="20"/>
              </w:rPr>
              <w:t xml:space="preserve">, </w:t>
            </w:r>
            <w:hyperlink r:id="rId3534" w:history="1">
              <w:r>
                <w:rPr>
                  <w:rFonts w:ascii="Tahoma" w:hAnsi="Tahoma" w:cs="Tahoma"/>
                  <w:color w:val="0000FF"/>
                  <w:sz w:val="20"/>
                </w:rPr>
                <w:t>A16.20.032.001</w:t>
              </w:r>
            </w:hyperlink>
            <w:r>
              <w:rPr>
                <w:rFonts w:ascii="Tahoma" w:hAnsi="Tahoma" w:cs="Tahoma"/>
                <w:sz w:val="20"/>
              </w:rPr>
              <w:t xml:space="preserve">, </w:t>
            </w:r>
            <w:hyperlink r:id="rId3535" w:history="1">
              <w:r>
                <w:rPr>
                  <w:rFonts w:ascii="Tahoma" w:hAnsi="Tahoma" w:cs="Tahoma"/>
                  <w:color w:val="0000FF"/>
                  <w:sz w:val="20"/>
                </w:rPr>
                <w:t>A16.20.032.002</w:t>
              </w:r>
            </w:hyperlink>
            <w:r>
              <w:rPr>
                <w:rFonts w:ascii="Tahoma" w:hAnsi="Tahoma" w:cs="Tahoma"/>
                <w:sz w:val="20"/>
              </w:rPr>
              <w:t xml:space="preserve">, </w:t>
            </w:r>
            <w:hyperlink r:id="rId3536" w:history="1">
              <w:r>
                <w:rPr>
                  <w:rFonts w:ascii="Tahoma" w:hAnsi="Tahoma" w:cs="Tahoma"/>
                  <w:color w:val="0000FF"/>
                  <w:sz w:val="20"/>
                </w:rPr>
                <w:t>A16.20.032.005</w:t>
              </w:r>
            </w:hyperlink>
            <w:r>
              <w:rPr>
                <w:rFonts w:ascii="Tahoma" w:hAnsi="Tahoma" w:cs="Tahoma"/>
                <w:sz w:val="20"/>
              </w:rPr>
              <w:t xml:space="preserve">, </w:t>
            </w:r>
            <w:hyperlink r:id="rId3537" w:history="1">
              <w:r>
                <w:rPr>
                  <w:rFonts w:ascii="Tahoma" w:hAnsi="Tahoma" w:cs="Tahoma"/>
                  <w:color w:val="0000FF"/>
                  <w:sz w:val="20"/>
                </w:rPr>
                <w:t>A16.20.032.006</w:t>
              </w:r>
            </w:hyperlink>
            <w:r>
              <w:rPr>
                <w:rFonts w:ascii="Tahoma" w:hAnsi="Tahoma" w:cs="Tahoma"/>
                <w:sz w:val="20"/>
              </w:rPr>
              <w:t xml:space="preserve">, </w:t>
            </w:r>
            <w:hyperlink r:id="rId3538" w:history="1">
              <w:r>
                <w:rPr>
                  <w:rFonts w:ascii="Tahoma" w:hAnsi="Tahoma" w:cs="Tahoma"/>
                  <w:color w:val="0000FF"/>
                  <w:sz w:val="20"/>
                </w:rPr>
                <w:t>A16.20.032.007</w:t>
              </w:r>
            </w:hyperlink>
            <w:r>
              <w:rPr>
                <w:rFonts w:ascii="Tahoma" w:hAnsi="Tahoma" w:cs="Tahoma"/>
                <w:sz w:val="20"/>
              </w:rPr>
              <w:t xml:space="preserve">, </w:t>
            </w:r>
            <w:hyperlink r:id="rId3539" w:history="1">
              <w:r>
                <w:rPr>
                  <w:rFonts w:ascii="Tahoma" w:hAnsi="Tahoma" w:cs="Tahoma"/>
                  <w:color w:val="0000FF"/>
                  <w:sz w:val="20"/>
                </w:rPr>
                <w:t>A16.20.032.011</w:t>
              </w:r>
            </w:hyperlink>
            <w:r>
              <w:rPr>
                <w:rFonts w:ascii="Tahoma" w:hAnsi="Tahoma" w:cs="Tahoma"/>
                <w:sz w:val="20"/>
              </w:rPr>
              <w:t xml:space="preserve">, </w:t>
            </w:r>
            <w:hyperlink r:id="rId3540" w:history="1">
              <w:r>
                <w:rPr>
                  <w:rFonts w:ascii="Tahoma" w:hAnsi="Tahoma" w:cs="Tahoma"/>
                  <w:color w:val="0000FF"/>
                  <w:sz w:val="20"/>
                </w:rPr>
                <w:t>A16.20.043</w:t>
              </w:r>
            </w:hyperlink>
            <w:r>
              <w:rPr>
                <w:rFonts w:ascii="Tahoma" w:hAnsi="Tahoma" w:cs="Tahoma"/>
                <w:sz w:val="20"/>
              </w:rPr>
              <w:t xml:space="preserve">, </w:t>
            </w:r>
            <w:hyperlink r:id="rId3541" w:history="1">
              <w:r>
                <w:rPr>
                  <w:rFonts w:ascii="Tahoma" w:hAnsi="Tahoma" w:cs="Tahoma"/>
                  <w:color w:val="0000FF"/>
                  <w:sz w:val="20"/>
                </w:rPr>
                <w:t>A16.20.043.001</w:t>
              </w:r>
            </w:hyperlink>
            <w:r>
              <w:rPr>
                <w:rFonts w:ascii="Tahoma" w:hAnsi="Tahoma" w:cs="Tahoma"/>
                <w:sz w:val="20"/>
              </w:rPr>
              <w:t xml:space="preserve">, </w:t>
            </w:r>
            <w:hyperlink r:id="rId3542" w:history="1">
              <w:r>
                <w:rPr>
                  <w:rFonts w:ascii="Tahoma" w:hAnsi="Tahoma" w:cs="Tahoma"/>
                  <w:color w:val="0000FF"/>
                  <w:sz w:val="20"/>
                </w:rPr>
                <w:t>A16.20.043.002</w:t>
              </w:r>
            </w:hyperlink>
            <w:r>
              <w:rPr>
                <w:rFonts w:ascii="Tahoma" w:hAnsi="Tahoma" w:cs="Tahoma"/>
                <w:sz w:val="20"/>
              </w:rPr>
              <w:t xml:space="preserve">, </w:t>
            </w:r>
            <w:hyperlink r:id="rId3543" w:history="1">
              <w:r>
                <w:rPr>
                  <w:rFonts w:ascii="Tahoma" w:hAnsi="Tahoma" w:cs="Tahoma"/>
                  <w:color w:val="0000FF"/>
                  <w:sz w:val="20"/>
                </w:rPr>
                <w:t>A16.20.043.003</w:t>
              </w:r>
            </w:hyperlink>
            <w:r>
              <w:rPr>
                <w:rFonts w:ascii="Tahoma" w:hAnsi="Tahoma" w:cs="Tahoma"/>
                <w:sz w:val="20"/>
              </w:rPr>
              <w:t xml:space="preserve">, </w:t>
            </w:r>
            <w:hyperlink r:id="rId3544" w:history="1">
              <w:r>
                <w:rPr>
                  <w:rFonts w:ascii="Tahoma" w:hAnsi="Tahoma" w:cs="Tahoma"/>
                  <w:color w:val="0000FF"/>
                  <w:sz w:val="20"/>
                </w:rPr>
                <w:t>A16.20.043.004</w:t>
              </w:r>
            </w:hyperlink>
            <w:r>
              <w:rPr>
                <w:rFonts w:ascii="Tahoma" w:hAnsi="Tahoma" w:cs="Tahoma"/>
                <w:sz w:val="20"/>
              </w:rPr>
              <w:t xml:space="preserve">, </w:t>
            </w:r>
            <w:hyperlink r:id="rId3545" w:history="1">
              <w:r>
                <w:rPr>
                  <w:rFonts w:ascii="Tahoma" w:hAnsi="Tahoma" w:cs="Tahoma"/>
                  <w:color w:val="0000FF"/>
                  <w:sz w:val="20"/>
                </w:rPr>
                <w:t>A16.20.043.006</w:t>
              </w:r>
            </w:hyperlink>
            <w:r>
              <w:rPr>
                <w:rFonts w:ascii="Tahoma" w:hAnsi="Tahoma" w:cs="Tahoma"/>
                <w:sz w:val="20"/>
              </w:rPr>
              <w:t xml:space="preserve">, </w:t>
            </w:r>
            <w:hyperlink r:id="rId3546" w:history="1">
              <w:r>
                <w:rPr>
                  <w:rFonts w:ascii="Tahoma" w:hAnsi="Tahoma" w:cs="Tahoma"/>
                  <w:color w:val="0000FF"/>
                  <w:sz w:val="20"/>
                </w:rPr>
                <w:t>A16.20.044</w:t>
              </w:r>
            </w:hyperlink>
            <w:r>
              <w:rPr>
                <w:rFonts w:ascii="Tahoma" w:hAnsi="Tahoma" w:cs="Tahoma"/>
                <w:sz w:val="20"/>
              </w:rPr>
              <w:t xml:space="preserve">, </w:t>
            </w:r>
            <w:hyperlink r:id="rId3547" w:history="1">
              <w:r>
                <w:rPr>
                  <w:rFonts w:ascii="Tahoma" w:hAnsi="Tahoma" w:cs="Tahoma"/>
                  <w:color w:val="0000FF"/>
                  <w:sz w:val="20"/>
                </w:rPr>
                <w:t>A16.20.045</w:t>
              </w:r>
            </w:hyperlink>
            <w:r>
              <w:rPr>
                <w:rFonts w:ascii="Tahoma" w:hAnsi="Tahoma" w:cs="Tahoma"/>
                <w:sz w:val="20"/>
              </w:rPr>
              <w:t xml:space="preserve">, </w:t>
            </w:r>
            <w:hyperlink r:id="rId3548" w:history="1">
              <w:r>
                <w:rPr>
                  <w:rFonts w:ascii="Tahoma" w:hAnsi="Tahoma" w:cs="Tahoma"/>
                  <w:color w:val="0000FF"/>
                  <w:sz w:val="20"/>
                </w:rPr>
                <w:t>A16.20.047</w:t>
              </w:r>
            </w:hyperlink>
            <w:r>
              <w:rPr>
                <w:rFonts w:ascii="Tahoma" w:hAnsi="Tahoma" w:cs="Tahoma"/>
                <w:sz w:val="20"/>
              </w:rPr>
              <w:t xml:space="preserve">, </w:t>
            </w:r>
            <w:hyperlink r:id="rId3549" w:history="1">
              <w:r>
                <w:rPr>
                  <w:rFonts w:ascii="Tahoma" w:hAnsi="Tahoma" w:cs="Tahoma"/>
                  <w:color w:val="0000FF"/>
                  <w:sz w:val="20"/>
                </w:rPr>
                <w:t>A16.20.048</w:t>
              </w:r>
            </w:hyperlink>
            <w:r>
              <w:rPr>
                <w:rFonts w:ascii="Tahoma" w:hAnsi="Tahoma" w:cs="Tahoma"/>
                <w:sz w:val="20"/>
              </w:rPr>
              <w:t xml:space="preserve">, </w:t>
            </w:r>
            <w:hyperlink r:id="rId3550" w:history="1">
              <w:r>
                <w:rPr>
                  <w:rFonts w:ascii="Tahoma" w:hAnsi="Tahoma" w:cs="Tahoma"/>
                  <w:color w:val="0000FF"/>
                  <w:sz w:val="20"/>
                </w:rPr>
                <w:t>A16.20.049</w:t>
              </w:r>
            </w:hyperlink>
            <w:r>
              <w:rPr>
                <w:rFonts w:ascii="Tahoma" w:hAnsi="Tahoma" w:cs="Tahoma"/>
                <w:sz w:val="20"/>
              </w:rPr>
              <w:t xml:space="preserve">, </w:t>
            </w:r>
            <w:hyperlink r:id="rId3551" w:history="1">
              <w:r>
                <w:rPr>
                  <w:rFonts w:ascii="Tahoma" w:hAnsi="Tahoma" w:cs="Tahoma"/>
                  <w:color w:val="0000FF"/>
                  <w:sz w:val="20"/>
                </w:rPr>
                <w:t>A16.20.049.001</w:t>
              </w:r>
            </w:hyperlink>
            <w:r>
              <w:rPr>
                <w:rFonts w:ascii="Tahoma" w:hAnsi="Tahoma" w:cs="Tahoma"/>
                <w:sz w:val="20"/>
              </w:rPr>
              <w:t xml:space="preserve">, </w:t>
            </w:r>
            <w:hyperlink r:id="rId3552" w:history="1">
              <w:r>
                <w:rPr>
                  <w:rFonts w:ascii="Tahoma" w:hAnsi="Tahoma" w:cs="Tahoma"/>
                  <w:color w:val="0000FF"/>
                  <w:sz w:val="20"/>
                </w:rPr>
                <w:t>A16.20.049.002</w:t>
              </w:r>
            </w:hyperlink>
            <w:r>
              <w:rPr>
                <w:rFonts w:ascii="Tahoma" w:hAnsi="Tahoma" w:cs="Tahoma"/>
                <w:sz w:val="20"/>
              </w:rPr>
              <w:t xml:space="preserve">, </w:t>
            </w:r>
            <w:hyperlink r:id="rId3553" w:history="1">
              <w:r>
                <w:rPr>
                  <w:rFonts w:ascii="Tahoma" w:hAnsi="Tahoma" w:cs="Tahoma"/>
                  <w:color w:val="0000FF"/>
                  <w:sz w:val="20"/>
                </w:rPr>
                <w:t>A16.20.051</w:t>
              </w:r>
            </w:hyperlink>
            <w:r>
              <w:rPr>
                <w:rFonts w:ascii="Tahoma" w:hAnsi="Tahoma" w:cs="Tahoma"/>
                <w:sz w:val="20"/>
              </w:rPr>
              <w:t xml:space="preserve">, </w:t>
            </w:r>
            <w:hyperlink r:id="rId3554" w:history="1">
              <w:r>
                <w:rPr>
                  <w:rFonts w:ascii="Tahoma" w:hAnsi="Tahoma" w:cs="Tahoma"/>
                  <w:color w:val="0000FF"/>
                  <w:sz w:val="20"/>
                </w:rPr>
                <w:t>A16.20.085</w:t>
              </w:r>
            </w:hyperlink>
            <w:r>
              <w:rPr>
                <w:rFonts w:ascii="Tahoma" w:hAnsi="Tahoma" w:cs="Tahoma"/>
                <w:sz w:val="20"/>
              </w:rPr>
              <w:t xml:space="preserve">, </w:t>
            </w:r>
            <w:hyperlink r:id="rId3555" w:history="1">
              <w:r>
                <w:rPr>
                  <w:rFonts w:ascii="Tahoma" w:hAnsi="Tahoma" w:cs="Tahoma"/>
                  <w:color w:val="0000FF"/>
                  <w:sz w:val="20"/>
                </w:rPr>
                <w:t>A16.20.085.002</w:t>
              </w:r>
            </w:hyperlink>
            <w:r>
              <w:rPr>
                <w:rFonts w:ascii="Tahoma" w:hAnsi="Tahoma" w:cs="Tahoma"/>
                <w:sz w:val="20"/>
              </w:rPr>
              <w:t xml:space="preserve">, </w:t>
            </w:r>
            <w:hyperlink r:id="rId3556" w:history="1">
              <w:r>
                <w:rPr>
                  <w:rFonts w:ascii="Tahoma" w:hAnsi="Tahoma" w:cs="Tahoma"/>
                  <w:color w:val="0000FF"/>
                  <w:sz w:val="20"/>
                </w:rPr>
                <w:t>A16.20.085.003</w:t>
              </w:r>
            </w:hyperlink>
            <w:r>
              <w:rPr>
                <w:rFonts w:ascii="Tahoma" w:hAnsi="Tahoma" w:cs="Tahoma"/>
                <w:sz w:val="20"/>
              </w:rPr>
              <w:t xml:space="preserve">, </w:t>
            </w:r>
            <w:hyperlink r:id="rId3557" w:history="1">
              <w:r>
                <w:rPr>
                  <w:rFonts w:ascii="Tahoma" w:hAnsi="Tahoma" w:cs="Tahoma"/>
                  <w:color w:val="0000FF"/>
                  <w:sz w:val="20"/>
                </w:rPr>
                <w:t>A16.20.085.004</w:t>
              </w:r>
            </w:hyperlink>
            <w:r>
              <w:rPr>
                <w:rFonts w:ascii="Tahoma" w:hAnsi="Tahoma" w:cs="Tahoma"/>
                <w:sz w:val="20"/>
              </w:rPr>
              <w:t xml:space="preserve">, </w:t>
            </w:r>
            <w:hyperlink r:id="rId3558" w:history="1">
              <w:r>
                <w:rPr>
                  <w:rFonts w:ascii="Tahoma" w:hAnsi="Tahoma" w:cs="Tahoma"/>
                  <w:color w:val="0000FF"/>
                  <w:sz w:val="20"/>
                </w:rPr>
                <w:t>A16.20.085.005</w:t>
              </w:r>
            </w:hyperlink>
            <w:r>
              <w:rPr>
                <w:rFonts w:ascii="Tahoma" w:hAnsi="Tahoma" w:cs="Tahoma"/>
                <w:sz w:val="20"/>
              </w:rPr>
              <w:t xml:space="preserve">, </w:t>
            </w:r>
            <w:hyperlink r:id="rId3559" w:history="1">
              <w:r>
                <w:rPr>
                  <w:rFonts w:ascii="Tahoma" w:hAnsi="Tahoma" w:cs="Tahoma"/>
                  <w:color w:val="0000FF"/>
                  <w:sz w:val="20"/>
                </w:rPr>
                <w:t>A16.20.085.006</w:t>
              </w:r>
            </w:hyperlink>
            <w:r>
              <w:rPr>
                <w:rFonts w:ascii="Tahoma" w:hAnsi="Tahoma" w:cs="Tahoma"/>
                <w:sz w:val="20"/>
              </w:rPr>
              <w:t xml:space="preserve">, </w:t>
            </w:r>
            <w:hyperlink r:id="rId3560" w:history="1">
              <w:r>
                <w:rPr>
                  <w:rFonts w:ascii="Tahoma" w:hAnsi="Tahoma" w:cs="Tahoma"/>
                  <w:color w:val="0000FF"/>
                  <w:sz w:val="20"/>
                </w:rPr>
                <w:t>A16.20.085.010</w:t>
              </w:r>
            </w:hyperlink>
            <w:r>
              <w:rPr>
                <w:rFonts w:ascii="Tahoma" w:hAnsi="Tahoma" w:cs="Tahoma"/>
                <w:sz w:val="20"/>
              </w:rPr>
              <w:t xml:space="preserve">, </w:t>
            </w:r>
            <w:hyperlink r:id="rId3561" w:history="1">
              <w:r>
                <w:rPr>
                  <w:rFonts w:ascii="Tahoma" w:hAnsi="Tahoma" w:cs="Tahoma"/>
                  <w:color w:val="0000FF"/>
                  <w:sz w:val="20"/>
                </w:rPr>
                <w:t>A16.20.085.011</w:t>
              </w:r>
            </w:hyperlink>
            <w:r>
              <w:rPr>
                <w:rFonts w:ascii="Tahoma" w:hAnsi="Tahoma" w:cs="Tahoma"/>
                <w:sz w:val="20"/>
              </w:rPr>
              <w:t xml:space="preserve">, </w:t>
            </w:r>
            <w:hyperlink r:id="rId3562" w:history="1">
              <w:r>
                <w:rPr>
                  <w:rFonts w:ascii="Tahoma" w:hAnsi="Tahoma" w:cs="Tahoma"/>
                  <w:color w:val="0000FF"/>
                  <w:sz w:val="20"/>
                </w:rPr>
                <w:t>A16.20.085.012</w:t>
              </w:r>
            </w:hyperlink>
            <w:r>
              <w:rPr>
                <w:rFonts w:ascii="Tahoma" w:hAnsi="Tahoma" w:cs="Tahoma"/>
                <w:sz w:val="20"/>
              </w:rPr>
              <w:t xml:space="preserve">, </w:t>
            </w:r>
            <w:hyperlink r:id="rId3563" w:history="1">
              <w:r>
                <w:rPr>
                  <w:rFonts w:ascii="Tahoma" w:hAnsi="Tahoma" w:cs="Tahoma"/>
                  <w:color w:val="0000FF"/>
                  <w:sz w:val="20"/>
                </w:rPr>
                <w:t>A16.20.086</w:t>
              </w:r>
            </w:hyperlink>
            <w:r>
              <w:rPr>
                <w:rFonts w:ascii="Tahoma" w:hAnsi="Tahoma" w:cs="Tahoma"/>
                <w:sz w:val="20"/>
              </w:rPr>
              <w:t xml:space="preserve">, </w:t>
            </w:r>
            <w:hyperlink r:id="rId3564" w:history="1">
              <w:r>
                <w:rPr>
                  <w:rFonts w:ascii="Tahoma" w:hAnsi="Tahoma" w:cs="Tahoma"/>
                  <w:color w:val="0000FF"/>
                  <w:sz w:val="20"/>
                </w:rPr>
                <w:t>A16.20.086.001</w:t>
              </w:r>
            </w:hyperlink>
            <w:r>
              <w:rPr>
                <w:rFonts w:ascii="Tahoma" w:hAnsi="Tahoma" w:cs="Tahoma"/>
                <w:sz w:val="20"/>
              </w:rPr>
              <w:t xml:space="preserve">, </w:t>
            </w:r>
            <w:hyperlink r:id="rId3565" w:history="1">
              <w:r>
                <w:rPr>
                  <w:rFonts w:ascii="Tahoma" w:hAnsi="Tahoma" w:cs="Tahoma"/>
                  <w:color w:val="0000FF"/>
                  <w:sz w:val="20"/>
                </w:rPr>
                <w:t>A16.20.103</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1,19</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st32</w:t>
            </w:r>
          </w:p>
        </w:tc>
        <w:tc>
          <w:tcPr>
            <w:tcW w:w="860" w:type="dxa"/>
            <w:tcBorders>
              <w:top w:val="nil"/>
              <w:left w:val="nil"/>
              <w:bottom w:val="nil"/>
              <w:right w:val="nil"/>
            </w:tcBorders>
          </w:tcPr>
          <w:p w:rsidR="00AC6839" w:rsidRDefault="00AC6839">
            <w:pPr>
              <w:spacing w:after="1" w:line="200" w:lineRule="atLeast"/>
              <w:jc w:val="center"/>
              <w:outlineLvl w:val="3"/>
            </w:pPr>
            <w:r>
              <w:rPr>
                <w:rFonts w:ascii="Tahoma" w:hAnsi="Tahoma" w:cs="Tahoma"/>
                <w:sz w:val="20"/>
              </w:rPr>
              <w:t>32</w:t>
            </w:r>
          </w:p>
        </w:tc>
        <w:tc>
          <w:tcPr>
            <w:tcW w:w="8957" w:type="dxa"/>
            <w:gridSpan w:val="4"/>
            <w:tcBorders>
              <w:top w:val="nil"/>
              <w:left w:val="nil"/>
              <w:bottom w:val="nil"/>
              <w:right w:val="nil"/>
            </w:tcBorders>
          </w:tcPr>
          <w:p w:rsidR="00AC6839" w:rsidRDefault="00AC6839">
            <w:pPr>
              <w:spacing w:after="1" w:line="200" w:lineRule="atLeast"/>
              <w:jc w:val="center"/>
            </w:pPr>
            <w:r>
              <w:rPr>
                <w:rFonts w:ascii="Tahoma" w:hAnsi="Tahoma" w:cs="Tahoma"/>
                <w:sz w:val="20"/>
              </w:rPr>
              <w:t>Хирургия (абдоминальная)</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1,20</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st32.001</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316</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желчном пузыре и желчевыводящих путях (уровень 1)</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3566" w:history="1">
              <w:r>
                <w:rPr>
                  <w:rFonts w:ascii="Tahoma" w:hAnsi="Tahoma" w:cs="Tahoma"/>
                  <w:color w:val="0000FF"/>
                  <w:sz w:val="20"/>
                </w:rPr>
                <w:t>A16.14.006</w:t>
              </w:r>
            </w:hyperlink>
            <w:r>
              <w:rPr>
                <w:rFonts w:ascii="Tahoma" w:hAnsi="Tahoma" w:cs="Tahoma"/>
                <w:sz w:val="20"/>
              </w:rPr>
              <w:t xml:space="preserve">, </w:t>
            </w:r>
            <w:hyperlink r:id="rId3567" w:history="1">
              <w:r>
                <w:rPr>
                  <w:rFonts w:ascii="Tahoma" w:hAnsi="Tahoma" w:cs="Tahoma"/>
                  <w:color w:val="0000FF"/>
                  <w:sz w:val="20"/>
                </w:rPr>
                <w:t>A16.14.006.001</w:t>
              </w:r>
            </w:hyperlink>
            <w:r>
              <w:rPr>
                <w:rFonts w:ascii="Tahoma" w:hAnsi="Tahoma" w:cs="Tahoma"/>
                <w:sz w:val="20"/>
              </w:rPr>
              <w:t xml:space="preserve">, </w:t>
            </w:r>
            <w:hyperlink r:id="rId3568" w:history="1">
              <w:r>
                <w:rPr>
                  <w:rFonts w:ascii="Tahoma" w:hAnsi="Tahoma" w:cs="Tahoma"/>
                  <w:color w:val="0000FF"/>
                  <w:sz w:val="20"/>
                </w:rPr>
                <w:t>A16.14.007</w:t>
              </w:r>
            </w:hyperlink>
            <w:r>
              <w:rPr>
                <w:rFonts w:ascii="Tahoma" w:hAnsi="Tahoma" w:cs="Tahoma"/>
                <w:sz w:val="20"/>
              </w:rPr>
              <w:t xml:space="preserve">, </w:t>
            </w:r>
            <w:hyperlink r:id="rId3569" w:history="1">
              <w:r>
                <w:rPr>
                  <w:rFonts w:ascii="Tahoma" w:hAnsi="Tahoma" w:cs="Tahoma"/>
                  <w:color w:val="0000FF"/>
                  <w:sz w:val="20"/>
                </w:rPr>
                <w:t>A16.14.007.001</w:t>
              </w:r>
            </w:hyperlink>
            <w:r>
              <w:rPr>
                <w:rFonts w:ascii="Tahoma" w:hAnsi="Tahoma" w:cs="Tahoma"/>
                <w:sz w:val="20"/>
              </w:rPr>
              <w:t xml:space="preserve">, </w:t>
            </w:r>
            <w:hyperlink r:id="rId3570" w:history="1">
              <w:r>
                <w:rPr>
                  <w:rFonts w:ascii="Tahoma" w:hAnsi="Tahoma" w:cs="Tahoma"/>
                  <w:color w:val="0000FF"/>
                  <w:sz w:val="20"/>
                </w:rPr>
                <w:t>A16.14.008</w:t>
              </w:r>
            </w:hyperlink>
            <w:r>
              <w:rPr>
                <w:rFonts w:ascii="Tahoma" w:hAnsi="Tahoma" w:cs="Tahoma"/>
                <w:sz w:val="20"/>
              </w:rPr>
              <w:t xml:space="preserve">, </w:t>
            </w:r>
            <w:hyperlink r:id="rId3571" w:history="1">
              <w:r>
                <w:rPr>
                  <w:rFonts w:ascii="Tahoma" w:hAnsi="Tahoma" w:cs="Tahoma"/>
                  <w:color w:val="0000FF"/>
                  <w:sz w:val="20"/>
                </w:rPr>
                <w:t>A16.14.009</w:t>
              </w:r>
            </w:hyperlink>
            <w:r>
              <w:rPr>
                <w:rFonts w:ascii="Tahoma" w:hAnsi="Tahoma" w:cs="Tahoma"/>
                <w:sz w:val="20"/>
              </w:rPr>
              <w:t xml:space="preserve">, </w:t>
            </w:r>
            <w:hyperlink r:id="rId3572" w:history="1">
              <w:r>
                <w:rPr>
                  <w:rFonts w:ascii="Tahoma" w:hAnsi="Tahoma" w:cs="Tahoma"/>
                  <w:color w:val="0000FF"/>
                  <w:sz w:val="20"/>
                </w:rPr>
                <w:t>A16.14.031</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1,15</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st32.002</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317</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желчном пузыре и желчевыводящих путях (уровень 2)</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3573" w:history="1">
              <w:r>
                <w:rPr>
                  <w:rFonts w:ascii="Tahoma" w:hAnsi="Tahoma" w:cs="Tahoma"/>
                  <w:color w:val="0000FF"/>
                  <w:sz w:val="20"/>
                </w:rPr>
                <w:t>A16.14.006.002</w:t>
              </w:r>
            </w:hyperlink>
            <w:r>
              <w:rPr>
                <w:rFonts w:ascii="Tahoma" w:hAnsi="Tahoma" w:cs="Tahoma"/>
                <w:sz w:val="20"/>
              </w:rPr>
              <w:t xml:space="preserve">, </w:t>
            </w:r>
            <w:hyperlink r:id="rId3574" w:history="1">
              <w:r>
                <w:rPr>
                  <w:rFonts w:ascii="Tahoma" w:hAnsi="Tahoma" w:cs="Tahoma"/>
                  <w:color w:val="0000FF"/>
                  <w:sz w:val="20"/>
                </w:rPr>
                <w:t>A16.14.008.001</w:t>
              </w:r>
            </w:hyperlink>
            <w:r>
              <w:rPr>
                <w:rFonts w:ascii="Tahoma" w:hAnsi="Tahoma" w:cs="Tahoma"/>
                <w:sz w:val="20"/>
              </w:rPr>
              <w:t xml:space="preserve">, </w:t>
            </w:r>
            <w:hyperlink r:id="rId3575" w:history="1">
              <w:r>
                <w:rPr>
                  <w:rFonts w:ascii="Tahoma" w:hAnsi="Tahoma" w:cs="Tahoma"/>
                  <w:color w:val="0000FF"/>
                  <w:sz w:val="20"/>
                </w:rPr>
                <w:t>A16.14.009.001</w:t>
              </w:r>
            </w:hyperlink>
            <w:r>
              <w:rPr>
                <w:rFonts w:ascii="Tahoma" w:hAnsi="Tahoma" w:cs="Tahoma"/>
                <w:sz w:val="20"/>
              </w:rPr>
              <w:t xml:space="preserve">, </w:t>
            </w:r>
            <w:hyperlink r:id="rId3576" w:history="1">
              <w:r>
                <w:rPr>
                  <w:rFonts w:ascii="Tahoma" w:hAnsi="Tahoma" w:cs="Tahoma"/>
                  <w:color w:val="0000FF"/>
                  <w:sz w:val="20"/>
                </w:rPr>
                <w:t>A16.14.009.002</w:t>
              </w:r>
            </w:hyperlink>
            <w:r>
              <w:rPr>
                <w:rFonts w:ascii="Tahoma" w:hAnsi="Tahoma" w:cs="Tahoma"/>
                <w:sz w:val="20"/>
              </w:rPr>
              <w:t xml:space="preserve">, </w:t>
            </w:r>
            <w:hyperlink r:id="rId3577" w:history="1">
              <w:r>
                <w:rPr>
                  <w:rFonts w:ascii="Tahoma" w:hAnsi="Tahoma" w:cs="Tahoma"/>
                  <w:color w:val="0000FF"/>
                  <w:sz w:val="20"/>
                </w:rPr>
                <w:t>A16.14.010</w:t>
              </w:r>
            </w:hyperlink>
            <w:r>
              <w:rPr>
                <w:rFonts w:ascii="Tahoma" w:hAnsi="Tahoma" w:cs="Tahoma"/>
                <w:sz w:val="20"/>
              </w:rPr>
              <w:t xml:space="preserve">, </w:t>
            </w:r>
            <w:hyperlink r:id="rId3578" w:history="1">
              <w:r>
                <w:rPr>
                  <w:rFonts w:ascii="Tahoma" w:hAnsi="Tahoma" w:cs="Tahoma"/>
                  <w:color w:val="0000FF"/>
                  <w:sz w:val="20"/>
                </w:rPr>
                <w:t>A16.14.011</w:t>
              </w:r>
            </w:hyperlink>
            <w:r>
              <w:rPr>
                <w:rFonts w:ascii="Tahoma" w:hAnsi="Tahoma" w:cs="Tahoma"/>
                <w:sz w:val="20"/>
              </w:rPr>
              <w:t xml:space="preserve">, </w:t>
            </w:r>
            <w:hyperlink r:id="rId3579" w:history="1">
              <w:r>
                <w:rPr>
                  <w:rFonts w:ascii="Tahoma" w:hAnsi="Tahoma" w:cs="Tahoma"/>
                  <w:color w:val="0000FF"/>
                  <w:sz w:val="20"/>
                </w:rPr>
                <w:t>A16.14.012</w:t>
              </w:r>
            </w:hyperlink>
            <w:r>
              <w:rPr>
                <w:rFonts w:ascii="Tahoma" w:hAnsi="Tahoma" w:cs="Tahoma"/>
                <w:sz w:val="20"/>
              </w:rPr>
              <w:t xml:space="preserve">, </w:t>
            </w:r>
            <w:hyperlink r:id="rId3580" w:history="1">
              <w:r>
                <w:rPr>
                  <w:rFonts w:ascii="Tahoma" w:hAnsi="Tahoma" w:cs="Tahoma"/>
                  <w:color w:val="0000FF"/>
                  <w:sz w:val="20"/>
                </w:rPr>
                <w:t>A16.14.013</w:t>
              </w:r>
            </w:hyperlink>
            <w:r>
              <w:rPr>
                <w:rFonts w:ascii="Tahoma" w:hAnsi="Tahoma" w:cs="Tahoma"/>
                <w:sz w:val="20"/>
              </w:rPr>
              <w:t xml:space="preserve">, </w:t>
            </w:r>
            <w:hyperlink r:id="rId3581" w:history="1">
              <w:r>
                <w:rPr>
                  <w:rFonts w:ascii="Tahoma" w:hAnsi="Tahoma" w:cs="Tahoma"/>
                  <w:color w:val="0000FF"/>
                  <w:sz w:val="20"/>
                </w:rPr>
                <w:t>A16.14.014</w:t>
              </w:r>
            </w:hyperlink>
            <w:r>
              <w:rPr>
                <w:rFonts w:ascii="Tahoma" w:hAnsi="Tahoma" w:cs="Tahoma"/>
                <w:sz w:val="20"/>
              </w:rPr>
              <w:t xml:space="preserve">, </w:t>
            </w:r>
            <w:hyperlink r:id="rId3582" w:history="1">
              <w:r>
                <w:rPr>
                  <w:rFonts w:ascii="Tahoma" w:hAnsi="Tahoma" w:cs="Tahoma"/>
                  <w:color w:val="0000FF"/>
                  <w:sz w:val="20"/>
                </w:rPr>
                <w:t>A16.14.015</w:t>
              </w:r>
            </w:hyperlink>
            <w:r>
              <w:rPr>
                <w:rFonts w:ascii="Tahoma" w:hAnsi="Tahoma" w:cs="Tahoma"/>
                <w:sz w:val="20"/>
              </w:rPr>
              <w:t xml:space="preserve">, </w:t>
            </w:r>
            <w:hyperlink r:id="rId3583" w:history="1">
              <w:r>
                <w:rPr>
                  <w:rFonts w:ascii="Tahoma" w:hAnsi="Tahoma" w:cs="Tahoma"/>
                  <w:color w:val="0000FF"/>
                  <w:sz w:val="20"/>
                </w:rPr>
                <w:t>A16.14.016</w:t>
              </w:r>
            </w:hyperlink>
            <w:r>
              <w:rPr>
                <w:rFonts w:ascii="Tahoma" w:hAnsi="Tahoma" w:cs="Tahoma"/>
                <w:sz w:val="20"/>
              </w:rPr>
              <w:t xml:space="preserve">, </w:t>
            </w:r>
            <w:hyperlink r:id="rId3584" w:history="1">
              <w:r>
                <w:rPr>
                  <w:rFonts w:ascii="Tahoma" w:hAnsi="Tahoma" w:cs="Tahoma"/>
                  <w:color w:val="0000FF"/>
                  <w:sz w:val="20"/>
                </w:rPr>
                <w:t>A16.14.020</w:t>
              </w:r>
            </w:hyperlink>
            <w:r>
              <w:rPr>
                <w:rFonts w:ascii="Tahoma" w:hAnsi="Tahoma" w:cs="Tahoma"/>
                <w:sz w:val="20"/>
              </w:rPr>
              <w:t xml:space="preserve">, </w:t>
            </w:r>
            <w:hyperlink r:id="rId3585" w:history="1">
              <w:r>
                <w:rPr>
                  <w:rFonts w:ascii="Tahoma" w:hAnsi="Tahoma" w:cs="Tahoma"/>
                  <w:color w:val="0000FF"/>
                  <w:sz w:val="20"/>
                </w:rPr>
                <w:t>A16.14.020.001</w:t>
              </w:r>
            </w:hyperlink>
            <w:r>
              <w:rPr>
                <w:rFonts w:ascii="Tahoma" w:hAnsi="Tahoma" w:cs="Tahoma"/>
                <w:sz w:val="20"/>
              </w:rPr>
              <w:t xml:space="preserve">, </w:t>
            </w:r>
            <w:hyperlink r:id="rId3586" w:history="1">
              <w:r>
                <w:rPr>
                  <w:rFonts w:ascii="Tahoma" w:hAnsi="Tahoma" w:cs="Tahoma"/>
                  <w:color w:val="0000FF"/>
                  <w:sz w:val="20"/>
                </w:rPr>
                <w:t>A16.14.020.002</w:t>
              </w:r>
            </w:hyperlink>
            <w:r>
              <w:rPr>
                <w:rFonts w:ascii="Tahoma" w:hAnsi="Tahoma" w:cs="Tahoma"/>
                <w:sz w:val="20"/>
              </w:rPr>
              <w:t xml:space="preserve">, </w:t>
            </w:r>
            <w:hyperlink r:id="rId3587" w:history="1">
              <w:r>
                <w:rPr>
                  <w:rFonts w:ascii="Tahoma" w:hAnsi="Tahoma" w:cs="Tahoma"/>
                  <w:color w:val="0000FF"/>
                  <w:sz w:val="20"/>
                </w:rPr>
                <w:t>A16.14.020.003</w:t>
              </w:r>
            </w:hyperlink>
            <w:r>
              <w:rPr>
                <w:rFonts w:ascii="Tahoma" w:hAnsi="Tahoma" w:cs="Tahoma"/>
                <w:sz w:val="20"/>
              </w:rPr>
              <w:t xml:space="preserve">, </w:t>
            </w:r>
            <w:hyperlink r:id="rId3588" w:history="1">
              <w:r>
                <w:rPr>
                  <w:rFonts w:ascii="Tahoma" w:hAnsi="Tahoma" w:cs="Tahoma"/>
                  <w:color w:val="0000FF"/>
                  <w:sz w:val="20"/>
                </w:rPr>
                <w:t>A16.14.020.004</w:t>
              </w:r>
            </w:hyperlink>
            <w:r>
              <w:rPr>
                <w:rFonts w:ascii="Tahoma" w:hAnsi="Tahoma" w:cs="Tahoma"/>
                <w:sz w:val="20"/>
              </w:rPr>
              <w:t xml:space="preserve">, </w:t>
            </w:r>
            <w:hyperlink r:id="rId3589" w:history="1">
              <w:r>
                <w:rPr>
                  <w:rFonts w:ascii="Tahoma" w:hAnsi="Tahoma" w:cs="Tahoma"/>
                  <w:color w:val="0000FF"/>
                  <w:sz w:val="20"/>
                </w:rPr>
                <w:t>A16.14.021</w:t>
              </w:r>
            </w:hyperlink>
            <w:r>
              <w:rPr>
                <w:rFonts w:ascii="Tahoma" w:hAnsi="Tahoma" w:cs="Tahoma"/>
                <w:sz w:val="20"/>
              </w:rPr>
              <w:t xml:space="preserve">, </w:t>
            </w:r>
            <w:hyperlink r:id="rId3590" w:history="1">
              <w:r>
                <w:rPr>
                  <w:rFonts w:ascii="Tahoma" w:hAnsi="Tahoma" w:cs="Tahoma"/>
                  <w:color w:val="0000FF"/>
                  <w:sz w:val="20"/>
                </w:rPr>
                <w:t>A16.14.024</w:t>
              </w:r>
            </w:hyperlink>
            <w:r>
              <w:rPr>
                <w:rFonts w:ascii="Tahoma" w:hAnsi="Tahoma" w:cs="Tahoma"/>
                <w:sz w:val="20"/>
              </w:rPr>
              <w:t xml:space="preserve">, </w:t>
            </w:r>
            <w:hyperlink r:id="rId3591" w:history="1">
              <w:r>
                <w:rPr>
                  <w:rFonts w:ascii="Tahoma" w:hAnsi="Tahoma" w:cs="Tahoma"/>
                  <w:color w:val="0000FF"/>
                  <w:sz w:val="20"/>
                </w:rPr>
                <w:t>A16.14.025</w:t>
              </w:r>
            </w:hyperlink>
            <w:r>
              <w:rPr>
                <w:rFonts w:ascii="Tahoma" w:hAnsi="Tahoma" w:cs="Tahoma"/>
                <w:sz w:val="20"/>
              </w:rPr>
              <w:t xml:space="preserve">, </w:t>
            </w:r>
            <w:hyperlink r:id="rId3592" w:history="1">
              <w:r>
                <w:rPr>
                  <w:rFonts w:ascii="Tahoma" w:hAnsi="Tahoma" w:cs="Tahoma"/>
                  <w:color w:val="0000FF"/>
                  <w:sz w:val="20"/>
                </w:rPr>
                <w:t>A16.14.026.001</w:t>
              </w:r>
            </w:hyperlink>
            <w:r>
              <w:rPr>
                <w:rFonts w:ascii="Tahoma" w:hAnsi="Tahoma" w:cs="Tahoma"/>
                <w:sz w:val="20"/>
              </w:rPr>
              <w:t xml:space="preserve">, </w:t>
            </w:r>
            <w:hyperlink r:id="rId3593" w:history="1">
              <w:r>
                <w:rPr>
                  <w:rFonts w:ascii="Tahoma" w:hAnsi="Tahoma" w:cs="Tahoma"/>
                  <w:color w:val="0000FF"/>
                  <w:sz w:val="20"/>
                </w:rPr>
                <w:t>A16.14.027</w:t>
              </w:r>
            </w:hyperlink>
            <w:r>
              <w:rPr>
                <w:rFonts w:ascii="Tahoma" w:hAnsi="Tahoma" w:cs="Tahoma"/>
                <w:sz w:val="20"/>
              </w:rPr>
              <w:t xml:space="preserve">, </w:t>
            </w:r>
            <w:hyperlink r:id="rId3594" w:history="1">
              <w:r>
                <w:rPr>
                  <w:rFonts w:ascii="Tahoma" w:hAnsi="Tahoma" w:cs="Tahoma"/>
                  <w:color w:val="0000FF"/>
                  <w:sz w:val="20"/>
                </w:rPr>
                <w:t>A16.14.031.002</w:t>
              </w:r>
            </w:hyperlink>
            <w:r>
              <w:rPr>
                <w:rFonts w:ascii="Tahoma" w:hAnsi="Tahoma" w:cs="Tahoma"/>
                <w:sz w:val="20"/>
              </w:rPr>
              <w:t xml:space="preserve">, </w:t>
            </w:r>
            <w:hyperlink r:id="rId3595" w:history="1">
              <w:r>
                <w:rPr>
                  <w:rFonts w:ascii="Tahoma" w:hAnsi="Tahoma" w:cs="Tahoma"/>
                  <w:color w:val="0000FF"/>
                  <w:sz w:val="20"/>
                </w:rPr>
                <w:t>A16.14.031.003</w:t>
              </w:r>
            </w:hyperlink>
            <w:r>
              <w:rPr>
                <w:rFonts w:ascii="Tahoma" w:hAnsi="Tahoma" w:cs="Tahoma"/>
                <w:sz w:val="20"/>
              </w:rPr>
              <w:t xml:space="preserve">, </w:t>
            </w:r>
            <w:hyperlink r:id="rId3596" w:history="1">
              <w:r>
                <w:rPr>
                  <w:rFonts w:ascii="Tahoma" w:hAnsi="Tahoma" w:cs="Tahoma"/>
                  <w:color w:val="0000FF"/>
                  <w:sz w:val="20"/>
                </w:rPr>
                <w:t>A16.14.038</w:t>
              </w:r>
            </w:hyperlink>
            <w:r>
              <w:rPr>
                <w:rFonts w:ascii="Tahoma" w:hAnsi="Tahoma" w:cs="Tahoma"/>
                <w:sz w:val="20"/>
              </w:rPr>
              <w:t xml:space="preserve">, </w:t>
            </w:r>
            <w:hyperlink r:id="rId3597" w:history="1">
              <w:r>
                <w:rPr>
                  <w:rFonts w:ascii="Tahoma" w:hAnsi="Tahoma" w:cs="Tahoma"/>
                  <w:color w:val="0000FF"/>
                  <w:sz w:val="20"/>
                </w:rPr>
                <w:t>A16.14.040</w:t>
              </w:r>
            </w:hyperlink>
            <w:r>
              <w:rPr>
                <w:rFonts w:ascii="Tahoma" w:hAnsi="Tahoma" w:cs="Tahoma"/>
                <w:sz w:val="20"/>
              </w:rPr>
              <w:t xml:space="preserve">, </w:t>
            </w:r>
            <w:hyperlink r:id="rId3598" w:history="1">
              <w:r>
                <w:rPr>
                  <w:rFonts w:ascii="Tahoma" w:hAnsi="Tahoma" w:cs="Tahoma"/>
                  <w:color w:val="0000FF"/>
                  <w:sz w:val="20"/>
                </w:rPr>
                <w:t>A16.14.041</w:t>
              </w:r>
            </w:hyperlink>
            <w:r>
              <w:rPr>
                <w:rFonts w:ascii="Tahoma" w:hAnsi="Tahoma" w:cs="Tahoma"/>
                <w:sz w:val="20"/>
              </w:rPr>
              <w:t xml:space="preserve">, </w:t>
            </w:r>
            <w:hyperlink r:id="rId3599" w:history="1">
              <w:r>
                <w:rPr>
                  <w:rFonts w:ascii="Tahoma" w:hAnsi="Tahoma" w:cs="Tahoma"/>
                  <w:color w:val="0000FF"/>
                  <w:sz w:val="20"/>
                </w:rPr>
                <w:t>A16.14.041.001</w:t>
              </w:r>
            </w:hyperlink>
            <w:r>
              <w:rPr>
                <w:rFonts w:ascii="Tahoma" w:hAnsi="Tahoma" w:cs="Tahoma"/>
                <w:sz w:val="20"/>
              </w:rPr>
              <w:t xml:space="preserve">, </w:t>
            </w:r>
            <w:hyperlink r:id="rId3600" w:history="1">
              <w:r>
                <w:rPr>
                  <w:rFonts w:ascii="Tahoma" w:hAnsi="Tahoma" w:cs="Tahoma"/>
                  <w:color w:val="0000FF"/>
                  <w:sz w:val="20"/>
                </w:rPr>
                <w:t>A16.14.042</w:t>
              </w:r>
            </w:hyperlink>
            <w:r>
              <w:rPr>
                <w:rFonts w:ascii="Tahoma" w:hAnsi="Tahoma" w:cs="Tahoma"/>
                <w:sz w:val="20"/>
              </w:rPr>
              <w:t xml:space="preserve">, </w:t>
            </w:r>
            <w:hyperlink r:id="rId3601" w:history="1">
              <w:r>
                <w:rPr>
                  <w:rFonts w:ascii="Tahoma" w:hAnsi="Tahoma" w:cs="Tahoma"/>
                  <w:color w:val="0000FF"/>
                  <w:sz w:val="20"/>
                </w:rPr>
                <w:t>A16.14.043</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1,43</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st32.003</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318</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желчном пузыре и желчевыводящих путях (уровень 3)</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3602" w:history="1">
              <w:r>
                <w:rPr>
                  <w:rFonts w:ascii="Tahoma" w:hAnsi="Tahoma" w:cs="Tahoma"/>
                  <w:color w:val="0000FF"/>
                  <w:sz w:val="20"/>
                </w:rPr>
                <w:t>A16.14.011.001</w:t>
              </w:r>
            </w:hyperlink>
            <w:r>
              <w:rPr>
                <w:rFonts w:ascii="Tahoma" w:hAnsi="Tahoma" w:cs="Tahoma"/>
                <w:sz w:val="20"/>
              </w:rPr>
              <w:t xml:space="preserve">, </w:t>
            </w:r>
            <w:hyperlink r:id="rId3603" w:history="1">
              <w:r>
                <w:rPr>
                  <w:rFonts w:ascii="Tahoma" w:hAnsi="Tahoma" w:cs="Tahoma"/>
                  <w:color w:val="0000FF"/>
                  <w:sz w:val="20"/>
                </w:rPr>
                <w:t>A16.14.023</w:t>
              </w:r>
            </w:hyperlink>
            <w:r>
              <w:rPr>
                <w:rFonts w:ascii="Tahoma" w:hAnsi="Tahoma" w:cs="Tahoma"/>
                <w:sz w:val="20"/>
              </w:rPr>
              <w:t xml:space="preserve">, </w:t>
            </w:r>
            <w:hyperlink r:id="rId3604" w:history="1">
              <w:r>
                <w:rPr>
                  <w:rFonts w:ascii="Tahoma" w:hAnsi="Tahoma" w:cs="Tahoma"/>
                  <w:color w:val="0000FF"/>
                  <w:sz w:val="20"/>
                </w:rPr>
                <w:t>A16.14.024.001</w:t>
              </w:r>
            </w:hyperlink>
            <w:r>
              <w:rPr>
                <w:rFonts w:ascii="Tahoma" w:hAnsi="Tahoma" w:cs="Tahoma"/>
                <w:sz w:val="20"/>
              </w:rPr>
              <w:t xml:space="preserve">, </w:t>
            </w:r>
            <w:hyperlink r:id="rId3605" w:history="1">
              <w:r>
                <w:rPr>
                  <w:rFonts w:ascii="Tahoma" w:hAnsi="Tahoma" w:cs="Tahoma"/>
                  <w:color w:val="0000FF"/>
                  <w:sz w:val="20"/>
                </w:rPr>
                <w:t>A16.14.024.002</w:t>
              </w:r>
            </w:hyperlink>
            <w:r>
              <w:rPr>
                <w:rFonts w:ascii="Tahoma" w:hAnsi="Tahoma" w:cs="Tahoma"/>
                <w:sz w:val="20"/>
              </w:rPr>
              <w:t xml:space="preserve">, </w:t>
            </w:r>
            <w:hyperlink r:id="rId3606" w:history="1">
              <w:r>
                <w:rPr>
                  <w:rFonts w:ascii="Tahoma" w:hAnsi="Tahoma" w:cs="Tahoma"/>
                  <w:color w:val="0000FF"/>
                  <w:sz w:val="20"/>
                </w:rPr>
                <w:t>A16.14.024.003</w:t>
              </w:r>
            </w:hyperlink>
            <w:r>
              <w:rPr>
                <w:rFonts w:ascii="Tahoma" w:hAnsi="Tahoma" w:cs="Tahoma"/>
                <w:sz w:val="20"/>
              </w:rPr>
              <w:t xml:space="preserve">, </w:t>
            </w:r>
            <w:hyperlink r:id="rId3607" w:history="1">
              <w:r>
                <w:rPr>
                  <w:rFonts w:ascii="Tahoma" w:hAnsi="Tahoma" w:cs="Tahoma"/>
                  <w:color w:val="0000FF"/>
                  <w:sz w:val="20"/>
                </w:rPr>
                <w:t>A16.14.027.002</w:t>
              </w:r>
            </w:hyperlink>
            <w:r>
              <w:rPr>
                <w:rFonts w:ascii="Tahoma" w:hAnsi="Tahoma" w:cs="Tahoma"/>
                <w:sz w:val="20"/>
              </w:rPr>
              <w:t xml:space="preserve">, </w:t>
            </w:r>
            <w:hyperlink r:id="rId3608" w:history="1">
              <w:r>
                <w:rPr>
                  <w:rFonts w:ascii="Tahoma" w:hAnsi="Tahoma" w:cs="Tahoma"/>
                  <w:color w:val="0000FF"/>
                  <w:sz w:val="20"/>
                </w:rPr>
                <w:t>A16.14.031.001</w:t>
              </w:r>
            </w:hyperlink>
            <w:r>
              <w:rPr>
                <w:rFonts w:ascii="Tahoma" w:hAnsi="Tahoma" w:cs="Tahoma"/>
                <w:sz w:val="20"/>
              </w:rPr>
              <w:t xml:space="preserve">, </w:t>
            </w:r>
            <w:hyperlink r:id="rId3609" w:history="1">
              <w:r>
                <w:rPr>
                  <w:rFonts w:ascii="Tahoma" w:hAnsi="Tahoma" w:cs="Tahoma"/>
                  <w:color w:val="0000FF"/>
                  <w:sz w:val="20"/>
                </w:rPr>
                <w:t>A16.14.032</w:t>
              </w:r>
            </w:hyperlink>
            <w:r>
              <w:rPr>
                <w:rFonts w:ascii="Tahoma" w:hAnsi="Tahoma" w:cs="Tahoma"/>
                <w:sz w:val="20"/>
              </w:rPr>
              <w:t xml:space="preserve">, </w:t>
            </w:r>
            <w:hyperlink r:id="rId3610" w:history="1">
              <w:r>
                <w:rPr>
                  <w:rFonts w:ascii="Tahoma" w:hAnsi="Tahoma" w:cs="Tahoma"/>
                  <w:color w:val="0000FF"/>
                  <w:sz w:val="20"/>
                </w:rPr>
                <w:t>A16.14.032.002</w:t>
              </w:r>
            </w:hyperlink>
            <w:r>
              <w:rPr>
                <w:rFonts w:ascii="Tahoma" w:hAnsi="Tahoma" w:cs="Tahoma"/>
                <w:sz w:val="20"/>
              </w:rPr>
              <w:t xml:space="preserve">, </w:t>
            </w:r>
            <w:hyperlink r:id="rId3611" w:history="1">
              <w:r>
                <w:rPr>
                  <w:rFonts w:ascii="Tahoma" w:hAnsi="Tahoma" w:cs="Tahoma"/>
                  <w:color w:val="0000FF"/>
                  <w:sz w:val="20"/>
                </w:rPr>
                <w:t>A16.14.032.003</w:t>
              </w:r>
            </w:hyperlink>
            <w:r>
              <w:rPr>
                <w:rFonts w:ascii="Tahoma" w:hAnsi="Tahoma" w:cs="Tahoma"/>
                <w:sz w:val="20"/>
              </w:rPr>
              <w:t xml:space="preserve">, </w:t>
            </w:r>
            <w:hyperlink r:id="rId3612" w:history="1">
              <w:r>
                <w:rPr>
                  <w:rFonts w:ascii="Tahoma" w:hAnsi="Tahoma" w:cs="Tahoma"/>
                  <w:color w:val="0000FF"/>
                  <w:sz w:val="20"/>
                </w:rPr>
                <w:t>A16.14.042.001</w:t>
              </w:r>
            </w:hyperlink>
            <w:r>
              <w:rPr>
                <w:rFonts w:ascii="Tahoma" w:hAnsi="Tahoma" w:cs="Tahoma"/>
                <w:sz w:val="20"/>
              </w:rPr>
              <w:t xml:space="preserve">, </w:t>
            </w:r>
            <w:hyperlink r:id="rId3613" w:history="1">
              <w:r>
                <w:rPr>
                  <w:rFonts w:ascii="Tahoma" w:hAnsi="Tahoma" w:cs="Tahoma"/>
                  <w:color w:val="0000FF"/>
                  <w:sz w:val="20"/>
                </w:rPr>
                <w:t>A16.14.042.002</w:t>
              </w:r>
            </w:hyperlink>
            <w:r>
              <w:rPr>
                <w:rFonts w:ascii="Tahoma" w:hAnsi="Tahoma" w:cs="Tahoma"/>
                <w:sz w:val="20"/>
              </w:rPr>
              <w:t xml:space="preserve">, </w:t>
            </w:r>
            <w:hyperlink r:id="rId3614" w:history="1">
              <w:r>
                <w:rPr>
                  <w:rFonts w:ascii="Tahoma" w:hAnsi="Tahoma" w:cs="Tahoma"/>
                  <w:color w:val="0000FF"/>
                  <w:sz w:val="20"/>
                </w:rPr>
                <w:t>A16.14.042.003</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3,00</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st32.004</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319</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желчном пузыре и желчевыводящих путях (уровень 4)</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3615" w:history="1">
              <w:r>
                <w:rPr>
                  <w:rFonts w:ascii="Tahoma" w:hAnsi="Tahoma" w:cs="Tahoma"/>
                  <w:color w:val="0000FF"/>
                  <w:sz w:val="20"/>
                </w:rPr>
                <w:t>A16.14.020.005</w:t>
              </w:r>
            </w:hyperlink>
            <w:r>
              <w:rPr>
                <w:rFonts w:ascii="Tahoma" w:hAnsi="Tahoma" w:cs="Tahoma"/>
                <w:sz w:val="20"/>
              </w:rPr>
              <w:t xml:space="preserve">, </w:t>
            </w:r>
            <w:hyperlink r:id="rId3616" w:history="1">
              <w:r>
                <w:rPr>
                  <w:rFonts w:ascii="Tahoma" w:hAnsi="Tahoma" w:cs="Tahoma"/>
                  <w:color w:val="0000FF"/>
                  <w:sz w:val="20"/>
                </w:rPr>
                <w:t>A16.14.020.006</w:t>
              </w:r>
            </w:hyperlink>
            <w:r>
              <w:rPr>
                <w:rFonts w:ascii="Tahoma" w:hAnsi="Tahoma" w:cs="Tahoma"/>
                <w:sz w:val="20"/>
              </w:rPr>
              <w:t xml:space="preserve">, </w:t>
            </w:r>
            <w:hyperlink r:id="rId3617" w:history="1">
              <w:r>
                <w:rPr>
                  <w:rFonts w:ascii="Tahoma" w:hAnsi="Tahoma" w:cs="Tahoma"/>
                  <w:color w:val="0000FF"/>
                  <w:sz w:val="20"/>
                </w:rPr>
                <w:t>A16.14.022</w:t>
              </w:r>
            </w:hyperlink>
            <w:r>
              <w:rPr>
                <w:rFonts w:ascii="Tahoma" w:hAnsi="Tahoma" w:cs="Tahoma"/>
                <w:sz w:val="20"/>
              </w:rPr>
              <w:t xml:space="preserve">, </w:t>
            </w:r>
            <w:hyperlink r:id="rId3618" w:history="1">
              <w:r>
                <w:rPr>
                  <w:rFonts w:ascii="Tahoma" w:hAnsi="Tahoma" w:cs="Tahoma"/>
                  <w:color w:val="0000FF"/>
                  <w:sz w:val="20"/>
                </w:rPr>
                <w:t>A16.14.026</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4,30</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st32.005</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320</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печени и поджелудочной железе (уровень 1)</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3619" w:history="1">
              <w:r>
                <w:rPr>
                  <w:rFonts w:ascii="Tahoma" w:hAnsi="Tahoma" w:cs="Tahoma"/>
                  <w:color w:val="0000FF"/>
                  <w:sz w:val="20"/>
                </w:rPr>
                <w:t>A11.14.001.001</w:t>
              </w:r>
            </w:hyperlink>
            <w:r>
              <w:rPr>
                <w:rFonts w:ascii="Tahoma" w:hAnsi="Tahoma" w:cs="Tahoma"/>
                <w:sz w:val="20"/>
              </w:rPr>
              <w:t xml:space="preserve">, </w:t>
            </w:r>
            <w:hyperlink r:id="rId3620" w:history="1">
              <w:r>
                <w:rPr>
                  <w:rFonts w:ascii="Tahoma" w:hAnsi="Tahoma" w:cs="Tahoma"/>
                  <w:color w:val="0000FF"/>
                  <w:sz w:val="20"/>
                </w:rPr>
                <w:t>A11.15.002.001</w:t>
              </w:r>
            </w:hyperlink>
            <w:r>
              <w:rPr>
                <w:rFonts w:ascii="Tahoma" w:hAnsi="Tahoma" w:cs="Tahoma"/>
                <w:sz w:val="20"/>
              </w:rPr>
              <w:t xml:space="preserve">, </w:t>
            </w:r>
            <w:hyperlink r:id="rId3621" w:history="1">
              <w:r>
                <w:rPr>
                  <w:rFonts w:ascii="Tahoma" w:hAnsi="Tahoma" w:cs="Tahoma"/>
                  <w:color w:val="0000FF"/>
                  <w:sz w:val="20"/>
                </w:rPr>
                <w:t>A16.14.002</w:t>
              </w:r>
            </w:hyperlink>
            <w:r>
              <w:rPr>
                <w:rFonts w:ascii="Tahoma" w:hAnsi="Tahoma" w:cs="Tahoma"/>
                <w:sz w:val="20"/>
              </w:rPr>
              <w:t xml:space="preserve">, </w:t>
            </w:r>
            <w:hyperlink r:id="rId3622" w:history="1">
              <w:r>
                <w:rPr>
                  <w:rFonts w:ascii="Tahoma" w:hAnsi="Tahoma" w:cs="Tahoma"/>
                  <w:color w:val="0000FF"/>
                  <w:sz w:val="20"/>
                </w:rPr>
                <w:t>A16.14.005</w:t>
              </w:r>
            </w:hyperlink>
            <w:r>
              <w:rPr>
                <w:rFonts w:ascii="Tahoma" w:hAnsi="Tahoma" w:cs="Tahoma"/>
                <w:sz w:val="20"/>
              </w:rPr>
              <w:t xml:space="preserve">, </w:t>
            </w:r>
            <w:hyperlink r:id="rId3623" w:history="1">
              <w:r>
                <w:rPr>
                  <w:rFonts w:ascii="Tahoma" w:hAnsi="Tahoma" w:cs="Tahoma"/>
                  <w:color w:val="0000FF"/>
                  <w:sz w:val="20"/>
                </w:rPr>
                <w:t>A16.14.017</w:t>
              </w:r>
            </w:hyperlink>
            <w:r>
              <w:rPr>
                <w:rFonts w:ascii="Tahoma" w:hAnsi="Tahoma" w:cs="Tahoma"/>
                <w:sz w:val="20"/>
              </w:rPr>
              <w:t xml:space="preserve">, </w:t>
            </w:r>
            <w:hyperlink r:id="rId3624" w:history="1">
              <w:r>
                <w:rPr>
                  <w:rFonts w:ascii="Tahoma" w:hAnsi="Tahoma" w:cs="Tahoma"/>
                  <w:color w:val="0000FF"/>
                  <w:sz w:val="20"/>
                </w:rPr>
                <w:t>A16.14.018</w:t>
              </w:r>
            </w:hyperlink>
            <w:r>
              <w:rPr>
                <w:rFonts w:ascii="Tahoma" w:hAnsi="Tahoma" w:cs="Tahoma"/>
                <w:sz w:val="20"/>
              </w:rPr>
              <w:t xml:space="preserve">, </w:t>
            </w:r>
            <w:hyperlink r:id="rId3625" w:history="1">
              <w:r>
                <w:rPr>
                  <w:rFonts w:ascii="Tahoma" w:hAnsi="Tahoma" w:cs="Tahoma"/>
                  <w:color w:val="0000FF"/>
                  <w:sz w:val="20"/>
                </w:rPr>
                <w:t>A16.14.018.001</w:t>
              </w:r>
            </w:hyperlink>
            <w:r>
              <w:rPr>
                <w:rFonts w:ascii="Tahoma" w:hAnsi="Tahoma" w:cs="Tahoma"/>
                <w:sz w:val="20"/>
              </w:rPr>
              <w:t xml:space="preserve">, </w:t>
            </w:r>
            <w:hyperlink r:id="rId3626" w:history="1">
              <w:r>
                <w:rPr>
                  <w:rFonts w:ascii="Tahoma" w:hAnsi="Tahoma" w:cs="Tahoma"/>
                  <w:color w:val="0000FF"/>
                  <w:sz w:val="20"/>
                </w:rPr>
                <w:t>A16.14.018.003</w:t>
              </w:r>
            </w:hyperlink>
            <w:r>
              <w:rPr>
                <w:rFonts w:ascii="Tahoma" w:hAnsi="Tahoma" w:cs="Tahoma"/>
                <w:sz w:val="20"/>
              </w:rPr>
              <w:t xml:space="preserve">, </w:t>
            </w:r>
            <w:hyperlink r:id="rId3627" w:history="1">
              <w:r>
                <w:rPr>
                  <w:rFonts w:ascii="Tahoma" w:hAnsi="Tahoma" w:cs="Tahoma"/>
                  <w:color w:val="0000FF"/>
                  <w:sz w:val="20"/>
                </w:rPr>
                <w:t>A16.14.018.004</w:t>
              </w:r>
            </w:hyperlink>
            <w:r>
              <w:rPr>
                <w:rFonts w:ascii="Tahoma" w:hAnsi="Tahoma" w:cs="Tahoma"/>
                <w:sz w:val="20"/>
              </w:rPr>
              <w:t xml:space="preserve">, </w:t>
            </w:r>
            <w:hyperlink r:id="rId3628" w:history="1">
              <w:r>
                <w:rPr>
                  <w:rFonts w:ascii="Tahoma" w:hAnsi="Tahoma" w:cs="Tahoma"/>
                  <w:color w:val="0000FF"/>
                  <w:sz w:val="20"/>
                </w:rPr>
                <w:t>A16.14.028</w:t>
              </w:r>
            </w:hyperlink>
            <w:r>
              <w:rPr>
                <w:rFonts w:ascii="Tahoma" w:hAnsi="Tahoma" w:cs="Tahoma"/>
                <w:sz w:val="20"/>
              </w:rPr>
              <w:t xml:space="preserve">, </w:t>
            </w:r>
            <w:hyperlink r:id="rId3629" w:history="1">
              <w:r>
                <w:rPr>
                  <w:rFonts w:ascii="Tahoma" w:hAnsi="Tahoma" w:cs="Tahoma"/>
                  <w:color w:val="0000FF"/>
                  <w:sz w:val="20"/>
                </w:rPr>
                <w:t>A16.14.029</w:t>
              </w:r>
            </w:hyperlink>
            <w:r>
              <w:rPr>
                <w:rFonts w:ascii="Tahoma" w:hAnsi="Tahoma" w:cs="Tahoma"/>
                <w:sz w:val="20"/>
              </w:rPr>
              <w:t xml:space="preserve">, </w:t>
            </w:r>
            <w:hyperlink r:id="rId3630" w:history="1">
              <w:r>
                <w:rPr>
                  <w:rFonts w:ascii="Tahoma" w:hAnsi="Tahoma" w:cs="Tahoma"/>
                  <w:color w:val="0000FF"/>
                  <w:sz w:val="20"/>
                </w:rPr>
                <w:t>A16.14.032.001</w:t>
              </w:r>
            </w:hyperlink>
            <w:r>
              <w:rPr>
                <w:rFonts w:ascii="Tahoma" w:hAnsi="Tahoma" w:cs="Tahoma"/>
                <w:sz w:val="20"/>
              </w:rPr>
              <w:t xml:space="preserve">, </w:t>
            </w:r>
            <w:hyperlink r:id="rId3631" w:history="1">
              <w:r>
                <w:rPr>
                  <w:rFonts w:ascii="Tahoma" w:hAnsi="Tahoma" w:cs="Tahoma"/>
                  <w:color w:val="0000FF"/>
                  <w:sz w:val="20"/>
                </w:rPr>
                <w:t>A16.14.035.002</w:t>
              </w:r>
            </w:hyperlink>
            <w:r>
              <w:rPr>
                <w:rFonts w:ascii="Tahoma" w:hAnsi="Tahoma" w:cs="Tahoma"/>
                <w:sz w:val="20"/>
              </w:rPr>
              <w:t xml:space="preserve">, </w:t>
            </w:r>
            <w:hyperlink r:id="rId3632" w:history="1">
              <w:r>
                <w:rPr>
                  <w:rFonts w:ascii="Tahoma" w:hAnsi="Tahoma" w:cs="Tahoma"/>
                  <w:color w:val="0000FF"/>
                  <w:sz w:val="20"/>
                </w:rPr>
                <w:t>A16.14.035.003</w:t>
              </w:r>
            </w:hyperlink>
            <w:r>
              <w:rPr>
                <w:rFonts w:ascii="Tahoma" w:hAnsi="Tahoma" w:cs="Tahoma"/>
                <w:sz w:val="20"/>
              </w:rPr>
              <w:t xml:space="preserve">, </w:t>
            </w:r>
            <w:hyperlink r:id="rId3633" w:history="1">
              <w:r>
                <w:rPr>
                  <w:rFonts w:ascii="Tahoma" w:hAnsi="Tahoma" w:cs="Tahoma"/>
                  <w:color w:val="0000FF"/>
                  <w:sz w:val="20"/>
                </w:rPr>
                <w:t>A16.14.035.004</w:t>
              </w:r>
            </w:hyperlink>
            <w:r>
              <w:rPr>
                <w:rFonts w:ascii="Tahoma" w:hAnsi="Tahoma" w:cs="Tahoma"/>
                <w:sz w:val="20"/>
              </w:rPr>
              <w:t xml:space="preserve">, </w:t>
            </w:r>
            <w:hyperlink r:id="rId3634" w:history="1">
              <w:r>
                <w:rPr>
                  <w:rFonts w:ascii="Tahoma" w:hAnsi="Tahoma" w:cs="Tahoma"/>
                  <w:color w:val="0000FF"/>
                  <w:sz w:val="20"/>
                </w:rPr>
                <w:t>A16.14.035.005</w:t>
              </w:r>
            </w:hyperlink>
            <w:r>
              <w:rPr>
                <w:rFonts w:ascii="Tahoma" w:hAnsi="Tahoma" w:cs="Tahoma"/>
                <w:sz w:val="20"/>
              </w:rPr>
              <w:t xml:space="preserve">, </w:t>
            </w:r>
            <w:hyperlink r:id="rId3635" w:history="1">
              <w:r>
                <w:rPr>
                  <w:rFonts w:ascii="Tahoma" w:hAnsi="Tahoma" w:cs="Tahoma"/>
                  <w:color w:val="0000FF"/>
                  <w:sz w:val="20"/>
                </w:rPr>
                <w:t>A16.14.035.006</w:t>
              </w:r>
            </w:hyperlink>
            <w:r>
              <w:rPr>
                <w:rFonts w:ascii="Tahoma" w:hAnsi="Tahoma" w:cs="Tahoma"/>
                <w:sz w:val="20"/>
              </w:rPr>
              <w:t xml:space="preserve">, </w:t>
            </w:r>
            <w:hyperlink r:id="rId3636" w:history="1">
              <w:r>
                <w:rPr>
                  <w:rFonts w:ascii="Tahoma" w:hAnsi="Tahoma" w:cs="Tahoma"/>
                  <w:color w:val="0000FF"/>
                  <w:sz w:val="20"/>
                </w:rPr>
                <w:t>A16.14.035.007</w:t>
              </w:r>
            </w:hyperlink>
            <w:r>
              <w:rPr>
                <w:rFonts w:ascii="Tahoma" w:hAnsi="Tahoma" w:cs="Tahoma"/>
                <w:sz w:val="20"/>
              </w:rPr>
              <w:t xml:space="preserve">, </w:t>
            </w:r>
            <w:hyperlink r:id="rId3637" w:history="1">
              <w:r>
                <w:rPr>
                  <w:rFonts w:ascii="Tahoma" w:hAnsi="Tahoma" w:cs="Tahoma"/>
                  <w:color w:val="0000FF"/>
                  <w:sz w:val="20"/>
                </w:rPr>
                <w:t>A16.15.002</w:t>
              </w:r>
            </w:hyperlink>
            <w:r>
              <w:rPr>
                <w:rFonts w:ascii="Tahoma" w:hAnsi="Tahoma" w:cs="Tahoma"/>
                <w:sz w:val="20"/>
              </w:rPr>
              <w:t xml:space="preserve">, </w:t>
            </w:r>
            <w:hyperlink r:id="rId3638" w:history="1">
              <w:r>
                <w:rPr>
                  <w:rFonts w:ascii="Tahoma" w:hAnsi="Tahoma" w:cs="Tahoma"/>
                  <w:color w:val="0000FF"/>
                  <w:sz w:val="20"/>
                </w:rPr>
                <w:t>A16.15.003</w:t>
              </w:r>
            </w:hyperlink>
            <w:r>
              <w:rPr>
                <w:rFonts w:ascii="Tahoma" w:hAnsi="Tahoma" w:cs="Tahoma"/>
                <w:sz w:val="20"/>
              </w:rPr>
              <w:t xml:space="preserve">, </w:t>
            </w:r>
            <w:hyperlink r:id="rId3639" w:history="1">
              <w:r>
                <w:rPr>
                  <w:rFonts w:ascii="Tahoma" w:hAnsi="Tahoma" w:cs="Tahoma"/>
                  <w:color w:val="0000FF"/>
                  <w:sz w:val="20"/>
                </w:rPr>
                <w:t>A16.15.003.001</w:t>
              </w:r>
            </w:hyperlink>
            <w:r>
              <w:rPr>
                <w:rFonts w:ascii="Tahoma" w:hAnsi="Tahoma" w:cs="Tahoma"/>
                <w:sz w:val="20"/>
              </w:rPr>
              <w:t xml:space="preserve">, </w:t>
            </w:r>
            <w:hyperlink r:id="rId3640" w:history="1">
              <w:r>
                <w:rPr>
                  <w:rFonts w:ascii="Tahoma" w:hAnsi="Tahoma" w:cs="Tahoma"/>
                  <w:color w:val="0000FF"/>
                  <w:sz w:val="20"/>
                </w:rPr>
                <w:t>A16.15.004</w:t>
              </w:r>
            </w:hyperlink>
            <w:r>
              <w:rPr>
                <w:rFonts w:ascii="Tahoma" w:hAnsi="Tahoma" w:cs="Tahoma"/>
                <w:sz w:val="20"/>
              </w:rPr>
              <w:t xml:space="preserve">, </w:t>
            </w:r>
            <w:hyperlink r:id="rId3641" w:history="1">
              <w:r>
                <w:rPr>
                  <w:rFonts w:ascii="Tahoma" w:hAnsi="Tahoma" w:cs="Tahoma"/>
                  <w:color w:val="0000FF"/>
                  <w:sz w:val="20"/>
                </w:rPr>
                <w:t>A16.15.005</w:t>
              </w:r>
            </w:hyperlink>
            <w:r>
              <w:rPr>
                <w:rFonts w:ascii="Tahoma" w:hAnsi="Tahoma" w:cs="Tahoma"/>
                <w:sz w:val="20"/>
              </w:rPr>
              <w:t xml:space="preserve">, </w:t>
            </w:r>
            <w:hyperlink r:id="rId3642" w:history="1">
              <w:r>
                <w:rPr>
                  <w:rFonts w:ascii="Tahoma" w:hAnsi="Tahoma" w:cs="Tahoma"/>
                  <w:color w:val="0000FF"/>
                  <w:sz w:val="20"/>
                </w:rPr>
                <w:t>A16.15.006</w:t>
              </w:r>
            </w:hyperlink>
            <w:r>
              <w:rPr>
                <w:rFonts w:ascii="Tahoma" w:hAnsi="Tahoma" w:cs="Tahoma"/>
                <w:sz w:val="20"/>
              </w:rPr>
              <w:t xml:space="preserve">, </w:t>
            </w:r>
            <w:hyperlink r:id="rId3643" w:history="1">
              <w:r>
                <w:rPr>
                  <w:rFonts w:ascii="Tahoma" w:hAnsi="Tahoma" w:cs="Tahoma"/>
                  <w:color w:val="0000FF"/>
                  <w:sz w:val="20"/>
                </w:rPr>
                <w:t>A16.15.007</w:t>
              </w:r>
            </w:hyperlink>
            <w:r>
              <w:rPr>
                <w:rFonts w:ascii="Tahoma" w:hAnsi="Tahoma" w:cs="Tahoma"/>
                <w:sz w:val="20"/>
              </w:rPr>
              <w:t xml:space="preserve">, </w:t>
            </w:r>
            <w:hyperlink r:id="rId3644" w:history="1">
              <w:r>
                <w:rPr>
                  <w:rFonts w:ascii="Tahoma" w:hAnsi="Tahoma" w:cs="Tahoma"/>
                  <w:color w:val="0000FF"/>
                  <w:sz w:val="20"/>
                </w:rPr>
                <w:t>A16.15.012</w:t>
              </w:r>
            </w:hyperlink>
            <w:r>
              <w:rPr>
                <w:rFonts w:ascii="Tahoma" w:hAnsi="Tahoma" w:cs="Tahoma"/>
                <w:sz w:val="20"/>
              </w:rPr>
              <w:t xml:space="preserve">, </w:t>
            </w:r>
            <w:hyperlink r:id="rId3645" w:history="1">
              <w:r>
                <w:rPr>
                  <w:rFonts w:ascii="Tahoma" w:hAnsi="Tahoma" w:cs="Tahoma"/>
                  <w:color w:val="0000FF"/>
                  <w:sz w:val="20"/>
                </w:rPr>
                <w:t>A16.15.015</w:t>
              </w:r>
            </w:hyperlink>
            <w:r>
              <w:rPr>
                <w:rFonts w:ascii="Tahoma" w:hAnsi="Tahoma" w:cs="Tahoma"/>
                <w:sz w:val="20"/>
              </w:rPr>
              <w:t xml:space="preserve">, </w:t>
            </w:r>
            <w:hyperlink r:id="rId3646" w:history="1">
              <w:r>
                <w:rPr>
                  <w:rFonts w:ascii="Tahoma" w:hAnsi="Tahoma" w:cs="Tahoma"/>
                  <w:color w:val="0000FF"/>
                  <w:sz w:val="20"/>
                </w:rPr>
                <w:t>A16.15.015.001</w:t>
              </w:r>
            </w:hyperlink>
            <w:r>
              <w:rPr>
                <w:rFonts w:ascii="Tahoma" w:hAnsi="Tahoma" w:cs="Tahoma"/>
                <w:sz w:val="20"/>
              </w:rPr>
              <w:t xml:space="preserve">, </w:t>
            </w:r>
            <w:hyperlink r:id="rId3647" w:history="1">
              <w:r>
                <w:rPr>
                  <w:rFonts w:ascii="Tahoma" w:hAnsi="Tahoma" w:cs="Tahoma"/>
                  <w:color w:val="0000FF"/>
                  <w:sz w:val="20"/>
                </w:rPr>
                <w:t>A16.15.015.002</w:t>
              </w:r>
            </w:hyperlink>
            <w:r>
              <w:rPr>
                <w:rFonts w:ascii="Tahoma" w:hAnsi="Tahoma" w:cs="Tahoma"/>
                <w:sz w:val="20"/>
              </w:rPr>
              <w:t xml:space="preserve">, </w:t>
            </w:r>
            <w:hyperlink r:id="rId3648" w:history="1">
              <w:r>
                <w:rPr>
                  <w:rFonts w:ascii="Tahoma" w:hAnsi="Tahoma" w:cs="Tahoma"/>
                  <w:color w:val="0000FF"/>
                  <w:sz w:val="20"/>
                </w:rPr>
                <w:t>A16.15.015.003</w:t>
              </w:r>
            </w:hyperlink>
            <w:r>
              <w:rPr>
                <w:rFonts w:ascii="Tahoma" w:hAnsi="Tahoma" w:cs="Tahoma"/>
                <w:sz w:val="20"/>
              </w:rPr>
              <w:t xml:space="preserve">, </w:t>
            </w:r>
            <w:hyperlink r:id="rId3649" w:history="1">
              <w:r>
                <w:rPr>
                  <w:rFonts w:ascii="Tahoma" w:hAnsi="Tahoma" w:cs="Tahoma"/>
                  <w:color w:val="0000FF"/>
                  <w:sz w:val="20"/>
                </w:rPr>
                <w:t>A16.15.016</w:t>
              </w:r>
            </w:hyperlink>
            <w:r>
              <w:rPr>
                <w:rFonts w:ascii="Tahoma" w:hAnsi="Tahoma" w:cs="Tahoma"/>
                <w:sz w:val="20"/>
              </w:rPr>
              <w:t xml:space="preserve">, </w:t>
            </w:r>
            <w:hyperlink r:id="rId3650" w:history="1">
              <w:r>
                <w:rPr>
                  <w:rFonts w:ascii="Tahoma" w:hAnsi="Tahoma" w:cs="Tahoma"/>
                  <w:color w:val="0000FF"/>
                  <w:sz w:val="20"/>
                </w:rPr>
                <w:t>A16.15.016.001</w:t>
              </w:r>
            </w:hyperlink>
            <w:r>
              <w:rPr>
                <w:rFonts w:ascii="Tahoma" w:hAnsi="Tahoma" w:cs="Tahoma"/>
                <w:sz w:val="20"/>
              </w:rPr>
              <w:t xml:space="preserve">, </w:t>
            </w:r>
            <w:hyperlink r:id="rId3651" w:history="1">
              <w:r>
                <w:rPr>
                  <w:rFonts w:ascii="Tahoma" w:hAnsi="Tahoma" w:cs="Tahoma"/>
                  <w:color w:val="0000FF"/>
                  <w:sz w:val="20"/>
                </w:rPr>
                <w:t>A16.15.016.002</w:t>
              </w:r>
            </w:hyperlink>
            <w:r>
              <w:rPr>
                <w:rFonts w:ascii="Tahoma" w:hAnsi="Tahoma" w:cs="Tahoma"/>
                <w:sz w:val="20"/>
              </w:rPr>
              <w:t xml:space="preserve">, </w:t>
            </w:r>
            <w:hyperlink r:id="rId3652" w:history="1">
              <w:r>
                <w:rPr>
                  <w:rFonts w:ascii="Tahoma" w:hAnsi="Tahoma" w:cs="Tahoma"/>
                  <w:color w:val="0000FF"/>
                  <w:sz w:val="20"/>
                </w:rPr>
                <w:t>A16.15.017</w:t>
              </w:r>
            </w:hyperlink>
            <w:r>
              <w:rPr>
                <w:rFonts w:ascii="Tahoma" w:hAnsi="Tahoma" w:cs="Tahoma"/>
                <w:sz w:val="20"/>
              </w:rPr>
              <w:t xml:space="preserve">, </w:t>
            </w:r>
            <w:hyperlink r:id="rId3653" w:history="1">
              <w:r>
                <w:rPr>
                  <w:rFonts w:ascii="Tahoma" w:hAnsi="Tahoma" w:cs="Tahoma"/>
                  <w:color w:val="0000FF"/>
                  <w:sz w:val="20"/>
                </w:rPr>
                <w:t>A16.15.022</w:t>
              </w:r>
            </w:hyperlink>
            <w:r>
              <w:rPr>
                <w:rFonts w:ascii="Tahoma" w:hAnsi="Tahoma" w:cs="Tahoma"/>
                <w:sz w:val="20"/>
              </w:rPr>
              <w:t xml:space="preserve">, </w:t>
            </w:r>
            <w:hyperlink r:id="rId3654" w:history="1">
              <w:r>
                <w:rPr>
                  <w:rFonts w:ascii="Tahoma" w:hAnsi="Tahoma" w:cs="Tahoma"/>
                  <w:color w:val="0000FF"/>
                  <w:sz w:val="20"/>
                </w:rPr>
                <w:t>A16.15.022.001</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2,42</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st32.006</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321</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печени и поджелудочной железе (уровень 2)</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3655" w:history="1">
              <w:r>
                <w:rPr>
                  <w:rFonts w:ascii="Tahoma" w:hAnsi="Tahoma" w:cs="Tahoma"/>
                  <w:color w:val="0000FF"/>
                  <w:sz w:val="20"/>
                </w:rPr>
                <w:t>A11.14.005</w:t>
              </w:r>
            </w:hyperlink>
            <w:r>
              <w:rPr>
                <w:rFonts w:ascii="Tahoma" w:hAnsi="Tahoma" w:cs="Tahoma"/>
                <w:sz w:val="20"/>
              </w:rPr>
              <w:t xml:space="preserve">, </w:t>
            </w:r>
            <w:hyperlink r:id="rId3656" w:history="1">
              <w:r>
                <w:rPr>
                  <w:rFonts w:ascii="Tahoma" w:hAnsi="Tahoma" w:cs="Tahoma"/>
                  <w:color w:val="0000FF"/>
                  <w:sz w:val="20"/>
                </w:rPr>
                <w:t>A16.14.001</w:t>
              </w:r>
            </w:hyperlink>
            <w:r>
              <w:rPr>
                <w:rFonts w:ascii="Tahoma" w:hAnsi="Tahoma" w:cs="Tahoma"/>
                <w:sz w:val="20"/>
              </w:rPr>
              <w:t xml:space="preserve">, </w:t>
            </w:r>
            <w:hyperlink r:id="rId3657" w:history="1">
              <w:r>
                <w:rPr>
                  <w:rFonts w:ascii="Tahoma" w:hAnsi="Tahoma" w:cs="Tahoma"/>
                  <w:color w:val="0000FF"/>
                  <w:sz w:val="20"/>
                </w:rPr>
                <w:t>A16.14.003</w:t>
              </w:r>
            </w:hyperlink>
            <w:r>
              <w:rPr>
                <w:rFonts w:ascii="Tahoma" w:hAnsi="Tahoma" w:cs="Tahoma"/>
                <w:sz w:val="20"/>
              </w:rPr>
              <w:t xml:space="preserve">, </w:t>
            </w:r>
            <w:hyperlink r:id="rId3658" w:history="1">
              <w:r>
                <w:rPr>
                  <w:rFonts w:ascii="Tahoma" w:hAnsi="Tahoma" w:cs="Tahoma"/>
                  <w:color w:val="0000FF"/>
                  <w:sz w:val="20"/>
                </w:rPr>
                <w:t>A16.14.004</w:t>
              </w:r>
            </w:hyperlink>
            <w:r>
              <w:rPr>
                <w:rFonts w:ascii="Tahoma" w:hAnsi="Tahoma" w:cs="Tahoma"/>
                <w:sz w:val="20"/>
              </w:rPr>
              <w:t xml:space="preserve">, </w:t>
            </w:r>
            <w:hyperlink r:id="rId3659" w:history="1">
              <w:r>
                <w:rPr>
                  <w:rFonts w:ascii="Tahoma" w:hAnsi="Tahoma" w:cs="Tahoma"/>
                  <w:color w:val="0000FF"/>
                  <w:sz w:val="20"/>
                </w:rPr>
                <w:t>A16.14.018.002</w:t>
              </w:r>
            </w:hyperlink>
            <w:r>
              <w:rPr>
                <w:rFonts w:ascii="Tahoma" w:hAnsi="Tahoma" w:cs="Tahoma"/>
                <w:sz w:val="20"/>
              </w:rPr>
              <w:t xml:space="preserve">, </w:t>
            </w:r>
            <w:hyperlink r:id="rId3660" w:history="1">
              <w:r>
                <w:rPr>
                  <w:rFonts w:ascii="Tahoma" w:hAnsi="Tahoma" w:cs="Tahoma"/>
                  <w:color w:val="0000FF"/>
                  <w:sz w:val="20"/>
                </w:rPr>
                <w:t>A16.14.018.005</w:t>
              </w:r>
            </w:hyperlink>
            <w:r>
              <w:rPr>
                <w:rFonts w:ascii="Tahoma" w:hAnsi="Tahoma" w:cs="Tahoma"/>
                <w:sz w:val="20"/>
              </w:rPr>
              <w:t xml:space="preserve">, </w:t>
            </w:r>
            <w:hyperlink r:id="rId3661" w:history="1">
              <w:r>
                <w:rPr>
                  <w:rFonts w:ascii="Tahoma" w:hAnsi="Tahoma" w:cs="Tahoma"/>
                  <w:color w:val="0000FF"/>
                  <w:sz w:val="20"/>
                </w:rPr>
                <w:t>A16.14.019</w:t>
              </w:r>
            </w:hyperlink>
            <w:r>
              <w:rPr>
                <w:rFonts w:ascii="Tahoma" w:hAnsi="Tahoma" w:cs="Tahoma"/>
                <w:sz w:val="20"/>
              </w:rPr>
              <w:t xml:space="preserve">, </w:t>
            </w:r>
            <w:hyperlink r:id="rId3662" w:history="1">
              <w:r>
                <w:rPr>
                  <w:rFonts w:ascii="Tahoma" w:hAnsi="Tahoma" w:cs="Tahoma"/>
                  <w:color w:val="0000FF"/>
                  <w:sz w:val="20"/>
                </w:rPr>
                <w:t>A16.14.019.001</w:t>
              </w:r>
            </w:hyperlink>
            <w:r>
              <w:rPr>
                <w:rFonts w:ascii="Tahoma" w:hAnsi="Tahoma" w:cs="Tahoma"/>
                <w:sz w:val="20"/>
              </w:rPr>
              <w:t xml:space="preserve">, </w:t>
            </w:r>
            <w:hyperlink r:id="rId3663" w:history="1">
              <w:r>
                <w:rPr>
                  <w:rFonts w:ascii="Tahoma" w:hAnsi="Tahoma" w:cs="Tahoma"/>
                  <w:color w:val="0000FF"/>
                  <w:sz w:val="20"/>
                </w:rPr>
                <w:t>A16.14.030</w:t>
              </w:r>
            </w:hyperlink>
            <w:r>
              <w:rPr>
                <w:rFonts w:ascii="Tahoma" w:hAnsi="Tahoma" w:cs="Tahoma"/>
                <w:sz w:val="20"/>
              </w:rPr>
              <w:t xml:space="preserve">, </w:t>
            </w:r>
            <w:hyperlink r:id="rId3664" w:history="1">
              <w:r>
                <w:rPr>
                  <w:rFonts w:ascii="Tahoma" w:hAnsi="Tahoma" w:cs="Tahoma"/>
                  <w:color w:val="0000FF"/>
                  <w:sz w:val="20"/>
                </w:rPr>
                <w:t>A16.14.030.001</w:t>
              </w:r>
            </w:hyperlink>
            <w:r>
              <w:rPr>
                <w:rFonts w:ascii="Tahoma" w:hAnsi="Tahoma" w:cs="Tahoma"/>
                <w:sz w:val="20"/>
              </w:rPr>
              <w:t xml:space="preserve">, </w:t>
            </w:r>
            <w:hyperlink r:id="rId3665" w:history="1">
              <w:r>
                <w:rPr>
                  <w:rFonts w:ascii="Tahoma" w:hAnsi="Tahoma" w:cs="Tahoma"/>
                  <w:color w:val="0000FF"/>
                  <w:sz w:val="20"/>
                </w:rPr>
                <w:t>A16.14.034</w:t>
              </w:r>
            </w:hyperlink>
            <w:r>
              <w:rPr>
                <w:rFonts w:ascii="Tahoma" w:hAnsi="Tahoma" w:cs="Tahoma"/>
                <w:sz w:val="20"/>
              </w:rPr>
              <w:t xml:space="preserve">, </w:t>
            </w:r>
            <w:hyperlink r:id="rId3666" w:history="1">
              <w:r>
                <w:rPr>
                  <w:rFonts w:ascii="Tahoma" w:hAnsi="Tahoma" w:cs="Tahoma"/>
                  <w:color w:val="0000FF"/>
                  <w:sz w:val="20"/>
                </w:rPr>
                <w:t>A16.14.034.001</w:t>
              </w:r>
            </w:hyperlink>
            <w:r>
              <w:rPr>
                <w:rFonts w:ascii="Tahoma" w:hAnsi="Tahoma" w:cs="Tahoma"/>
                <w:sz w:val="20"/>
              </w:rPr>
              <w:t xml:space="preserve">, </w:t>
            </w:r>
            <w:hyperlink r:id="rId3667" w:history="1">
              <w:r>
                <w:rPr>
                  <w:rFonts w:ascii="Tahoma" w:hAnsi="Tahoma" w:cs="Tahoma"/>
                  <w:color w:val="0000FF"/>
                  <w:sz w:val="20"/>
                </w:rPr>
                <w:t>A16.14.034.002</w:t>
              </w:r>
            </w:hyperlink>
            <w:r>
              <w:rPr>
                <w:rFonts w:ascii="Tahoma" w:hAnsi="Tahoma" w:cs="Tahoma"/>
                <w:sz w:val="20"/>
              </w:rPr>
              <w:t xml:space="preserve">, </w:t>
            </w:r>
            <w:hyperlink r:id="rId3668" w:history="1">
              <w:r>
                <w:rPr>
                  <w:rFonts w:ascii="Tahoma" w:hAnsi="Tahoma" w:cs="Tahoma"/>
                  <w:color w:val="0000FF"/>
                  <w:sz w:val="20"/>
                </w:rPr>
                <w:t>A16.14.034.004</w:t>
              </w:r>
            </w:hyperlink>
            <w:r>
              <w:rPr>
                <w:rFonts w:ascii="Tahoma" w:hAnsi="Tahoma" w:cs="Tahoma"/>
                <w:sz w:val="20"/>
              </w:rPr>
              <w:t xml:space="preserve">, </w:t>
            </w:r>
            <w:hyperlink r:id="rId3669" w:history="1">
              <w:r>
                <w:rPr>
                  <w:rFonts w:ascii="Tahoma" w:hAnsi="Tahoma" w:cs="Tahoma"/>
                  <w:color w:val="0000FF"/>
                  <w:sz w:val="20"/>
                </w:rPr>
                <w:t>A16.14.034.005</w:t>
              </w:r>
            </w:hyperlink>
            <w:r>
              <w:rPr>
                <w:rFonts w:ascii="Tahoma" w:hAnsi="Tahoma" w:cs="Tahoma"/>
                <w:sz w:val="20"/>
              </w:rPr>
              <w:t xml:space="preserve">, </w:t>
            </w:r>
            <w:hyperlink r:id="rId3670" w:history="1">
              <w:r>
                <w:rPr>
                  <w:rFonts w:ascii="Tahoma" w:hAnsi="Tahoma" w:cs="Tahoma"/>
                  <w:color w:val="0000FF"/>
                  <w:sz w:val="20"/>
                </w:rPr>
                <w:t>A16.14.034.006</w:t>
              </w:r>
            </w:hyperlink>
            <w:r>
              <w:rPr>
                <w:rFonts w:ascii="Tahoma" w:hAnsi="Tahoma" w:cs="Tahoma"/>
                <w:sz w:val="20"/>
              </w:rPr>
              <w:t xml:space="preserve">, </w:t>
            </w:r>
            <w:hyperlink r:id="rId3671" w:history="1">
              <w:r>
                <w:rPr>
                  <w:rFonts w:ascii="Tahoma" w:hAnsi="Tahoma" w:cs="Tahoma"/>
                  <w:color w:val="0000FF"/>
                  <w:sz w:val="20"/>
                </w:rPr>
                <w:t>A16.14.034.007</w:t>
              </w:r>
            </w:hyperlink>
            <w:r>
              <w:rPr>
                <w:rFonts w:ascii="Tahoma" w:hAnsi="Tahoma" w:cs="Tahoma"/>
                <w:sz w:val="20"/>
              </w:rPr>
              <w:t xml:space="preserve">, </w:t>
            </w:r>
            <w:hyperlink r:id="rId3672" w:history="1">
              <w:r>
                <w:rPr>
                  <w:rFonts w:ascii="Tahoma" w:hAnsi="Tahoma" w:cs="Tahoma"/>
                  <w:color w:val="0000FF"/>
                  <w:sz w:val="20"/>
                </w:rPr>
                <w:t>A16.14.034.008</w:t>
              </w:r>
            </w:hyperlink>
            <w:r>
              <w:rPr>
                <w:rFonts w:ascii="Tahoma" w:hAnsi="Tahoma" w:cs="Tahoma"/>
                <w:sz w:val="20"/>
              </w:rPr>
              <w:t xml:space="preserve">, </w:t>
            </w:r>
            <w:hyperlink r:id="rId3673" w:history="1">
              <w:r>
                <w:rPr>
                  <w:rFonts w:ascii="Tahoma" w:hAnsi="Tahoma" w:cs="Tahoma"/>
                  <w:color w:val="0000FF"/>
                  <w:sz w:val="20"/>
                </w:rPr>
                <w:t>A16.14.035</w:t>
              </w:r>
            </w:hyperlink>
            <w:r>
              <w:rPr>
                <w:rFonts w:ascii="Tahoma" w:hAnsi="Tahoma" w:cs="Tahoma"/>
                <w:sz w:val="20"/>
              </w:rPr>
              <w:t xml:space="preserve">, </w:t>
            </w:r>
            <w:hyperlink r:id="rId3674" w:history="1">
              <w:r>
                <w:rPr>
                  <w:rFonts w:ascii="Tahoma" w:hAnsi="Tahoma" w:cs="Tahoma"/>
                  <w:color w:val="0000FF"/>
                  <w:sz w:val="20"/>
                </w:rPr>
                <w:t>A16.14.035.001</w:t>
              </w:r>
            </w:hyperlink>
            <w:r>
              <w:rPr>
                <w:rFonts w:ascii="Tahoma" w:hAnsi="Tahoma" w:cs="Tahoma"/>
                <w:sz w:val="20"/>
              </w:rPr>
              <w:t xml:space="preserve">, </w:t>
            </w:r>
            <w:hyperlink r:id="rId3675" w:history="1">
              <w:r>
                <w:rPr>
                  <w:rFonts w:ascii="Tahoma" w:hAnsi="Tahoma" w:cs="Tahoma"/>
                  <w:color w:val="0000FF"/>
                  <w:sz w:val="20"/>
                </w:rPr>
                <w:t>A16.14.036</w:t>
              </w:r>
            </w:hyperlink>
            <w:r>
              <w:rPr>
                <w:rFonts w:ascii="Tahoma" w:hAnsi="Tahoma" w:cs="Tahoma"/>
                <w:sz w:val="20"/>
              </w:rPr>
              <w:t xml:space="preserve">, </w:t>
            </w:r>
            <w:hyperlink r:id="rId3676" w:history="1">
              <w:r>
                <w:rPr>
                  <w:rFonts w:ascii="Tahoma" w:hAnsi="Tahoma" w:cs="Tahoma"/>
                  <w:color w:val="0000FF"/>
                  <w:sz w:val="20"/>
                </w:rPr>
                <w:t>A16.14.037</w:t>
              </w:r>
            </w:hyperlink>
            <w:r>
              <w:rPr>
                <w:rFonts w:ascii="Tahoma" w:hAnsi="Tahoma" w:cs="Tahoma"/>
                <w:sz w:val="20"/>
              </w:rPr>
              <w:t xml:space="preserve">, </w:t>
            </w:r>
            <w:hyperlink r:id="rId3677" w:history="1">
              <w:r>
                <w:rPr>
                  <w:rFonts w:ascii="Tahoma" w:hAnsi="Tahoma" w:cs="Tahoma"/>
                  <w:color w:val="0000FF"/>
                  <w:sz w:val="20"/>
                </w:rPr>
                <w:t>A16.14.037.001</w:t>
              </w:r>
            </w:hyperlink>
            <w:r>
              <w:rPr>
                <w:rFonts w:ascii="Tahoma" w:hAnsi="Tahoma" w:cs="Tahoma"/>
                <w:sz w:val="20"/>
              </w:rPr>
              <w:t xml:space="preserve">, </w:t>
            </w:r>
            <w:hyperlink r:id="rId3678" w:history="1">
              <w:r>
                <w:rPr>
                  <w:rFonts w:ascii="Tahoma" w:hAnsi="Tahoma" w:cs="Tahoma"/>
                  <w:color w:val="0000FF"/>
                  <w:sz w:val="20"/>
                </w:rPr>
                <w:t>A16.14.037.002</w:t>
              </w:r>
            </w:hyperlink>
            <w:r>
              <w:rPr>
                <w:rFonts w:ascii="Tahoma" w:hAnsi="Tahoma" w:cs="Tahoma"/>
                <w:sz w:val="20"/>
              </w:rPr>
              <w:t xml:space="preserve">, </w:t>
            </w:r>
            <w:hyperlink r:id="rId3679" w:history="1">
              <w:r>
                <w:rPr>
                  <w:rFonts w:ascii="Tahoma" w:hAnsi="Tahoma" w:cs="Tahoma"/>
                  <w:color w:val="0000FF"/>
                  <w:sz w:val="20"/>
                </w:rPr>
                <w:t>A16.14.037.003</w:t>
              </w:r>
            </w:hyperlink>
            <w:r>
              <w:rPr>
                <w:rFonts w:ascii="Tahoma" w:hAnsi="Tahoma" w:cs="Tahoma"/>
                <w:sz w:val="20"/>
              </w:rPr>
              <w:t xml:space="preserve">, </w:t>
            </w:r>
            <w:hyperlink r:id="rId3680" w:history="1">
              <w:r>
                <w:rPr>
                  <w:rFonts w:ascii="Tahoma" w:hAnsi="Tahoma" w:cs="Tahoma"/>
                  <w:color w:val="0000FF"/>
                  <w:sz w:val="20"/>
                </w:rPr>
                <w:t>A16.14.039</w:t>
              </w:r>
            </w:hyperlink>
            <w:r>
              <w:rPr>
                <w:rFonts w:ascii="Tahoma" w:hAnsi="Tahoma" w:cs="Tahoma"/>
                <w:sz w:val="20"/>
              </w:rPr>
              <w:t xml:space="preserve">, </w:t>
            </w:r>
            <w:hyperlink r:id="rId3681" w:history="1">
              <w:r>
                <w:rPr>
                  <w:rFonts w:ascii="Tahoma" w:hAnsi="Tahoma" w:cs="Tahoma"/>
                  <w:color w:val="0000FF"/>
                  <w:sz w:val="20"/>
                </w:rPr>
                <w:t>A16.14.044</w:t>
              </w:r>
            </w:hyperlink>
            <w:r>
              <w:rPr>
                <w:rFonts w:ascii="Tahoma" w:hAnsi="Tahoma" w:cs="Tahoma"/>
                <w:sz w:val="20"/>
              </w:rPr>
              <w:t xml:space="preserve">, </w:t>
            </w:r>
            <w:hyperlink r:id="rId3682" w:history="1">
              <w:r>
                <w:rPr>
                  <w:rFonts w:ascii="Tahoma" w:hAnsi="Tahoma" w:cs="Tahoma"/>
                  <w:color w:val="0000FF"/>
                  <w:sz w:val="20"/>
                </w:rPr>
                <w:t>A16.15.001</w:t>
              </w:r>
            </w:hyperlink>
            <w:r>
              <w:rPr>
                <w:rFonts w:ascii="Tahoma" w:hAnsi="Tahoma" w:cs="Tahoma"/>
                <w:sz w:val="20"/>
              </w:rPr>
              <w:t xml:space="preserve">, </w:t>
            </w:r>
            <w:hyperlink r:id="rId3683" w:history="1">
              <w:r>
                <w:rPr>
                  <w:rFonts w:ascii="Tahoma" w:hAnsi="Tahoma" w:cs="Tahoma"/>
                  <w:color w:val="0000FF"/>
                  <w:sz w:val="20"/>
                </w:rPr>
                <w:t>A16.15.001.001</w:t>
              </w:r>
            </w:hyperlink>
            <w:r>
              <w:rPr>
                <w:rFonts w:ascii="Tahoma" w:hAnsi="Tahoma" w:cs="Tahoma"/>
                <w:sz w:val="20"/>
              </w:rPr>
              <w:t xml:space="preserve">, </w:t>
            </w:r>
            <w:hyperlink r:id="rId3684" w:history="1">
              <w:r>
                <w:rPr>
                  <w:rFonts w:ascii="Tahoma" w:hAnsi="Tahoma" w:cs="Tahoma"/>
                  <w:color w:val="0000FF"/>
                  <w:sz w:val="20"/>
                </w:rPr>
                <w:t>A16.15.001.002</w:t>
              </w:r>
            </w:hyperlink>
            <w:r>
              <w:rPr>
                <w:rFonts w:ascii="Tahoma" w:hAnsi="Tahoma" w:cs="Tahoma"/>
                <w:sz w:val="20"/>
              </w:rPr>
              <w:t xml:space="preserve">, </w:t>
            </w:r>
            <w:hyperlink r:id="rId3685" w:history="1">
              <w:r>
                <w:rPr>
                  <w:rFonts w:ascii="Tahoma" w:hAnsi="Tahoma" w:cs="Tahoma"/>
                  <w:color w:val="0000FF"/>
                  <w:sz w:val="20"/>
                </w:rPr>
                <w:t>A16.15.001.003</w:t>
              </w:r>
            </w:hyperlink>
            <w:r>
              <w:rPr>
                <w:rFonts w:ascii="Tahoma" w:hAnsi="Tahoma" w:cs="Tahoma"/>
                <w:sz w:val="20"/>
              </w:rPr>
              <w:t xml:space="preserve">, </w:t>
            </w:r>
            <w:hyperlink r:id="rId3686" w:history="1">
              <w:r>
                <w:rPr>
                  <w:rFonts w:ascii="Tahoma" w:hAnsi="Tahoma" w:cs="Tahoma"/>
                  <w:color w:val="0000FF"/>
                  <w:sz w:val="20"/>
                </w:rPr>
                <w:t>A16.15.008</w:t>
              </w:r>
            </w:hyperlink>
            <w:r>
              <w:rPr>
                <w:rFonts w:ascii="Tahoma" w:hAnsi="Tahoma" w:cs="Tahoma"/>
                <w:sz w:val="20"/>
              </w:rPr>
              <w:t xml:space="preserve">, </w:t>
            </w:r>
            <w:hyperlink r:id="rId3687" w:history="1">
              <w:r>
                <w:rPr>
                  <w:rFonts w:ascii="Tahoma" w:hAnsi="Tahoma" w:cs="Tahoma"/>
                  <w:color w:val="0000FF"/>
                  <w:sz w:val="20"/>
                </w:rPr>
                <w:t>A16.15.009</w:t>
              </w:r>
            </w:hyperlink>
            <w:r>
              <w:rPr>
                <w:rFonts w:ascii="Tahoma" w:hAnsi="Tahoma" w:cs="Tahoma"/>
                <w:sz w:val="20"/>
              </w:rPr>
              <w:t xml:space="preserve">, </w:t>
            </w:r>
            <w:hyperlink r:id="rId3688" w:history="1">
              <w:r>
                <w:rPr>
                  <w:rFonts w:ascii="Tahoma" w:hAnsi="Tahoma" w:cs="Tahoma"/>
                  <w:color w:val="0000FF"/>
                  <w:sz w:val="20"/>
                </w:rPr>
                <w:t>A16.15.009.001</w:t>
              </w:r>
            </w:hyperlink>
            <w:r>
              <w:rPr>
                <w:rFonts w:ascii="Tahoma" w:hAnsi="Tahoma" w:cs="Tahoma"/>
                <w:sz w:val="20"/>
              </w:rPr>
              <w:t xml:space="preserve">, </w:t>
            </w:r>
            <w:hyperlink r:id="rId3689" w:history="1">
              <w:r>
                <w:rPr>
                  <w:rFonts w:ascii="Tahoma" w:hAnsi="Tahoma" w:cs="Tahoma"/>
                  <w:color w:val="0000FF"/>
                  <w:sz w:val="20"/>
                </w:rPr>
                <w:t>A16.15.009.002</w:t>
              </w:r>
            </w:hyperlink>
            <w:r>
              <w:rPr>
                <w:rFonts w:ascii="Tahoma" w:hAnsi="Tahoma" w:cs="Tahoma"/>
                <w:sz w:val="20"/>
              </w:rPr>
              <w:t xml:space="preserve">, </w:t>
            </w:r>
            <w:hyperlink r:id="rId3690" w:history="1">
              <w:r>
                <w:rPr>
                  <w:rFonts w:ascii="Tahoma" w:hAnsi="Tahoma" w:cs="Tahoma"/>
                  <w:color w:val="0000FF"/>
                  <w:sz w:val="20"/>
                </w:rPr>
                <w:t>A16.15.009.003</w:t>
              </w:r>
            </w:hyperlink>
            <w:r>
              <w:rPr>
                <w:rFonts w:ascii="Tahoma" w:hAnsi="Tahoma" w:cs="Tahoma"/>
                <w:sz w:val="20"/>
              </w:rPr>
              <w:t xml:space="preserve">, </w:t>
            </w:r>
            <w:hyperlink r:id="rId3691" w:history="1">
              <w:r>
                <w:rPr>
                  <w:rFonts w:ascii="Tahoma" w:hAnsi="Tahoma" w:cs="Tahoma"/>
                  <w:color w:val="0000FF"/>
                  <w:sz w:val="20"/>
                </w:rPr>
                <w:t>A16.15.009.004</w:t>
              </w:r>
            </w:hyperlink>
            <w:r>
              <w:rPr>
                <w:rFonts w:ascii="Tahoma" w:hAnsi="Tahoma" w:cs="Tahoma"/>
                <w:sz w:val="20"/>
              </w:rPr>
              <w:t xml:space="preserve">, </w:t>
            </w:r>
            <w:hyperlink r:id="rId3692" w:history="1">
              <w:r>
                <w:rPr>
                  <w:rFonts w:ascii="Tahoma" w:hAnsi="Tahoma" w:cs="Tahoma"/>
                  <w:color w:val="0000FF"/>
                  <w:sz w:val="20"/>
                </w:rPr>
                <w:t>A16.15.010</w:t>
              </w:r>
            </w:hyperlink>
            <w:r>
              <w:rPr>
                <w:rFonts w:ascii="Tahoma" w:hAnsi="Tahoma" w:cs="Tahoma"/>
                <w:sz w:val="20"/>
              </w:rPr>
              <w:t xml:space="preserve">, </w:t>
            </w:r>
            <w:hyperlink r:id="rId3693" w:history="1">
              <w:r>
                <w:rPr>
                  <w:rFonts w:ascii="Tahoma" w:hAnsi="Tahoma" w:cs="Tahoma"/>
                  <w:color w:val="0000FF"/>
                  <w:sz w:val="20"/>
                </w:rPr>
                <w:t>A16.15.010.001</w:t>
              </w:r>
            </w:hyperlink>
            <w:r>
              <w:rPr>
                <w:rFonts w:ascii="Tahoma" w:hAnsi="Tahoma" w:cs="Tahoma"/>
                <w:sz w:val="20"/>
              </w:rPr>
              <w:t xml:space="preserve">, </w:t>
            </w:r>
            <w:hyperlink r:id="rId3694" w:history="1">
              <w:r>
                <w:rPr>
                  <w:rFonts w:ascii="Tahoma" w:hAnsi="Tahoma" w:cs="Tahoma"/>
                  <w:color w:val="0000FF"/>
                  <w:sz w:val="20"/>
                </w:rPr>
                <w:t>A16.15.010.002</w:t>
              </w:r>
            </w:hyperlink>
            <w:r>
              <w:rPr>
                <w:rFonts w:ascii="Tahoma" w:hAnsi="Tahoma" w:cs="Tahoma"/>
                <w:sz w:val="20"/>
              </w:rPr>
              <w:t xml:space="preserve">, </w:t>
            </w:r>
            <w:hyperlink r:id="rId3695" w:history="1">
              <w:r>
                <w:rPr>
                  <w:rFonts w:ascii="Tahoma" w:hAnsi="Tahoma" w:cs="Tahoma"/>
                  <w:color w:val="0000FF"/>
                  <w:sz w:val="20"/>
                </w:rPr>
                <w:t>A16.15.011</w:t>
              </w:r>
            </w:hyperlink>
            <w:r>
              <w:rPr>
                <w:rFonts w:ascii="Tahoma" w:hAnsi="Tahoma" w:cs="Tahoma"/>
                <w:sz w:val="20"/>
              </w:rPr>
              <w:t xml:space="preserve">, </w:t>
            </w:r>
            <w:hyperlink r:id="rId3696" w:history="1">
              <w:r>
                <w:rPr>
                  <w:rFonts w:ascii="Tahoma" w:hAnsi="Tahoma" w:cs="Tahoma"/>
                  <w:color w:val="0000FF"/>
                  <w:sz w:val="20"/>
                </w:rPr>
                <w:t>A16.15.013</w:t>
              </w:r>
            </w:hyperlink>
            <w:r>
              <w:rPr>
                <w:rFonts w:ascii="Tahoma" w:hAnsi="Tahoma" w:cs="Tahoma"/>
                <w:sz w:val="20"/>
              </w:rPr>
              <w:t xml:space="preserve">, </w:t>
            </w:r>
            <w:hyperlink r:id="rId3697" w:history="1">
              <w:r>
                <w:rPr>
                  <w:rFonts w:ascii="Tahoma" w:hAnsi="Tahoma" w:cs="Tahoma"/>
                  <w:color w:val="0000FF"/>
                  <w:sz w:val="20"/>
                </w:rPr>
                <w:t>A16.15.014</w:t>
              </w:r>
            </w:hyperlink>
            <w:r>
              <w:rPr>
                <w:rFonts w:ascii="Tahoma" w:hAnsi="Tahoma" w:cs="Tahoma"/>
                <w:sz w:val="20"/>
              </w:rPr>
              <w:t xml:space="preserve">, </w:t>
            </w:r>
            <w:hyperlink r:id="rId3698" w:history="1">
              <w:r>
                <w:rPr>
                  <w:rFonts w:ascii="Tahoma" w:hAnsi="Tahoma" w:cs="Tahoma"/>
                  <w:color w:val="0000FF"/>
                  <w:sz w:val="20"/>
                </w:rPr>
                <w:t>A16.15.018</w:t>
              </w:r>
            </w:hyperlink>
            <w:r>
              <w:rPr>
                <w:rFonts w:ascii="Tahoma" w:hAnsi="Tahoma" w:cs="Tahoma"/>
                <w:sz w:val="20"/>
              </w:rPr>
              <w:t xml:space="preserve">, </w:t>
            </w:r>
            <w:hyperlink r:id="rId3699" w:history="1">
              <w:r>
                <w:rPr>
                  <w:rFonts w:ascii="Tahoma" w:hAnsi="Tahoma" w:cs="Tahoma"/>
                  <w:color w:val="0000FF"/>
                  <w:sz w:val="20"/>
                </w:rPr>
                <w:t>A16.15.019</w:t>
              </w:r>
            </w:hyperlink>
            <w:r>
              <w:rPr>
                <w:rFonts w:ascii="Tahoma" w:hAnsi="Tahoma" w:cs="Tahoma"/>
                <w:sz w:val="20"/>
              </w:rPr>
              <w:t xml:space="preserve">, </w:t>
            </w:r>
            <w:hyperlink r:id="rId3700" w:history="1">
              <w:r>
                <w:rPr>
                  <w:rFonts w:ascii="Tahoma" w:hAnsi="Tahoma" w:cs="Tahoma"/>
                  <w:color w:val="0000FF"/>
                  <w:sz w:val="20"/>
                </w:rPr>
                <w:t>A16.15.020</w:t>
              </w:r>
            </w:hyperlink>
            <w:r>
              <w:rPr>
                <w:rFonts w:ascii="Tahoma" w:hAnsi="Tahoma" w:cs="Tahoma"/>
                <w:sz w:val="20"/>
              </w:rPr>
              <w:t xml:space="preserve">, </w:t>
            </w:r>
            <w:hyperlink r:id="rId3701" w:history="1">
              <w:r>
                <w:rPr>
                  <w:rFonts w:ascii="Tahoma" w:hAnsi="Tahoma" w:cs="Tahoma"/>
                  <w:color w:val="0000FF"/>
                  <w:sz w:val="20"/>
                </w:rPr>
                <w:t>A16.15.021</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2,69</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st32.007</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322</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Панкреатит, хирургическое лечение</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K85, K85.0, K85.1, K85.2, K85.3, K85.8, K85.9</w:t>
            </w:r>
          </w:p>
        </w:tc>
        <w:tc>
          <w:tcPr>
            <w:tcW w:w="2324" w:type="dxa"/>
            <w:tcBorders>
              <w:top w:val="nil"/>
              <w:left w:val="nil"/>
              <w:bottom w:val="nil"/>
              <w:right w:val="nil"/>
            </w:tcBorders>
          </w:tcPr>
          <w:p w:rsidR="00AC6839" w:rsidRDefault="00AC6839">
            <w:pPr>
              <w:spacing w:after="1" w:line="200" w:lineRule="atLeast"/>
              <w:jc w:val="center"/>
            </w:pPr>
            <w:hyperlink r:id="rId3702" w:history="1">
              <w:r>
                <w:rPr>
                  <w:rFonts w:ascii="Tahoma" w:hAnsi="Tahoma" w:cs="Tahoma"/>
                  <w:color w:val="0000FF"/>
                  <w:sz w:val="20"/>
                </w:rPr>
                <w:t>A16.15.014</w:t>
              </w:r>
            </w:hyperlink>
            <w:r>
              <w:rPr>
                <w:rFonts w:ascii="Tahoma" w:hAnsi="Tahoma" w:cs="Tahoma"/>
                <w:sz w:val="20"/>
              </w:rPr>
              <w:t xml:space="preserve">, </w:t>
            </w:r>
            <w:hyperlink r:id="rId3703" w:history="1">
              <w:r>
                <w:rPr>
                  <w:rFonts w:ascii="Tahoma" w:hAnsi="Tahoma" w:cs="Tahoma"/>
                  <w:color w:val="0000FF"/>
                  <w:sz w:val="20"/>
                </w:rPr>
                <w:t>A16.15.018</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4,12</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st32.008</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323</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пищеводе, желудке, двенадцатиперстной кишке (уровень 1)</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3704" w:history="1">
              <w:r>
                <w:rPr>
                  <w:rFonts w:ascii="Tahoma" w:hAnsi="Tahoma" w:cs="Tahoma"/>
                  <w:color w:val="0000FF"/>
                  <w:sz w:val="20"/>
                </w:rPr>
                <w:t>A03.16.001.001</w:t>
              </w:r>
            </w:hyperlink>
            <w:r>
              <w:rPr>
                <w:rFonts w:ascii="Tahoma" w:hAnsi="Tahoma" w:cs="Tahoma"/>
                <w:sz w:val="20"/>
              </w:rPr>
              <w:t xml:space="preserve">, </w:t>
            </w:r>
            <w:hyperlink r:id="rId3705" w:history="1">
              <w:r>
                <w:rPr>
                  <w:rFonts w:ascii="Tahoma" w:hAnsi="Tahoma" w:cs="Tahoma"/>
                  <w:color w:val="0000FF"/>
                  <w:sz w:val="20"/>
                </w:rPr>
                <w:t>A16.16.001</w:t>
              </w:r>
            </w:hyperlink>
            <w:r>
              <w:rPr>
                <w:rFonts w:ascii="Tahoma" w:hAnsi="Tahoma" w:cs="Tahoma"/>
                <w:sz w:val="20"/>
              </w:rPr>
              <w:t xml:space="preserve">, </w:t>
            </w:r>
            <w:hyperlink r:id="rId3706" w:history="1">
              <w:r>
                <w:rPr>
                  <w:rFonts w:ascii="Tahoma" w:hAnsi="Tahoma" w:cs="Tahoma"/>
                  <w:color w:val="0000FF"/>
                  <w:sz w:val="20"/>
                </w:rPr>
                <w:t>A16.16.041.003</w:t>
              </w:r>
            </w:hyperlink>
            <w:r>
              <w:rPr>
                <w:rFonts w:ascii="Tahoma" w:hAnsi="Tahoma" w:cs="Tahoma"/>
                <w:sz w:val="20"/>
              </w:rPr>
              <w:t xml:space="preserve">, </w:t>
            </w:r>
            <w:hyperlink r:id="rId3707" w:history="1">
              <w:r>
                <w:rPr>
                  <w:rFonts w:ascii="Tahoma" w:hAnsi="Tahoma" w:cs="Tahoma"/>
                  <w:color w:val="0000FF"/>
                  <w:sz w:val="20"/>
                </w:rPr>
                <w:t>A16.16.047</w:t>
              </w:r>
            </w:hyperlink>
            <w:r>
              <w:rPr>
                <w:rFonts w:ascii="Tahoma" w:hAnsi="Tahoma" w:cs="Tahoma"/>
                <w:sz w:val="20"/>
              </w:rPr>
              <w:t xml:space="preserve">, </w:t>
            </w:r>
            <w:hyperlink r:id="rId3708" w:history="1">
              <w:r>
                <w:rPr>
                  <w:rFonts w:ascii="Tahoma" w:hAnsi="Tahoma" w:cs="Tahoma"/>
                  <w:color w:val="0000FF"/>
                  <w:sz w:val="20"/>
                </w:rPr>
                <w:t>A16.16.047.001</w:t>
              </w:r>
            </w:hyperlink>
            <w:r>
              <w:rPr>
                <w:rFonts w:ascii="Tahoma" w:hAnsi="Tahoma" w:cs="Tahoma"/>
                <w:sz w:val="20"/>
              </w:rPr>
              <w:t xml:space="preserve">, </w:t>
            </w:r>
            <w:hyperlink r:id="rId3709" w:history="1">
              <w:r>
                <w:rPr>
                  <w:rFonts w:ascii="Tahoma" w:hAnsi="Tahoma" w:cs="Tahoma"/>
                  <w:color w:val="0000FF"/>
                  <w:sz w:val="20"/>
                </w:rPr>
                <w:t>A16.16.048</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1,16</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st32.009</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324</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пищеводе, желудке, двенадцатиперстной кишке (уровень 2)</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3710" w:history="1">
              <w:r>
                <w:rPr>
                  <w:rFonts w:ascii="Tahoma" w:hAnsi="Tahoma" w:cs="Tahoma"/>
                  <w:color w:val="0000FF"/>
                  <w:sz w:val="20"/>
                </w:rPr>
                <w:t>A16.16.002</w:t>
              </w:r>
            </w:hyperlink>
            <w:r>
              <w:rPr>
                <w:rFonts w:ascii="Tahoma" w:hAnsi="Tahoma" w:cs="Tahoma"/>
                <w:sz w:val="20"/>
              </w:rPr>
              <w:t xml:space="preserve">, </w:t>
            </w:r>
            <w:hyperlink r:id="rId3711" w:history="1">
              <w:r>
                <w:rPr>
                  <w:rFonts w:ascii="Tahoma" w:hAnsi="Tahoma" w:cs="Tahoma"/>
                  <w:color w:val="0000FF"/>
                  <w:sz w:val="20"/>
                </w:rPr>
                <w:t>A16.16.003</w:t>
              </w:r>
            </w:hyperlink>
            <w:r>
              <w:rPr>
                <w:rFonts w:ascii="Tahoma" w:hAnsi="Tahoma" w:cs="Tahoma"/>
                <w:sz w:val="20"/>
              </w:rPr>
              <w:t xml:space="preserve">, </w:t>
            </w:r>
            <w:hyperlink r:id="rId3712" w:history="1">
              <w:r>
                <w:rPr>
                  <w:rFonts w:ascii="Tahoma" w:hAnsi="Tahoma" w:cs="Tahoma"/>
                  <w:color w:val="0000FF"/>
                  <w:sz w:val="20"/>
                </w:rPr>
                <w:t>A16.16.004</w:t>
              </w:r>
            </w:hyperlink>
            <w:r>
              <w:rPr>
                <w:rFonts w:ascii="Tahoma" w:hAnsi="Tahoma" w:cs="Tahoma"/>
                <w:sz w:val="20"/>
              </w:rPr>
              <w:t xml:space="preserve">, </w:t>
            </w:r>
            <w:hyperlink r:id="rId3713" w:history="1">
              <w:r>
                <w:rPr>
                  <w:rFonts w:ascii="Tahoma" w:hAnsi="Tahoma" w:cs="Tahoma"/>
                  <w:color w:val="0000FF"/>
                  <w:sz w:val="20"/>
                </w:rPr>
                <w:t>A16.16.005</w:t>
              </w:r>
            </w:hyperlink>
            <w:r>
              <w:rPr>
                <w:rFonts w:ascii="Tahoma" w:hAnsi="Tahoma" w:cs="Tahoma"/>
                <w:sz w:val="20"/>
              </w:rPr>
              <w:t xml:space="preserve">, </w:t>
            </w:r>
            <w:hyperlink r:id="rId3714" w:history="1">
              <w:r>
                <w:rPr>
                  <w:rFonts w:ascii="Tahoma" w:hAnsi="Tahoma" w:cs="Tahoma"/>
                  <w:color w:val="0000FF"/>
                  <w:sz w:val="20"/>
                </w:rPr>
                <w:t>A16.16.006</w:t>
              </w:r>
            </w:hyperlink>
            <w:r>
              <w:rPr>
                <w:rFonts w:ascii="Tahoma" w:hAnsi="Tahoma" w:cs="Tahoma"/>
                <w:sz w:val="20"/>
              </w:rPr>
              <w:t xml:space="preserve">, </w:t>
            </w:r>
            <w:hyperlink r:id="rId3715" w:history="1">
              <w:r>
                <w:rPr>
                  <w:rFonts w:ascii="Tahoma" w:hAnsi="Tahoma" w:cs="Tahoma"/>
                  <w:color w:val="0000FF"/>
                  <w:sz w:val="20"/>
                </w:rPr>
                <w:t>A16.16.006.001</w:t>
              </w:r>
            </w:hyperlink>
            <w:r>
              <w:rPr>
                <w:rFonts w:ascii="Tahoma" w:hAnsi="Tahoma" w:cs="Tahoma"/>
                <w:sz w:val="20"/>
              </w:rPr>
              <w:t xml:space="preserve">, </w:t>
            </w:r>
            <w:hyperlink r:id="rId3716" w:history="1">
              <w:r>
                <w:rPr>
                  <w:rFonts w:ascii="Tahoma" w:hAnsi="Tahoma" w:cs="Tahoma"/>
                  <w:color w:val="0000FF"/>
                  <w:sz w:val="20"/>
                </w:rPr>
                <w:t>A16.16.006.002</w:t>
              </w:r>
            </w:hyperlink>
            <w:r>
              <w:rPr>
                <w:rFonts w:ascii="Tahoma" w:hAnsi="Tahoma" w:cs="Tahoma"/>
                <w:sz w:val="20"/>
              </w:rPr>
              <w:t xml:space="preserve">, </w:t>
            </w:r>
            <w:hyperlink r:id="rId3717" w:history="1">
              <w:r>
                <w:rPr>
                  <w:rFonts w:ascii="Tahoma" w:hAnsi="Tahoma" w:cs="Tahoma"/>
                  <w:color w:val="0000FF"/>
                  <w:sz w:val="20"/>
                </w:rPr>
                <w:t>A16.16.007</w:t>
              </w:r>
            </w:hyperlink>
            <w:r>
              <w:rPr>
                <w:rFonts w:ascii="Tahoma" w:hAnsi="Tahoma" w:cs="Tahoma"/>
                <w:sz w:val="20"/>
              </w:rPr>
              <w:t xml:space="preserve">, </w:t>
            </w:r>
            <w:hyperlink r:id="rId3718" w:history="1">
              <w:r>
                <w:rPr>
                  <w:rFonts w:ascii="Tahoma" w:hAnsi="Tahoma" w:cs="Tahoma"/>
                  <w:color w:val="0000FF"/>
                  <w:sz w:val="20"/>
                </w:rPr>
                <w:t>A16.16.008</w:t>
              </w:r>
            </w:hyperlink>
            <w:r>
              <w:rPr>
                <w:rFonts w:ascii="Tahoma" w:hAnsi="Tahoma" w:cs="Tahoma"/>
                <w:sz w:val="20"/>
              </w:rPr>
              <w:t xml:space="preserve">, </w:t>
            </w:r>
            <w:hyperlink r:id="rId3719" w:history="1">
              <w:r>
                <w:rPr>
                  <w:rFonts w:ascii="Tahoma" w:hAnsi="Tahoma" w:cs="Tahoma"/>
                  <w:color w:val="0000FF"/>
                  <w:sz w:val="20"/>
                </w:rPr>
                <w:t>A16.16.009</w:t>
              </w:r>
            </w:hyperlink>
            <w:r>
              <w:rPr>
                <w:rFonts w:ascii="Tahoma" w:hAnsi="Tahoma" w:cs="Tahoma"/>
                <w:sz w:val="20"/>
              </w:rPr>
              <w:t xml:space="preserve">, </w:t>
            </w:r>
            <w:hyperlink r:id="rId3720" w:history="1">
              <w:r>
                <w:rPr>
                  <w:rFonts w:ascii="Tahoma" w:hAnsi="Tahoma" w:cs="Tahoma"/>
                  <w:color w:val="0000FF"/>
                  <w:sz w:val="20"/>
                </w:rPr>
                <w:t>A16.16.010</w:t>
              </w:r>
            </w:hyperlink>
            <w:r>
              <w:rPr>
                <w:rFonts w:ascii="Tahoma" w:hAnsi="Tahoma" w:cs="Tahoma"/>
                <w:sz w:val="20"/>
              </w:rPr>
              <w:t xml:space="preserve">, </w:t>
            </w:r>
            <w:hyperlink r:id="rId3721" w:history="1">
              <w:r>
                <w:rPr>
                  <w:rFonts w:ascii="Tahoma" w:hAnsi="Tahoma" w:cs="Tahoma"/>
                  <w:color w:val="0000FF"/>
                  <w:sz w:val="20"/>
                </w:rPr>
                <w:t>A16.16.011</w:t>
              </w:r>
            </w:hyperlink>
            <w:r>
              <w:rPr>
                <w:rFonts w:ascii="Tahoma" w:hAnsi="Tahoma" w:cs="Tahoma"/>
                <w:sz w:val="20"/>
              </w:rPr>
              <w:t xml:space="preserve">, </w:t>
            </w:r>
            <w:hyperlink r:id="rId3722" w:history="1">
              <w:r>
                <w:rPr>
                  <w:rFonts w:ascii="Tahoma" w:hAnsi="Tahoma" w:cs="Tahoma"/>
                  <w:color w:val="0000FF"/>
                  <w:sz w:val="20"/>
                </w:rPr>
                <w:t>A16.16.012</w:t>
              </w:r>
            </w:hyperlink>
            <w:r>
              <w:rPr>
                <w:rFonts w:ascii="Tahoma" w:hAnsi="Tahoma" w:cs="Tahoma"/>
                <w:sz w:val="20"/>
              </w:rPr>
              <w:t xml:space="preserve">, </w:t>
            </w:r>
            <w:hyperlink r:id="rId3723" w:history="1">
              <w:r>
                <w:rPr>
                  <w:rFonts w:ascii="Tahoma" w:hAnsi="Tahoma" w:cs="Tahoma"/>
                  <w:color w:val="0000FF"/>
                  <w:sz w:val="20"/>
                </w:rPr>
                <w:t>A16.16.013</w:t>
              </w:r>
            </w:hyperlink>
            <w:r>
              <w:rPr>
                <w:rFonts w:ascii="Tahoma" w:hAnsi="Tahoma" w:cs="Tahoma"/>
                <w:sz w:val="20"/>
              </w:rPr>
              <w:t xml:space="preserve">, </w:t>
            </w:r>
            <w:hyperlink r:id="rId3724" w:history="1">
              <w:r>
                <w:rPr>
                  <w:rFonts w:ascii="Tahoma" w:hAnsi="Tahoma" w:cs="Tahoma"/>
                  <w:color w:val="0000FF"/>
                  <w:sz w:val="20"/>
                </w:rPr>
                <w:t>A16.16.014</w:t>
              </w:r>
            </w:hyperlink>
            <w:r>
              <w:rPr>
                <w:rFonts w:ascii="Tahoma" w:hAnsi="Tahoma" w:cs="Tahoma"/>
                <w:sz w:val="20"/>
              </w:rPr>
              <w:t xml:space="preserve">, </w:t>
            </w:r>
            <w:hyperlink r:id="rId3725" w:history="1">
              <w:r>
                <w:rPr>
                  <w:rFonts w:ascii="Tahoma" w:hAnsi="Tahoma" w:cs="Tahoma"/>
                  <w:color w:val="0000FF"/>
                  <w:sz w:val="20"/>
                </w:rPr>
                <w:t>A16.16.015</w:t>
              </w:r>
            </w:hyperlink>
            <w:r>
              <w:rPr>
                <w:rFonts w:ascii="Tahoma" w:hAnsi="Tahoma" w:cs="Tahoma"/>
                <w:sz w:val="20"/>
              </w:rPr>
              <w:t xml:space="preserve">, </w:t>
            </w:r>
            <w:hyperlink r:id="rId3726" w:history="1">
              <w:r>
                <w:rPr>
                  <w:rFonts w:ascii="Tahoma" w:hAnsi="Tahoma" w:cs="Tahoma"/>
                  <w:color w:val="0000FF"/>
                  <w:sz w:val="20"/>
                </w:rPr>
                <w:t>A16.16.015.001</w:t>
              </w:r>
            </w:hyperlink>
            <w:r>
              <w:rPr>
                <w:rFonts w:ascii="Tahoma" w:hAnsi="Tahoma" w:cs="Tahoma"/>
                <w:sz w:val="20"/>
              </w:rPr>
              <w:t xml:space="preserve">, </w:t>
            </w:r>
            <w:hyperlink r:id="rId3727" w:history="1">
              <w:r>
                <w:rPr>
                  <w:rFonts w:ascii="Tahoma" w:hAnsi="Tahoma" w:cs="Tahoma"/>
                  <w:color w:val="0000FF"/>
                  <w:sz w:val="20"/>
                </w:rPr>
                <w:t>A16.16.015.002</w:t>
              </w:r>
            </w:hyperlink>
            <w:r>
              <w:rPr>
                <w:rFonts w:ascii="Tahoma" w:hAnsi="Tahoma" w:cs="Tahoma"/>
                <w:sz w:val="20"/>
              </w:rPr>
              <w:t xml:space="preserve">, </w:t>
            </w:r>
            <w:hyperlink r:id="rId3728" w:history="1">
              <w:r>
                <w:rPr>
                  <w:rFonts w:ascii="Tahoma" w:hAnsi="Tahoma" w:cs="Tahoma"/>
                  <w:color w:val="0000FF"/>
                  <w:sz w:val="20"/>
                </w:rPr>
                <w:t>A16.16.015.003</w:t>
              </w:r>
            </w:hyperlink>
            <w:r>
              <w:rPr>
                <w:rFonts w:ascii="Tahoma" w:hAnsi="Tahoma" w:cs="Tahoma"/>
                <w:sz w:val="20"/>
              </w:rPr>
              <w:t xml:space="preserve">, </w:t>
            </w:r>
            <w:hyperlink r:id="rId3729" w:history="1">
              <w:r>
                <w:rPr>
                  <w:rFonts w:ascii="Tahoma" w:hAnsi="Tahoma" w:cs="Tahoma"/>
                  <w:color w:val="0000FF"/>
                  <w:sz w:val="20"/>
                </w:rPr>
                <w:t>A16.16.016</w:t>
              </w:r>
            </w:hyperlink>
            <w:r>
              <w:rPr>
                <w:rFonts w:ascii="Tahoma" w:hAnsi="Tahoma" w:cs="Tahoma"/>
                <w:sz w:val="20"/>
              </w:rPr>
              <w:t xml:space="preserve">, </w:t>
            </w:r>
            <w:hyperlink r:id="rId3730" w:history="1">
              <w:r>
                <w:rPr>
                  <w:rFonts w:ascii="Tahoma" w:hAnsi="Tahoma" w:cs="Tahoma"/>
                  <w:color w:val="0000FF"/>
                  <w:sz w:val="20"/>
                </w:rPr>
                <w:t>A16.16.017</w:t>
              </w:r>
            </w:hyperlink>
            <w:r>
              <w:rPr>
                <w:rFonts w:ascii="Tahoma" w:hAnsi="Tahoma" w:cs="Tahoma"/>
                <w:sz w:val="20"/>
              </w:rPr>
              <w:t xml:space="preserve">, </w:t>
            </w:r>
            <w:hyperlink r:id="rId3731" w:history="1">
              <w:r>
                <w:rPr>
                  <w:rFonts w:ascii="Tahoma" w:hAnsi="Tahoma" w:cs="Tahoma"/>
                  <w:color w:val="0000FF"/>
                  <w:sz w:val="20"/>
                </w:rPr>
                <w:t>A16.16.017.001</w:t>
              </w:r>
            </w:hyperlink>
            <w:r>
              <w:rPr>
                <w:rFonts w:ascii="Tahoma" w:hAnsi="Tahoma" w:cs="Tahoma"/>
                <w:sz w:val="20"/>
              </w:rPr>
              <w:t xml:space="preserve">, </w:t>
            </w:r>
            <w:hyperlink r:id="rId3732" w:history="1">
              <w:r>
                <w:rPr>
                  <w:rFonts w:ascii="Tahoma" w:hAnsi="Tahoma" w:cs="Tahoma"/>
                  <w:color w:val="0000FF"/>
                  <w:sz w:val="20"/>
                </w:rPr>
                <w:t>A16.16.017.003</w:t>
              </w:r>
            </w:hyperlink>
            <w:r>
              <w:rPr>
                <w:rFonts w:ascii="Tahoma" w:hAnsi="Tahoma" w:cs="Tahoma"/>
                <w:sz w:val="20"/>
              </w:rPr>
              <w:t xml:space="preserve">, </w:t>
            </w:r>
            <w:hyperlink r:id="rId3733" w:history="1">
              <w:r>
                <w:rPr>
                  <w:rFonts w:ascii="Tahoma" w:hAnsi="Tahoma" w:cs="Tahoma"/>
                  <w:color w:val="0000FF"/>
                  <w:sz w:val="20"/>
                </w:rPr>
                <w:t>A16.16.017.004</w:t>
              </w:r>
            </w:hyperlink>
            <w:r>
              <w:rPr>
                <w:rFonts w:ascii="Tahoma" w:hAnsi="Tahoma" w:cs="Tahoma"/>
                <w:sz w:val="20"/>
              </w:rPr>
              <w:t xml:space="preserve">, </w:t>
            </w:r>
            <w:hyperlink r:id="rId3734" w:history="1">
              <w:r>
                <w:rPr>
                  <w:rFonts w:ascii="Tahoma" w:hAnsi="Tahoma" w:cs="Tahoma"/>
                  <w:color w:val="0000FF"/>
                  <w:sz w:val="20"/>
                </w:rPr>
                <w:t>A16.16.017.005</w:t>
              </w:r>
            </w:hyperlink>
            <w:r>
              <w:rPr>
                <w:rFonts w:ascii="Tahoma" w:hAnsi="Tahoma" w:cs="Tahoma"/>
                <w:sz w:val="20"/>
              </w:rPr>
              <w:t xml:space="preserve">, </w:t>
            </w:r>
            <w:hyperlink r:id="rId3735" w:history="1">
              <w:r>
                <w:rPr>
                  <w:rFonts w:ascii="Tahoma" w:hAnsi="Tahoma" w:cs="Tahoma"/>
                  <w:color w:val="0000FF"/>
                  <w:sz w:val="20"/>
                </w:rPr>
                <w:t>A16.16.017.006</w:t>
              </w:r>
            </w:hyperlink>
            <w:r>
              <w:rPr>
                <w:rFonts w:ascii="Tahoma" w:hAnsi="Tahoma" w:cs="Tahoma"/>
                <w:sz w:val="20"/>
              </w:rPr>
              <w:t xml:space="preserve">, </w:t>
            </w:r>
            <w:hyperlink r:id="rId3736" w:history="1">
              <w:r>
                <w:rPr>
                  <w:rFonts w:ascii="Tahoma" w:hAnsi="Tahoma" w:cs="Tahoma"/>
                  <w:color w:val="0000FF"/>
                  <w:sz w:val="20"/>
                </w:rPr>
                <w:t>A16.16.017.007</w:t>
              </w:r>
            </w:hyperlink>
            <w:r>
              <w:rPr>
                <w:rFonts w:ascii="Tahoma" w:hAnsi="Tahoma" w:cs="Tahoma"/>
                <w:sz w:val="20"/>
              </w:rPr>
              <w:t xml:space="preserve">, </w:t>
            </w:r>
            <w:hyperlink r:id="rId3737" w:history="1">
              <w:r>
                <w:rPr>
                  <w:rFonts w:ascii="Tahoma" w:hAnsi="Tahoma" w:cs="Tahoma"/>
                  <w:color w:val="0000FF"/>
                  <w:sz w:val="20"/>
                </w:rPr>
                <w:t>A16.16.017.008</w:t>
              </w:r>
            </w:hyperlink>
            <w:r>
              <w:rPr>
                <w:rFonts w:ascii="Tahoma" w:hAnsi="Tahoma" w:cs="Tahoma"/>
                <w:sz w:val="20"/>
              </w:rPr>
              <w:t xml:space="preserve">, </w:t>
            </w:r>
            <w:hyperlink r:id="rId3738" w:history="1">
              <w:r>
                <w:rPr>
                  <w:rFonts w:ascii="Tahoma" w:hAnsi="Tahoma" w:cs="Tahoma"/>
                  <w:color w:val="0000FF"/>
                  <w:sz w:val="20"/>
                </w:rPr>
                <w:t>A16.16.017.009</w:t>
              </w:r>
            </w:hyperlink>
            <w:r>
              <w:rPr>
                <w:rFonts w:ascii="Tahoma" w:hAnsi="Tahoma" w:cs="Tahoma"/>
                <w:sz w:val="20"/>
              </w:rPr>
              <w:t xml:space="preserve">, </w:t>
            </w:r>
            <w:hyperlink r:id="rId3739" w:history="1">
              <w:r>
                <w:rPr>
                  <w:rFonts w:ascii="Tahoma" w:hAnsi="Tahoma" w:cs="Tahoma"/>
                  <w:color w:val="0000FF"/>
                  <w:sz w:val="20"/>
                </w:rPr>
                <w:t>A16.16.017.012</w:t>
              </w:r>
            </w:hyperlink>
            <w:r>
              <w:rPr>
                <w:rFonts w:ascii="Tahoma" w:hAnsi="Tahoma" w:cs="Tahoma"/>
                <w:sz w:val="20"/>
              </w:rPr>
              <w:t xml:space="preserve">, </w:t>
            </w:r>
            <w:hyperlink r:id="rId3740" w:history="1">
              <w:r>
                <w:rPr>
                  <w:rFonts w:ascii="Tahoma" w:hAnsi="Tahoma" w:cs="Tahoma"/>
                  <w:color w:val="0000FF"/>
                  <w:sz w:val="20"/>
                </w:rPr>
                <w:t>A16.16.017.013</w:t>
              </w:r>
            </w:hyperlink>
            <w:r>
              <w:rPr>
                <w:rFonts w:ascii="Tahoma" w:hAnsi="Tahoma" w:cs="Tahoma"/>
                <w:sz w:val="20"/>
              </w:rPr>
              <w:t xml:space="preserve">, </w:t>
            </w:r>
            <w:hyperlink r:id="rId3741" w:history="1">
              <w:r>
                <w:rPr>
                  <w:rFonts w:ascii="Tahoma" w:hAnsi="Tahoma" w:cs="Tahoma"/>
                  <w:color w:val="0000FF"/>
                  <w:sz w:val="20"/>
                </w:rPr>
                <w:t>A16.16.017.014</w:t>
              </w:r>
            </w:hyperlink>
            <w:r>
              <w:rPr>
                <w:rFonts w:ascii="Tahoma" w:hAnsi="Tahoma" w:cs="Tahoma"/>
                <w:sz w:val="20"/>
              </w:rPr>
              <w:t xml:space="preserve">, </w:t>
            </w:r>
            <w:hyperlink r:id="rId3742" w:history="1">
              <w:r>
                <w:rPr>
                  <w:rFonts w:ascii="Tahoma" w:hAnsi="Tahoma" w:cs="Tahoma"/>
                  <w:color w:val="0000FF"/>
                  <w:sz w:val="20"/>
                </w:rPr>
                <w:t>A16.16.017.015</w:t>
              </w:r>
            </w:hyperlink>
            <w:r>
              <w:rPr>
                <w:rFonts w:ascii="Tahoma" w:hAnsi="Tahoma" w:cs="Tahoma"/>
                <w:sz w:val="20"/>
              </w:rPr>
              <w:t xml:space="preserve">, </w:t>
            </w:r>
            <w:hyperlink r:id="rId3743" w:history="1">
              <w:r>
                <w:rPr>
                  <w:rFonts w:ascii="Tahoma" w:hAnsi="Tahoma" w:cs="Tahoma"/>
                  <w:color w:val="0000FF"/>
                  <w:sz w:val="20"/>
                </w:rPr>
                <w:t>A16.16.018</w:t>
              </w:r>
            </w:hyperlink>
            <w:r>
              <w:rPr>
                <w:rFonts w:ascii="Tahoma" w:hAnsi="Tahoma" w:cs="Tahoma"/>
                <w:sz w:val="20"/>
              </w:rPr>
              <w:t xml:space="preserve">, </w:t>
            </w:r>
            <w:hyperlink r:id="rId3744" w:history="1">
              <w:r>
                <w:rPr>
                  <w:rFonts w:ascii="Tahoma" w:hAnsi="Tahoma" w:cs="Tahoma"/>
                  <w:color w:val="0000FF"/>
                  <w:sz w:val="20"/>
                </w:rPr>
                <w:t>A16.16.018.001</w:t>
              </w:r>
            </w:hyperlink>
            <w:r>
              <w:rPr>
                <w:rFonts w:ascii="Tahoma" w:hAnsi="Tahoma" w:cs="Tahoma"/>
                <w:sz w:val="20"/>
              </w:rPr>
              <w:t xml:space="preserve">, </w:t>
            </w:r>
            <w:hyperlink r:id="rId3745" w:history="1">
              <w:r>
                <w:rPr>
                  <w:rFonts w:ascii="Tahoma" w:hAnsi="Tahoma" w:cs="Tahoma"/>
                  <w:color w:val="0000FF"/>
                  <w:sz w:val="20"/>
                </w:rPr>
                <w:t>A16.16.018.002</w:t>
              </w:r>
            </w:hyperlink>
            <w:r>
              <w:rPr>
                <w:rFonts w:ascii="Tahoma" w:hAnsi="Tahoma" w:cs="Tahoma"/>
                <w:sz w:val="20"/>
              </w:rPr>
              <w:t xml:space="preserve">, </w:t>
            </w:r>
            <w:hyperlink r:id="rId3746" w:history="1">
              <w:r>
                <w:rPr>
                  <w:rFonts w:ascii="Tahoma" w:hAnsi="Tahoma" w:cs="Tahoma"/>
                  <w:color w:val="0000FF"/>
                  <w:sz w:val="20"/>
                </w:rPr>
                <w:t>A16.16.018.003</w:t>
              </w:r>
            </w:hyperlink>
            <w:r>
              <w:rPr>
                <w:rFonts w:ascii="Tahoma" w:hAnsi="Tahoma" w:cs="Tahoma"/>
                <w:sz w:val="20"/>
              </w:rPr>
              <w:t xml:space="preserve">, </w:t>
            </w:r>
            <w:hyperlink r:id="rId3747" w:history="1">
              <w:r>
                <w:rPr>
                  <w:rFonts w:ascii="Tahoma" w:hAnsi="Tahoma" w:cs="Tahoma"/>
                  <w:color w:val="0000FF"/>
                  <w:sz w:val="20"/>
                </w:rPr>
                <w:t>A16.16.018.004</w:t>
              </w:r>
            </w:hyperlink>
            <w:r>
              <w:rPr>
                <w:rFonts w:ascii="Tahoma" w:hAnsi="Tahoma" w:cs="Tahoma"/>
                <w:sz w:val="20"/>
              </w:rPr>
              <w:t xml:space="preserve">, </w:t>
            </w:r>
            <w:hyperlink r:id="rId3748" w:history="1">
              <w:r>
                <w:rPr>
                  <w:rFonts w:ascii="Tahoma" w:hAnsi="Tahoma" w:cs="Tahoma"/>
                  <w:color w:val="0000FF"/>
                  <w:sz w:val="20"/>
                </w:rPr>
                <w:t>A16.16.019</w:t>
              </w:r>
            </w:hyperlink>
            <w:r>
              <w:rPr>
                <w:rFonts w:ascii="Tahoma" w:hAnsi="Tahoma" w:cs="Tahoma"/>
                <w:sz w:val="20"/>
              </w:rPr>
              <w:t xml:space="preserve">, </w:t>
            </w:r>
            <w:hyperlink r:id="rId3749" w:history="1">
              <w:r>
                <w:rPr>
                  <w:rFonts w:ascii="Tahoma" w:hAnsi="Tahoma" w:cs="Tahoma"/>
                  <w:color w:val="0000FF"/>
                  <w:sz w:val="20"/>
                </w:rPr>
                <w:t>A16.16.020</w:t>
              </w:r>
            </w:hyperlink>
            <w:r>
              <w:rPr>
                <w:rFonts w:ascii="Tahoma" w:hAnsi="Tahoma" w:cs="Tahoma"/>
                <w:sz w:val="20"/>
              </w:rPr>
              <w:t xml:space="preserve">, </w:t>
            </w:r>
            <w:hyperlink r:id="rId3750" w:history="1">
              <w:r>
                <w:rPr>
                  <w:rFonts w:ascii="Tahoma" w:hAnsi="Tahoma" w:cs="Tahoma"/>
                  <w:color w:val="0000FF"/>
                  <w:sz w:val="20"/>
                </w:rPr>
                <w:t>A16.16.021</w:t>
              </w:r>
            </w:hyperlink>
            <w:r>
              <w:rPr>
                <w:rFonts w:ascii="Tahoma" w:hAnsi="Tahoma" w:cs="Tahoma"/>
                <w:sz w:val="20"/>
              </w:rPr>
              <w:t xml:space="preserve">, </w:t>
            </w:r>
            <w:hyperlink r:id="rId3751" w:history="1">
              <w:r>
                <w:rPr>
                  <w:rFonts w:ascii="Tahoma" w:hAnsi="Tahoma" w:cs="Tahoma"/>
                  <w:color w:val="0000FF"/>
                  <w:sz w:val="20"/>
                </w:rPr>
                <w:t>A16.16.021.001</w:t>
              </w:r>
            </w:hyperlink>
            <w:r>
              <w:rPr>
                <w:rFonts w:ascii="Tahoma" w:hAnsi="Tahoma" w:cs="Tahoma"/>
                <w:sz w:val="20"/>
              </w:rPr>
              <w:t xml:space="preserve">, </w:t>
            </w:r>
            <w:hyperlink r:id="rId3752" w:history="1">
              <w:r>
                <w:rPr>
                  <w:rFonts w:ascii="Tahoma" w:hAnsi="Tahoma" w:cs="Tahoma"/>
                  <w:color w:val="0000FF"/>
                  <w:sz w:val="20"/>
                </w:rPr>
                <w:t>A16.16.022</w:t>
              </w:r>
            </w:hyperlink>
            <w:r>
              <w:rPr>
                <w:rFonts w:ascii="Tahoma" w:hAnsi="Tahoma" w:cs="Tahoma"/>
                <w:sz w:val="20"/>
              </w:rPr>
              <w:t xml:space="preserve">, </w:t>
            </w:r>
            <w:hyperlink r:id="rId3753" w:history="1">
              <w:r>
                <w:rPr>
                  <w:rFonts w:ascii="Tahoma" w:hAnsi="Tahoma" w:cs="Tahoma"/>
                  <w:color w:val="0000FF"/>
                  <w:sz w:val="20"/>
                </w:rPr>
                <w:t>A16.16.023</w:t>
              </w:r>
            </w:hyperlink>
            <w:r>
              <w:rPr>
                <w:rFonts w:ascii="Tahoma" w:hAnsi="Tahoma" w:cs="Tahoma"/>
                <w:sz w:val="20"/>
              </w:rPr>
              <w:t xml:space="preserve">, </w:t>
            </w:r>
            <w:hyperlink r:id="rId3754" w:history="1">
              <w:r>
                <w:rPr>
                  <w:rFonts w:ascii="Tahoma" w:hAnsi="Tahoma" w:cs="Tahoma"/>
                  <w:color w:val="0000FF"/>
                  <w:sz w:val="20"/>
                </w:rPr>
                <w:t>A16.16.024</w:t>
              </w:r>
            </w:hyperlink>
            <w:r>
              <w:rPr>
                <w:rFonts w:ascii="Tahoma" w:hAnsi="Tahoma" w:cs="Tahoma"/>
                <w:sz w:val="20"/>
              </w:rPr>
              <w:t xml:space="preserve">, </w:t>
            </w:r>
            <w:hyperlink r:id="rId3755" w:history="1">
              <w:r>
                <w:rPr>
                  <w:rFonts w:ascii="Tahoma" w:hAnsi="Tahoma" w:cs="Tahoma"/>
                  <w:color w:val="0000FF"/>
                  <w:sz w:val="20"/>
                </w:rPr>
                <w:t>A16.16.025</w:t>
              </w:r>
            </w:hyperlink>
            <w:r>
              <w:rPr>
                <w:rFonts w:ascii="Tahoma" w:hAnsi="Tahoma" w:cs="Tahoma"/>
                <w:sz w:val="20"/>
              </w:rPr>
              <w:t xml:space="preserve">, </w:t>
            </w:r>
            <w:hyperlink r:id="rId3756" w:history="1">
              <w:r>
                <w:rPr>
                  <w:rFonts w:ascii="Tahoma" w:hAnsi="Tahoma" w:cs="Tahoma"/>
                  <w:color w:val="0000FF"/>
                  <w:sz w:val="20"/>
                </w:rPr>
                <w:t>A16.16.027</w:t>
              </w:r>
            </w:hyperlink>
            <w:r>
              <w:rPr>
                <w:rFonts w:ascii="Tahoma" w:hAnsi="Tahoma" w:cs="Tahoma"/>
                <w:sz w:val="20"/>
              </w:rPr>
              <w:t xml:space="preserve">, </w:t>
            </w:r>
            <w:hyperlink r:id="rId3757" w:history="1">
              <w:r>
                <w:rPr>
                  <w:rFonts w:ascii="Tahoma" w:hAnsi="Tahoma" w:cs="Tahoma"/>
                  <w:color w:val="0000FF"/>
                  <w:sz w:val="20"/>
                </w:rPr>
                <w:t>A16.16.028</w:t>
              </w:r>
            </w:hyperlink>
            <w:r>
              <w:rPr>
                <w:rFonts w:ascii="Tahoma" w:hAnsi="Tahoma" w:cs="Tahoma"/>
                <w:sz w:val="20"/>
              </w:rPr>
              <w:t xml:space="preserve">, </w:t>
            </w:r>
            <w:hyperlink r:id="rId3758" w:history="1">
              <w:r>
                <w:rPr>
                  <w:rFonts w:ascii="Tahoma" w:hAnsi="Tahoma" w:cs="Tahoma"/>
                  <w:color w:val="0000FF"/>
                  <w:sz w:val="20"/>
                </w:rPr>
                <w:t>A16.16.028.001</w:t>
              </w:r>
            </w:hyperlink>
            <w:r>
              <w:rPr>
                <w:rFonts w:ascii="Tahoma" w:hAnsi="Tahoma" w:cs="Tahoma"/>
                <w:sz w:val="20"/>
              </w:rPr>
              <w:t xml:space="preserve">, </w:t>
            </w:r>
            <w:hyperlink r:id="rId3759" w:history="1">
              <w:r>
                <w:rPr>
                  <w:rFonts w:ascii="Tahoma" w:hAnsi="Tahoma" w:cs="Tahoma"/>
                  <w:color w:val="0000FF"/>
                  <w:sz w:val="20"/>
                </w:rPr>
                <w:t>A16.16.028.002</w:t>
              </w:r>
            </w:hyperlink>
            <w:r>
              <w:rPr>
                <w:rFonts w:ascii="Tahoma" w:hAnsi="Tahoma" w:cs="Tahoma"/>
                <w:sz w:val="20"/>
              </w:rPr>
              <w:t xml:space="preserve">, </w:t>
            </w:r>
            <w:hyperlink r:id="rId3760" w:history="1">
              <w:r>
                <w:rPr>
                  <w:rFonts w:ascii="Tahoma" w:hAnsi="Tahoma" w:cs="Tahoma"/>
                  <w:color w:val="0000FF"/>
                  <w:sz w:val="20"/>
                </w:rPr>
                <w:t>A16.16.028.003</w:t>
              </w:r>
            </w:hyperlink>
            <w:r>
              <w:rPr>
                <w:rFonts w:ascii="Tahoma" w:hAnsi="Tahoma" w:cs="Tahoma"/>
                <w:sz w:val="20"/>
              </w:rPr>
              <w:t xml:space="preserve">, </w:t>
            </w:r>
            <w:hyperlink r:id="rId3761" w:history="1">
              <w:r>
                <w:rPr>
                  <w:rFonts w:ascii="Tahoma" w:hAnsi="Tahoma" w:cs="Tahoma"/>
                  <w:color w:val="0000FF"/>
                  <w:sz w:val="20"/>
                </w:rPr>
                <w:t>A16.16.029</w:t>
              </w:r>
            </w:hyperlink>
            <w:r>
              <w:rPr>
                <w:rFonts w:ascii="Tahoma" w:hAnsi="Tahoma" w:cs="Tahoma"/>
                <w:sz w:val="20"/>
              </w:rPr>
              <w:t xml:space="preserve">, </w:t>
            </w:r>
            <w:hyperlink r:id="rId3762" w:history="1">
              <w:r>
                <w:rPr>
                  <w:rFonts w:ascii="Tahoma" w:hAnsi="Tahoma" w:cs="Tahoma"/>
                  <w:color w:val="0000FF"/>
                  <w:sz w:val="20"/>
                </w:rPr>
                <w:t>A16.16.030</w:t>
              </w:r>
            </w:hyperlink>
            <w:r>
              <w:rPr>
                <w:rFonts w:ascii="Tahoma" w:hAnsi="Tahoma" w:cs="Tahoma"/>
                <w:sz w:val="20"/>
              </w:rPr>
              <w:t xml:space="preserve">, </w:t>
            </w:r>
            <w:hyperlink r:id="rId3763" w:history="1">
              <w:r>
                <w:rPr>
                  <w:rFonts w:ascii="Tahoma" w:hAnsi="Tahoma" w:cs="Tahoma"/>
                  <w:color w:val="0000FF"/>
                  <w:sz w:val="20"/>
                </w:rPr>
                <w:t>A16.16.030.001</w:t>
              </w:r>
            </w:hyperlink>
            <w:r>
              <w:rPr>
                <w:rFonts w:ascii="Tahoma" w:hAnsi="Tahoma" w:cs="Tahoma"/>
                <w:sz w:val="20"/>
              </w:rPr>
              <w:t xml:space="preserve">, </w:t>
            </w:r>
            <w:hyperlink r:id="rId3764" w:history="1">
              <w:r>
                <w:rPr>
                  <w:rFonts w:ascii="Tahoma" w:hAnsi="Tahoma" w:cs="Tahoma"/>
                  <w:color w:val="0000FF"/>
                  <w:sz w:val="20"/>
                </w:rPr>
                <w:t>A16.16.030.002</w:t>
              </w:r>
            </w:hyperlink>
            <w:r>
              <w:rPr>
                <w:rFonts w:ascii="Tahoma" w:hAnsi="Tahoma" w:cs="Tahoma"/>
                <w:sz w:val="20"/>
              </w:rPr>
              <w:t xml:space="preserve">, </w:t>
            </w:r>
            <w:hyperlink r:id="rId3765" w:history="1">
              <w:r>
                <w:rPr>
                  <w:rFonts w:ascii="Tahoma" w:hAnsi="Tahoma" w:cs="Tahoma"/>
                  <w:color w:val="0000FF"/>
                  <w:sz w:val="20"/>
                </w:rPr>
                <w:t>A16.16.031</w:t>
              </w:r>
            </w:hyperlink>
            <w:r>
              <w:rPr>
                <w:rFonts w:ascii="Tahoma" w:hAnsi="Tahoma" w:cs="Tahoma"/>
                <w:sz w:val="20"/>
              </w:rPr>
              <w:t xml:space="preserve">, </w:t>
            </w:r>
            <w:hyperlink r:id="rId3766" w:history="1">
              <w:r>
                <w:rPr>
                  <w:rFonts w:ascii="Tahoma" w:hAnsi="Tahoma" w:cs="Tahoma"/>
                  <w:color w:val="0000FF"/>
                  <w:sz w:val="20"/>
                </w:rPr>
                <w:t>A16.16.032</w:t>
              </w:r>
            </w:hyperlink>
            <w:r>
              <w:rPr>
                <w:rFonts w:ascii="Tahoma" w:hAnsi="Tahoma" w:cs="Tahoma"/>
                <w:sz w:val="20"/>
              </w:rPr>
              <w:t xml:space="preserve">, </w:t>
            </w:r>
            <w:hyperlink r:id="rId3767" w:history="1">
              <w:r>
                <w:rPr>
                  <w:rFonts w:ascii="Tahoma" w:hAnsi="Tahoma" w:cs="Tahoma"/>
                  <w:color w:val="0000FF"/>
                  <w:sz w:val="20"/>
                </w:rPr>
                <w:t>A16.16.032.001</w:t>
              </w:r>
            </w:hyperlink>
            <w:r>
              <w:rPr>
                <w:rFonts w:ascii="Tahoma" w:hAnsi="Tahoma" w:cs="Tahoma"/>
                <w:sz w:val="20"/>
              </w:rPr>
              <w:t xml:space="preserve">, </w:t>
            </w:r>
            <w:hyperlink r:id="rId3768" w:history="1">
              <w:r>
                <w:rPr>
                  <w:rFonts w:ascii="Tahoma" w:hAnsi="Tahoma" w:cs="Tahoma"/>
                  <w:color w:val="0000FF"/>
                  <w:sz w:val="20"/>
                </w:rPr>
                <w:t>A16.16.032.002</w:t>
              </w:r>
            </w:hyperlink>
            <w:r>
              <w:rPr>
                <w:rFonts w:ascii="Tahoma" w:hAnsi="Tahoma" w:cs="Tahoma"/>
                <w:sz w:val="20"/>
              </w:rPr>
              <w:t xml:space="preserve">, </w:t>
            </w:r>
            <w:hyperlink r:id="rId3769" w:history="1">
              <w:r>
                <w:rPr>
                  <w:rFonts w:ascii="Tahoma" w:hAnsi="Tahoma" w:cs="Tahoma"/>
                  <w:color w:val="0000FF"/>
                  <w:sz w:val="20"/>
                </w:rPr>
                <w:t>A16.16.033</w:t>
              </w:r>
            </w:hyperlink>
            <w:r>
              <w:rPr>
                <w:rFonts w:ascii="Tahoma" w:hAnsi="Tahoma" w:cs="Tahoma"/>
                <w:sz w:val="20"/>
              </w:rPr>
              <w:t xml:space="preserve">, </w:t>
            </w:r>
            <w:hyperlink r:id="rId3770" w:history="1">
              <w:r>
                <w:rPr>
                  <w:rFonts w:ascii="Tahoma" w:hAnsi="Tahoma" w:cs="Tahoma"/>
                  <w:color w:val="0000FF"/>
                  <w:sz w:val="20"/>
                </w:rPr>
                <w:t>A16.16.034</w:t>
              </w:r>
            </w:hyperlink>
            <w:r>
              <w:rPr>
                <w:rFonts w:ascii="Tahoma" w:hAnsi="Tahoma" w:cs="Tahoma"/>
                <w:sz w:val="20"/>
              </w:rPr>
              <w:t xml:space="preserve">, </w:t>
            </w:r>
            <w:hyperlink r:id="rId3771" w:history="1">
              <w:r>
                <w:rPr>
                  <w:rFonts w:ascii="Tahoma" w:hAnsi="Tahoma" w:cs="Tahoma"/>
                  <w:color w:val="0000FF"/>
                  <w:sz w:val="20"/>
                </w:rPr>
                <w:t>A16.16.034.001</w:t>
              </w:r>
            </w:hyperlink>
            <w:r>
              <w:rPr>
                <w:rFonts w:ascii="Tahoma" w:hAnsi="Tahoma" w:cs="Tahoma"/>
                <w:sz w:val="20"/>
              </w:rPr>
              <w:t xml:space="preserve">, </w:t>
            </w:r>
            <w:hyperlink r:id="rId3772" w:history="1">
              <w:r>
                <w:rPr>
                  <w:rFonts w:ascii="Tahoma" w:hAnsi="Tahoma" w:cs="Tahoma"/>
                  <w:color w:val="0000FF"/>
                  <w:sz w:val="20"/>
                </w:rPr>
                <w:t>A16.16.034.002</w:t>
              </w:r>
            </w:hyperlink>
            <w:r>
              <w:rPr>
                <w:rFonts w:ascii="Tahoma" w:hAnsi="Tahoma" w:cs="Tahoma"/>
                <w:sz w:val="20"/>
              </w:rPr>
              <w:t xml:space="preserve">, </w:t>
            </w:r>
            <w:hyperlink r:id="rId3773" w:history="1">
              <w:r>
                <w:rPr>
                  <w:rFonts w:ascii="Tahoma" w:hAnsi="Tahoma" w:cs="Tahoma"/>
                  <w:color w:val="0000FF"/>
                  <w:sz w:val="20"/>
                </w:rPr>
                <w:t>A16.16.035</w:t>
              </w:r>
            </w:hyperlink>
            <w:r>
              <w:rPr>
                <w:rFonts w:ascii="Tahoma" w:hAnsi="Tahoma" w:cs="Tahoma"/>
                <w:sz w:val="20"/>
              </w:rPr>
              <w:t xml:space="preserve">, </w:t>
            </w:r>
            <w:hyperlink r:id="rId3774" w:history="1">
              <w:r>
                <w:rPr>
                  <w:rFonts w:ascii="Tahoma" w:hAnsi="Tahoma" w:cs="Tahoma"/>
                  <w:color w:val="0000FF"/>
                  <w:sz w:val="20"/>
                </w:rPr>
                <w:t>A16.16.036.001</w:t>
              </w:r>
            </w:hyperlink>
            <w:r>
              <w:rPr>
                <w:rFonts w:ascii="Tahoma" w:hAnsi="Tahoma" w:cs="Tahoma"/>
                <w:sz w:val="20"/>
              </w:rPr>
              <w:t xml:space="preserve">, </w:t>
            </w:r>
            <w:hyperlink r:id="rId3775" w:history="1">
              <w:r>
                <w:rPr>
                  <w:rFonts w:ascii="Tahoma" w:hAnsi="Tahoma" w:cs="Tahoma"/>
                  <w:color w:val="0000FF"/>
                  <w:sz w:val="20"/>
                </w:rPr>
                <w:t>A16.16.037</w:t>
              </w:r>
            </w:hyperlink>
            <w:r>
              <w:rPr>
                <w:rFonts w:ascii="Tahoma" w:hAnsi="Tahoma" w:cs="Tahoma"/>
                <w:sz w:val="20"/>
              </w:rPr>
              <w:t xml:space="preserve">, </w:t>
            </w:r>
            <w:hyperlink r:id="rId3776" w:history="1">
              <w:r>
                <w:rPr>
                  <w:rFonts w:ascii="Tahoma" w:hAnsi="Tahoma" w:cs="Tahoma"/>
                  <w:color w:val="0000FF"/>
                  <w:sz w:val="20"/>
                </w:rPr>
                <w:t>A16.16.037.001</w:t>
              </w:r>
            </w:hyperlink>
            <w:r>
              <w:rPr>
                <w:rFonts w:ascii="Tahoma" w:hAnsi="Tahoma" w:cs="Tahoma"/>
                <w:sz w:val="20"/>
              </w:rPr>
              <w:t xml:space="preserve">, </w:t>
            </w:r>
            <w:hyperlink r:id="rId3777" w:history="1">
              <w:r>
                <w:rPr>
                  <w:rFonts w:ascii="Tahoma" w:hAnsi="Tahoma" w:cs="Tahoma"/>
                  <w:color w:val="0000FF"/>
                  <w:sz w:val="20"/>
                </w:rPr>
                <w:t>A16.16.038</w:t>
              </w:r>
            </w:hyperlink>
            <w:r>
              <w:rPr>
                <w:rFonts w:ascii="Tahoma" w:hAnsi="Tahoma" w:cs="Tahoma"/>
                <w:sz w:val="20"/>
              </w:rPr>
              <w:t xml:space="preserve">, </w:t>
            </w:r>
            <w:hyperlink r:id="rId3778" w:history="1">
              <w:r>
                <w:rPr>
                  <w:rFonts w:ascii="Tahoma" w:hAnsi="Tahoma" w:cs="Tahoma"/>
                  <w:color w:val="0000FF"/>
                  <w:sz w:val="20"/>
                </w:rPr>
                <w:t>A16.16.038.001</w:t>
              </w:r>
            </w:hyperlink>
            <w:r>
              <w:rPr>
                <w:rFonts w:ascii="Tahoma" w:hAnsi="Tahoma" w:cs="Tahoma"/>
                <w:sz w:val="20"/>
              </w:rPr>
              <w:t xml:space="preserve">, </w:t>
            </w:r>
            <w:hyperlink r:id="rId3779" w:history="1">
              <w:r>
                <w:rPr>
                  <w:rFonts w:ascii="Tahoma" w:hAnsi="Tahoma" w:cs="Tahoma"/>
                  <w:color w:val="0000FF"/>
                  <w:sz w:val="20"/>
                </w:rPr>
                <w:t>A16.16.039</w:t>
              </w:r>
            </w:hyperlink>
            <w:r>
              <w:rPr>
                <w:rFonts w:ascii="Tahoma" w:hAnsi="Tahoma" w:cs="Tahoma"/>
                <w:sz w:val="20"/>
              </w:rPr>
              <w:t xml:space="preserve">, </w:t>
            </w:r>
            <w:hyperlink r:id="rId3780" w:history="1">
              <w:r>
                <w:rPr>
                  <w:rFonts w:ascii="Tahoma" w:hAnsi="Tahoma" w:cs="Tahoma"/>
                  <w:color w:val="0000FF"/>
                  <w:sz w:val="20"/>
                </w:rPr>
                <w:t>A16.16.041</w:t>
              </w:r>
            </w:hyperlink>
            <w:r>
              <w:rPr>
                <w:rFonts w:ascii="Tahoma" w:hAnsi="Tahoma" w:cs="Tahoma"/>
                <w:sz w:val="20"/>
              </w:rPr>
              <w:t xml:space="preserve">, </w:t>
            </w:r>
            <w:hyperlink r:id="rId3781" w:history="1">
              <w:r>
                <w:rPr>
                  <w:rFonts w:ascii="Tahoma" w:hAnsi="Tahoma" w:cs="Tahoma"/>
                  <w:color w:val="0000FF"/>
                  <w:sz w:val="20"/>
                </w:rPr>
                <w:t>A16.16.041.001</w:t>
              </w:r>
            </w:hyperlink>
            <w:r>
              <w:rPr>
                <w:rFonts w:ascii="Tahoma" w:hAnsi="Tahoma" w:cs="Tahoma"/>
                <w:sz w:val="20"/>
              </w:rPr>
              <w:t xml:space="preserve">, </w:t>
            </w:r>
            <w:hyperlink r:id="rId3782" w:history="1">
              <w:r>
                <w:rPr>
                  <w:rFonts w:ascii="Tahoma" w:hAnsi="Tahoma" w:cs="Tahoma"/>
                  <w:color w:val="0000FF"/>
                  <w:sz w:val="20"/>
                </w:rPr>
                <w:t>A16.16.041.002</w:t>
              </w:r>
            </w:hyperlink>
            <w:r>
              <w:rPr>
                <w:rFonts w:ascii="Tahoma" w:hAnsi="Tahoma" w:cs="Tahoma"/>
                <w:sz w:val="20"/>
              </w:rPr>
              <w:t xml:space="preserve">, </w:t>
            </w:r>
            <w:hyperlink r:id="rId3783" w:history="1">
              <w:r>
                <w:rPr>
                  <w:rFonts w:ascii="Tahoma" w:hAnsi="Tahoma" w:cs="Tahoma"/>
                  <w:color w:val="0000FF"/>
                  <w:sz w:val="20"/>
                </w:rPr>
                <w:t>A16.16.041.004</w:t>
              </w:r>
            </w:hyperlink>
            <w:r>
              <w:rPr>
                <w:rFonts w:ascii="Tahoma" w:hAnsi="Tahoma" w:cs="Tahoma"/>
                <w:sz w:val="20"/>
              </w:rPr>
              <w:t xml:space="preserve">, </w:t>
            </w:r>
            <w:hyperlink r:id="rId3784" w:history="1">
              <w:r>
                <w:rPr>
                  <w:rFonts w:ascii="Tahoma" w:hAnsi="Tahoma" w:cs="Tahoma"/>
                  <w:color w:val="0000FF"/>
                  <w:sz w:val="20"/>
                </w:rPr>
                <w:t>A16.16.041.005</w:t>
              </w:r>
            </w:hyperlink>
            <w:r>
              <w:rPr>
                <w:rFonts w:ascii="Tahoma" w:hAnsi="Tahoma" w:cs="Tahoma"/>
                <w:sz w:val="20"/>
              </w:rPr>
              <w:t xml:space="preserve">, </w:t>
            </w:r>
            <w:hyperlink r:id="rId3785" w:history="1">
              <w:r>
                <w:rPr>
                  <w:rFonts w:ascii="Tahoma" w:hAnsi="Tahoma" w:cs="Tahoma"/>
                  <w:color w:val="0000FF"/>
                  <w:sz w:val="20"/>
                </w:rPr>
                <w:t>A16.16.041.006</w:t>
              </w:r>
            </w:hyperlink>
            <w:r>
              <w:rPr>
                <w:rFonts w:ascii="Tahoma" w:hAnsi="Tahoma" w:cs="Tahoma"/>
                <w:sz w:val="20"/>
              </w:rPr>
              <w:t xml:space="preserve">, </w:t>
            </w:r>
            <w:hyperlink r:id="rId3786" w:history="1">
              <w:r>
                <w:rPr>
                  <w:rFonts w:ascii="Tahoma" w:hAnsi="Tahoma" w:cs="Tahoma"/>
                  <w:color w:val="0000FF"/>
                  <w:sz w:val="20"/>
                </w:rPr>
                <w:t>A16.16.042</w:t>
              </w:r>
            </w:hyperlink>
            <w:r>
              <w:rPr>
                <w:rFonts w:ascii="Tahoma" w:hAnsi="Tahoma" w:cs="Tahoma"/>
                <w:sz w:val="20"/>
              </w:rPr>
              <w:t xml:space="preserve">, </w:t>
            </w:r>
            <w:hyperlink r:id="rId3787" w:history="1">
              <w:r>
                <w:rPr>
                  <w:rFonts w:ascii="Tahoma" w:hAnsi="Tahoma" w:cs="Tahoma"/>
                  <w:color w:val="0000FF"/>
                  <w:sz w:val="20"/>
                </w:rPr>
                <w:t>A16.16.043</w:t>
              </w:r>
            </w:hyperlink>
            <w:r>
              <w:rPr>
                <w:rFonts w:ascii="Tahoma" w:hAnsi="Tahoma" w:cs="Tahoma"/>
                <w:sz w:val="20"/>
              </w:rPr>
              <w:t xml:space="preserve">, </w:t>
            </w:r>
            <w:hyperlink r:id="rId3788" w:history="1">
              <w:r>
                <w:rPr>
                  <w:rFonts w:ascii="Tahoma" w:hAnsi="Tahoma" w:cs="Tahoma"/>
                  <w:color w:val="0000FF"/>
                  <w:sz w:val="20"/>
                </w:rPr>
                <w:t>A16.16.044</w:t>
              </w:r>
            </w:hyperlink>
            <w:r>
              <w:rPr>
                <w:rFonts w:ascii="Tahoma" w:hAnsi="Tahoma" w:cs="Tahoma"/>
                <w:sz w:val="20"/>
              </w:rPr>
              <w:t xml:space="preserve">, </w:t>
            </w:r>
            <w:hyperlink r:id="rId3789" w:history="1">
              <w:r>
                <w:rPr>
                  <w:rFonts w:ascii="Tahoma" w:hAnsi="Tahoma" w:cs="Tahoma"/>
                  <w:color w:val="0000FF"/>
                  <w:sz w:val="20"/>
                </w:rPr>
                <w:t>A16.16.051</w:t>
              </w:r>
            </w:hyperlink>
            <w:r>
              <w:rPr>
                <w:rFonts w:ascii="Tahoma" w:hAnsi="Tahoma" w:cs="Tahoma"/>
                <w:sz w:val="20"/>
              </w:rPr>
              <w:t xml:space="preserve">, </w:t>
            </w:r>
            <w:hyperlink r:id="rId3790" w:history="1">
              <w:r>
                <w:rPr>
                  <w:rFonts w:ascii="Tahoma" w:hAnsi="Tahoma" w:cs="Tahoma"/>
                  <w:color w:val="0000FF"/>
                  <w:sz w:val="20"/>
                </w:rPr>
                <w:t>A16.16.052</w:t>
              </w:r>
            </w:hyperlink>
            <w:r>
              <w:rPr>
                <w:rFonts w:ascii="Tahoma" w:hAnsi="Tahoma" w:cs="Tahoma"/>
                <w:sz w:val="20"/>
              </w:rPr>
              <w:t xml:space="preserve">, </w:t>
            </w:r>
            <w:hyperlink r:id="rId3791" w:history="1">
              <w:r>
                <w:rPr>
                  <w:rFonts w:ascii="Tahoma" w:hAnsi="Tahoma" w:cs="Tahoma"/>
                  <w:color w:val="0000FF"/>
                  <w:sz w:val="20"/>
                </w:rPr>
                <w:t>A16.16.053</w:t>
              </w:r>
            </w:hyperlink>
            <w:r>
              <w:rPr>
                <w:rFonts w:ascii="Tahoma" w:hAnsi="Tahoma" w:cs="Tahoma"/>
                <w:sz w:val="20"/>
              </w:rPr>
              <w:t xml:space="preserve">, </w:t>
            </w:r>
            <w:hyperlink r:id="rId3792" w:history="1">
              <w:r>
                <w:rPr>
                  <w:rFonts w:ascii="Tahoma" w:hAnsi="Tahoma" w:cs="Tahoma"/>
                  <w:color w:val="0000FF"/>
                  <w:sz w:val="20"/>
                </w:rPr>
                <w:t>A16.16.054</w:t>
              </w:r>
            </w:hyperlink>
            <w:r>
              <w:rPr>
                <w:rFonts w:ascii="Tahoma" w:hAnsi="Tahoma" w:cs="Tahoma"/>
                <w:sz w:val="20"/>
              </w:rPr>
              <w:t xml:space="preserve">, </w:t>
            </w:r>
            <w:hyperlink r:id="rId3793" w:history="1">
              <w:r>
                <w:rPr>
                  <w:rFonts w:ascii="Tahoma" w:hAnsi="Tahoma" w:cs="Tahoma"/>
                  <w:color w:val="0000FF"/>
                  <w:sz w:val="20"/>
                </w:rPr>
                <w:t>A16.16.055</w:t>
              </w:r>
            </w:hyperlink>
            <w:r>
              <w:rPr>
                <w:rFonts w:ascii="Tahoma" w:hAnsi="Tahoma" w:cs="Tahoma"/>
                <w:sz w:val="20"/>
              </w:rPr>
              <w:t xml:space="preserve">, </w:t>
            </w:r>
            <w:hyperlink r:id="rId3794" w:history="1">
              <w:r>
                <w:rPr>
                  <w:rFonts w:ascii="Tahoma" w:hAnsi="Tahoma" w:cs="Tahoma"/>
                  <w:color w:val="0000FF"/>
                  <w:sz w:val="20"/>
                </w:rPr>
                <w:t>A16.16.056</w:t>
              </w:r>
            </w:hyperlink>
            <w:r>
              <w:rPr>
                <w:rFonts w:ascii="Tahoma" w:hAnsi="Tahoma" w:cs="Tahoma"/>
                <w:sz w:val="20"/>
              </w:rPr>
              <w:t xml:space="preserve">, </w:t>
            </w:r>
            <w:hyperlink r:id="rId3795" w:history="1">
              <w:r>
                <w:rPr>
                  <w:rFonts w:ascii="Tahoma" w:hAnsi="Tahoma" w:cs="Tahoma"/>
                  <w:color w:val="0000FF"/>
                  <w:sz w:val="20"/>
                </w:rPr>
                <w:t>A16.16.057</w:t>
              </w:r>
            </w:hyperlink>
            <w:r>
              <w:rPr>
                <w:rFonts w:ascii="Tahoma" w:hAnsi="Tahoma" w:cs="Tahoma"/>
                <w:sz w:val="20"/>
              </w:rPr>
              <w:t xml:space="preserve">, </w:t>
            </w:r>
            <w:hyperlink r:id="rId3796" w:history="1">
              <w:r>
                <w:rPr>
                  <w:rFonts w:ascii="Tahoma" w:hAnsi="Tahoma" w:cs="Tahoma"/>
                  <w:color w:val="0000FF"/>
                  <w:sz w:val="20"/>
                </w:rPr>
                <w:t>A16.16.058</w:t>
              </w:r>
            </w:hyperlink>
            <w:r>
              <w:rPr>
                <w:rFonts w:ascii="Tahoma" w:hAnsi="Tahoma" w:cs="Tahoma"/>
                <w:sz w:val="20"/>
              </w:rPr>
              <w:t xml:space="preserve">, </w:t>
            </w:r>
            <w:hyperlink r:id="rId3797" w:history="1">
              <w:r>
                <w:rPr>
                  <w:rFonts w:ascii="Tahoma" w:hAnsi="Tahoma" w:cs="Tahoma"/>
                  <w:color w:val="0000FF"/>
                  <w:sz w:val="20"/>
                </w:rPr>
                <w:t>A16.16.059</w:t>
              </w:r>
            </w:hyperlink>
            <w:r>
              <w:rPr>
                <w:rFonts w:ascii="Tahoma" w:hAnsi="Tahoma" w:cs="Tahoma"/>
                <w:sz w:val="20"/>
              </w:rPr>
              <w:t xml:space="preserve">, </w:t>
            </w:r>
            <w:hyperlink r:id="rId3798" w:history="1">
              <w:r>
                <w:rPr>
                  <w:rFonts w:ascii="Tahoma" w:hAnsi="Tahoma" w:cs="Tahoma"/>
                  <w:color w:val="0000FF"/>
                  <w:sz w:val="20"/>
                </w:rPr>
                <w:t>A16.16.061</w:t>
              </w:r>
            </w:hyperlink>
            <w:r>
              <w:rPr>
                <w:rFonts w:ascii="Tahoma" w:hAnsi="Tahoma" w:cs="Tahoma"/>
                <w:sz w:val="20"/>
              </w:rPr>
              <w:t xml:space="preserve">, </w:t>
            </w:r>
            <w:hyperlink r:id="rId3799" w:history="1">
              <w:r>
                <w:rPr>
                  <w:rFonts w:ascii="Tahoma" w:hAnsi="Tahoma" w:cs="Tahoma"/>
                  <w:color w:val="0000FF"/>
                  <w:sz w:val="20"/>
                </w:rPr>
                <w:t>A16.16.064</w:t>
              </w:r>
            </w:hyperlink>
            <w:r>
              <w:rPr>
                <w:rFonts w:ascii="Tahoma" w:hAnsi="Tahoma" w:cs="Tahoma"/>
                <w:sz w:val="20"/>
              </w:rPr>
              <w:t xml:space="preserve">, </w:t>
            </w:r>
            <w:hyperlink r:id="rId3800" w:history="1">
              <w:r>
                <w:rPr>
                  <w:rFonts w:ascii="Tahoma" w:hAnsi="Tahoma" w:cs="Tahoma"/>
                  <w:color w:val="0000FF"/>
                  <w:sz w:val="20"/>
                </w:rPr>
                <w:t>A16.16.064.001</w:t>
              </w:r>
            </w:hyperlink>
            <w:r>
              <w:rPr>
                <w:rFonts w:ascii="Tahoma" w:hAnsi="Tahoma" w:cs="Tahoma"/>
                <w:sz w:val="20"/>
              </w:rPr>
              <w:t xml:space="preserve">, </w:t>
            </w:r>
            <w:hyperlink r:id="rId3801" w:history="1">
              <w:r>
                <w:rPr>
                  <w:rFonts w:ascii="Tahoma" w:hAnsi="Tahoma" w:cs="Tahoma"/>
                  <w:color w:val="0000FF"/>
                  <w:sz w:val="20"/>
                </w:rPr>
                <w:t>A16.16.065</w:t>
              </w:r>
            </w:hyperlink>
            <w:r>
              <w:rPr>
                <w:rFonts w:ascii="Tahoma" w:hAnsi="Tahoma" w:cs="Tahoma"/>
                <w:sz w:val="20"/>
              </w:rPr>
              <w:t xml:space="preserve">, </w:t>
            </w:r>
            <w:hyperlink r:id="rId3802" w:history="1">
              <w:r>
                <w:rPr>
                  <w:rFonts w:ascii="Tahoma" w:hAnsi="Tahoma" w:cs="Tahoma"/>
                  <w:color w:val="0000FF"/>
                  <w:sz w:val="20"/>
                </w:rPr>
                <w:t>A16.16.065.001</w:t>
              </w:r>
            </w:hyperlink>
            <w:r>
              <w:rPr>
                <w:rFonts w:ascii="Tahoma" w:hAnsi="Tahoma" w:cs="Tahoma"/>
                <w:sz w:val="20"/>
              </w:rPr>
              <w:t xml:space="preserve">, </w:t>
            </w:r>
            <w:hyperlink r:id="rId3803" w:history="1">
              <w:r>
                <w:rPr>
                  <w:rFonts w:ascii="Tahoma" w:hAnsi="Tahoma" w:cs="Tahoma"/>
                  <w:color w:val="0000FF"/>
                  <w:sz w:val="20"/>
                </w:rPr>
                <w:t>A16.16.066</w:t>
              </w:r>
            </w:hyperlink>
            <w:r>
              <w:rPr>
                <w:rFonts w:ascii="Tahoma" w:hAnsi="Tahoma" w:cs="Tahoma"/>
                <w:sz w:val="20"/>
              </w:rPr>
              <w:t xml:space="preserve">, </w:t>
            </w:r>
            <w:hyperlink r:id="rId3804" w:history="1">
              <w:r>
                <w:rPr>
                  <w:rFonts w:ascii="Tahoma" w:hAnsi="Tahoma" w:cs="Tahoma"/>
                  <w:color w:val="0000FF"/>
                  <w:sz w:val="20"/>
                </w:rPr>
                <w:t>A16.16.067</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1,95</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st32.010</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325</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пищеводе, желудке, двенадцатиперстной кишке (уровень 3)</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3805" w:history="1">
              <w:r>
                <w:rPr>
                  <w:rFonts w:ascii="Tahoma" w:hAnsi="Tahoma" w:cs="Tahoma"/>
                  <w:color w:val="0000FF"/>
                  <w:sz w:val="20"/>
                </w:rPr>
                <w:t>A16.16.017.002</w:t>
              </w:r>
            </w:hyperlink>
            <w:r>
              <w:rPr>
                <w:rFonts w:ascii="Tahoma" w:hAnsi="Tahoma" w:cs="Tahoma"/>
                <w:sz w:val="20"/>
              </w:rPr>
              <w:t xml:space="preserve">, </w:t>
            </w:r>
            <w:hyperlink r:id="rId3806" w:history="1">
              <w:r>
                <w:rPr>
                  <w:rFonts w:ascii="Tahoma" w:hAnsi="Tahoma" w:cs="Tahoma"/>
                  <w:color w:val="0000FF"/>
                  <w:sz w:val="20"/>
                </w:rPr>
                <w:t>A16.16.017.016</w:t>
              </w:r>
            </w:hyperlink>
            <w:r>
              <w:rPr>
                <w:rFonts w:ascii="Tahoma" w:hAnsi="Tahoma" w:cs="Tahoma"/>
                <w:sz w:val="20"/>
              </w:rPr>
              <w:t xml:space="preserve">, </w:t>
            </w:r>
            <w:hyperlink r:id="rId3807" w:history="1">
              <w:r>
                <w:rPr>
                  <w:rFonts w:ascii="Tahoma" w:hAnsi="Tahoma" w:cs="Tahoma"/>
                  <w:color w:val="0000FF"/>
                  <w:sz w:val="20"/>
                </w:rPr>
                <w:t>A16.16.026</w:t>
              </w:r>
            </w:hyperlink>
            <w:r>
              <w:rPr>
                <w:rFonts w:ascii="Tahoma" w:hAnsi="Tahoma" w:cs="Tahoma"/>
                <w:sz w:val="20"/>
              </w:rPr>
              <w:t xml:space="preserve">, </w:t>
            </w:r>
            <w:hyperlink r:id="rId3808" w:history="1">
              <w:r>
                <w:rPr>
                  <w:rFonts w:ascii="Tahoma" w:hAnsi="Tahoma" w:cs="Tahoma"/>
                  <w:color w:val="0000FF"/>
                  <w:sz w:val="20"/>
                </w:rPr>
                <w:t>A16.16.026.001</w:t>
              </w:r>
            </w:hyperlink>
            <w:r>
              <w:rPr>
                <w:rFonts w:ascii="Tahoma" w:hAnsi="Tahoma" w:cs="Tahoma"/>
                <w:sz w:val="20"/>
              </w:rPr>
              <w:t xml:space="preserve">, </w:t>
            </w:r>
            <w:hyperlink r:id="rId3809" w:history="1">
              <w:r>
                <w:rPr>
                  <w:rFonts w:ascii="Tahoma" w:hAnsi="Tahoma" w:cs="Tahoma"/>
                  <w:color w:val="0000FF"/>
                  <w:sz w:val="20"/>
                </w:rPr>
                <w:t>A16.16.026.002</w:t>
              </w:r>
            </w:hyperlink>
            <w:r>
              <w:rPr>
                <w:rFonts w:ascii="Tahoma" w:hAnsi="Tahoma" w:cs="Tahoma"/>
                <w:sz w:val="20"/>
              </w:rPr>
              <w:t xml:space="preserve">, </w:t>
            </w:r>
            <w:hyperlink r:id="rId3810" w:history="1">
              <w:r>
                <w:rPr>
                  <w:rFonts w:ascii="Tahoma" w:hAnsi="Tahoma" w:cs="Tahoma"/>
                  <w:color w:val="0000FF"/>
                  <w:sz w:val="20"/>
                </w:rPr>
                <w:t>A16.16.026.003</w:t>
              </w:r>
            </w:hyperlink>
            <w:r>
              <w:rPr>
                <w:rFonts w:ascii="Tahoma" w:hAnsi="Tahoma" w:cs="Tahoma"/>
                <w:sz w:val="20"/>
              </w:rPr>
              <w:t xml:space="preserve">, </w:t>
            </w:r>
            <w:hyperlink r:id="rId3811" w:history="1">
              <w:r>
                <w:rPr>
                  <w:rFonts w:ascii="Tahoma" w:hAnsi="Tahoma" w:cs="Tahoma"/>
                  <w:color w:val="0000FF"/>
                  <w:sz w:val="20"/>
                </w:rPr>
                <w:t>A16.16.026.004</w:t>
              </w:r>
            </w:hyperlink>
            <w:r>
              <w:rPr>
                <w:rFonts w:ascii="Tahoma" w:hAnsi="Tahoma" w:cs="Tahoma"/>
                <w:sz w:val="20"/>
              </w:rPr>
              <w:t xml:space="preserve">, </w:t>
            </w:r>
            <w:hyperlink r:id="rId3812" w:history="1">
              <w:r>
                <w:rPr>
                  <w:rFonts w:ascii="Tahoma" w:hAnsi="Tahoma" w:cs="Tahoma"/>
                  <w:color w:val="0000FF"/>
                  <w:sz w:val="20"/>
                </w:rPr>
                <w:t>A16.16.026.005</w:t>
              </w:r>
            </w:hyperlink>
            <w:r>
              <w:rPr>
                <w:rFonts w:ascii="Tahoma" w:hAnsi="Tahoma" w:cs="Tahoma"/>
                <w:sz w:val="20"/>
              </w:rPr>
              <w:t xml:space="preserve">, </w:t>
            </w:r>
            <w:hyperlink r:id="rId3813" w:history="1">
              <w:r>
                <w:rPr>
                  <w:rFonts w:ascii="Tahoma" w:hAnsi="Tahoma" w:cs="Tahoma"/>
                  <w:color w:val="0000FF"/>
                  <w:sz w:val="20"/>
                </w:rPr>
                <w:t>A16.16.027.001</w:t>
              </w:r>
            </w:hyperlink>
            <w:r>
              <w:rPr>
                <w:rFonts w:ascii="Tahoma" w:hAnsi="Tahoma" w:cs="Tahoma"/>
                <w:sz w:val="20"/>
              </w:rPr>
              <w:t xml:space="preserve">, </w:t>
            </w:r>
            <w:hyperlink r:id="rId3814" w:history="1">
              <w:r>
                <w:rPr>
                  <w:rFonts w:ascii="Tahoma" w:hAnsi="Tahoma" w:cs="Tahoma"/>
                  <w:color w:val="0000FF"/>
                  <w:sz w:val="20"/>
                </w:rPr>
                <w:t>A16.16.033.001</w:t>
              </w:r>
            </w:hyperlink>
            <w:r>
              <w:rPr>
                <w:rFonts w:ascii="Tahoma" w:hAnsi="Tahoma" w:cs="Tahoma"/>
                <w:sz w:val="20"/>
              </w:rPr>
              <w:t xml:space="preserve">, </w:t>
            </w:r>
            <w:hyperlink r:id="rId3815" w:history="1">
              <w:r>
                <w:rPr>
                  <w:rFonts w:ascii="Tahoma" w:hAnsi="Tahoma" w:cs="Tahoma"/>
                  <w:color w:val="0000FF"/>
                  <w:sz w:val="20"/>
                </w:rPr>
                <w:t>A16.16.034.003</w:t>
              </w:r>
            </w:hyperlink>
            <w:r>
              <w:rPr>
                <w:rFonts w:ascii="Tahoma" w:hAnsi="Tahoma" w:cs="Tahoma"/>
                <w:sz w:val="20"/>
              </w:rPr>
              <w:t xml:space="preserve">, </w:t>
            </w:r>
            <w:hyperlink r:id="rId3816" w:history="1">
              <w:r>
                <w:rPr>
                  <w:rFonts w:ascii="Tahoma" w:hAnsi="Tahoma" w:cs="Tahoma"/>
                  <w:color w:val="0000FF"/>
                  <w:sz w:val="20"/>
                </w:rPr>
                <w:t>A16.16.036</w:t>
              </w:r>
            </w:hyperlink>
            <w:r>
              <w:rPr>
                <w:rFonts w:ascii="Tahoma" w:hAnsi="Tahoma" w:cs="Tahoma"/>
                <w:sz w:val="20"/>
              </w:rPr>
              <w:t xml:space="preserve">, </w:t>
            </w:r>
            <w:hyperlink r:id="rId3817" w:history="1">
              <w:r>
                <w:rPr>
                  <w:rFonts w:ascii="Tahoma" w:hAnsi="Tahoma" w:cs="Tahoma"/>
                  <w:color w:val="0000FF"/>
                  <w:sz w:val="20"/>
                </w:rPr>
                <w:t>A16.16.040</w:t>
              </w:r>
            </w:hyperlink>
            <w:r>
              <w:rPr>
                <w:rFonts w:ascii="Tahoma" w:hAnsi="Tahoma" w:cs="Tahoma"/>
                <w:sz w:val="20"/>
              </w:rPr>
              <w:t xml:space="preserve">, </w:t>
            </w:r>
            <w:hyperlink r:id="rId3818" w:history="1">
              <w:r>
                <w:rPr>
                  <w:rFonts w:ascii="Tahoma" w:hAnsi="Tahoma" w:cs="Tahoma"/>
                  <w:color w:val="0000FF"/>
                  <w:sz w:val="20"/>
                </w:rPr>
                <w:t>A16.16.040.001</w:t>
              </w:r>
            </w:hyperlink>
            <w:r>
              <w:rPr>
                <w:rFonts w:ascii="Tahoma" w:hAnsi="Tahoma" w:cs="Tahoma"/>
                <w:sz w:val="20"/>
              </w:rPr>
              <w:t xml:space="preserve">, </w:t>
            </w:r>
            <w:hyperlink r:id="rId3819" w:history="1">
              <w:r>
                <w:rPr>
                  <w:rFonts w:ascii="Tahoma" w:hAnsi="Tahoma" w:cs="Tahoma"/>
                  <w:color w:val="0000FF"/>
                  <w:sz w:val="20"/>
                </w:rPr>
                <w:t>A16.16.045</w:t>
              </w:r>
            </w:hyperlink>
            <w:r>
              <w:rPr>
                <w:rFonts w:ascii="Tahoma" w:hAnsi="Tahoma" w:cs="Tahoma"/>
                <w:sz w:val="20"/>
              </w:rPr>
              <w:t xml:space="preserve">, </w:t>
            </w:r>
            <w:hyperlink r:id="rId3820" w:history="1">
              <w:r>
                <w:rPr>
                  <w:rFonts w:ascii="Tahoma" w:hAnsi="Tahoma" w:cs="Tahoma"/>
                  <w:color w:val="0000FF"/>
                  <w:sz w:val="20"/>
                </w:rPr>
                <w:t>A16.16.046</w:t>
              </w:r>
            </w:hyperlink>
            <w:r>
              <w:rPr>
                <w:rFonts w:ascii="Tahoma" w:hAnsi="Tahoma" w:cs="Tahoma"/>
                <w:sz w:val="20"/>
              </w:rPr>
              <w:t xml:space="preserve">, </w:t>
            </w:r>
            <w:hyperlink r:id="rId3821" w:history="1">
              <w:r>
                <w:rPr>
                  <w:rFonts w:ascii="Tahoma" w:hAnsi="Tahoma" w:cs="Tahoma"/>
                  <w:color w:val="0000FF"/>
                  <w:sz w:val="20"/>
                </w:rPr>
                <w:t>A16.16.046.001</w:t>
              </w:r>
            </w:hyperlink>
            <w:r>
              <w:rPr>
                <w:rFonts w:ascii="Tahoma" w:hAnsi="Tahoma" w:cs="Tahoma"/>
                <w:sz w:val="20"/>
              </w:rPr>
              <w:t xml:space="preserve">, </w:t>
            </w:r>
            <w:hyperlink r:id="rId3822" w:history="1">
              <w:r>
                <w:rPr>
                  <w:rFonts w:ascii="Tahoma" w:hAnsi="Tahoma" w:cs="Tahoma"/>
                  <w:color w:val="0000FF"/>
                  <w:sz w:val="20"/>
                </w:rPr>
                <w:t>A16.16.046.002</w:t>
              </w:r>
            </w:hyperlink>
            <w:r>
              <w:rPr>
                <w:rFonts w:ascii="Tahoma" w:hAnsi="Tahoma" w:cs="Tahoma"/>
                <w:sz w:val="20"/>
              </w:rPr>
              <w:t xml:space="preserve">, </w:t>
            </w:r>
            <w:hyperlink r:id="rId3823" w:history="1">
              <w:r>
                <w:rPr>
                  <w:rFonts w:ascii="Tahoma" w:hAnsi="Tahoma" w:cs="Tahoma"/>
                  <w:color w:val="0000FF"/>
                  <w:sz w:val="20"/>
                </w:rPr>
                <w:t>A16.16.046.003</w:t>
              </w:r>
            </w:hyperlink>
            <w:r>
              <w:rPr>
                <w:rFonts w:ascii="Tahoma" w:hAnsi="Tahoma" w:cs="Tahoma"/>
                <w:sz w:val="20"/>
              </w:rPr>
              <w:t xml:space="preserve">, </w:t>
            </w:r>
            <w:hyperlink r:id="rId3824" w:history="1">
              <w:r>
                <w:rPr>
                  <w:rFonts w:ascii="Tahoma" w:hAnsi="Tahoma" w:cs="Tahoma"/>
                  <w:color w:val="0000FF"/>
                  <w:sz w:val="20"/>
                </w:rPr>
                <w:t>A16.16.049</w:t>
              </w:r>
            </w:hyperlink>
            <w:r>
              <w:rPr>
                <w:rFonts w:ascii="Tahoma" w:hAnsi="Tahoma" w:cs="Tahoma"/>
                <w:sz w:val="20"/>
              </w:rPr>
              <w:t xml:space="preserve">, </w:t>
            </w:r>
            <w:hyperlink r:id="rId3825" w:history="1">
              <w:r>
                <w:rPr>
                  <w:rFonts w:ascii="Tahoma" w:hAnsi="Tahoma" w:cs="Tahoma"/>
                  <w:color w:val="0000FF"/>
                  <w:sz w:val="20"/>
                </w:rPr>
                <w:t>A16.16.060</w:t>
              </w:r>
            </w:hyperlink>
            <w:r>
              <w:rPr>
                <w:rFonts w:ascii="Tahoma" w:hAnsi="Tahoma" w:cs="Tahoma"/>
                <w:sz w:val="20"/>
              </w:rPr>
              <w:t xml:space="preserve">, </w:t>
            </w:r>
            <w:hyperlink r:id="rId3826" w:history="1">
              <w:r>
                <w:rPr>
                  <w:rFonts w:ascii="Tahoma" w:hAnsi="Tahoma" w:cs="Tahoma"/>
                  <w:color w:val="0000FF"/>
                  <w:sz w:val="20"/>
                </w:rPr>
                <w:t>A16.19.028</w:t>
              </w:r>
            </w:hyperlink>
            <w:r>
              <w:rPr>
                <w:rFonts w:ascii="Tahoma" w:hAnsi="Tahoma" w:cs="Tahoma"/>
                <w:sz w:val="20"/>
              </w:rPr>
              <w:t xml:space="preserve">, </w:t>
            </w:r>
            <w:hyperlink r:id="rId3827" w:history="1">
              <w:r>
                <w:rPr>
                  <w:rFonts w:ascii="Tahoma" w:hAnsi="Tahoma" w:cs="Tahoma"/>
                  <w:color w:val="0000FF"/>
                  <w:sz w:val="20"/>
                </w:rPr>
                <w:t>A16.19.029</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2,46</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st32.011</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326</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Аппендэктомия, взрослые (уровень 1)</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3828" w:history="1">
              <w:r>
                <w:rPr>
                  <w:rFonts w:ascii="Tahoma" w:hAnsi="Tahoma" w:cs="Tahoma"/>
                  <w:color w:val="0000FF"/>
                  <w:sz w:val="20"/>
                </w:rPr>
                <w:t>A16.18.009</w:t>
              </w:r>
            </w:hyperlink>
            <w:r>
              <w:rPr>
                <w:rFonts w:ascii="Tahoma" w:hAnsi="Tahoma" w:cs="Tahoma"/>
                <w:sz w:val="20"/>
              </w:rPr>
              <w:t xml:space="preserve">, </w:t>
            </w:r>
            <w:hyperlink r:id="rId3829" w:history="1">
              <w:r>
                <w:rPr>
                  <w:rFonts w:ascii="Tahoma" w:hAnsi="Tahoma" w:cs="Tahoma"/>
                  <w:color w:val="0000FF"/>
                  <w:sz w:val="20"/>
                </w:rPr>
                <w:t>A16.18.010</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старше 18 лет</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0,73</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st32.012</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327</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Аппендэктомия, взрослые (уровень 2)</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3830" w:history="1">
              <w:r>
                <w:rPr>
                  <w:rFonts w:ascii="Tahoma" w:hAnsi="Tahoma" w:cs="Tahoma"/>
                  <w:color w:val="0000FF"/>
                  <w:sz w:val="20"/>
                </w:rPr>
                <w:t>A16.18.009.001</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старше 18 лет</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0,91</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st32.013</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328</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по поводу грыж, взрослые (уровень 1)</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3831" w:history="1">
              <w:r>
                <w:rPr>
                  <w:rFonts w:ascii="Tahoma" w:hAnsi="Tahoma" w:cs="Tahoma"/>
                  <w:color w:val="0000FF"/>
                  <w:sz w:val="20"/>
                </w:rPr>
                <w:t>A16.30.001</w:t>
              </w:r>
            </w:hyperlink>
            <w:r>
              <w:rPr>
                <w:rFonts w:ascii="Tahoma" w:hAnsi="Tahoma" w:cs="Tahoma"/>
                <w:sz w:val="20"/>
              </w:rPr>
              <w:t xml:space="preserve">, </w:t>
            </w:r>
            <w:hyperlink r:id="rId3832" w:history="1">
              <w:r>
                <w:rPr>
                  <w:rFonts w:ascii="Tahoma" w:hAnsi="Tahoma" w:cs="Tahoma"/>
                  <w:color w:val="0000FF"/>
                  <w:sz w:val="20"/>
                </w:rPr>
                <w:t>A16.30.002</w:t>
              </w:r>
            </w:hyperlink>
            <w:r>
              <w:rPr>
                <w:rFonts w:ascii="Tahoma" w:hAnsi="Tahoma" w:cs="Tahoma"/>
                <w:sz w:val="20"/>
              </w:rPr>
              <w:t xml:space="preserve">, </w:t>
            </w:r>
            <w:hyperlink r:id="rId3833" w:history="1">
              <w:r>
                <w:rPr>
                  <w:rFonts w:ascii="Tahoma" w:hAnsi="Tahoma" w:cs="Tahoma"/>
                  <w:color w:val="0000FF"/>
                  <w:sz w:val="20"/>
                </w:rPr>
                <w:t>A16.30.003</w:t>
              </w:r>
            </w:hyperlink>
            <w:r>
              <w:rPr>
                <w:rFonts w:ascii="Tahoma" w:hAnsi="Tahoma" w:cs="Tahoma"/>
                <w:sz w:val="20"/>
              </w:rPr>
              <w:t xml:space="preserve">, </w:t>
            </w:r>
            <w:hyperlink r:id="rId3834" w:history="1">
              <w:r>
                <w:rPr>
                  <w:rFonts w:ascii="Tahoma" w:hAnsi="Tahoma" w:cs="Tahoma"/>
                  <w:color w:val="0000FF"/>
                  <w:sz w:val="20"/>
                </w:rPr>
                <w:t>A16.30.004</w:t>
              </w:r>
            </w:hyperlink>
            <w:r>
              <w:rPr>
                <w:rFonts w:ascii="Tahoma" w:hAnsi="Tahoma" w:cs="Tahoma"/>
                <w:sz w:val="20"/>
              </w:rPr>
              <w:t xml:space="preserve">, </w:t>
            </w:r>
            <w:hyperlink r:id="rId3835" w:history="1">
              <w:r>
                <w:rPr>
                  <w:rFonts w:ascii="Tahoma" w:hAnsi="Tahoma" w:cs="Tahoma"/>
                  <w:color w:val="0000FF"/>
                  <w:sz w:val="20"/>
                </w:rPr>
                <w:t>A16.30.004.001</w:t>
              </w:r>
            </w:hyperlink>
            <w:r>
              <w:rPr>
                <w:rFonts w:ascii="Tahoma" w:hAnsi="Tahoma" w:cs="Tahoma"/>
                <w:sz w:val="20"/>
              </w:rPr>
              <w:t xml:space="preserve">, </w:t>
            </w:r>
            <w:hyperlink r:id="rId3836" w:history="1">
              <w:r>
                <w:rPr>
                  <w:rFonts w:ascii="Tahoma" w:hAnsi="Tahoma" w:cs="Tahoma"/>
                  <w:color w:val="0000FF"/>
                  <w:sz w:val="20"/>
                </w:rPr>
                <w:t>A16.30.004.002</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старше 18 лет</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0,86</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st32.014</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329</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по поводу грыж, взрослые (уровень 2)</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3837" w:history="1">
              <w:r>
                <w:rPr>
                  <w:rFonts w:ascii="Tahoma" w:hAnsi="Tahoma" w:cs="Tahoma"/>
                  <w:color w:val="0000FF"/>
                  <w:sz w:val="20"/>
                </w:rPr>
                <w:t>A16.30.004.003</w:t>
              </w:r>
            </w:hyperlink>
            <w:r>
              <w:rPr>
                <w:rFonts w:ascii="Tahoma" w:hAnsi="Tahoma" w:cs="Tahoma"/>
                <w:sz w:val="20"/>
              </w:rPr>
              <w:t xml:space="preserve">, </w:t>
            </w:r>
            <w:hyperlink r:id="rId3838" w:history="1">
              <w:r>
                <w:rPr>
                  <w:rFonts w:ascii="Tahoma" w:hAnsi="Tahoma" w:cs="Tahoma"/>
                  <w:color w:val="0000FF"/>
                  <w:sz w:val="20"/>
                </w:rPr>
                <w:t>A16.30.004.004</w:t>
              </w:r>
            </w:hyperlink>
            <w:r>
              <w:rPr>
                <w:rFonts w:ascii="Tahoma" w:hAnsi="Tahoma" w:cs="Tahoma"/>
                <w:sz w:val="20"/>
              </w:rPr>
              <w:t xml:space="preserve">, </w:t>
            </w:r>
            <w:hyperlink r:id="rId3839" w:history="1">
              <w:r>
                <w:rPr>
                  <w:rFonts w:ascii="Tahoma" w:hAnsi="Tahoma" w:cs="Tahoma"/>
                  <w:color w:val="0000FF"/>
                  <w:sz w:val="20"/>
                </w:rPr>
                <w:t>A16.30.004.005</w:t>
              </w:r>
            </w:hyperlink>
            <w:r>
              <w:rPr>
                <w:rFonts w:ascii="Tahoma" w:hAnsi="Tahoma" w:cs="Tahoma"/>
                <w:sz w:val="20"/>
              </w:rPr>
              <w:t xml:space="preserve">, </w:t>
            </w:r>
            <w:hyperlink r:id="rId3840" w:history="1">
              <w:r>
                <w:rPr>
                  <w:rFonts w:ascii="Tahoma" w:hAnsi="Tahoma" w:cs="Tahoma"/>
                  <w:color w:val="0000FF"/>
                  <w:sz w:val="20"/>
                </w:rPr>
                <w:t>A16.30.004.006</w:t>
              </w:r>
            </w:hyperlink>
            <w:r>
              <w:rPr>
                <w:rFonts w:ascii="Tahoma" w:hAnsi="Tahoma" w:cs="Tahoma"/>
                <w:sz w:val="20"/>
              </w:rPr>
              <w:t xml:space="preserve">, </w:t>
            </w:r>
            <w:hyperlink r:id="rId3841" w:history="1">
              <w:r>
                <w:rPr>
                  <w:rFonts w:ascii="Tahoma" w:hAnsi="Tahoma" w:cs="Tahoma"/>
                  <w:color w:val="0000FF"/>
                  <w:sz w:val="20"/>
                </w:rPr>
                <w:t>A16.30.004.007</w:t>
              </w:r>
            </w:hyperlink>
            <w:r>
              <w:rPr>
                <w:rFonts w:ascii="Tahoma" w:hAnsi="Tahoma" w:cs="Tahoma"/>
                <w:sz w:val="20"/>
              </w:rPr>
              <w:t xml:space="preserve">, </w:t>
            </w:r>
            <w:hyperlink r:id="rId3842" w:history="1">
              <w:r>
                <w:rPr>
                  <w:rFonts w:ascii="Tahoma" w:hAnsi="Tahoma" w:cs="Tahoma"/>
                  <w:color w:val="0000FF"/>
                  <w:sz w:val="20"/>
                </w:rPr>
                <w:t>A16.30.004.008</w:t>
              </w:r>
            </w:hyperlink>
            <w:r>
              <w:rPr>
                <w:rFonts w:ascii="Tahoma" w:hAnsi="Tahoma" w:cs="Tahoma"/>
                <w:sz w:val="20"/>
              </w:rPr>
              <w:t xml:space="preserve">, </w:t>
            </w:r>
            <w:hyperlink r:id="rId3843" w:history="1">
              <w:r>
                <w:rPr>
                  <w:rFonts w:ascii="Tahoma" w:hAnsi="Tahoma" w:cs="Tahoma"/>
                  <w:color w:val="0000FF"/>
                  <w:sz w:val="20"/>
                </w:rPr>
                <w:t>A16.30.004.009</w:t>
              </w:r>
            </w:hyperlink>
            <w:r>
              <w:rPr>
                <w:rFonts w:ascii="Tahoma" w:hAnsi="Tahoma" w:cs="Tahoma"/>
                <w:sz w:val="20"/>
              </w:rPr>
              <w:t xml:space="preserve">, </w:t>
            </w:r>
            <w:hyperlink r:id="rId3844" w:history="1">
              <w:r>
                <w:rPr>
                  <w:rFonts w:ascii="Tahoma" w:hAnsi="Tahoma" w:cs="Tahoma"/>
                  <w:color w:val="0000FF"/>
                  <w:sz w:val="20"/>
                </w:rPr>
                <w:t>A16.30.005</w:t>
              </w:r>
            </w:hyperlink>
            <w:r>
              <w:rPr>
                <w:rFonts w:ascii="Tahoma" w:hAnsi="Tahoma" w:cs="Tahoma"/>
                <w:sz w:val="20"/>
              </w:rPr>
              <w:t xml:space="preserve">, </w:t>
            </w:r>
            <w:hyperlink r:id="rId3845" w:history="1">
              <w:r>
                <w:rPr>
                  <w:rFonts w:ascii="Tahoma" w:hAnsi="Tahoma" w:cs="Tahoma"/>
                  <w:color w:val="0000FF"/>
                  <w:sz w:val="20"/>
                </w:rPr>
                <w:t>A16.30.005.002</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старше 18 лет</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1,24</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st32.015</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330</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по поводу грыж, взрослые (уровень 3)</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3846" w:history="1">
              <w:r>
                <w:rPr>
                  <w:rFonts w:ascii="Tahoma" w:hAnsi="Tahoma" w:cs="Tahoma"/>
                  <w:color w:val="0000FF"/>
                  <w:sz w:val="20"/>
                </w:rPr>
                <w:t>A16.30.001.001</w:t>
              </w:r>
            </w:hyperlink>
            <w:r>
              <w:rPr>
                <w:rFonts w:ascii="Tahoma" w:hAnsi="Tahoma" w:cs="Tahoma"/>
                <w:sz w:val="20"/>
              </w:rPr>
              <w:t xml:space="preserve">, </w:t>
            </w:r>
            <w:hyperlink r:id="rId3847" w:history="1">
              <w:r>
                <w:rPr>
                  <w:rFonts w:ascii="Tahoma" w:hAnsi="Tahoma" w:cs="Tahoma"/>
                  <w:color w:val="0000FF"/>
                  <w:sz w:val="20"/>
                </w:rPr>
                <w:t>A16.30.001.002</w:t>
              </w:r>
            </w:hyperlink>
            <w:r>
              <w:rPr>
                <w:rFonts w:ascii="Tahoma" w:hAnsi="Tahoma" w:cs="Tahoma"/>
                <w:sz w:val="20"/>
              </w:rPr>
              <w:t xml:space="preserve">, </w:t>
            </w:r>
            <w:hyperlink r:id="rId3848" w:history="1">
              <w:r>
                <w:rPr>
                  <w:rFonts w:ascii="Tahoma" w:hAnsi="Tahoma" w:cs="Tahoma"/>
                  <w:color w:val="0000FF"/>
                  <w:sz w:val="20"/>
                </w:rPr>
                <w:t>A16.30.002.001</w:t>
              </w:r>
            </w:hyperlink>
            <w:r>
              <w:rPr>
                <w:rFonts w:ascii="Tahoma" w:hAnsi="Tahoma" w:cs="Tahoma"/>
                <w:sz w:val="20"/>
              </w:rPr>
              <w:t xml:space="preserve">, </w:t>
            </w:r>
            <w:hyperlink r:id="rId3849" w:history="1">
              <w:r>
                <w:rPr>
                  <w:rFonts w:ascii="Tahoma" w:hAnsi="Tahoma" w:cs="Tahoma"/>
                  <w:color w:val="0000FF"/>
                  <w:sz w:val="20"/>
                </w:rPr>
                <w:t>A16.30.002.002</w:t>
              </w:r>
            </w:hyperlink>
            <w:r>
              <w:rPr>
                <w:rFonts w:ascii="Tahoma" w:hAnsi="Tahoma" w:cs="Tahoma"/>
                <w:sz w:val="20"/>
              </w:rPr>
              <w:t xml:space="preserve">, </w:t>
            </w:r>
            <w:hyperlink r:id="rId3850" w:history="1">
              <w:r>
                <w:rPr>
                  <w:rFonts w:ascii="Tahoma" w:hAnsi="Tahoma" w:cs="Tahoma"/>
                  <w:color w:val="0000FF"/>
                  <w:sz w:val="20"/>
                </w:rPr>
                <w:t>A16.30.004.010</w:t>
              </w:r>
            </w:hyperlink>
            <w:r>
              <w:rPr>
                <w:rFonts w:ascii="Tahoma" w:hAnsi="Tahoma" w:cs="Tahoma"/>
                <w:sz w:val="20"/>
              </w:rPr>
              <w:t xml:space="preserve">, </w:t>
            </w:r>
            <w:hyperlink r:id="rId3851" w:history="1">
              <w:r>
                <w:rPr>
                  <w:rFonts w:ascii="Tahoma" w:hAnsi="Tahoma" w:cs="Tahoma"/>
                  <w:color w:val="0000FF"/>
                  <w:sz w:val="20"/>
                </w:rPr>
                <w:t>A16.30.004.011</w:t>
              </w:r>
            </w:hyperlink>
            <w:r>
              <w:rPr>
                <w:rFonts w:ascii="Tahoma" w:hAnsi="Tahoma" w:cs="Tahoma"/>
                <w:sz w:val="20"/>
              </w:rPr>
              <w:t xml:space="preserve">, </w:t>
            </w:r>
            <w:hyperlink r:id="rId3852" w:history="1">
              <w:r>
                <w:rPr>
                  <w:rFonts w:ascii="Tahoma" w:hAnsi="Tahoma" w:cs="Tahoma"/>
                  <w:color w:val="0000FF"/>
                  <w:sz w:val="20"/>
                </w:rPr>
                <w:t>A16.30.004.012</w:t>
              </w:r>
            </w:hyperlink>
            <w:r>
              <w:rPr>
                <w:rFonts w:ascii="Tahoma" w:hAnsi="Tahoma" w:cs="Tahoma"/>
                <w:sz w:val="20"/>
              </w:rPr>
              <w:t xml:space="preserve">, </w:t>
            </w:r>
            <w:hyperlink r:id="rId3853" w:history="1">
              <w:r>
                <w:rPr>
                  <w:rFonts w:ascii="Tahoma" w:hAnsi="Tahoma" w:cs="Tahoma"/>
                  <w:color w:val="0000FF"/>
                  <w:sz w:val="20"/>
                </w:rPr>
                <w:t>A16.30.004.013</w:t>
              </w:r>
            </w:hyperlink>
            <w:r>
              <w:rPr>
                <w:rFonts w:ascii="Tahoma" w:hAnsi="Tahoma" w:cs="Tahoma"/>
                <w:sz w:val="20"/>
              </w:rPr>
              <w:t xml:space="preserve">, </w:t>
            </w:r>
            <w:hyperlink r:id="rId3854" w:history="1">
              <w:r>
                <w:rPr>
                  <w:rFonts w:ascii="Tahoma" w:hAnsi="Tahoma" w:cs="Tahoma"/>
                  <w:color w:val="0000FF"/>
                  <w:sz w:val="20"/>
                </w:rPr>
                <w:t>A16.30.004.014</w:t>
              </w:r>
            </w:hyperlink>
            <w:r>
              <w:rPr>
                <w:rFonts w:ascii="Tahoma" w:hAnsi="Tahoma" w:cs="Tahoma"/>
                <w:sz w:val="20"/>
              </w:rPr>
              <w:t xml:space="preserve">, </w:t>
            </w:r>
            <w:hyperlink r:id="rId3855" w:history="1">
              <w:r>
                <w:rPr>
                  <w:rFonts w:ascii="Tahoma" w:hAnsi="Tahoma" w:cs="Tahoma"/>
                  <w:color w:val="0000FF"/>
                  <w:sz w:val="20"/>
                </w:rPr>
                <w:t>A16.30.005.001</w:t>
              </w:r>
            </w:hyperlink>
            <w:r>
              <w:rPr>
                <w:rFonts w:ascii="Tahoma" w:hAnsi="Tahoma" w:cs="Tahoma"/>
                <w:sz w:val="20"/>
              </w:rPr>
              <w:t xml:space="preserve">, </w:t>
            </w:r>
            <w:hyperlink r:id="rId3856" w:history="1">
              <w:r>
                <w:rPr>
                  <w:rFonts w:ascii="Tahoma" w:hAnsi="Tahoma" w:cs="Tahoma"/>
                  <w:color w:val="0000FF"/>
                  <w:sz w:val="20"/>
                </w:rPr>
                <w:t>A16.30.005.003</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Возрастная группа: старше 18 лет</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1,78</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st32.019</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331</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по поводу грыж, взрослые (уровень 4)</w:t>
            </w:r>
          </w:p>
        </w:tc>
        <w:tc>
          <w:tcPr>
            <w:tcW w:w="3402" w:type="dxa"/>
            <w:tcBorders>
              <w:top w:val="nil"/>
              <w:left w:val="nil"/>
              <w:bottom w:val="nil"/>
              <w:right w:val="nil"/>
            </w:tcBorders>
          </w:tcPr>
          <w:p w:rsidR="00AC6839" w:rsidRDefault="00AC6839">
            <w:pPr>
              <w:spacing w:after="1" w:line="200" w:lineRule="atLeast"/>
            </w:pPr>
          </w:p>
        </w:tc>
        <w:tc>
          <w:tcPr>
            <w:tcW w:w="2324" w:type="dxa"/>
            <w:tcBorders>
              <w:top w:val="nil"/>
              <w:left w:val="nil"/>
              <w:bottom w:val="nil"/>
              <w:right w:val="nil"/>
            </w:tcBorders>
          </w:tcPr>
          <w:p w:rsidR="00AC6839" w:rsidRDefault="00AC6839">
            <w:pPr>
              <w:spacing w:after="1" w:line="200" w:lineRule="atLeast"/>
              <w:jc w:val="center"/>
            </w:pPr>
            <w:hyperlink r:id="rId3857" w:history="1">
              <w:r>
                <w:rPr>
                  <w:rFonts w:ascii="Tahoma" w:hAnsi="Tahoma" w:cs="Tahoma"/>
                  <w:color w:val="0000FF"/>
                  <w:sz w:val="20"/>
                </w:rPr>
                <w:t>A16.30.004.005</w:t>
              </w:r>
            </w:hyperlink>
            <w:r>
              <w:rPr>
                <w:rFonts w:ascii="Tahoma" w:hAnsi="Tahoma" w:cs="Tahoma"/>
                <w:sz w:val="20"/>
              </w:rPr>
              <w:t xml:space="preserve">, </w:t>
            </w:r>
            <w:hyperlink r:id="rId3858" w:history="1">
              <w:r>
                <w:rPr>
                  <w:rFonts w:ascii="Tahoma" w:hAnsi="Tahoma" w:cs="Tahoma"/>
                  <w:color w:val="0000FF"/>
                  <w:sz w:val="20"/>
                </w:rPr>
                <w:t>A16.30.004.006</w:t>
              </w:r>
            </w:hyperlink>
            <w:r>
              <w:rPr>
                <w:rFonts w:ascii="Tahoma" w:hAnsi="Tahoma" w:cs="Tahoma"/>
                <w:sz w:val="20"/>
              </w:rPr>
              <w:t xml:space="preserve">, </w:t>
            </w:r>
            <w:hyperlink r:id="rId3859" w:history="1">
              <w:r>
                <w:rPr>
                  <w:rFonts w:ascii="Tahoma" w:hAnsi="Tahoma" w:cs="Tahoma"/>
                  <w:color w:val="0000FF"/>
                  <w:sz w:val="20"/>
                </w:rPr>
                <w:t>A16.30.004.007</w:t>
              </w:r>
            </w:hyperlink>
            <w:r>
              <w:rPr>
                <w:rFonts w:ascii="Tahoma" w:hAnsi="Tahoma" w:cs="Tahoma"/>
                <w:sz w:val="20"/>
              </w:rPr>
              <w:t xml:space="preserve">, </w:t>
            </w:r>
            <w:hyperlink r:id="rId3860" w:history="1">
              <w:r>
                <w:rPr>
                  <w:rFonts w:ascii="Tahoma" w:hAnsi="Tahoma" w:cs="Tahoma"/>
                  <w:color w:val="0000FF"/>
                  <w:sz w:val="20"/>
                </w:rPr>
                <w:t>A16.30.004.008</w:t>
              </w:r>
            </w:hyperlink>
            <w:r>
              <w:rPr>
                <w:rFonts w:ascii="Tahoma" w:hAnsi="Tahoma" w:cs="Tahoma"/>
                <w:sz w:val="20"/>
              </w:rPr>
              <w:t xml:space="preserve">, </w:t>
            </w:r>
            <w:hyperlink r:id="rId3861" w:history="1">
              <w:r>
                <w:rPr>
                  <w:rFonts w:ascii="Tahoma" w:hAnsi="Tahoma" w:cs="Tahoma"/>
                  <w:color w:val="0000FF"/>
                  <w:sz w:val="20"/>
                </w:rPr>
                <w:t>A16.30.004.015</w:t>
              </w:r>
            </w:hyperlink>
            <w:r>
              <w:rPr>
                <w:rFonts w:ascii="Tahoma" w:hAnsi="Tahoma" w:cs="Tahoma"/>
                <w:sz w:val="20"/>
              </w:rPr>
              <w:t xml:space="preserve">, </w:t>
            </w:r>
            <w:hyperlink r:id="rId3862" w:history="1">
              <w:r>
                <w:rPr>
                  <w:rFonts w:ascii="Tahoma" w:hAnsi="Tahoma" w:cs="Tahoma"/>
                  <w:color w:val="0000FF"/>
                  <w:sz w:val="20"/>
                </w:rPr>
                <w:t>A16.30.004.016</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старше 18 лет</w:t>
            </w:r>
          </w:p>
          <w:p w:rsidR="00AC6839" w:rsidRDefault="00AC6839">
            <w:pPr>
              <w:spacing w:after="1" w:line="200" w:lineRule="atLeast"/>
              <w:jc w:val="center"/>
            </w:pPr>
            <w:r>
              <w:rPr>
                <w:rFonts w:ascii="Tahoma" w:hAnsi="Tahoma" w:cs="Tahoma"/>
                <w:sz w:val="20"/>
              </w:rPr>
              <w:t>Иной классификационный критерий: lgh1, lgh2, lgh3, lgh4, lgh5, lgh6, lgh7, lgh8, lgh9, lgh10, lgh11, lgh12</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5,60</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st32.016</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332</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Другие операции на органах брюшной полости (уровень 1)</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3863" w:history="1">
              <w:r>
                <w:rPr>
                  <w:rFonts w:ascii="Tahoma" w:hAnsi="Tahoma" w:cs="Tahoma"/>
                  <w:color w:val="0000FF"/>
                  <w:sz w:val="20"/>
                </w:rPr>
                <w:t>A03.15.001</w:t>
              </w:r>
            </w:hyperlink>
            <w:r>
              <w:rPr>
                <w:rFonts w:ascii="Tahoma" w:hAnsi="Tahoma" w:cs="Tahoma"/>
                <w:sz w:val="20"/>
              </w:rPr>
              <w:t xml:space="preserve">, </w:t>
            </w:r>
            <w:hyperlink r:id="rId3864" w:history="1">
              <w:r>
                <w:rPr>
                  <w:rFonts w:ascii="Tahoma" w:hAnsi="Tahoma" w:cs="Tahoma"/>
                  <w:color w:val="0000FF"/>
                  <w:sz w:val="20"/>
                </w:rPr>
                <w:t>A03.30.008</w:t>
              </w:r>
            </w:hyperlink>
            <w:r>
              <w:rPr>
                <w:rFonts w:ascii="Tahoma" w:hAnsi="Tahoma" w:cs="Tahoma"/>
                <w:sz w:val="20"/>
              </w:rPr>
              <w:t xml:space="preserve">, </w:t>
            </w:r>
            <w:hyperlink r:id="rId3865" w:history="1">
              <w:r>
                <w:rPr>
                  <w:rFonts w:ascii="Tahoma" w:hAnsi="Tahoma" w:cs="Tahoma"/>
                  <w:color w:val="0000FF"/>
                  <w:sz w:val="20"/>
                </w:rPr>
                <w:t>A16.30.006.002</w:t>
              </w:r>
            </w:hyperlink>
            <w:r>
              <w:rPr>
                <w:rFonts w:ascii="Tahoma" w:hAnsi="Tahoma" w:cs="Tahoma"/>
                <w:sz w:val="20"/>
              </w:rPr>
              <w:t xml:space="preserve">, </w:t>
            </w:r>
            <w:hyperlink r:id="rId3866" w:history="1">
              <w:r>
                <w:rPr>
                  <w:rFonts w:ascii="Tahoma" w:hAnsi="Tahoma" w:cs="Tahoma"/>
                  <w:color w:val="0000FF"/>
                  <w:sz w:val="20"/>
                </w:rPr>
                <w:t>A16.30.008</w:t>
              </w:r>
            </w:hyperlink>
            <w:r>
              <w:rPr>
                <w:rFonts w:ascii="Tahoma" w:hAnsi="Tahoma" w:cs="Tahoma"/>
                <w:sz w:val="20"/>
              </w:rPr>
              <w:t xml:space="preserve">, </w:t>
            </w:r>
            <w:hyperlink r:id="rId3867" w:history="1">
              <w:r>
                <w:rPr>
                  <w:rFonts w:ascii="Tahoma" w:hAnsi="Tahoma" w:cs="Tahoma"/>
                  <w:color w:val="0000FF"/>
                  <w:sz w:val="20"/>
                </w:rPr>
                <w:t>A16.30.034</w:t>
              </w:r>
            </w:hyperlink>
            <w:r>
              <w:rPr>
                <w:rFonts w:ascii="Tahoma" w:hAnsi="Tahoma" w:cs="Tahoma"/>
                <w:sz w:val="20"/>
              </w:rPr>
              <w:t xml:space="preserve">, </w:t>
            </w:r>
            <w:hyperlink r:id="rId3868" w:history="1">
              <w:r>
                <w:rPr>
                  <w:rFonts w:ascii="Tahoma" w:hAnsi="Tahoma" w:cs="Tahoma"/>
                  <w:color w:val="0000FF"/>
                  <w:sz w:val="20"/>
                </w:rPr>
                <w:t>A16.30.042</w:t>
              </w:r>
            </w:hyperlink>
            <w:r>
              <w:rPr>
                <w:rFonts w:ascii="Tahoma" w:hAnsi="Tahoma" w:cs="Tahoma"/>
                <w:sz w:val="20"/>
              </w:rPr>
              <w:t xml:space="preserve">, </w:t>
            </w:r>
            <w:hyperlink r:id="rId3869" w:history="1">
              <w:r>
                <w:rPr>
                  <w:rFonts w:ascii="Tahoma" w:hAnsi="Tahoma" w:cs="Tahoma"/>
                  <w:color w:val="0000FF"/>
                  <w:sz w:val="20"/>
                </w:rPr>
                <w:t>A16.30.042.001</w:t>
              </w:r>
            </w:hyperlink>
            <w:r>
              <w:rPr>
                <w:rFonts w:ascii="Tahoma" w:hAnsi="Tahoma" w:cs="Tahoma"/>
                <w:sz w:val="20"/>
              </w:rPr>
              <w:t xml:space="preserve">, </w:t>
            </w:r>
            <w:hyperlink r:id="rId3870" w:history="1">
              <w:r>
                <w:rPr>
                  <w:rFonts w:ascii="Tahoma" w:hAnsi="Tahoma" w:cs="Tahoma"/>
                  <w:color w:val="0000FF"/>
                  <w:sz w:val="20"/>
                </w:rPr>
                <w:t>A16.30.043</w:t>
              </w:r>
            </w:hyperlink>
            <w:r>
              <w:rPr>
                <w:rFonts w:ascii="Tahoma" w:hAnsi="Tahoma" w:cs="Tahoma"/>
                <w:sz w:val="20"/>
              </w:rPr>
              <w:t xml:space="preserve">, </w:t>
            </w:r>
            <w:hyperlink r:id="rId3871" w:history="1">
              <w:r>
                <w:rPr>
                  <w:rFonts w:ascii="Tahoma" w:hAnsi="Tahoma" w:cs="Tahoma"/>
                  <w:color w:val="0000FF"/>
                  <w:sz w:val="20"/>
                </w:rPr>
                <w:t>A16.30.043.001</w:t>
              </w:r>
            </w:hyperlink>
            <w:r>
              <w:rPr>
                <w:rFonts w:ascii="Tahoma" w:hAnsi="Tahoma" w:cs="Tahoma"/>
                <w:sz w:val="20"/>
              </w:rPr>
              <w:t xml:space="preserve">, </w:t>
            </w:r>
            <w:hyperlink r:id="rId3872" w:history="1">
              <w:r>
                <w:rPr>
                  <w:rFonts w:ascii="Tahoma" w:hAnsi="Tahoma" w:cs="Tahoma"/>
                  <w:color w:val="0000FF"/>
                  <w:sz w:val="20"/>
                </w:rPr>
                <w:t>A16.30.045</w:t>
              </w:r>
            </w:hyperlink>
            <w:r>
              <w:rPr>
                <w:rFonts w:ascii="Tahoma" w:hAnsi="Tahoma" w:cs="Tahoma"/>
                <w:sz w:val="20"/>
              </w:rPr>
              <w:t xml:space="preserve">, </w:t>
            </w:r>
            <w:hyperlink r:id="rId3873" w:history="1">
              <w:r>
                <w:rPr>
                  <w:rFonts w:ascii="Tahoma" w:hAnsi="Tahoma" w:cs="Tahoma"/>
                  <w:color w:val="0000FF"/>
                  <w:sz w:val="20"/>
                </w:rPr>
                <w:t>A16.30.046</w:t>
              </w:r>
            </w:hyperlink>
            <w:r>
              <w:rPr>
                <w:rFonts w:ascii="Tahoma" w:hAnsi="Tahoma" w:cs="Tahoma"/>
                <w:sz w:val="20"/>
              </w:rPr>
              <w:t xml:space="preserve">, </w:t>
            </w:r>
            <w:hyperlink r:id="rId3874" w:history="1">
              <w:r>
                <w:rPr>
                  <w:rFonts w:ascii="Tahoma" w:hAnsi="Tahoma" w:cs="Tahoma"/>
                  <w:color w:val="0000FF"/>
                  <w:sz w:val="20"/>
                </w:rPr>
                <w:t>A16.30.079</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1,13</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st32.017</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333</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Другие операции на органах брюшной полости (уровень 2)</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3875" w:history="1">
              <w:r>
                <w:rPr>
                  <w:rFonts w:ascii="Tahoma" w:hAnsi="Tahoma" w:cs="Tahoma"/>
                  <w:color w:val="0000FF"/>
                  <w:sz w:val="20"/>
                </w:rPr>
                <w:t>A03.30.003</w:t>
              </w:r>
            </w:hyperlink>
            <w:r>
              <w:rPr>
                <w:rFonts w:ascii="Tahoma" w:hAnsi="Tahoma" w:cs="Tahoma"/>
                <w:sz w:val="20"/>
              </w:rPr>
              <w:t xml:space="preserve">, </w:t>
            </w:r>
            <w:hyperlink r:id="rId3876" w:history="1">
              <w:r>
                <w:rPr>
                  <w:rFonts w:ascii="Tahoma" w:hAnsi="Tahoma" w:cs="Tahoma"/>
                  <w:color w:val="0000FF"/>
                  <w:sz w:val="20"/>
                </w:rPr>
                <w:t>A03.30.004</w:t>
              </w:r>
            </w:hyperlink>
            <w:r>
              <w:rPr>
                <w:rFonts w:ascii="Tahoma" w:hAnsi="Tahoma" w:cs="Tahoma"/>
                <w:sz w:val="20"/>
              </w:rPr>
              <w:t xml:space="preserve">, </w:t>
            </w:r>
            <w:hyperlink r:id="rId3877" w:history="1">
              <w:r>
                <w:rPr>
                  <w:rFonts w:ascii="Tahoma" w:hAnsi="Tahoma" w:cs="Tahoma"/>
                  <w:color w:val="0000FF"/>
                  <w:sz w:val="20"/>
                </w:rPr>
                <w:t>A03.30.005</w:t>
              </w:r>
            </w:hyperlink>
            <w:r>
              <w:rPr>
                <w:rFonts w:ascii="Tahoma" w:hAnsi="Tahoma" w:cs="Tahoma"/>
                <w:sz w:val="20"/>
              </w:rPr>
              <w:t xml:space="preserve">, </w:t>
            </w:r>
            <w:hyperlink r:id="rId3878" w:history="1">
              <w:r>
                <w:rPr>
                  <w:rFonts w:ascii="Tahoma" w:hAnsi="Tahoma" w:cs="Tahoma"/>
                  <w:color w:val="0000FF"/>
                  <w:sz w:val="20"/>
                </w:rPr>
                <w:t>A16.30.007</w:t>
              </w:r>
            </w:hyperlink>
            <w:r>
              <w:rPr>
                <w:rFonts w:ascii="Tahoma" w:hAnsi="Tahoma" w:cs="Tahoma"/>
                <w:sz w:val="20"/>
              </w:rPr>
              <w:t xml:space="preserve">, </w:t>
            </w:r>
            <w:hyperlink r:id="rId3879" w:history="1">
              <w:r>
                <w:rPr>
                  <w:rFonts w:ascii="Tahoma" w:hAnsi="Tahoma" w:cs="Tahoma"/>
                  <w:color w:val="0000FF"/>
                  <w:sz w:val="20"/>
                </w:rPr>
                <w:t>A16.30.007.001</w:t>
              </w:r>
            </w:hyperlink>
            <w:r>
              <w:rPr>
                <w:rFonts w:ascii="Tahoma" w:hAnsi="Tahoma" w:cs="Tahoma"/>
                <w:sz w:val="20"/>
              </w:rPr>
              <w:t xml:space="preserve">, </w:t>
            </w:r>
            <w:hyperlink r:id="rId3880" w:history="1">
              <w:r>
                <w:rPr>
                  <w:rFonts w:ascii="Tahoma" w:hAnsi="Tahoma" w:cs="Tahoma"/>
                  <w:color w:val="0000FF"/>
                  <w:sz w:val="20"/>
                </w:rPr>
                <w:t>A16.30.007.002</w:t>
              </w:r>
            </w:hyperlink>
            <w:r>
              <w:rPr>
                <w:rFonts w:ascii="Tahoma" w:hAnsi="Tahoma" w:cs="Tahoma"/>
                <w:sz w:val="20"/>
              </w:rPr>
              <w:t xml:space="preserve">, </w:t>
            </w:r>
            <w:hyperlink r:id="rId3881" w:history="1">
              <w:r>
                <w:rPr>
                  <w:rFonts w:ascii="Tahoma" w:hAnsi="Tahoma" w:cs="Tahoma"/>
                  <w:color w:val="0000FF"/>
                  <w:sz w:val="20"/>
                </w:rPr>
                <w:t>A16.30.007.003</w:t>
              </w:r>
            </w:hyperlink>
            <w:r>
              <w:rPr>
                <w:rFonts w:ascii="Tahoma" w:hAnsi="Tahoma" w:cs="Tahoma"/>
                <w:sz w:val="20"/>
              </w:rPr>
              <w:t xml:space="preserve">, </w:t>
            </w:r>
            <w:hyperlink r:id="rId3882" w:history="1">
              <w:r>
                <w:rPr>
                  <w:rFonts w:ascii="Tahoma" w:hAnsi="Tahoma" w:cs="Tahoma"/>
                  <w:color w:val="0000FF"/>
                  <w:sz w:val="20"/>
                </w:rPr>
                <w:t>A16.30.007.004</w:t>
              </w:r>
            </w:hyperlink>
            <w:r>
              <w:rPr>
                <w:rFonts w:ascii="Tahoma" w:hAnsi="Tahoma" w:cs="Tahoma"/>
                <w:sz w:val="20"/>
              </w:rPr>
              <w:t xml:space="preserve">, </w:t>
            </w:r>
            <w:hyperlink r:id="rId3883" w:history="1">
              <w:r>
                <w:rPr>
                  <w:rFonts w:ascii="Tahoma" w:hAnsi="Tahoma" w:cs="Tahoma"/>
                  <w:color w:val="0000FF"/>
                  <w:sz w:val="20"/>
                </w:rPr>
                <w:t>A16.30.009</w:t>
              </w:r>
            </w:hyperlink>
            <w:r>
              <w:rPr>
                <w:rFonts w:ascii="Tahoma" w:hAnsi="Tahoma" w:cs="Tahoma"/>
                <w:sz w:val="20"/>
              </w:rPr>
              <w:t xml:space="preserve">, </w:t>
            </w:r>
            <w:hyperlink r:id="rId3884" w:history="1">
              <w:r>
                <w:rPr>
                  <w:rFonts w:ascii="Tahoma" w:hAnsi="Tahoma" w:cs="Tahoma"/>
                  <w:color w:val="0000FF"/>
                  <w:sz w:val="20"/>
                </w:rPr>
                <w:t>A16.30.010</w:t>
              </w:r>
            </w:hyperlink>
            <w:r>
              <w:rPr>
                <w:rFonts w:ascii="Tahoma" w:hAnsi="Tahoma" w:cs="Tahoma"/>
                <w:sz w:val="20"/>
              </w:rPr>
              <w:t xml:space="preserve">, </w:t>
            </w:r>
            <w:hyperlink r:id="rId3885" w:history="1">
              <w:r>
                <w:rPr>
                  <w:rFonts w:ascii="Tahoma" w:hAnsi="Tahoma" w:cs="Tahoma"/>
                  <w:color w:val="0000FF"/>
                  <w:sz w:val="20"/>
                </w:rPr>
                <w:t>A16.30.011</w:t>
              </w:r>
            </w:hyperlink>
            <w:r>
              <w:rPr>
                <w:rFonts w:ascii="Tahoma" w:hAnsi="Tahoma" w:cs="Tahoma"/>
                <w:sz w:val="20"/>
              </w:rPr>
              <w:t xml:space="preserve">, </w:t>
            </w:r>
            <w:hyperlink r:id="rId3886" w:history="1">
              <w:r>
                <w:rPr>
                  <w:rFonts w:ascii="Tahoma" w:hAnsi="Tahoma" w:cs="Tahoma"/>
                  <w:color w:val="0000FF"/>
                  <w:sz w:val="20"/>
                </w:rPr>
                <w:t>A16.30.012</w:t>
              </w:r>
            </w:hyperlink>
            <w:r>
              <w:rPr>
                <w:rFonts w:ascii="Tahoma" w:hAnsi="Tahoma" w:cs="Tahoma"/>
                <w:sz w:val="20"/>
              </w:rPr>
              <w:t xml:space="preserve">, </w:t>
            </w:r>
            <w:hyperlink r:id="rId3887" w:history="1">
              <w:r>
                <w:rPr>
                  <w:rFonts w:ascii="Tahoma" w:hAnsi="Tahoma" w:cs="Tahoma"/>
                  <w:color w:val="0000FF"/>
                  <w:sz w:val="20"/>
                </w:rPr>
                <w:t>A16.30.021</w:t>
              </w:r>
            </w:hyperlink>
            <w:r>
              <w:rPr>
                <w:rFonts w:ascii="Tahoma" w:hAnsi="Tahoma" w:cs="Tahoma"/>
                <w:sz w:val="20"/>
              </w:rPr>
              <w:t xml:space="preserve">, </w:t>
            </w:r>
            <w:hyperlink r:id="rId3888" w:history="1">
              <w:r>
                <w:rPr>
                  <w:rFonts w:ascii="Tahoma" w:hAnsi="Tahoma" w:cs="Tahoma"/>
                  <w:color w:val="0000FF"/>
                  <w:sz w:val="20"/>
                </w:rPr>
                <w:t>A16.30.022</w:t>
              </w:r>
            </w:hyperlink>
            <w:r>
              <w:rPr>
                <w:rFonts w:ascii="Tahoma" w:hAnsi="Tahoma" w:cs="Tahoma"/>
                <w:sz w:val="20"/>
              </w:rPr>
              <w:t xml:space="preserve">, </w:t>
            </w:r>
            <w:hyperlink r:id="rId3889" w:history="1">
              <w:r>
                <w:rPr>
                  <w:rFonts w:ascii="Tahoma" w:hAnsi="Tahoma" w:cs="Tahoma"/>
                  <w:color w:val="0000FF"/>
                  <w:sz w:val="20"/>
                </w:rPr>
                <w:t>A16.30.022.001</w:t>
              </w:r>
            </w:hyperlink>
            <w:r>
              <w:rPr>
                <w:rFonts w:ascii="Tahoma" w:hAnsi="Tahoma" w:cs="Tahoma"/>
                <w:sz w:val="20"/>
              </w:rPr>
              <w:t xml:space="preserve">, </w:t>
            </w:r>
            <w:hyperlink r:id="rId3890" w:history="1">
              <w:r>
                <w:rPr>
                  <w:rFonts w:ascii="Tahoma" w:hAnsi="Tahoma" w:cs="Tahoma"/>
                  <w:color w:val="0000FF"/>
                  <w:sz w:val="20"/>
                </w:rPr>
                <w:t>A16.30.023</w:t>
              </w:r>
            </w:hyperlink>
            <w:r>
              <w:rPr>
                <w:rFonts w:ascii="Tahoma" w:hAnsi="Tahoma" w:cs="Tahoma"/>
                <w:sz w:val="20"/>
              </w:rPr>
              <w:t xml:space="preserve">, </w:t>
            </w:r>
            <w:hyperlink r:id="rId3891" w:history="1">
              <w:r>
                <w:rPr>
                  <w:rFonts w:ascii="Tahoma" w:hAnsi="Tahoma" w:cs="Tahoma"/>
                  <w:color w:val="0000FF"/>
                  <w:sz w:val="20"/>
                </w:rPr>
                <w:t>A16.30.024</w:t>
              </w:r>
            </w:hyperlink>
            <w:r>
              <w:rPr>
                <w:rFonts w:ascii="Tahoma" w:hAnsi="Tahoma" w:cs="Tahoma"/>
                <w:sz w:val="20"/>
              </w:rPr>
              <w:t xml:space="preserve">, </w:t>
            </w:r>
            <w:hyperlink r:id="rId3892" w:history="1">
              <w:r>
                <w:rPr>
                  <w:rFonts w:ascii="Tahoma" w:hAnsi="Tahoma" w:cs="Tahoma"/>
                  <w:color w:val="0000FF"/>
                  <w:sz w:val="20"/>
                </w:rPr>
                <w:t>A16.30.025</w:t>
              </w:r>
            </w:hyperlink>
            <w:r>
              <w:rPr>
                <w:rFonts w:ascii="Tahoma" w:hAnsi="Tahoma" w:cs="Tahoma"/>
                <w:sz w:val="20"/>
              </w:rPr>
              <w:t xml:space="preserve">, </w:t>
            </w:r>
            <w:hyperlink r:id="rId3893" w:history="1">
              <w:r>
                <w:rPr>
                  <w:rFonts w:ascii="Tahoma" w:hAnsi="Tahoma" w:cs="Tahoma"/>
                  <w:color w:val="0000FF"/>
                  <w:sz w:val="20"/>
                </w:rPr>
                <w:t>A16.30.025.001</w:t>
              </w:r>
            </w:hyperlink>
            <w:r>
              <w:rPr>
                <w:rFonts w:ascii="Tahoma" w:hAnsi="Tahoma" w:cs="Tahoma"/>
                <w:sz w:val="20"/>
              </w:rPr>
              <w:t xml:space="preserve">, </w:t>
            </w:r>
            <w:hyperlink r:id="rId3894" w:history="1">
              <w:r>
                <w:rPr>
                  <w:rFonts w:ascii="Tahoma" w:hAnsi="Tahoma" w:cs="Tahoma"/>
                  <w:color w:val="0000FF"/>
                  <w:sz w:val="20"/>
                </w:rPr>
                <w:t>A16.30.025.002</w:t>
              </w:r>
            </w:hyperlink>
            <w:r>
              <w:rPr>
                <w:rFonts w:ascii="Tahoma" w:hAnsi="Tahoma" w:cs="Tahoma"/>
                <w:sz w:val="20"/>
              </w:rPr>
              <w:t xml:space="preserve">, </w:t>
            </w:r>
            <w:hyperlink r:id="rId3895" w:history="1">
              <w:r>
                <w:rPr>
                  <w:rFonts w:ascii="Tahoma" w:hAnsi="Tahoma" w:cs="Tahoma"/>
                  <w:color w:val="0000FF"/>
                  <w:sz w:val="20"/>
                </w:rPr>
                <w:t>A16.30.025.003</w:t>
              </w:r>
            </w:hyperlink>
            <w:r>
              <w:rPr>
                <w:rFonts w:ascii="Tahoma" w:hAnsi="Tahoma" w:cs="Tahoma"/>
                <w:sz w:val="20"/>
              </w:rPr>
              <w:t xml:space="preserve">, </w:t>
            </w:r>
            <w:hyperlink r:id="rId3896" w:history="1">
              <w:r>
                <w:rPr>
                  <w:rFonts w:ascii="Tahoma" w:hAnsi="Tahoma" w:cs="Tahoma"/>
                  <w:color w:val="0000FF"/>
                  <w:sz w:val="20"/>
                </w:rPr>
                <w:t>A16.30.025.004</w:t>
              </w:r>
            </w:hyperlink>
            <w:r>
              <w:rPr>
                <w:rFonts w:ascii="Tahoma" w:hAnsi="Tahoma" w:cs="Tahoma"/>
                <w:sz w:val="20"/>
              </w:rPr>
              <w:t xml:space="preserve">, </w:t>
            </w:r>
            <w:hyperlink r:id="rId3897" w:history="1">
              <w:r>
                <w:rPr>
                  <w:rFonts w:ascii="Tahoma" w:hAnsi="Tahoma" w:cs="Tahoma"/>
                  <w:color w:val="0000FF"/>
                  <w:sz w:val="20"/>
                </w:rPr>
                <w:t>A16.30.026</w:t>
              </w:r>
            </w:hyperlink>
            <w:r>
              <w:rPr>
                <w:rFonts w:ascii="Tahoma" w:hAnsi="Tahoma" w:cs="Tahoma"/>
                <w:sz w:val="20"/>
              </w:rPr>
              <w:t xml:space="preserve">, </w:t>
            </w:r>
            <w:hyperlink r:id="rId3898" w:history="1">
              <w:r>
                <w:rPr>
                  <w:rFonts w:ascii="Tahoma" w:hAnsi="Tahoma" w:cs="Tahoma"/>
                  <w:color w:val="0000FF"/>
                  <w:sz w:val="20"/>
                </w:rPr>
                <w:t>A16.30.027</w:t>
              </w:r>
            </w:hyperlink>
            <w:r>
              <w:rPr>
                <w:rFonts w:ascii="Tahoma" w:hAnsi="Tahoma" w:cs="Tahoma"/>
                <w:sz w:val="20"/>
              </w:rPr>
              <w:t xml:space="preserve">, </w:t>
            </w:r>
            <w:hyperlink r:id="rId3899" w:history="1">
              <w:r>
                <w:rPr>
                  <w:rFonts w:ascii="Tahoma" w:hAnsi="Tahoma" w:cs="Tahoma"/>
                  <w:color w:val="0000FF"/>
                  <w:sz w:val="20"/>
                </w:rPr>
                <w:t>A16.30.028</w:t>
              </w:r>
            </w:hyperlink>
            <w:r>
              <w:rPr>
                <w:rFonts w:ascii="Tahoma" w:hAnsi="Tahoma" w:cs="Tahoma"/>
                <w:sz w:val="20"/>
              </w:rPr>
              <w:t xml:space="preserve">, </w:t>
            </w:r>
            <w:hyperlink r:id="rId3900" w:history="1">
              <w:r>
                <w:rPr>
                  <w:rFonts w:ascii="Tahoma" w:hAnsi="Tahoma" w:cs="Tahoma"/>
                  <w:color w:val="0000FF"/>
                  <w:sz w:val="20"/>
                </w:rPr>
                <w:t>A16.30.028.001</w:t>
              </w:r>
            </w:hyperlink>
            <w:r>
              <w:rPr>
                <w:rFonts w:ascii="Tahoma" w:hAnsi="Tahoma" w:cs="Tahoma"/>
                <w:sz w:val="20"/>
              </w:rPr>
              <w:t xml:space="preserve">, </w:t>
            </w:r>
            <w:hyperlink r:id="rId3901" w:history="1">
              <w:r>
                <w:rPr>
                  <w:rFonts w:ascii="Tahoma" w:hAnsi="Tahoma" w:cs="Tahoma"/>
                  <w:color w:val="0000FF"/>
                  <w:sz w:val="20"/>
                </w:rPr>
                <w:t>A16.30.028.002</w:t>
              </w:r>
            </w:hyperlink>
            <w:r>
              <w:rPr>
                <w:rFonts w:ascii="Tahoma" w:hAnsi="Tahoma" w:cs="Tahoma"/>
                <w:sz w:val="20"/>
              </w:rPr>
              <w:t xml:space="preserve">, </w:t>
            </w:r>
            <w:hyperlink r:id="rId3902" w:history="1">
              <w:r>
                <w:rPr>
                  <w:rFonts w:ascii="Tahoma" w:hAnsi="Tahoma" w:cs="Tahoma"/>
                  <w:color w:val="0000FF"/>
                  <w:sz w:val="20"/>
                </w:rPr>
                <w:t>A16.30.037</w:t>
              </w:r>
            </w:hyperlink>
            <w:r>
              <w:rPr>
                <w:rFonts w:ascii="Tahoma" w:hAnsi="Tahoma" w:cs="Tahoma"/>
                <w:sz w:val="20"/>
              </w:rPr>
              <w:t xml:space="preserve">, </w:t>
            </w:r>
            <w:hyperlink r:id="rId3903" w:history="1">
              <w:r>
                <w:rPr>
                  <w:rFonts w:ascii="Tahoma" w:hAnsi="Tahoma" w:cs="Tahoma"/>
                  <w:color w:val="0000FF"/>
                  <w:sz w:val="20"/>
                </w:rPr>
                <w:t>A16.30.044</w:t>
              </w:r>
            </w:hyperlink>
            <w:r>
              <w:rPr>
                <w:rFonts w:ascii="Tahoma" w:hAnsi="Tahoma" w:cs="Tahoma"/>
                <w:sz w:val="20"/>
              </w:rPr>
              <w:t xml:space="preserve">, </w:t>
            </w:r>
            <w:hyperlink r:id="rId3904" w:history="1">
              <w:r>
                <w:rPr>
                  <w:rFonts w:ascii="Tahoma" w:hAnsi="Tahoma" w:cs="Tahoma"/>
                  <w:color w:val="0000FF"/>
                  <w:sz w:val="20"/>
                </w:rPr>
                <w:t>A16.30.051</w:t>
              </w:r>
            </w:hyperlink>
            <w:r>
              <w:rPr>
                <w:rFonts w:ascii="Tahoma" w:hAnsi="Tahoma" w:cs="Tahoma"/>
                <w:sz w:val="20"/>
              </w:rPr>
              <w:t xml:space="preserve">, </w:t>
            </w:r>
            <w:hyperlink r:id="rId3905" w:history="1">
              <w:r>
                <w:rPr>
                  <w:rFonts w:ascii="Tahoma" w:hAnsi="Tahoma" w:cs="Tahoma"/>
                  <w:color w:val="0000FF"/>
                  <w:sz w:val="20"/>
                </w:rPr>
                <w:t>A16.30.065</w:t>
              </w:r>
            </w:hyperlink>
            <w:r>
              <w:rPr>
                <w:rFonts w:ascii="Tahoma" w:hAnsi="Tahoma" w:cs="Tahoma"/>
                <w:sz w:val="20"/>
              </w:rPr>
              <w:t xml:space="preserve">, </w:t>
            </w:r>
            <w:hyperlink r:id="rId3906" w:history="1">
              <w:r>
                <w:rPr>
                  <w:rFonts w:ascii="Tahoma" w:hAnsi="Tahoma" w:cs="Tahoma"/>
                  <w:color w:val="0000FF"/>
                  <w:sz w:val="20"/>
                </w:rPr>
                <w:t>A16.30.071</w:t>
              </w:r>
            </w:hyperlink>
            <w:r>
              <w:rPr>
                <w:rFonts w:ascii="Tahoma" w:hAnsi="Tahoma" w:cs="Tahoma"/>
                <w:sz w:val="20"/>
              </w:rPr>
              <w:t xml:space="preserve">, </w:t>
            </w:r>
            <w:hyperlink r:id="rId3907" w:history="1">
              <w:r>
                <w:rPr>
                  <w:rFonts w:ascii="Tahoma" w:hAnsi="Tahoma" w:cs="Tahoma"/>
                  <w:color w:val="0000FF"/>
                  <w:sz w:val="20"/>
                </w:rPr>
                <w:t>A16.30.071.001</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1,19</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st32.018</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334</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Другие операции на органах брюшной полости (уровень 3)</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3908" w:history="1">
              <w:r>
                <w:rPr>
                  <w:rFonts w:ascii="Tahoma" w:hAnsi="Tahoma" w:cs="Tahoma"/>
                  <w:color w:val="0000FF"/>
                  <w:sz w:val="20"/>
                </w:rPr>
                <w:t>A16.30.010.001</w:t>
              </w:r>
            </w:hyperlink>
            <w:r>
              <w:rPr>
                <w:rFonts w:ascii="Tahoma" w:hAnsi="Tahoma" w:cs="Tahoma"/>
                <w:sz w:val="20"/>
              </w:rPr>
              <w:t xml:space="preserve">, </w:t>
            </w:r>
            <w:hyperlink r:id="rId3909" w:history="1">
              <w:r>
                <w:rPr>
                  <w:rFonts w:ascii="Tahoma" w:hAnsi="Tahoma" w:cs="Tahoma"/>
                  <w:color w:val="0000FF"/>
                  <w:sz w:val="20"/>
                </w:rPr>
                <w:t>A16.30.011.001</w:t>
              </w:r>
            </w:hyperlink>
            <w:r>
              <w:rPr>
                <w:rFonts w:ascii="Tahoma" w:hAnsi="Tahoma" w:cs="Tahoma"/>
                <w:sz w:val="20"/>
              </w:rPr>
              <w:t xml:space="preserve">, </w:t>
            </w:r>
            <w:hyperlink r:id="rId3910" w:history="1">
              <w:r>
                <w:rPr>
                  <w:rFonts w:ascii="Tahoma" w:hAnsi="Tahoma" w:cs="Tahoma"/>
                  <w:color w:val="0000FF"/>
                  <w:sz w:val="20"/>
                </w:rPr>
                <w:t>A16.30.025.005</w:t>
              </w:r>
            </w:hyperlink>
            <w:r>
              <w:rPr>
                <w:rFonts w:ascii="Tahoma" w:hAnsi="Tahoma" w:cs="Tahoma"/>
                <w:sz w:val="20"/>
              </w:rPr>
              <w:t xml:space="preserve">, </w:t>
            </w:r>
            <w:hyperlink r:id="rId3911" w:history="1">
              <w:r>
                <w:rPr>
                  <w:rFonts w:ascii="Tahoma" w:hAnsi="Tahoma" w:cs="Tahoma"/>
                  <w:color w:val="0000FF"/>
                  <w:sz w:val="20"/>
                </w:rPr>
                <w:t>A16.30.038</w:t>
              </w:r>
            </w:hyperlink>
            <w:r>
              <w:rPr>
                <w:rFonts w:ascii="Tahoma" w:hAnsi="Tahoma" w:cs="Tahoma"/>
                <w:sz w:val="20"/>
              </w:rPr>
              <w:t xml:space="preserve">, </w:t>
            </w:r>
            <w:hyperlink r:id="rId3912" w:history="1">
              <w:r>
                <w:rPr>
                  <w:rFonts w:ascii="Tahoma" w:hAnsi="Tahoma" w:cs="Tahoma"/>
                  <w:color w:val="0000FF"/>
                  <w:sz w:val="20"/>
                </w:rPr>
                <w:t>A16.30.039</w:t>
              </w:r>
            </w:hyperlink>
            <w:r>
              <w:rPr>
                <w:rFonts w:ascii="Tahoma" w:hAnsi="Tahoma" w:cs="Tahoma"/>
                <w:sz w:val="20"/>
              </w:rPr>
              <w:t xml:space="preserve">, </w:t>
            </w:r>
            <w:hyperlink r:id="rId3913" w:history="1">
              <w:r>
                <w:rPr>
                  <w:rFonts w:ascii="Tahoma" w:hAnsi="Tahoma" w:cs="Tahoma"/>
                  <w:color w:val="0000FF"/>
                  <w:sz w:val="20"/>
                </w:rPr>
                <w:t>A16.30.040</w:t>
              </w:r>
            </w:hyperlink>
            <w:r>
              <w:rPr>
                <w:rFonts w:ascii="Tahoma" w:hAnsi="Tahoma" w:cs="Tahoma"/>
                <w:sz w:val="20"/>
              </w:rPr>
              <w:t xml:space="preserve">, </w:t>
            </w:r>
            <w:hyperlink r:id="rId3914" w:history="1">
              <w:r>
                <w:rPr>
                  <w:rFonts w:ascii="Tahoma" w:hAnsi="Tahoma" w:cs="Tahoma"/>
                  <w:color w:val="0000FF"/>
                  <w:sz w:val="20"/>
                </w:rPr>
                <w:t>A16.30.043.002</w:t>
              </w:r>
            </w:hyperlink>
            <w:r>
              <w:rPr>
                <w:rFonts w:ascii="Tahoma" w:hAnsi="Tahoma" w:cs="Tahoma"/>
                <w:sz w:val="20"/>
              </w:rPr>
              <w:t xml:space="preserve">, </w:t>
            </w:r>
            <w:hyperlink r:id="rId3915" w:history="1">
              <w:r>
                <w:rPr>
                  <w:rFonts w:ascii="Tahoma" w:hAnsi="Tahoma" w:cs="Tahoma"/>
                  <w:color w:val="0000FF"/>
                  <w:sz w:val="20"/>
                </w:rPr>
                <w:t>A16.30.043.003</w:t>
              </w:r>
            </w:hyperlink>
            <w:r>
              <w:rPr>
                <w:rFonts w:ascii="Tahoma" w:hAnsi="Tahoma" w:cs="Tahoma"/>
                <w:sz w:val="20"/>
              </w:rPr>
              <w:t xml:space="preserve">, </w:t>
            </w:r>
            <w:hyperlink r:id="rId3916" w:history="1">
              <w:r>
                <w:rPr>
                  <w:rFonts w:ascii="Tahoma" w:hAnsi="Tahoma" w:cs="Tahoma"/>
                  <w:color w:val="0000FF"/>
                  <w:sz w:val="20"/>
                </w:rPr>
                <w:t>A16.30.047</w:t>
              </w:r>
            </w:hyperlink>
            <w:r>
              <w:rPr>
                <w:rFonts w:ascii="Tahoma" w:hAnsi="Tahoma" w:cs="Tahoma"/>
                <w:sz w:val="20"/>
              </w:rPr>
              <w:t xml:space="preserve">, </w:t>
            </w:r>
            <w:hyperlink r:id="rId3917" w:history="1">
              <w:r>
                <w:rPr>
                  <w:rFonts w:ascii="Tahoma" w:hAnsi="Tahoma" w:cs="Tahoma"/>
                  <w:color w:val="0000FF"/>
                  <w:sz w:val="20"/>
                </w:rPr>
                <w:t>A16.30.051.001</w:t>
              </w:r>
            </w:hyperlink>
            <w:r>
              <w:rPr>
                <w:rFonts w:ascii="Tahoma" w:hAnsi="Tahoma" w:cs="Tahoma"/>
                <w:sz w:val="20"/>
              </w:rPr>
              <w:t xml:space="preserve">, </w:t>
            </w:r>
            <w:hyperlink r:id="rId3918" w:history="1">
              <w:r>
                <w:rPr>
                  <w:rFonts w:ascii="Tahoma" w:hAnsi="Tahoma" w:cs="Tahoma"/>
                  <w:color w:val="0000FF"/>
                  <w:sz w:val="20"/>
                </w:rPr>
                <w:t>A16.30.059</w:t>
              </w:r>
            </w:hyperlink>
            <w:r>
              <w:rPr>
                <w:rFonts w:ascii="Tahoma" w:hAnsi="Tahoma" w:cs="Tahoma"/>
                <w:sz w:val="20"/>
              </w:rPr>
              <w:t xml:space="preserve">, </w:t>
            </w:r>
            <w:hyperlink r:id="rId3919" w:history="1">
              <w:r>
                <w:rPr>
                  <w:rFonts w:ascii="Tahoma" w:hAnsi="Tahoma" w:cs="Tahoma"/>
                  <w:color w:val="0000FF"/>
                  <w:sz w:val="20"/>
                </w:rPr>
                <w:t>A16.30.059.001</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2,13</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st33</w:t>
            </w:r>
          </w:p>
        </w:tc>
        <w:tc>
          <w:tcPr>
            <w:tcW w:w="860" w:type="dxa"/>
            <w:tcBorders>
              <w:top w:val="nil"/>
              <w:left w:val="nil"/>
              <w:bottom w:val="nil"/>
              <w:right w:val="nil"/>
            </w:tcBorders>
          </w:tcPr>
          <w:p w:rsidR="00AC6839" w:rsidRDefault="00AC6839">
            <w:pPr>
              <w:spacing w:after="1" w:line="200" w:lineRule="atLeast"/>
              <w:jc w:val="center"/>
              <w:outlineLvl w:val="3"/>
            </w:pPr>
            <w:r>
              <w:rPr>
                <w:rFonts w:ascii="Tahoma" w:hAnsi="Tahoma" w:cs="Tahoma"/>
                <w:sz w:val="20"/>
              </w:rPr>
              <w:t>33</w:t>
            </w:r>
          </w:p>
        </w:tc>
        <w:tc>
          <w:tcPr>
            <w:tcW w:w="8957" w:type="dxa"/>
            <w:gridSpan w:val="4"/>
            <w:tcBorders>
              <w:top w:val="nil"/>
              <w:left w:val="nil"/>
              <w:bottom w:val="nil"/>
              <w:right w:val="nil"/>
            </w:tcBorders>
          </w:tcPr>
          <w:p w:rsidR="00AC6839" w:rsidRDefault="00AC6839">
            <w:pPr>
              <w:spacing w:after="1" w:line="200" w:lineRule="atLeast"/>
              <w:jc w:val="center"/>
            </w:pPr>
            <w:r>
              <w:rPr>
                <w:rFonts w:ascii="Tahoma" w:hAnsi="Tahoma" w:cs="Tahoma"/>
                <w:sz w:val="20"/>
              </w:rPr>
              <w:t>Хирургия (комбустиология)</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1,95</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st33.001</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335</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Отморожения (уровень 1)</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T33.0, T33.1, T33.2, T33.3, T33.4, T33.5, T33.6, T33.7, T33.8, T33.9, T35.0</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1,17</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st33.002</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336</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Отморожения (уровень 2)</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T34, T34.0, T34.1, T34.2, T34.3, T34.4, T34.5, T34.6, T34.7, T34.8, T34.9, T35.1, T35.2, T35.3, T35.4, T35.5, T35.6, T35.7</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2,91</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st33.003</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337</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Ожоги (уровень 1)</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T20.1, T20.2, T20.5, T20.6, T21.1, T21.2, T21.5, T21.6, T22.1, T22.2, T22.5, T22.6, T23.1, T23.2, T23.5, T23.6, T24.1, T24.2, T24.5, T24.6, T25.1, T25.2, T25.5, T25.6, T29.1, T29.2, T29.5, T29.6, T30.0, T30.1, T30.2, T30.4, T30.5</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Дополнительные диагнозы: T31.0, T32.0</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1,21</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st33.004</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338</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Ожоги (уровень 2)</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T20.1, T20.2, T20.5, T20.6, T21.1, T21.2, T21.5, T21.6, T22.1, T22.2, T22.5, T22.6, T23.1, T23.2, T23.5, T23.6, T24.1, T24.2, T24.5, T24.6, T25.1, T25.2, T25.5, T25.6, T29.1, T29.2, T29.5, T29.6, T30.0, T30.1, T30.2, T30.4, T30.5, T30.6</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Дополнительные диагнозы: T31.1, T31.2, T31.3, T31.4, T31.5, T31.6, T31.7, T31.8, T31.9, T32.1, T32.2, T32.3, T32.4, T32.5, T32.6, T32.7</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2,03</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st33.005</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339</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Ожоги (уровень 3)</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T20.0, T20.3, T20.4, T20.7, T21.0, T21.3, T21.4, T21.7, T22.0, T22.3, T22.4, T22.7, T23.0, T23.3, T23.4, T23.7, T24.0, T24.3, T24.4, T24.7, T25.0, T25.3, T25.4, T25.7, T29.0, T29.3, T29.4, T29.7, T30.3, T30.7</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Дополнительные диагнозы: T31.0, T32.0</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3,54</w:t>
            </w:r>
          </w:p>
        </w:tc>
      </w:tr>
      <w:tr w:rsidR="00AC6839">
        <w:tblPrEx>
          <w:tblBorders>
            <w:insideH w:val="none" w:sz="0" w:space="0" w:color="auto"/>
            <w:insideV w:val="none" w:sz="0" w:space="0" w:color="auto"/>
          </w:tblBorders>
        </w:tblPrEx>
        <w:tc>
          <w:tcPr>
            <w:tcW w:w="971"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st33.006</w:t>
            </w:r>
          </w:p>
        </w:tc>
        <w:tc>
          <w:tcPr>
            <w:tcW w:w="860"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340</w:t>
            </w:r>
          </w:p>
        </w:tc>
        <w:tc>
          <w:tcPr>
            <w:tcW w:w="1587"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Ожоги (уровень 4)</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T20.0, T20.3, T20.4, T20.7, T21.0, T21.3, T21.4, T21.7, T22.0, T22.3, T22.4, T22.7, T23.0, T23.3, T23.4, T23.7, T24.0, T24.3, T24.4, T24.7, T25.0, T25.3, T25.4, T25.7, T29.0, T29.3, T29.4, T29.7, T30.3, T30.7</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Дополнительные диагнозы: T31.1, T31.2, T32.1, T32.2</w:t>
            </w:r>
          </w:p>
        </w:tc>
        <w:tc>
          <w:tcPr>
            <w:tcW w:w="1077"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5,20</w:t>
            </w:r>
          </w:p>
        </w:tc>
      </w:tr>
      <w:tr w:rsidR="00AC6839">
        <w:tblPrEx>
          <w:tblBorders>
            <w:insideH w:val="none" w:sz="0" w:space="0" w:color="auto"/>
            <w:insideV w:val="none" w:sz="0" w:space="0" w:color="auto"/>
          </w:tblBorders>
        </w:tblPrEx>
        <w:tc>
          <w:tcPr>
            <w:tcW w:w="971" w:type="dxa"/>
            <w:vMerge/>
            <w:tcBorders>
              <w:top w:val="nil"/>
              <w:left w:val="nil"/>
              <w:bottom w:val="nil"/>
              <w:right w:val="nil"/>
            </w:tcBorders>
          </w:tcPr>
          <w:p w:rsidR="00AC6839" w:rsidRDefault="00AC6839">
            <w:pPr>
              <w:spacing w:after="1" w:line="0" w:lineRule="atLeast"/>
            </w:pPr>
          </w:p>
        </w:tc>
        <w:tc>
          <w:tcPr>
            <w:tcW w:w="860" w:type="dxa"/>
            <w:vMerge/>
            <w:tcBorders>
              <w:top w:val="nil"/>
              <w:left w:val="nil"/>
              <w:bottom w:val="nil"/>
              <w:right w:val="nil"/>
            </w:tcBorders>
          </w:tcPr>
          <w:p w:rsidR="00AC6839" w:rsidRDefault="00AC6839">
            <w:pPr>
              <w:spacing w:after="1" w:line="0" w:lineRule="atLeast"/>
            </w:pPr>
          </w:p>
        </w:tc>
        <w:tc>
          <w:tcPr>
            <w:tcW w:w="1587" w:type="dxa"/>
            <w:vMerge/>
            <w:tcBorders>
              <w:top w:val="nil"/>
              <w:left w:val="nil"/>
              <w:bottom w:val="nil"/>
              <w:right w:val="nil"/>
            </w:tcBorders>
          </w:tcPr>
          <w:p w:rsidR="00AC6839" w:rsidRDefault="00AC6839">
            <w:pPr>
              <w:spacing w:after="1" w:line="0" w:lineRule="atLeast"/>
            </w:pP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T27.0, T27.1, T27.2, T27.3, T27.4, T27.5, T27.6, T27.7</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st33.007</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341</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Ожоги (уровень 5)</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 xml:space="preserve">T20.0, T20.3, T20.4, T20.7, T21.0, T21.3, T21.4, T21.7, T22.0, T22.3, </w:t>
            </w:r>
            <w:r>
              <w:rPr>
                <w:rFonts w:ascii="Tahoma" w:hAnsi="Tahoma" w:cs="Tahoma"/>
                <w:sz w:val="20"/>
              </w:rPr>
              <w:lastRenderedPageBreak/>
              <w:t>T22.4, T22.7, T23.0, T23.3, T23.4, T23.7, T24.0, T24.3, T24.4, T24.7, T25.0, T25.3, T25.4, T25.7, T29.0, T29.3, T29.4, T29.7, T30.3, T30.7</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 xml:space="preserve">Дополнительные диагнозы: </w:t>
            </w:r>
            <w:r>
              <w:rPr>
                <w:rFonts w:ascii="Tahoma" w:hAnsi="Tahoma" w:cs="Tahoma"/>
                <w:sz w:val="20"/>
              </w:rPr>
              <w:lastRenderedPageBreak/>
              <w:t>T31.3, T31.4, T31.5, T31.6, T31.7, T31.8, T31.9, T32.3, T32.4, T32.5, T32.6, T32.7, T32.8, T32.9</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11,11</w:t>
            </w:r>
          </w:p>
        </w:tc>
      </w:tr>
      <w:tr w:rsidR="00AC6839">
        <w:tblPrEx>
          <w:tblBorders>
            <w:insideH w:val="none" w:sz="0" w:space="0" w:color="auto"/>
            <w:insideV w:val="none" w:sz="0" w:space="0" w:color="auto"/>
          </w:tblBorders>
        </w:tblPrEx>
        <w:tc>
          <w:tcPr>
            <w:tcW w:w="971"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st33.008</w:t>
            </w:r>
          </w:p>
        </w:tc>
        <w:tc>
          <w:tcPr>
            <w:tcW w:w="860"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342</w:t>
            </w:r>
          </w:p>
        </w:tc>
        <w:tc>
          <w:tcPr>
            <w:tcW w:w="1587"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Ожоги (уровень 4,5) с синдромом органной дисфункции</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T20.0, T20.3, T20.4, T20.7, T21.0, T21.3, T21.4, T21.7, T22.0, T22.3, T22.4, T22.7, T23.0, T23.3, T23.4, T23.7, T24.0, T24.3, T24.4, T24.7, T25.0, T25.3, T25.4, T25.7, T29.0, T29.3, T29.4, T29.7, T30.3, T30.7</w:t>
            </w:r>
          </w:p>
        </w:tc>
        <w:tc>
          <w:tcPr>
            <w:tcW w:w="232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Иной классификационный критерий: it1</w:t>
            </w:r>
          </w:p>
        </w:tc>
        <w:tc>
          <w:tcPr>
            <w:tcW w:w="1077"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14,07</w:t>
            </w:r>
          </w:p>
        </w:tc>
      </w:tr>
      <w:tr w:rsidR="00AC6839">
        <w:tblPrEx>
          <w:tblBorders>
            <w:insideH w:val="none" w:sz="0" w:space="0" w:color="auto"/>
            <w:insideV w:val="none" w:sz="0" w:space="0" w:color="auto"/>
          </w:tblBorders>
        </w:tblPrEx>
        <w:tc>
          <w:tcPr>
            <w:tcW w:w="971" w:type="dxa"/>
            <w:vMerge/>
            <w:tcBorders>
              <w:top w:val="nil"/>
              <w:left w:val="nil"/>
              <w:bottom w:val="nil"/>
              <w:right w:val="nil"/>
            </w:tcBorders>
          </w:tcPr>
          <w:p w:rsidR="00AC6839" w:rsidRDefault="00AC6839">
            <w:pPr>
              <w:spacing w:after="1" w:line="0" w:lineRule="atLeast"/>
            </w:pPr>
          </w:p>
        </w:tc>
        <w:tc>
          <w:tcPr>
            <w:tcW w:w="860" w:type="dxa"/>
            <w:vMerge/>
            <w:tcBorders>
              <w:top w:val="nil"/>
              <w:left w:val="nil"/>
              <w:bottom w:val="nil"/>
              <w:right w:val="nil"/>
            </w:tcBorders>
          </w:tcPr>
          <w:p w:rsidR="00AC6839" w:rsidRDefault="00AC6839">
            <w:pPr>
              <w:spacing w:after="1" w:line="0" w:lineRule="atLeast"/>
            </w:pPr>
          </w:p>
        </w:tc>
        <w:tc>
          <w:tcPr>
            <w:tcW w:w="1587" w:type="dxa"/>
            <w:vMerge/>
            <w:tcBorders>
              <w:top w:val="nil"/>
              <w:left w:val="nil"/>
              <w:bottom w:val="nil"/>
              <w:right w:val="nil"/>
            </w:tcBorders>
          </w:tcPr>
          <w:p w:rsidR="00AC6839" w:rsidRDefault="00AC6839">
            <w:pPr>
              <w:spacing w:after="1" w:line="0" w:lineRule="atLeast"/>
            </w:pP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T27.0, T27.1, T27.2, T27.3, T27.4, T27.5, T27.6, T27.7</w:t>
            </w:r>
          </w:p>
        </w:tc>
        <w:tc>
          <w:tcPr>
            <w:tcW w:w="2324" w:type="dxa"/>
            <w:vMerge/>
            <w:tcBorders>
              <w:top w:val="nil"/>
              <w:left w:val="nil"/>
              <w:bottom w:val="nil"/>
              <w:right w:val="nil"/>
            </w:tcBorders>
          </w:tcPr>
          <w:p w:rsidR="00AC6839" w:rsidRDefault="00AC6839">
            <w:pPr>
              <w:spacing w:after="1" w:line="0" w:lineRule="atLeast"/>
            </w:pPr>
          </w:p>
        </w:tc>
        <w:tc>
          <w:tcPr>
            <w:tcW w:w="1644" w:type="dxa"/>
            <w:vMerge/>
            <w:tcBorders>
              <w:top w:val="nil"/>
              <w:left w:val="nil"/>
              <w:bottom w:val="nil"/>
              <w:right w:val="nil"/>
            </w:tcBorders>
          </w:tcPr>
          <w:p w:rsidR="00AC6839" w:rsidRDefault="00AC6839">
            <w:pPr>
              <w:spacing w:after="1" w:line="0" w:lineRule="atLeast"/>
            </w:pPr>
          </w:p>
        </w:tc>
        <w:tc>
          <w:tcPr>
            <w:tcW w:w="1077"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st34</w:t>
            </w:r>
          </w:p>
        </w:tc>
        <w:tc>
          <w:tcPr>
            <w:tcW w:w="860" w:type="dxa"/>
            <w:tcBorders>
              <w:top w:val="nil"/>
              <w:left w:val="nil"/>
              <w:bottom w:val="nil"/>
              <w:right w:val="nil"/>
            </w:tcBorders>
          </w:tcPr>
          <w:p w:rsidR="00AC6839" w:rsidRDefault="00AC6839">
            <w:pPr>
              <w:spacing w:after="1" w:line="200" w:lineRule="atLeast"/>
              <w:jc w:val="center"/>
              <w:outlineLvl w:val="3"/>
            </w:pPr>
            <w:r>
              <w:rPr>
                <w:rFonts w:ascii="Tahoma" w:hAnsi="Tahoma" w:cs="Tahoma"/>
                <w:sz w:val="20"/>
              </w:rPr>
              <w:t>34</w:t>
            </w:r>
          </w:p>
        </w:tc>
        <w:tc>
          <w:tcPr>
            <w:tcW w:w="8957" w:type="dxa"/>
            <w:gridSpan w:val="4"/>
            <w:tcBorders>
              <w:top w:val="nil"/>
              <w:left w:val="nil"/>
              <w:bottom w:val="nil"/>
              <w:right w:val="nil"/>
            </w:tcBorders>
          </w:tcPr>
          <w:p w:rsidR="00AC6839" w:rsidRDefault="00AC6839">
            <w:pPr>
              <w:spacing w:after="1" w:line="200" w:lineRule="atLeast"/>
              <w:jc w:val="center"/>
            </w:pPr>
            <w:r>
              <w:rPr>
                <w:rFonts w:ascii="Tahoma" w:hAnsi="Tahoma" w:cs="Tahoma"/>
                <w:sz w:val="20"/>
              </w:rPr>
              <w:t>Челюстно-лицевая хирургия</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1,18</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st34.001</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343</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Болезни полости рта, слюнных желез и челюстей, врожденные аномалии лица и шеи, взрослые</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w:t>
            </w:r>
            <w:r>
              <w:rPr>
                <w:rFonts w:ascii="Tahoma" w:hAnsi="Tahoma" w:cs="Tahoma"/>
                <w:sz w:val="20"/>
              </w:rPr>
              <w:lastRenderedPageBreak/>
              <w:t>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старше 18 лет</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0,89</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st34.002</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344</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органах полости рта (уровень 1)</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3920" w:history="1">
              <w:r>
                <w:rPr>
                  <w:rFonts w:ascii="Tahoma" w:hAnsi="Tahoma" w:cs="Tahoma"/>
                  <w:color w:val="0000FF"/>
                  <w:sz w:val="20"/>
                </w:rPr>
                <w:t>A16.07.011</w:t>
              </w:r>
            </w:hyperlink>
            <w:r>
              <w:rPr>
                <w:rFonts w:ascii="Tahoma" w:hAnsi="Tahoma" w:cs="Tahoma"/>
                <w:sz w:val="20"/>
              </w:rPr>
              <w:t xml:space="preserve">, </w:t>
            </w:r>
            <w:hyperlink r:id="rId3921" w:history="1">
              <w:r>
                <w:rPr>
                  <w:rFonts w:ascii="Tahoma" w:hAnsi="Tahoma" w:cs="Tahoma"/>
                  <w:color w:val="0000FF"/>
                  <w:sz w:val="20"/>
                </w:rPr>
                <w:t>A16.07.012</w:t>
              </w:r>
            </w:hyperlink>
            <w:r>
              <w:rPr>
                <w:rFonts w:ascii="Tahoma" w:hAnsi="Tahoma" w:cs="Tahoma"/>
                <w:sz w:val="20"/>
              </w:rPr>
              <w:t xml:space="preserve">, </w:t>
            </w:r>
            <w:hyperlink r:id="rId3922" w:history="1">
              <w:r>
                <w:rPr>
                  <w:rFonts w:ascii="Tahoma" w:hAnsi="Tahoma" w:cs="Tahoma"/>
                  <w:color w:val="0000FF"/>
                  <w:sz w:val="20"/>
                </w:rPr>
                <w:t>A16.07.014</w:t>
              </w:r>
            </w:hyperlink>
            <w:r>
              <w:rPr>
                <w:rFonts w:ascii="Tahoma" w:hAnsi="Tahoma" w:cs="Tahoma"/>
                <w:sz w:val="20"/>
              </w:rPr>
              <w:t xml:space="preserve">, </w:t>
            </w:r>
            <w:hyperlink r:id="rId3923" w:history="1">
              <w:r>
                <w:rPr>
                  <w:rFonts w:ascii="Tahoma" w:hAnsi="Tahoma" w:cs="Tahoma"/>
                  <w:color w:val="0000FF"/>
                  <w:sz w:val="20"/>
                </w:rPr>
                <w:t>A16.07.097</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0,74</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st34.003</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345</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органах полости рта (уровень 2)</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3924" w:history="1">
              <w:r>
                <w:rPr>
                  <w:rFonts w:ascii="Tahoma" w:hAnsi="Tahoma" w:cs="Tahoma"/>
                  <w:color w:val="0000FF"/>
                  <w:sz w:val="20"/>
                </w:rPr>
                <w:t>A16.07.015</w:t>
              </w:r>
            </w:hyperlink>
            <w:r>
              <w:rPr>
                <w:rFonts w:ascii="Tahoma" w:hAnsi="Tahoma" w:cs="Tahoma"/>
                <w:sz w:val="20"/>
              </w:rPr>
              <w:t xml:space="preserve">, </w:t>
            </w:r>
            <w:hyperlink r:id="rId3925" w:history="1">
              <w:r>
                <w:rPr>
                  <w:rFonts w:ascii="Tahoma" w:hAnsi="Tahoma" w:cs="Tahoma"/>
                  <w:color w:val="0000FF"/>
                  <w:sz w:val="20"/>
                </w:rPr>
                <w:t>A16.07.016</w:t>
              </w:r>
            </w:hyperlink>
            <w:r>
              <w:rPr>
                <w:rFonts w:ascii="Tahoma" w:hAnsi="Tahoma" w:cs="Tahoma"/>
                <w:sz w:val="20"/>
              </w:rPr>
              <w:t xml:space="preserve">, </w:t>
            </w:r>
            <w:hyperlink r:id="rId3926" w:history="1">
              <w:r>
                <w:rPr>
                  <w:rFonts w:ascii="Tahoma" w:hAnsi="Tahoma" w:cs="Tahoma"/>
                  <w:color w:val="0000FF"/>
                  <w:sz w:val="20"/>
                </w:rPr>
                <w:t>A16.07.017</w:t>
              </w:r>
            </w:hyperlink>
            <w:r>
              <w:rPr>
                <w:rFonts w:ascii="Tahoma" w:hAnsi="Tahoma" w:cs="Tahoma"/>
                <w:sz w:val="20"/>
              </w:rPr>
              <w:t xml:space="preserve">, </w:t>
            </w:r>
            <w:hyperlink r:id="rId3927" w:history="1">
              <w:r>
                <w:rPr>
                  <w:rFonts w:ascii="Tahoma" w:hAnsi="Tahoma" w:cs="Tahoma"/>
                  <w:color w:val="0000FF"/>
                  <w:sz w:val="20"/>
                </w:rPr>
                <w:t>A16.07.029</w:t>
              </w:r>
            </w:hyperlink>
            <w:r>
              <w:rPr>
                <w:rFonts w:ascii="Tahoma" w:hAnsi="Tahoma" w:cs="Tahoma"/>
                <w:sz w:val="20"/>
              </w:rPr>
              <w:t xml:space="preserve">, </w:t>
            </w:r>
            <w:hyperlink r:id="rId3928" w:history="1">
              <w:r>
                <w:rPr>
                  <w:rFonts w:ascii="Tahoma" w:hAnsi="Tahoma" w:cs="Tahoma"/>
                  <w:color w:val="0000FF"/>
                  <w:sz w:val="20"/>
                </w:rPr>
                <w:t>A16.07.042</w:t>
              </w:r>
            </w:hyperlink>
            <w:r>
              <w:rPr>
                <w:rFonts w:ascii="Tahoma" w:hAnsi="Tahoma" w:cs="Tahoma"/>
                <w:sz w:val="20"/>
              </w:rPr>
              <w:t xml:space="preserve">, </w:t>
            </w:r>
            <w:hyperlink r:id="rId3929" w:history="1">
              <w:r>
                <w:rPr>
                  <w:rFonts w:ascii="Tahoma" w:hAnsi="Tahoma" w:cs="Tahoma"/>
                  <w:color w:val="0000FF"/>
                  <w:sz w:val="20"/>
                </w:rPr>
                <w:t>A16.07.043</w:t>
              </w:r>
            </w:hyperlink>
            <w:r>
              <w:rPr>
                <w:rFonts w:ascii="Tahoma" w:hAnsi="Tahoma" w:cs="Tahoma"/>
                <w:sz w:val="20"/>
              </w:rPr>
              <w:t xml:space="preserve">, </w:t>
            </w:r>
            <w:hyperlink r:id="rId3930" w:history="1">
              <w:r>
                <w:rPr>
                  <w:rFonts w:ascii="Tahoma" w:hAnsi="Tahoma" w:cs="Tahoma"/>
                  <w:color w:val="0000FF"/>
                  <w:sz w:val="20"/>
                </w:rPr>
                <w:t>A16.07.044</w:t>
              </w:r>
            </w:hyperlink>
            <w:r>
              <w:rPr>
                <w:rFonts w:ascii="Tahoma" w:hAnsi="Tahoma" w:cs="Tahoma"/>
                <w:sz w:val="20"/>
              </w:rPr>
              <w:t xml:space="preserve">, </w:t>
            </w:r>
            <w:hyperlink r:id="rId3931" w:history="1">
              <w:r>
                <w:rPr>
                  <w:rFonts w:ascii="Tahoma" w:hAnsi="Tahoma" w:cs="Tahoma"/>
                  <w:color w:val="0000FF"/>
                  <w:sz w:val="20"/>
                </w:rPr>
                <w:t>A16.07.045</w:t>
              </w:r>
            </w:hyperlink>
            <w:r>
              <w:rPr>
                <w:rFonts w:ascii="Tahoma" w:hAnsi="Tahoma" w:cs="Tahoma"/>
                <w:sz w:val="20"/>
              </w:rPr>
              <w:t xml:space="preserve">, </w:t>
            </w:r>
            <w:hyperlink r:id="rId3932" w:history="1">
              <w:r>
                <w:rPr>
                  <w:rFonts w:ascii="Tahoma" w:hAnsi="Tahoma" w:cs="Tahoma"/>
                  <w:color w:val="0000FF"/>
                  <w:sz w:val="20"/>
                </w:rPr>
                <w:t>A16.07.064</w:t>
              </w:r>
            </w:hyperlink>
            <w:r>
              <w:rPr>
                <w:rFonts w:ascii="Tahoma" w:hAnsi="Tahoma" w:cs="Tahoma"/>
                <w:sz w:val="20"/>
              </w:rPr>
              <w:t xml:space="preserve">, </w:t>
            </w:r>
            <w:hyperlink r:id="rId3933" w:history="1">
              <w:r>
                <w:rPr>
                  <w:rFonts w:ascii="Tahoma" w:hAnsi="Tahoma" w:cs="Tahoma"/>
                  <w:color w:val="0000FF"/>
                  <w:sz w:val="20"/>
                </w:rPr>
                <w:t>A16.07.067</w:t>
              </w:r>
            </w:hyperlink>
            <w:r>
              <w:rPr>
                <w:rFonts w:ascii="Tahoma" w:hAnsi="Tahoma" w:cs="Tahoma"/>
                <w:sz w:val="20"/>
              </w:rPr>
              <w:t xml:space="preserve">, </w:t>
            </w:r>
            <w:hyperlink r:id="rId3934" w:history="1">
              <w:r>
                <w:rPr>
                  <w:rFonts w:ascii="Tahoma" w:hAnsi="Tahoma" w:cs="Tahoma"/>
                  <w:color w:val="0000FF"/>
                  <w:sz w:val="20"/>
                </w:rPr>
                <w:t>A16.22.012</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1,27</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st34.004</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346</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органах полости рта (уровень 3)</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3935" w:history="1">
              <w:r>
                <w:rPr>
                  <w:rFonts w:ascii="Tahoma" w:hAnsi="Tahoma" w:cs="Tahoma"/>
                  <w:color w:val="0000FF"/>
                  <w:sz w:val="20"/>
                </w:rPr>
                <w:t>A16.07.017.001</w:t>
              </w:r>
            </w:hyperlink>
            <w:r>
              <w:rPr>
                <w:rFonts w:ascii="Tahoma" w:hAnsi="Tahoma" w:cs="Tahoma"/>
                <w:sz w:val="20"/>
              </w:rPr>
              <w:t xml:space="preserve">, </w:t>
            </w:r>
            <w:hyperlink r:id="rId3936" w:history="1">
              <w:r>
                <w:rPr>
                  <w:rFonts w:ascii="Tahoma" w:hAnsi="Tahoma" w:cs="Tahoma"/>
                  <w:color w:val="0000FF"/>
                  <w:sz w:val="20"/>
                </w:rPr>
                <w:t>A16.07.027</w:t>
              </w:r>
            </w:hyperlink>
            <w:r>
              <w:rPr>
                <w:rFonts w:ascii="Tahoma" w:hAnsi="Tahoma" w:cs="Tahoma"/>
                <w:sz w:val="20"/>
              </w:rPr>
              <w:t xml:space="preserve">, </w:t>
            </w:r>
            <w:hyperlink r:id="rId3937" w:history="1">
              <w:r>
                <w:rPr>
                  <w:rFonts w:ascii="Tahoma" w:hAnsi="Tahoma" w:cs="Tahoma"/>
                  <w:color w:val="0000FF"/>
                  <w:sz w:val="20"/>
                </w:rPr>
                <w:t>A16.07.067.001</w:t>
              </w:r>
            </w:hyperlink>
            <w:r>
              <w:rPr>
                <w:rFonts w:ascii="Tahoma" w:hAnsi="Tahoma" w:cs="Tahoma"/>
                <w:sz w:val="20"/>
              </w:rPr>
              <w:t xml:space="preserve">, </w:t>
            </w:r>
            <w:hyperlink r:id="rId3938" w:history="1">
              <w:r>
                <w:rPr>
                  <w:rFonts w:ascii="Tahoma" w:hAnsi="Tahoma" w:cs="Tahoma"/>
                  <w:color w:val="0000FF"/>
                  <w:sz w:val="20"/>
                </w:rPr>
                <w:t>A16.07.075</w:t>
              </w:r>
            </w:hyperlink>
            <w:r>
              <w:rPr>
                <w:rFonts w:ascii="Tahoma" w:hAnsi="Tahoma" w:cs="Tahoma"/>
                <w:sz w:val="20"/>
              </w:rPr>
              <w:t xml:space="preserve">, </w:t>
            </w:r>
            <w:hyperlink r:id="rId3939" w:history="1">
              <w:r>
                <w:rPr>
                  <w:rFonts w:ascii="Tahoma" w:hAnsi="Tahoma" w:cs="Tahoma"/>
                  <w:color w:val="0000FF"/>
                  <w:sz w:val="20"/>
                </w:rPr>
                <w:t>A16.07.077</w:t>
              </w:r>
            </w:hyperlink>
            <w:r>
              <w:rPr>
                <w:rFonts w:ascii="Tahoma" w:hAnsi="Tahoma" w:cs="Tahoma"/>
                <w:sz w:val="20"/>
              </w:rPr>
              <w:t xml:space="preserve">, </w:t>
            </w:r>
            <w:hyperlink r:id="rId3940" w:history="1">
              <w:r>
                <w:rPr>
                  <w:rFonts w:ascii="Tahoma" w:hAnsi="Tahoma" w:cs="Tahoma"/>
                  <w:color w:val="0000FF"/>
                  <w:sz w:val="20"/>
                </w:rPr>
                <w:t>A16.07.078</w:t>
              </w:r>
            </w:hyperlink>
            <w:r>
              <w:rPr>
                <w:rFonts w:ascii="Tahoma" w:hAnsi="Tahoma" w:cs="Tahoma"/>
                <w:sz w:val="20"/>
              </w:rPr>
              <w:t xml:space="preserve">, </w:t>
            </w:r>
            <w:hyperlink r:id="rId3941" w:history="1">
              <w:r>
                <w:rPr>
                  <w:rFonts w:ascii="Tahoma" w:hAnsi="Tahoma" w:cs="Tahoma"/>
                  <w:color w:val="0000FF"/>
                  <w:sz w:val="20"/>
                </w:rPr>
                <w:t>A16.07.079</w:t>
              </w:r>
            </w:hyperlink>
            <w:r>
              <w:rPr>
                <w:rFonts w:ascii="Tahoma" w:hAnsi="Tahoma" w:cs="Tahoma"/>
                <w:sz w:val="20"/>
              </w:rPr>
              <w:t xml:space="preserve">, </w:t>
            </w:r>
            <w:hyperlink r:id="rId3942" w:history="1">
              <w:r>
                <w:rPr>
                  <w:rFonts w:ascii="Tahoma" w:hAnsi="Tahoma" w:cs="Tahoma"/>
                  <w:color w:val="0000FF"/>
                  <w:sz w:val="20"/>
                </w:rPr>
                <w:t>A16.07.079.004</w:t>
              </w:r>
            </w:hyperlink>
            <w:r>
              <w:rPr>
                <w:rFonts w:ascii="Tahoma" w:hAnsi="Tahoma" w:cs="Tahoma"/>
                <w:sz w:val="20"/>
              </w:rPr>
              <w:t xml:space="preserve">, </w:t>
            </w:r>
            <w:hyperlink r:id="rId3943" w:history="1">
              <w:r>
                <w:rPr>
                  <w:rFonts w:ascii="Tahoma" w:hAnsi="Tahoma" w:cs="Tahoma"/>
                  <w:color w:val="0000FF"/>
                  <w:sz w:val="20"/>
                </w:rPr>
                <w:t>A16.07.083</w:t>
              </w:r>
            </w:hyperlink>
            <w:r>
              <w:rPr>
                <w:rFonts w:ascii="Tahoma" w:hAnsi="Tahoma" w:cs="Tahoma"/>
                <w:sz w:val="20"/>
              </w:rPr>
              <w:t xml:space="preserve">, </w:t>
            </w:r>
            <w:hyperlink r:id="rId3944" w:history="1">
              <w:r>
                <w:rPr>
                  <w:rFonts w:ascii="Tahoma" w:hAnsi="Tahoma" w:cs="Tahoma"/>
                  <w:color w:val="0000FF"/>
                  <w:sz w:val="20"/>
                </w:rPr>
                <w:t>A16.07.083.001</w:t>
              </w:r>
            </w:hyperlink>
            <w:r>
              <w:rPr>
                <w:rFonts w:ascii="Tahoma" w:hAnsi="Tahoma" w:cs="Tahoma"/>
                <w:sz w:val="20"/>
              </w:rPr>
              <w:t xml:space="preserve">, </w:t>
            </w:r>
            <w:hyperlink r:id="rId3945" w:history="1">
              <w:r>
                <w:rPr>
                  <w:rFonts w:ascii="Tahoma" w:hAnsi="Tahoma" w:cs="Tahoma"/>
                  <w:color w:val="0000FF"/>
                  <w:sz w:val="20"/>
                </w:rPr>
                <w:t>A16.07.083.002</w:t>
              </w:r>
            </w:hyperlink>
            <w:r>
              <w:rPr>
                <w:rFonts w:ascii="Tahoma" w:hAnsi="Tahoma" w:cs="Tahoma"/>
                <w:sz w:val="20"/>
              </w:rPr>
              <w:t xml:space="preserve">, </w:t>
            </w:r>
            <w:hyperlink r:id="rId3946" w:history="1">
              <w:r>
                <w:rPr>
                  <w:rFonts w:ascii="Tahoma" w:hAnsi="Tahoma" w:cs="Tahoma"/>
                  <w:color w:val="0000FF"/>
                  <w:sz w:val="20"/>
                </w:rPr>
                <w:t>A16.07.084</w:t>
              </w:r>
            </w:hyperlink>
            <w:r>
              <w:rPr>
                <w:rFonts w:ascii="Tahoma" w:hAnsi="Tahoma" w:cs="Tahoma"/>
                <w:sz w:val="20"/>
              </w:rPr>
              <w:t xml:space="preserve">, </w:t>
            </w:r>
            <w:hyperlink r:id="rId3947" w:history="1">
              <w:r>
                <w:rPr>
                  <w:rFonts w:ascii="Tahoma" w:hAnsi="Tahoma" w:cs="Tahoma"/>
                  <w:color w:val="0000FF"/>
                  <w:sz w:val="20"/>
                </w:rPr>
                <w:t>A16.07.084.001</w:t>
              </w:r>
            </w:hyperlink>
            <w:r>
              <w:rPr>
                <w:rFonts w:ascii="Tahoma" w:hAnsi="Tahoma" w:cs="Tahoma"/>
                <w:sz w:val="20"/>
              </w:rPr>
              <w:t xml:space="preserve">, </w:t>
            </w:r>
            <w:hyperlink r:id="rId3948" w:history="1">
              <w:r>
                <w:rPr>
                  <w:rFonts w:ascii="Tahoma" w:hAnsi="Tahoma" w:cs="Tahoma"/>
                  <w:color w:val="0000FF"/>
                  <w:sz w:val="20"/>
                </w:rPr>
                <w:t>A16.07.084.002</w:t>
              </w:r>
            </w:hyperlink>
            <w:r>
              <w:rPr>
                <w:rFonts w:ascii="Tahoma" w:hAnsi="Tahoma" w:cs="Tahoma"/>
                <w:sz w:val="20"/>
              </w:rPr>
              <w:t xml:space="preserve">, </w:t>
            </w:r>
            <w:hyperlink r:id="rId3949" w:history="1">
              <w:r>
                <w:rPr>
                  <w:rFonts w:ascii="Tahoma" w:hAnsi="Tahoma" w:cs="Tahoma"/>
                  <w:color w:val="0000FF"/>
                  <w:sz w:val="20"/>
                </w:rPr>
                <w:t>A16.07.085</w:t>
              </w:r>
            </w:hyperlink>
            <w:r>
              <w:rPr>
                <w:rFonts w:ascii="Tahoma" w:hAnsi="Tahoma" w:cs="Tahoma"/>
                <w:sz w:val="20"/>
              </w:rPr>
              <w:t xml:space="preserve">, </w:t>
            </w:r>
            <w:hyperlink r:id="rId3950" w:history="1">
              <w:r>
                <w:rPr>
                  <w:rFonts w:ascii="Tahoma" w:hAnsi="Tahoma" w:cs="Tahoma"/>
                  <w:color w:val="0000FF"/>
                  <w:sz w:val="20"/>
                </w:rPr>
                <w:t>A16.07.086</w:t>
              </w:r>
            </w:hyperlink>
            <w:r>
              <w:rPr>
                <w:rFonts w:ascii="Tahoma" w:hAnsi="Tahoma" w:cs="Tahoma"/>
                <w:sz w:val="20"/>
              </w:rPr>
              <w:t xml:space="preserve">, </w:t>
            </w:r>
            <w:hyperlink r:id="rId3951" w:history="1">
              <w:r>
                <w:rPr>
                  <w:rFonts w:ascii="Tahoma" w:hAnsi="Tahoma" w:cs="Tahoma"/>
                  <w:color w:val="0000FF"/>
                  <w:sz w:val="20"/>
                </w:rPr>
                <w:t>A16.07.087</w:t>
              </w:r>
            </w:hyperlink>
            <w:r>
              <w:rPr>
                <w:rFonts w:ascii="Tahoma" w:hAnsi="Tahoma" w:cs="Tahoma"/>
                <w:sz w:val="20"/>
              </w:rPr>
              <w:t xml:space="preserve">, </w:t>
            </w:r>
            <w:hyperlink r:id="rId3952" w:history="1">
              <w:r>
                <w:rPr>
                  <w:rFonts w:ascii="Tahoma" w:hAnsi="Tahoma" w:cs="Tahoma"/>
                  <w:color w:val="0000FF"/>
                  <w:sz w:val="20"/>
                </w:rPr>
                <w:t>A16.07.088</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1,63</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st34.005</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347</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органах полости рта (уровень 4)</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3953" w:history="1">
              <w:r>
                <w:rPr>
                  <w:rFonts w:ascii="Tahoma" w:hAnsi="Tahoma" w:cs="Tahoma"/>
                  <w:color w:val="0000FF"/>
                  <w:sz w:val="20"/>
                </w:rPr>
                <w:t>A16.07.022</w:t>
              </w:r>
            </w:hyperlink>
            <w:r>
              <w:rPr>
                <w:rFonts w:ascii="Tahoma" w:hAnsi="Tahoma" w:cs="Tahoma"/>
                <w:sz w:val="20"/>
              </w:rPr>
              <w:t xml:space="preserve">, </w:t>
            </w:r>
            <w:hyperlink r:id="rId3954" w:history="1">
              <w:r>
                <w:rPr>
                  <w:rFonts w:ascii="Tahoma" w:hAnsi="Tahoma" w:cs="Tahoma"/>
                  <w:color w:val="0000FF"/>
                  <w:sz w:val="20"/>
                </w:rPr>
                <w:t>A16.07.027.001</w:t>
              </w:r>
            </w:hyperlink>
            <w:r>
              <w:rPr>
                <w:rFonts w:ascii="Tahoma" w:hAnsi="Tahoma" w:cs="Tahoma"/>
                <w:sz w:val="20"/>
              </w:rPr>
              <w:t xml:space="preserve">, </w:t>
            </w:r>
            <w:hyperlink r:id="rId3955" w:history="1">
              <w:r>
                <w:rPr>
                  <w:rFonts w:ascii="Tahoma" w:hAnsi="Tahoma" w:cs="Tahoma"/>
                  <w:color w:val="0000FF"/>
                  <w:sz w:val="20"/>
                </w:rPr>
                <w:t>A16.07.041</w:t>
              </w:r>
            </w:hyperlink>
            <w:r>
              <w:rPr>
                <w:rFonts w:ascii="Tahoma" w:hAnsi="Tahoma" w:cs="Tahoma"/>
                <w:sz w:val="20"/>
              </w:rPr>
              <w:t xml:space="preserve">, </w:t>
            </w:r>
            <w:hyperlink r:id="rId3956" w:history="1">
              <w:r>
                <w:rPr>
                  <w:rFonts w:ascii="Tahoma" w:hAnsi="Tahoma" w:cs="Tahoma"/>
                  <w:color w:val="0000FF"/>
                  <w:sz w:val="20"/>
                </w:rPr>
                <w:t>A16.07.041.001</w:t>
              </w:r>
            </w:hyperlink>
            <w:r>
              <w:rPr>
                <w:rFonts w:ascii="Tahoma" w:hAnsi="Tahoma" w:cs="Tahoma"/>
                <w:sz w:val="20"/>
              </w:rPr>
              <w:t xml:space="preserve">, </w:t>
            </w:r>
            <w:hyperlink r:id="rId3957" w:history="1">
              <w:r>
                <w:rPr>
                  <w:rFonts w:ascii="Tahoma" w:hAnsi="Tahoma" w:cs="Tahoma"/>
                  <w:color w:val="0000FF"/>
                  <w:sz w:val="20"/>
                </w:rPr>
                <w:t>A16.07.061</w:t>
              </w:r>
            </w:hyperlink>
            <w:r>
              <w:rPr>
                <w:rFonts w:ascii="Tahoma" w:hAnsi="Tahoma" w:cs="Tahoma"/>
                <w:sz w:val="20"/>
              </w:rPr>
              <w:t xml:space="preserve">, </w:t>
            </w:r>
            <w:hyperlink r:id="rId3958" w:history="1">
              <w:r>
                <w:rPr>
                  <w:rFonts w:ascii="Tahoma" w:hAnsi="Tahoma" w:cs="Tahoma"/>
                  <w:color w:val="0000FF"/>
                  <w:sz w:val="20"/>
                </w:rPr>
                <w:t>A16.07.061.001</w:t>
              </w:r>
            </w:hyperlink>
            <w:r>
              <w:rPr>
                <w:rFonts w:ascii="Tahoma" w:hAnsi="Tahoma" w:cs="Tahoma"/>
                <w:sz w:val="20"/>
              </w:rPr>
              <w:t xml:space="preserve">, </w:t>
            </w:r>
            <w:hyperlink r:id="rId3959" w:history="1">
              <w:r>
                <w:rPr>
                  <w:rFonts w:ascii="Tahoma" w:hAnsi="Tahoma" w:cs="Tahoma"/>
                  <w:color w:val="0000FF"/>
                  <w:sz w:val="20"/>
                </w:rPr>
                <w:t>A16.07.062</w:t>
              </w:r>
            </w:hyperlink>
            <w:r>
              <w:rPr>
                <w:rFonts w:ascii="Tahoma" w:hAnsi="Tahoma" w:cs="Tahoma"/>
                <w:sz w:val="20"/>
              </w:rPr>
              <w:t xml:space="preserve">, </w:t>
            </w:r>
            <w:hyperlink r:id="rId3960" w:history="1">
              <w:r>
                <w:rPr>
                  <w:rFonts w:ascii="Tahoma" w:hAnsi="Tahoma" w:cs="Tahoma"/>
                  <w:color w:val="0000FF"/>
                  <w:sz w:val="20"/>
                </w:rPr>
                <w:t>A16.07.063</w:t>
              </w:r>
            </w:hyperlink>
            <w:r>
              <w:rPr>
                <w:rFonts w:ascii="Tahoma" w:hAnsi="Tahoma" w:cs="Tahoma"/>
                <w:sz w:val="20"/>
              </w:rPr>
              <w:t xml:space="preserve">, </w:t>
            </w:r>
            <w:hyperlink r:id="rId3961" w:history="1">
              <w:r>
                <w:rPr>
                  <w:rFonts w:ascii="Tahoma" w:hAnsi="Tahoma" w:cs="Tahoma"/>
                  <w:color w:val="0000FF"/>
                  <w:sz w:val="20"/>
                </w:rPr>
                <w:t>A16.07.066</w:t>
              </w:r>
            </w:hyperlink>
            <w:r>
              <w:rPr>
                <w:rFonts w:ascii="Tahoma" w:hAnsi="Tahoma" w:cs="Tahoma"/>
                <w:sz w:val="20"/>
              </w:rPr>
              <w:t xml:space="preserve">, </w:t>
            </w:r>
            <w:hyperlink r:id="rId3962" w:history="1">
              <w:r>
                <w:rPr>
                  <w:rFonts w:ascii="Tahoma" w:hAnsi="Tahoma" w:cs="Tahoma"/>
                  <w:color w:val="0000FF"/>
                  <w:sz w:val="20"/>
                </w:rPr>
                <w:t>A16.07.071</w:t>
              </w:r>
            </w:hyperlink>
            <w:r>
              <w:rPr>
                <w:rFonts w:ascii="Tahoma" w:hAnsi="Tahoma" w:cs="Tahoma"/>
                <w:sz w:val="20"/>
              </w:rPr>
              <w:t xml:space="preserve">, </w:t>
            </w:r>
            <w:hyperlink r:id="rId3963" w:history="1">
              <w:r>
                <w:rPr>
                  <w:rFonts w:ascii="Tahoma" w:hAnsi="Tahoma" w:cs="Tahoma"/>
                  <w:color w:val="0000FF"/>
                  <w:sz w:val="20"/>
                </w:rPr>
                <w:t>A16.07.071.001</w:t>
              </w:r>
            </w:hyperlink>
            <w:r>
              <w:rPr>
                <w:rFonts w:ascii="Tahoma" w:hAnsi="Tahoma" w:cs="Tahoma"/>
                <w:sz w:val="20"/>
              </w:rPr>
              <w:t xml:space="preserve">, </w:t>
            </w:r>
            <w:hyperlink r:id="rId3964" w:history="1">
              <w:r>
                <w:rPr>
                  <w:rFonts w:ascii="Tahoma" w:hAnsi="Tahoma" w:cs="Tahoma"/>
                  <w:color w:val="0000FF"/>
                  <w:sz w:val="20"/>
                </w:rPr>
                <w:t>A16.07.072</w:t>
              </w:r>
            </w:hyperlink>
            <w:r>
              <w:rPr>
                <w:rFonts w:ascii="Tahoma" w:hAnsi="Tahoma" w:cs="Tahoma"/>
                <w:sz w:val="20"/>
              </w:rPr>
              <w:t xml:space="preserve">, </w:t>
            </w:r>
            <w:hyperlink r:id="rId3965" w:history="1">
              <w:r>
                <w:rPr>
                  <w:rFonts w:ascii="Tahoma" w:hAnsi="Tahoma" w:cs="Tahoma"/>
                  <w:color w:val="0000FF"/>
                  <w:sz w:val="20"/>
                </w:rPr>
                <w:t>A16.07.074</w:t>
              </w:r>
            </w:hyperlink>
            <w:r>
              <w:rPr>
                <w:rFonts w:ascii="Tahoma" w:hAnsi="Tahoma" w:cs="Tahoma"/>
                <w:sz w:val="20"/>
              </w:rPr>
              <w:t xml:space="preserve">, </w:t>
            </w:r>
            <w:hyperlink r:id="rId3966" w:history="1">
              <w:r>
                <w:rPr>
                  <w:rFonts w:ascii="Tahoma" w:hAnsi="Tahoma" w:cs="Tahoma"/>
                  <w:color w:val="0000FF"/>
                  <w:sz w:val="20"/>
                </w:rPr>
                <w:t>A16.07.074.001</w:t>
              </w:r>
            </w:hyperlink>
            <w:r>
              <w:rPr>
                <w:rFonts w:ascii="Tahoma" w:hAnsi="Tahoma" w:cs="Tahoma"/>
                <w:sz w:val="20"/>
              </w:rPr>
              <w:t xml:space="preserve">, </w:t>
            </w:r>
            <w:hyperlink r:id="rId3967" w:history="1">
              <w:r>
                <w:rPr>
                  <w:rFonts w:ascii="Tahoma" w:hAnsi="Tahoma" w:cs="Tahoma"/>
                  <w:color w:val="0000FF"/>
                  <w:sz w:val="20"/>
                </w:rPr>
                <w:t>A16.07.074.002</w:t>
              </w:r>
            </w:hyperlink>
            <w:r>
              <w:rPr>
                <w:rFonts w:ascii="Tahoma" w:hAnsi="Tahoma" w:cs="Tahoma"/>
                <w:sz w:val="20"/>
              </w:rPr>
              <w:t xml:space="preserve">, </w:t>
            </w:r>
            <w:hyperlink r:id="rId3968" w:history="1">
              <w:r>
                <w:rPr>
                  <w:rFonts w:ascii="Tahoma" w:hAnsi="Tahoma" w:cs="Tahoma"/>
                  <w:color w:val="0000FF"/>
                  <w:sz w:val="20"/>
                </w:rPr>
                <w:t>A16.07.076</w:t>
              </w:r>
            </w:hyperlink>
            <w:r>
              <w:rPr>
                <w:rFonts w:ascii="Tahoma" w:hAnsi="Tahoma" w:cs="Tahoma"/>
                <w:sz w:val="20"/>
              </w:rPr>
              <w:t xml:space="preserve">, </w:t>
            </w:r>
            <w:hyperlink r:id="rId3969" w:history="1">
              <w:r>
                <w:rPr>
                  <w:rFonts w:ascii="Tahoma" w:hAnsi="Tahoma" w:cs="Tahoma"/>
                  <w:color w:val="0000FF"/>
                  <w:sz w:val="20"/>
                </w:rPr>
                <w:t>A16.07.080</w:t>
              </w:r>
            </w:hyperlink>
            <w:r>
              <w:rPr>
                <w:rFonts w:ascii="Tahoma" w:hAnsi="Tahoma" w:cs="Tahoma"/>
                <w:sz w:val="20"/>
              </w:rPr>
              <w:t xml:space="preserve">, </w:t>
            </w:r>
            <w:hyperlink r:id="rId3970" w:history="1">
              <w:r>
                <w:rPr>
                  <w:rFonts w:ascii="Tahoma" w:hAnsi="Tahoma" w:cs="Tahoma"/>
                  <w:color w:val="0000FF"/>
                  <w:sz w:val="20"/>
                </w:rPr>
                <w:t>A16.07.081</w:t>
              </w:r>
            </w:hyperlink>
            <w:r>
              <w:rPr>
                <w:rFonts w:ascii="Tahoma" w:hAnsi="Tahoma" w:cs="Tahoma"/>
                <w:sz w:val="20"/>
              </w:rPr>
              <w:t xml:space="preserve">, </w:t>
            </w:r>
            <w:hyperlink r:id="rId3971" w:history="1">
              <w:r>
                <w:rPr>
                  <w:rFonts w:ascii="Tahoma" w:hAnsi="Tahoma" w:cs="Tahoma"/>
                  <w:color w:val="0000FF"/>
                  <w:sz w:val="20"/>
                </w:rPr>
                <w:t>A16.07.085.001</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1,90</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st35</w:t>
            </w:r>
          </w:p>
        </w:tc>
        <w:tc>
          <w:tcPr>
            <w:tcW w:w="860" w:type="dxa"/>
            <w:tcBorders>
              <w:top w:val="nil"/>
              <w:left w:val="nil"/>
              <w:bottom w:val="nil"/>
              <w:right w:val="nil"/>
            </w:tcBorders>
          </w:tcPr>
          <w:p w:rsidR="00AC6839" w:rsidRDefault="00AC6839">
            <w:pPr>
              <w:spacing w:after="1" w:line="200" w:lineRule="atLeast"/>
              <w:jc w:val="center"/>
              <w:outlineLvl w:val="3"/>
            </w:pPr>
            <w:r>
              <w:rPr>
                <w:rFonts w:ascii="Tahoma" w:hAnsi="Tahoma" w:cs="Tahoma"/>
                <w:sz w:val="20"/>
              </w:rPr>
              <w:t>35</w:t>
            </w:r>
          </w:p>
        </w:tc>
        <w:tc>
          <w:tcPr>
            <w:tcW w:w="8957" w:type="dxa"/>
            <w:gridSpan w:val="4"/>
            <w:tcBorders>
              <w:top w:val="nil"/>
              <w:left w:val="nil"/>
              <w:bottom w:val="nil"/>
              <w:right w:val="nil"/>
            </w:tcBorders>
          </w:tcPr>
          <w:p w:rsidR="00AC6839" w:rsidRDefault="00AC6839">
            <w:pPr>
              <w:spacing w:after="1" w:line="200" w:lineRule="atLeast"/>
              <w:jc w:val="center"/>
            </w:pPr>
            <w:r>
              <w:rPr>
                <w:rFonts w:ascii="Tahoma" w:hAnsi="Tahoma" w:cs="Tahoma"/>
                <w:sz w:val="20"/>
              </w:rPr>
              <w:t>Эндокринология</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1,40</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st35.001</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348</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Сахарный диабет, взрослые (уровень 1)</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E10.9, E11.9, E13.9, E14.9, R73, R73.0, R73.9, R81</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старше 18 лет</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1,02</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st35.002</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349</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Сахарный диабет, взрослые (уровень 2)</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 xml:space="preserve">E10.0, E10.1, E10.2, E10.3, E10.4, E10.5, E10.6, E10.7, E10.8, E11.0, E11.1, E11.2, E11.3, E11.4, E11.5, E11.6, E11.7, E11.8, E12.0, E12.1, E12.2, E12.3, E12.4, E12.5, E12.6, E12.7, E12.8, E12.9, E13.0, E13.1, </w:t>
            </w:r>
            <w:r>
              <w:rPr>
                <w:rFonts w:ascii="Tahoma" w:hAnsi="Tahoma" w:cs="Tahoma"/>
                <w:sz w:val="20"/>
              </w:rPr>
              <w:lastRenderedPageBreak/>
              <w:t>E13.2, E13.3, E13.4, E13.5, E13.6, E13.7, E13.8, E14.0, E14.1, E14.2, E14.3, E14.4, E14.5, E14.6, E14.7, E14.8</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старше 18 лет</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1,49</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st35.003</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350</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Заболевания гипофиза, взрослые</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D35.2, E22, E22.0, E22.1, E22.2, E22.8, E22.9, E23, E23.0, E23.1, E23.2, E23.3, E23.6, E23.7, E24, E24.0, E24.1, E24.2, E24.4, E24.8</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старше 18 лет</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2,14</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st35.004</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351</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Другие болезни эндокринной системы, взрослые (уровень 1)</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E24.9, E25, E25.0, E25.8, E25.9, E26, E26.0, E26.9, E27, E27.0, E27.1, E27.2, E27.3, E27.4, E27.5, E27.8, E27.9, E29, E29.0, E29.1, E29.8, E29.9, E30, E30.0, E30.1, E30.8, E30.9, E34, E34.3, E34.4, E34.5, E34.9, E35, E35.0, E35.1, E35.8, E89.0, E89.1, E89.2, E89.3, E89.5, E89.6, E89.8, E89.9, M82.1, Q89.1, Q89.2, R94.6, R94.7</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старше 18 лет</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1,25</w:t>
            </w:r>
          </w:p>
        </w:tc>
      </w:tr>
      <w:tr w:rsidR="00AC6839">
        <w:tblPrEx>
          <w:tblBorders>
            <w:insideH w:val="none" w:sz="0" w:space="0" w:color="auto"/>
            <w:insideV w:val="none" w:sz="0" w:space="0" w:color="auto"/>
          </w:tblBorders>
        </w:tblPrEx>
        <w:tc>
          <w:tcPr>
            <w:tcW w:w="971"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st35.005</w:t>
            </w:r>
          </w:p>
        </w:tc>
        <w:tc>
          <w:tcPr>
            <w:tcW w:w="860"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352</w:t>
            </w:r>
          </w:p>
        </w:tc>
        <w:tc>
          <w:tcPr>
            <w:tcW w:w="1587" w:type="dxa"/>
            <w:vMerge w:val="restart"/>
            <w:tcBorders>
              <w:top w:val="nil"/>
              <w:left w:val="nil"/>
              <w:bottom w:val="nil"/>
              <w:right w:val="nil"/>
            </w:tcBorders>
          </w:tcPr>
          <w:p w:rsidR="00AC6839" w:rsidRDefault="00AC6839">
            <w:pPr>
              <w:spacing w:after="1" w:line="200" w:lineRule="atLeast"/>
            </w:pPr>
            <w:r>
              <w:rPr>
                <w:rFonts w:ascii="Tahoma" w:hAnsi="Tahoma" w:cs="Tahoma"/>
                <w:sz w:val="20"/>
              </w:rPr>
              <w:t xml:space="preserve">Другие болезни эндокринной системы, </w:t>
            </w:r>
            <w:r>
              <w:rPr>
                <w:rFonts w:ascii="Tahoma" w:hAnsi="Tahoma" w:cs="Tahoma"/>
                <w:sz w:val="20"/>
              </w:rPr>
              <w:lastRenderedPageBreak/>
              <w:t>взрослые (уровень 2)</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D13.6, D13.7, D35.8, E16.1, E16.2, E16.8, E16.9, E24.3, E31, E31.0, E31.1, E31.8, E31.9, E34.0, E34.1, E34.2, E34.8</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старше 18 лет</w:t>
            </w:r>
          </w:p>
        </w:tc>
        <w:tc>
          <w:tcPr>
            <w:tcW w:w="1077"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2,76</w:t>
            </w:r>
          </w:p>
        </w:tc>
      </w:tr>
      <w:tr w:rsidR="00AC6839">
        <w:tblPrEx>
          <w:tblBorders>
            <w:insideH w:val="none" w:sz="0" w:space="0" w:color="auto"/>
            <w:insideV w:val="none" w:sz="0" w:space="0" w:color="auto"/>
          </w:tblBorders>
        </w:tblPrEx>
        <w:tc>
          <w:tcPr>
            <w:tcW w:w="971" w:type="dxa"/>
            <w:vMerge/>
            <w:tcBorders>
              <w:top w:val="nil"/>
              <w:left w:val="nil"/>
              <w:bottom w:val="nil"/>
              <w:right w:val="nil"/>
            </w:tcBorders>
          </w:tcPr>
          <w:p w:rsidR="00AC6839" w:rsidRDefault="00AC6839">
            <w:pPr>
              <w:spacing w:after="1" w:line="0" w:lineRule="atLeast"/>
            </w:pPr>
          </w:p>
        </w:tc>
        <w:tc>
          <w:tcPr>
            <w:tcW w:w="860" w:type="dxa"/>
            <w:vMerge/>
            <w:tcBorders>
              <w:top w:val="nil"/>
              <w:left w:val="nil"/>
              <w:bottom w:val="nil"/>
              <w:right w:val="nil"/>
            </w:tcBorders>
          </w:tcPr>
          <w:p w:rsidR="00AC6839" w:rsidRDefault="00AC6839">
            <w:pPr>
              <w:spacing w:after="1" w:line="0" w:lineRule="atLeast"/>
            </w:pPr>
          </w:p>
        </w:tc>
        <w:tc>
          <w:tcPr>
            <w:tcW w:w="1587" w:type="dxa"/>
            <w:vMerge/>
            <w:tcBorders>
              <w:top w:val="nil"/>
              <w:left w:val="nil"/>
              <w:bottom w:val="nil"/>
              <w:right w:val="nil"/>
            </w:tcBorders>
          </w:tcPr>
          <w:p w:rsidR="00AC6839" w:rsidRDefault="00AC6839">
            <w:pPr>
              <w:spacing w:after="1" w:line="0" w:lineRule="atLeast"/>
            </w:pP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3972" w:history="1">
              <w:r>
                <w:rPr>
                  <w:rFonts w:ascii="Tahoma" w:hAnsi="Tahoma" w:cs="Tahoma"/>
                  <w:color w:val="0000FF"/>
                  <w:sz w:val="20"/>
                </w:rPr>
                <w:t>A06.12.032</w:t>
              </w:r>
            </w:hyperlink>
            <w:r>
              <w:rPr>
                <w:rFonts w:ascii="Tahoma" w:hAnsi="Tahoma" w:cs="Tahoma"/>
                <w:sz w:val="20"/>
              </w:rPr>
              <w:t xml:space="preserve">, </w:t>
            </w:r>
            <w:hyperlink r:id="rId3973" w:history="1">
              <w:r>
                <w:rPr>
                  <w:rFonts w:ascii="Tahoma" w:hAnsi="Tahoma" w:cs="Tahoma"/>
                  <w:color w:val="0000FF"/>
                  <w:sz w:val="20"/>
                </w:rPr>
                <w:t>A06.12.033</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st35.006</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353</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Новообразования эндокринных желез доброкачественные, in situ, неопределенного и неизвестного характера</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D09.3, D15.0, D34, D35.0, D35.1, D35.3, D35.7, D35.9, D44, D44.0, D44.1, D44.2, D44.3, D44.4, D44.5, D44.6, D44.7, D44.8, D44.9</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0,76</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st35.007</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354</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Расстройства питания</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E86, E87, E87.0, E87.1, E87.2, E87.3, E87.4, E87.5, E87.6, E87.7, E87.8, R62, R62.0, R62.8, R62.9, R63, R63.0, R63.1, R63.2, R63.3, R63.4, R63.5, R63.8</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1,06</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st35.008</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355</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Другие нарушения обмена веществ</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 xml:space="preserve">D76, D76.1, D76.2, D76.3, E70, E70.3, E70.8, E70.9, E71, E71.2, E72, E72.4, E72.5, E72.9, E73, E73.0, E73.1, E73.8, E73.9, E74, </w:t>
            </w:r>
            <w:r>
              <w:rPr>
                <w:rFonts w:ascii="Tahoma" w:hAnsi="Tahoma" w:cs="Tahoma"/>
                <w:sz w:val="20"/>
              </w:rPr>
              <w:lastRenderedPageBreak/>
              <w:t>E74.0, E74.1, E74.2, E74.3, E74.9, E75.0, E75.1, E75.5, E75.6, E76, E76.3, E76.8, E76.9, E77, E77.0, E77.1, E77.8, E77.9, E78, E78.0, E78.1, E78.2, E78.3, E78.4, E78.5, E78.6, E78.8, E78.9, E79, E79.0, E79.9, E80, E80.0, E80.1, E80.2, E80.3, E80.4, E80.5, E80.6, E80.7, E83, E83.1, E83.2, E83.5, E83.8, E83.9, E85, E85.0, E85.1, E85.2, E85.3, E85.4, E85.8, E85.9, E88.1, E88.2, E88.8, E88.9, E90</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1,16</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st35.009</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356</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Кистозный фиброз</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E84, E84.0, E84.1, E84.8, E84.9</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3,32</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st36</w:t>
            </w:r>
          </w:p>
        </w:tc>
        <w:tc>
          <w:tcPr>
            <w:tcW w:w="860" w:type="dxa"/>
            <w:tcBorders>
              <w:top w:val="nil"/>
              <w:left w:val="nil"/>
              <w:bottom w:val="nil"/>
              <w:right w:val="nil"/>
            </w:tcBorders>
          </w:tcPr>
          <w:p w:rsidR="00AC6839" w:rsidRDefault="00AC6839">
            <w:pPr>
              <w:spacing w:after="1" w:line="200" w:lineRule="atLeast"/>
              <w:jc w:val="center"/>
              <w:outlineLvl w:val="3"/>
            </w:pPr>
            <w:r>
              <w:rPr>
                <w:rFonts w:ascii="Tahoma" w:hAnsi="Tahoma" w:cs="Tahoma"/>
                <w:sz w:val="20"/>
              </w:rPr>
              <w:t>36</w:t>
            </w:r>
          </w:p>
        </w:tc>
        <w:tc>
          <w:tcPr>
            <w:tcW w:w="8957" w:type="dxa"/>
            <w:gridSpan w:val="4"/>
            <w:tcBorders>
              <w:top w:val="nil"/>
              <w:left w:val="nil"/>
              <w:bottom w:val="nil"/>
              <w:right w:val="nil"/>
            </w:tcBorders>
          </w:tcPr>
          <w:p w:rsidR="00AC6839" w:rsidRDefault="00AC6839">
            <w:pPr>
              <w:spacing w:after="1" w:line="200" w:lineRule="atLeast"/>
              <w:jc w:val="center"/>
            </w:pPr>
            <w:r>
              <w:rPr>
                <w:rFonts w:ascii="Tahoma" w:hAnsi="Tahoma" w:cs="Tahoma"/>
                <w:sz w:val="20"/>
              </w:rPr>
              <w:t>Прочее</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st36.001</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357</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Комплексное лечение с применением препаратов иммуноглобулина</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D69.3, D84.8, G11.3, G35, G36.0, G36.1, G36.8, G36.9, G37, G37.0, G37.1, G37.2, G37.3, G37.4, G37.5, G37.8, G37.9, G51.0, G58.7, G61.0, G61.8, G62.8, G70.0, G70.2, M33.0</w:t>
            </w:r>
          </w:p>
        </w:tc>
        <w:tc>
          <w:tcPr>
            <w:tcW w:w="2324" w:type="dxa"/>
            <w:tcBorders>
              <w:top w:val="nil"/>
              <w:left w:val="nil"/>
              <w:bottom w:val="nil"/>
              <w:right w:val="nil"/>
            </w:tcBorders>
          </w:tcPr>
          <w:p w:rsidR="00AC6839" w:rsidRDefault="00AC6839">
            <w:pPr>
              <w:spacing w:after="1" w:line="200" w:lineRule="atLeast"/>
              <w:jc w:val="center"/>
            </w:pPr>
            <w:hyperlink r:id="rId3974" w:history="1">
              <w:r>
                <w:rPr>
                  <w:rFonts w:ascii="Tahoma" w:hAnsi="Tahoma" w:cs="Tahoma"/>
                  <w:color w:val="0000FF"/>
                  <w:sz w:val="20"/>
                </w:rPr>
                <w:t>A25.05.001.001</w:t>
              </w:r>
            </w:hyperlink>
            <w:r>
              <w:rPr>
                <w:rFonts w:ascii="Tahoma" w:hAnsi="Tahoma" w:cs="Tahoma"/>
                <w:sz w:val="20"/>
              </w:rPr>
              <w:t xml:space="preserve">, </w:t>
            </w:r>
            <w:hyperlink r:id="rId3975" w:history="1">
              <w:r>
                <w:rPr>
                  <w:rFonts w:ascii="Tahoma" w:hAnsi="Tahoma" w:cs="Tahoma"/>
                  <w:color w:val="0000FF"/>
                  <w:sz w:val="20"/>
                </w:rPr>
                <w:t>A25.23.001.001</w:t>
              </w:r>
            </w:hyperlink>
            <w:r>
              <w:rPr>
                <w:rFonts w:ascii="Tahoma" w:hAnsi="Tahoma" w:cs="Tahoma"/>
                <w:sz w:val="20"/>
              </w:rPr>
              <w:t xml:space="preserve">, </w:t>
            </w:r>
            <w:hyperlink r:id="rId3976" w:history="1">
              <w:r>
                <w:rPr>
                  <w:rFonts w:ascii="Tahoma" w:hAnsi="Tahoma" w:cs="Tahoma"/>
                  <w:color w:val="0000FF"/>
                  <w:sz w:val="20"/>
                </w:rPr>
                <w:t>A25.24.001.001</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4,32</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st36.002</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358</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Редкие генетические заболевания</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 xml:space="preserve">E26.1, E26.8, E70.0, E70.1, E70.2, E71.0, E71.1, E71.3, E72.0, E72.1, E72.2, E72.3, E72.8, E74.4, E74.8, E76.0, E76.1, E76.2, E79.1, E79.8, E83.0, E83.3, E83.4, G10, G11, G11.0, G11.1, G11.2, G11.3, G11.4, G11.8, G11.9, G12, G12.0, G12.1, G12.2, G12.8, G12.9, G13, G13.0, G13.1, G13.2, G13.8, G23, G23.0, G23.1, G23.2, G23.3, G23.8, G23.9, G24.1, G24.2, G24.5, G31.8, G31.9, G40.5, G60, G60.0, G60.1, G60.2, G60.3, G60.8, G60.9, G71, G71.0, </w:t>
            </w:r>
            <w:r>
              <w:rPr>
                <w:rFonts w:ascii="Tahoma" w:hAnsi="Tahoma" w:cs="Tahoma"/>
                <w:sz w:val="20"/>
              </w:rPr>
              <w:lastRenderedPageBreak/>
              <w:t>G71.1, G71.2, G71.3, G71.8, G71.9, G72, G72.0, G72.1, G72.2, G72.3, G72.4, G72.8, G72.9, N07.1, N07.5, N07.8, N07.9, N25.1, N25.8, Q61.1, Q61.2, Q61.3, Q77.4, Q78.0, Q79.6, Q85.0, Q85.1, Q85.8, Q85.9, Q87.1, Q87.2, Q87.3, Q87.4, Q87.8, Q89.7, Q89.8, Q90.0, Q90.1, Q90.2, Q90.9, Q91.3, Q91.7, Q92.8, Q96, Q96.0, Q96.1, Q96.2, Q96.3, Q96.4, Q96.8, Q96.9, Q97.0, Q97.1, Q97.2, Q97.3, Q97.8, Q97.9, Q98.0, Q98.1, Q98.2, Q98.3, Q98.4, Q98.5, Q98.6, Q98.7, Q98.8, Q98.9, Q99, Q99.0, Q99.1, Q99.2, Q99.8, Q99.9</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3,50</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st36.004</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359</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Факторы, влияющие на состояние здоровья населения и обращения в учреждения здравоохранения</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 xml:space="preserve">D89.3, R52, R52.0, R52.1, R52.2, R52.9, R53, R60, R60.0, R60.1, R60.9, R64, R65, R65.0, R65.1, R65.2, R65.3, R65.9,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w:t>
            </w:r>
            <w:r>
              <w:rPr>
                <w:rFonts w:ascii="Tahoma" w:hAnsi="Tahoma" w:cs="Tahoma"/>
                <w:sz w:val="20"/>
              </w:rPr>
              <w:lastRenderedPageBreak/>
              <w:t xml:space="preserve">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w:t>
            </w:r>
            <w:r>
              <w:rPr>
                <w:rFonts w:ascii="Tahoma" w:hAnsi="Tahoma" w:cs="Tahoma"/>
                <w:sz w:val="20"/>
              </w:rPr>
              <w:lastRenderedPageBreak/>
              <w:t xml:space="preserve">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w:t>
            </w:r>
            <w:r>
              <w:rPr>
                <w:rFonts w:ascii="Tahoma" w:hAnsi="Tahoma" w:cs="Tahoma"/>
                <w:sz w:val="20"/>
              </w:rPr>
              <w:lastRenderedPageBreak/>
              <w:t xml:space="preserve">Z70.9, Z71, Z71.0, Z71.1, Z71.2, Z71.3, Z71.4, Z71.5, 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w:t>
            </w:r>
            <w:r>
              <w:rPr>
                <w:rFonts w:ascii="Tahoma" w:hAnsi="Tahoma" w:cs="Tahoma"/>
                <w:sz w:val="20"/>
              </w:rPr>
              <w:lastRenderedPageBreak/>
              <w:t>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0,32</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st36.020</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360</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Оказание услуг диализа (только для федеральных медицинских организаций) (уровень 1)</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3977" w:history="1">
              <w:r>
                <w:rPr>
                  <w:rFonts w:ascii="Tahoma" w:hAnsi="Tahoma" w:cs="Tahoma"/>
                  <w:color w:val="0000FF"/>
                  <w:sz w:val="20"/>
                </w:rPr>
                <w:t>A18.05.002</w:t>
              </w:r>
            </w:hyperlink>
            <w:r>
              <w:rPr>
                <w:rFonts w:ascii="Tahoma" w:hAnsi="Tahoma" w:cs="Tahoma"/>
                <w:sz w:val="20"/>
              </w:rPr>
              <w:t xml:space="preserve">, </w:t>
            </w:r>
            <w:hyperlink r:id="rId3978" w:history="1">
              <w:r>
                <w:rPr>
                  <w:rFonts w:ascii="Tahoma" w:hAnsi="Tahoma" w:cs="Tahoma"/>
                  <w:color w:val="0000FF"/>
                  <w:sz w:val="20"/>
                </w:rPr>
                <w:t>A18.05.002.001</w:t>
              </w:r>
            </w:hyperlink>
            <w:r>
              <w:rPr>
                <w:rFonts w:ascii="Tahoma" w:hAnsi="Tahoma" w:cs="Tahoma"/>
                <w:sz w:val="20"/>
              </w:rPr>
              <w:t xml:space="preserve">, </w:t>
            </w:r>
            <w:hyperlink r:id="rId3979" w:history="1">
              <w:r>
                <w:rPr>
                  <w:rFonts w:ascii="Tahoma" w:hAnsi="Tahoma" w:cs="Tahoma"/>
                  <w:color w:val="0000FF"/>
                  <w:sz w:val="20"/>
                </w:rPr>
                <w:t>A18.05.002.002</w:t>
              </w:r>
            </w:hyperlink>
            <w:r>
              <w:rPr>
                <w:rFonts w:ascii="Tahoma" w:hAnsi="Tahoma" w:cs="Tahoma"/>
                <w:sz w:val="20"/>
              </w:rPr>
              <w:t xml:space="preserve">, </w:t>
            </w:r>
            <w:hyperlink r:id="rId3980" w:history="1">
              <w:r>
                <w:rPr>
                  <w:rFonts w:ascii="Tahoma" w:hAnsi="Tahoma" w:cs="Tahoma"/>
                  <w:color w:val="0000FF"/>
                  <w:sz w:val="20"/>
                </w:rPr>
                <w:t>A18.05.011</w:t>
              </w:r>
            </w:hyperlink>
            <w:r>
              <w:rPr>
                <w:rFonts w:ascii="Tahoma" w:hAnsi="Tahoma" w:cs="Tahoma"/>
                <w:sz w:val="20"/>
              </w:rPr>
              <w:t xml:space="preserve">, </w:t>
            </w:r>
            <w:hyperlink r:id="rId3981" w:history="1">
              <w:r>
                <w:rPr>
                  <w:rFonts w:ascii="Tahoma" w:hAnsi="Tahoma" w:cs="Tahoma"/>
                  <w:color w:val="0000FF"/>
                  <w:sz w:val="20"/>
                </w:rPr>
                <w:t>A18.05.004</w:t>
              </w:r>
            </w:hyperlink>
            <w:r>
              <w:rPr>
                <w:rFonts w:ascii="Tahoma" w:hAnsi="Tahoma" w:cs="Tahoma"/>
                <w:sz w:val="20"/>
              </w:rPr>
              <w:t xml:space="preserve">, </w:t>
            </w:r>
            <w:hyperlink r:id="rId3982" w:history="1">
              <w:r>
                <w:rPr>
                  <w:rFonts w:ascii="Tahoma" w:hAnsi="Tahoma" w:cs="Tahoma"/>
                  <w:color w:val="0000FF"/>
                  <w:sz w:val="20"/>
                </w:rPr>
                <w:t>A18.30.001</w:t>
              </w:r>
            </w:hyperlink>
            <w:r>
              <w:rPr>
                <w:rFonts w:ascii="Tahoma" w:hAnsi="Tahoma" w:cs="Tahoma"/>
                <w:sz w:val="20"/>
              </w:rPr>
              <w:t xml:space="preserve">, </w:t>
            </w:r>
            <w:hyperlink r:id="rId3983" w:history="1">
              <w:r>
                <w:rPr>
                  <w:rFonts w:ascii="Tahoma" w:hAnsi="Tahoma" w:cs="Tahoma"/>
                  <w:color w:val="0000FF"/>
                  <w:sz w:val="20"/>
                </w:rPr>
                <w:t>A18.30.001.002</w:t>
              </w:r>
            </w:hyperlink>
            <w:r>
              <w:rPr>
                <w:rFonts w:ascii="Tahoma" w:hAnsi="Tahoma" w:cs="Tahoma"/>
                <w:sz w:val="20"/>
              </w:rPr>
              <w:t xml:space="preserve">, </w:t>
            </w:r>
            <w:hyperlink r:id="rId3984" w:history="1">
              <w:r>
                <w:rPr>
                  <w:rFonts w:ascii="Tahoma" w:hAnsi="Tahoma" w:cs="Tahoma"/>
                  <w:color w:val="0000FF"/>
                  <w:sz w:val="20"/>
                </w:rPr>
                <w:t>A18.30.001.003</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0,26</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st36.021</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361</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Оказание услуг диализа (только для федеральных медицинских организаций) (уровень 2)</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3985" w:history="1">
              <w:r>
                <w:rPr>
                  <w:rFonts w:ascii="Tahoma" w:hAnsi="Tahoma" w:cs="Tahoma"/>
                  <w:color w:val="0000FF"/>
                  <w:sz w:val="20"/>
                </w:rPr>
                <w:t>A18.05.002.003</w:t>
              </w:r>
            </w:hyperlink>
            <w:r>
              <w:rPr>
                <w:rFonts w:ascii="Tahoma" w:hAnsi="Tahoma" w:cs="Tahoma"/>
                <w:sz w:val="20"/>
              </w:rPr>
              <w:t xml:space="preserve">, </w:t>
            </w:r>
            <w:hyperlink r:id="rId3986" w:history="1">
              <w:r>
                <w:rPr>
                  <w:rFonts w:ascii="Tahoma" w:hAnsi="Tahoma" w:cs="Tahoma"/>
                  <w:color w:val="0000FF"/>
                  <w:sz w:val="20"/>
                </w:rPr>
                <w:t>A18.05.003</w:t>
              </w:r>
            </w:hyperlink>
            <w:r>
              <w:rPr>
                <w:rFonts w:ascii="Tahoma" w:hAnsi="Tahoma" w:cs="Tahoma"/>
                <w:sz w:val="20"/>
              </w:rPr>
              <w:t xml:space="preserve">, </w:t>
            </w:r>
            <w:hyperlink r:id="rId3987" w:history="1">
              <w:r>
                <w:rPr>
                  <w:rFonts w:ascii="Tahoma" w:hAnsi="Tahoma" w:cs="Tahoma"/>
                  <w:color w:val="0000FF"/>
                  <w:sz w:val="20"/>
                </w:rPr>
                <w:t>A18.05.003.001</w:t>
              </w:r>
            </w:hyperlink>
            <w:r>
              <w:rPr>
                <w:rFonts w:ascii="Tahoma" w:hAnsi="Tahoma" w:cs="Tahoma"/>
                <w:sz w:val="20"/>
              </w:rPr>
              <w:t xml:space="preserve">, </w:t>
            </w:r>
            <w:hyperlink r:id="rId3988" w:history="1">
              <w:r>
                <w:rPr>
                  <w:rFonts w:ascii="Tahoma" w:hAnsi="Tahoma" w:cs="Tahoma"/>
                  <w:color w:val="0000FF"/>
                  <w:sz w:val="20"/>
                </w:rPr>
                <w:t>A18.05.004.001</w:t>
              </w:r>
            </w:hyperlink>
            <w:r>
              <w:rPr>
                <w:rFonts w:ascii="Tahoma" w:hAnsi="Tahoma" w:cs="Tahoma"/>
                <w:sz w:val="20"/>
              </w:rPr>
              <w:t xml:space="preserve">, </w:t>
            </w:r>
            <w:hyperlink r:id="rId3989" w:history="1">
              <w:r>
                <w:rPr>
                  <w:rFonts w:ascii="Tahoma" w:hAnsi="Tahoma" w:cs="Tahoma"/>
                  <w:color w:val="0000FF"/>
                  <w:sz w:val="20"/>
                </w:rPr>
                <w:t>A18.05.011.001</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0,76</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st36.022</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362</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Оказание услуг диализа (только для федеральных медицинских организаций) (уровень 3)</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3990" w:history="1">
              <w:r>
                <w:rPr>
                  <w:rFonts w:ascii="Tahoma" w:hAnsi="Tahoma" w:cs="Tahoma"/>
                  <w:color w:val="0000FF"/>
                  <w:sz w:val="20"/>
                </w:rPr>
                <w:t>A18.05.002.005</w:t>
              </w:r>
            </w:hyperlink>
            <w:r>
              <w:rPr>
                <w:rFonts w:ascii="Tahoma" w:hAnsi="Tahoma" w:cs="Tahoma"/>
                <w:sz w:val="20"/>
              </w:rPr>
              <w:t xml:space="preserve">, </w:t>
            </w:r>
            <w:hyperlink r:id="rId3991" w:history="1">
              <w:r>
                <w:rPr>
                  <w:rFonts w:ascii="Tahoma" w:hAnsi="Tahoma" w:cs="Tahoma"/>
                  <w:color w:val="0000FF"/>
                  <w:sz w:val="20"/>
                </w:rPr>
                <w:t>A18.05.003.002</w:t>
              </w:r>
            </w:hyperlink>
            <w:r>
              <w:rPr>
                <w:rFonts w:ascii="Tahoma" w:hAnsi="Tahoma" w:cs="Tahoma"/>
                <w:sz w:val="20"/>
              </w:rPr>
              <w:t xml:space="preserve">, </w:t>
            </w:r>
            <w:hyperlink r:id="rId3992" w:history="1">
              <w:r>
                <w:rPr>
                  <w:rFonts w:ascii="Tahoma" w:hAnsi="Tahoma" w:cs="Tahoma"/>
                  <w:color w:val="0000FF"/>
                  <w:sz w:val="20"/>
                </w:rPr>
                <w:t>A18.05.011.002</w:t>
              </w:r>
            </w:hyperlink>
            <w:r>
              <w:rPr>
                <w:rFonts w:ascii="Tahoma" w:hAnsi="Tahoma" w:cs="Tahoma"/>
                <w:sz w:val="20"/>
              </w:rPr>
              <w:t xml:space="preserve">, </w:t>
            </w:r>
            <w:hyperlink r:id="rId3993" w:history="1">
              <w:r>
                <w:rPr>
                  <w:rFonts w:ascii="Tahoma" w:hAnsi="Tahoma" w:cs="Tahoma"/>
                  <w:color w:val="0000FF"/>
                  <w:sz w:val="20"/>
                </w:rPr>
                <w:t>A18.30.001.001</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1,38</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st36.023</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363</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Оказание услуг диализа (только для федеральных медицинских организаций) (уровень 4)</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A27.8, A27.9, A40.0, A40.1, A40.2, A40.3, A40.8, A40.9, A41.0, A41.1, A41.2, A41.3, A41.4, A41.5, A41.8, A41.9, B15.0, B16.0, B16.2, B19.0, B37.7, C88.0, C88.1, C88.2, C90.0, C90.1, C90.2, C90.3, D59.3, D59.8, D68.8, D69.0, D69.3, D89.1, G04.0, G25.8, G35, G36.0, G36.8, G36.9, G37.3, G61.0, G61.1, G61.8, G61.9, G70.0, G70.2, G70.8, G71.1, G73.1, I42.0, I73.0, I73.1, K70.3, K71.0, K71.1, K71.2, K71.4, K71.5, K71.6, K71.7, K71.8, K71.9, K72.0, K72.1, K72.9, K73.1, K73.2, K73.9, K74.0, K74.1, K74.2, K74.3, K74.4, K74.5, K74.6, K75.4, K76.7, K85.0, K85.1, K85.2, K85.3, K85.8, K85.9, L10.0, L10.1, L10.2, L10.4, L10.8, L10.9, L12.0, L51.1, L51.2, M30.0, M30.1, M30.2, M30.3, M30.8, M31.0, M31.1, M31.3, M31.4, M31.5, M31.6, M31.7, M31.8, M31.9, M32.1, M34.0, M34.1, N01.0, N01.1, N01.2, N01.3, N01.4, N01.5, N01.6, N01.7, N01.8, N01.9, N04.1, R82.1, T79.5, T79.6</w:t>
            </w:r>
          </w:p>
        </w:tc>
        <w:tc>
          <w:tcPr>
            <w:tcW w:w="2324" w:type="dxa"/>
            <w:tcBorders>
              <w:top w:val="nil"/>
              <w:left w:val="nil"/>
              <w:bottom w:val="nil"/>
              <w:right w:val="nil"/>
            </w:tcBorders>
          </w:tcPr>
          <w:p w:rsidR="00AC6839" w:rsidRDefault="00AC6839">
            <w:pPr>
              <w:spacing w:after="1" w:line="200" w:lineRule="atLeast"/>
              <w:jc w:val="center"/>
            </w:pPr>
            <w:hyperlink r:id="rId3994" w:history="1">
              <w:r>
                <w:rPr>
                  <w:rFonts w:ascii="Tahoma" w:hAnsi="Tahoma" w:cs="Tahoma"/>
                  <w:color w:val="0000FF"/>
                  <w:sz w:val="20"/>
                </w:rPr>
                <w:t>A18.05.001.003</w:t>
              </w:r>
            </w:hyperlink>
            <w:r>
              <w:rPr>
                <w:rFonts w:ascii="Tahoma" w:hAnsi="Tahoma" w:cs="Tahoma"/>
                <w:sz w:val="20"/>
              </w:rPr>
              <w:t xml:space="preserve">, </w:t>
            </w:r>
            <w:hyperlink r:id="rId3995" w:history="1">
              <w:r>
                <w:rPr>
                  <w:rFonts w:ascii="Tahoma" w:hAnsi="Tahoma" w:cs="Tahoma"/>
                  <w:color w:val="0000FF"/>
                  <w:sz w:val="20"/>
                </w:rPr>
                <w:t>A18.05.001.004</w:t>
              </w:r>
            </w:hyperlink>
            <w:r>
              <w:rPr>
                <w:rFonts w:ascii="Tahoma" w:hAnsi="Tahoma" w:cs="Tahoma"/>
                <w:sz w:val="20"/>
              </w:rPr>
              <w:t xml:space="preserve">, </w:t>
            </w:r>
            <w:hyperlink r:id="rId3996" w:history="1">
              <w:r>
                <w:rPr>
                  <w:rFonts w:ascii="Tahoma" w:hAnsi="Tahoma" w:cs="Tahoma"/>
                  <w:color w:val="0000FF"/>
                  <w:sz w:val="20"/>
                </w:rPr>
                <w:t>A18.05.001.005</w:t>
              </w:r>
            </w:hyperlink>
            <w:r>
              <w:rPr>
                <w:rFonts w:ascii="Tahoma" w:hAnsi="Tahoma" w:cs="Tahoma"/>
                <w:sz w:val="20"/>
              </w:rPr>
              <w:t xml:space="preserve">, </w:t>
            </w:r>
            <w:hyperlink r:id="rId3997" w:history="1">
              <w:r>
                <w:rPr>
                  <w:rFonts w:ascii="Tahoma" w:hAnsi="Tahoma" w:cs="Tahoma"/>
                  <w:color w:val="0000FF"/>
                  <w:sz w:val="20"/>
                </w:rPr>
                <w:t>A18.05.007</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2,91</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st36.005</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364</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Госпитализация в диагностических целях с постановкой диагноза туберкулеза, ВИЧ-инфекции, психического заболевания</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 xml:space="preserve">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w:t>
            </w:r>
            <w:r>
              <w:rPr>
                <w:rFonts w:ascii="Tahoma" w:hAnsi="Tahoma" w:cs="Tahoma"/>
                <w:sz w:val="20"/>
              </w:rPr>
              <w:lastRenderedPageBreak/>
              <w:t xml:space="preserve">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w:t>
            </w:r>
            <w:r>
              <w:rPr>
                <w:rFonts w:ascii="Tahoma" w:hAnsi="Tahoma" w:cs="Tahoma"/>
                <w:sz w:val="20"/>
              </w:rPr>
              <w:lastRenderedPageBreak/>
              <w:t xml:space="preserve">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w:t>
            </w:r>
            <w:r>
              <w:rPr>
                <w:rFonts w:ascii="Tahoma" w:hAnsi="Tahoma" w:cs="Tahoma"/>
                <w:sz w:val="20"/>
              </w:rPr>
              <w:lastRenderedPageBreak/>
              <w:t>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0,46</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st36.006</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365</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Отторжение, отмирание трансплантата органов и тканей</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T86.0, T86.1, T86.2, T86.3, T86.4, T86.8, T86.9</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8,40</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st36.007</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366</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Установка, замена, заправка помп для лекарственных препаратов</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3998" w:history="1">
              <w:r>
                <w:rPr>
                  <w:rFonts w:ascii="Tahoma" w:hAnsi="Tahoma" w:cs="Tahoma"/>
                  <w:color w:val="0000FF"/>
                  <w:sz w:val="20"/>
                </w:rPr>
                <w:t>A11.17.003</w:t>
              </w:r>
            </w:hyperlink>
            <w:r>
              <w:rPr>
                <w:rFonts w:ascii="Tahoma" w:hAnsi="Tahoma" w:cs="Tahoma"/>
                <w:sz w:val="20"/>
              </w:rPr>
              <w:t xml:space="preserve">, </w:t>
            </w:r>
            <w:hyperlink r:id="rId3999" w:history="1">
              <w:r>
                <w:rPr>
                  <w:rFonts w:ascii="Tahoma" w:hAnsi="Tahoma" w:cs="Tahoma"/>
                  <w:color w:val="0000FF"/>
                  <w:sz w:val="20"/>
                </w:rPr>
                <w:t>A11.17.003.001</w:t>
              </w:r>
            </w:hyperlink>
            <w:r>
              <w:rPr>
                <w:rFonts w:ascii="Tahoma" w:hAnsi="Tahoma" w:cs="Tahoma"/>
                <w:sz w:val="20"/>
              </w:rPr>
              <w:t xml:space="preserve">, </w:t>
            </w:r>
            <w:hyperlink r:id="rId4000" w:history="1">
              <w:r>
                <w:rPr>
                  <w:rFonts w:ascii="Tahoma" w:hAnsi="Tahoma" w:cs="Tahoma"/>
                  <w:color w:val="0000FF"/>
                  <w:sz w:val="20"/>
                </w:rPr>
                <w:t>A11.23.007.001</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2,32</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st36.008</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367</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Интенсивная терапия пациентов с нейрогенными нарушениями жизненно важных функций, нуждающихся в их длительном искусственном замещении</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A05.1, D32, D32.0, D32.1, D32.9, D33, D33.0, D33.1, D33.2, D33.3, D35.2, D35.3, G04, G04.0, G04.1, G04.2, G04.8, G05, G05.0, G05.1, G05.2, G05.8, G09, G12.2, G61, G61.0, G61.1, G61.8, G70, G70.0, G70.1, G70.2, G70.8, G91, G91.0, G91.1, G91.3, G93.0, G93.1, I61, I61.0, I61.1, I61.2, I61.3, I61.4, I61.5, I61.6, I62, I62.0, I62.1, I63, I63.0, I63.1, I63.2, I63.3, I63.4, I63.5, I63.6, I69.0, I69.1, I69.2, I69.3, I69.8, Q03.0, Q03.1, Q03.8, Q03.9, Q04.6, S06.7, S06.70, S06.71, T90.5, T90.8</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Иной классификационный критерий: it2</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18,15</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st36.009</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368</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Реинфузия аутокрови</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4001" w:history="1">
              <w:r>
                <w:rPr>
                  <w:rFonts w:ascii="Tahoma" w:hAnsi="Tahoma" w:cs="Tahoma"/>
                  <w:color w:val="0000FF"/>
                  <w:sz w:val="20"/>
                </w:rPr>
                <w:t>A16.20.078</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2,05</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st36.010</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369</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Баллонная внутриаортальная контрпульсация</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4002" w:history="1">
              <w:r>
                <w:rPr>
                  <w:rFonts w:ascii="Tahoma" w:hAnsi="Tahoma" w:cs="Tahoma"/>
                  <w:color w:val="0000FF"/>
                  <w:sz w:val="20"/>
                </w:rPr>
                <w:t>A16.12.030</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7,81</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st36.011</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370</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Экстракорпоральная мембранная оксигенация</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4003" w:history="1">
              <w:r>
                <w:rPr>
                  <w:rFonts w:ascii="Tahoma" w:hAnsi="Tahoma" w:cs="Tahoma"/>
                  <w:color w:val="0000FF"/>
                  <w:sz w:val="20"/>
                </w:rPr>
                <w:t>A16.10.021.001</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15,57</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st36.012</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371</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 xml:space="preserve">Злокачественное новообразование без специального противоопухолевого лечения </w:t>
            </w:r>
            <w:hyperlink w:anchor="P11072" w:history="1">
              <w:r>
                <w:rPr>
                  <w:rFonts w:ascii="Tahoma" w:hAnsi="Tahoma" w:cs="Tahoma"/>
                  <w:color w:val="0000FF"/>
                  <w:sz w:val="20"/>
                </w:rPr>
                <w:t>&lt;***&gt;</w:t>
              </w:r>
            </w:hyperlink>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C00 - C80, C97, D00 - D09</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0,50</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st36.013</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372</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Проведение антимикробной терапии инфекций, вызванных полирезистентными микроорганизмами (уровень 1)</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Иной классификационный критерий: amt02, amt04, amt05, amt08, amt10, amt11, amt14</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1,61</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st36.014</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373</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Проведение антимикробной терапии инфекций, вызванных полирезистентными микроорганизмами (уровень 2)</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Иной классификационный критерий: amt06, amt07, amt09, amt12</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3,89</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st36.015</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374</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 xml:space="preserve">Проведение антимикробной терапии инфекций, вызванных полирезистентными </w:t>
            </w:r>
            <w:r>
              <w:rPr>
                <w:rFonts w:ascii="Tahoma" w:hAnsi="Tahoma" w:cs="Tahoma"/>
                <w:sz w:val="20"/>
              </w:rPr>
              <w:lastRenderedPageBreak/>
              <w:t>микроорганизмами (уровень 3)</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Иной классификационный критерий: amt01, amt03, amt13, amt15</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10,54</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st36.016</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375</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Проведение иммунизации против респираторно-синцитиальной вирусной инфекции</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Z25.8</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Иной классификационный критерий: irs</w:t>
            </w:r>
          </w:p>
          <w:p w:rsidR="00AC6839" w:rsidRDefault="00AC6839">
            <w:pPr>
              <w:spacing w:after="1" w:line="200" w:lineRule="atLeast"/>
              <w:jc w:val="center"/>
            </w:pPr>
            <w:r>
              <w:rPr>
                <w:rFonts w:ascii="Tahoma" w:hAnsi="Tahoma" w:cs="Tahoma"/>
                <w:sz w:val="20"/>
              </w:rPr>
              <w:t>Возрастная группа: от 0 дней до 2 лет</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2,61</w:t>
            </w:r>
          </w:p>
        </w:tc>
      </w:tr>
      <w:tr w:rsidR="00AC6839">
        <w:tblPrEx>
          <w:tblBorders>
            <w:insideH w:val="none" w:sz="0" w:space="0" w:color="auto"/>
            <w:insideV w:val="none" w:sz="0" w:space="0" w:color="auto"/>
          </w:tblBorders>
        </w:tblPrEx>
        <w:tc>
          <w:tcPr>
            <w:tcW w:w="971"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st36.017</w:t>
            </w:r>
          </w:p>
        </w:tc>
        <w:tc>
          <w:tcPr>
            <w:tcW w:w="860"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376</w:t>
            </w:r>
          </w:p>
        </w:tc>
        <w:tc>
          <w:tcPr>
            <w:tcW w:w="1587"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Лечение с применением генно-инженерных биологических препаратов и селективных иммунодепрессантов (уровень 1)</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от 0 дней до 18 лет</w:t>
            </w:r>
          </w:p>
          <w:p w:rsidR="00AC6839" w:rsidRDefault="00AC6839">
            <w:pPr>
              <w:spacing w:after="1" w:line="200" w:lineRule="atLeast"/>
              <w:jc w:val="center"/>
            </w:pPr>
            <w:r>
              <w:rPr>
                <w:rFonts w:ascii="Tahoma" w:hAnsi="Tahoma" w:cs="Tahoma"/>
                <w:sz w:val="20"/>
              </w:rPr>
              <w:t>Иной классификационный критерий: gibp31</w:t>
            </w:r>
          </w:p>
        </w:tc>
        <w:tc>
          <w:tcPr>
            <w:tcW w:w="1077"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1,04</w:t>
            </w:r>
          </w:p>
        </w:tc>
      </w:tr>
      <w:tr w:rsidR="00AC6839">
        <w:tblPrEx>
          <w:tblBorders>
            <w:insideH w:val="none" w:sz="0" w:space="0" w:color="auto"/>
            <w:insideV w:val="none" w:sz="0" w:space="0" w:color="auto"/>
          </w:tblBorders>
        </w:tblPrEx>
        <w:tc>
          <w:tcPr>
            <w:tcW w:w="971" w:type="dxa"/>
            <w:vMerge/>
            <w:tcBorders>
              <w:top w:val="nil"/>
              <w:left w:val="nil"/>
              <w:bottom w:val="nil"/>
              <w:right w:val="nil"/>
            </w:tcBorders>
          </w:tcPr>
          <w:p w:rsidR="00AC6839" w:rsidRDefault="00AC6839">
            <w:pPr>
              <w:spacing w:after="1" w:line="0" w:lineRule="atLeast"/>
            </w:pPr>
          </w:p>
        </w:tc>
        <w:tc>
          <w:tcPr>
            <w:tcW w:w="860" w:type="dxa"/>
            <w:vMerge/>
            <w:tcBorders>
              <w:top w:val="nil"/>
              <w:left w:val="nil"/>
              <w:bottom w:val="nil"/>
              <w:right w:val="nil"/>
            </w:tcBorders>
          </w:tcPr>
          <w:p w:rsidR="00AC6839" w:rsidRDefault="00AC6839">
            <w:pPr>
              <w:spacing w:after="1" w:line="0" w:lineRule="atLeast"/>
            </w:pPr>
          </w:p>
        </w:tc>
        <w:tc>
          <w:tcPr>
            <w:tcW w:w="1587" w:type="dxa"/>
            <w:vMerge/>
            <w:tcBorders>
              <w:top w:val="nil"/>
              <w:left w:val="nil"/>
              <w:bottom w:val="nil"/>
              <w:right w:val="nil"/>
            </w:tcBorders>
          </w:tcPr>
          <w:p w:rsidR="00AC6839" w:rsidRDefault="00AC6839">
            <w:pPr>
              <w:spacing w:after="1" w:line="0" w:lineRule="atLeast"/>
            </w:pPr>
          </w:p>
        </w:tc>
        <w:tc>
          <w:tcPr>
            <w:tcW w:w="3402" w:type="dxa"/>
            <w:tcBorders>
              <w:top w:val="nil"/>
              <w:left w:val="nil"/>
              <w:bottom w:val="nil"/>
              <w:right w:val="nil"/>
            </w:tcBorders>
          </w:tcPr>
          <w:p w:rsidR="00AC6839" w:rsidRDefault="00AC6839">
            <w:pPr>
              <w:spacing w:after="1" w:line="200" w:lineRule="atLeast"/>
            </w:pPr>
          </w:p>
        </w:tc>
        <w:tc>
          <w:tcPr>
            <w:tcW w:w="2324"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старше 18 лет</w:t>
            </w:r>
          </w:p>
          <w:p w:rsidR="00AC6839" w:rsidRDefault="00AC6839">
            <w:pPr>
              <w:spacing w:after="1" w:line="200" w:lineRule="atLeast"/>
              <w:jc w:val="center"/>
            </w:pPr>
            <w:r>
              <w:rPr>
                <w:rFonts w:ascii="Tahoma" w:hAnsi="Tahoma" w:cs="Tahoma"/>
                <w:sz w:val="20"/>
              </w:rPr>
              <w:t>Иной классификационный критерий: gibp01, gibp02, gibp03, gibp12, gibp18, gibp26, gibp30, gibp31</w:t>
            </w:r>
          </w:p>
        </w:tc>
        <w:tc>
          <w:tcPr>
            <w:tcW w:w="1077"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971"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st36.018</w:t>
            </w:r>
          </w:p>
        </w:tc>
        <w:tc>
          <w:tcPr>
            <w:tcW w:w="860"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377</w:t>
            </w:r>
          </w:p>
        </w:tc>
        <w:tc>
          <w:tcPr>
            <w:tcW w:w="1587" w:type="dxa"/>
            <w:vMerge w:val="restart"/>
            <w:tcBorders>
              <w:top w:val="nil"/>
              <w:left w:val="nil"/>
              <w:bottom w:val="nil"/>
              <w:right w:val="nil"/>
            </w:tcBorders>
          </w:tcPr>
          <w:p w:rsidR="00AC6839" w:rsidRDefault="00AC6839">
            <w:pPr>
              <w:spacing w:after="1" w:line="200" w:lineRule="atLeast"/>
            </w:pPr>
            <w:r>
              <w:rPr>
                <w:rFonts w:ascii="Tahoma" w:hAnsi="Tahoma" w:cs="Tahoma"/>
                <w:sz w:val="20"/>
              </w:rPr>
              <w:t xml:space="preserve">Лечение с применением генно-инженерных биологических препаратов и селективных </w:t>
            </w:r>
            <w:r>
              <w:rPr>
                <w:rFonts w:ascii="Tahoma" w:hAnsi="Tahoma" w:cs="Tahoma"/>
                <w:sz w:val="20"/>
              </w:rPr>
              <w:lastRenderedPageBreak/>
              <w:t>иммунодепрессантов (уровень 2)</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от 0 дней до 18 лет</w:t>
            </w:r>
          </w:p>
          <w:p w:rsidR="00AC6839" w:rsidRDefault="00AC6839">
            <w:pPr>
              <w:spacing w:after="1" w:line="200" w:lineRule="atLeast"/>
              <w:jc w:val="center"/>
            </w:pPr>
            <w:r>
              <w:rPr>
                <w:rFonts w:ascii="Tahoma" w:hAnsi="Tahoma" w:cs="Tahoma"/>
                <w:sz w:val="20"/>
              </w:rPr>
              <w:t xml:space="preserve">Иной классификационный критерий: gibp01, gibp02, </w:t>
            </w:r>
            <w:r>
              <w:rPr>
                <w:rFonts w:ascii="Tahoma" w:hAnsi="Tahoma" w:cs="Tahoma"/>
                <w:sz w:val="20"/>
              </w:rPr>
              <w:lastRenderedPageBreak/>
              <w:t>gibp06, gibp09, gibp13, gibp15, gibp17, gibp20, gibp24, gibp26</w:t>
            </w:r>
          </w:p>
        </w:tc>
        <w:tc>
          <w:tcPr>
            <w:tcW w:w="1077"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2,14</w:t>
            </w:r>
          </w:p>
        </w:tc>
      </w:tr>
      <w:tr w:rsidR="00AC6839">
        <w:tblPrEx>
          <w:tblBorders>
            <w:insideH w:val="none" w:sz="0" w:space="0" w:color="auto"/>
            <w:insideV w:val="none" w:sz="0" w:space="0" w:color="auto"/>
          </w:tblBorders>
        </w:tblPrEx>
        <w:tc>
          <w:tcPr>
            <w:tcW w:w="971" w:type="dxa"/>
            <w:vMerge/>
            <w:tcBorders>
              <w:top w:val="nil"/>
              <w:left w:val="nil"/>
              <w:bottom w:val="nil"/>
              <w:right w:val="nil"/>
            </w:tcBorders>
          </w:tcPr>
          <w:p w:rsidR="00AC6839" w:rsidRDefault="00AC6839">
            <w:pPr>
              <w:spacing w:after="1" w:line="0" w:lineRule="atLeast"/>
            </w:pPr>
          </w:p>
        </w:tc>
        <w:tc>
          <w:tcPr>
            <w:tcW w:w="860" w:type="dxa"/>
            <w:vMerge/>
            <w:tcBorders>
              <w:top w:val="nil"/>
              <w:left w:val="nil"/>
              <w:bottom w:val="nil"/>
              <w:right w:val="nil"/>
            </w:tcBorders>
          </w:tcPr>
          <w:p w:rsidR="00AC6839" w:rsidRDefault="00AC6839">
            <w:pPr>
              <w:spacing w:after="1" w:line="0" w:lineRule="atLeast"/>
            </w:pPr>
          </w:p>
        </w:tc>
        <w:tc>
          <w:tcPr>
            <w:tcW w:w="1587" w:type="dxa"/>
            <w:vMerge/>
            <w:tcBorders>
              <w:top w:val="nil"/>
              <w:left w:val="nil"/>
              <w:bottom w:val="nil"/>
              <w:right w:val="nil"/>
            </w:tcBorders>
          </w:tcPr>
          <w:p w:rsidR="00AC6839" w:rsidRDefault="00AC6839">
            <w:pPr>
              <w:spacing w:after="1" w:line="0" w:lineRule="atLeast"/>
            </w:pPr>
          </w:p>
        </w:tc>
        <w:tc>
          <w:tcPr>
            <w:tcW w:w="3402" w:type="dxa"/>
            <w:tcBorders>
              <w:top w:val="nil"/>
              <w:left w:val="nil"/>
              <w:bottom w:val="nil"/>
              <w:right w:val="nil"/>
            </w:tcBorders>
          </w:tcPr>
          <w:p w:rsidR="00AC6839" w:rsidRDefault="00AC6839">
            <w:pPr>
              <w:spacing w:after="1" w:line="200" w:lineRule="atLeast"/>
            </w:pPr>
          </w:p>
        </w:tc>
        <w:tc>
          <w:tcPr>
            <w:tcW w:w="2324"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старше 18 лет</w:t>
            </w:r>
          </w:p>
          <w:p w:rsidR="00AC6839" w:rsidRDefault="00AC6839">
            <w:pPr>
              <w:spacing w:after="1" w:line="200" w:lineRule="atLeast"/>
              <w:jc w:val="center"/>
            </w:pPr>
            <w:r>
              <w:rPr>
                <w:rFonts w:ascii="Tahoma" w:hAnsi="Tahoma" w:cs="Tahoma"/>
                <w:sz w:val="20"/>
              </w:rPr>
              <w:t>Иной классификационный критерий: gibp06, gibp09, gibp13, gibp14, gibp15, gibp17, gibp19, gibp20, gibp21, gibp23, gibp24, gibp29</w:t>
            </w:r>
          </w:p>
        </w:tc>
        <w:tc>
          <w:tcPr>
            <w:tcW w:w="1077"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971"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st36.019</w:t>
            </w:r>
          </w:p>
        </w:tc>
        <w:tc>
          <w:tcPr>
            <w:tcW w:w="860"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378</w:t>
            </w:r>
          </w:p>
        </w:tc>
        <w:tc>
          <w:tcPr>
            <w:tcW w:w="1587"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Лечение с применением генно-инженерных биологических препаратов и селективных иммунодепрессантов (уровень 3)</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от 0 дней до 18 лет</w:t>
            </w:r>
          </w:p>
          <w:p w:rsidR="00AC6839" w:rsidRDefault="00AC6839">
            <w:pPr>
              <w:spacing w:after="1" w:line="200" w:lineRule="atLeast"/>
              <w:jc w:val="center"/>
            </w:pPr>
            <w:r>
              <w:rPr>
                <w:rFonts w:ascii="Tahoma" w:hAnsi="Tahoma" w:cs="Tahoma"/>
                <w:sz w:val="20"/>
              </w:rPr>
              <w:t>Иной классификационный критерий: gibp08, gibp16, gibp28</w:t>
            </w:r>
          </w:p>
        </w:tc>
        <w:tc>
          <w:tcPr>
            <w:tcW w:w="1077"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6,31</w:t>
            </w:r>
          </w:p>
        </w:tc>
      </w:tr>
      <w:tr w:rsidR="00AC6839">
        <w:tblPrEx>
          <w:tblBorders>
            <w:insideH w:val="none" w:sz="0" w:space="0" w:color="auto"/>
            <w:insideV w:val="none" w:sz="0" w:space="0" w:color="auto"/>
          </w:tblBorders>
        </w:tblPrEx>
        <w:tc>
          <w:tcPr>
            <w:tcW w:w="971" w:type="dxa"/>
            <w:vMerge/>
            <w:tcBorders>
              <w:top w:val="nil"/>
              <w:left w:val="nil"/>
              <w:bottom w:val="nil"/>
              <w:right w:val="nil"/>
            </w:tcBorders>
          </w:tcPr>
          <w:p w:rsidR="00AC6839" w:rsidRDefault="00AC6839">
            <w:pPr>
              <w:spacing w:after="1" w:line="0" w:lineRule="atLeast"/>
            </w:pPr>
          </w:p>
        </w:tc>
        <w:tc>
          <w:tcPr>
            <w:tcW w:w="860" w:type="dxa"/>
            <w:vMerge/>
            <w:tcBorders>
              <w:top w:val="nil"/>
              <w:left w:val="nil"/>
              <w:bottom w:val="nil"/>
              <w:right w:val="nil"/>
            </w:tcBorders>
          </w:tcPr>
          <w:p w:rsidR="00AC6839" w:rsidRDefault="00AC6839">
            <w:pPr>
              <w:spacing w:after="1" w:line="0" w:lineRule="atLeast"/>
            </w:pPr>
          </w:p>
        </w:tc>
        <w:tc>
          <w:tcPr>
            <w:tcW w:w="1587" w:type="dxa"/>
            <w:vMerge/>
            <w:tcBorders>
              <w:top w:val="nil"/>
              <w:left w:val="nil"/>
              <w:bottom w:val="nil"/>
              <w:right w:val="nil"/>
            </w:tcBorders>
          </w:tcPr>
          <w:p w:rsidR="00AC6839" w:rsidRDefault="00AC6839">
            <w:pPr>
              <w:spacing w:after="1" w:line="0" w:lineRule="atLeast"/>
            </w:pPr>
          </w:p>
        </w:tc>
        <w:tc>
          <w:tcPr>
            <w:tcW w:w="3402" w:type="dxa"/>
            <w:tcBorders>
              <w:top w:val="nil"/>
              <w:left w:val="nil"/>
              <w:bottom w:val="nil"/>
              <w:right w:val="nil"/>
            </w:tcBorders>
          </w:tcPr>
          <w:p w:rsidR="00AC6839" w:rsidRDefault="00AC6839">
            <w:pPr>
              <w:spacing w:after="1" w:line="200" w:lineRule="atLeast"/>
            </w:pPr>
          </w:p>
        </w:tc>
        <w:tc>
          <w:tcPr>
            <w:tcW w:w="2324"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старше 18 лет</w:t>
            </w:r>
          </w:p>
          <w:p w:rsidR="00AC6839" w:rsidRDefault="00AC6839">
            <w:pPr>
              <w:spacing w:after="1" w:line="200" w:lineRule="atLeast"/>
              <w:jc w:val="center"/>
            </w:pPr>
            <w:r>
              <w:rPr>
                <w:rFonts w:ascii="Tahoma" w:hAnsi="Tahoma" w:cs="Tahoma"/>
                <w:sz w:val="20"/>
              </w:rPr>
              <w:t>Иной классификационный критерий: gibp07, gibp08, gibp10, gibp11, gibp16, gibp22, gibp28</w:t>
            </w:r>
          </w:p>
        </w:tc>
        <w:tc>
          <w:tcPr>
            <w:tcW w:w="1077"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st37</w:t>
            </w:r>
          </w:p>
        </w:tc>
        <w:tc>
          <w:tcPr>
            <w:tcW w:w="860" w:type="dxa"/>
            <w:tcBorders>
              <w:top w:val="nil"/>
              <w:left w:val="nil"/>
              <w:bottom w:val="nil"/>
              <w:right w:val="nil"/>
            </w:tcBorders>
          </w:tcPr>
          <w:p w:rsidR="00AC6839" w:rsidRDefault="00AC6839">
            <w:pPr>
              <w:spacing w:after="1" w:line="200" w:lineRule="atLeast"/>
              <w:jc w:val="center"/>
              <w:outlineLvl w:val="3"/>
            </w:pPr>
            <w:r>
              <w:rPr>
                <w:rFonts w:ascii="Tahoma" w:hAnsi="Tahoma" w:cs="Tahoma"/>
                <w:sz w:val="20"/>
              </w:rPr>
              <w:t>37</w:t>
            </w:r>
          </w:p>
        </w:tc>
        <w:tc>
          <w:tcPr>
            <w:tcW w:w="8957" w:type="dxa"/>
            <w:gridSpan w:val="4"/>
            <w:tcBorders>
              <w:top w:val="nil"/>
              <w:left w:val="nil"/>
              <w:bottom w:val="nil"/>
              <w:right w:val="nil"/>
            </w:tcBorders>
          </w:tcPr>
          <w:p w:rsidR="00AC6839" w:rsidRDefault="00AC6839">
            <w:pPr>
              <w:spacing w:after="1" w:line="200" w:lineRule="atLeast"/>
              <w:jc w:val="center"/>
            </w:pPr>
            <w:r>
              <w:rPr>
                <w:rFonts w:ascii="Tahoma" w:hAnsi="Tahoma" w:cs="Tahoma"/>
                <w:sz w:val="20"/>
              </w:rPr>
              <w:t>Медицинская реабилитация</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1,75</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st37.001</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379</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Медицинская реабилитация пациентов с заболеваниями центральной нервной системы (3 балла по ШРМ)</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4004" w:history="1">
              <w:r>
                <w:rPr>
                  <w:rFonts w:ascii="Tahoma" w:hAnsi="Tahoma" w:cs="Tahoma"/>
                  <w:color w:val="0000FF"/>
                  <w:sz w:val="20"/>
                </w:rPr>
                <w:t>B05.023.001</w:t>
              </w:r>
            </w:hyperlink>
            <w:r>
              <w:rPr>
                <w:rFonts w:ascii="Tahoma" w:hAnsi="Tahoma" w:cs="Tahoma"/>
                <w:sz w:val="20"/>
              </w:rPr>
              <w:t xml:space="preserve">, </w:t>
            </w:r>
            <w:hyperlink r:id="rId4005" w:history="1">
              <w:r>
                <w:rPr>
                  <w:rFonts w:ascii="Tahoma" w:hAnsi="Tahoma" w:cs="Tahoma"/>
                  <w:color w:val="0000FF"/>
                  <w:sz w:val="20"/>
                </w:rPr>
                <w:t>B05.024.001</w:t>
              </w:r>
            </w:hyperlink>
            <w:r>
              <w:rPr>
                <w:rFonts w:ascii="Tahoma" w:hAnsi="Tahoma" w:cs="Tahoma"/>
                <w:sz w:val="20"/>
              </w:rPr>
              <w:t xml:space="preserve">, </w:t>
            </w:r>
            <w:hyperlink r:id="rId4006" w:history="1">
              <w:r>
                <w:rPr>
                  <w:rFonts w:ascii="Tahoma" w:hAnsi="Tahoma" w:cs="Tahoma"/>
                  <w:color w:val="0000FF"/>
                  <w:sz w:val="20"/>
                </w:rPr>
                <w:t>B05.024.002</w:t>
              </w:r>
            </w:hyperlink>
            <w:r>
              <w:rPr>
                <w:rFonts w:ascii="Tahoma" w:hAnsi="Tahoma" w:cs="Tahoma"/>
                <w:sz w:val="20"/>
              </w:rPr>
              <w:t xml:space="preserve">, </w:t>
            </w:r>
            <w:hyperlink r:id="rId4007" w:history="1">
              <w:r>
                <w:rPr>
                  <w:rFonts w:ascii="Tahoma" w:hAnsi="Tahoma" w:cs="Tahoma"/>
                  <w:color w:val="0000FF"/>
                  <w:sz w:val="20"/>
                </w:rPr>
                <w:t>B05.024.003</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Иной классификационный критерий: rb3, rbb3</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1,53</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st37.002</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380</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Медицинская реабилитация пациентов с заболеваниями центральной нервной системы (4 балла по ШРМ)</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4008" w:history="1">
              <w:r>
                <w:rPr>
                  <w:rFonts w:ascii="Tahoma" w:hAnsi="Tahoma" w:cs="Tahoma"/>
                  <w:color w:val="0000FF"/>
                  <w:sz w:val="20"/>
                </w:rPr>
                <w:t>B05.023.001</w:t>
              </w:r>
            </w:hyperlink>
            <w:r>
              <w:rPr>
                <w:rFonts w:ascii="Tahoma" w:hAnsi="Tahoma" w:cs="Tahoma"/>
                <w:sz w:val="20"/>
              </w:rPr>
              <w:t xml:space="preserve">, </w:t>
            </w:r>
            <w:hyperlink r:id="rId4009" w:history="1">
              <w:r>
                <w:rPr>
                  <w:rFonts w:ascii="Tahoma" w:hAnsi="Tahoma" w:cs="Tahoma"/>
                  <w:color w:val="0000FF"/>
                  <w:sz w:val="20"/>
                </w:rPr>
                <w:t>B05.024.001</w:t>
              </w:r>
            </w:hyperlink>
            <w:r>
              <w:rPr>
                <w:rFonts w:ascii="Tahoma" w:hAnsi="Tahoma" w:cs="Tahoma"/>
                <w:sz w:val="20"/>
              </w:rPr>
              <w:t xml:space="preserve">, </w:t>
            </w:r>
            <w:hyperlink r:id="rId4010" w:history="1">
              <w:r>
                <w:rPr>
                  <w:rFonts w:ascii="Tahoma" w:hAnsi="Tahoma" w:cs="Tahoma"/>
                  <w:color w:val="0000FF"/>
                  <w:sz w:val="20"/>
                </w:rPr>
                <w:t>B05.024.002</w:t>
              </w:r>
            </w:hyperlink>
            <w:r>
              <w:rPr>
                <w:rFonts w:ascii="Tahoma" w:hAnsi="Tahoma" w:cs="Tahoma"/>
                <w:sz w:val="20"/>
              </w:rPr>
              <w:t xml:space="preserve">, </w:t>
            </w:r>
            <w:hyperlink r:id="rId4011" w:history="1">
              <w:r>
                <w:rPr>
                  <w:rFonts w:ascii="Tahoma" w:hAnsi="Tahoma" w:cs="Tahoma"/>
                  <w:color w:val="0000FF"/>
                  <w:sz w:val="20"/>
                </w:rPr>
                <w:t>B05.024.003</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Иной классификационный критерий: rb4, rbb4</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2,04</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st37.003</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381</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Медицинская реабилитация пациентов с заболеваниями центральной нервной системы (5 баллов по ШРМ)</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4012" w:history="1">
              <w:r>
                <w:rPr>
                  <w:rFonts w:ascii="Tahoma" w:hAnsi="Tahoma" w:cs="Tahoma"/>
                  <w:color w:val="0000FF"/>
                  <w:sz w:val="20"/>
                </w:rPr>
                <w:t>B05.023.001</w:t>
              </w:r>
            </w:hyperlink>
            <w:r>
              <w:rPr>
                <w:rFonts w:ascii="Tahoma" w:hAnsi="Tahoma" w:cs="Tahoma"/>
                <w:sz w:val="20"/>
              </w:rPr>
              <w:t xml:space="preserve">, </w:t>
            </w:r>
            <w:hyperlink r:id="rId4013" w:history="1">
              <w:r>
                <w:rPr>
                  <w:rFonts w:ascii="Tahoma" w:hAnsi="Tahoma" w:cs="Tahoma"/>
                  <w:color w:val="0000FF"/>
                  <w:sz w:val="20"/>
                </w:rPr>
                <w:t>B05.024.001</w:t>
              </w:r>
            </w:hyperlink>
            <w:r>
              <w:rPr>
                <w:rFonts w:ascii="Tahoma" w:hAnsi="Tahoma" w:cs="Tahoma"/>
                <w:sz w:val="20"/>
              </w:rPr>
              <w:t xml:space="preserve">, </w:t>
            </w:r>
            <w:hyperlink r:id="rId4014" w:history="1">
              <w:r>
                <w:rPr>
                  <w:rFonts w:ascii="Tahoma" w:hAnsi="Tahoma" w:cs="Tahoma"/>
                  <w:color w:val="0000FF"/>
                  <w:sz w:val="20"/>
                </w:rPr>
                <w:t>B05.024.002</w:t>
              </w:r>
            </w:hyperlink>
            <w:r>
              <w:rPr>
                <w:rFonts w:ascii="Tahoma" w:hAnsi="Tahoma" w:cs="Tahoma"/>
                <w:sz w:val="20"/>
              </w:rPr>
              <w:t xml:space="preserve">, </w:t>
            </w:r>
            <w:hyperlink r:id="rId4015" w:history="1">
              <w:r>
                <w:rPr>
                  <w:rFonts w:ascii="Tahoma" w:hAnsi="Tahoma" w:cs="Tahoma"/>
                  <w:color w:val="0000FF"/>
                  <w:sz w:val="20"/>
                </w:rPr>
                <w:t>B05.024.003</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Иной классификационный критерий: rb5, rbb5</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3,34</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st37.004</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382</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 xml:space="preserve">Медицинская реабилитация пациентов с заболеваниями центральной нервной системы (6 </w:t>
            </w:r>
            <w:r>
              <w:rPr>
                <w:rFonts w:ascii="Tahoma" w:hAnsi="Tahoma" w:cs="Tahoma"/>
                <w:sz w:val="20"/>
              </w:rPr>
              <w:lastRenderedPageBreak/>
              <w:t>баллов по ШРМ)</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2324" w:type="dxa"/>
            <w:tcBorders>
              <w:top w:val="nil"/>
              <w:left w:val="nil"/>
              <w:bottom w:val="nil"/>
              <w:right w:val="nil"/>
            </w:tcBorders>
          </w:tcPr>
          <w:p w:rsidR="00AC6839" w:rsidRDefault="00AC6839">
            <w:pPr>
              <w:spacing w:after="1" w:line="200" w:lineRule="atLeast"/>
              <w:jc w:val="center"/>
            </w:pPr>
            <w:hyperlink r:id="rId4016" w:history="1">
              <w:r>
                <w:rPr>
                  <w:rFonts w:ascii="Tahoma" w:hAnsi="Tahoma" w:cs="Tahoma"/>
                  <w:color w:val="0000FF"/>
                  <w:sz w:val="20"/>
                </w:rPr>
                <w:t>B05.023.001</w:t>
              </w:r>
            </w:hyperlink>
            <w:r>
              <w:rPr>
                <w:rFonts w:ascii="Tahoma" w:hAnsi="Tahoma" w:cs="Tahoma"/>
                <w:sz w:val="20"/>
              </w:rPr>
              <w:t xml:space="preserve">, </w:t>
            </w:r>
            <w:hyperlink r:id="rId4017" w:history="1">
              <w:r>
                <w:rPr>
                  <w:rFonts w:ascii="Tahoma" w:hAnsi="Tahoma" w:cs="Tahoma"/>
                  <w:color w:val="0000FF"/>
                  <w:sz w:val="20"/>
                </w:rPr>
                <w:t>B05.024.001</w:t>
              </w:r>
            </w:hyperlink>
            <w:r>
              <w:rPr>
                <w:rFonts w:ascii="Tahoma" w:hAnsi="Tahoma" w:cs="Tahoma"/>
                <w:sz w:val="20"/>
              </w:rPr>
              <w:t xml:space="preserve">, </w:t>
            </w:r>
            <w:hyperlink r:id="rId4018" w:history="1">
              <w:r>
                <w:rPr>
                  <w:rFonts w:ascii="Tahoma" w:hAnsi="Tahoma" w:cs="Tahoma"/>
                  <w:color w:val="0000FF"/>
                  <w:sz w:val="20"/>
                </w:rPr>
                <w:t>B05.024.002</w:t>
              </w:r>
            </w:hyperlink>
            <w:r>
              <w:rPr>
                <w:rFonts w:ascii="Tahoma" w:hAnsi="Tahoma" w:cs="Tahoma"/>
                <w:sz w:val="20"/>
              </w:rPr>
              <w:t xml:space="preserve">, </w:t>
            </w:r>
            <w:hyperlink r:id="rId4019" w:history="1">
              <w:r>
                <w:rPr>
                  <w:rFonts w:ascii="Tahoma" w:hAnsi="Tahoma" w:cs="Tahoma"/>
                  <w:color w:val="0000FF"/>
                  <w:sz w:val="20"/>
                </w:rPr>
                <w:t>B05.024.003</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Иной классификационный критерий: rb6</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8,60</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st37.005</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383</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Медицинская реабилитация пациентов с заболеваниями опорно-двигательного аппарата и периферической нервной системы (3 балла по ШРМ)</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4020" w:history="1">
              <w:r>
                <w:rPr>
                  <w:rFonts w:ascii="Tahoma" w:hAnsi="Tahoma" w:cs="Tahoma"/>
                  <w:color w:val="0000FF"/>
                  <w:sz w:val="20"/>
                </w:rPr>
                <w:t>B05.023.002.002</w:t>
              </w:r>
            </w:hyperlink>
            <w:r>
              <w:rPr>
                <w:rFonts w:ascii="Tahoma" w:hAnsi="Tahoma" w:cs="Tahoma"/>
                <w:sz w:val="20"/>
              </w:rPr>
              <w:t xml:space="preserve">, </w:t>
            </w:r>
            <w:hyperlink r:id="rId4021" w:history="1">
              <w:r>
                <w:rPr>
                  <w:rFonts w:ascii="Tahoma" w:hAnsi="Tahoma" w:cs="Tahoma"/>
                  <w:color w:val="0000FF"/>
                  <w:sz w:val="20"/>
                </w:rPr>
                <w:t>B05.050.003</w:t>
              </w:r>
            </w:hyperlink>
            <w:r>
              <w:rPr>
                <w:rFonts w:ascii="Tahoma" w:hAnsi="Tahoma" w:cs="Tahoma"/>
                <w:sz w:val="20"/>
              </w:rPr>
              <w:t xml:space="preserve">, </w:t>
            </w:r>
            <w:hyperlink r:id="rId4022" w:history="1">
              <w:r>
                <w:rPr>
                  <w:rFonts w:ascii="Tahoma" w:hAnsi="Tahoma" w:cs="Tahoma"/>
                  <w:color w:val="0000FF"/>
                  <w:sz w:val="20"/>
                </w:rPr>
                <w:t>B05.050.005</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Иной классификационный критерий: rb3</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1,24</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st37.006</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384</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Медицинская реабилитация пациентов с заболеваниями опорно-двигательного аппарата и периферической нервной системы (4 балла по ШРМ)</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4023" w:history="1">
              <w:r>
                <w:rPr>
                  <w:rFonts w:ascii="Tahoma" w:hAnsi="Tahoma" w:cs="Tahoma"/>
                  <w:color w:val="0000FF"/>
                  <w:sz w:val="20"/>
                </w:rPr>
                <w:t>B05.023.002.002</w:t>
              </w:r>
            </w:hyperlink>
            <w:r>
              <w:rPr>
                <w:rFonts w:ascii="Tahoma" w:hAnsi="Tahoma" w:cs="Tahoma"/>
                <w:sz w:val="20"/>
              </w:rPr>
              <w:t xml:space="preserve">, </w:t>
            </w:r>
            <w:hyperlink r:id="rId4024" w:history="1">
              <w:r>
                <w:rPr>
                  <w:rFonts w:ascii="Tahoma" w:hAnsi="Tahoma" w:cs="Tahoma"/>
                  <w:color w:val="0000FF"/>
                  <w:sz w:val="20"/>
                </w:rPr>
                <w:t>B05.050.003</w:t>
              </w:r>
            </w:hyperlink>
            <w:r>
              <w:rPr>
                <w:rFonts w:ascii="Tahoma" w:hAnsi="Tahoma" w:cs="Tahoma"/>
                <w:sz w:val="20"/>
              </w:rPr>
              <w:t xml:space="preserve">, </w:t>
            </w:r>
            <w:hyperlink r:id="rId4025" w:history="1">
              <w:r>
                <w:rPr>
                  <w:rFonts w:ascii="Tahoma" w:hAnsi="Tahoma" w:cs="Tahoma"/>
                  <w:color w:val="0000FF"/>
                  <w:sz w:val="20"/>
                </w:rPr>
                <w:t>B05.050.005</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Иной классификационный критерий: rb4</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1,67</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st37.007</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385</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 xml:space="preserve">Медицинская реабилитация пациентов с заболеваниями опорно-двигательного аппарата и периферической нервной системы (5 </w:t>
            </w:r>
            <w:r>
              <w:rPr>
                <w:rFonts w:ascii="Tahoma" w:hAnsi="Tahoma" w:cs="Tahoma"/>
                <w:sz w:val="20"/>
              </w:rPr>
              <w:lastRenderedPageBreak/>
              <w:t>баллов по ШРМ)</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2324" w:type="dxa"/>
            <w:tcBorders>
              <w:top w:val="nil"/>
              <w:left w:val="nil"/>
              <w:bottom w:val="nil"/>
              <w:right w:val="nil"/>
            </w:tcBorders>
          </w:tcPr>
          <w:p w:rsidR="00AC6839" w:rsidRDefault="00AC6839">
            <w:pPr>
              <w:spacing w:after="1" w:line="200" w:lineRule="atLeast"/>
              <w:jc w:val="center"/>
            </w:pPr>
            <w:hyperlink r:id="rId4026" w:history="1">
              <w:r>
                <w:rPr>
                  <w:rFonts w:ascii="Tahoma" w:hAnsi="Tahoma" w:cs="Tahoma"/>
                  <w:color w:val="0000FF"/>
                  <w:sz w:val="20"/>
                </w:rPr>
                <w:t>B05.023.002.002</w:t>
              </w:r>
            </w:hyperlink>
            <w:r>
              <w:rPr>
                <w:rFonts w:ascii="Tahoma" w:hAnsi="Tahoma" w:cs="Tahoma"/>
                <w:sz w:val="20"/>
              </w:rPr>
              <w:t xml:space="preserve">, </w:t>
            </w:r>
            <w:hyperlink r:id="rId4027" w:history="1">
              <w:r>
                <w:rPr>
                  <w:rFonts w:ascii="Tahoma" w:hAnsi="Tahoma" w:cs="Tahoma"/>
                  <w:color w:val="0000FF"/>
                  <w:sz w:val="20"/>
                </w:rPr>
                <w:t>B05.050.003</w:t>
              </w:r>
            </w:hyperlink>
            <w:r>
              <w:rPr>
                <w:rFonts w:ascii="Tahoma" w:hAnsi="Tahoma" w:cs="Tahoma"/>
                <w:sz w:val="20"/>
              </w:rPr>
              <w:t xml:space="preserve">, </w:t>
            </w:r>
            <w:hyperlink r:id="rId4028" w:history="1">
              <w:r>
                <w:rPr>
                  <w:rFonts w:ascii="Tahoma" w:hAnsi="Tahoma" w:cs="Tahoma"/>
                  <w:color w:val="0000FF"/>
                  <w:sz w:val="20"/>
                </w:rPr>
                <w:t>B05.050.005</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Иной классификационный критерий: rb5</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3,03</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st37.008</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386</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Медицинская кардиореабилитация (3 балла по ШРМ)</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4029" w:history="1">
              <w:r>
                <w:rPr>
                  <w:rFonts w:ascii="Tahoma" w:hAnsi="Tahoma" w:cs="Tahoma"/>
                  <w:color w:val="0000FF"/>
                  <w:sz w:val="20"/>
                </w:rPr>
                <w:t>B05.015.001</w:t>
              </w:r>
            </w:hyperlink>
            <w:r>
              <w:rPr>
                <w:rFonts w:ascii="Tahoma" w:hAnsi="Tahoma" w:cs="Tahoma"/>
                <w:sz w:val="20"/>
              </w:rPr>
              <w:t xml:space="preserve">, </w:t>
            </w:r>
            <w:hyperlink r:id="rId4030" w:history="1">
              <w:r>
                <w:rPr>
                  <w:rFonts w:ascii="Tahoma" w:hAnsi="Tahoma" w:cs="Tahoma"/>
                  <w:color w:val="0000FF"/>
                  <w:sz w:val="20"/>
                </w:rPr>
                <w:t>B05.043.001</w:t>
              </w:r>
            </w:hyperlink>
            <w:r>
              <w:rPr>
                <w:rFonts w:ascii="Tahoma" w:hAnsi="Tahoma" w:cs="Tahoma"/>
                <w:sz w:val="20"/>
              </w:rPr>
              <w:t xml:space="preserve">, </w:t>
            </w:r>
            <w:hyperlink r:id="rId4031" w:history="1">
              <w:r>
                <w:rPr>
                  <w:rFonts w:ascii="Tahoma" w:hAnsi="Tahoma" w:cs="Tahoma"/>
                  <w:color w:val="0000FF"/>
                  <w:sz w:val="20"/>
                </w:rPr>
                <w:t>B05.057.003</w:t>
              </w:r>
            </w:hyperlink>
            <w:r>
              <w:rPr>
                <w:rFonts w:ascii="Tahoma" w:hAnsi="Tahoma" w:cs="Tahoma"/>
                <w:sz w:val="20"/>
              </w:rPr>
              <w:t xml:space="preserve">, </w:t>
            </w:r>
            <w:hyperlink r:id="rId4032" w:history="1">
              <w:r>
                <w:rPr>
                  <w:rFonts w:ascii="Tahoma" w:hAnsi="Tahoma" w:cs="Tahoma"/>
                  <w:color w:val="0000FF"/>
                  <w:sz w:val="20"/>
                </w:rPr>
                <w:t>B05.057.007</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Иной классификационный критерий: rb3</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1,02</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st37.009</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387</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Медицинская кардиореабилитация (4 балла по ШРМ)</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4033" w:history="1">
              <w:r>
                <w:rPr>
                  <w:rFonts w:ascii="Tahoma" w:hAnsi="Tahoma" w:cs="Tahoma"/>
                  <w:color w:val="0000FF"/>
                  <w:sz w:val="20"/>
                </w:rPr>
                <w:t>B05.015.001</w:t>
              </w:r>
            </w:hyperlink>
            <w:r>
              <w:rPr>
                <w:rFonts w:ascii="Tahoma" w:hAnsi="Tahoma" w:cs="Tahoma"/>
                <w:sz w:val="20"/>
              </w:rPr>
              <w:t xml:space="preserve">, </w:t>
            </w:r>
            <w:hyperlink r:id="rId4034" w:history="1">
              <w:r>
                <w:rPr>
                  <w:rFonts w:ascii="Tahoma" w:hAnsi="Tahoma" w:cs="Tahoma"/>
                  <w:color w:val="0000FF"/>
                  <w:sz w:val="20"/>
                </w:rPr>
                <w:t>B05.043.001</w:t>
              </w:r>
            </w:hyperlink>
            <w:r>
              <w:rPr>
                <w:rFonts w:ascii="Tahoma" w:hAnsi="Tahoma" w:cs="Tahoma"/>
                <w:sz w:val="20"/>
              </w:rPr>
              <w:t xml:space="preserve">, </w:t>
            </w:r>
            <w:hyperlink r:id="rId4035" w:history="1">
              <w:r>
                <w:rPr>
                  <w:rFonts w:ascii="Tahoma" w:hAnsi="Tahoma" w:cs="Tahoma"/>
                  <w:color w:val="0000FF"/>
                  <w:sz w:val="20"/>
                </w:rPr>
                <w:t>B05.057.003</w:t>
              </w:r>
            </w:hyperlink>
            <w:r>
              <w:rPr>
                <w:rFonts w:ascii="Tahoma" w:hAnsi="Tahoma" w:cs="Tahoma"/>
                <w:sz w:val="20"/>
              </w:rPr>
              <w:t xml:space="preserve">, </w:t>
            </w:r>
            <w:hyperlink r:id="rId4036" w:history="1">
              <w:r>
                <w:rPr>
                  <w:rFonts w:ascii="Tahoma" w:hAnsi="Tahoma" w:cs="Tahoma"/>
                  <w:color w:val="0000FF"/>
                  <w:sz w:val="20"/>
                </w:rPr>
                <w:t>B05.057.007</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Иной классификационный критерий: rb4</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1,38</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st37.010</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388</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Медицинская кардиореабилитация (5 баллов по ШРМ)</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4037" w:history="1">
              <w:r>
                <w:rPr>
                  <w:rFonts w:ascii="Tahoma" w:hAnsi="Tahoma" w:cs="Tahoma"/>
                  <w:color w:val="0000FF"/>
                  <w:sz w:val="20"/>
                </w:rPr>
                <w:t>B05.015.001</w:t>
              </w:r>
            </w:hyperlink>
            <w:r>
              <w:rPr>
                <w:rFonts w:ascii="Tahoma" w:hAnsi="Tahoma" w:cs="Tahoma"/>
                <w:sz w:val="20"/>
              </w:rPr>
              <w:t xml:space="preserve">, </w:t>
            </w:r>
            <w:hyperlink r:id="rId4038" w:history="1">
              <w:r>
                <w:rPr>
                  <w:rFonts w:ascii="Tahoma" w:hAnsi="Tahoma" w:cs="Tahoma"/>
                  <w:color w:val="0000FF"/>
                  <w:sz w:val="20"/>
                </w:rPr>
                <w:t>B05.043.001</w:t>
              </w:r>
            </w:hyperlink>
            <w:r>
              <w:rPr>
                <w:rFonts w:ascii="Tahoma" w:hAnsi="Tahoma" w:cs="Tahoma"/>
                <w:sz w:val="20"/>
              </w:rPr>
              <w:t xml:space="preserve">, </w:t>
            </w:r>
            <w:hyperlink r:id="rId4039" w:history="1">
              <w:r>
                <w:rPr>
                  <w:rFonts w:ascii="Tahoma" w:hAnsi="Tahoma" w:cs="Tahoma"/>
                  <w:color w:val="0000FF"/>
                  <w:sz w:val="20"/>
                </w:rPr>
                <w:t>B05.057.003</w:t>
              </w:r>
            </w:hyperlink>
            <w:r>
              <w:rPr>
                <w:rFonts w:ascii="Tahoma" w:hAnsi="Tahoma" w:cs="Tahoma"/>
                <w:sz w:val="20"/>
              </w:rPr>
              <w:t xml:space="preserve">, </w:t>
            </w:r>
            <w:hyperlink r:id="rId4040" w:history="1">
              <w:r>
                <w:rPr>
                  <w:rFonts w:ascii="Tahoma" w:hAnsi="Tahoma" w:cs="Tahoma"/>
                  <w:color w:val="0000FF"/>
                  <w:sz w:val="20"/>
                </w:rPr>
                <w:t>B05.057.007</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Иной классификационный критерий: rb5</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2,00</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st37.011</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389</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Медицинская реабилитация при других соматических заболеваниях (3 балла по ШРМ)</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4041" w:history="1">
              <w:r>
                <w:rPr>
                  <w:rFonts w:ascii="Tahoma" w:hAnsi="Tahoma" w:cs="Tahoma"/>
                  <w:color w:val="0000FF"/>
                  <w:sz w:val="20"/>
                </w:rPr>
                <w:t>B05.001.001</w:t>
              </w:r>
            </w:hyperlink>
            <w:r>
              <w:rPr>
                <w:rFonts w:ascii="Tahoma" w:hAnsi="Tahoma" w:cs="Tahoma"/>
                <w:sz w:val="20"/>
              </w:rPr>
              <w:t xml:space="preserve">, </w:t>
            </w:r>
            <w:hyperlink r:id="rId4042" w:history="1">
              <w:r>
                <w:rPr>
                  <w:rFonts w:ascii="Tahoma" w:hAnsi="Tahoma" w:cs="Tahoma"/>
                  <w:color w:val="0000FF"/>
                  <w:sz w:val="20"/>
                </w:rPr>
                <w:t>B05.004.001</w:t>
              </w:r>
            </w:hyperlink>
            <w:r>
              <w:rPr>
                <w:rFonts w:ascii="Tahoma" w:hAnsi="Tahoma" w:cs="Tahoma"/>
                <w:sz w:val="20"/>
              </w:rPr>
              <w:t xml:space="preserve">, </w:t>
            </w:r>
            <w:hyperlink r:id="rId4043" w:history="1">
              <w:r>
                <w:rPr>
                  <w:rFonts w:ascii="Tahoma" w:hAnsi="Tahoma" w:cs="Tahoma"/>
                  <w:color w:val="0000FF"/>
                  <w:sz w:val="20"/>
                </w:rPr>
                <w:t>B05.005.001</w:t>
              </w:r>
            </w:hyperlink>
            <w:r>
              <w:rPr>
                <w:rFonts w:ascii="Tahoma" w:hAnsi="Tahoma" w:cs="Tahoma"/>
                <w:sz w:val="20"/>
              </w:rPr>
              <w:t xml:space="preserve">, </w:t>
            </w:r>
            <w:hyperlink r:id="rId4044" w:history="1">
              <w:r>
                <w:rPr>
                  <w:rFonts w:ascii="Tahoma" w:hAnsi="Tahoma" w:cs="Tahoma"/>
                  <w:color w:val="0000FF"/>
                  <w:sz w:val="20"/>
                </w:rPr>
                <w:t>B05.008.001</w:t>
              </w:r>
            </w:hyperlink>
            <w:r>
              <w:rPr>
                <w:rFonts w:ascii="Tahoma" w:hAnsi="Tahoma" w:cs="Tahoma"/>
                <w:sz w:val="20"/>
              </w:rPr>
              <w:t xml:space="preserve">, </w:t>
            </w:r>
            <w:hyperlink r:id="rId4045" w:history="1">
              <w:r>
                <w:rPr>
                  <w:rFonts w:ascii="Tahoma" w:hAnsi="Tahoma" w:cs="Tahoma"/>
                  <w:color w:val="0000FF"/>
                  <w:sz w:val="20"/>
                </w:rPr>
                <w:t>B05.014.002</w:t>
              </w:r>
            </w:hyperlink>
            <w:r>
              <w:rPr>
                <w:rFonts w:ascii="Tahoma" w:hAnsi="Tahoma" w:cs="Tahoma"/>
                <w:sz w:val="20"/>
              </w:rPr>
              <w:t xml:space="preserve">, </w:t>
            </w:r>
            <w:hyperlink r:id="rId4046" w:history="1">
              <w:r>
                <w:rPr>
                  <w:rFonts w:ascii="Tahoma" w:hAnsi="Tahoma" w:cs="Tahoma"/>
                  <w:color w:val="0000FF"/>
                  <w:sz w:val="20"/>
                </w:rPr>
                <w:t>B05.015.002</w:t>
              </w:r>
            </w:hyperlink>
            <w:r>
              <w:rPr>
                <w:rFonts w:ascii="Tahoma" w:hAnsi="Tahoma" w:cs="Tahoma"/>
                <w:sz w:val="20"/>
              </w:rPr>
              <w:t xml:space="preserve">, </w:t>
            </w:r>
            <w:hyperlink r:id="rId4047" w:history="1">
              <w:r>
                <w:rPr>
                  <w:rFonts w:ascii="Tahoma" w:hAnsi="Tahoma" w:cs="Tahoma"/>
                  <w:color w:val="0000FF"/>
                  <w:sz w:val="20"/>
                </w:rPr>
                <w:t>B05.023.002</w:t>
              </w:r>
            </w:hyperlink>
            <w:r>
              <w:rPr>
                <w:rFonts w:ascii="Tahoma" w:hAnsi="Tahoma" w:cs="Tahoma"/>
                <w:sz w:val="20"/>
              </w:rPr>
              <w:t xml:space="preserve">, </w:t>
            </w:r>
            <w:hyperlink r:id="rId4048" w:history="1">
              <w:r>
                <w:rPr>
                  <w:rFonts w:ascii="Tahoma" w:hAnsi="Tahoma" w:cs="Tahoma"/>
                  <w:color w:val="0000FF"/>
                  <w:sz w:val="20"/>
                </w:rPr>
                <w:t>B05.027.001</w:t>
              </w:r>
            </w:hyperlink>
            <w:r>
              <w:rPr>
                <w:rFonts w:ascii="Tahoma" w:hAnsi="Tahoma" w:cs="Tahoma"/>
                <w:sz w:val="20"/>
              </w:rPr>
              <w:t xml:space="preserve">, </w:t>
            </w:r>
            <w:hyperlink r:id="rId4049" w:history="1">
              <w:r>
                <w:rPr>
                  <w:rFonts w:ascii="Tahoma" w:hAnsi="Tahoma" w:cs="Tahoma"/>
                  <w:color w:val="0000FF"/>
                  <w:sz w:val="20"/>
                </w:rPr>
                <w:t>B05.027.002</w:t>
              </w:r>
            </w:hyperlink>
            <w:r>
              <w:rPr>
                <w:rFonts w:ascii="Tahoma" w:hAnsi="Tahoma" w:cs="Tahoma"/>
                <w:sz w:val="20"/>
              </w:rPr>
              <w:t xml:space="preserve">, </w:t>
            </w:r>
            <w:hyperlink r:id="rId4050" w:history="1">
              <w:r>
                <w:rPr>
                  <w:rFonts w:ascii="Tahoma" w:hAnsi="Tahoma" w:cs="Tahoma"/>
                  <w:color w:val="0000FF"/>
                  <w:sz w:val="20"/>
                </w:rPr>
                <w:t>B05.027.003</w:t>
              </w:r>
            </w:hyperlink>
            <w:r>
              <w:rPr>
                <w:rFonts w:ascii="Tahoma" w:hAnsi="Tahoma" w:cs="Tahoma"/>
                <w:sz w:val="20"/>
              </w:rPr>
              <w:t xml:space="preserve">, </w:t>
            </w:r>
            <w:hyperlink r:id="rId4051" w:history="1">
              <w:r>
                <w:rPr>
                  <w:rFonts w:ascii="Tahoma" w:hAnsi="Tahoma" w:cs="Tahoma"/>
                  <w:color w:val="0000FF"/>
                  <w:sz w:val="20"/>
                </w:rPr>
                <w:t>B05.028.001</w:t>
              </w:r>
            </w:hyperlink>
            <w:r>
              <w:rPr>
                <w:rFonts w:ascii="Tahoma" w:hAnsi="Tahoma" w:cs="Tahoma"/>
                <w:sz w:val="20"/>
              </w:rPr>
              <w:t xml:space="preserve">, </w:t>
            </w:r>
            <w:hyperlink r:id="rId4052" w:history="1">
              <w:r>
                <w:rPr>
                  <w:rFonts w:ascii="Tahoma" w:hAnsi="Tahoma" w:cs="Tahoma"/>
                  <w:color w:val="0000FF"/>
                  <w:sz w:val="20"/>
                </w:rPr>
                <w:t>B05.029.001</w:t>
              </w:r>
            </w:hyperlink>
            <w:r>
              <w:rPr>
                <w:rFonts w:ascii="Tahoma" w:hAnsi="Tahoma" w:cs="Tahoma"/>
                <w:sz w:val="20"/>
              </w:rPr>
              <w:t xml:space="preserve">, </w:t>
            </w:r>
            <w:hyperlink r:id="rId4053" w:history="1">
              <w:r>
                <w:rPr>
                  <w:rFonts w:ascii="Tahoma" w:hAnsi="Tahoma" w:cs="Tahoma"/>
                  <w:color w:val="0000FF"/>
                  <w:sz w:val="20"/>
                </w:rPr>
                <w:t>B05.037.001</w:t>
              </w:r>
            </w:hyperlink>
            <w:r>
              <w:rPr>
                <w:rFonts w:ascii="Tahoma" w:hAnsi="Tahoma" w:cs="Tahoma"/>
                <w:sz w:val="20"/>
              </w:rPr>
              <w:t xml:space="preserve">, </w:t>
            </w:r>
            <w:hyperlink r:id="rId4054" w:history="1">
              <w:r>
                <w:rPr>
                  <w:rFonts w:ascii="Tahoma" w:hAnsi="Tahoma" w:cs="Tahoma"/>
                  <w:color w:val="0000FF"/>
                  <w:sz w:val="20"/>
                </w:rPr>
                <w:t>B05.040.001</w:t>
              </w:r>
            </w:hyperlink>
            <w:r>
              <w:rPr>
                <w:rFonts w:ascii="Tahoma" w:hAnsi="Tahoma" w:cs="Tahoma"/>
                <w:sz w:val="20"/>
              </w:rPr>
              <w:t xml:space="preserve">, </w:t>
            </w:r>
            <w:hyperlink r:id="rId4055" w:history="1">
              <w:r>
                <w:rPr>
                  <w:rFonts w:ascii="Tahoma" w:hAnsi="Tahoma" w:cs="Tahoma"/>
                  <w:color w:val="0000FF"/>
                  <w:sz w:val="20"/>
                </w:rPr>
                <w:t>B05.050.004</w:t>
              </w:r>
            </w:hyperlink>
            <w:r>
              <w:rPr>
                <w:rFonts w:ascii="Tahoma" w:hAnsi="Tahoma" w:cs="Tahoma"/>
                <w:sz w:val="20"/>
              </w:rPr>
              <w:t xml:space="preserve">, </w:t>
            </w:r>
            <w:hyperlink r:id="rId4056" w:history="1">
              <w:r>
                <w:rPr>
                  <w:rFonts w:ascii="Tahoma" w:hAnsi="Tahoma" w:cs="Tahoma"/>
                  <w:color w:val="0000FF"/>
                  <w:sz w:val="20"/>
                </w:rPr>
                <w:t>B05.053.001</w:t>
              </w:r>
            </w:hyperlink>
            <w:r>
              <w:rPr>
                <w:rFonts w:ascii="Tahoma" w:hAnsi="Tahoma" w:cs="Tahoma"/>
                <w:sz w:val="20"/>
              </w:rPr>
              <w:t xml:space="preserve">, </w:t>
            </w:r>
            <w:hyperlink r:id="rId4057" w:history="1">
              <w:r>
                <w:rPr>
                  <w:rFonts w:ascii="Tahoma" w:hAnsi="Tahoma" w:cs="Tahoma"/>
                  <w:color w:val="0000FF"/>
                  <w:sz w:val="20"/>
                </w:rPr>
                <w:t>B05.058.001</w:t>
              </w:r>
            </w:hyperlink>
            <w:r>
              <w:rPr>
                <w:rFonts w:ascii="Tahoma" w:hAnsi="Tahoma" w:cs="Tahoma"/>
                <w:sz w:val="20"/>
              </w:rPr>
              <w:t xml:space="preserve">, </w:t>
            </w:r>
            <w:hyperlink r:id="rId4058" w:history="1">
              <w:r>
                <w:rPr>
                  <w:rFonts w:ascii="Tahoma" w:hAnsi="Tahoma" w:cs="Tahoma"/>
                  <w:color w:val="0000FF"/>
                  <w:sz w:val="20"/>
                </w:rPr>
                <w:t>B05.069.002</w:t>
              </w:r>
            </w:hyperlink>
            <w:r>
              <w:rPr>
                <w:rFonts w:ascii="Tahoma" w:hAnsi="Tahoma" w:cs="Tahoma"/>
                <w:sz w:val="20"/>
              </w:rPr>
              <w:t xml:space="preserve">, </w:t>
            </w:r>
            <w:hyperlink r:id="rId4059" w:history="1">
              <w:r>
                <w:rPr>
                  <w:rFonts w:ascii="Tahoma" w:hAnsi="Tahoma" w:cs="Tahoma"/>
                  <w:color w:val="0000FF"/>
                  <w:sz w:val="20"/>
                </w:rPr>
                <w:t>B05.069.003</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Иной классификационный критерий: rb3</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0,59</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st37.012</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390</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Медицинская реабилитация при других соматических заболеваниях (4 балла по ШРМ)</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4060" w:history="1">
              <w:r>
                <w:rPr>
                  <w:rFonts w:ascii="Tahoma" w:hAnsi="Tahoma" w:cs="Tahoma"/>
                  <w:color w:val="0000FF"/>
                  <w:sz w:val="20"/>
                </w:rPr>
                <w:t>B05.001.001</w:t>
              </w:r>
            </w:hyperlink>
            <w:r>
              <w:rPr>
                <w:rFonts w:ascii="Tahoma" w:hAnsi="Tahoma" w:cs="Tahoma"/>
                <w:sz w:val="20"/>
              </w:rPr>
              <w:t xml:space="preserve">, </w:t>
            </w:r>
            <w:hyperlink r:id="rId4061" w:history="1">
              <w:r>
                <w:rPr>
                  <w:rFonts w:ascii="Tahoma" w:hAnsi="Tahoma" w:cs="Tahoma"/>
                  <w:color w:val="0000FF"/>
                  <w:sz w:val="20"/>
                </w:rPr>
                <w:t>B05.004.001</w:t>
              </w:r>
            </w:hyperlink>
            <w:r>
              <w:rPr>
                <w:rFonts w:ascii="Tahoma" w:hAnsi="Tahoma" w:cs="Tahoma"/>
                <w:sz w:val="20"/>
              </w:rPr>
              <w:t xml:space="preserve">, </w:t>
            </w:r>
            <w:hyperlink r:id="rId4062" w:history="1">
              <w:r>
                <w:rPr>
                  <w:rFonts w:ascii="Tahoma" w:hAnsi="Tahoma" w:cs="Tahoma"/>
                  <w:color w:val="0000FF"/>
                  <w:sz w:val="20"/>
                </w:rPr>
                <w:t>B05.005.001</w:t>
              </w:r>
            </w:hyperlink>
            <w:r>
              <w:rPr>
                <w:rFonts w:ascii="Tahoma" w:hAnsi="Tahoma" w:cs="Tahoma"/>
                <w:sz w:val="20"/>
              </w:rPr>
              <w:t xml:space="preserve">, </w:t>
            </w:r>
            <w:hyperlink r:id="rId4063" w:history="1">
              <w:r>
                <w:rPr>
                  <w:rFonts w:ascii="Tahoma" w:hAnsi="Tahoma" w:cs="Tahoma"/>
                  <w:color w:val="0000FF"/>
                  <w:sz w:val="20"/>
                </w:rPr>
                <w:t>B05.008.001</w:t>
              </w:r>
            </w:hyperlink>
            <w:r>
              <w:rPr>
                <w:rFonts w:ascii="Tahoma" w:hAnsi="Tahoma" w:cs="Tahoma"/>
                <w:sz w:val="20"/>
              </w:rPr>
              <w:t xml:space="preserve">, </w:t>
            </w:r>
            <w:hyperlink r:id="rId4064" w:history="1">
              <w:r>
                <w:rPr>
                  <w:rFonts w:ascii="Tahoma" w:hAnsi="Tahoma" w:cs="Tahoma"/>
                  <w:color w:val="0000FF"/>
                  <w:sz w:val="20"/>
                </w:rPr>
                <w:t>B05.014.002</w:t>
              </w:r>
            </w:hyperlink>
            <w:r>
              <w:rPr>
                <w:rFonts w:ascii="Tahoma" w:hAnsi="Tahoma" w:cs="Tahoma"/>
                <w:sz w:val="20"/>
              </w:rPr>
              <w:t xml:space="preserve">, </w:t>
            </w:r>
            <w:hyperlink r:id="rId4065" w:history="1">
              <w:r>
                <w:rPr>
                  <w:rFonts w:ascii="Tahoma" w:hAnsi="Tahoma" w:cs="Tahoma"/>
                  <w:color w:val="0000FF"/>
                  <w:sz w:val="20"/>
                </w:rPr>
                <w:t>B05.015.002</w:t>
              </w:r>
            </w:hyperlink>
            <w:r>
              <w:rPr>
                <w:rFonts w:ascii="Tahoma" w:hAnsi="Tahoma" w:cs="Tahoma"/>
                <w:sz w:val="20"/>
              </w:rPr>
              <w:t xml:space="preserve">, </w:t>
            </w:r>
            <w:hyperlink r:id="rId4066" w:history="1">
              <w:r>
                <w:rPr>
                  <w:rFonts w:ascii="Tahoma" w:hAnsi="Tahoma" w:cs="Tahoma"/>
                  <w:color w:val="0000FF"/>
                  <w:sz w:val="20"/>
                </w:rPr>
                <w:t>B05.023.002</w:t>
              </w:r>
            </w:hyperlink>
            <w:r>
              <w:rPr>
                <w:rFonts w:ascii="Tahoma" w:hAnsi="Tahoma" w:cs="Tahoma"/>
                <w:sz w:val="20"/>
              </w:rPr>
              <w:t xml:space="preserve">, </w:t>
            </w:r>
            <w:hyperlink r:id="rId4067" w:history="1">
              <w:r>
                <w:rPr>
                  <w:rFonts w:ascii="Tahoma" w:hAnsi="Tahoma" w:cs="Tahoma"/>
                  <w:color w:val="0000FF"/>
                  <w:sz w:val="20"/>
                </w:rPr>
                <w:t>B05.027.001</w:t>
              </w:r>
            </w:hyperlink>
            <w:r>
              <w:rPr>
                <w:rFonts w:ascii="Tahoma" w:hAnsi="Tahoma" w:cs="Tahoma"/>
                <w:sz w:val="20"/>
              </w:rPr>
              <w:t xml:space="preserve">, </w:t>
            </w:r>
            <w:hyperlink r:id="rId4068" w:history="1">
              <w:r>
                <w:rPr>
                  <w:rFonts w:ascii="Tahoma" w:hAnsi="Tahoma" w:cs="Tahoma"/>
                  <w:color w:val="0000FF"/>
                  <w:sz w:val="20"/>
                </w:rPr>
                <w:t>B05.027.002</w:t>
              </w:r>
            </w:hyperlink>
            <w:r>
              <w:rPr>
                <w:rFonts w:ascii="Tahoma" w:hAnsi="Tahoma" w:cs="Tahoma"/>
                <w:sz w:val="20"/>
              </w:rPr>
              <w:t xml:space="preserve">, </w:t>
            </w:r>
            <w:hyperlink r:id="rId4069" w:history="1">
              <w:r>
                <w:rPr>
                  <w:rFonts w:ascii="Tahoma" w:hAnsi="Tahoma" w:cs="Tahoma"/>
                  <w:color w:val="0000FF"/>
                  <w:sz w:val="20"/>
                </w:rPr>
                <w:t>B05.027.003</w:t>
              </w:r>
            </w:hyperlink>
            <w:r>
              <w:rPr>
                <w:rFonts w:ascii="Tahoma" w:hAnsi="Tahoma" w:cs="Tahoma"/>
                <w:sz w:val="20"/>
              </w:rPr>
              <w:t xml:space="preserve">, </w:t>
            </w:r>
            <w:hyperlink r:id="rId4070" w:history="1">
              <w:r>
                <w:rPr>
                  <w:rFonts w:ascii="Tahoma" w:hAnsi="Tahoma" w:cs="Tahoma"/>
                  <w:color w:val="0000FF"/>
                  <w:sz w:val="20"/>
                </w:rPr>
                <w:t>B05.028.001</w:t>
              </w:r>
            </w:hyperlink>
            <w:r>
              <w:rPr>
                <w:rFonts w:ascii="Tahoma" w:hAnsi="Tahoma" w:cs="Tahoma"/>
                <w:sz w:val="20"/>
              </w:rPr>
              <w:t xml:space="preserve">, </w:t>
            </w:r>
            <w:hyperlink r:id="rId4071" w:history="1">
              <w:r>
                <w:rPr>
                  <w:rFonts w:ascii="Tahoma" w:hAnsi="Tahoma" w:cs="Tahoma"/>
                  <w:color w:val="0000FF"/>
                  <w:sz w:val="20"/>
                </w:rPr>
                <w:t>B05.029.001</w:t>
              </w:r>
            </w:hyperlink>
            <w:r>
              <w:rPr>
                <w:rFonts w:ascii="Tahoma" w:hAnsi="Tahoma" w:cs="Tahoma"/>
                <w:sz w:val="20"/>
              </w:rPr>
              <w:t xml:space="preserve">, </w:t>
            </w:r>
            <w:hyperlink r:id="rId4072" w:history="1">
              <w:r>
                <w:rPr>
                  <w:rFonts w:ascii="Tahoma" w:hAnsi="Tahoma" w:cs="Tahoma"/>
                  <w:color w:val="0000FF"/>
                  <w:sz w:val="20"/>
                </w:rPr>
                <w:t>B05.037.001</w:t>
              </w:r>
            </w:hyperlink>
            <w:r>
              <w:rPr>
                <w:rFonts w:ascii="Tahoma" w:hAnsi="Tahoma" w:cs="Tahoma"/>
                <w:sz w:val="20"/>
              </w:rPr>
              <w:t xml:space="preserve">, </w:t>
            </w:r>
            <w:hyperlink r:id="rId4073" w:history="1">
              <w:r>
                <w:rPr>
                  <w:rFonts w:ascii="Tahoma" w:hAnsi="Tahoma" w:cs="Tahoma"/>
                  <w:color w:val="0000FF"/>
                  <w:sz w:val="20"/>
                </w:rPr>
                <w:t>B05.040.001</w:t>
              </w:r>
            </w:hyperlink>
            <w:r>
              <w:rPr>
                <w:rFonts w:ascii="Tahoma" w:hAnsi="Tahoma" w:cs="Tahoma"/>
                <w:sz w:val="20"/>
              </w:rPr>
              <w:t xml:space="preserve">, </w:t>
            </w:r>
            <w:hyperlink r:id="rId4074" w:history="1">
              <w:r>
                <w:rPr>
                  <w:rFonts w:ascii="Tahoma" w:hAnsi="Tahoma" w:cs="Tahoma"/>
                  <w:color w:val="0000FF"/>
                  <w:sz w:val="20"/>
                </w:rPr>
                <w:t>B05.050.004</w:t>
              </w:r>
            </w:hyperlink>
            <w:r>
              <w:rPr>
                <w:rFonts w:ascii="Tahoma" w:hAnsi="Tahoma" w:cs="Tahoma"/>
                <w:sz w:val="20"/>
              </w:rPr>
              <w:t xml:space="preserve">, </w:t>
            </w:r>
            <w:hyperlink r:id="rId4075" w:history="1">
              <w:r>
                <w:rPr>
                  <w:rFonts w:ascii="Tahoma" w:hAnsi="Tahoma" w:cs="Tahoma"/>
                  <w:color w:val="0000FF"/>
                  <w:sz w:val="20"/>
                </w:rPr>
                <w:t>B05.053.001</w:t>
              </w:r>
            </w:hyperlink>
            <w:r>
              <w:rPr>
                <w:rFonts w:ascii="Tahoma" w:hAnsi="Tahoma" w:cs="Tahoma"/>
                <w:sz w:val="20"/>
              </w:rPr>
              <w:t xml:space="preserve">, </w:t>
            </w:r>
            <w:hyperlink r:id="rId4076" w:history="1">
              <w:r>
                <w:rPr>
                  <w:rFonts w:ascii="Tahoma" w:hAnsi="Tahoma" w:cs="Tahoma"/>
                  <w:color w:val="0000FF"/>
                  <w:sz w:val="20"/>
                </w:rPr>
                <w:t>B05.058.001</w:t>
              </w:r>
            </w:hyperlink>
            <w:r>
              <w:rPr>
                <w:rFonts w:ascii="Tahoma" w:hAnsi="Tahoma" w:cs="Tahoma"/>
                <w:sz w:val="20"/>
              </w:rPr>
              <w:t xml:space="preserve">, </w:t>
            </w:r>
            <w:hyperlink r:id="rId4077" w:history="1">
              <w:r>
                <w:rPr>
                  <w:rFonts w:ascii="Tahoma" w:hAnsi="Tahoma" w:cs="Tahoma"/>
                  <w:color w:val="0000FF"/>
                  <w:sz w:val="20"/>
                </w:rPr>
                <w:t>B05.069.002</w:t>
              </w:r>
            </w:hyperlink>
            <w:r>
              <w:rPr>
                <w:rFonts w:ascii="Tahoma" w:hAnsi="Tahoma" w:cs="Tahoma"/>
                <w:sz w:val="20"/>
              </w:rPr>
              <w:t xml:space="preserve">, </w:t>
            </w:r>
            <w:hyperlink r:id="rId4078" w:history="1">
              <w:r>
                <w:rPr>
                  <w:rFonts w:ascii="Tahoma" w:hAnsi="Tahoma" w:cs="Tahoma"/>
                  <w:color w:val="0000FF"/>
                  <w:sz w:val="20"/>
                </w:rPr>
                <w:t>B05.069.003</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Иной классификационный критерий: rb4</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0,84</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st37.013</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391</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Медицинская реабилитация при других соматических заболеваниях (5 баллов по ШРМ)</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4079" w:history="1">
              <w:r>
                <w:rPr>
                  <w:rFonts w:ascii="Tahoma" w:hAnsi="Tahoma" w:cs="Tahoma"/>
                  <w:color w:val="0000FF"/>
                  <w:sz w:val="20"/>
                </w:rPr>
                <w:t>B05.001.001</w:t>
              </w:r>
            </w:hyperlink>
            <w:r>
              <w:rPr>
                <w:rFonts w:ascii="Tahoma" w:hAnsi="Tahoma" w:cs="Tahoma"/>
                <w:sz w:val="20"/>
              </w:rPr>
              <w:t xml:space="preserve">, </w:t>
            </w:r>
            <w:hyperlink r:id="rId4080" w:history="1">
              <w:r>
                <w:rPr>
                  <w:rFonts w:ascii="Tahoma" w:hAnsi="Tahoma" w:cs="Tahoma"/>
                  <w:color w:val="0000FF"/>
                  <w:sz w:val="20"/>
                </w:rPr>
                <w:t>B05.004.001</w:t>
              </w:r>
            </w:hyperlink>
            <w:r>
              <w:rPr>
                <w:rFonts w:ascii="Tahoma" w:hAnsi="Tahoma" w:cs="Tahoma"/>
                <w:sz w:val="20"/>
              </w:rPr>
              <w:t xml:space="preserve">, </w:t>
            </w:r>
            <w:hyperlink r:id="rId4081" w:history="1">
              <w:r>
                <w:rPr>
                  <w:rFonts w:ascii="Tahoma" w:hAnsi="Tahoma" w:cs="Tahoma"/>
                  <w:color w:val="0000FF"/>
                  <w:sz w:val="20"/>
                </w:rPr>
                <w:t>B05.005.001</w:t>
              </w:r>
            </w:hyperlink>
            <w:r>
              <w:rPr>
                <w:rFonts w:ascii="Tahoma" w:hAnsi="Tahoma" w:cs="Tahoma"/>
                <w:sz w:val="20"/>
              </w:rPr>
              <w:t xml:space="preserve">, </w:t>
            </w:r>
            <w:hyperlink r:id="rId4082" w:history="1">
              <w:r>
                <w:rPr>
                  <w:rFonts w:ascii="Tahoma" w:hAnsi="Tahoma" w:cs="Tahoma"/>
                  <w:color w:val="0000FF"/>
                  <w:sz w:val="20"/>
                </w:rPr>
                <w:t>B05.008.001</w:t>
              </w:r>
            </w:hyperlink>
            <w:r>
              <w:rPr>
                <w:rFonts w:ascii="Tahoma" w:hAnsi="Tahoma" w:cs="Tahoma"/>
                <w:sz w:val="20"/>
              </w:rPr>
              <w:t xml:space="preserve">, </w:t>
            </w:r>
            <w:hyperlink r:id="rId4083" w:history="1">
              <w:r>
                <w:rPr>
                  <w:rFonts w:ascii="Tahoma" w:hAnsi="Tahoma" w:cs="Tahoma"/>
                  <w:color w:val="0000FF"/>
                  <w:sz w:val="20"/>
                </w:rPr>
                <w:t>B05.014.002</w:t>
              </w:r>
            </w:hyperlink>
            <w:r>
              <w:rPr>
                <w:rFonts w:ascii="Tahoma" w:hAnsi="Tahoma" w:cs="Tahoma"/>
                <w:sz w:val="20"/>
              </w:rPr>
              <w:t xml:space="preserve">, </w:t>
            </w:r>
            <w:hyperlink r:id="rId4084" w:history="1">
              <w:r>
                <w:rPr>
                  <w:rFonts w:ascii="Tahoma" w:hAnsi="Tahoma" w:cs="Tahoma"/>
                  <w:color w:val="0000FF"/>
                  <w:sz w:val="20"/>
                </w:rPr>
                <w:t>B05.015.002</w:t>
              </w:r>
            </w:hyperlink>
            <w:r>
              <w:rPr>
                <w:rFonts w:ascii="Tahoma" w:hAnsi="Tahoma" w:cs="Tahoma"/>
                <w:sz w:val="20"/>
              </w:rPr>
              <w:t xml:space="preserve">, </w:t>
            </w:r>
            <w:hyperlink r:id="rId4085" w:history="1">
              <w:r>
                <w:rPr>
                  <w:rFonts w:ascii="Tahoma" w:hAnsi="Tahoma" w:cs="Tahoma"/>
                  <w:color w:val="0000FF"/>
                  <w:sz w:val="20"/>
                </w:rPr>
                <w:t>B05.023.002</w:t>
              </w:r>
            </w:hyperlink>
            <w:r>
              <w:rPr>
                <w:rFonts w:ascii="Tahoma" w:hAnsi="Tahoma" w:cs="Tahoma"/>
                <w:sz w:val="20"/>
              </w:rPr>
              <w:t xml:space="preserve">, </w:t>
            </w:r>
            <w:hyperlink r:id="rId4086" w:history="1">
              <w:r>
                <w:rPr>
                  <w:rFonts w:ascii="Tahoma" w:hAnsi="Tahoma" w:cs="Tahoma"/>
                  <w:color w:val="0000FF"/>
                  <w:sz w:val="20"/>
                </w:rPr>
                <w:t>B05.027.001</w:t>
              </w:r>
            </w:hyperlink>
            <w:r>
              <w:rPr>
                <w:rFonts w:ascii="Tahoma" w:hAnsi="Tahoma" w:cs="Tahoma"/>
                <w:sz w:val="20"/>
              </w:rPr>
              <w:t xml:space="preserve">, </w:t>
            </w:r>
            <w:hyperlink r:id="rId4087" w:history="1">
              <w:r>
                <w:rPr>
                  <w:rFonts w:ascii="Tahoma" w:hAnsi="Tahoma" w:cs="Tahoma"/>
                  <w:color w:val="0000FF"/>
                  <w:sz w:val="20"/>
                </w:rPr>
                <w:t>B05.027.002</w:t>
              </w:r>
            </w:hyperlink>
            <w:r>
              <w:rPr>
                <w:rFonts w:ascii="Tahoma" w:hAnsi="Tahoma" w:cs="Tahoma"/>
                <w:sz w:val="20"/>
              </w:rPr>
              <w:t xml:space="preserve">, </w:t>
            </w:r>
            <w:hyperlink r:id="rId4088" w:history="1">
              <w:r>
                <w:rPr>
                  <w:rFonts w:ascii="Tahoma" w:hAnsi="Tahoma" w:cs="Tahoma"/>
                  <w:color w:val="0000FF"/>
                  <w:sz w:val="20"/>
                </w:rPr>
                <w:t>B05.027.003</w:t>
              </w:r>
            </w:hyperlink>
            <w:r>
              <w:rPr>
                <w:rFonts w:ascii="Tahoma" w:hAnsi="Tahoma" w:cs="Tahoma"/>
                <w:sz w:val="20"/>
              </w:rPr>
              <w:t xml:space="preserve">, </w:t>
            </w:r>
            <w:hyperlink r:id="rId4089" w:history="1">
              <w:r>
                <w:rPr>
                  <w:rFonts w:ascii="Tahoma" w:hAnsi="Tahoma" w:cs="Tahoma"/>
                  <w:color w:val="0000FF"/>
                  <w:sz w:val="20"/>
                </w:rPr>
                <w:t>B05.028.001</w:t>
              </w:r>
            </w:hyperlink>
            <w:r>
              <w:rPr>
                <w:rFonts w:ascii="Tahoma" w:hAnsi="Tahoma" w:cs="Tahoma"/>
                <w:sz w:val="20"/>
              </w:rPr>
              <w:t xml:space="preserve">, </w:t>
            </w:r>
            <w:hyperlink r:id="rId4090" w:history="1">
              <w:r>
                <w:rPr>
                  <w:rFonts w:ascii="Tahoma" w:hAnsi="Tahoma" w:cs="Tahoma"/>
                  <w:color w:val="0000FF"/>
                  <w:sz w:val="20"/>
                </w:rPr>
                <w:t>B05.029.001</w:t>
              </w:r>
            </w:hyperlink>
            <w:r>
              <w:rPr>
                <w:rFonts w:ascii="Tahoma" w:hAnsi="Tahoma" w:cs="Tahoma"/>
                <w:sz w:val="20"/>
              </w:rPr>
              <w:t xml:space="preserve">, </w:t>
            </w:r>
            <w:hyperlink r:id="rId4091" w:history="1">
              <w:r>
                <w:rPr>
                  <w:rFonts w:ascii="Tahoma" w:hAnsi="Tahoma" w:cs="Tahoma"/>
                  <w:color w:val="0000FF"/>
                  <w:sz w:val="20"/>
                </w:rPr>
                <w:t>B05.037.001</w:t>
              </w:r>
            </w:hyperlink>
            <w:r>
              <w:rPr>
                <w:rFonts w:ascii="Tahoma" w:hAnsi="Tahoma" w:cs="Tahoma"/>
                <w:sz w:val="20"/>
              </w:rPr>
              <w:t xml:space="preserve">, </w:t>
            </w:r>
            <w:hyperlink r:id="rId4092" w:history="1">
              <w:r>
                <w:rPr>
                  <w:rFonts w:ascii="Tahoma" w:hAnsi="Tahoma" w:cs="Tahoma"/>
                  <w:color w:val="0000FF"/>
                  <w:sz w:val="20"/>
                </w:rPr>
                <w:t>B05.040.001</w:t>
              </w:r>
            </w:hyperlink>
            <w:r>
              <w:rPr>
                <w:rFonts w:ascii="Tahoma" w:hAnsi="Tahoma" w:cs="Tahoma"/>
                <w:sz w:val="20"/>
              </w:rPr>
              <w:t xml:space="preserve">, </w:t>
            </w:r>
            <w:hyperlink r:id="rId4093" w:history="1">
              <w:r>
                <w:rPr>
                  <w:rFonts w:ascii="Tahoma" w:hAnsi="Tahoma" w:cs="Tahoma"/>
                  <w:color w:val="0000FF"/>
                  <w:sz w:val="20"/>
                </w:rPr>
                <w:t>B05.050.004</w:t>
              </w:r>
            </w:hyperlink>
            <w:r>
              <w:rPr>
                <w:rFonts w:ascii="Tahoma" w:hAnsi="Tahoma" w:cs="Tahoma"/>
                <w:sz w:val="20"/>
              </w:rPr>
              <w:t xml:space="preserve">, </w:t>
            </w:r>
            <w:hyperlink r:id="rId4094" w:history="1">
              <w:r>
                <w:rPr>
                  <w:rFonts w:ascii="Tahoma" w:hAnsi="Tahoma" w:cs="Tahoma"/>
                  <w:color w:val="0000FF"/>
                  <w:sz w:val="20"/>
                </w:rPr>
                <w:t>B05.053.001</w:t>
              </w:r>
            </w:hyperlink>
            <w:r>
              <w:rPr>
                <w:rFonts w:ascii="Tahoma" w:hAnsi="Tahoma" w:cs="Tahoma"/>
                <w:sz w:val="20"/>
              </w:rPr>
              <w:t xml:space="preserve">, </w:t>
            </w:r>
            <w:hyperlink r:id="rId4095" w:history="1">
              <w:r>
                <w:rPr>
                  <w:rFonts w:ascii="Tahoma" w:hAnsi="Tahoma" w:cs="Tahoma"/>
                  <w:color w:val="0000FF"/>
                  <w:sz w:val="20"/>
                </w:rPr>
                <w:t>B05.058.001</w:t>
              </w:r>
            </w:hyperlink>
            <w:r>
              <w:rPr>
                <w:rFonts w:ascii="Tahoma" w:hAnsi="Tahoma" w:cs="Tahoma"/>
                <w:sz w:val="20"/>
              </w:rPr>
              <w:t xml:space="preserve">, </w:t>
            </w:r>
            <w:hyperlink r:id="rId4096" w:history="1">
              <w:r>
                <w:rPr>
                  <w:rFonts w:ascii="Tahoma" w:hAnsi="Tahoma" w:cs="Tahoma"/>
                  <w:color w:val="0000FF"/>
                  <w:sz w:val="20"/>
                </w:rPr>
                <w:t>B05.069.002</w:t>
              </w:r>
            </w:hyperlink>
            <w:r>
              <w:rPr>
                <w:rFonts w:ascii="Tahoma" w:hAnsi="Tahoma" w:cs="Tahoma"/>
                <w:sz w:val="20"/>
              </w:rPr>
              <w:t xml:space="preserve">, </w:t>
            </w:r>
            <w:hyperlink r:id="rId4097" w:history="1">
              <w:r>
                <w:rPr>
                  <w:rFonts w:ascii="Tahoma" w:hAnsi="Tahoma" w:cs="Tahoma"/>
                  <w:color w:val="0000FF"/>
                  <w:sz w:val="20"/>
                </w:rPr>
                <w:t>B05.069.003</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Иной классификационный критерий: rb5</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1,17</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st37.014</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392</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Медицинская реабилитация детей, перенесших заболевания перинатального периода</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4098" w:history="1">
              <w:r>
                <w:rPr>
                  <w:rFonts w:ascii="Tahoma" w:hAnsi="Tahoma" w:cs="Tahoma"/>
                  <w:color w:val="0000FF"/>
                  <w:sz w:val="20"/>
                </w:rPr>
                <w:t>B05.031.001</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от 0 дней до 18 лет</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1,50</w:t>
            </w:r>
          </w:p>
        </w:tc>
      </w:tr>
      <w:tr w:rsidR="00AC6839">
        <w:tblPrEx>
          <w:tblBorders>
            <w:insideH w:val="none" w:sz="0" w:space="0" w:color="auto"/>
            <w:insideV w:val="none" w:sz="0" w:space="0" w:color="auto"/>
          </w:tblBorders>
        </w:tblPrEx>
        <w:tc>
          <w:tcPr>
            <w:tcW w:w="971"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st37.015</w:t>
            </w:r>
          </w:p>
        </w:tc>
        <w:tc>
          <w:tcPr>
            <w:tcW w:w="860"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393</w:t>
            </w:r>
          </w:p>
        </w:tc>
        <w:tc>
          <w:tcPr>
            <w:tcW w:w="1587"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Медицинская реабилитация детей с нарушениями слуха без замены речевого процессора системы кохлеарной имплантации</w:t>
            </w:r>
          </w:p>
        </w:tc>
        <w:tc>
          <w:tcPr>
            <w:tcW w:w="3402"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vMerge w:val="restart"/>
            <w:tcBorders>
              <w:top w:val="nil"/>
              <w:left w:val="nil"/>
              <w:bottom w:val="nil"/>
              <w:right w:val="nil"/>
            </w:tcBorders>
          </w:tcPr>
          <w:p w:rsidR="00AC6839" w:rsidRDefault="00AC6839">
            <w:pPr>
              <w:spacing w:after="1" w:line="200" w:lineRule="atLeast"/>
              <w:jc w:val="center"/>
            </w:pPr>
            <w:hyperlink r:id="rId4099" w:history="1">
              <w:r>
                <w:rPr>
                  <w:rFonts w:ascii="Tahoma" w:hAnsi="Tahoma" w:cs="Tahoma"/>
                  <w:color w:val="0000FF"/>
                  <w:sz w:val="20"/>
                </w:rPr>
                <w:t>B05.028.001</w:t>
              </w:r>
            </w:hyperlink>
            <w:r>
              <w:rPr>
                <w:rFonts w:ascii="Tahoma" w:hAnsi="Tahoma" w:cs="Tahoma"/>
                <w:sz w:val="20"/>
              </w:rPr>
              <w:t xml:space="preserve">, </w:t>
            </w:r>
            <w:hyperlink r:id="rId4100" w:history="1">
              <w:r>
                <w:rPr>
                  <w:rFonts w:ascii="Tahoma" w:hAnsi="Tahoma" w:cs="Tahoma"/>
                  <w:color w:val="0000FF"/>
                  <w:sz w:val="20"/>
                </w:rPr>
                <w:t>B05.046.001</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от 0 дней до 18 лет</w:t>
            </w:r>
          </w:p>
        </w:tc>
        <w:tc>
          <w:tcPr>
            <w:tcW w:w="1077"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1,80</w:t>
            </w:r>
          </w:p>
        </w:tc>
      </w:tr>
      <w:tr w:rsidR="00AC6839">
        <w:tblPrEx>
          <w:tblBorders>
            <w:insideH w:val="none" w:sz="0" w:space="0" w:color="auto"/>
            <w:insideV w:val="none" w:sz="0" w:space="0" w:color="auto"/>
          </w:tblBorders>
        </w:tblPrEx>
        <w:tc>
          <w:tcPr>
            <w:tcW w:w="971" w:type="dxa"/>
            <w:vMerge/>
            <w:tcBorders>
              <w:top w:val="nil"/>
              <w:left w:val="nil"/>
              <w:bottom w:val="nil"/>
              <w:right w:val="nil"/>
            </w:tcBorders>
          </w:tcPr>
          <w:p w:rsidR="00AC6839" w:rsidRDefault="00AC6839">
            <w:pPr>
              <w:spacing w:after="1" w:line="0" w:lineRule="atLeast"/>
            </w:pPr>
          </w:p>
        </w:tc>
        <w:tc>
          <w:tcPr>
            <w:tcW w:w="860" w:type="dxa"/>
            <w:vMerge/>
            <w:tcBorders>
              <w:top w:val="nil"/>
              <w:left w:val="nil"/>
              <w:bottom w:val="nil"/>
              <w:right w:val="nil"/>
            </w:tcBorders>
          </w:tcPr>
          <w:p w:rsidR="00AC6839" w:rsidRDefault="00AC6839">
            <w:pPr>
              <w:spacing w:after="1" w:line="0" w:lineRule="atLeast"/>
            </w:pPr>
          </w:p>
        </w:tc>
        <w:tc>
          <w:tcPr>
            <w:tcW w:w="1587" w:type="dxa"/>
            <w:vMerge/>
            <w:tcBorders>
              <w:top w:val="nil"/>
              <w:left w:val="nil"/>
              <w:bottom w:val="nil"/>
              <w:right w:val="nil"/>
            </w:tcBorders>
          </w:tcPr>
          <w:p w:rsidR="00AC6839" w:rsidRDefault="00AC6839">
            <w:pPr>
              <w:spacing w:after="1" w:line="0" w:lineRule="atLeast"/>
            </w:pPr>
          </w:p>
        </w:tc>
        <w:tc>
          <w:tcPr>
            <w:tcW w:w="3402" w:type="dxa"/>
            <w:vMerge/>
            <w:tcBorders>
              <w:top w:val="nil"/>
              <w:left w:val="nil"/>
              <w:bottom w:val="nil"/>
              <w:right w:val="nil"/>
            </w:tcBorders>
          </w:tcPr>
          <w:p w:rsidR="00AC6839" w:rsidRDefault="00AC6839">
            <w:pPr>
              <w:spacing w:after="1" w:line="0" w:lineRule="atLeast"/>
            </w:pPr>
          </w:p>
        </w:tc>
        <w:tc>
          <w:tcPr>
            <w:tcW w:w="2324"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Иной классификационный критерий: rbs</w:t>
            </w:r>
          </w:p>
        </w:tc>
        <w:tc>
          <w:tcPr>
            <w:tcW w:w="1077"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st37.016</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394</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4101" w:history="1">
              <w:r>
                <w:rPr>
                  <w:rFonts w:ascii="Tahoma" w:hAnsi="Tahoma" w:cs="Tahoma"/>
                  <w:color w:val="0000FF"/>
                  <w:sz w:val="20"/>
                </w:rPr>
                <w:t>B05.027.004</w:t>
              </w:r>
            </w:hyperlink>
            <w:r>
              <w:rPr>
                <w:rFonts w:ascii="Tahoma" w:hAnsi="Tahoma" w:cs="Tahoma"/>
                <w:sz w:val="20"/>
              </w:rPr>
              <w:t xml:space="preserve">, </w:t>
            </w:r>
            <w:hyperlink r:id="rId4102" w:history="1">
              <w:r>
                <w:rPr>
                  <w:rFonts w:ascii="Tahoma" w:hAnsi="Tahoma" w:cs="Tahoma"/>
                  <w:color w:val="0000FF"/>
                  <w:sz w:val="20"/>
                </w:rPr>
                <w:t>B05.057.009</w:t>
              </w:r>
            </w:hyperlink>
            <w:r>
              <w:rPr>
                <w:rFonts w:ascii="Tahoma" w:hAnsi="Tahoma" w:cs="Tahoma"/>
                <w:sz w:val="20"/>
              </w:rPr>
              <w:t xml:space="preserve">, </w:t>
            </w:r>
            <w:hyperlink r:id="rId4103" w:history="1">
              <w:r>
                <w:rPr>
                  <w:rFonts w:ascii="Tahoma" w:hAnsi="Tahoma" w:cs="Tahoma"/>
                  <w:color w:val="0000FF"/>
                  <w:sz w:val="20"/>
                </w:rPr>
                <w:t>B05.057.010</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от 0 дней до 18 лет</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4,81</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st37.017</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395</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Медицинская реабилитация детей с поражениями центральной нервной системы</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4104" w:history="1">
              <w:r>
                <w:rPr>
                  <w:rFonts w:ascii="Tahoma" w:hAnsi="Tahoma" w:cs="Tahoma"/>
                  <w:color w:val="0000FF"/>
                  <w:sz w:val="20"/>
                </w:rPr>
                <w:t>B05.023.002.001</w:t>
              </w:r>
            </w:hyperlink>
            <w:r>
              <w:rPr>
                <w:rFonts w:ascii="Tahoma" w:hAnsi="Tahoma" w:cs="Tahoma"/>
                <w:sz w:val="20"/>
              </w:rPr>
              <w:t xml:space="preserve">, </w:t>
            </w:r>
            <w:hyperlink r:id="rId4105" w:history="1">
              <w:r>
                <w:rPr>
                  <w:rFonts w:ascii="Tahoma" w:hAnsi="Tahoma" w:cs="Tahoma"/>
                  <w:color w:val="0000FF"/>
                  <w:sz w:val="20"/>
                </w:rPr>
                <w:t>B05.023.003</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от 0 дней до 18 лет</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2,75</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st37.018</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396</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Медицинская реабилитация детей, после хирургической коррекции врожденных пороков развития органов и систем</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4106" w:history="1">
              <w:r>
                <w:rPr>
                  <w:rFonts w:ascii="Tahoma" w:hAnsi="Tahoma" w:cs="Tahoma"/>
                  <w:color w:val="0000FF"/>
                  <w:sz w:val="20"/>
                </w:rPr>
                <w:t>B05.057.011</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от 0 дней до 18 лет</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2,35</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st37.019</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397</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Медицинская реабилитация после онкоортопедических операций</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C40, C40.0, C40.1, C40.2, C40.3, C40.8, C40.9, C41, C41.0, C41.1, C41.2, C41.3, C41.4, C41.8, C41.9, C79.5</w:t>
            </w:r>
          </w:p>
        </w:tc>
        <w:tc>
          <w:tcPr>
            <w:tcW w:w="2324" w:type="dxa"/>
            <w:tcBorders>
              <w:top w:val="nil"/>
              <w:left w:val="nil"/>
              <w:bottom w:val="nil"/>
              <w:right w:val="nil"/>
            </w:tcBorders>
          </w:tcPr>
          <w:p w:rsidR="00AC6839" w:rsidRDefault="00AC6839">
            <w:pPr>
              <w:spacing w:after="1" w:line="200" w:lineRule="atLeast"/>
              <w:jc w:val="center"/>
            </w:pPr>
            <w:hyperlink r:id="rId4107" w:history="1">
              <w:r>
                <w:rPr>
                  <w:rFonts w:ascii="Tahoma" w:hAnsi="Tahoma" w:cs="Tahoma"/>
                  <w:color w:val="0000FF"/>
                  <w:sz w:val="20"/>
                </w:rPr>
                <w:t>B05.027.001</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1,44</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st37.020</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398</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Медицинская реабилитация по поводу постмастэктомического синдрома в онкологии</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C50, C50.0, C50.1, C50.2, C50.3, C50.4, C50.5, C50.6, C50.8, C50.9</w:t>
            </w:r>
          </w:p>
        </w:tc>
        <w:tc>
          <w:tcPr>
            <w:tcW w:w="2324" w:type="dxa"/>
            <w:tcBorders>
              <w:top w:val="nil"/>
              <w:left w:val="nil"/>
              <w:bottom w:val="nil"/>
              <w:right w:val="nil"/>
            </w:tcBorders>
          </w:tcPr>
          <w:p w:rsidR="00AC6839" w:rsidRDefault="00AC6839">
            <w:pPr>
              <w:spacing w:after="1" w:line="200" w:lineRule="atLeast"/>
              <w:jc w:val="center"/>
            </w:pPr>
            <w:hyperlink r:id="rId4108" w:history="1">
              <w:r>
                <w:rPr>
                  <w:rFonts w:ascii="Tahoma" w:hAnsi="Tahoma" w:cs="Tahoma"/>
                  <w:color w:val="0000FF"/>
                  <w:sz w:val="20"/>
                </w:rPr>
                <w:t>B05.027.001</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1,24</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st37.021</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399</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Медицинская реабилитация после перенесенной коронавирусно</w:t>
            </w:r>
            <w:r>
              <w:rPr>
                <w:rFonts w:ascii="Tahoma" w:hAnsi="Tahoma" w:cs="Tahoma"/>
                <w:sz w:val="20"/>
              </w:rPr>
              <w:lastRenderedPageBreak/>
              <w:t>й инфекции COVID-19 (3 балла по ШРМ)</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Иной классификационный критерий: rb3cov</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1,08</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st37.022</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400</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Медицинская реабилитация после перенесенной коронавирусной инфекции COVID-19 (4 балла по ШРМ)</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Иной классификационный критерий: rb4cov</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1,61</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st37.023</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401</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Медицинская реабилитация после перенесенной коронавирусной инфекции COVID-19 (5 баллов по ШРМ)</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Иной классификационный критерий: rb5cov</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2,15</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st38</w:t>
            </w:r>
          </w:p>
        </w:tc>
        <w:tc>
          <w:tcPr>
            <w:tcW w:w="860" w:type="dxa"/>
            <w:tcBorders>
              <w:top w:val="nil"/>
              <w:left w:val="nil"/>
              <w:bottom w:val="nil"/>
              <w:right w:val="nil"/>
            </w:tcBorders>
          </w:tcPr>
          <w:p w:rsidR="00AC6839" w:rsidRDefault="00AC6839">
            <w:pPr>
              <w:spacing w:after="1" w:line="200" w:lineRule="atLeast"/>
              <w:jc w:val="center"/>
              <w:outlineLvl w:val="3"/>
            </w:pPr>
            <w:r>
              <w:rPr>
                <w:rFonts w:ascii="Tahoma" w:hAnsi="Tahoma" w:cs="Tahoma"/>
                <w:sz w:val="20"/>
              </w:rPr>
              <w:t>38</w:t>
            </w:r>
          </w:p>
        </w:tc>
        <w:tc>
          <w:tcPr>
            <w:tcW w:w="8957" w:type="dxa"/>
            <w:gridSpan w:val="4"/>
            <w:tcBorders>
              <w:top w:val="nil"/>
              <w:left w:val="nil"/>
              <w:bottom w:val="nil"/>
              <w:right w:val="nil"/>
            </w:tcBorders>
          </w:tcPr>
          <w:p w:rsidR="00AC6839" w:rsidRDefault="00AC6839">
            <w:pPr>
              <w:spacing w:after="1" w:line="200" w:lineRule="atLeast"/>
              <w:jc w:val="center"/>
            </w:pPr>
            <w:r>
              <w:rPr>
                <w:rFonts w:ascii="Tahoma" w:hAnsi="Tahoma" w:cs="Tahoma"/>
                <w:sz w:val="20"/>
              </w:rPr>
              <w:t>Гериатрия</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1,50</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st38.001</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402</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Соматические заболевания, осложненные старческой астенией</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 xml:space="preserve">E10, E10.0, E10.1, E10.2, E10.3, E10.4, E10.5, E10.6, E10.7, E10.8, E10.9, E11, E11.0, E11.1, E11.2, E11.3, E11.4, E11.5, E11.6, E11.7, E11.8, E11.9, G20, G44, G44.0, G44.1, G44.2, G44.3, G44.4, G44.8, G90, G90.0, G90.1, G90.2, G90.4, G90.8, G90.9, G93, G93.0, G93.1, G93.2, G93.3, G93.4, G93.5, G93.6, G93.7, G93.8, G93.9, G94.3, I10, I11, I11.0, I11.9, I12, I12.0, I12.9, I13, I13.0, I13.1, I13.2, I13.9, I20, I20.0, I20.1, I20.8, I20.9, I25, </w:t>
            </w:r>
            <w:r>
              <w:rPr>
                <w:rFonts w:ascii="Tahoma" w:hAnsi="Tahoma" w:cs="Tahoma"/>
                <w:sz w:val="20"/>
              </w:rPr>
              <w:lastRenderedPageBreak/>
              <w:t>I25.0, I25.1, I25.2, I25.3, I25.4, I25.5, I25.6, I25.8, I25.9, I47, I47.0, I47.1, I47.2, I47.9, I48, I48.0, I48.1, I48.2, I48.3, I48.4, I48.9, I49, I49.0, I49.1, I49.2, I49.3, I49.4, I49.5, I49.8, I49.9, I50, I50.0, I50.1, I50.9, I67, I67.0, I67.1, I67.2, I67.3, I67.4, I67.5, I67.6, I67.7, I67.8, I67.9, I69, I69.0, I69.1, I69.2, I69.3, I69.4, I69.8, I70, I70.0, I70.1, I70.2, I70.8, I70.9, I95, I95.0, I95.1, I95.2, I95.8, I95.9, J17, J17.0, J17.1, J17.2, J17.3, J17.8, J18, J18.0, J18.1, J18.2, J18.8, J18.9, J44, J44.0, J44.1, J44.8, J44.9, J45, J45.0, J45.1, J45.8, J45.9, J46, M15, M15.0, M15.1, M15.2, M15.3, M15.4, M15.8, M15.9, M16, M16.0, M16.1, M16.2, M16.3, M16.4, M16.5, M16.6, M16.7, M16.9, M17, M17.0, M17.1, M17.2, M17.3, M17.4, M17.5, M17.9, M19, M19.0, M19.1, M19.2, M19.8, M19.9, N11, N11.0, N11.1, N11.8, N11.9</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Дополнительные диагнозы: R54</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1,50</w:t>
            </w:r>
          </w:p>
        </w:tc>
      </w:tr>
      <w:tr w:rsidR="00AC6839">
        <w:tblPrEx>
          <w:tblBorders>
            <w:insideH w:val="none" w:sz="0" w:space="0" w:color="auto"/>
            <w:insideV w:val="none" w:sz="0" w:space="0" w:color="auto"/>
          </w:tblBorders>
        </w:tblPrEx>
        <w:tc>
          <w:tcPr>
            <w:tcW w:w="11865" w:type="dxa"/>
            <w:gridSpan w:val="7"/>
            <w:tcBorders>
              <w:top w:val="nil"/>
              <w:left w:val="nil"/>
              <w:bottom w:val="nil"/>
              <w:right w:val="nil"/>
            </w:tcBorders>
          </w:tcPr>
          <w:p w:rsidR="00AC6839" w:rsidRDefault="00AC6839">
            <w:pPr>
              <w:spacing w:after="1" w:line="200" w:lineRule="atLeast"/>
              <w:jc w:val="center"/>
              <w:outlineLvl w:val="2"/>
            </w:pPr>
            <w:r>
              <w:rPr>
                <w:rFonts w:ascii="Tahoma" w:hAnsi="Tahoma" w:cs="Tahoma"/>
                <w:sz w:val="20"/>
              </w:rPr>
              <w:lastRenderedPageBreak/>
              <w:t>В условиях дневного стационара</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ds01</w:t>
            </w:r>
          </w:p>
        </w:tc>
        <w:tc>
          <w:tcPr>
            <w:tcW w:w="860" w:type="dxa"/>
            <w:tcBorders>
              <w:top w:val="nil"/>
              <w:left w:val="nil"/>
              <w:bottom w:val="nil"/>
              <w:right w:val="nil"/>
            </w:tcBorders>
          </w:tcPr>
          <w:p w:rsidR="00AC6839" w:rsidRDefault="00AC6839">
            <w:pPr>
              <w:spacing w:after="1" w:line="200" w:lineRule="atLeast"/>
              <w:jc w:val="center"/>
              <w:outlineLvl w:val="3"/>
            </w:pPr>
            <w:r>
              <w:rPr>
                <w:rFonts w:ascii="Tahoma" w:hAnsi="Tahoma" w:cs="Tahoma"/>
                <w:sz w:val="20"/>
              </w:rPr>
              <w:t>1</w:t>
            </w:r>
          </w:p>
        </w:tc>
        <w:tc>
          <w:tcPr>
            <w:tcW w:w="8957" w:type="dxa"/>
            <w:gridSpan w:val="4"/>
            <w:tcBorders>
              <w:top w:val="nil"/>
              <w:left w:val="nil"/>
              <w:bottom w:val="nil"/>
              <w:right w:val="nil"/>
            </w:tcBorders>
          </w:tcPr>
          <w:p w:rsidR="00AC6839" w:rsidRDefault="00AC6839">
            <w:pPr>
              <w:spacing w:after="1" w:line="200" w:lineRule="atLeast"/>
              <w:jc w:val="center"/>
            </w:pPr>
            <w:r>
              <w:rPr>
                <w:rFonts w:ascii="Tahoma" w:hAnsi="Tahoma" w:cs="Tahoma"/>
                <w:sz w:val="20"/>
              </w:rPr>
              <w:t>Акушерское дело</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0,50</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ds02</w:t>
            </w:r>
          </w:p>
        </w:tc>
        <w:tc>
          <w:tcPr>
            <w:tcW w:w="860" w:type="dxa"/>
            <w:tcBorders>
              <w:top w:val="nil"/>
              <w:left w:val="nil"/>
              <w:bottom w:val="nil"/>
              <w:right w:val="nil"/>
            </w:tcBorders>
          </w:tcPr>
          <w:p w:rsidR="00AC6839" w:rsidRDefault="00AC6839">
            <w:pPr>
              <w:spacing w:after="1" w:line="200" w:lineRule="atLeast"/>
              <w:jc w:val="center"/>
              <w:outlineLvl w:val="3"/>
            </w:pPr>
            <w:r>
              <w:rPr>
                <w:rFonts w:ascii="Tahoma" w:hAnsi="Tahoma" w:cs="Tahoma"/>
                <w:sz w:val="20"/>
              </w:rPr>
              <w:t>2</w:t>
            </w:r>
          </w:p>
        </w:tc>
        <w:tc>
          <w:tcPr>
            <w:tcW w:w="8957" w:type="dxa"/>
            <w:gridSpan w:val="4"/>
            <w:tcBorders>
              <w:top w:val="nil"/>
              <w:left w:val="nil"/>
              <w:bottom w:val="nil"/>
              <w:right w:val="nil"/>
            </w:tcBorders>
          </w:tcPr>
          <w:p w:rsidR="00AC6839" w:rsidRDefault="00AC6839">
            <w:pPr>
              <w:spacing w:after="1" w:line="200" w:lineRule="atLeast"/>
              <w:jc w:val="center"/>
            </w:pPr>
            <w:r>
              <w:rPr>
                <w:rFonts w:ascii="Tahoma" w:hAnsi="Tahoma" w:cs="Tahoma"/>
                <w:sz w:val="20"/>
              </w:rPr>
              <w:t>Акушерство и гинекология</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0,80</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ds02.001</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Осложнения беременности, родов, послеродового периода</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 xml:space="preserve">A34, O00, O00.0, O00.1, O00.2, O00.8, O00.9, O01, O01.0, O01.1, O01.9, O02, O02.0, O02.1, O02.8, O02.9, O03, O03.0, O03.1, O03.2, O03.3, O03.4, O03.5, O03.6, O03.7, O03.8, O03.9, O04, O04.0, O04.1, </w:t>
            </w:r>
            <w:r>
              <w:rPr>
                <w:rFonts w:ascii="Tahoma" w:hAnsi="Tahoma" w:cs="Tahoma"/>
                <w:sz w:val="20"/>
              </w:rPr>
              <w:lastRenderedPageBreak/>
              <w:t xml:space="preserve">O04.2, O04.3, O04.4, O04.5, O04.6, O04.7, O04.8, O05, O05.0, O05.1, O05.2, O05.3, O05.4, O05.5, O05.6, O05.7, O05.8, O05.9, O06, O06.0, O06.1, O06.2, O06.3, O06.4, O06.5, O06.6, O06.7, O06.8, O06.9, O07, O07.0, O07.1, O07.2, O07.3, O07.4, O07.5, O07.6, O07.7, O07.8, O07.9, O08, O08.0, O08.1, O08.2, O08.3, O08.5, O08.6, O08.7, O08.8, O08.9, O10.0, O10.1, O10.2, O10.3, O10.4, O10.9, O11, O12.0, O12.1, O12.2, O13, O14.0, O14.1, O14.2, O14.9, O15.0, O15.2,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w:t>
            </w:r>
            <w:r>
              <w:rPr>
                <w:rFonts w:ascii="Tahoma" w:hAnsi="Tahoma" w:cs="Tahoma"/>
                <w:sz w:val="20"/>
              </w:rPr>
              <w:lastRenderedPageBreak/>
              <w:t>O40, O41.0, O41.1, O41.8, O41.9, O42.0, O42.1, O42.2, O42.9, O43.0, O43.1, O43.2, O43.8, O43.9, O44.0, O44.1, O45.0, O45.8, O45.9, O46.0, O46.8, O46.9, O47.0, O47.1, O47.9, O48, O86, O86.0, O86.1, O86.2, O86.3, O86.4, O86.8, O87, O87.0, O87.1, O87.2, O87.3, O87.8, O87.9, O88, O88.0, O88.1, O88.2, O88.3, O88.8, O89, O89.0, O89.1, O89.2, O89.3, O89.4, O89.5, O89.6, O89.8, O89.9, O90, O90.0, O90.1, O90.2, O90.3, O90.5, O90.8, O90.9, O91, O91.0, O91.1, O91.2, O92, O92.0, O92.1, O92.2, O92.3, O92.4, O92.5, O92.6, O92.7, O94, O98.0, O98.1, O98.2, O98.3, O98.4, O98.5, O98.6, O98.8, O98.9, O99.0, O99.1, O99.2, O99.3, O99.4, O99.5, O99.6, O99.7, O99.8</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0,83</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ds02.002</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2</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Болезни женских половых органов</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 xml:space="preserve">D06, D06.0, D06.1, D06.7, D06.9, D07.0, D07.1, D07.2, D07.3, D25, D25.0, D25.1, D25.2, D25.9, D26, D26.0, D26.1, D26.7, D26.9, D27, D28, D28.0, D28.1, D28.2, D28.7, D28.9, D39, D39.0, D39.1, D39.2, D39.7, D39.9, E28, E28.0, E28.1, E28.2, E28.3, E28.8, E28.9, E89.4, I86.3, N70, N70.0, N70.1, N70.9, N71, N71.0, N71.1, N71.9, N72, N73, N73.0, N73.1, N73.2, N73.3, N73.4, N73.5, N73.6, N73.8, N73.9, N74.8, N75, N75.0, N75.1, N75.8, N75.9, N76, N76.0, N76.1, N76.2, N76.3, N76.4, N76.5, N76.6, N76.8, N77, N77.0, N77.1, N77.8, N80, N80.0, N80.1, N80.2, N80.3, N80.4, </w:t>
            </w:r>
            <w:r>
              <w:rPr>
                <w:rFonts w:ascii="Tahoma" w:hAnsi="Tahoma" w:cs="Tahoma"/>
                <w:sz w:val="20"/>
              </w:rPr>
              <w:lastRenderedPageBreak/>
              <w:t xml:space="preserve">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Q99, Q99.0, Q99.1, Q99.2, Q99.9, R87, R87.0, </w:t>
            </w:r>
            <w:r>
              <w:rPr>
                <w:rFonts w:ascii="Tahoma" w:hAnsi="Tahoma" w:cs="Tahoma"/>
                <w:sz w:val="20"/>
              </w:rPr>
              <w:lastRenderedPageBreak/>
              <w:t>R87.1, R87.2, R87.3, R87.4, R87.5, R87.6, R87.7, R87.8, R87.9, S30.2, S31.4, S37.4, S37.40, S37.41, S37.5, S37.50, S37.51, S37.6, S37.60, S37.61, S38.2, T19.2, T19.3, T19.8, T19.9, T28.3, T28.8, T83.3</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0,66</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ds02.003</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3</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женских половых органах (уровень 1)</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4109" w:history="1">
              <w:r>
                <w:rPr>
                  <w:rFonts w:ascii="Tahoma" w:hAnsi="Tahoma" w:cs="Tahoma"/>
                  <w:color w:val="0000FF"/>
                  <w:sz w:val="20"/>
                </w:rPr>
                <w:t>A11.20.003</w:t>
              </w:r>
            </w:hyperlink>
            <w:r>
              <w:rPr>
                <w:rFonts w:ascii="Tahoma" w:hAnsi="Tahoma" w:cs="Tahoma"/>
                <w:sz w:val="20"/>
              </w:rPr>
              <w:t xml:space="preserve">, </w:t>
            </w:r>
            <w:hyperlink r:id="rId4110" w:history="1">
              <w:r>
                <w:rPr>
                  <w:rFonts w:ascii="Tahoma" w:hAnsi="Tahoma" w:cs="Tahoma"/>
                  <w:color w:val="0000FF"/>
                  <w:sz w:val="20"/>
                </w:rPr>
                <w:t>A11.20.004</w:t>
              </w:r>
            </w:hyperlink>
            <w:r>
              <w:rPr>
                <w:rFonts w:ascii="Tahoma" w:hAnsi="Tahoma" w:cs="Tahoma"/>
                <w:sz w:val="20"/>
              </w:rPr>
              <w:t xml:space="preserve">, </w:t>
            </w:r>
            <w:hyperlink r:id="rId4111" w:history="1">
              <w:r>
                <w:rPr>
                  <w:rFonts w:ascii="Tahoma" w:hAnsi="Tahoma" w:cs="Tahoma"/>
                  <w:color w:val="0000FF"/>
                  <w:sz w:val="20"/>
                </w:rPr>
                <w:t>A11.20.006</w:t>
              </w:r>
            </w:hyperlink>
            <w:r>
              <w:rPr>
                <w:rFonts w:ascii="Tahoma" w:hAnsi="Tahoma" w:cs="Tahoma"/>
                <w:sz w:val="20"/>
              </w:rPr>
              <w:t xml:space="preserve">, </w:t>
            </w:r>
            <w:hyperlink r:id="rId4112" w:history="1">
              <w:r>
                <w:rPr>
                  <w:rFonts w:ascii="Tahoma" w:hAnsi="Tahoma" w:cs="Tahoma"/>
                  <w:color w:val="0000FF"/>
                  <w:sz w:val="20"/>
                </w:rPr>
                <w:t>A11.20.008</w:t>
              </w:r>
            </w:hyperlink>
            <w:r>
              <w:rPr>
                <w:rFonts w:ascii="Tahoma" w:hAnsi="Tahoma" w:cs="Tahoma"/>
                <w:sz w:val="20"/>
              </w:rPr>
              <w:t xml:space="preserve">, </w:t>
            </w:r>
            <w:hyperlink r:id="rId4113" w:history="1">
              <w:r>
                <w:rPr>
                  <w:rFonts w:ascii="Tahoma" w:hAnsi="Tahoma" w:cs="Tahoma"/>
                  <w:color w:val="0000FF"/>
                  <w:sz w:val="20"/>
                </w:rPr>
                <w:t>A11.20.011</w:t>
              </w:r>
            </w:hyperlink>
            <w:r>
              <w:rPr>
                <w:rFonts w:ascii="Tahoma" w:hAnsi="Tahoma" w:cs="Tahoma"/>
                <w:sz w:val="20"/>
              </w:rPr>
              <w:t xml:space="preserve">, </w:t>
            </w:r>
            <w:hyperlink r:id="rId4114" w:history="1">
              <w:r>
                <w:rPr>
                  <w:rFonts w:ascii="Tahoma" w:hAnsi="Tahoma" w:cs="Tahoma"/>
                  <w:color w:val="0000FF"/>
                  <w:sz w:val="20"/>
                </w:rPr>
                <w:t>A11.20.011.003</w:t>
              </w:r>
            </w:hyperlink>
            <w:r>
              <w:rPr>
                <w:rFonts w:ascii="Tahoma" w:hAnsi="Tahoma" w:cs="Tahoma"/>
                <w:sz w:val="20"/>
              </w:rPr>
              <w:t xml:space="preserve">, </w:t>
            </w:r>
            <w:hyperlink r:id="rId4115" w:history="1">
              <w:r>
                <w:rPr>
                  <w:rFonts w:ascii="Tahoma" w:hAnsi="Tahoma" w:cs="Tahoma"/>
                  <w:color w:val="0000FF"/>
                  <w:sz w:val="20"/>
                </w:rPr>
                <w:t>A11.20.015</w:t>
              </w:r>
            </w:hyperlink>
            <w:r>
              <w:rPr>
                <w:rFonts w:ascii="Tahoma" w:hAnsi="Tahoma" w:cs="Tahoma"/>
                <w:sz w:val="20"/>
              </w:rPr>
              <w:t xml:space="preserve">, </w:t>
            </w:r>
            <w:hyperlink r:id="rId4116" w:history="1">
              <w:r>
                <w:rPr>
                  <w:rFonts w:ascii="Tahoma" w:hAnsi="Tahoma" w:cs="Tahoma"/>
                  <w:color w:val="0000FF"/>
                  <w:sz w:val="20"/>
                </w:rPr>
                <w:t>A11.30.002</w:t>
              </w:r>
            </w:hyperlink>
            <w:r>
              <w:rPr>
                <w:rFonts w:ascii="Tahoma" w:hAnsi="Tahoma" w:cs="Tahoma"/>
                <w:sz w:val="20"/>
              </w:rPr>
              <w:t xml:space="preserve">, </w:t>
            </w:r>
            <w:hyperlink r:id="rId4117" w:history="1">
              <w:r>
                <w:rPr>
                  <w:rFonts w:ascii="Tahoma" w:hAnsi="Tahoma" w:cs="Tahoma"/>
                  <w:color w:val="0000FF"/>
                  <w:sz w:val="20"/>
                </w:rPr>
                <w:t>A11.30.016</w:t>
              </w:r>
            </w:hyperlink>
            <w:r>
              <w:rPr>
                <w:rFonts w:ascii="Tahoma" w:hAnsi="Tahoma" w:cs="Tahoma"/>
                <w:sz w:val="20"/>
              </w:rPr>
              <w:t xml:space="preserve">, </w:t>
            </w:r>
            <w:hyperlink r:id="rId4118" w:history="1">
              <w:r>
                <w:rPr>
                  <w:rFonts w:ascii="Tahoma" w:hAnsi="Tahoma" w:cs="Tahoma"/>
                  <w:color w:val="0000FF"/>
                  <w:sz w:val="20"/>
                </w:rPr>
                <w:t>A14.20.002</w:t>
              </w:r>
            </w:hyperlink>
            <w:r>
              <w:rPr>
                <w:rFonts w:ascii="Tahoma" w:hAnsi="Tahoma" w:cs="Tahoma"/>
                <w:sz w:val="20"/>
              </w:rPr>
              <w:t xml:space="preserve">, </w:t>
            </w:r>
            <w:hyperlink r:id="rId4119" w:history="1">
              <w:r>
                <w:rPr>
                  <w:rFonts w:ascii="Tahoma" w:hAnsi="Tahoma" w:cs="Tahoma"/>
                  <w:color w:val="0000FF"/>
                  <w:sz w:val="20"/>
                </w:rPr>
                <w:t>A16.20.021</w:t>
              </w:r>
            </w:hyperlink>
            <w:r>
              <w:rPr>
                <w:rFonts w:ascii="Tahoma" w:hAnsi="Tahoma" w:cs="Tahoma"/>
                <w:sz w:val="20"/>
              </w:rPr>
              <w:t xml:space="preserve">, </w:t>
            </w:r>
            <w:hyperlink r:id="rId4120" w:history="1">
              <w:r>
                <w:rPr>
                  <w:rFonts w:ascii="Tahoma" w:hAnsi="Tahoma" w:cs="Tahoma"/>
                  <w:color w:val="0000FF"/>
                  <w:sz w:val="20"/>
                </w:rPr>
                <w:t>A16.20.025</w:t>
              </w:r>
            </w:hyperlink>
            <w:r>
              <w:rPr>
                <w:rFonts w:ascii="Tahoma" w:hAnsi="Tahoma" w:cs="Tahoma"/>
                <w:sz w:val="20"/>
              </w:rPr>
              <w:t xml:space="preserve">, </w:t>
            </w:r>
            <w:hyperlink r:id="rId4121" w:history="1">
              <w:r>
                <w:rPr>
                  <w:rFonts w:ascii="Tahoma" w:hAnsi="Tahoma" w:cs="Tahoma"/>
                  <w:color w:val="0000FF"/>
                  <w:sz w:val="20"/>
                </w:rPr>
                <w:t>A16.20.025.001</w:t>
              </w:r>
            </w:hyperlink>
            <w:r>
              <w:rPr>
                <w:rFonts w:ascii="Tahoma" w:hAnsi="Tahoma" w:cs="Tahoma"/>
                <w:sz w:val="20"/>
              </w:rPr>
              <w:t xml:space="preserve">, </w:t>
            </w:r>
            <w:hyperlink r:id="rId4122" w:history="1">
              <w:r>
                <w:rPr>
                  <w:rFonts w:ascii="Tahoma" w:hAnsi="Tahoma" w:cs="Tahoma"/>
                  <w:color w:val="0000FF"/>
                  <w:sz w:val="20"/>
                </w:rPr>
                <w:t>A16.20.036</w:t>
              </w:r>
            </w:hyperlink>
            <w:r>
              <w:rPr>
                <w:rFonts w:ascii="Tahoma" w:hAnsi="Tahoma" w:cs="Tahoma"/>
                <w:sz w:val="20"/>
              </w:rPr>
              <w:t xml:space="preserve">, </w:t>
            </w:r>
            <w:hyperlink r:id="rId4123" w:history="1">
              <w:r>
                <w:rPr>
                  <w:rFonts w:ascii="Tahoma" w:hAnsi="Tahoma" w:cs="Tahoma"/>
                  <w:color w:val="0000FF"/>
                  <w:sz w:val="20"/>
                </w:rPr>
                <w:t>A16.20.036.001</w:t>
              </w:r>
            </w:hyperlink>
            <w:r>
              <w:rPr>
                <w:rFonts w:ascii="Tahoma" w:hAnsi="Tahoma" w:cs="Tahoma"/>
                <w:sz w:val="20"/>
              </w:rPr>
              <w:t xml:space="preserve">, </w:t>
            </w:r>
            <w:hyperlink r:id="rId4124" w:history="1">
              <w:r>
                <w:rPr>
                  <w:rFonts w:ascii="Tahoma" w:hAnsi="Tahoma" w:cs="Tahoma"/>
                  <w:color w:val="0000FF"/>
                  <w:sz w:val="20"/>
                </w:rPr>
                <w:t>A16.20.036.002</w:t>
              </w:r>
            </w:hyperlink>
            <w:r>
              <w:rPr>
                <w:rFonts w:ascii="Tahoma" w:hAnsi="Tahoma" w:cs="Tahoma"/>
                <w:sz w:val="20"/>
              </w:rPr>
              <w:t xml:space="preserve">, </w:t>
            </w:r>
            <w:hyperlink r:id="rId4125" w:history="1">
              <w:r>
                <w:rPr>
                  <w:rFonts w:ascii="Tahoma" w:hAnsi="Tahoma" w:cs="Tahoma"/>
                  <w:color w:val="0000FF"/>
                  <w:sz w:val="20"/>
                </w:rPr>
                <w:t>A16.20.036.003</w:t>
              </w:r>
            </w:hyperlink>
            <w:r>
              <w:rPr>
                <w:rFonts w:ascii="Tahoma" w:hAnsi="Tahoma" w:cs="Tahoma"/>
                <w:sz w:val="20"/>
              </w:rPr>
              <w:t xml:space="preserve">, </w:t>
            </w:r>
            <w:hyperlink r:id="rId4126" w:history="1">
              <w:r>
                <w:rPr>
                  <w:rFonts w:ascii="Tahoma" w:hAnsi="Tahoma" w:cs="Tahoma"/>
                  <w:color w:val="0000FF"/>
                  <w:sz w:val="20"/>
                </w:rPr>
                <w:t>A16.20.036.004</w:t>
              </w:r>
            </w:hyperlink>
            <w:r>
              <w:rPr>
                <w:rFonts w:ascii="Tahoma" w:hAnsi="Tahoma" w:cs="Tahoma"/>
                <w:sz w:val="20"/>
              </w:rPr>
              <w:t xml:space="preserve">, </w:t>
            </w:r>
            <w:hyperlink r:id="rId4127" w:history="1">
              <w:r>
                <w:rPr>
                  <w:rFonts w:ascii="Tahoma" w:hAnsi="Tahoma" w:cs="Tahoma"/>
                  <w:color w:val="0000FF"/>
                  <w:sz w:val="20"/>
                </w:rPr>
                <w:t>A16.20.054.002</w:t>
              </w:r>
            </w:hyperlink>
            <w:r>
              <w:rPr>
                <w:rFonts w:ascii="Tahoma" w:hAnsi="Tahoma" w:cs="Tahoma"/>
                <w:sz w:val="20"/>
              </w:rPr>
              <w:t xml:space="preserve">, </w:t>
            </w:r>
            <w:hyperlink r:id="rId4128" w:history="1">
              <w:r>
                <w:rPr>
                  <w:rFonts w:ascii="Tahoma" w:hAnsi="Tahoma" w:cs="Tahoma"/>
                  <w:color w:val="0000FF"/>
                  <w:sz w:val="20"/>
                </w:rPr>
                <w:t>A16.20.055</w:t>
              </w:r>
            </w:hyperlink>
            <w:r>
              <w:rPr>
                <w:rFonts w:ascii="Tahoma" w:hAnsi="Tahoma" w:cs="Tahoma"/>
                <w:sz w:val="20"/>
              </w:rPr>
              <w:t xml:space="preserve">, </w:t>
            </w:r>
            <w:hyperlink r:id="rId4129" w:history="1">
              <w:r>
                <w:rPr>
                  <w:rFonts w:ascii="Tahoma" w:hAnsi="Tahoma" w:cs="Tahoma"/>
                  <w:color w:val="0000FF"/>
                  <w:sz w:val="20"/>
                </w:rPr>
                <w:t>A16.20.059</w:t>
              </w:r>
            </w:hyperlink>
            <w:r>
              <w:rPr>
                <w:rFonts w:ascii="Tahoma" w:hAnsi="Tahoma" w:cs="Tahoma"/>
                <w:sz w:val="20"/>
              </w:rPr>
              <w:t xml:space="preserve">, </w:t>
            </w:r>
            <w:hyperlink r:id="rId4130" w:history="1">
              <w:r>
                <w:rPr>
                  <w:rFonts w:ascii="Tahoma" w:hAnsi="Tahoma" w:cs="Tahoma"/>
                  <w:color w:val="0000FF"/>
                  <w:sz w:val="20"/>
                </w:rPr>
                <w:t>A16.20.066</w:t>
              </w:r>
            </w:hyperlink>
            <w:r>
              <w:rPr>
                <w:rFonts w:ascii="Tahoma" w:hAnsi="Tahoma" w:cs="Tahoma"/>
                <w:sz w:val="20"/>
              </w:rPr>
              <w:t xml:space="preserve">, </w:t>
            </w:r>
            <w:hyperlink r:id="rId4131" w:history="1">
              <w:r>
                <w:rPr>
                  <w:rFonts w:ascii="Tahoma" w:hAnsi="Tahoma" w:cs="Tahoma"/>
                  <w:color w:val="0000FF"/>
                  <w:sz w:val="20"/>
                </w:rPr>
                <w:t>A16.20.080</w:t>
              </w:r>
            </w:hyperlink>
            <w:r>
              <w:rPr>
                <w:rFonts w:ascii="Tahoma" w:hAnsi="Tahoma" w:cs="Tahoma"/>
                <w:sz w:val="20"/>
              </w:rPr>
              <w:t xml:space="preserve">, </w:t>
            </w:r>
            <w:hyperlink r:id="rId4132" w:history="1">
              <w:r>
                <w:rPr>
                  <w:rFonts w:ascii="Tahoma" w:hAnsi="Tahoma" w:cs="Tahoma"/>
                  <w:color w:val="0000FF"/>
                  <w:sz w:val="20"/>
                </w:rPr>
                <w:t>A16.20.084</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0,71</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ds02.004</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4</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женских половых органах (уровень 2)</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4133" w:history="1">
              <w:r>
                <w:rPr>
                  <w:rFonts w:ascii="Tahoma" w:hAnsi="Tahoma" w:cs="Tahoma"/>
                  <w:color w:val="0000FF"/>
                  <w:sz w:val="20"/>
                </w:rPr>
                <w:t>A03.20.003</w:t>
              </w:r>
            </w:hyperlink>
            <w:r>
              <w:rPr>
                <w:rFonts w:ascii="Tahoma" w:hAnsi="Tahoma" w:cs="Tahoma"/>
                <w:sz w:val="20"/>
              </w:rPr>
              <w:t xml:space="preserve">, </w:t>
            </w:r>
            <w:hyperlink r:id="rId4134" w:history="1">
              <w:r>
                <w:rPr>
                  <w:rFonts w:ascii="Tahoma" w:hAnsi="Tahoma" w:cs="Tahoma"/>
                  <w:color w:val="0000FF"/>
                  <w:sz w:val="20"/>
                </w:rPr>
                <w:t>A03.20.003.001</w:t>
              </w:r>
            </w:hyperlink>
            <w:r>
              <w:rPr>
                <w:rFonts w:ascii="Tahoma" w:hAnsi="Tahoma" w:cs="Tahoma"/>
                <w:sz w:val="20"/>
              </w:rPr>
              <w:t xml:space="preserve">, </w:t>
            </w:r>
            <w:hyperlink r:id="rId4135" w:history="1">
              <w:r>
                <w:rPr>
                  <w:rFonts w:ascii="Tahoma" w:hAnsi="Tahoma" w:cs="Tahoma"/>
                  <w:color w:val="0000FF"/>
                  <w:sz w:val="20"/>
                </w:rPr>
                <w:t>A06.20.001</w:t>
              </w:r>
            </w:hyperlink>
            <w:r>
              <w:rPr>
                <w:rFonts w:ascii="Tahoma" w:hAnsi="Tahoma" w:cs="Tahoma"/>
                <w:sz w:val="20"/>
              </w:rPr>
              <w:t xml:space="preserve">, </w:t>
            </w:r>
            <w:hyperlink r:id="rId4136" w:history="1">
              <w:r>
                <w:rPr>
                  <w:rFonts w:ascii="Tahoma" w:hAnsi="Tahoma" w:cs="Tahoma"/>
                  <w:color w:val="0000FF"/>
                  <w:sz w:val="20"/>
                </w:rPr>
                <w:t>A11.20.011.001</w:t>
              </w:r>
            </w:hyperlink>
            <w:r>
              <w:rPr>
                <w:rFonts w:ascii="Tahoma" w:hAnsi="Tahoma" w:cs="Tahoma"/>
                <w:sz w:val="20"/>
              </w:rPr>
              <w:t xml:space="preserve">, </w:t>
            </w:r>
            <w:hyperlink r:id="rId4137" w:history="1">
              <w:r>
                <w:rPr>
                  <w:rFonts w:ascii="Tahoma" w:hAnsi="Tahoma" w:cs="Tahoma"/>
                  <w:color w:val="0000FF"/>
                  <w:sz w:val="20"/>
                </w:rPr>
                <w:t>A11.20.011.002</w:t>
              </w:r>
            </w:hyperlink>
            <w:r>
              <w:rPr>
                <w:rFonts w:ascii="Tahoma" w:hAnsi="Tahoma" w:cs="Tahoma"/>
                <w:sz w:val="20"/>
              </w:rPr>
              <w:t xml:space="preserve">, </w:t>
            </w:r>
            <w:hyperlink r:id="rId4138" w:history="1">
              <w:r>
                <w:rPr>
                  <w:rFonts w:ascii="Tahoma" w:hAnsi="Tahoma" w:cs="Tahoma"/>
                  <w:color w:val="0000FF"/>
                  <w:sz w:val="20"/>
                </w:rPr>
                <w:t>A16.20.009</w:t>
              </w:r>
            </w:hyperlink>
            <w:r>
              <w:rPr>
                <w:rFonts w:ascii="Tahoma" w:hAnsi="Tahoma" w:cs="Tahoma"/>
                <w:sz w:val="20"/>
              </w:rPr>
              <w:t xml:space="preserve">, </w:t>
            </w:r>
            <w:hyperlink r:id="rId4139" w:history="1">
              <w:r>
                <w:rPr>
                  <w:rFonts w:ascii="Tahoma" w:hAnsi="Tahoma" w:cs="Tahoma"/>
                  <w:color w:val="0000FF"/>
                  <w:sz w:val="20"/>
                </w:rPr>
                <w:t>A16.20.018</w:t>
              </w:r>
            </w:hyperlink>
            <w:r>
              <w:rPr>
                <w:rFonts w:ascii="Tahoma" w:hAnsi="Tahoma" w:cs="Tahoma"/>
                <w:sz w:val="20"/>
              </w:rPr>
              <w:t xml:space="preserve">, </w:t>
            </w:r>
            <w:hyperlink r:id="rId4140" w:history="1">
              <w:r>
                <w:rPr>
                  <w:rFonts w:ascii="Tahoma" w:hAnsi="Tahoma" w:cs="Tahoma"/>
                  <w:color w:val="0000FF"/>
                  <w:sz w:val="20"/>
                </w:rPr>
                <w:t>A16.20.022</w:t>
              </w:r>
            </w:hyperlink>
            <w:r>
              <w:rPr>
                <w:rFonts w:ascii="Tahoma" w:hAnsi="Tahoma" w:cs="Tahoma"/>
                <w:sz w:val="20"/>
              </w:rPr>
              <w:t xml:space="preserve">, </w:t>
            </w:r>
            <w:hyperlink r:id="rId4141" w:history="1">
              <w:r>
                <w:rPr>
                  <w:rFonts w:ascii="Tahoma" w:hAnsi="Tahoma" w:cs="Tahoma"/>
                  <w:color w:val="0000FF"/>
                  <w:sz w:val="20"/>
                </w:rPr>
                <w:t>A16.20.026</w:t>
              </w:r>
            </w:hyperlink>
            <w:r>
              <w:rPr>
                <w:rFonts w:ascii="Tahoma" w:hAnsi="Tahoma" w:cs="Tahoma"/>
                <w:sz w:val="20"/>
              </w:rPr>
              <w:t xml:space="preserve">, </w:t>
            </w:r>
            <w:hyperlink r:id="rId4142" w:history="1">
              <w:r>
                <w:rPr>
                  <w:rFonts w:ascii="Tahoma" w:hAnsi="Tahoma" w:cs="Tahoma"/>
                  <w:color w:val="0000FF"/>
                  <w:sz w:val="20"/>
                </w:rPr>
                <w:t>A16.20.027</w:t>
              </w:r>
            </w:hyperlink>
            <w:r>
              <w:rPr>
                <w:rFonts w:ascii="Tahoma" w:hAnsi="Tahoma" w:cs="Tahoma"/>
                <w:sz w:val="20"/>
              </w:rPr>
              <w:t xml:space="preserve">, </w:t>
            </w:r>
            <w:hyperlink r:id="rId4143" w:history="1">
              <w:r>
                <w:rPr>
                  <w:rFonts w:ascii="Tahoma" w:hAnsi="Tahoma" w:cs="Tahoma"/>
                  <w:color w:val="0000FF"/>
                  <w:sz w:val="20"/>
                </w:rPr>
                <w:t>A16.20.067</w:t>
              </w:r>
            </w:hyperlink>
            <w:r>
              <w:rPr>
                <w:rFonts w:ascii="Tahoma" w:hAnsi="Tahoma" w:cs="Tahoma"/>
                <w:sz w:val="20"/>
              </w:rPr>
              <w:t xml:space="preserve">, </w:t>
            </w:r>
            <w:hyperlink r:id="rId4144" w:history="1">
              <w:r>
                <w:rPr>
                  <w:rFonts w:ascii="Tahoma" w:hAnsi="Tahoma" w:cs="Tahoma"/>
                  <w:color w:val="0000FF"/>
                  <w:sz w:val="20"/>
                </w:rPr>
                <w:t>A16.20.069</w:t>
              </w:r>
            </w:hyperlink>
            <w:r>
              <w:rPr>
                <w:rFonts w:ascii="Tahoma" w:hAnsi="Tahoma" w:cs="Tahoma"/>
                <w:sz w:val="20"/>
              </w:rPr>
              <w:t xml:space="preserve">, </w:t>
            </w:r>
            <w:hyperlink r:id="rId4145" w:history="1">
              <w:r>
                <w:rPr>
                  <w:rFonts w:ascii="Tahoma" w:hAnsi="Tahoma" w:cs="Tahoma"/>
                  <w:color w:val="0000FF"/>
                  <w:sz w:val="20"/>
                </w:rPr>
                <w:t>A16.20.097</w:t>
              </w:r>
            </w:hyperlink>
            <w:r>
              <w:rPr>
                <w:rFonts w:ascii="Tahoma" w:hAnsi="Tahoma" w:cs="Tahoma"/>
                <w:sz w:val="20"/>
              </w:rPr>
              <w:t xml:space="preserve">, </w:t>
            </w:r>
            <w:hyperlink r:id="rId4146" w:history="1">
              <w:r>
                <w:rPr>
                  <w:rFonts w:ascii="Tahoma" w:hAnsi="Tahoma" w:cs="Tahoma"/>
                  <w:color w:val="0000FF"/>
                  <w:sz w:val="20"/>
                </w:rPr>
                <w:t>A16.20.099.001</w:t>
              </w:r>
            </w:hyperlink>
            <w:r>
              <w:rPr>
                <w:rFonts w:ascii="Tahoma" w:hAnsi="Tahoma" w:cs="Tahoma"/>
                <w:sz w:val="20"/>
              </w:rPr>
              <w:t xml:space="preserve">, </w:t>
            </w:r>
            <w:hyperlink r:id="rId4147" w:history="1">
              <w:r>
                <w:rPr>
                  <w:rFonts w:ascii="Tahoma" w:hAnsi="Tahoma" w:cs="Tahoma"/>
                  <w:color w:val="0000FF"/>
                  <w:sz w:val="20"/>
                </w:rPr>
                <w:t>A16.30.036.002</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1,06</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ds02.006</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5</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Искусственное прерывание беременности (аборт)</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O04.9</w:t>
            </w:r>
          </w:p>
        </w:tc>
        <w:tc>
          <w:tcPr>
            <w:tcW w:w="2324" w:type="dxa"/>
            <w:tcBorders>
              <w:top w:val="nil"/>
              <w:left w:val="nil"/>
              <w:bottom w:val="nil"/>
              <w:right w:val="nil"/>
            </w:tcBorders>
          </w:tcPr>
          <w:p w:rsidR="00AC6839" w:rsidRDefault="00AC6839">
            <w:pPr>
              <w:spacing w:after="1" w:line="200" w:lineRule="atLeast"/>
              <w:jc w:val="center"/>
            </w:pPr>
            <w:hyperlink r:id="rId4148" w:history="1">
              <w:r>
                <w:rPr>
                  <w:rFonts w:ascii="Tahoma" w:hAnsi="Tahoma" w:cs="Tahoma"/>
                  <w:color w:val="0000FF"/>
                  <w:sz w:val="20"/>
                </w:rPr>
                <w:t>A16.20.037</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0,33</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ds02.007</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6</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Аборт медикаментозный</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4149" w:history="1">
              <w:r>
                <w:rPr>
                  <w:rFonts w:ascii="Tahoma" w:hAnsi="Tahoma" w:cs="Tahoma"/>
                  <w:color w:val="0000FF"/>
                  <w:sz w:val="20"/>
                </w:rPr>
                <w:t>B03.001.005</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0,38</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ds02.008</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7</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Экстракорпоральное оплодотворение (уровень 1)</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Иной классификационный критерий: ivf1</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1,70</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ds02.009</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8</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Экстракорпоральное оплодотворение (уровень 2)</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Иной классификационный критерий: ivf2, ivf3, ivf4</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5,38</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ds02.010</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9</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Экстракорпоральное оплодотворение (уровень 3)</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Иной классификационный критерий: ivf5, ivf6</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8,96</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ds02.011</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10</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Экстракорпоральное оплодотворение (уровень 4)</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Иной классификационный критерий: ivf7</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9,86</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ds03</w:t>
            </w:r>
          </w:p>
        </w:tc>
        <w:tc>
          <w:tcPr>
            <w:tcW w:w="860" w:type="dxa"/>
            <w:tcBorders>
              <w:top w:val="nil"/>
              <w:left w:val="nil"/>
              <w:bottom w:val="nil"/>
              <w:right w:val="nil"/>
            </w:tcBorders>
          </w:tcPr>
          <w:p w:rsidR="00AC6839" w:rsidRDefault="00AC6839">
            <w:pPr>
              <w:spacing w:after="1" w:line="200" w:lineRule="atLeast"/>
              <w:jc w:val="center"/>
              <w:outlineLvl w:val="3"/>
            </w:pPr>
            <w:r>
              <w:rPr>
                <w:rFonts w:ascii="Tahoma" w:hAnsi="Tahoma" w:cs="Tahoma"/>
                <w:sz w:val="20"/>
              </w:rPr>
              <w:t>3</w:t>
            </w:r>
          </w:p>
        </w:tc>
        <w:tc>
          <w:tcPr>
            <w:tcW w:w="8957" w:type="dxa"/>
            <w:gridSpan w:val="4"/>
            <w:tcBorders>
              <w:top w:val="nil"/>
              <w:left w:val="nil"/>
              <w:bottom w:val="nil"/>
              <w:right w:val="nil"/>
            </w:tcBorders>
          </w:tcPr>
          <w:p w:rsidR="00AC6839" w:rsidRDefault="00AC6839">
            <w:pPr>
              <w:spacing w:after="1" w:line="200" w:lineRule="atLeast"/>
              <w:jc w:val="center"/>
            </w:pPr>
            <w:r>
              <w:rPr>
                <w:rFonts w:ascii="Tahoma" w:hAnsi="Tahoma" w:cs="Tahoma"/>
                <w:sz w:val="20"/>
              </w:rPr>
              <w:t>Аллергология и иммунология</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0,98</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ds03.001</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11</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Нарушения с вовлечением иммунного механизма</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 xml:space="preserve">D80, D80.0, D80.1, D80.2, D80.3, D80.4, D80.5, D80.6, D80.7, D80.8, D80.9, D81, D81.0, D81.1, D81.2, D81.3, D81.4, D81.5, D81.6, D81.7, D81.8, D81.9, D82, D82.0, D82.1, D82.2, D82.3, D82.4, D82.8, D82.9, D83, D83.0, D83.1, D83.2, D83.8, </w:t>
            </w:r>
            <w:r>
              <w:rPr>
                <w:rFonts w:ascii="Tahoma" w:hAnsi="Tahoma" w:cs="Tahoma"/>
                <w:sz w:val="20"/>
              </w:rPr>
              <w:lastRenderedPageBreak/>
              <w:t>D83.9, D84, D84.0, D84.1, D84.8, D84.9, D89, D89.0, D89.1, D89.2, D89.3, D89.8, D89.9, R65, R65.0, R65.1, R65.2, R65.3, R65.9, T78.0, T78.2, T78.3, T78.4, T80.5, T88.6</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0,98</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ds04</w:t>
            </w:r>
          </w:p>
        </w:tc>
        <w:tc>
          <w:tcPr>
            <w:tcW w:w="860" w:type="dxa"/>
            <w:tcBorders>
              <w:top w:val="nil"/>
              <w:left w:val="nil"/>
              <w:bottom w:val="nil"/>
              <w:right w:val="nil"/>
            </w:tcBorders>
          </w:tcPr>
          <w:p w:rsidR="00AC6839" w:rsidRDefault="00AC6839">
            <w:pPr>
              <w:spacing w:after="1" w:line="200" w:lineRule="atLeast"/>
              <w:jc w:val="center"/>
              <w:outlineLvl w:val="3"/>
            </w:pPr>
            <w:r>
              <w:rPr>
                <w:rFonts w:ascii="Tahoma" w:hAnsi="Tahoma" w:cs="Tahoma"/>
                <w:sz w:val="20"/>
              </w:rPr>
              <w:t>4</w:t>
            </w:r>
          </w:p>
        </w:tc>
        <w:tc>
          <w:tcPr>
            <w:tcW w:w="8957" w:type="dxa"/>
            <w:gridSpan w:val="4"/>
            <w:tcBorders>
              <w:top w:val="nil"/>
              <w:left w:val="nil"/>
              <w:bottom w:val="nil"/>
              <w:right w:val="nil"/>
            </w:tcBorders>
          </w:tcPr>
          <w:p w:rsidR="00AC6839" w:rsidRDefault="00AC6839">
            <w:pPr>
              <w:spacing w:after="1" w:line="200" w:lineRule="atLeast"/>
              <w:jc w:val="center"/>
            </w:pPr>
            <w:r>
              <w:rPr>
                <w:rFonts w:ascii="Tahoma" w:hAnsi="Tahoma" w:cs="Tahoma"/>
                <w:sz w:val="20"/>
              </w:rPr>
              <w:t>Гастроэнтерология</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0,89</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ds04.001</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12</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Болезни органов пищеварения, взрослые</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 xml:space="preserve">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w:t>
            </w:r>
            <w:r>
              <w:rPr>
                <w:rFonts w:ascii="Tahoma" w:hAnsi="Tahoma" w:cs="Tahoma"/>
                <w:sz w:val="20"/>
              </w:rPr>
              <w:lastRenderedPageBreak/>
              <w:t xml:space="preserve">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w:t>
            </w:r>
            <w:r>
              <w:rPr>
                <w:rFonts w:ascii="Tahoma" w:hAnsi="Tahoma" w:cs="Tahoma"/>
                <w:sz w:val="20"/>
              </w:rPr>
              <w:lastRenderedPageBreak/>
              <w:t xml:space="preserve">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w:t>
            </w:r>
            <w:r>
              <w:rPr>
                <w:rFonts w:ascii="Tahoma" w:hAnsi="Tahoma" w:cs="Tahoma"/>
                <w:sz w:val="20"/>
              </w:rPr>
              <w:lastRenderedPageBreak/>
              <w:t>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старше 18 лет</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0,89</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ds05</w:t>
            </w:r>
          </w:p>
        </w:tc>
        <w:tc>
          <w:tcPr>
            <w:tcW w:w="860" w:type="dxa"/>
            <w:tcBorders>
              <w:top w:val="nil"/>
              <w:left w:val="nil"/>
              <w:bottom w:val="nil"/>
              <w:right w:val="nil"/>
            </w:tcBorders>
          </w:tcPr>
          <w:p w:rsidR="00AC6839" w:rsidRDefault="00AC6839">
            <w:pPr>
              <w:spacing w:after="1" w:line="200" w:lineRule="atLeast"/>
              <w:jc w:val="center"/>
              <w:outlineLvl w:val="3"/>
            </w:pPr>
            <w:r>
              <w:rPr>
                <w:rFonts w:ascii="Tahoma" w:hAnsi="Tahoma" w:cs="Tahoma"/>
                <w:sz w:val="20"/>
              </w:rPr>
              <w:t>5</w:t>
            </w:r>
          </w:p>
        </w:tc>
        <w:tc>
          <w:tcPr>
            <w:tcW w:w="8957" w:type="dxa"/>
            <w:gridSpan w:val="4"/>
            <w:tcBorders>
              <w:top w:val="nil"/>
              <w:left w:val="nil"/>
              <w:bottom w:val="nil"/>
              <w:right w:val="nil"/>
            </w:tcBorders>
          </w:tcPr>
          <w:p w:rsidR="00AC6839" w:rsidRDefault="00AC6839">
            <w:pPr>
              <w:spacing w:after="1" w:line="200" w:lineRule="atLeast"/>
              <w:jc w:val="center"/>
            </w:pPr>
            <w:r>
              <w:rPr>
                <w:rFonts w:ascii="Tahoma" w:hAnsi="Tahoma" w:cs="Tahoma"/>
                <w:sz w:val="20"/>
              </w:rPr>
              <w:t>Гематология</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1,09</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ds05.001</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13</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Болезни крови (уровень 1)</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D50, D50.0, D50.1, D50.8, D50.9, D51, D51.0, D51.1, D51.2, D51.3, D51.8, D51.9, D52, D52.0, D52.1, D52.8, D52.9, D53, D53.0, D53.1, D53.2, D53.8, D53.9, D57.1, D57.3, D63.0, D63.8, D64.8, D64.9, D65, D68, D68.5, D68.6, D70, D71, D72, D72.0, D72.1, D72.8, D72.9, D73, D73.0, D73.1, D73.2, D73.3, D73.4, D73.5, D73.8, D73.9, D75, D75.9, D77, E32, E32.0, E32.1, E32.8, E32.9, E88.0, R71, R72</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0,91</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ds05.002</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14</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Болезни крови (уровень 2)</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 xml:space="preserve">D55, D55.0, D55.1, D55.2, D55.3, D55.8, D55.9, D56, D56.0, D56.1, D56.2, D56.3, D56.4, D56.8, D56.9, D57, D57.0, D57.2, D57.8, D58, D58.0, D58.1, D58.2, D58.8, D58.9, D59.0, D59.1, D59.2, D59.3, D59.4, D59.5, D59.6, D59.8, D59.9, D60, D60.0, D60.1, D60.8, D60.9, D61, D61.0, D61.1, D61.2, D61.3, D61.8, D61.9, D62, D63, D64, D64.0, D64.1, D64.2, D64.3, D64.4, D66, </w:t>
            </w:r>
            <w:r>
              <w:rPr>
                <w:rFonts w:ascii="Tahoma" w:hAnsi="Tahoma" w:cs="Tahoma"/>
                <w:sz w:val="20"/>
              </w:rPr>
              <w:lastRenderedPageBreak/>
              <w:t>D67, D68.0, D68.1, D68.2, D68.3, D68.4, D68.8, D68.9, D69, D69.0, D69.1, D69.2, D69.3, D69.4, D69.5, D69.6, D69.8, D69.9, D74, D74.0, D74.8, D74.9, D75.0, D75.1, D75.8</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2,41</w:t>
            </w:r>
          </w:p>
        </w:tc>
      </w:tr>
      <w:tr w:rsidR="00AC6839">
        <w:tblPrEx>
          <w:tblBorders>
            <w:insideH w:val="none" w:sz="0" w:space="0" w:color="auto"/>
            <w:insideV w:val="none" w:sz="0" w:space="0" w:color="auto"/>
          </w:tblBorders>
        </w:tblPrEx>
        <w:tc>
          <w:tcPr>
            <w:tcW w:w="971"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ds05.005</w:t>
            </w:r>
          </w:p>
        </w:tc>
        <w:tc>
          <w:tcPr>
            <w:tcW w:w="860"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15</w:t>
            </w:r>
          </w:p>
        </w:tc>
        <w:tc>
          <w:tcPr>
            <w:tcW w:w="1587"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Лекарственная терапия при доброкачественных заболеваниях крови и пузырном заносе</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D61.9</w:t>
            </w:r>
          </w:p>
        </w:tc>
        <w:tc>
          <w:tcPr>
            <w:tcW w:w="2324" w:type="dxa"/>
            <w:tcBorders>
              <w:top w:val="nil"/>
              <w:left w:val="nil"/>
              <w:bottom w:val="nil"/>
              <w:right w:val="nil"/>
            </w:tcBorders>
          </w:tcPr>
          <w:p w:rsidR="00AC6839" w:rsidRDefault="00AC6839">
            <w:pPr>
              <w:spacing w:after="1" w:line="200" w:lineRule="atLeast"/>
              <w:jc w:val="center"/>
            </w:pPr>
            <w:hyperlink r:id="rId4150" w:history="1">
              <w:r>
                <w:rPr>
                  <w:rFonts w:ascii="Tahoma" w:hAnsi="Tahoma" w:cs="Tahoma"/>
                  <w:color w:val="0000FF"/>
                  <w:sz w:val="20"/>
                </w:rPr>
                <w:t>A25.05.001</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3,73</w:t>
            </w:r>
          </w:p>
        </w:tc>
      </w:tr>
      <w:tr w:rsidR="00AC6839">
        <w:tblPrEx>
          <w:tblBorders>
            <w:insideH w:val="none" w:sz="0" w:space="0" w:color="auto"/>
            <w:insideV w:val="none" w:sz="0" w:space="0" w:color="auto"/>
          </w:tblBorders>
        </w:tblPrEx>
        <w:tc>
          <w:tcPr>
            <w:tcW w:w="971" w:type="dxa"/>
            <w:vMerge/>
            <w:tcBorders>
              <w:top w:val="nil"/>
              <w:left w:val="nil"/>
              <w:bottom w:val="nil"/>
              <w:right w:val="nil"/>
            </w:tcBorders>
          </w:tcPr>
          <w:p w:rsidR="00AC6839" w:rsidRDefault="00AC6839">
            <w:pPr>
              <w:spacing w:after="1" w:line="0" w:lineRule="atLeast"/>
            </w:pPr>
          </w:p>
        </w:tc>
        <w:tc>
          <w:tcPr>
            <w:tcW w:w="860" w:type="dxa"/>
            <w:vMerge/>
            <w:tcBorders>
              <w:top w:val="nil"/>
              <w:left w:val="nil"/>
              <w:bottom w:val="nil"/>
              <w:right w:val="nil"/>
            </w:tcBorders>
          </w:tcPr>
          <w:p w:rsidR="00AC6839" w:rsidRDefault="00AC6839">
            <w:pPr>
              <w:spacing w:after="1" w:line="0" w:lineRule="atLeast"/>
            </w:pPr>
          </w:p>
        </w:tc>
        <w:tc>
          <w:tcPr>
            <w:tcW w:w="1587" w:type="dxa"/>
            <w:vMerge/>
            <w:tcBorders>
              <w:top w:val="nil"/>
              <w:left w:val="nil"/>
              <w:bottom w:val="nil"/>
              <w:right w:val="nil"/>
            </w:tcBorders>
          </w:tcPr>
          <w:p w:rsidR="00AC6839" w:rsidRDefault="00AC6839">
            <w:pPr>
              <w:spacing w:after="1" w:line="0" w:lineRule="atLeast"/>
            </w:pP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D70, D71, D72.0, D72.8, D72.9, D75.0, D75.1, D75.8, D75.9, D76.1, D76.2, D76.3, O01.0, O01.1, O01.9</w:t>
            </w:r>
          </w:p>
        </w:tc>
        <w:tc>
          <w:tcPr>
            <w:tcW w:w="2324" w:type="dxa"/>
            <w:tcBorders>
              <w:top w:val="nil"/>
              <w:left w:val="nil"/>
              <w:bottom w:val="nil"/>
              <w:right w:val="nil"/>
            </w:tcBorders>
          </w:tcPr>
          <w:p w:rsidR="00AC6839" w:rsidRDefault="00AC6839">
            <w:pPr>
              <w:spacing w:after="1" w:line="200" w:lineRule="atLeast"/>
              <w:jc w:val="center"/>
            </w:pPr>
            <w:hyperlink r:id="rId4151" w:history="1">
              <w:r>
                <w:rPr>
                  <w:rFonts w:ascii="Tahoma" w:hAnsi="Tahoma" w:cs="Tahoma"/>
                  <w:color w:val="0000FF"/>
                  <w:sz w:val="20"/>
                </w:rPr>
                <w:t>A25.05.001</w:t>
              </w:r>
            </w:hyperlink>
            <w:r>
              <w:rPr>
                <w:rFonts w:ascii="Tahoma" w:hAnsi="Tahoma" w:cs="Tahoma"/>
                <w:sz w:val="20"/>
              </w:rPr>
              <w:t xml:space="preserve">, </w:t>
            </w:r>
            <w:hyperlink r:id="rId4152" w:history="1">
              <w:r>
                <w:rPr>
                  <w:rFonts w:ascii="Tahoma" w:hAnsi="Tahoma" w:cs="Tahoma"/>
                  <w:color w:val="0000FF"/>
                  <w:sz w:val="20"/>
                </w:rPr>
                <w:t>A25.05.005</w:t>
              </w:r>
            </w:hyperlink>
            <w:r>
              <w:rPr>
                <w:rFonts w:ascii="Tahoma" w:hAnsi="Tahoma" w:cs="Tahoma"/>
                <w:sz w:val="20"/>
              </w:rPr>
              <w:t xml:space="preserve">, </w:t>
            </w:r>
            <w:hyperlink r:id="rId4153" w:history="1">
              <w:r>
                <w:rPr>
                  <w:rFonts w:ascii="Tahoma" w:hAnsi="Tahoma" w:cs="Tahoma"/>
                  <w:color w:val="0000FF"/>
                  <w:sz w:val="20"/>
                </w:rPr>
                <w:t>A25.30.038</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ds06</w:t>
            </w:r>
          </w:p>
        </w:tc>
        <w:tc>
          <w:tcPr>
            <w:tcW w:w="860" w:type="dxa"/>
            <w:tcBorders>
              <w:top w:val="nil"/>
              <w:left w:val="nil"/>
              <w:bottom w:val="nil"/>
              <w:right w:val="nil"/>
            </w:tcBorders>
          </w:tcPr>
          <w:p w:rsidR="00AC6839" w:rsidRDefault="00AC6839">
            <w:pPr>
              <w:spacing w:after="1" w:line="200" w:lineRule="atLeast"/>
              <w:jc w:val="center"/>
              <w:outlineLvl w:val="3"/>
            </w:pPr>
            <w:r>
              <w:rPr>
                <w:rFonts w:ascii="Tahoma" w:hAnsi="Tahoma" w:cs="Tahoma"/>
                <w:sz w:val="20"/>
              </w:rPr>
              <w:t>6</w:t>
            </w:r>
          </w:p>
        </w:tc>
        <w:tc>
          <w:tcPr>
            <w:tcW w:w="8957" w:type="dxa"/>
            <w:gridSpan w:val="4"/>
            <w:tcBorders>
              <w:top w:val="nil"/>
              <w:left w:val="nil"/>
              <w:bottom w:val="nil"/>
              <w:right w:val="nil"/>
            </w:tcBorders>
          </w:tcPr>
          <w:p w:rsidR="00AC6839" w:rsidRDefault="00AC6839">
            <w:pPr>
              <w:spacing w:after="1" w:line="200" w:lineRule="atLeast"/>
              <w:jc w:val="center"/>
            </w:pPr>
            <w:r>
              <w:rPr>
                <w:rFonts w:ascii="Tahoma" w:hAnsi="Tahoma" w:cs="Tahoma"/>
                <w:sz w:val="20"/>
              </w:rPr>
              <w:t>Дерматовенерология</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1,54</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ds06.002</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16</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Лечение дерматозов с применением наружной терапии</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 xml:space="preserve">A26.0, A26.8, B35.0, В35.2,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w:t>
            </w:r>
            <w:r>
              <w:rPr>
                <w:rFonts w:ascii="Tahoma" w:hAnsi="Tahoma" w:cs="Tahoma"/>
                <w:sz w:val="20"/>
              </w:rPr>
              <w:lastRenderedPageBreak/>
              <w:t>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0,35</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ds06.003</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17</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Лечение дерматозов с применением наружной терапии, физиотерапии, плазмафереза</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L10.5, L26, L30.8, L30.9, L40.5, L53.1, L53.3, L53.8, L90.0, L90.3, L90.8, L90.9, L91.8, L91.9, L92.0, L92.1, L94.0, L94.1, L94.5, L94.8, L94.9, L95.0, L98.1, L98.5, Q81.0, Q81.1, Q81.2</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Иной классификационный критерий: derm1</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0,97</w:t>
            </w:r>
          </w:p>
        </w:tc>
      </w:tr>
      <w:tr w:rsidR="00AC6839">
        <w:tblPrEx>
          <w:tblBorders>
            <w:insideH w:val="none" w:sz="0" w:space="0" w:color="auto"/>
            <w:insideV w:val="none" w:sz="0" w:space="0" w:color="auto"/>
          </w:tblBorders>
        </w:tblPrEx>
        <w:tc>
          <w:tcPr>
            <w:tcW w:w="971"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ds06.004</w:t>
            </w:r>
          </w:p>
        </w:tc>
        <w:tc>
          <w:tcPr>
            <w:tcW w:w="860"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18</w:t>
            </w:r>
          </w:p>
        </w:tc>
        <w:tc>
          <w:tcPr>
            <w:tcW w:w="1587"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Лечение дерматозов с применением наружной и системной терапии</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 xml:space="preserve">A26.0, A26.8, B35.0, В35.2,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w:t>
            </w:r>
            <w:r>
              <w:rPr>
                <w:rFonts w:ascii="Tahoma" w:hAnsi="Tahoma" w:cs="Tahoma"/>
                <w:sz w:val="20"/>
              </w:rPr>
              <w:lastRenderedPageBreak/>
              <w:t>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Иной классификационный критерий: derm2</w:t>
            </w:r>
          </w:p>
        </w:tc>
        <w:tc>
          <w:tcPr>
            <w:tcW w:w="1077"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0,97</w:t>
            </w:r>
          </w:p>
        </w:tc>
      </w:tr>
      <w:tr w:rsidR="00AC6839">
        <w:tblPrEx>
          <w:tblBorders>
            <w:insideH w:val="none" w:sz="0" w:space="0" w:color="auto"/>
            <w:insideV w:val="none" w:sz="0" w:space="0" w:color="auto"/>
          </w:tblBorders>
        </w:tblPrEx>
        <w:tc>
          <w:tcPr>
            <w:tcW w:w="971" w:type="dxa"/>
            <w:vMerge/>
            <w:tcBorders>
              <w:top w:val="nil"/>
              <w:left w:val="nil"/>
              <w:bottom w:val="nil"/>
              <w:right w:val="nil"/>
            </w:tcBorders>
          </w:tcPr>
          <w:p w:rsidR="00AC6839" w:rsidRDefault="00AC6839">
            <w:pPr>
              <w:spacing w:after="1" w:line="0" w:lineRule="atLeast"/>
            </w:pPr>
          </w:p>
        </w:tc>
        <w:tc>
          <w:tcPr>
            <w:tcW w:w="860" w:type="dxa"/>
            <w:vMerge/>
            <w:tcBorders>
              <w:top w:val="nil"/>
              <w:left w:val="nil"/>
              <w:bottom w:val="nil"/>
              <w:right w:val="nil"/>
            </w:tcBorders>
          </w:tcPr>
          <w:p w:rsidR="00AC6839" w:rsidRDefault="00AC6839">
            <w:pPr>
              <w:spacing w:after="1" w:line="0" w:lineRule="atLeast"/>
            </w:pPr>
          </w:p>
        </w:tc>
        <w:tc>
          <w:tcPr>
            <w:tcW w:w="1587" w:type="dxa"/>
            <w:vMerge/>
            <w:tcBorders>
              <w:top w:val="nil"/>
              <w:left w:val="nil"/>
              <w:bottom w:val="nil"/>
              <w:right w:val="nil"/>
            </w:tcBorders>
          </w:tcPr>
          <w:p w:rsidR="00AC6839" w:rsidRDefault="00AC6839">
            <w:pPr>
              <w:spacing w:after="1" w:line="0" w:lineRule="atLeast"/>
            </w:pP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L40.0, L40.1, L40.2, L40.3, L40.4, L40.5, L40.8, L40.9</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Иной классификационный критерий: derm3</w:t>
            </w:r>
          </w:p>
        </w:tc>
        <w:tc>
          <w:tcPr>
            <w:tcW w:w="1077"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971" w:type="dxa"/>
            <w:vMerge/>
            <w:tcBorders>
              <w:top w:val="nil"/>
              <w:left w:val="nil"/>
              <w:bottom w:val="nil"/>
              <w:right w:val="nil"/>
            </w:tcBorders>
          </w:tcPr>
          <w:p w:rsidR="00AC6839" w:rsidRDefault="00AC6839">
            <w:pPr>
              <w:spacing w:after="1" w:line="0" w:lineRule="atLeast"/>
            </w:pPr>
          </w:p>
        </w:tc>
        <w:tc>
          <w:tcPr>
            <w:tcW w:w="860" w:type="dxa"/>
            <w:vMerge/>
            <w:tcBorders>
              <w:top w:val="nil"/>
              <w:left w:val="nil"/>
              <w:bottom w:val="nil"/>
              <w:right w:val="nil"/>
            </w:tcBorders>
          </w:tcPr>
          <w:p w:rsidR="00AC6839" w:rsidRDefault="00AC6839">
            <w:pPr>
              <w:spacing w:after="1" w:line="0" w:lineRule="atLeast"/>
            </w:pPr>
          </w:p>
        </w:tc>
        <w:tc>
          <w:tcPr>
            <w:tcW w:w="1587" w:type="dxa"/>
            <w:vMerge/>
            <w:tcBorders>
              <w:top w:val="nil"/>
              <w:left w:val="nil"/>
              <w:bottom w:val="nil"/>
              <w:right w:val="nil"/>
            </w:tcBorders>
          </w:tcPr>
          <w:p w:rsidR="00AC6839" w:rsidRDefault="00AC6839">
            <w:pPr>
              <w:spacing w:after="1" w:line="0" w:lineRule="atLeast"/>
            </w:pP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C84.0</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Иной классификационный критерий: derm4</w:t>
            </w:r>
          </w:p>
        </w:tc>
        <w:tc>
          <w:tcPr>
            <w:tcW w:w="1077"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971"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ds06.005</w:t>
            </w:r>
          </w:p>
        </w:tc>
        <w:tc>
          <w:tcPr>
            <w:tcW w:w="860"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19</w:t>
            </w:r>
          </w:p>
        </w:tc>
        <w:tc>
          <w:tcPr>
            <w:tcW w:w="1587" w:type="dxa"/>
            <w:vMerge w:val="restart"/>
            <w:tcBorders>
              <w:top w:val="nil"/>
              <w:left w:val="nil"/>
              <w:bottom w:val="nil"/>
              <w:right w:val="nil"/>
            </w:tcBorders>
          </w:tcPr>
          <w:p w:rsidR="00AC6839" w:rsidRDefault="00AC6839">
            <w:pPr>
              <w:spacing w:after="1" w:line="200" w:lineRule="atLeast"/>
            </w:pPr>
            <w:r>
              <w:rPr>
                <w:rFonts w:ascii="Tahoma" w:hAnsi="Tahoma" w:cs="Tahoma"/>
                <w:sz w:val="20"/>
              </w:rPr>
              <w:t xml:space="preserve">Лечение дерматозов с применением наружной </w:t>
            </w:r>
            <w:r>
              <w:rPr>
                <w:rFonts w:ascii="Tahoma" w:hAnsi="Tahoma" w:cs="Tahoma"/>
                <w:sz w:val="20"/>
              </w:rPr>
              <w:lastRenderedPageBreak/>
              <w:t>терапии и фототерапии</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 xml:space="preserve">L20.0, L20.8, L20.9, L21.8, L21.9, L28.1, L30.0, L41.1, L41.3, L41.4, L41.5, L41.8, L43.0, L43.1, L43.2, L43.3, L43.8, L44.0, L44.8, L63.0, L63.1, L66.1, L80, L90.0, L90.3, </w:t>
            </w:r>
            <w:r>
              <w:rPr>
                <w:rFonts w:ascii="Tahoma" w:hAnsi="Tahoma" w:cs="Tahoma"/>
                <w:sz w:val="20"/>
              </w:rPr>
              <w:lastRenderedPageBreak/>
              <w:t>L90.8, L90.9, L91.9, L92.0, L92.1, L94.0, L94.1, Q82.2, C84.0</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Иной классификационный критерий: derm8</w:t>
            </w:r>
          </w:p>
        </w:tc>
        <w:tc>
          <w:tcPr>
            <w:tcW w:w="1077"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1,95</w:t>
            </w:r>
          </w:p>
        </w:tc>
      </w:tr>
      <w:tr w:rsidR="00AC6839">
        <w:tblPrEx>
          <w:tblBorders>
            <w:insideH w:val="none" w:sz="0" w:space="0" w:color="auto"/>
            <w:insideV w:val="none" w:sz="0" w:space="0" w:color="auto"/>
          </w:tblBorders>
        </w:tblPrEx>
        <w:tc>
          <w:tcPr>
            <w:tcW w:w="971" w:type="dxa"/>
            <w:vMerge/>
            <w:tcBorders>
              <w:top w:val="nil"/>
              <w:left w:val="nil"/>
              <w:bottom w:val="nil"/>
              <w:right w:val="nil"/>
            </w:tcBorders>
          </w:tcPr>
          <w:p w:rsidR="00AC6839" w:rsidRDefault="00AC6839">
            <w:pPr>
              <w:spacing w:after="1" w:line="0" w:lineRule="atLeast"/>
            </w:pPr>
          </w:p>
        </w:tc>
        <w:tc>
          <w:tcPr>
            <w:tcW w:w="860" w:type="dxa"/>
            <w:vMerge/>
            <w:tcBorders>
              <w:top w:val="nil"/>
              <w:left w:val="nil"/>
              <w:bottom w:val="nil"/>
              <w:right w:val="nil"/>
            </w:tcBorders>
          </w:tcPr>
          <w:p w:rsidR="00AC6839" w:rsidRDefault="00AC6839">
            <w:pPr>
              <w:spacing w:after="1" w:line="0" w:lineRule="atLeast"/>
            </w:pPr>
          </w:p>
        </w:tc>
        <w:tc>
          <w:tcPr>
            <w:tcW w:w="1587" w:type="dxa"/>
            <w:vMerge/>
            <w:tcBorders>
              <w:top w:val="nil"/>
              <w:left w:val="nil"/>
              <w:bottom w:val="nil"/>
              <w:right w:val="nil"/>
            </w:tcBorders>
          </w:tcPr>
          <w:p w:rsidR="00AC6839" w:rsidRDefault="00AC6839">
            <w:pPr>
              <w:spacing w:after="1" w:line="0" w:lineRule="atLeast"/>
            </w:pP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L40.0, L40.2, L40.3, L40.4, L40.5, L40.8</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Иной классификационный критерий: derm9</w:t>
            </w:r>
          </w:p>
        </w:tc>
        <w:tc>
          <w:tcPr>
            <w:tcW w:w="1077"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971" w:type="dxa"/>
            <w:vMerge/>
            <w:tcBorders>
              <w:top w:val="nil"/>
              <w:left w:val="nil"/>
              <w:bottom w:val="nil"/>
              <w:right w:val="nil"/>
            </w:tcBorders>
          </w:tcPr>
          <w:p w:rsidR="00AC6839" w:rsidRDefault="00AC6839">
            <w:pPr>
              <w:spacing w:after="1" w:line="0" w:lineRule="atLeast"/>
            </w:pPr>
          </w:p>
        </w:tc>
        <w:tc>
          <w:tcPr>
            <w:tcW w:w="860" w:type="dxa"/>
            <w:vMerge/>
            <w:tcBorders>
              <w:top w:val="nil"/>
              <w:left w:val="nil"/>
              <w:bottom w:val="nil"/>
              <w:right w:val="nil"/>
            </w:tcBorders>
          </w:tcPr>
          <w:p w:rsidR="00AC6839" w:rsidRDefault="00AC6839">
            <w:pPr>
              <w:spacing w:after="1" w:line="0" w:lineRule="atLeast"/>
            </w:pPr>
          </w:p>
        </w:tc>
        <w:tc>
          <w:tcPr>
            <w:tcW w:w="1587" w:type="dxa"/>
            <w:vMerge/>
            <w:tcBorders>
              <w:top w:val="nil"/>
              <w:left w:val="nil"/>
              <w:bottom w:val="nil"/>
              <w:right w:val="nil"/>
            </w:tcBorders>
          </w:tcPr>
          <w:p w:rsidR="00AC6839" w:rsidRDefault="00AC6839">
            <w:pPr>
              <w:spacing w:after="1" w:line="0" w:lineRule="atLeast"/>
            </w:pP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L20.0, L20.8, L20.9, L21.8, L21.9, L28.1, L30.0, L41.1, L41.3, L41.4, L41.5, L41.8, L43.0, L43.1, L43.2, L43.3, L43.8, L44.0, L44.8, L63.0, L63.1, L66.1, L80, L90.0, L90.3, L90.8, L90.9, L91.9, L92.0, L92.1, L94.0, L94.1, Q82.2, C84.0</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Иной классификационный критерий: derm7</w:t>
            </w:r>
          </w:p>
        </w:tc>
        <w:tc>
          <w:tcPr>
            <w:tcW w:w="1077"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ds07</w:t>
            </w:r>
          </w:p>
        </w:tc>
        <w:tc>
          <w:tcPr>
            <w:tcW w:w="860" w:type="dxa"/>
            <w:tcBorders>
              <w:top w:val="nil"/>
              <w:left w:val="nil"/>
              <w:bottom w:val="nil"/>
              <w:right w:val="nil"/>
            </w:tcBorders>
          </w:tcPr>
          <w:p w:rsidR="00AC6839" w:rsidRDefault="00AC6839">
            <w:pPr>
              <w:spacing w:after="1" w:line="200" w:lineRule="atLeast"/>
              <w:jc w:val="center"/>
              <w:outlineLvl w:val="3"/>
            </w:pPr>
            <w:r>
              <w:rPr>
                <w:rFonts w:ascii="Tahoma" w:hAnsi="Tahoma" w:cs="Tahoma"/>
                <w:sz w:val="20"/>
              </w:rPr>
              <w:t>7</w:t>
            </w:r>
          </w:p>
        </w:tc>
        <w:tc>
          <w:tcPr>
            <w:tcW w:w="8957" w:type="dxa"/>
            <w:gridSpan w:val="4"/>
            <w:tcBorders>
              <w:top w:val="nil"/>
              <w:left w:val="nil"/>
              <w:bottom w:val="nil"/>
              <w:right w:val="nil"/>
            </w:tcBorders>
          </w:tcPr>
          <w:p w:rsidR="00AC6839" w:rsidRDefault="00AC6839">
            <w:pPr>
              <w:spacing w:after="1" w:line="200" w:lineRule="atLeast"/>
              <w:jc w:val="center"/>
            </w:pPr>
            <w:r>
              <w:rPr>
                <w:rFonts w:ascii="Tahoma" w:hAnsi="Tahoma" w:cs="Tahoma"/>
                <w:sz w:val="20"/>
              </w:rPr>
              <w:t>Детская кардиология</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0,98</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ds07.001</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20</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Болезни системы кровообращения, дети</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 xml:space="preserve">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w:t>
            </w:r>
            <w:r>
              <w:rPr>
                <w:rFonts w:ascii="Tahoma" w:hAnsi="Tahoma" w:cs="Tahoma"/>
                <w:sz w:val="20"/>
              </w:rPr>
              <w:lastRenderedPageBreak/>
              <w:t xml:space="preserve">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 I60.2, I60.3, I60.4, I60.5, I60.6, I60.7, I60.8, I60.9, I61, I61.0, I61.1, I61.2, I61.3, I61.4, I61.5, I61.6, I61.8, I61.9, I62, I62.0, </w:t>
            </w:r>
            <w:r>
              <w:rPr>
                <w:rFonts w:ascii="Tahoma" w:hAnsi="Tahoma" w:cs="Tahoma"/>
                <w:sz w:val="20"/>
              </w:rPr>
              <w:lastRenderedPageBreak/>
              <w:t xml:space="preserve">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w:t>
            </w:r>
            <w:r>
              <w:rPr>
                <w:rFonts w:ascii="Tahoma" w:hAnsi="Tahoma" w:cs="Tahoma"/>
                <w:sz w:val="20"/>
              </w:rPr>
              <w:lastRenderedPageBreak/>
              <w:t>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R73, R73.9, R81, R93.1, R94.3, S26, S26.0, S26.00, S26.01, S26.8, S26.80, S26.81, S26.9, S26.90, S26.91, T82, T82.0, T82.1, T82.2, T82.3, T82.4, T82.7, T82.8, T82.9, T85.8</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от 0 дней до 18 лет</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0,98</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ds08</w:t>
            </w:r>
          </w:p>
        </w:tc>
        <w:tc>
          <w:tcPr>
            <w:tcW w:w="860" w:type="dxa"/>
            <w:tcBorders>
              <w:top w:val="nil"/>
              <w:left w:val="nil"/>
              <w:bottom w:val="nil"/>
              <w:right w:val="nil"/>
            </w:tcBorders>
          </w:tcPr>
          <w:p w:rsidR="00AC6839" w:rsidRDefault="00AC6839">
            <w:pPr>
              <w:spacing w:after="1" w:line="200" w:lineRule="atLeast"/>
              <w:jc w:val="center"/>
              <w:outlineLvl w:val="3"/>
            </w:pPr>
            <w:r>
              <w:rPr>
                <w:rFonts w:ascii="Tahoma" w:hAnsi="Tahoma" w:cs="Tahoma"/>
                <w:sz w:val="20"/>
              </w:rPr>
              <w:t>8</w:t>
            </w:r>
          </w:p>
        </w:tc>
        <w:tc>
          <w:tcPr>
            <w:tcW w:w="8957" w:type="dxa"/>
            <w:gridSpan w:val="4"/>
            <w:tcBorders>
              <w:top w:val="nil"/>
              <w:left w:val="nil"/>
              <w:bottom w:val="nil"/>
              <w:right w:val="nil"/>
            </w:tcBorders>
          </w:tcPr>
          <w:p w:rsidR="00AC6839" w:rsidRDefault="00AC6839">
            <w:pPr>
              <w:spacing w:after="1" w:line="200" w:lineRule="atLeast"/>
              <w:jc w:val="center"/>
            </w:pPr>
            <w:r>
              <w:rPr>
                <w:rFonts w:ascii="Tahoma" w:hAnsi="Tahoma" w:cs="Tahoma"/>
                <w:sz w:val="20"/>
              </w:rPr>
              <w:t>Детская онкология</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12,80</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ds08.001</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21</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Лекарственная терапия при злокачественных новообразованиях других локализаций (кроме лимфоидной и кроветворной тканей), дети</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 xml:space="preserve">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w:t>
            </w:r>
            <w:r>
              <w:rPr>
                <w:rFonts w:ascii="Tahoma" w:hAnsi="Tahoma" w:cs="Tahoma"/>
                <w:sz w:val="20"/>
              </w:rPr>
              <w:lastRenderedPageBreak/>
              <w:t xml:space="preserve">C14.2, C14.8, C15, C15.0, C15.1, C15.2, C15.3, C15.4, C15.5, C15.8, C15.9, C16, C16.0, C16.1, C16.2, C16.3, C16.4, C16.5, C16.6, C16.8, C16.9, C17, C17.0, C17.1, C17.2, C17.3, C17.8, C17.9, C18, C18.0, C18.1, C18.2, C18.3, C18.4, C18.5, C18.6, C18.7, C18.8, C18.9, C19, C20, C21, C21.0, C21.1, C21.2, C21.8, C22, C22.0, C22.1, C22.2, C22.3, C22.4, C22.7, C22.9, C23, C24, C24.0, C24.1, C24.8, C24.9, C25, C25.0, C25.1, C25.2, C25.3, C25.4, C25.7, C25.8, C25.9, C26, C26.0, C26.1, C26.8, C26.9, C30, C30.0, C30.1, C31, C31.0, C31.1, C31.2, C31.3, C31.8, C31.9, C32, C32.0, C32.1, C32.2, C32.3, C32.8, C32.9, C33, C34, C34.0, C34.1, C34.2, C34.3, C34.8, C34.9, C37, C38, C38.0, C38.1, C38.2, C38.3, C38.4, C38.8, C39, C39.0, C39.8, C39.9, C40, C40.0, C40.1, C40.2, C40.3, C40.8, C40.9, C41, C41.0, C41.1, C41.2, C41.3, C41.4, C41.8, C41.9, C43, C43.0, C43.1, C43.2, C43.3, C43.4, C43.5, C43.6, C43.7, C43.8, C43.9, C44, C44.0, C44.1, C44.2, C44.3, C44.4, C44.5, C44.6, C44.7, C44.8, C44.9, C45, C45.0, C45.1, C45.2, C45.7, C45.9, C46, C46.0, C46.1, C46.2, C46.3, C46.7, C46.8, C46.9, C47, C47.0, C47.1, C47.2, C47.3, C47.4, C47.5, C47.6, C47.8, C47.9, C48, C48.0, C48.1, C48.2, C48.8, C49, C49.0, C49.1, C49.2, C49.3, C49.4, C49.5, C49.6, </w:t>
            </w:r>
            <w:r>
              <w:rPr>
                <w:rFonts w:ascii="Tahoma" w:hAnsi="Tahoma" w:cs="Tahoma"/>
                <w:sz w:val="20"/>
              </w:rPr>
              <w:lastRenderedPageBreak/>
              <w:t>C49.8, C49.9, C50, C50.0, C50.1, C50.2, C50.3, C50.4, C50.5, C50.6, C50.8, C50.9, C51, C51.0, C51.1, C51.2, C51.8, C51.9, C52, C53, C53.0, C53.1, C53.8, C53.9, C54, C54.0, C54.1, C54.2, C54.3, C54.8, C54.9, C55, C56, C57, C57.0, C57.1, C57.2, C57.3, C57.4, C57.7, C57.8, C57.9, C58, C60, C60.0, C60.1, C60.2, C60.8, C60.9, C61, C62, C62.0, C62.1, C62.9, C63, C63.0, C63.1, C63.2, C63.7, C63.8, C63.9, C64, C65, C66, C67, C67.0, C67.1, C67.2, C67.3, C67.4, C67.5, C67.6, C67.7, C67.8, C67.9, C68, C68.0, C68.1, C68.8, C68.9, C69, C69.0, C69.1, C69.2, C69.3, C69.4, C69.5, C69.6, C69.8, C69.9, C70, C70.0, C70.1, C70.9, C71, C71.0, C71.1, C71.2, C71.3, C71.4, C71.5, C71.6, C71.7, C71.8, C71.9, C72, C72.0, C72.1, C72.2, C72.3, C72.4, C72.5, C72.8, C72.9, C73, C74, C74.0, C74.1, C74.9, C75, C75.0, C75.1, C75.2, C75.3, C75.4, C75.5, C75.8, C75.9, C76, C76.0, C76.1, C76.2, C76.3, C76.4, C76.5, C76.7, C76.8, C77, C77.0, C77.1, C77.2, C77.3, C77.4, C77.5, C77.8, C77.9, C78, C78.0, C78.1, C78.2, C78.3, C78.4, C78.5, C78.6, C78.7, C78.8, C79, C79.0, C79.1, C79.2, C79.3, C79.4, C79.5, C79.6, C79.7, C79.8, C80, C80.0, C80.9, C97</w:t>
            </w:r>
          </w:p>
        </w:tc>
        <w:tc>
          <w:tcPr>
            <w:tcW w:w="2324" w:type="dxa"/>
            <w:tcBorders>
              <w:top w:val="nil"/>
              <w:left w:val="nil"/>
              <w:bottom w:val="nil"/>
              <w:right w:val="nil"/>
            </w:tcBorders>
          </w:tcPr>
          <w:p w:rsidR="00AC6839" w:rsidRDefault="00AC6839">
            <w:pPr>
              <w:spacing w:after="1" w:line="200" w:lineRule="atLeast"/>
              <w:jc w:val="center"/>
            </w:pPr>
            <w:hyperlink r:id="rId4154" w:history="1">
              <w:r>
                <w:rPr>
                  <w:rFonts w:ascii="Tahoma" w:hAnsi="Tahoma" w:cs="Tahoma"/>
                  <w:color w:val="0000FF"/>
                  <w:sz w:val="20"/>
                </w:rPr>
                <w:t>A25.30.014</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от 0 дней до 18 лет</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7,95</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ds08.002</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22</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 xml:space="preserve">Лекарственная терапия при </w:t>
            </w:r>
            <w:r>
              <w:rPr>
                <w:rFonts w:ascii="Tahoma" w:hAnsi="Tahoma" w:cs="Tahoma"/>
                <w:sz w:val="20"/>
              </w:rPr>
              <w:lastRenderedPageBreak/>
              <w:t>остром лейкозе, дети</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C91.0, C92.0, C92.4, C92.5, C92.6, C92.8, C93.0, C93.3, C94.0, C94.2, C95.0</w:t>
            </w:r>
          </w:p>
        </w:tc>
        <w:tc>
          <w:tcPr>
            <w:tcW w:w="2324" w:type="dxa"/>
            <w:tcBorders>
              <w:top w:val="nil"/>
              <w:left w:val="nil"/>
              <w:bottom w:val="nil"/>
              <w:right w:val="nil"/>
            </w:tcBorders>
          </w:tcPr>
          <w:p w:rsidR="00AC6839" w:rsidRDefault="00AC6839">
            <w:pPr>
              <w:spacing w:after="1" w:line="200" w:lineRule="atLeast"/>
              <w:jc w:val="center"/>
            </w:pPr>
            <w:hyperlink r:id="rId4155" w:history="1">
              <w:r>
                <w:rPr>
                  <w:rFonts w:ascii="Tahoma" w:hAnsi="Tahoma" w:cs="Tahoma"/>
                  <w:color w:val="0000FF"/>
                  <w:sz w:val="20"/>
                </w:rPr>
                <w:t>A25.30.014</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от 0 дней до 18 лет</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14,23</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ds08.003</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23</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Лекарственная терапия при других злокачественных новообразованиях лимфоидной и кроветворной тканей, дети</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C81, C81.0, C81.1, C81.2, C81.3, C81.4, C81.7, C81.9, C82, C82.0, C82.1, C82.2, C82.3, C82.4, C82.5, C82.6, C82.7, C82.9, C83, C83.0, C83.1, C83.3, C83.5, C83.7, C83.8, C83.9, C84, C84.0, C84.1, C84.4, C84.5, C84.6, C84.7, C84.8, C84.9, C85, C85.1, C85.2, C85.7, C85.9, C86, C86.0, C86.1, C86.2, C86.3, C86.4, C86.5, C86.6, C88, C88.0, C88.2, C88.3, C88.4, C88.7, C88.9, C90, C90.0, C90.1, C90.2, C90.3, C91.1, C91.3, C91.4, C91.5, C91.6, C91.7, C91.8, C91.9, C92.1, C92.2, C92.3, C92.7, C92.9, C93.1, C93.7, C93.9, C94.3, C94.4, C94.6, C94.7, C95, C95.1, C95.7, C95.9, C96, C96.0, C96.2, C96.4, C96.5, C96.6, C96.7, C96.8, C96.9, D45, D46, D46.0, D46.1, D46.2, D46.4, D46.5, D46.6, D46.7, D46.9, D47, D47.0, D47.1, D47.2, D47.3, D47.4, D47.5, D47.7, D47.9</w:t>
            </w:r>
          </w:p>
        </w:tc>
        <w:tc>
          <w:tcPr>
            <w:tcW w:w="2324" w:type="dxa"/>
            <w:tcBorders>
              <w:top w:val="nil"/>
              <w:left w:val="nil"/>
              <w:bottom w:val="nil"/>
              <w:right w:val="nil"/>
            </w:tcBorders>
          </w:tcPr>
          <w:p w:rsidR="00AC6839" w:rsidRDefault="00AC6839">
            <w:pPr>
              <w:spacing w:after="1" w:line="200" w:lineRule="atLeast"/>
              <w:jc w:val="center"/>
            </w:pPr>
            <w:hyperlink r:id="rId4156" w:history="1">
              <w:r>
                <w:rPr>
                  <w:rFonts w:ascii="Tahoma" w:hAnsi="Tahoma" w:cs="Tahoma"/>
                  <w:color w:val="0000FF"/>
                  <w:sz w:val="20"/>
                </w:rPr>
                <w:t>A25.30.014</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от 0 дней до 18 лет</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10,34</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ds09</w:t>
            </w:r>
          </w:p>
        </w:tc>
        <w:tc>
          <w:tcPr>
            <w:tcW w:w="860" w:type="dxa"/>
            <w:tcBorders>
              <w:top w:val="nil"/>
              <w:left w:val="nil"/>
              <w:bottom w:val="nil"/>
              <w:right w:val="nil"/>
            </w:tcBorders>
          </w:tcPr>
          <w:p w:rsidR="00AC6839" w:rsidRDefault="00AC6839">
            <w:pPr>
              <w:spacing w:after="1" w:line="200" w:lineRule="atLeast"/>
              <w:jc w:val="center"/>
              <w:outlineLvl w:val="3"/>
            </w:pPr>
            <w:r>
              <w:rPr>
                <w:rFonts w:ascii="Tahoma" w:hAnsi="Tahoma" w:cs="Tahoma"/>
                <w:sz w:val="20"/>
              </w:rPr>
              <w:t>9</w:t>
            </w:r>
          </w:p>
        </w:tc>
        <w:tc>
          <w:tcPr>
            <w:tcW w:w="8957" w:type="dxa"/>
            <w:gridSpan w:val="4"/>
            <w:tcBorders>
              <w:top w:val="nil"/>
              <w:left w:val="nil"/>
              <w:bottom w:val="nil"/>
              <w:right w:val="nil"/>
            </w:tcBorders>
          </w:tcPr>
          <w:p w:rsidR="00AC6839" w:rsidRDefault="00AC6839">
            <w:pPr>
              <w:spacing w:after="1" w:line="200" w:lineRule="atLeast"/>
              <w:jc w:val="center"/>
            </w:pPr>
            <w:r>
              <w:rPr>
                <w:rFonts w:ascii="Tahoma" w:hAnsi="Tahoma" w:cs="Tahoma"/>
                <w:sz w:val="20"/>
              </w:rPr>
              <w:t>Детская урология-андрология</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1,42</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ds09.001</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24</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мужских половых органах, дети</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4157" w:history="1">
              <w:r>
                <w:rPr>
                  <w:rFonts w:ascii="Tahoma" w:hAnsi="Tahoma" w:cs="Tahoma"/>
                  <w:color w:val="0000FF"/>
                  <w:sz w:val="20"/>
                </w:rPr>
                <w:t>A11.21.002</w:t>
              </w:r>
            </w:hyperlink>
            <w:r>
              <w:rPr>
                <w:rFonts w:ascii="Tahoma" w:hAnsi="Tahoma" w:cs="Tahoma"/>
                <w:sz w:val="20"/>
              </w:rPr>
              <w:t xml:space="preserve">, </w:t>
            </w:r>
            <w:hyperlink r:id="rId4158" w:history="1">
              <w:r>
                <w:rPr>
                  <w:rFonts w:ascii="Tahoma" w:hAnsi="Tahoma" w:cs="Tahoma"/>
                  <w:color w:val="0000FF"/>
                  <w:sz w:val="20"/>
                </w:rPr>
                <w:t>A11.21.003</w:t>
              </w:r>
            </w:hyperlink>
            <w:r>
              <w:rPr>
                <w:rFonts w:ascii="Tahoma" w:hAnsi="Tahoma" w:cs="Tahoma"/>
                <w:sz w:val="20"/>
              </w:rPr>
              <w:t xml:space="preserve">, </w:t>
            </w:r>
            <w:hyperlink r:id="rId4159" w:history="1">
              <w:r>
                <w:rPr>
                  <w:rFonts w:ascii="Tahoma" w:hAnsi="Tahoma" w:cs="Tahoma"/>
                  <w:color w:val="0000FF"/>
                  <w:sz w:val="20"/>
                </w:rPr>
                <w:t>A16.21.013</w:t>
              </w:r>
            </w:hyperlink>
            <w:r>
              <w:rPr>
                <w:rFonts w:ascii="Tahoma" w:hAnsi="Tahoma" w:cs="Tahoma"/>
                <w:sz w:val="20"/>
              </w:rPr>
              <w:t xml:space="preserve">, </w:t>
            </w:r>
            <w:hyperlink r:id="rId4160" w:history="1">
              <w:r>
                <w:rPr>
                  <w:rFonts w:ascii="Tahoma" w:hAnsi="Tahoma" w:cs="Tahoma"/>
                  <w:color w:val="0000FF"/>
                  <w:sz w:val="20"/>
                </w:rPr>
                <w:t>A16.21.038</w:t>
              </w:r>
            </w:hyperlink>
            <w:r>
              <w:rPr>
                <w:rFonts w:ascii="Tahoma" w:hAnsi="Tahoma" w:cs="Tahoma"/>
                <w:sz w:val="20"/>
              </w:rPr>
              <w:t xml:space="preserve">, </w:t>
            </w:r>
            <w:hyperlink r:id="rId4161" w:history="1">
              <w:r>
                <w:rPr>
                  <w:rFonts w:ascii="Tahoma" w:hAnsi="Tahoma" w:cs="Tahoma"/>
                  <w:color w:val="0000FF"/>
                  <w:sz w:val="20"/>
                </w:rPr>
                <w:t>A16.21.039</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от 0 дней до 18 лет</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1,38</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ds09.002</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25</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почке и мочевыделител</w:t>
            </w:r>
            <w:r>
              <w:rPr>
                <w:rFonts w:ascii="Tahoma" w:hAnsi="Tahoma" w:cs="Tahoma"/>
                <w:sz w:val="20"/>
              </w:rPr>
              <w:lastRenderedPageBreak/>
              <w:t>ьной системе, дети</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2324" w:type="dxa"/>
            <w:tcBorders>
              <w:top w:val="nil"/>
              <w:left w:val="nil"/>
              <w:bottom w:val="nil"/>
              <w:right w:val="nil"/>
            </w:tcBorders>
          </w:tcPr>
          <w:p w:rsidR="00AC6839" w:rsidRDefault="00AC6839">
            <w:pPr>
              <w:spacing w:after="1" w:line="200" w:lineRule="atLeast"/>
              <w:jc w:val="center"/>
            </w:pPr>
            <w:hyperlink r:id="rId4162" w:history="1">
              <w:r>
                <w:rPr>
                  <w:rFonts w:ascii="Tahoma" w:hAnsi="Tahoma" w:cs="Tahoma"/>
                  <w:color w:val="0000FF"/>
                  <w:sz w:val="20"/>
                </w:rPr>
                <w:t>A03.28.001</w:t>
              </w:r>
            </w:hyperlink>
            <w:r>
              <w:rPr>
                <w:rFonts w:ascii="Tahoma" w:hAnsi="Tahoma" w:cs="Tahoma"/>
                <w:sz w:val="20"/>
              </w:rPr>
              <w:t xml:space="preserve">, </w:t>
            </w:r>
            <w:hyperlink r:id="rId4163" w:history="1">
              <w:r>
                <w:rPr>
                  <w:rFonts w:ascii="Tahoma" w:hAnsi="Tahoma" w:cs="Tahoma"/>
                  <w:color w:val="0000FF"/>
                  <w:sz w:val="20"/>
                </w:rPr>
                <w:t>A03.28.002</w:t>
              </w:r>
            </w:hyperlink>
            <w:r>
              <w:rPr>
                <w:rFonts w:ascii="Tahoma" w:hAnsi="Tahoma" w:cs="Tahoma"/>
                <w:sz w:val="20"/>
              </w:rPr>
              <w:t xml:space="preserve">, </w:t>
            </w:r>
            <w:hyperlink r:id="rId4164" w:history="1">
              <w:r>
                <w:rPr>
                  <w:rFonts w:ascii="Tahoma" w:hAnsi="Tahoma" w:cs="Tahoma"/>
                  <w:color w:val="0000FF"/>
                  <w:sz w:val="20"/>
                </w:rPr>
                <w:t>A03.28.003</w:t>
              </w:r>
            </w:hyperlink>
            <w:r>
              <w:rPr>
                <w:rFonts w:ascii="Tahoma" w:hAnsi="Tahoma" w:cs="Tahoma"/>
                <w:sz w:val="20"/>
              </w:rPr>
              <w:t xml:space="preserve">, </w:t>
            </w:r>
            <w:hyperlink r:id="rId4165" w:history="1">
              <w:r>
                <w:rPr>
                  <w:rFonts w:ascii="Tahoma" w:hAnsi="Tahoma" w:cs="Tahoma"/>
                  <w:color w:val="0000FF"/>
                  <w:sz w:val="20"/>
                </w:rPr>
                <w:t>A03.28.004</w:t>
              </w:r>
            </w:hyperlink>
            <w:r>
              <w:rPr>
                <w:rFonts w:ascii="Tahoma" w:hAnsi="Tahoma" w:cs="Tahoma"/>
                <w:sz w:val="20"/>
              </w:rPr>
              <w:t xml:space="preserve">, </w:t>
            </w:r>
            <w:hyperlink r:id="rId4166" w:history="1">
              <w:r>
                <w:rPr>
                  <w:rFonts w:ascii="Tahoma" w:hAnsi="Tahoma" w:cs="Tahoma"/>
                  <w:color w:val="0000FF"/>
                  <w:sz w:val="20"/>
                </w:rPr>
                <w:t>A11.28.001</w:t>
              </w:r>
            </w:hyperlink>
            <w:r>
              <w:rPr>
                <w:rFonts w:ascii="Tahoma" w:hAnsi="Tahoma" w:cs="Tahoma"/>
                <w:sz w:val="20"/>
              </w:rPr>
              <w:t xml:space="preserve">, </w:t>
            </w:r>
            <w:hyperlink r:id="rId4167" w:history="1">
              <w:r>
                <w:rPr>
                  <w:rFonts w:ascii="Tahoma" w:hAnsi="Tahoma" w:cs="Tahoma"/>
                  <w:color w:val="0000FF"/>
                  <w:sz w:val="20"/>
                </w:rPr>
                <w:t>A11.28.002</w:t>
              </w:r>
            </w:hyperlink>
            <w:r>
              <w:rPr>
                <w:rFonts w:ascii="Tahoma" w:hAnsi="Tahoma" w:cs="Tahoma"/>
                <w:sz w:val="20"/>
              </w:rPr>
              <w:t xml:space="preserve">, </w:t>
            </w:r>
            <w:hyperlink r:id="rId4168" w:history="1">
              <w:r>
                <w:rPr>
                  <w:rFonts w:ascii="Tahoma" w:hAnsi="Tahoma" w:cs="Tahoma"/>
                  <w:color w:val="0000FF"/>
                  <w:sz w:val="20"/>
                </w:rPr>
                <w:t>A11.28.012</w:t>
              </w:r>
            </w:hyperlink>
            <w:r>
              <w:rPr>
                <w:rFonts w:ascii="Tahoma" w:hAnsi="Tahoma" w:cs="Tahoma"/>
                <w:sz w:val="20"/>
              </w:rPr>
              <w:t xml:space="preserve">, </w:t>
            </w:r>
            <w:hyperlink r:id="rId4169" w:history="1">
              <w:r>
                <w:rPr>
                  <w:rFonts w:ascii="Tahoma" w:hAnsi="Tahoma" w:cs="Tahoma"/>
                  <w:color w:val="0000FF"/>
                  <w:sz w:val="20"/>
                </w:rPr>
                <w:t>A11.28.013</w:t>
              </w:r>
            </w:hyperlink>
            <w:r>
              <w:rPr>
                <w:rFonts w:ascii="Tahoma" w:hAnsi="Tahoma" w:cs="Tahoma"/>
                <w:sz w:val="20"/>
              </w:rPr>
              <w:t xml:space="preserve">, </w:t>
            </w:r>
            <w:hyperlink r:id="rId4170" w:history="1">
              <w:r>
                <w:rPr>
                  <w:rFonts w:ascii="Tahoma" w:hAnsi="Tahoma" w:cs="Tahoma"/>
                  <w:color w:val="0000FF"/>
                  <w:sz w:val="20"/>
                </w:rPr>
                <w:t>A16.28.035.001</w:t>
              </w:r>
            </w:hyperlink>
            <w:r>
              <w:rPr>
                <w:rFonts w:ascii="Tahoma" w:hAnsi="Tahoma" w:cs="Tahoma"/>
                <w:sz w:val="20"/>
              </w:rPr>
              <w:t xml:space="preserve">, </w:t>
            </w:r>
            <w:hyperlink r:id="rId4171" w:history="1">
              <w:r>
                <w:rPr>
                  <w:rFonts w:ascii="Tahoma" w:hAnsi="Tahoma" w:cs="Tahoma"/>
                  <w:color w:val="0000FF"/>
                  <w:sz w:val="20"/>
                </w:rPr>
                <w:t>A16.28.040</w:t>
              </w:r>
            </w:hyperlink>
            <w:r>
              <w:rPr>
                <w:rFonts w:ascii="Tahoma" w:hAnsi="Tahoma" w:cs="Tahoma"/>
                <w:sz w:val="20"/>
              </w:rPr>
              <w:t xml:space="preserve">, </w:t>
            </w:r>
            <w:hyperlink r:id="rId4172" w:history="1">
              <w:r>
                <w:rPr>
                  <w:rFonts w:ascii="Tahoma" w:hAnsi="Tahoma" w:cs="Tahoma"/>
                  <w:color w:val="0000FF"/>
                  <w:sz w:val="20"/>
                </w:rPr>
                <w:t>A16.28.043</w:t>
              </w:r>
            </w:hyperlink>
            <w:r>
              <w:rPr>
                <w:rFonts w:ascii="Tahoma" w:hAnsi="Tahoma" w:cs="Tahoma"/>
                <w:sz w:val="20"/>
              </w:rPr>
              <w:t xml:space="preserve">, </w:t>
            </w:r>
            <w:hyperlink r:id="rId4173" w:history="1">
              <w:r>
                <w:rPr>
                  <w:rFonts w:ascii="Tahoma" w:hAnsi="Tahoma" w:cs="Tahoma"/>
                  <w:color w:val="0000FF"/>
                  <w:sz w:val="20"/>
                </w:rPr>
                <w:t>A16.28.051</w:t>
              </w:r>
            </w:hyperlink>
            <w:r>
              <w:rPr>
                <w:rFonts w:ascii="Tahoma" w:hAnsi="Tahoma" w:cs="Tahoma"/>
                <w:sz w:val="20"/>
              </w:rPr>
              <w:t xml:space="preserve">, </w:t>
            </w:r>
            <w:hyperlink r:id="rId4174" w:history="1">
              <w:r>
                <w:rPr>
                  <w:rFonts w:ascii="Tahoma" w:hAnsi="Tahoma" w:cs="Tahoma"/>
                  <w:color w:val="0000FF"/>
                  <w:sz w:val="20"/>
                </w:rPr>
                <w:t>A16.28.052.001</w:t>
              </w:r>
            </w:hyperlink>
            <w:r>
              <w:rPr>
                <w:rFonts w:ascii="Tahoma" w:hAnsi="Tahoma" w:cs="Tahoma"/>
                <w:sz w:val="20"/>
              </w:rPr>
              <w:t xml:space="preserve">, </w:t>
            </w:r>
            <w:hyperlink r:id="rId4175" w:history="1">
              <w:r>
                <w:rPr>
                  <w:rFonts w:ascii="Tahoma" w:hAnsi="Tahoma" w:cs="Tahoma"/>
                  <w:color w:val="0000FF"/>
                  <w:sz w:val="20"/>
                </w:rPr>
                <w:t>A16.28.072.001</w:t>
              </w:r>
            </w:hyperlink>
            <w:r>
              <w:rPr>
                <w:rFonts w:ascii="Tahoma" w:hAnsi="Tahoma" w:cs="Tahoma"/>
                <w:sz w:val="20"/>
              </w:rPr>
              <w:t xml:space="preserve">, </w:t>
            </w:r>
            <w:hyperlink r:id="rId4176" w:history="1">
              <w:r>
                <w:rPr>
                  <w:rFonts w:ascii="Tahoma" w:hAnsi="Tahoma" w:cs="Tahoma"/>
                  <w:color w:val="0000FF"/>
                  <w:sz w:val="20"/>
                </w:rPr>
                <w:t>A16.28.077</w:t>
              </w:r>
            </w:hyperlink>
            <w:r>
              <w:rPr>
                <w:rFonts w:ascii="Tahoma" w:hAnsi="Tahoma" w:cs="Tahoma"/>
                <w:sz w:val="20"/>
              </w:rPr>
              <w:t xml:space="preserve">, </w:t>
            </w:r>
            <w:hyperlink r:id="rId4177" w:history="1">
              <w:r>
                <w:rPr>
                  <w:rFonts w:ascii="Tahoma" w:hAnsi="Tahoma" w:cs="Tahoma"/>
                  <w:color w:val="0000FF"/>
                  <w:sz w:val="20"/>
                </w:rPr>
                <w:t>A16.28.086</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Возрастная группа: от 0 дней до 18 лет</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2,09</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ds10</w:t>
            </w:r>
          </w:p>
        </w:tc>
        <w:tc>
          <w:tcPr>
            <w:tcW w:w="860" w:type="dxa"/>
            <w:tcBorders>
              <w:top w:val="nil"/>
              <w:left w:val="nil"/>
              <w:bottom w:val="nil"/>
              <w:right w:val="nil"/>
            </w:tcBorders>
          </w:tcPr>
          <w:p w:rsidR="00AC6839" w:rsidRDefault="00AC6839">
            <w:pPr>
              <w:spacing w:after="1" w:line="200" w:lineRule="atLeast"/>
              <w:jc w:val="center"/>
              <w:outlineLvl w:val="3"/>
            </w:pPr>
            <w:r>
              <w:rPr>
                <w:rFonts w:ascii="Tahoma" w:hAnsi="Tahoma" w:cs="Tahoma"/>
                <w:sz w:val="20"/>
              </w:rPr>
              <w:t>10</w:t>
            </w:r>
          </w:p>
        </w:tc>
        <w:tc>
          <w:tcPr>
            <w:tcW w:w="8957" w:type="dxa"/>
            <w:gridSpan w:val="4"/>
            <w:tcBorders>
              <w:top w:val="nil"/>
              <w:left w:val="nil"/>
              <w:bottom w:val="nil"/>
              <w:right w:val="nil"/>
            </w:tcBorders>
          </w:tcPr>
          <w:p w:rsidR="00AC6839" w:rsidRDefault="00AC6839">
            <w:pPr>
              <w:spacing w:after="1" w:line="200" w:lineRule="atLeast"/>
              <w:jc w:val="center"/>
            </w:pPr>
            <w:r>
              <w:rPr>
                <w:rFonts w:ascii="Tahoma" w:hAnsi="Tahoma" w:cs="Tahoma"/>
                <w:sz w:val="20"/>
              </w:rPr>
              <w:t>Детская хирургия</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1,60</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ds10.001</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26</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по поводу грыж, дети</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4178" w:history="1">
              <w:r>
                <w:rPr>
                  <w:rFonts w:ascii="Tahoma" w:hAnsi="Tahoma" w:cs="Tahoma"/>
                  <w:color w:val="0000FF"/>
                  <w:sz w:val="20"/>
                </w:rPr>
                <w:t>A16.30.001</w:t>
              </w:r>
            </w:hyperlink>
            <w:r>
              <w:rPr>
                <w:rFonts w:ascii="Tahoma" w:hAnsi="Tahoma" w:cs="Tahoma"/>
                <w:sz w:val="20"/>
              </w:rPr>
              <w:t xml:space="preserve">, </w:t>
            </w:r>
            <w:hyperlink r:id="rId4179" w:history="1">
              <w:r>
                <w:rPr>
                  <w:rFonts w:ascii="Tahoma" w:hAnsi="Tahoma" w:cs="Tahoma"/>
                  <w:color w:val="0000FF"/>
                  <w:sz w:val="20"/>
                </w:rPr>
                <w:t>A16.30.002</w:t>
              </w:r>
            </w:hyperlink>
            <w:r>
              <w:rPr>
                <w:rFonts w:ascii="Tahoma" w:hAnsi="Tahoma" w:cs="Tahoma"/>
                <w:sz w:val="20"/>
              </w:rPr>
              <w:t xml:space="preserve">, </w:t>
            </w:r>
            <w:hyperlink r:id="rId4180" w:history="1">
              <w:r>
                <w:rPr>
                  <w:rFonts w:ascii="Tahoma" w:hAnsi="Tahoma" w:cs="Tahoma"/>
                  <w:color w:val="0000FF"/>
                  <w:sz w:val="20"/>
                </w:rPr>
                <w:t>A16.30.003</w:t>
              </w:r>
            </w:hyperlink>
            <w:r>
              <w:rPr>
                <w:rFonts w:ascii="Tahoma" w:hAnsi="Tahoma" w:cs="Tahoma"/>
                <w:sz w:val="20"/>
              </w:rPr>
              <w:t xml:space="preserve">, </w:t>
            </w:r>
            <w:hyperlink r:id="rId4181" w:history="1">
              <w:r>
                <w:rPr>
                  <w:rFonts w:ascii="Tahoma" w:hAnsi="Tahoma" w:cs="Tahoma"/>
                  <w:color w:val="0000FF"/>
                  <w:sz w:val="20"/>
                </w:rPr>
                <w:t>A16.30.004</w:t>
              </w:r>
            </w:hyperlink>
            <w:r>
              <w:rPr>
                <w:rFonts w:ascii="Tahoma" w:hAnsi="Tahoma" w:cs="Tahoma"/>
                <w:sz w:val="20"/>
              </w:rPr>
              <w:t xml:space="preserve">, </w:t>
            </w:r>
            <w:hyperlink r:id="rId4182" w:history="1">
              <w:r>
                <w:rPr>
                  <w:rFonts w:ascii="Tahoma" w:hAnsi="Tahoma" w:cs="Tahoma"/>
                  <w:color w:val="0000FF"/>
                  <w:sz w:val="20"/>
                </w:rPr>
                <w:t>A16.30.004.001</w:t>
              </w:r>
            </w:hyperlink>
            <w:r>
              <w:rPr>
                <w:rFonts w:ascii="Tahoma" w:hAnsi="Tahoma" w:cs="Tahoma"/>
                <w:sz w:val="20"/>
              </w:rPr>
              <w:t xml:space="preserve">, </w:t>
            </w:r>
            <w:hyperlink r:id="rId4183" w:history="1">
              <w:r>
                <w:rPr>
                  <w:rFonts w:ascii="Tahoma" w:hAnsi="Tahoma" w:cs="Tahoma"/>
                  <w:color w:val="0000FF"/>
                  <w:sz w:val="20"/>
                </w:rPr>
                <w:t>A16.30.004.002</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от 0 дней до 18 лет</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1,60</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ds11</w:t>
            </w:r>
          </w:p>
        </w:tc>
        <w:tc>
          <w:tcPr>
            <w:tcW w:w="860" w:type="dxa"/>
            <w:tcBorders>
              <w:top w:val="nil"/>
              <w:left w:val="nil"/>
              <w:bottom w:val="nil"/>
              <w:right w:val="nil"/>
            </w:tcBorders>
          </w:tcPr>
          <w:p w:rsidR="00AC6839" w:rsidRDefault="00AC6839">
            <w:pPr>
              <w:spacing w:after="1" w:line="200" w:lineRule="atLeast"/>
              <w:jc w:val="center"/>
              <w:outlineLvl w:val="3"/>
            </w:pPr>
            <w:r>
              <w:rPr>
                <w:rFonts w:ascii="Tahoma" w:hAnsi="Tahoma" w:cs="Tahoma"/>
                <w:sz w:val="20"/>
              </w:rPr>
              <w:t>11</w:t>
            </w:r>
          </w:p>
        </w:tc>
        <w:tc>
          <w:tcPr>
            <w:tcW w:w="8957" w:type="dxa"/>
            <w:gridSpan w:val="4"/>
            <w:tcBorders>
              <w:top w:val="nil"/>
              <w:left w:val="nil"/>
              <w:bottom w:val="nil"/>
              <w:right w:val="nil"/>
            </w:tcBorders>
          </w:tcPr>
          <w:p w:rsidR="00AC6839" w:rsidRDefault="00AC6839">
            <w:pPr>
              <w:spacing w:after="1" w:line="200" w:lineRule="atLeast"/>
              <w:jc w:val="center"/>
            </w:pPr>
            <w:r>
              <w:rPr>
                <w:rFonts w:ascii="Tahoma" w:hAnsi="Tahoma" w:cs="Tahoma"/>
                <w:sz w:val="20"/>
              </w:rPr>
              <w:t>Детская эндокринология</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1,39</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ds11.001</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27</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Сахарный диабет, дети</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E10.0, E10.1, E10.2, E10.3, E10.4, E10.5, E10.6, E10.7, E10.8, E10.9, E11.0, E11.1, E11.2, E11.3, E11.4, E11.5, E11.6, E11.7, E11.8, E11.9, E12.0, E12.1, E12.2, E12.3, E12.4, E12.5, E12.6, E12.7, E12.8, E12.9, E13.0, E13.1, E13.2, E13.3, E13.4, E13.5, E13.6, E13.7, E13.8, E13.9, E14.0, E14.1, E14.2, E14.3, E14.4, E14.5, E14.6, E14.7, E14.8, E14.9, R73.0</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от 0 дней до 18 лет</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1,49</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ds11.002</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28</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Другие болезни эндокринной системы, дети</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 xml:space="preserve">D09.3, D13.6, D13.7, D15.0, D34, D35.0, D35.1, D35.2, D35.3, D35.7, D35.8, D35.9, D44, D44.0, D44.1, D44.2, D44.3, D44.4, D44.5, D44.6, D44.7, D44.8, D44.9, D76, D76.1, D76.2, D76.3, E00, E00.0, E00.1, E00.2, E00.9, E01, E01.0, E01.1, E01.2, E01.8, E02, E03, E03.0, E03.1, E03.2, E03.3, E03.4, E03.5, E03.8, E03.9, E04, E04.0, E04.1, </w:t>
            </w:r>
            <w:r>
              <w:rPr>
                <w:rFonts w:ascii="Tahoma" w:hAnsi="Tahoma" w:cs="Tahoma"/>
                <w:sz w:val="20"/>
              </w:rPr>
              <w:lastRenderedPageBreak/>
              <w:t xml:space="preserve">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w:t>
            </w:r>
            <w:r>
              <w:rPr>
                <w:rFonts w:ascii="Tahoma" w:hAnsi="Tahoma" w:cs="Tahoma"/>
                <w:sz w:val="20"/>
              </w:rPr>
              <w:lastRenderedPageBreak/>
              <w:t>E70, E70.0, E70.1, E70.2, E70.3, E70.8, 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от 0 дней до 18 лет</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1,36</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ds12</w:t>
            </w:r>
          </w:p>
        </w:tc>
        <w:tc>
          <w:tcPr>
            <w:tcW w:w="860" w:type="dxa"/>
            <w:tcBorders>
              <w:top w:val="nil"/>
              <w:left w:val="nil"/>
              <w:bottom w:val="nil"/>
              <w:right w:val="nil"/>
            </w:tcBorders>
          </w:tcPr>
          <w:p w:rsidR="00AC6839" w:rsidRDefault="00AC6839">
            <w:pPr>
              <w:spacing w:after="1" w:line="200" w:lineRule="atLeast"/>
              <w:jc w:val="center"/>
              <w:outlineLvl w:val="3"/>
            </w:pPr>
            <w:r>
              <w:rPr>
                <w:rFonts w:ascii="Tahoma" w:hAnsi="Tahoma" w:cs="Tahoma"/>
                <w:sz w:val="20"/>
              </w:rPr>
              <w:t>12</w:t>
            </w:r>
          </w:p>
        </w:tc>
        <w:tc>
          <w:tcPr>
            <w:tcW w:w="8957" w:type="dxa"/>
            <w:gridSpan w:val="4"/>
            <w:tcBorders>
              <w:top w:val="nil"/>
              <w:left w:val="nil"/>
              <w:bottom w:val="nil"/>
              <w:right w:val="nil"/>
            </w:tcBorders>
          </w:tcPr>
          <w:p w:rsidR="00AC6839" w:rsidRDefault="00AC6839">
            <w:pPr>
              <w:spacing w:after="1" w:line="200" w:lineRule="atLeast"/>
              <w:jc w:val="center"/>
            </w:pPr>
            <w:r>
              <w:rPr>
                <w:rFonts w:ascii="Tahoma" w:hAnsi="Tahoma" w:cs="Tahoma"/>
                <w:sz w:val="20"/>
              </w:rPr>
              <w:t>Инфекционные болезни</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0,92</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ds12.001</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29</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Вирусный гепатит B хронический, лекарственная терапия</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B18.0, B18.1</w:t>
            </w:r>
          </w:p>
        </w:tc>
        <w:tc>
          <w:tcPr>
            <w:tcW w:w="2324" w:type="dxa"/>
            <w:tcBorders>
              <w:top w:val="nil"/>
              <w:left w:val="nil"/>
              <w:bottom w:val="nil"/>
              <w:right w:val="nil"/>
            </w:tcBorders>
          </w:tcPr>
          <w:p w:rsidR="00AC6839" w:rsidRDefault="00AC6839">
            <w:pPr>
              <w:spacing w:after="1" w:line="200" w:lineRule="atLeast"/>
              <w:jc w:val="center"/>
            </w:pPr>
            <w:hyperlink r:id="rId4184" w:history="1">
              <w:r>
                <w:rPr>
                  <w:rFonts w:ascii="Tahoma" w:hAnsi="Tahoma" w:cs="Tahoma"/>
                  <w:color w:val="0000FF"/>
                  <w:sz w:val="20"/>
                </w:rPr>
                <w:t>A25.14.008.001</w:t>
              </w:r>
            </w:hyperlink>
            <w:r>
              <w:rPr>
                <w:rFonts w:ascii="Tahoma" w:hAnsi="Tahoma" w:cs="Tahoma"/>
                <w:sz w:val="20"/>
              </w:rPr>
              <w:t xml:space="preserve">, </w:t>
            </w:r>
            <w:hyperlink r:id="rId4185" w:history="1">
              <w:r>
                <w:rPr>
                  <w:rFonts w:ascii="Tahoma" w:hAnsi="Tahoma" w:cs="Tahoma"/>
                  <w:color w:val="0000FF"/>
                  <w:sz w:val="20"/>
                </w:rPr>
                <w:t>A25.14.008.002</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2,75</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ds12.005</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30</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Другие вирусные гепатиты</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B15.0, B15.9, B16.0, B16.1, B16.2, B16.9, B17.0, B17.1, B17.2, B17.8, B17.9, B18.0, B18.1, B18.2, B18.8, B18.9, B19.0, B19.9, B94.2</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0,97</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ds12.006</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31</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Инфекционные и паразитарные болезни, взрослые</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 xml:space="preserve">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w:t>
            </w:r>
            <w:r>
              <w:rPr>
                <w:rFonts w:ascii="Tahoma" w:hAnsi="Tahoma" w:cs="Tahoma"/>
                <w:sz w:val="20"/>
              </w:rPr>
              <w:lastRenderedPageBreak/>
              <w:t xml:space="preserve">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w:t>
            </w:r>
            <w:r>
              <w:rPr>
                <w:rFonts w:ascii="Tahoma" w:hAnsi="Tahoma" w:cs="Tahoma"/>
                <w:sz w:val="20"/>
              </w:rPr>
              <w:lastRenderedPageBreak/>
              <w:t xml:space="preserve">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 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w:t>
            </w:r>
            <w:r>
              <w:rPr>
                <w:rFonts w:ascii="Tahoma" w:hAnsi="Tahoma" w:cs="Tahoma"/>
                <w:sz w:val="20"/>
              </w:rPr>
              <w:lastRenderedPageBreak/>
              <w:t>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старше 18 лет</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1,16</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ds12.007</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32</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Инфекционные и паразитарные болезни, дети</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 xml:space="preserve">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w:t>
            </w:r>
            <w:r>
              <w:rPr>
                <w:rFonts w:ascii="Tahoma" w:hAnsi="Tahoma" w:cs="Tahoma"/>
                <w:sz w:val="20"/>
              </w:rPr>
              <w:lastRenderedPageBreak/>
              <w:t xml:space="preserve">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A84, A84.0, A84.1, A84.8, A84.9, A85, A85.0, A85.1, A85.2, A85.8, A86, A87, A87.0, A87.1, A87.2, A87.8, A87.9, A88, A88.0, A88.1, A88.8, A89, A92, A92.0, A92.1, A92.2, A92.3, A92.4, A92.5, A92.8, A92.9, A93, A93.0, A93.1, A93.2, A93.8, </w:t>
            </w:r>
            <w:r>
              <w:rPr>
                <w:rFonts w:ascii="Tahoma" w:hAnsi="Tahoma" w:cs="Tahoma"/>
                <w:sz w:val="20"/>
              </w:rPr>
              <w:lastRenderedPageBreak/>
              <w:t xml:space="preserve">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w:t>
            </w:r>
            <w:r>
              <w:rPr>
                <w:rFonts w:ascii="Tahoma" w:hAnsi="Tahoma" w:cs="Tahoma"/>
                <w:sz w:val="20"/>
              </w:rPr>
              <w:lastRenderedPageBreak/>
              <w:t>B48.1, B48.2, B48.3, B48.4, 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от 0 дней до 18 лет</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0,97</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ds12.008</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33</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Респираторные инфекции верхних дыхательных путей, взрослые</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J00, J01, J01.0, J01.1, J01.2, J01.3, J01.4, J01.8, J01.9, J02, J02.0, J02.8, J02.9, J03, J03.0, J03.8, J03.9, J04, J04.0, J04.1, J04.2, J05, J05.0, J05.1, J06, J06.0, J06.8, J06.9, J09, J10, J10.1, J10.8, J11, J11.1, J11.8</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старше 18 лет</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0,52</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ds12.009</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34</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Респираторные инфекции верхних дыхательных путей, дети</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J00, J01, J01.0, J01.1, J01.2, J01.3, J01.4, J01.8, J01.9, J02, J02.0, J02.8, J02.9, J03, J03.0, J03.8, J03.9, J04, J04.0, J04.1, J04.2, J05, J05.0, J05.1, J06, J06.0, J06.8, J06.9, J09, J10, J10.1, J10.8, J11, J11.1, J11.8</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от 0 дней до 18 лет</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0,65</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ds12.010</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35</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Лечение хронического вирусного гепатита C (уровень 1)</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B18.2</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Иной классификационный критерий: if</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4,90</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ds12.011</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36</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Лечение хронического вирусного гепатита C (уровень 2)</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B18.2</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Иной классификационный критерий: nif</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22,20</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ds13</w:t>
            </w:r>
          </w:p>
        </w:tc>
        <w:tc>
          <w:tcPr>
            <w:tcW w:w="860" w:type="dxa"/>
            <w:tcBorders>
              <w:top w:val="nil"/>
              <w:left w:val="nil"/>
              <w:bottom w:val="nil"/>
              <w:right w:val="nil"/>
            </w:tcBorders>
          </w:tcPr>
          <w:p w:rsidR="00AC6839" w:rsidRDefault="00AC6839">
            <w:pPr>
              <w:spacing w:after="1" w:line="200" w:lineRule="atLeast"/>
              <w:jc w:val="center"/>
              <w:outlineLvl w:val="3"/>
            </w:pPr>
            <w:r>
              <w:rPr>
                <w:rFonts w:ascii="Tahoma" w:hAnsi="Tahoma" w:cs="Tahoma"/>
                <w:sz w:val="20"/>
              </w:rPr>
              <w:t>13</w:t>
            </w:r>
          </w:p>
        </w:tc>
        <w:tc>
          <w:tcPr>
            <w:tcW w:w="8957" w:type="dxa"/>
            <w:gridSpan w:val="4"/>
            <w:tcBorders>
              <w:top w:val="nil"/>
              <w:left w:val="nil"/>
              <w:bottom w:val="nil"/>
              <w:right w:val="nil"/>
            </w:tcBorders>
          </w:tcPr>
          <w:p w:rsidR="00AC6839" w:rsidRDefault="00AC6839">
            <w:pPr>
              <w:spacing w:after="1" w:line="200" w:lineRule="atLeast"/>
              <w:jc w:val="center"/>
            </w:pPr>
            <w:r>
              <w:rPr>
                <w:rFonts w:ascii="Tahoma" w:hAnsi="Tahoma" w:cs="Tahoma"/>
                <w:sz w:val="20"/>
              </w:rPr>
              <w:t>Кардиология</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0,80</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ds13.001</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37</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Болезни системы кровообращения, взрослые</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 xml:space="preserve">G45, G45.0, G45.1, G45.2, G45.3, G45.4, G45.8, G45.9, G46, G46.0, G46.1, G46.2, G46.3, G46.4, G46.5, G46.6, G46.7, G46.8, I01, I01.0, I01.1, I01.2, I01.8, I01.9, I02, I02.0, I02.9, I05, I05.0, I05.1, I05.2, I05.8, I05.9, I06, I06.0, I06.1, I06.2, I06.8, I06.9, I07, </w:t>
            </w:r>
            <w:r>
              <w:rPr>
                <w:rFonts w:ascii="Tahoma" w:hAnsi="Tahoma" w:cs="Tahoma"/>
                <w:sz w:val="20"/>
              </w:rPr>
              <w:lastRenderedPageBreak/>
              <w:t xml:space="preserve">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w:t>
            </w:r>
            <w:r>
              <w:rPr>
                <w:rFonts w:ascii="Tahoma" w:hAnsi="Tahoma" w:cs="Tahoma"/>
                <w:sz w:val="20"/>
              </w:rPr>
              <w:lastRenderedPageBreak/>
              <w:t xml:space="preserve">I47.2, I47.9, I48, I48.0, I48.1, I48.2, I48.3, I48.4, I48.9, I49, I49.0, I49.1, I49.2, I49.3, I49.4, I49.5, I49.8, I49.9, I50, I50.0, 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w:t>
            </w:r>
            <w:r>
              <w:rPr>
                <w:rFonts w:ascii="Tahoma" w:hAnsi="Tahoma" w:cs="Tahoma"/>
                <w:sz w:val="20"/>
              </w:rPr>
              <w:lastRenderedPageBreak/>
              <w:t>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R93.1, R94.3, S26, S26.0, S26.00, S26.01, S26.8, S26.80, S26.81, S26.9, S26.90, S26.91, T82, T82.0, T82.1, T82.2, T82.3, T82.4, T82.7, T82.8, T82.9, T85.8</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старше 18 лет</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0,80</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ds13.002</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38</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 xml:space="preserve">Болезни системы кровообращения с применением </w:t>
            </w:r>
            <w:r>
              <w:rPr>
                <w:rFonts w:ascii="Tahoma" w:hAnsi="Tahoma" w:cs="Tahoma"/>
                <w:sz w:val="20"/>
              </w:rPr>
              <w:lastRenderedPageBreak/>
              <w:t>инвазивных методов</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 xml:space="preserve">I01, I01.0, I01.1, I01.2, I01.8, I01.9, I02, I02.0, I02.9, I05, I05.0, I05.1, I05.2, I05.8, I05.9, I06, I06.0, I06.1, I06.2, I06.8, I06.9, I07, I07.0, I07.1, I07.2, I07.8, I07.9, I08, I08.0, I08.1, I08.2, </w:t>
            </w:r>
            <w:r>
              <w:rPr>
                <w:rFonts w:ascii="Tahoma" w:hAnsi="Tahoma" w:cs="Tahoma"/>
                <w:sz w:val="20"/>
              </w:rPr>
              <w:lastRenderedPageBreak/>
              <w:t xml:space="preserve">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 I26.0, I26.9, I27, I27.0, I27.1, I27.2, I27.8, I27.9, I28, I28.0, I28.1, I28.8, I28.9, I30, I30.0, I30.1, I30.8, I30.9, I31, I31.0, I31.1, I31.2, I31.3, I31.8, I31.9, I32, I32.0, I32.1, I32.8, I33, I33.0, I33.9, I34, I34.0, I34.1, I34.2, I34.8, I34.9, I35, I35.0, I35.1, I35.2, I35.8, I35.9, I36, I36.0, I36.1, I36.2, I36.8, I36.9, I37, I37.0, I37.1, I37.2, I37.8, I37.9, I38, I39, I39.0, I39.1, I39.2, I39.3, I39.4, I39.8, I40, I40.0, I40.1, I40.8, I40.9, I41, I41.0, I41.1, I41.2, I41.8, I42, I42.0, I42.1, I42.2, I42.3, I42.4, I42.5, I42.6, I42.7, I42.8, I42.9, I43, I43.0, I43.1, I43.2, I43.8, I44, I44.0, I44.1, I44.2, I44.3, I44.4, I44.5, I44.6, I44.7, I45, I45.0, I45.1, I45.2, I45.3, I45.4, I45.5, I45.6, I45.8, I45.9, I46, I46.0, I46.1, I46.9, I47, I47.0, I47.1, I47.2, I47.9, I48, I48.0, I48.1, I48.2, </w:t>
            </w:r>
            <w:r>
              <w:rPr>
                <w:rFonts w:ascii="Tahoma" w:hAnsi="Tahoma" w:cs="Tahoma"/>
                <w:sz w:val="20"/>
              </w:rPr>
              <w:lastRenderedPageBreak/>
              <w:t>I48.3, I48.4, I48.9, I49, I49.0, I49.1, I49.2, I49.3, I49.4, I49.5, I49.8, I49.9, I50, I50.0, I50.1, I50.9, I51, I51.0, I51.1, I51.2, I51.3, I51.4, I51.5, I51.6, I51.7, I51.8, I51.9, I52, I52.0, I52.1, I52.8, I95, I95.0, I95.1, I95.2, I95.8, I95.9,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R00, R00.0, R00.1, R00.2, R00.8, R01, R01.0, R01.1, R01.2, R03, R03.0, R03.1</w:t>
            </w:r>
          </w:p>
        </w:tc>
        <w:tc>
          <w:tcPr>
            <w:tcW w:w="2324" w:type="dxa"/>
            <w:tcBorders>
              <w:top w:val="nil"/>
              <w:left w:val="nil"/>
              <w:bottom w:val="nil"/>
              <w:right w:val="nil"/>
            </w:tcBorders>
          </w:tcPr>
          <w:p w:rsidR="00AC6839" w:rsidRDefault="00AC6839">
            <w:pPr>
              <w:spacing w:after="1" w:line="200" w:lineRule="atLeast"/>
              <w:jc w:val="center"/>
            </w:pPr>
            <w:hyperlink r:id="rId4186" w:history="1">
              <w:r>
                <w:rPr>
                  <w:rFonts w:ascii="Tahoma" w:hAnsi="Tahoma" w:cs="Tahoma"/>
                  <w:color w:val="0000FF"/>
                  <w:sz w:val="20"/>
                </w:rPr>
                <w:t>A04.10.002.001</w:t>
              </w:r>
            </w:hyperlink>
            <w:r>
              <w:rPr>
                <w:rFonts w:ascii="Tahoma" w:hAnsi="Tahoma" w:cs="Tahoma"/>
                <w:sz w:val="20"/>
              </w:rPr>
              <w:t xml:space="preserve">, </w:t>
            </w:r>
            <w:hyperlink r:id="rId4187" w:history="1">
              <w:r>
                <w:rPr>
                  <w:rFonts w:ascii="Tahoma" w:hAnsi="Tahoma" w:cs="Tahoma"/>
                  <w:color w:val="0000FF"/>
                  <w:sz w:val="20"/>
                </w:rPr>
                <w:t>A06.10.006</w:t>
              </w:r>
            </w:hyperlink>
            <w:r>
              <w:rPr>
                <w:rFonts w:ascii="Tahoma" w:hAnsi="Tahoma" w:cs="Tahoma"/>
                <w:sz w:val="20"/>
              </w:rPr>
              <w:t xml:space="preserve">, </w:t>
            </w:r>
            <w:hyperlink r:id="rId4188" w:history="1">
              <w:r>
                <w:rPr>
                  <w:rFonts w:ascii="Tahoma" w:hAnsi="Tahoma" w:cs="Tahoma"/>
                  <w:color w:val="0000FF"/>
                  <w:sz w:val="20"/>
                </w:rPr>
                <w:t>A06.10.006.002</w:t>
              </w:r>
            </w:hyperlink>
            <w:r>
              <w:rPr>
                <w:rFonts w:ascii="Tahoma" w:hAnsi="Tahoma" w:cs="Tahoma"/>
                <w:sz w:val="20"/>
              </w:rPr>
              <w:t xml:space="preserve">, </w:t>
            </w:r>
            <w:hyperlink r:id="rId4189" w:history="1">
              <w:r>
                <w:rPr>
                  <w:rFonts w:ascii="Tahoma" w:hAnsi="Tahoma" w:cs="Tahoma"/>
                  <w:color w:val="0000FF"/>
                  <w:sz w:val="20"/>
                </w:rPr>
                <w:t>A17.10.002.001</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3,39</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ds13.003</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39</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 xml:space="preserve">Лечение наследственных атерогенных нарушений липидного обмена с применением методов афереза (липидная фильтрация, афинная и иммуносорбция липопротеидов) в случае </w:t>
            </w:r>
            <w:r>
              <w:rPr>
                <w:rFonts w:ascii="Tahoma" w:hAnsi="Tahoma" w:cs="Tahoma"/>
                <w:sz w:val="20"/>
              </w:rPr>
              <w:lastRenderedPageBreak/>
              <w:t>отсутствия эффективности базисной терапии</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D59.8, D89.1, E78.0, E78.1, E78.2, E78.3, E78.4, E78.8, G25.8, G35, G36.0, G37.3, G61.8, G61.9, G70.0, G70.8, G73.1, I42.0, I73.0, I73.1, K74.3, K75.4, L10.0, M32.1, N04.1</w:t>
            </w:r>
          </w:p>
        </w:tc>
        <w:tc>
          <w:tcPr>
            <w:tcW w:w="2324" w:type="dxa"/>
            <w:tcBorders>
              <w:top w:val="nil"/>
              <w:left w:val="nil"/>
              <w:bottom w:val="nil"/>
              <w:right w:val="nil"/>
            </w:tcBorders>
          </w:tcPr>
          <w:p w:rsidR="00AC6839" w:rsidRDefault="00AC6839">
            <w:pPr>
              <w:spacing w:after="1" w:line="200" w:lineRule="atLeast"/>
              <w:jc w:val="center"/>
            </w:pPr>
            <w:hyperlink r:id="rId4190" w:history="1">
              <w:r>
                <w:rPr>
                  <w:rFonts w:ascii="Tahoma" w:hAnsi="Tahoma" w:cs="Tahoma"/>
                  <w:color w:val="0000FF"/>
                  <w:sz w:val="20"/>
                </w:rPr>
                <w:t>A18.05.001.002</w:t>
              </w:r>
            </w:hyperlink>
            <w:r>
              <w:rPr>
                <w:rFonts w:ascii="Tahoma" w:hAnsi="Tahoma" w:cs="Tahoma"/>
                <w:sz w:val="20"/>
              </w:rPr>
              <w:t xml:space="preserve">, </w:t>
            </w:r>
            <w:hyperlink r:id="rId4191" w:history="1">
              <w:r>
                <w:rPr>
                  <w:rFonts w:ascii="Tahoma" w:hAnsi="Tahoma" w:cs="Tahoma"/>
                  <w:color w:val="0000FF"/>
                  <w:sz w:val="20"/>
                </w:rPr>
                <w:t>A18.05.007</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5,07</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ds14</w:t>
            </w:r>
          </w:p>
        </w:tc>
        <w:tc>
          <w:tcPr>
            <w:tcW w:w="860" w:type="dxa"/>
            <w:tcBorders>
              <w:top w:val="nil"/>
              <w:left w:val="nil"/>
              <w:bottom w:val="nil"/>
              <w:right w:val="nil"/>
            </w:tcBorders>
          </w:tcPr>
          <w:p w:rsidR="00AC6839" w:rsidRDefault="00AC6839">
            <w:pPr>
              <w:spacing w:after="1" w:line="200" w:lineRule="atLeast"/>
              <w:jc w:val="center"/>
              <w:outlineLvl w:val="3"/>
            </w:pPr>
            <w:r>
              <w:rPr>
                <w:rFonts w:ascii="Tahoma" w:hAnsi="Tahoma" w:cs="Tahoma"/>
                <w:sz w:val="20"/>
              </w:rPr>
              <w:t>14</w:t>
            </w:r>
          </w:p>
        </w:tc>
        <w:tc>
          <w:tcPr>
            <w:tcW w:w="8957" w:type="dxa"/>
            <w:gridSpan w:val="4"/>
            <w:tcBorders>
              <w:top w:val="nil"/>
              <w:left w:val="nil"/>
              <w:bottom w:val="nil"/>
              <w:right w:val="nil"/>
            </w:tcBorders>
          </w:tcPr>
          <w:p w:rsidR="00AC6839" w:rsidRDefault="00AC6839">
            <w:pPr>
              <w:spacing w:after="1" w:line="200" w:lineRule="atLeast"/>
              <w:jc w:val="center"/>
            </w:pPr>
            <w:r>
              <w:rPr>
                <w:rFonts w:ascii="Tahoma" w:hAnsi="Tahoma" w:cs="Tahoma"/>
                <w:sz w:val="20"/>
              </w:rPr>
              <w:t>Колопроктология</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1,70</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ds14.001</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40</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кишечнике и анальной области (уровень 1)</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4192" w:history="1">
              <w:r>
                <w:rPr>
                  <w:rFonts w:ascii="Tahoma" w:hAnsi="Tahoma" w:cs="Tahoma"/>
                  <w:color w:val="0000FF"/>
                  <w:sz w:val="20"/>
                </w:rPr>
                <w:t>A16.19.003</w:t>
              </w:r>
            </w:hyperlink>
            <w:r>
              <w:rPr>
                <w:rFonts w:ascii="Tahoma" w:hAnsi="Tahoma" w:cs="Tahoma"/>
                <w:sz w:val="20"/>
              </w:rPr>
              <w:t xml:space="preserve">, </w:t>
            </w:r>
            <w:hyperlink r:id="rId4193" w:history="1">
              <w:r>
                <w:rPr>
                  <w:rFonts w:ascii="Tahoma" w:hAnsi="Tahoma" w:cs="Tahoma"/>
                  <w:color w:val="0000FF"/>
                  <w:sz w:val="20"/>
                </w:rPr>
                <w:t>A16.19.008</w:t>
              </w:r>
            </w:hyperlink>
            <w:r>
              <w:rPr>
                <w:rFonts w:ascii="Tahoma" w:hAnsi="Tahoma" w:cs="Tahoma"/>
                <w:sz w:val="20"/>
              </w:rPr>
              <w:t xml:space="preserve">, </w:t>
            </w:r>
            <w:hyperlink r:id="rId4194" w:history="1">
              <w:r>
                <w:rPr>
                  <w:rFonts w:ascii="Tahoma" w:hAnsi="Tahoma" w:cs="Tahoma"/>
                  <w:color w:val="0000FF"/>
                  <w:sz w:val="20"/>
                </w:rPr>
                <w:t>A16.19.010</w:t>
              </w:r>
            </w:hyperlink>
            <w:r>
              <w:rPr>
                <w:rFonts w:ascii="Tahoma" w:hAnsi="Tahoma" w:cs="Tahoma"/>
                <w:sz w:val="20"/>
              </w:rPr>
              <w:t xml:space="preserve">, </w:t>
            </w:r>
            <w:hyperlink r:id="rId4195" w:history="1">
              <w:r>
                <w:rPr>
                  <w:rFonts w:ascii="Tahoma" w:hAnsi="Tahoma" w:cs="Tahoma"/>
                  <w:color w:val="0000FF"/>
                  <w:sz w:val="20"/>
                </w:rPr>
                <w:t>A16.19.011</w:t>
              </w:r>
            </w:hyperlink>
            <w:r>
              <w:rPr>
                <w:rFonts w:ascii="Tahoma" w:hAnsi="Tahoma" w:cs="Tahoma"/>
                <w:sz w:val="20"/>
              </w:rPr>
              <w:t xml:space="preserve">, </w:t>
            </w:r>
            <w:hyperlink r:id="rId4196" w:history="1">
              <w:r>
                <w:rPr>
                  <w:rFonts w:ascii="Tahoma" w:hAnsi="Tahoma" w:cs="Tahoma"/>
                  <w:color w:val="0000FF"/>
                  <w:sz w:val="20"/>
                </w:rPr>
                <w:t>A16.19.012</w:t>
              </w:r>
            </w:hyperlink>
            <w:r>
              <w:rPr>
                <w:rFonts w:ascii="Tahoma" w:hAnsi="Tahoma" w:cs="Tahoma"/>
                <w:sz w:val="20"/>
              </w:rPr>
              <w:t xml:space="preserve">, </w:t>
            </w:r>
            <w:hyperlink r:id="rId4197" w:history="1">
              <w:r>
                <w:rPr>
                  <w:rFonts w:ascii="Tahoma" w:hAnsi="Tahoma" w:cs="Tahoma"/>
                  <w:color w:val="0000FF"/>
                  <w:sz w:val="20"/>
                </w:rPr>
                <w:t>A16.19.013</w:t>
              </w:r>
            </w:hyperlink>
            <w:r>
              <w:rPr>
                <w:rFonts w:ascii="Tahoma" w:hAnsi="Tahoma" w:cs="Tahoma"/>
                <w:sz w:val="20"/>
              </w:rPr>
              <w:t xml:space="preserve">, </w:t>
            </w:r>
            <w:hyperlink r:id="rId4198" w:history="1">
              <w:r>
                <w:rPr>
                  <w:rFonts w:ascii="Tahoma" w:hAnsi="Tahoma" w:cs="Tahoma"/>
                  <w:color w:val="0000FF"/>
                  <w:sz w:val="20"/>
                </w:rPr>
                <w:t>A16.19.013.001</w:t>
              </w:r>
            </w:hyperlink>
            <w:r>
              <w:rPr>
                <w:rFonts w:ascii="Tahoma" w:hAnsi="Tahoma" w:cs="Tahoma"/>
                <w:sz w:val="20"/>
              </w:rPr>
              <w:t xml:space="preserve">, </w:t>
            </w:r>
            <w:hyperlink r:id="rId4199" w:history="1">
              <w:r>
                <w:rPr>
                  <w:rFonts w:ascii="Tahoma" w:hAnsi="Tahoma" w:cs="Tahoma"/>
                  <w:color w:val="0000FF"/>
                  <w:sz w:val="20"/>
                </w:rPr>
                <w:t>A16.19.013.002</w:t>
              </w:r>
            </w:hyperlink>
            <w:r>
              <w:rPr>
                <w:rFonts w:ascii="Tahoma" w:hAnsi="Tahoma" w:cs="Tahoma"/>
                <w:sz w:val="20"/>
              </w:rPr>
              <w:t xml:space="preserve">, </w:t>
            </w:r>
            <w:hyperlink r:id="rId4200" w:history="1">
              <w:r>
                <w:rPr>
                  <w:rFonts w:ascii="Tahoma" w:hAnsi="Tahoma" w:cs="Tahoma"/>
                  <w:color w:val="0000FF"/>
                  <w:sz w:val="20"/>
                </w:rPr>
                <w:t>A16.19.013.003</w:t>
              </w:r>
            </w:hyperlink>
            <w:r>
              <w:rPr>
                <w:rFonts w:ascii="Tahoma" w:hAnsi="Tahoma" w:cs="Tahoma"/>
                <w:sz w:val="20"/>
              </w:rPr>
              <w:t xml:space="preserve">, </w:t>
            </w:r>
            <w:hyperlink r:id="rId4201" w:history="1">
              <w:r>
                <w:rPr>
                  <w:rFonts w:ascii="Tahoma" w:hAnsi="Tahoma" w:cs="Tahoma"/>
                  <w:color w:val="0000FF"/>
                  <w:sz w:val="20"/>
                </w:rPr>
                <w:t>A16.19.016</w:t>
              </w:r>
            </w:hyperlink>
            <w:r>
              <w:rPr>
                <w:rFonts w:ascii="Tahoma" w:hAnsi="Tahoma" w:cs="Tahoma"/>
                <w:sz w:val="20"/>
              </w:rPr>
              <w:t xml:space="preserve">, </w:t>
            </w:r>
            <w:hyperlink r:id="rId4202" w:history="1">
              <w:r>
                <w:rPr>
                  <w:rFonts w:ascii="Tahoma" w:hAnsi="Tahoma" w:cs="Tahoma"/>
                  <w:color w:val="0000FF"/>
                  <w:sz w:val="20"/>
                </w:rPr>
                <w:t>A16.19.017</w:t>
              </w:r>
            </w:hyperlink>
            <w:r>
              <w:rPr>
                <w:rFonts w:ascii="Tahoma" w:hAnsi="Tahoma" w:cs="Tahoma"/>
                <w:sz w:val="20"/>
              </w:rPr>
              <w:t xml:space="preserve">, </w:t>
            </w:r>
            <w:hyperlink r:id="rId4203" w:history="1">
              <w:r>
                <w:rPr>
                  <w:rFonts w:ascii="Tahoma" w:hAnsi="Tahoma" w:cs="Tahoma"/>
                  <w:color w:val="0000FF"/>
                  <w:sz w:val="20"/>
                </w:rPr>
                <w:t>A16.19.024</w:t>
              </w:r>
            </w:hyperlink>
            <w:r>
              <w:rPr>
                <w:rFonts w:ascii="Tahoma" w:hAnsi="Tahoma" w:cs="Tahoma"/>
                <w:sz w:val="20"/>
              </w:rPr>
              <w:t xml:space="preserve">, </w:t>
            </w:r>
            <w:hyperlink r:id="rId4204" w:history="1">
              <w:r>
                <w:rPr>
                  <w:rFonts w:ascii="Tahoma" w:hAnsi="Tahoma" w:cs="Tahoma"/>
                  <w:color w:val="0000FF"/>
                  <w:sz w:val="20"/>
                </w:rPr>
                <w:t>A16.19.033</w:t>
              </w:r>
            </w:hyperlink>
            <w:r>
              <w:rPr>
                <w:rFonts w:ascii="Tahoma" w:hAnsi="Tahoma" w:cs="Tahoma"/>
                <w:sz w:val="20"/>
              </w:rPr>
              <w:t xml:space="preserve">, </w:t>
            </w:r>
            <w:hyperlink r:id="rId4205" w:history="1">
              <w:r>
                <w:rPr>
                  <w:rFonts w:ascii="Tahoma" w:hAnsi="Tahoma" w:cs="Tahoma"/>
                  <w:color w:val="0000FF"/>
                  <w:sz w:val="20"/>
                </w:rPr>
                <w:t>A16.19.041</w:t>
              </w:r>
            </w:hyperlink>
            <w:r>
              <w:rPr>
                <w:rFonts w:ascii="Tahoma" w:hAnsi="Tahoma" w:cs="Tahoma"/>
                <w:sz w:val="20"/>
              </w:rPr>
              <w:t xml:space="preserve">, </w:t>
            </w:r>
            <w:hyperlink r:id="rId4206" w:history="1">
              <w:r>
                <w:rPr>
                  <w:rFonts w:ascii="Tahoma" w:hAnsi="Tahoma" w:cs="Tahoma"/>
                  <w:color w:val="0000FF"/>
                  <w:sz w:val="20"/>
                </w:rPr>
                <w:t>A16.19.044</w:t>
              </w:r>
            </w:hyperlink>
            <w:r>
              <w:rPr>
                <w:rFonts w:ascii="Tahoma" w:hAnsi="Tahoma" w:cs="Tahoma"/>
                <w:sz w:val="20"/>
              </w:rPr>
              <w:t xml:space="preserve">, </w:t>
            </w:r>
            <w:hyperlink r:id="rId4207" w:history="1">
              <w:r>
                <w:rPr>
                  <w:rFonts w:ascii="Tahoma" w:hAnsi="Tahoma" w:cs="Tahoma"/>
                  <w:color w:val="0000FF"/>
                  <w:sz w:val="20"/>
                </w:rPr>
                <w:t>A16.19.045</w:t>
              </w:r>
            </w:hyperlink>
            <w:r>
              <w:rPr>
                <w:rFonts w:ascii="Tahoma" w:hAnsi="Tahoma" w:cs="Tahoma"/>
                <w:sz w:val="20"/>
              </w:rPr>
              <w:t xml:space="preserve">, </w:t>
            </w:r>
            <w:hyperlink r:id="rId4208" w:history="1">
              <w:r>
                <w:rPr>
                  <w:rFonts w:ascii="Tahoma" w:hAnsi="Tahoma" w:cs="Tahoma"/>
                  <w:color w:val="0000FF"/>
                  <w:sz w:val="20"/>
                </w:rPr>
                <w:t>A16.19.046</w:t>
              </w:r>
            </w:hyperlink>
            <w:r>
              <w:rPr>
                <w:rFonts w:ascii="Tahoma" w:hAnsi="Tahoma" w:cs="Tahoma"/>
                <w:sz w:val="20"/>
              </w:rPr>
              <w:t xml:space="preserve">, </w:t>
            </w:r>
            <w:hyperlink r:id="rId4209" w:history="1">
              <w:r>
                <w:rPr>
                  <w:rFonts w:ascii="Tahoma" w:hAnsi="Tahoma" w:cs="Tahoma"/>
                  <w:color w:val="0000FF"/>
                  <w:sz w:val="20"/>
                </w:rPr>
                <w:t>A16.19.047</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1,53</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ds14.002</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41</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кишечнике и анальной области (уровень 2)</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4210" w:history="1">
              <w:r>
                <w:rPr>
                  <w:rFonts w:ascii="Tahoma" w:hAnsi="Tahoma" w:cs="Tahoma"/>
                  <w:color w:val="0000FF"/>
                  <w:sz w:val="20"/>
                </w:rPr>
                <w:t>A16.18.019</w:t>
              </w:r>
            </w:hyperlink>
            <w:r>
              <w:rPr>
                <w:rFonts w:ascii="Tahoma" w:hAnsi="Tahoma" w:cs="Tahoma"/>
                <w:sz w:val="20"/>
              </w:rPr>
              <w:t xml:space="preserve">, </w:t>
            </w:r>
            <w:hyperlink r:id="rId4211" w:history="1">
              <w:r>
                <w:rPr>
                  <w:rFonts w:ascii="Tahoma" w:hAnsi="Tahoma" w:cs="Tahoma"/>
                  <w:color w:val="0000FF"/>
                  <w:sz w:val="20"/>
                </w:rPr>
                <w:t>A16.18.019.001</w:t>
              </w:r>
            </w:hyperlink>
            <w:r>
              <w:rPr>
                <w:rFonts w:ascii="Tahoma" w:hAnsi="Tahoma" w:cs="Tahoma"/>
                <w:sz w:val="20"/>
              </w:rPr>
              <w:t xml:space="preserve">, </w:t>
            </w:r>
            <w:hyperlink r:id="rId4212" w:history="1">
              <w:r>
                <w:rPr>
                  <w:rFonts w:ascii="Tahoma" w:hAnsi="Tahoma" w:cs="Tahoma"/>
                  <w:color w:val="0000FF"/>
                  <w:sz w:val="20"/>
                </w:rPr>
                <w:t>A16.19.015</w:t>
              </w:r>
            </w:hyperlink>
            <w:r>
              <w:rPr>
                <w:rFonts w:ascii="Tahoma" w:hAnsi="Tahoma" w:cs="Tahoma"/>
                <w:sz w:val="20"/>
              </w:rPr>
              <w:t xml:space="preserve">, </w:t>
            </w:r>
            <w:hyperlink r:id="rId4213" w:history="1">
              <w:r>
                <w:rPr>
                  <w:rFonts w:ascii="Tahoma" w:hAnsi="Tahoma" w:cs="Tahoma"/>
                  <w:color w:val="0000FF"/>
                  <w:sz w:val="20"/>
                </w:rPr>
                <w:t>A16.19.031</w:t>
              </w:r>
            </w:hyperlink>
            <w:r>
              <w:rPr>
                <w:rFonts w:ascii="Tahoma" w:hAnsi="Tahoma" w:cs="Tahoma"/>
                <w:sz w:val="20"/>
              </w:rPr>
              <w:t xml:space="preserve">, </w:t>
            </w:r>
            <w:hyperlink r:id="rId4214" w:history="1">
              <w:r>
                <w:rPr>
                  <w:rFonts w:ascii="Tahoma" w:hAnsi="Tahoma" w:cs="Tahoma"/>
                  <w:color w:val="0000FF"/>
                  <w:sz w:val="20"/>
                </w:rPr>
                <w:t>A16.19.032</w:t>
              </w:r>
            </w:hyperlink>
            <w:r>
              <w:rPr>
                <w:rFonts w:ascii="Tahoma" w:hAnsi="Tahoma" w:cs="Tahoma"/>
                <w:sz w:val="20"/>
              </w:rPr>
              <w:t xml:space="preserve">, </w:t>
            </w:r>
            <w:hyperlink r:id="rId4215" w:history="1">
              <w:r>
                <w:rPr>
                  <w:rFonts w:ascii="Tahoma" w:hAnsi="Tahoma" w:cs="Tahoma"/>
                  <w:color w:val="0000FF"/>
                  <w:sz w:val="20"/>
                </w:rPr>
                <w:t>A16.19.034</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3,17</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ds15</w:t>
            </w:r>
          </w:p>
        </w:tc>
        <w:tc>
          <w:tcPr>
            <w:tcW w:w="860" w:type="dxa"/>
            <w:tcBorders>
              <w:top w:val="nil"/>
              <w:left w:val="nil"/>
              <w:bottom w:val="nil"/>
              <w:right w:val="nil"/>
            </w:tcBorders>
          </w:tcPr>
          <w:p w:rsidR="00AC6839" w:rsidRDefault="00AC6839">
            <w:pPr>
              <w:spacing w:after="1" w:line="200" w:lineRule="atLeast"/>
              <w:jc w:val="center"/>
              <w:outlineLvl w:val="3"/>
            </w:pPr>
            <w:r>
              <w:rPr>
                <w:rFonts w:ascii="Tahoma" w:hAnsi="Tahoma" w:cs="Tahoma"/>
                <w:sz w:val="20"/>
              </w:rPr>
              <w:t>15</w:t>
            </w:r>
          </w:p>
        </w:tc>
        <w:tc>
          <w:tcPr>
            <w:tcW w:w="8957" w:type="dxa"/>
            <w:gridSpan w:val="4"/>
            <w:tcBorders>
              <w:top w:val="nil"/>
              <w:left w:val="nil"/>
              <w:bottom w:val="nil"/>
              <w:right w:val="nil"/>
            </w:tcBorders>
          </w:tcPr>
          <w:p w:rsidR="00AC6839" w:rsidRDefault="00AC6839">
            <w:pPr>
              <w:spacing w:after="1" w:line="200" w:lineRule="atLeast"/>
              <w:jc w:val="center"/>
            </w:pPr>
            <w:r>
              <w:rPr>
                <w:rFonts w:ascii="Tahoma" w:hAnsi="Tahoma" w:cs="Tahoma"/>
                <w:sz w:val="20"/>
              </w:rPr>
              <w:t>Неврология</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1,05</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ds15.001</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42</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Болезни нервной системы, хромосомные аномалии</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 xml:space="preserve">B91, B94.1, E75.2, E75.3, E75.4, G00, G00.0, G00.1, G00.2, G00.3, G00.8, G00.9, G01, G02, G02.0, G02.1, G02.8, G03, G03.0, G03.1, G03.2, G03.8, G03.9, G04, G04.0, G04.1, G04.2, G04.8, G04.9, G05, G05.0, G05.1, G05.2, G05.8, G06, G06.0, G06.1, G06.2, G07, G08, G09, G10, G11, G11.0, G11.1, G11.2, G11.3, G11.4, G11.8, G11.9, G12, G12.0, G12.1, G12.2, G12.8, </w:t>
            </w:r>
            <w:r>
              <w:rPr>
                <w:rFonts w:ascii="Tahoma" w:hAnsi="Tahoma" w:cs="Tahoma"/>
                <w:sz w:val="20"/>
              </w:rPr>
              <w:lastRenderedPageBreak/>
              <w:t xml:space="preserve">G12.9, G13, G13.0, G13.1, G13.2, G13.8, G14, G20, G21, G21.0, G21.1, G21.2, G21.3, G21.4, G21.8, G21.9, G22, G23, G23.0, G23.1, G23.2, G23.3, G23.8, G23.9, G24, G24.0, G24.1, G24.2, G24.3, G24.4, G24.5, G24.8, G24.9, G25, G25.0, G25.1, G25.2, G25.3, G25.4, G25.5, G25.6, G25.8, G25.9, G26, G30, G30.0, G30.1, G30.8, G30.9, G31, G31.0, G31.1, G31.2, G31.8, G31.9, G32.0, G32.8, G35, G36, G36.0, G36.1, G36.8, G36.9, G37, G37.0, G37.1, G37.2, G37.3, G37.4, G37.5, G37.8, G37.9, G40, G40.0, G40.1, G40.2, G40.3, G40.4, G40.5, G40.6, G40.7, G40.8, G40.9, G41, G41.0, G41.1, G41.2, G41.8, G41.9, G43, G43.0, G43.1, G43.2, G43.3, G43.8, G43.9, G44, G44.0, G44.1, G44.2, G44.3, G44.4, G44.8, G47, G47.0, G47.1, G47.2, G47.3, G47.4, G47.8, G47.9, G50.0, G50.1, G50.8, G50.9, G51.0,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G60, G60.0, G60.1, G60.2, G60.3, G60.8, G60.9, G61.0, </w:t>
            </w:r>
            <w:r>
              <w:rPr>
                <w:rFonts w:ascii="Tahoma" w:hAnsi="Tahoma" w:cs="Tahoma"/>
                <w:sz w:val="20"/>
              </w:rPr>
              <w:lastRenderedPageBreak/>
              <w:t xml:space="preserve">G61.1, G61.8, G61.9, G62.0, G62.1, G62.2, G62.8, G62.9, G63, G63.0, G63.1, G63.2, G63.3, G63.4, G63.5, G63.6, G63.8, G64, G70.0, G70.1, G70.2, G70.8, G70.9, G71, G71.0, G71.1, G71.2, G71.3, G71.8, G71.9, G72, G72.0, G72.1, G72.2, G72.3, G72.4, G72.8, G72.9, G73.0, G73.1, G73.2, G73.3, G73.4, G73.5, G73.6, G73.7, G80, G80.0, G80.1, G80.2, G80.3, G80.4, G80.8, G80.9, G81, G81.0, G81.1, G81.9, G82, G82.0, G82.1, G82.2, G82.3, G82.4, G82.5, G83, G83.0, G83.1, G83.2, G83.3, G83.4, G83.5, G83.6, G83.8, G83.9, G90, G90.0, G90.1, G90.2, G90.4, G90.5, G90.6, G90.7, G90.8, G90.9, G91, G91.0, G91.1, G91.2, G91.3, G91.8, G91.9, G92, G93, G93.0, G93.1, G93.2, G93.3, G93.4, G93.5, G93.6, G93.7, G93.8, G93.9, G94, G94.0, G94.1, G94.2, G94.3, G94.8, G95.0, G95.1, G95.2, G95.8, G95.9, G96, G96.0, G96.1, G96.8, G96.9, G97, G97.0, G97.1, G97.2, G97.8, G97.9, G98, G99, G99.0, G99.1, G99.2, G99.8, Q00, Q00.0, Q00.1, Q00.2, Q01, Q01.0, Q01.1, Q01.2, Q01.8, Q01.9, Q02, Q03, Q03.0, Q03.1, Q03.8, Q03.9, Q04, Q04.0, Q04.1, Q04.2, Q04.3, Q04.4, Q04.5, Q04.6, Q04.8, Q04.9, Q05, Q05.0, Q05.1, Q05.2, Q05.3, Q05.4, Q05.5, Q05.6, Q05.7, Q05.8, Q05.9, Q06, Q06.0, Q06.1, Q06.2, Q06.3, Q06.4, Q06.8, Q06.9, Q07, Q07.0, Q07.8, Q07.9, Q85, Q85.0, Q85.1, Q85.8, </w:t>
            </w:r>
            <w:r>
              <w:rPr>
                <w:rFonts w:ascii="Tahoma" w:hAnsi="Tahoma" w:cs="Tahoma"/>
                <w:sz w:val="20"/>
              </w:rPr>
              <w:lastRenderedPageBreak/>
              <w:t>Q85.9, Q87.8, Q89, Q89.0, Q89.7, Q89.8, Q90, Q90.0, Q90.1, Q90.2, Q90.9, Q91, Q91.0, Q91.1, Q91.2, Q91.3, Q91.4, Q91.5, Q91.6, Q91.7, Q92, Q92.0, Q92.1, Q92.2, Q92.3, Q92.4, Q92.5, Q92.6, Q92.7, Q92.8, Q92.9, Q93, Q93.0, Q93.1, Q93.2, Q93.3, Q93.4, Q93.5, Q93.6, Q93.7, Q93.8, Q93.9, Q95, Q95.0, Q95.1, Q95.2, Q95.3, Q95.4, Q95.5, Q95.8, Q95.9, Q96, Q96.0, Q96.1, Q96.2, Q96.3, Q96.4, Q96.8, Q96.9, Q97, Q97.0, Q97.1, Q97.2, Q97.3, Q97.8, Q97.9, Q98, Q98.0, Q98.1, Q98.2, Q98.3, Q98.4, Q98.5, Q98.6, Q98.7, Q98.8, Q98.9, Q99.8, R20, R20.0, R20.1, R20.2, R20.3, R20.8, R25, R25.0, R25.1, R25.2, R25.3, R25.8, R26, R26.0, R26.1, R26.8, R27, R27.0, R27.8, R29, R29.0, R29.1, R29.2, R29.3, R29.8, R43, R43.0, R43.1, R43.2, R43.8, R49, R49.0, R49.1, R49.2, R49.8, R51, R56, R56.0, R56.8, R83, R83.0, R83.1, R83.2, R83.3, R83.4, R83.5, R83.6, R83.7, R83.8, R83.9, R90, R90.0, R90.8, R93, R93.0, R94, R94.0, R94.1</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0,98</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ds15.002</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43</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Неврологические заболевания, лечение с применением ботулотоксина (уровень 1)</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 xml:space="preserve">G20, G23.0, G24, G24.0, G24.1, G24.2, G24.3, G24.4, G24.5, G24.8, G24.9, G35, G43, G43.0, G43.1, G43.2, G43.3, G43.8, G43.9, G44, G44.0, G44.1, G44.2, G44.3, G44.4, G44.8, G51.3, G80, G80.0, G80.1, G80.2, G80.3, G80.4, G80.8, G80.9, G81.1, G81.9, G82.1, G82.4, G82.5, </w:t>
            </w:r>
            <w:r>
              <w:rPr>
                <w:rFonts w:ascii="Tahoma" w:hAnsi="Tahoma" w:cs="Tahoma"/>
                <w:sz w:val="20"/>
              </w:rPr>
              <w:lastRenderedPageBreak/>
              <w:t>I69.0, I69.1, I69.2, I69.3, I69.4, I69.8, T90.1, T90.5, T90.8, T90.9</w:t>
            </w:r>
          </w:p>
        </w:tc>
        <w:tc>
          <w:tcPr>
            <w:tcW w:w="2324" w:type="dxa"/>
            <w:tcBorders>
              <w:top w:val="nil"/>
              <w:left w:val="nil"/>
              <w:bottom w:val="nil"/>
              <w:right w:val="nil"/>
            </w:tcBorders>
          </w:tcPr>
          <w:p w:rsidR="00AC6839" w:rsidRDefault="00AC6839">
            <w:pPr>
              <w:spacing w:after="1" w:line="200" w:lineRule="atLeast"/>
              <w:jc w:val="center"/>
            </w:pPr>
            <w:hyperlink r:id="rId4216" w:history="1">
              <w:r>
                <w:rPr>
                  <w:rFonts w:ascii="Tahoma" w:hAnsi="Tahoma" w:cs="Tahoma"/>
                  <w:color w:val="0000FF"/>
                  <w:sz w:val="20"/>
                </w:rPr>
                <w:t>A25.24.001.002</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Иной классификационный критерий: bt2</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1,75</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ds15.003</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44</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Неврологические заболевания, лечение с применением ботулотоксина (уровень 2)</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G20, G23.0, G24, G24.0, G24.1, G24.2, G24.8, G24.9, G35, G51.3, G80, G80.0, G80.1, G80.2, G80.3, G80.4, G80.8, G80.9, G81.1, G81.9, G82.1, G82.4, G82.5, I69.0, I69.1, I69.2, I69.3, I69.4, I69.8, T90.1, T90.5, T90.8, T90.9</w:t>
            </w:r>
          </w:p>
        </w:tc>
        <w:tc>
          <w:tcPr>
            <w:tcW w:w="2324" w:type="dxa"/>
            <w:tcBorders>
              <w:top w:val="nil"/>
              <w:left w:val="nil"/>
              <w:bottom w:val="nil"/>
              <w:right w:val="nil"/>
            </w:tcBorders>
          </w:tcPr>
          <w:p w:rsidR="00AC6839" w:rsidRDefault="00AC6839">
            <w:pPr>
              <w:spacing w:after="1" w:line="200" w:lineRule="atLeast"/>
              <w:jc w:val="center"/>
            </w:pPr>
            <w:hyperlink r:id="rId4217" w:history="1">
              <w:r>
                <w:rPr>
                  <w:rFonts w:ascii="Tahoma" w:hAnsi="Tahoma" w:cs="Tahoma"/>
                  <w:color w:val="0000FF"/>
                  <w:sz w:val="20"/>
                </w:rPr>
                <w:t>A25.24.001.002</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Иной классификационный критерий: bt1</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2,89</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ds16</w:t>
            </w:r>
          </w:p>
        </w:tc>
        <w:tc>
          <w:tcPr>
            <w:tcW w:w="860" w:type="dxa"/>
            <w:tcBorders>
              <w:top w:val="nil"/>
              <w:left w:val="nil"/>
              <w:bottom w:val="nil"/>
              <w:right w:val="nil"/>
            </w:tcBorders>
          </w:tcPr>
          <w:p w:rsidR="00AC6839" w:rsidRDefault="00AC6839">
            <w:pPr>
              <w:spacing w:after="1" w:line="200" w:lineRule="atLeast"/>
              <w:jc w:val="center"/>
              <w:outlineLvl w:val="3"/>
            </w:pPr>
            <w:r>
              <w:rPr>
                <w:rFonts w:ascii="Tahoma" w:hAnsi="Tahoma" w:cs="Tahoma"/>
                <w:sz w:val="20"/>
              </w:rPr>
              <w:t>16</w:t>
            </w:r>
          </w:p>
        </w:tc>
        <w:tc>
          <w:tcPr>
            <w:tcW w:w="8957" w:type="dxa"/>
            <w:gridSpan w:val="4"/>
            <w:tcBorders>
              <w:top w:val="nil"/>
              <w:left w:val="nil"/>
              <w:bottom w:val="nil"/>
              <w:right w:val="nil"/>
            </w:tcBorders>
          </w:tcPr>
          <w:p w:rsidR="00AC6839" w:rsidRDefault="00AC6839">
            <w:pPr>
              <w:spacing w:after="1" w:line="200" w:lineRule="atLeast"/>
              <w:jc w:val="center"/>
            </w:pPr>
            <w:r>
              <w:rPr>
                <w:rFonts w:ascii="Tahoma" w:hAnsi="Tahoma" w:cs="Tahoma"/>
                <w:sz w:val="20"/>
              </w:rPr>
              <w:t>Нейрохирургия</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1,06</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ds16.001</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45</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Болезни и травмы позвоночника, спинного мозга, последствия внутричерепной травмы, сотрясение головного мозга</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 xml:space="preserve">D32, D32.0, D32.1, D32.9, D33, D33.0, D33.1, D33.2, D33.3, D33.4, D33.7, D33.9, D35.4, D35.5, D35.6, D42, D42.0, D42.1, D42.9, D43, D43.0, D43.1, D43.2, D43.3, D43.4, D43.7, D43.9, D48.2, M40, M40.0, M40.1, M40.2, M40.3, M40.4, M40.5, M41, M41.0, M41.1, M41.2, M41.3, M41.4, M41.5, M41.8, M41.9, M42.0, M42.1, M42.9, M43, M43.0, M43.1, M43.2, M43.3, M43.4, M43.5, M43.6, M43.8, M43.9, M46, M46.0, M46.1, M46.3, M46.4, M46.5, M47, M47.0, M47.1, M47.2, M47.8, M47.9, M48, M48.0, M48.1, M48.2, M48.3, M48.4, M48.5, M48.8, M48.9, M49, M49.2, M49.3, M49.4, M49.5, M49.8, M50, M50.0, M50.1, M50.2, M50.3, M50.8, M50.9, M51, M51.0, M51.1, M51.2, M51.3, M51.4, M51.8, M51.9, M53, M53.0, M53.1, M53.2, M53.3, M53.8, M53.9, M54, M54.0, M54.1, M54.2, M54.3, M54.4, M54.5, M54.6, M54.8, M54.9, M96.1, M96.2, M96.3, M96.4, M96.5, M99, M99.0, M99.1, M99.2, </w:t>
            </w:r>
            <w:r>
              <w:rPr>
                <w:rFonts w:ascii="Tahoma" w:hAnsi="Tahoma" w:cs="Tahoma"/>
                <w:sz w:val="20"/>
              </w:rPr>
              <w:lastRenderedPageBreak/>
              <w:t xml:space="preserve">M99.3, M99.4, M99.5, M99.6, M99.7, M99.8, M99.9, S02, S02.0, S02.00, S02.01, S02.1, S02.10, S02.11, S02.7, S02.70, S02.71, S02.8, S02.80, S02.81, S02.9, S02.90, S02.91, S04.1, S04.2, S04.3, S04.4, S04.5, S04.7, S04.8, S04.9, S06, S06.0, S06.00, S06.01, S06.1, S06.10, S06.11, S06.2, S06.20, S06.21, S06.3, S06.30, S06.31, S06.4, S06.40, S06.41, S06.5, S06.50, S06.51, S06.6, S06.60, S06.61, S06.7, S06.70, S06.71, S06.8, S06.80, S06.81, S06.9, S06.90, S06.91, S12, S12.0, S12.00, S12.01, S12.1, S12.10, S12.11, S12.2, S12.20, S12.21, S12.7, S12.70, S12.71, S12.8, S12.80, S12.81, S12.9, S12.90, S12.91, S13, S13.0, S13.1, S13.2, S13.3, S13.4, S13.5, S13.6, S14, S14.0, S14.1, S14.2, S14.3, S14.4, S14.5, S14.6, S16, S22, S22.0, S22.00, S22.01, S23, S23.0, S23.1, S23.2, S23.3, S24, S24.0, S24.1, S24.2, S24.3, S24.4, S24.5, S24.6, S32, S32.0, S32.00, S32.01, S32.1, S32.10, S32.11, S32.2, S32.20, S32.21, S32.8, S32.80, S32.81, S33, S33.0, S33.1, S33.2, S33.3, S33.5, S33.6, S33.7, S34, S34.0, S34.1, S34.2, S34.3, S34.4, S34.5, S34.6, S34.8, S44, S44.0, S44.1, S44.2, S44.3, S44.4, S44.5, S44.7, S44.8, S44.9, S54, S54.0, S54.1, S54.2, S54.3, S54.7, S54.8, S54.9, S64, S64.0, S64.1, S64.2, S64.3, S64.4, S64.7, </w:t>
            </w:r>
            <w:r>
              <w:rPr>
                <w:rFonts w:ascii="Tahoma" w:hAnsi="Tahoma" w:cs="Tahoma"/>
                <w:sz w:val="20"/>
              </w:rPr>
              <w:lastRenderedPageBreak/>
              <w:t>S64.8, S64.9, S74, S74.0, S74.1, S74.2, S74.7, S74.8, S74.9, S84, S84.0, S84.1, S84.2, S84.7, S84.8, S84.9, S94, S94.0, S94.1, S94.2, S94.3, S94.7, S94.8, S94.9, T02, T02.0, T02.00, T02.01, T08, T08.0, T08.1, T09.3, T09.4, T11.3, T13.3, T14.4, T85, T85.0, T85.1, T90.2, T90.3, T90.5, T90.8, T90.9, T91.1, T91.3, T92.4, T93.4</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0,94</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ds16.002</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46</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периферической нервной системе</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4218" w:history="1">
              <w:r>
                <w:rPr>
                  <w:rFonts w:ascii="Tahoma" w:hAnsi="Tahoma" w:cs="Tahoma"/>
                  <w:color w:val="0000FF"/>
                  <w:sz w:val="20"/>
                </w:rPr>
                <w:t>A16.24.001</w:t>
              </w:r>
            </w:hyperlink>
            <w:r>
              <w:rPr>
                <w:rFonts w:ascii="Tahoma" w:hAnsi="Tahoma" w:cs="Tahoma"/>
                <w:sz w:val="20"/>
              </w:rPr>
              <w:t xml:space="preserve">, </w:t>
            </w:r>
            <w:hyperlink r:id="rId4219" w:history="1">
              <w:r>
                <w:rPr>
                  <w:rFonts w:ascii="Tahoma" w:hAnsi="Tahoma" w:cs="Tahoma"/>
                  <w:color w:val="0000FF"/>
                  <w:sz w:val="20"/>
                </w:rPr>
                <w:t>A16.24.003</w:t>
              </w:r>
            </w:hyperlink>
            <w:r>
              <w:rPr>
                <w:rFonts w:ascii="Tahoma" w:hAnsi="Tahoma" w:cs="Tahoma"/>
                <w:sz w:val="20"/>
              </w:rPr>
              <w:t xml:space="preserve">, </w:t>
            </w:r>
            <w:hyperlink r:id="rId4220" w:history="1">
              <w:r>
                <w:rPr>
                  <w:rFonts w:ascii="Tahoma" w:hAnsi="Tahoma" w:cs="Tahoma"/>
                  <w:color w:val="0000FF"/>
                  <w:sz w:val="20"/>
                </w:rPr>
                <w:t>A16.24.004</w:t>
              </w:r>
            </w:hyperlink>
            <w:r>
              <w:rPr>
                <w:rFonts w:ascii="Tahoma" w:hAnsi="Tahoma" w:cs="Tahoma"/>
                <w:sz w:val="20"/>
              </w:rPr>
              <w:t xml:space="preserve">, </w:t>
            </w:r>
            <w:hyperlink r:id="rId4221" w:history="1">
              <w:r>
                <w:rPr>
                  <w:rFonts w:ascii="Tahoma" w:hAnsi="Tahoma" w:cs="Tahoma"/>
                  <w:color w:val="0000FF"/>
                  <w:sz w:val="20"/>
                </w:rPr>
                <w:t>A16.24.016</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2,57</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ds17</w:t>
            </w:r>
          </w:p>
        </w:tc>
        <w:tc>
          <w:tcPr>
            <w:tcW w:w="860" w:type="dxa"/>
            <w:tcBorders>
              <w:top w:val="nil"/>
              <w:left w:val="nil"/>
              <w:bottom w:val="nil"/>
              <w:right w:val="nil"/>
            </w:tcBorders>
          </w:tcPr>
          <w:p w:rsidR="00AC6839" w:rsidRDefault="00AC6839">
            <w:pPr>
              <w:spacing w:after="1" w:line="200" w:lineRule="atLeast"/>
              <w:jc w:val="center"/>
              <w:outlineLvl w:val="3"/>
            </w:pPr>
            <w:r>
              <w:rPr>
                <w:rFonts w:ascii="Tahoma" w:hAnsi="Tahoma" w:cs="Tahoma"/>
                <w:sz w:val="20"/>
              </w:rPr>
              <w:t>17</w:t>
            </w:r>
          </w:p>
        </w:tc>
        <w:tc>
          <w:tcPr>
            <w:tcW w:w="8957" w:type="dxa"/>
            <w:gridSpan w:val="4"/>
            <w:tcBorders>
              <w:top w:val="nil"/>
              <w:left w:val="nil"/>
              <w:bottom w:val="nil"/>
              <w:right w:val="nil"/>
            </w:tcBorders>
          </w:tcPr>
          <w:p w:rsidR="00AC6839" w:rsidRDefault="00AC6839">
            <w:pPr>
              <w:spacing w:after="1" w:line="200" w:lineRule="atLeast"/>
              <w:jc w:val="center"/>
            </w:pPr>
            <w:r>
              <w:rPr>
                <w:rFonts w:ascii="Tahoma" w:hAnsi="Tahoma" w:cs="Tahoma"/>
                <w:sz w:val="20"/>
              </w:rPr>
              <w:t>Неонатология</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1,79</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ds17.001</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47</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Нарушения, возникшие в перинатальном периоде</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 xml:space="preserve">P00, P00.0, P00.1, P00.2, P00.3, P00.4, P00.5, P00.6, P00.7, P00.8, P00.9, P01, P01.0, P01.1, P01.2, P01.3, P01.4, P01.5, P01.6, P01.7, P01.8, P01.9, P02, P02.0, P02.1, P02.2, P02.3, P02.4, P02.5, P02.6, P02.7, P02.8, P02.9, P03, P03.0, P03.1, P03.2, P03.3, P03.4, P03.5, P03.6, P03.8, P03.9, P04, P04.0, P04.1, P04.2, P04.3, P04.4, P04.5, P04.6, P04.8, P04.9, P05, P05.0, P05.1, P05.2, P05.9, P07.1, P07.3, P08, P08.0, P08.1, P08.2, P10, P10.0, P10.1, P10.2, P10.3, P10.4, P10.8, P10.9, P11, P11.0, P11.1, P11.2, P11.3, P11.4, P11.5, P11.9, P12, P12.0, P12.1, P12.2, P12.3, P12.4, P12.8, P12.9, P13, P13.0, P13.1, P13.2, P13.3, P13.4, P13.8, P13.9, P14, P14.0, P14.1, P14.2, </w:t>
            </w:r>
            <w:r>
              <w:rPr>
                <w:rFonts w:ascii="Tahoma" w:hAnsi="Tahoma" w:cs="Tahoma"/>
                <w:sz w:val="20"/>
              </w:rPr>
              <w:lastRenderedPageBreak/>
              <w:t xml:space="preserve">P14.3, P14.8, P14.9, P15, P15.0, P15.1, P15.2, P15.3, P15.4, P15.5, P15.6, P15.8, P15.9, P20, P20.0, P20.1, P20.9, P21, P21.0, P21.1, P21.9, P22, P22.0, P22.1, P22.8, P22.9, P23, P23.0, P23.1, P23.2, P23.3, P23.4, P23.5, P23.6, P23.8, P23.9, P24, P24.0, P24.1, P24.2, P24.3, P24.8, P24.9, P25, P25.0, P25.1, P25.2, P25.3, P25.8, P26, P26.0, P26.1, P26.8, P26.9, P27, P27.0, P27.1, P27.8, P27.9, P28, P28.0, P28.1, P28.2, P28.3, P28.4, P28.5, P28.8, P28.9, P29, P29.0, P29.1, P29.2, P29.3, P29.4, P29.8, P29.9, P35, P35.0, P35.1, P35.2, P35.3, P35.4, P35.8, P35.9, P37, P37.1, P37.2, P37.3, P37.4, P37.5, P37.8, P37.9, P38, P39, P39.0, P39.2, P39.3, P39.4, P39.8, P39.9, 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 P70, P70.0, P70.1, P70.2, P70.3, P70.4, P70.8, P70.9, P71, P71.0, P71.1, P71.2, P71.3, P71.4, P71.8, P71.9, P72, P72.0, P72.1, P72.2, P72.8, </w:t>
            </w:r>
            <w:r>
              <w:rPr>
                <w:rFonts w:ascii="Tahoma" w:hAnsi="Tahoma" w:cs="Tahoma"/>
                <w:sz w:val="20"/>
              </w:rPr>
              <w:lastRenderedPageBreak/>
              <w:t>P72.9, P74, P74.0, P74.1, P74.2, P74.3, P74.4, P74.5, P74.8, P74.9, P75, P76, P76.0, P76.1, P76.2, P76.8, P76.9, P77, P78, P78.0,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1,79</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ds18</w:t>
            </w:r>
          </w:p>
        </w:tc>
        <w:tc>
          <w:tcPr>
            <w:tcW w:w="860" w:type="dxa"/>
            <w:tcBorders>
              <w:top w:val="nil"/>
              <w:left w:val="nil"/>
              <w:bottom w:val="nil"/>
              <w:right w:val="nil"/>
            </w:tcBorders>
          </w:tcPr>
          <w:p w:rsidR="00AC6839" w:rsidRDefault="00AC6839">
            <w:pPr>
              <w:spacing w:after="1" w:line="200" w:lineRule="atLeast"/>
              <w:jc w:val="center"/>
              <w:outlineLvl w:val="3"/>
            </w:pPr>
            <w:r>
              <w:rPr>
                <w:rFonts w:ascii="Tahoma" w:hAnsi="Tahoma" w:cs="Tahoma"/>
                <w:sz w:val="20"/>
              </w:rPr>
              <w:t>18</w:t>
            </w:r>
          </w:p>
        </w:tc>
        <w:tc>
          <w:tcPr>
            <w:tcW w:w="8957" w:type="dxa"/>
            <w:gridSpan w:val="4"/>
            <w:tcBorders>
              <w:top w:val="nil"/>
              <w:left w:val="nil"/>
              <w:bottom w:val="nil"/>
              <w:right w:val="nil"/>
            </w:tcBorders>
          </w:tcPr>
          <w:p w:rsidR="00AC6839" w:rsidRDefault="00AC6839">
            <w:pPr>
              <w:spacing w:after="1" w:line="200" w:lineRule="atLeast"/>
              <w:jc w:val="center"/>
            </w:pPr>
            <w:r>
              <w:rPr>
                <w:rFonts w:ascii="Tahoma" w:hAnsi="Tahoma" w:cs="Tahoma"/>
                <w:sz w:val="20"/>
              </w:rPr>
              <w:t>Нефрология (без диализа)</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2,74</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ds18.001</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48</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Гломерулярные болезни, почечная недостаточность (без диализа)</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 xml:space="preserve">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N07.5, N07.6, N07.7, </w:t>
            </w:r>
            <w:r>
              <w:rPr>
                <w:rFonts w:ascii="Tahoma" w:hAnsi="Tahoma" w:cs="Tahoma"/>
                <w:sz w:val="20"/>
              </w:rPr>
              <w:lastRenderedPageBreak/>
              <w:t>N07.8, N07.9, N08, N08.0, N08.1, N08.2, N08.3, N08.4, N08.5, N08.8, N17, N17.0, N17.1, N17.2, N17.8, N17.9, N18, N18.1, N18.2, N18.3, N18.4, N18.5, N18.9, N19, N25.1, N25.8, N99, N99.0, O08.4, O90.4, P96.0, R34</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1,60</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ds18.002</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49</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Лекарственная терапия у пациентов, получающих диализ</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N18.5</w:t>
            </w:r>
          </w:p>
        </w:tc>
        <w:tc>
          <w:tcPr>
            <w:tcW w:w="2324" w:type="dxa"/>
            <w:tcBorders>
              <w:top w:val="nil"/>
              <w:left w:val="nil"/>
              <w:bottom w:val="nil"/>
              <w:right w:val="nil"/>
            </w:tcBorders>
          </w:tcPr>
          <w:p w:rsidR="00AC6839" w:rsidRDefault="00AC6839">
            <w:pPr>
              <w:spacing w:after="1" w:line="200" w:lineRule="atLeast"/>
              <w:jc w:val="center"/>
            </w:pPr>
            <w:hyperlink r:id="rId4222" w:history="1">
              <w:r>
                <w:rPr>
                  <w:rFonts w:ascii="Tahoma" w:hAnsi="Tahoma" w:cs="Tahoma"/>
                  <w:color w:val="0000FF"/>
                  <w:sz w:val="20"/>
                </w:rPr>
                <w:t>A25.28.001.001</w:t>
              </w:r>
            </w:hyperlink>
            <w:r>
              <w:rPr>
                <w:rFonts w:ascii="Tahoma" w:hAnsi="Tahoma" w:cs="Tahoma"/>
                <w:sz w:val="20"/>
              </w:rPr>
              <w:t xml:space="preserve">, </w:t>
            </w:r>
            <w:hyperlink r:id="rId4223" w:history="1">
              <w:r>
                <w:rPr>
                  <w:rFonts w:ascii="Tahoma" w:hAnsi="Tahoma" w:cs="Tahoma"/>
                  <w:color w:val="0000FF"/>
                  <w:sz w:val="20"/>
                </w:rPr>
                <w:t>A25.28.001.002</w:t>
              </w:r>
            </w:hyperlink>
            <w:r>
              <w:rPr>
                <w:rFonts w:ascii="Tahoma" w:hAnsi="Tahoma" w:cs="Tahoma"/>
                <w:sz w:val="20"/>
              </w:rPr>
              <w:t xml:space="preserve">, </w:t>
            </w:r>
            <w:hyperlink r:id="rId4224" w:history="1">
              <w:r>
                <w:rPr>
                  <w:rFonts w:ascii="Tahoma" w:hAnsi="Tahoma" w:cs="Tahoma"/>
                  <w:color w:val="0000FF"/>
                  <w:sz w:val="20"/>
                </w:rPr>
                <w:t>A25.28.001.003</w:t>
              </w:r>
            </w:hyperlink>
            <w:r>
              <w:rPr>
                <w:rFonts w:ascii="Tahoma" w:hAnsi="Tahoma" w:cs="Tahoma"/>
                <w:sz w:val="20"/>
              </w:rPr>
              <w:t xml:space="preserve">, </w:t>
            </w:r>
            <w:hyperlink r:id="rId4225" w:history="1">
              <w:r>
                <w:rPr>
                  <w:rFonts w:ascii="Tahoma" w:hAnsi="Tahoma" w:cs="Tahoma"/>
                  <w:color w:val="0000FF"/>
                  <w:sz w:val="20"/>
                </w:rPr>
                <w:t>A25.28.001.004</w:t>
              </w:r>
            </w:hyperlink>
            <w:r>
              <w:rPr>
                <w:rFonts w:ascii="Tahoma" w:hAnsi="Tahoma" w:cs="Tahoma"/>
                <w:sz w:val="20"/>
              </w:rPr>
              <w:t xml:space="preserve">, </w:t>
            </w:r>
            <w:hyperlink r:id="rId4226" w:history="1">
              <w:r>
                <w:rPr>
                  <w:rFonts w:ascii="Tahoma" w:hAnsi="Tahoma" w:cs="Tahoma"/>
                  <w:color w:val="0000FF"/>
                  <w:sz w:val="20"/>
                </w:rPr>
                <w:t>A25.28.001.005</w:t>
              </w:r>
            </w:hyperlink>
            <w:r>
              <w:rPr>
                <w:rFonts w:ascii="Tahoma" w:hAnsi="Tahoma" w:cs="Tahoma"/>
                <w:sz w:val="20"/>
              </w:rPr>
              <w:t xml:space="preserve">, </w:t>
            </w:r>
            <w:hyperlink r:id="rId4227" w:history="1">
              <w:r>
                <w:rPr>
                  <w:rFonts w:ascii="Tahoma" w:hAnsi="Tahoma" w:cs="Tahoma"/>
                  <w:color w:val="0000FF"/>
                  <w:sz w:val="20"/>
                </w:rPr>
                <w:t>A25.28.001.006</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3,25</w:t>
            </w:r>
          </w:p>
        </w:tc>
      </w:tr>
      <w:tr w:rsidR="00AC6839">
        <w:tblPrEx>
          <w:tblBorders>
            <w:insideH w:val="none" w:sz="0" w:space="0" w:color="auto"/>
            <w:insideV w:val="none" w:sz="0" w:space="0" w:color="auto"/>
          </w:tblBorders>
        </w:tblPrEx>
        <w:tc>
          <w:tcPr>
            <w:tcW w:w="971"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ds18.003</w:t>
            </w:r>
          </w:p>
        </w:tc>
        <w:tc>
          <w:tcPr>
            <w:tcW w:w="860"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50</w:t>
            </w:r>
          </w:p>
        </w:tc>
        <w:tc>
          <w:tcPr>
            <w:tcW w:w="1587" w:type="dxa"/>
            <w:vMerge w:val="restart"/>
            <w:tcBorders>
              <w:top w:val="nil"/>
              <w:left w:val="nil"/>
              <w:bottom w:val="nil"/>
              <w:right w:val="nil"/>
            </w:tcBorders>
          </w:tcPr>
          <w:p w:rsidR="00AC6839" w:rsidRDefault="00AC6839">
            <w:pPr>
              <w:spacing w:after="1" w:line="200" w:lineRule="atLeast"/>
            </w:pPr>
            <w:r>
              <w:rPr>
                <w:rFonts w:ascii="Tahoma" w:hAnsi="Tahoma" w:cs="Tahoma"/>
                <w:sz w:val="20"/>
              </w:rPr>
              <w:t>Формирование, имплантация, удаление, смена доступа для диализа</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N18.4</w:t>
            </w:r>
          </w:p>
        </w:tc>
        <w:tc>
          <w:tcPr>
            <w:tcW w:w="2324" w:type="dxa"/>
            <w:tcBorders>
              <w:top w:val="nil"/>
              <w:left w:val="nil"/>
              <w:bottom w:val="nil"/>
              <w:right w:val="nil"/>
            </w:tcBorders>
          </w:tcPr>
          <w:p w:rsidR="00AC6839" w:rsidRDefault="00AC6839">
            <w:pPr>
              <w:spacing w:after="1" w:line="200" w:lineRule="atLeast"/>
              <w:jc w:val="center"/>
            </w:pPr>
            <w:hyperlink r:id="rId4228" w:history="1">
              <w:r>
                <w:rPr>
                  <w:rFonts w:ascii="Tahoma" w:hAnsi="Tahoma" w:cs="Tahoma"/>
                  <w:color w:val="0000FF"/>
                  <w:sz w:val="20"/>
                </w:rPr>
                <w:t>A16.12.033</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3,18</w:t>
            </w:r>
          </w:p>
        </w:tc>
      </w:tr>
      <w:tr w:rsidR="00AC6839">
        <w:tblPrEx>
          <w:tblBorders>
            <w:insideH w:val="none" w:sz="0" w:space="0" w:color="auto"/>
            <w:insideV w:val="none" w:sz="0" w:space="0" w:color="auto"/>
          </w:tblBorders>
        </w:tblPrEx>
        <w:tc>
          <w:tcPr>
            <w:tcW w:w="971" w:type="dxa"/>
            <w:vMerge/>
            <w:tcBorders>
              <w:top w:val="nil"/>
              <w:left w:val="nil"/>
              <w:bottom w:val="nil"/>
              <w:right w:val="nil"/>
            </w:tcBorders>
          </w:tcPr>
          <w:p w:rsidR="00AC6839" w:rsidRDefault="00AC6839">
            <w:pPr>
              <w:spacing w:after="1" w:line="0" w:lineRule="atLeast"/>
            </w:pPr>
          </w:p>
        </w:tc>
        <w:tc>
          <w:tcPr>
            <w:tcW w:w="860" w:type="dxa"/>
            <w:vMerge/>
            <w:tcBorders>
              <w:top w:val="nil"/>
              <w:left w:val="nil"/>
              <w:bottom w:val="nil"/>
              <w:right w:val="nil"/>
            </w:tcBorders>
          </w:tcPr>
          <w:p w:rsidR="00AC6839" w:rsidRDefault="00AC6839">
            <w:pPr>
              <w:spacing w:after="1" w:line="0" w:lineRule="atLeast"/>
            </w:pPr>
          </w:p>
        </w:tc>
        <w:tc>
          <w:tcPr>
            <w:tcW w:w="1587" w:type="dxa"/>
            <w:vMerge/>
            <w:tcBorders>
              <w:top w:val="nil"/>
              <w:left w:val="nil"/>
              <w:bottom w:val="nil"/>
              <w:right w:val="nil"/>
            </w:tcBorders>
          </w:tcPr>
          <w:p w:rsidR="00AC6839" w:rsidRDefault="00AC6839">
            <w:pPr>
              <w:spacing w:after="1" w:line="0" w:lineRule="atLeast"/>
            </w:pP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N18.5</w:t>
            </w:r>
          </w:p>
        </w:tc>
        <w:tc>
          <w:tcPr>
            <w:tcW w:w="2324" w:type="dxa"/>
            <w:tcBorders>
              <w:top w:val="nil"/>
              <w:left w:val="nil"/>
              <w:bottom w:val="nil"/>
              <w:right w:val="nil"/>
            </w:tcBorders>
          </w:tcPr>
          <w:p w:rsidR="00AC6839" w:rsidRDefault="00AC6839">
            <w:pPr>
              <w:spacing w:after="1" w:line="200" w:lineRule="atLeast"/>
              <w:jc w:val="center"/>
            </w:pPr>
            <w:hyperlink r:id="rId4229" w:history="1">
              <w:r>
                <w:rPr>
                  <w:rFonts w:ascii="Tahoma" w:hAnsi="Tahoma" w:cs="Tahoma"/>
                  <w:color w:val="0000FF"/>
                  <w:sz w:val="20"/>
                </w:rPr>
                <w:t>A11.12.001</w:t>
              </w:r>
            </w:hyperlink>
            <w:r>
              <w:rPr>
                <w:rFonts w:ascii="Tahoma" w:hAnsi="Tahoma" w:cs="Tahoma"/>
                <w:sz w:val="20"/>
              </w:rPr>
              <w:t xml:space="preserve">, </w:t>
            </w:r>
            <w:hyperlink r:id="rId4230" w:history="1">
              <w:r>
                <w:rPr>
                  <w:rFonts w:ascii="Tahoma" w:hAnsi="Tahoma" w:cs="Tahoma"/>
                  <w:color w:val="0000FF"/>
                  <w:sz w:val="20"/>
                </w:rPr>
                <w:t>A11.12.001.003</w:t>
              </w:r>
            </w:hyperlink>
            <w:r>
              <w:rPr>
                <w:rFonts w:ascii="Tahoma" w:hAnsi="Tahoma" w:cs="Tahoma"/>
                <w:sz w:val="20"/>
              </w:rPr>
              <w:t xml:space="preserve">, </w:t>
            </w:r>
            <w:hyperlink r:id="rId4231" w:history="1">
              <w:r>
                <w:rPr>
                  <w:rFonts w:ascii="Tahoma" w:hAnsi="Tahoma" w:cs="Tahoma"/>
                  <w:color w:val="0000FF"/>
                  <w:sz w:val="20"/>
                </w:rPr>
                <w:t>A11.12.001.004</w:t>
              </w:r>
            </w:hyperlink>
            <w:r>
              <w:rPr>
                <w:rFonts w:ascii="Tahoma" w:hAnsi="Tahoma" w:cs="Tahoma"/>
                <w:sz w:val="20"/>
              </w:rPr>
              <w:t xml:space="preserve">, </w:t>
            </w:r>
            <w:hyperlink r:id="rId4232" w:history="1">
              <w:r>
                <w:rPr>
                  <w:rFonts w:ascii="Tahoma" w:hAnsi="Tahoma" w:cs="Tahoma"/>
                  <w:color w:val="0000FF"/>
                  <w:sz w:val="20"/>
                </w:rPr>
                <w:t>A11.12.001.005</w:t>
              </w:r>
            </w:hyperlink>
            <w:r>
              <w:rPr>
                <w:rFonts w:ascii="Tahoma" w:hAnsi="Tahoma" w:cs="Tahoma"/>
                <w:sz w:val="20"/>
              </w:rPr>
              <w:t xml:space="preserve">, </w:t>
            </w:r>
            <w:hyperlink r:id="rId4233" w:history="1">
              <w:r>
                <w:rPr>
                  <w:rFonts w:ascii="Tahoma" w:hAnsi="Tahoma" w:cs="Tahoma"/>
                  <w:color w:val="0000FF"/>
                  <w:sz w:val="20"/>
                </w:rPr>
                <w:t>A11.12.001.006</w:t>
              </w:r>
            </w:hyperlink>
            <w:r>
              <w:rPr>
                <w:rFonts w:ascii="Tahoma" w:hAnsi="Tahoma" w:cs="Tahoma"/>
                <w:sz w:val="20"/>
              </w:rPr>
              <w:t xml:space="preserve">, </w:t>
            </w:r>
            <w:hyperlink r:id="rId4234" w:history="1">
              <w:r>
                <w:rPr>
                  <w:rFonts w:ascii="Tahoma" w:hAnsi="Tahoma" w:cs="Tahoma"/>
                  <w:color w:val="0000FF"/>
                  <w:sz w:val="20"/>
                </w:rPr>
                <w:t>A11.12.003.004</w:t>
              </w:r>
            </w:hyperlink>
            <w:r>
              <w:rPr>
                <w:rFonts w:ascii="Tahoma" w:hAnsi="Tahoma" w:cs="Tahoma"/>
                <w:sz w:val="20"/>
              </w:rPr>
              <w:t xml:space="preserve">, </w:t>
            </w:r>
            <w:hyperlink r:id="rId4235" w:history="1">
              <w:r>
                <w:rPr>
                  <w:rFonts w:ascii="Tahoma" w:hAnsi="Tahoma" w:cs="Tahoma"/>
                  <w:color w:val="0000FF"/>
                  <w:sz w:val="20"/>
                </w:rPr>
                <w:t>A11.12.015</w:t>
              </w:r>
            </w:hyperlink>
            <w:r>
              <w:rPr>
                <w:rFonts w:ascii="Tahoma" w:hAnsi="Tahoma" w:cs="Tahoma"/>
                <w:sz w:val="20"/>
              </w:rPr>
              <w:t xml:space="preserve">, </w:t>
            </w:r>
            <w:hyperlink r:id="rId4236" w:history="1">
              <w:r>
                <w:rPr>
                  <w:rFonts w:ascii="Tahoma" w:hAnsi="Tahoma" w:cs="Tahoma"/>
                  <w:color w:val="0000FF"/>
                  <w:sz w:val="20"/>
                </w:rPr>
                <w:t>A11.12.015.001</w:t>
              </w:r>
            </w:hyperlink>
            <w:r>
              <w:rPr>
                <w:rFonts w:ascii="Tahoma" w:hAnsi="Tahoma" w:cs="Tahoma"/>
                <w:sz w:val="20"/>
              </w:rPr>
              <w:t xml:space="preserve">, </w:t>
            </w:r>
            <w:hyperlink r:id="rId4237" w:history="1">
              <w:r>
                <w:rPr>
                  <w:rFonts w:ascii="Tahoma" w:hAnsi="Tahoma" w:cs="Tahoma"/>
                  <w:color w:val="0000FF"/>
                  <w:sz w:val="20"/>
                </w:rPr>
                <w:t>A11.12.015.002</w:t>
              </w:r>
            </w:hyperlink>
            <w:r>
              <w:rPr>
                <w:rFonts w:ascii="Tahoma" w:hAnsi="Tahoma" w:cs="Tahoma"/>
                <w:sz w:val="20"/>
              </w:rPr>
              <w:t xml:space="preserve">, </w:t>
            </w:r>
            <w:hyperlink r:id="rId4238" w:history="1">
              <w:r>
                <w:rPr>
                  <w:rFonts w:ascii="Tahoma" w:hAnsi="Tahoma" w:cs="Tahoma"/>
                  <w:color w:val="0000FF"/>
                  <w:sz w:val="20"/>
                </w:rPr>
                <w:t>A11.30.025</w:t>
              </w:r>
            </w:hyperlink>
            <w:r>
              <w:rPr>
                <w:rFonts w:ascii="Tahoma" w:hAnsi="Tahoma" w:cs="Tahoma"/>
                <w:sz w:val="20"/>
              </w:rPr>
              <w:t xml:space="preserve">, </w:t>
            </w:r>
            <w:hyperlink r:id="rId4239" w:history="1">
              <w:r>
                <w:rPr>
                  <w:rFonts w:ascii="Tahoma" w:hAnsi="Tahoma" w:cs="Tahoma"/>
                  <w:color w:val="0000FF"/>
                  <w:sz w:val="20"/>
                </w:rPr>
                <w:t>A11.30.026</w:t>
              </w:r>
            </w:hyperlink>
            <w:r>
              <w:rPr>
                <w:rFonts w:ascii="Tahoma" w:hAnsi="Tahoma" w:cs="Tahoma"/>
                <w:sz w:val="20"/>
              </w:rPr>
              <w:t xml:space="preserve">, </w:t>
            </w:r>
            <w:hyperlink r:id="rId4240" w:history="1">
              <w:r>
                <w:rPr>
                  <w:rFonts w:ascii="Tahoma" w:hAnsi="Tahoma" w:cs="Tahoma"/>
                  <w:color w:val="0000FF"/>
                  <w:sz w:val="20"/>
                </w:rPr>
                <w:t>A16.12.033</w:t>
              </w:r>
            </w:hyperlink>
            <w:r>
              <w:rPr>
                <w:rFonts w:ascii="Tahoma" w:hAnsi="Tahoma" w:cs="Tahoma"/>
                <w:sz w:val="20"/>
              </w:rPr>
              <w:t xml:space="preserve">, </w:t>
            </w:r>
            <w:hyperlink r:id="rId4241" w:history="1">
              <w:r>
                <w:rPr>
                  <w:rFonts w:ascii="Tahoma" w:hAnsi="Tahoma" w:cs="Tahoma"/>
                  <w:color w:val="0000FF"/>
                  <w:sz w:val="20"/>
                </w:rPr>
                <w:t>A16.12.034</w:t>
              </w:r>
            </w:hyperlink>
            <w:r>
              <w:rPr>
                <w:rFonts w:ascii="Tahoma" w:hAnsi="Tahoma" w:cs="Tahoma"/>
                <w:sz w:val="20"/>
              </w:rPr>
              <w:t xml:space="preserve">, </w:t>
            </w:r>
            <w:hyperlink r:id="rId4242" w:history="1">
              <w:r>
                <w:rPr>
                  <w:rFonts w:ascii="Tahoma" w:hAnsi="Tahoma" w:cs="Tahoma"/>
                  <w:color w:val="0000FF"/>
                  <w:sz w:val="20"/>
                </w:rPr>
                <w:t>A16.12.073</w:t>
              </w:r>
            </w:hyperlink>
            <w:r>
              <w:rPr>
                <w:rFonts w:ascii="Tahoma" w:hAnsi="Tahoma" w:cs="Tahoma"/>
                <w:sz w:val="20"/>
              </w:rPr>
              <w:t xml:space="preserve">, </w:t>
            </w:r>
            <w:hyperlink r:id="rId4243" w:history="1">
              <w:r>
                <w:rPr>
                  <w:rFonts w:ascii="Tahoma" w:hAnsi="Tahoma" w:cs="Tahoma"/>
                  <w:color w:val="0000FF"/>
                  <w:sz w:val="20"/>
                </w:rPr>
                <w:t>A16.30.077</w:t>
              </w:r>
            </w:hyperlink>
            <w:r>
              <w:rPr>
                <w:rFonts w:ascii="Tahoma" w:hAnsi="Tahoma" w:cs="Tahoma"/>
                <w:sz w:val="20"/>
              </w:rPr>
              <w:t xml:space="preserve">, </w:t>
            </w:r>
            <w:hyperlink r:id="rId4244" w:history="1">
              <w:r>
                <w:rPr>
                  <w:rFonts w:ascii="Tahoma" w:hAnsi="Tahoma" w:cs="Tahoma"/>
                  <w:color w:val="0000FF"/>
                  <w:sz w:val="20"/>
                </w:rPr>
                <w:t>A25.30.001.001</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ds18.004</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51</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Другие болезни почек</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 xml:space="preserve">N10, N11, N11.0, N11.1, N11.8, N11.9, N12, N13, N13.0, N13.1, N13.2, N13.3, N13.6, N15, N15.0, N15.1, N15.8, N15.9, N16, N16.0, N16.1, N16.2, N16.3, N16.4, N16.5, N16.8, N20, N20.0, N20.1, N20.2, N20.9, N21, N21.0, N21.1, N21.8, </w:t>
            </w:r>
            <w:r>
              <w:rPr>
                <w:rFonts w:ascii="Tahoma" w:hAnsi="Tahoma" w:cs="Tahoma"/>
                <w:sz w:val="20"/>
              </w:rPr>
              <w:lastRenderedPageBreak/>
              <w:t>N21.9, N22, N22.0, N22.8, N23, N29, N29.0, N30, N30.0, N30.1, N30.2, N30.3, N30.4, N30.8, N30.9, N33, N33.0, N33.8, N34, N34.0, N34.1, N34.2, N34.3, N35, N35.0, N35.1, N35.8, N35.9, N39, N39.0, N99.1, R30, R30.0, R30.1, R30.9, R31, R32, R33, R35, R36, R39, R39.0, R39.1, R39.2, R39.8, R80, R82, R82.0, R82.1, R82.2, R82.3, R82.4, R82.5, R82.6, R82.7, R82.8, R82.9, R86, R86.0, R86.1, R86.2, R86.3, R86.4, R86.5, R86.6, R86.7, R86.8, R86.9, R93.4, R94.4, R94.8</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0,80</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ds19</w:t>
            </w:r>
          </w:p>
        </w:tc>
        <w:tc>
          <w:tcPr>
            <w:tcW w:w="860" w:type="dxa"/>
            <w:tcBorders>
              <w:top w:val="nil"/>
              <w:left w:val="nil"/>
              <w:bottom w:val="nil"/>
              <w:right w:val="nil"/>
            </w:tcBorders>
          </w:tcPr>
          <w:p w:rsidR="00AC6839" w:rsidRDefault="00AC6839">
            <w:pPr>
              <w:spacing w:after="1" w:line="200" w:lineRule="atLeast"/>
              <w:jc w:val="center"/>
              <w:outlineLvl w:val="3"/>
            </w:pPr>
            <w:r>
              <w:rPr>
                <w:rFonts w:ascii="Tahoma" w:hAnsi="Tahoma" w:cs="Tahoma"/>
                <w:sz w:val="20"/>
              </w:rPr>
              <w:t>19</w:t>
            </w:r>
          </w:p>
        </w:tc>
        <w:tc>
          <w:tcPr>
            <w:tcW w:w="8957" w:type="dxa"/>
            <w:gridSpan w:val="4"/>
            <w:tcBorders>
              <w:top w:val="nil"/>
              <w:left w:val="nil"/>
              <w:bottom w:val="nil"/>
              <w:right w:val="nil"/>
            </w:tcBorders>
          </w:tcPr>
          <w:p w:rsidR="00AC6839" w:rsidRDefault="00AC6839">
            <w:pPr>
              <w:spacing w:after="1" w:line="200" w:lineRule="atLeast"/>
              <w:jc w:val="center"/>
            </w:pPr>
            <w:r>
              <w:rPr>
                <w:rFonts w:ascii="Tahoma" w:hAnsi="Tahoma" w:cs="Tahoma"/>
                <w:sz w:val="20"/>
              </w:rPr>
              <w:t>Онкология</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6,11</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ds19.016</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52</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при злокачественных новообразованиях кожи (уровень 1)</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C00 - C80, C97, D00 - D09</w:t>
            </w:r>
          </w:p>
        </w:tc>
        <w:tc>
          <w:tcPr>
            <w:tcW w:w="2324" w:type="dxa"/>
            <w:tcBorders>
              <w:top w:val="nil"/>
              <w:left w:val="nil"/>
              <w:bottom w:val="nil"/>
              <w:right w:val="nil"/>
            </w:tcBorders>
          </w:tcPr>
          <w:p w:rsidR="00AC6839" w:rsidRDefault="00AC6839">
            <w:pPr>
              <w:spacing w:after="1" w:line="200" w:lineRule="atLeast"/>
              <w:jc w:val="center"/>
            </w:pPr>
            <w:hyperlink r:id="rId4245" w:history="1">
              <w:r>
                <w:rPr>
                  <w:rFonts w:ascii="Tahoma" w:hAnsi="Tahoma" w:cs="Tahoma"/>
                  <w:color w:val="0000FF"/>
                  <w:sz w:val="20"/>
                </w:rPr>
                <w:t>A16.01.005</w:t>
              </w:r>
            </w:hyperlink>
            <w:r>
              <w:rPr>
                <w:rFonts w:ascii="Tahoma" w:hAnsi="Tahoma" w:cs="Tahoma"/>
                <w:sz w:val="20"/>
              </w:rPr>
              <w:t xml:space="preserve">, </w:t>
            </w:r>
            <w:hyperlink r:id="rId4246" w:history="1">
              <w:r>
                <w:rPr>
                  <w:rFonts w:ascii="Tahoma" w:hAnsi="Tahoma" w:cs="Tahoma"/>
                  <w:color w:val="0000FF"/>
                  <w:sz w:val="20"/>
                </w:rPr>
                <w:t>A16.30.032</w:t>
              </w:r>
            </w:hyperlink>
            <w:r>
              <w:rPr>
                <w:rFonts w:ascii="Tahoma" w:hAnsi="Tahoma" w:cs="Tahoma"/>
                <w:sz w:val="20"/>
              </w:rPr>
              <w:t xml:space="preserve">, </w:t>
            </w:r>
            <w:hyperlink r:id="rId4247" w:history="1">
              <w:r>
                <w:rPr>
                  <w:rFonts w:ascii="Tahoma" w:hAnsi="Tahoma" w:cs="Tahoma"/>
                  <w:color w:val="0000FF"/>
                  <w:sz w:val="20"/>
                </w:rPr>
                <w:t>A16.30.032.001</w:t>
              </w:r>
            </w:hyperlink>
            <w:r>
              <w:rPr>
                <w:rFonts w:ascii="Tahoma" w:hAnsi="Tahoma" w:cs="Tahoma"/>
                <w:sz w:val="20"/>
              </w:rPr>
              <w:t xml:space="preserve">, </w:t>
            </w:r>
            <w:hyperlink r:id="rId4248" w:history="1">
              <w:r>
                <w:rPr>
                  <w:rFonts w:ascii="Tahoma" w:hAnsi="Tahoma" w:cs="Tahoma"/>
                  <w:color w:val="0000FF"/>
                  <w:sz w:val="20"/>
                </w:rPr>
                <w:t>A22.01.007.001</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2,35</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ds19.017</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53</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при злокачественных новообразованиях кожи (уровень 2)</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C00 - C80, C97, D00 - D09</w:t>
            </w:r>
          </w:p>
        </w:tc>
        <w:tc>
          <w:tcPr>
            <w:tcW w:w="2324" w:type="dxa"/>
            <w:tcBorders>
              <w:top w:val="nil"/>
              <w:left w:val="nil"/>
              <w:bottom w:val="nil"/>
              <w:right w:val="nil"/>
            </w:tcBorders>
          </w:tcPr>
          <w:p w:rsidR="00AC6839" w:rsidRDefault="00AC6839">
            <w:pPr>
              <w:spacing w:after="1" w:line="200" w:lineRule="atLeast"/>
              <w:jc w:val="center"/>
            </w:pPr>
            <w:hyperlink r:id="rId4249" w:history="1">
              <w:r>
                <w:rPr>
                  <w:rFonts w:ascii="Tahoma" w:hAnsi="Tahoma" w:cs="Tahoma"/>
                  <w:color w:val="0000FF"/>
                  <w:sz w:val="20"/>
                </w:rPr>
                <w:t>A16.01.005.001</w:t>
              </w:r>
            </w:hyperlink>
            <w:r>
              <w:rPr>
                <w:rFonts w:ascii="Tahoma" w:hAnsi="Tahoma" w:cs="Tahoma"/>
                <w:sz w:val="20"/>
              </w:rPr>
              <w:t xml:space="preserve">, </w:t>
            </w:r>
            <w:hyperlink r:id="rId4250" w:history="1">
              <w:r>
                <w:rPr>
                  <w:rFonts w:ascii="Tahoma" w:hAnsi="Tahoma" w:cs="Tahoma"/>
                  <w:color w:val="0000FF"/>
                  <w:sz w:val="20"/>
                </w:rPr>
                <w:t>A16.01.005.002</w:t>
              </w:r>
            </w:hyperlink>
            <w:r>
              <w:rPr>
                <w:rFonts w:ascii="Tahoma" w:hAnsi="Tahoma" w:cs="Tahoma"/>
                <w:sz w:val="20"/>
              </w:rPr>
              <w:t xml:space="preserve">, </w:t>
            </w:r>
            <w:hyperlink r:id="rId4251" w:history="1">
              <w:r>
                <w:rPr>
                  <w:rFonts w:ascii="Tahoma" w:hAnsi="Tahoma" w:cs="Tahoma"/>
                  <w:color w:val="0000FF"/>
                  <w:sz w:val="20"/>
                </w:rPr>
                <w:t>A16.01.005.003</w:t>
              </w:r>
            </w:hyperlink>
            <w:r>
              <w:rPr>
                <w:rFonts w:ascii="Tahoma" w:hAnsi="Tahoma" w:cs="Tahoma"/>
                <w:sz w:val="20"/>
              </w:rPr>
              <w:t xml:space="preserve">, </w:t>
            </w:r>
            <w:hyperlink r:id="rId4252" w:history="1">
              <w:r>
                <w:rPr>
                  <w:rFonts w:ascii="Tahoma" w:hAnsi="Tahoma" w:cs="Tahoma"/>
                  <w:color w:val="0000FF"/>
                  <w:sz w:val="20"/>
                </w:rPr>
                <w:t>A16.30.032.002</w:t>
              </w:r>
            </w:hyperlink>
            <w:r>
              <w:rPr>
                <w:rFonts w:ascii="Tahoma" w:hAnsi="Tahoma" w:cs="Tahoma"/>
                <w:sz w:val="20"/>
              </w:rPr>
              <w:t xml:space="preserve">, </w:t>
            </w:r>
            <w:hyperlink r:id="rId4253" w:history="1">
              <w:r>
                <w:rPr>
                  <w:rFonts w:ascii="Tahoma" w:hAnsi="Tahoma" w:cs="Tahoma"/>
                  <w:color w:val="0000FF"/>
                  <w:sz w:val="20"/>
                </w:rPr>
                <w:t>A16.30.032.004</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2,48</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ds19.028</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54</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Установка, замена порт-системы (катетера) для лекарственной терапии злокачественн</w:t>
            </w:r>
            <w:r>
              <w:rPr>
                <w:rFonts w:ascii="Tahoma" w:hAnsi="Tahoma" w:cs="Tahoma"/>
                <w:sz w:val="20"/>
              </w:rPr>
              <w:lastRenderedPageBreak/>
              <w:t>ых новообразований</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C., D00 - D09</w:t>
            </w:r>
          </w:p>
        </w:tc>
        <w:tc>
          <w:tcPr>
            <w:tcW w:w="2324" w:type="dxa"/>
            <w:tcBorders>
              <w:top w:val="nil"/>
              <w:left w:val="nil"/>
              <w:bottom w:val="nil"/>
              <w:right w:val="nil"/>
            </w:tcBorders>
          </w:tcPr>
          <w:p w:rsidR="00AC6839" w:rsidRDefault="00AC6839">
            <w:pPr>
              <w:spacing w:after="1" w:line="200" w:lineRule="atLeast"/>
              <w:jc w:val="center"/>
            </w:pPr>
            <w:hyperlink r:id="rId4254" w:history="1">
              <w:r>
                <w:rPr>
                  <w:rFonts w:ascii="Tahoma" w:hAnsi="Tahoma" w:cs="Tahoma"/>
                  <w:color w:val="0000FF"/>
                  <w:sz w:val="20"/>
                </w:rPr>
                <w:t>A11.12.001.002</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2,17</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ds19.029</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55</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Госпитализация в диагностических целях с постановкой (подтверждением) диагноза злокачественного новообразования с использованием ПЭТ КТ</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C., D00 - D09</w:t>
            </w:r>
          </w:p>
        </w:tc>
        <w:tc>
          <w:tcPr>
            <w:tcW w:w="2324" w:type="dxa"/>
            <w:tcBorders>
              <w:top w:val="nil"/>
              <w:left w:val="nil"/>
              <w:bottom w:val="nil"/>
              <w:right w:val="nil"/>
            </w:tcBorders>
          </w:tcPr>
          <w:p w:rsidR="00AC6839" w:rsidRDefault="00AC6839">
            <w:pPr>
              <w:spacing w:after="1" w:line="200" w:lineRule="atLeast"/>
              <w:jc w:val="center"/>
            </w:pPr>
            <w:hyperlink r:id="rId4255" w:history="1">
              <w:r>
                <w:rPr>
                  <w:rFonts w:ascii="Tahoma" w:hAnsi="Tahoma" w:cs="Tahoma"/>
                  <w:color w:val="0000FF"/>
                  <w:sz w:val="20"/>
                </w:rPr>
                <w:t>A07.23.008.001</w:t>
              </w:r>
            </w:hyperlink>
            <w:r>
              <w:rPr>
                <w:rFonts w:ascii="Tahoma" w:hAnsi="Tahoma" w:cs="Tahoma"/>
                <w:sz w:val="20"/>
              </w:rPr>
              <w:t xml:space="preserve">, </w:t>
            </w:r>
            <w:hyperlink r:id="rId4256" w:history="1">
              <w:r>
                <w:rPr>
                  <w:rFonts w:ascii="Tahoma" w:hAnsi="Tahoma" w:cs="Tahoma"/>
                  <w:color w:val="0000FF"/>
                  <w:sz w:val="20"/>
                </w:rPr>
                <w:t>A07.30.043</w:t>
              </w:r>
            </w:hyperlink>
            <w:r>
              <w:rPr>
                <w:rFonts w:ascii="Tahoma" w:hAnsi="Tahoma" w:cs="Tahoma"/>
                <w:sz w:val="20"/>
              </w:rPr>
              <w:t xml:space="preserve">, </w:t>
            </w:r>
            <w:hyperlink r:id="rId4257" w:history="1">
              <w:r>
                <w:rPr>
                  <w:rFonts w:ascii="Tahoma" w:hAnsi="Tahoma" w:cs="Tahoma"/>
                  <w:color w:val="0000FF"/>
                  <w:sz w:val="20"/>
                </w:rPr>
                <w:t>A07.30.043.001</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2,55</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ds19.033</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56</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Госпитализация в диагностических целях с проведением биопсии и последующим проведением молекулярно-генетического и (или) иммуногистохимического исследования</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Иной классификационный критерий: mgi</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2,44</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ds19.080</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57</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Лекарственная терапия при злокачественных новообразован</w:t>
            </w:r>
            <w:r>
              <w:rPr>
                <w:rFonts w:ascii="Tahoma" w:hAnsi="Tahoma" w:cs="Tahoma"/>
                <w:sz w:val="20"/>
              </w:rPr>
              <w:lastRenderedPageBreak/>
              <w:t>иях (кроме лимфоидной и кроветворной тканей), взрослые (уровень 1)</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C00 - C80, C97, D00 - D09</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старше 18 лет</w:t>
            </w:r>
          </w:p>
          <w:p w:rsidR="00AC6839" w:rsidRDefault="00AC6839">
            <w:pPr>
              <w:spacing w:after="1" w:line="200" w:lineRule="atLeast"/>
              <w:jc w:val="center"/>
            </w:pPr>
            <w:r>
              <w:rPr>
                <w:rFonts w:ascii="Tahoma" w:hAnsi="Tahoma" w:cs="Tahoma"/>
                <w:sz w:val="20"/>
              </w:rPr>
              <w:t xml:space="preserve">Схемы: sh0019, sh0024, sh0025, </w:t>
            </w:r>
            <w:r>
              <w:rPr>
                <w:rFonts w:ascii="Tahoma" w:hAnsi="Tahoma" w:cs="Tahoma"/>
                <w:sz w:val="20"/>
              </w:rPr>
              <w:lastRenderedPageBreak/>
              <w:t xml:space="preserve">sh0028, sh0047, sh0050, sh0051, sh0052, sh0058, sh0084, sh0090, sh0113, sh0121, sh0121.1, sh0123, sh0124, sh0128, sh0139, sh0144, sh0182, sh0191, sh0202, sh0224, sh0226, sh0229, sh0238, sh0253, sh0272, sh0280, sh0330, sh0350, sh0389, sh0486, sh0537, sh0555, sh0556, sh0582, sh0616, sh0632, sh0634, sh0635, sh0636, sh0639, sh0640, sh0641, sh0673, sh0677, sh0690, sh0695, sh0698, sh0699, sh0700, sh0702, sh0702.1, sh0704, sh0707, sh0711, sh0712, sh0716, sh0717, sh0764, sh0765, sh0770, sh0770.1, sh0773, sh0774, sh0775, sh0776, sh0777, sh0778, sh0790, sh0794, </w:t>
            </w:r>
            <w:r>
              <w:rPr>
                <w:rFonts w:ascii="Tahoma" w:hAnsi="Tahoma" w:cs="Tahoma"/>
                <w:sz w:val="20"/>
              </w:rPr>
              <w:lastRenderedPageBreak/>
              <w:t>sh0795, sh0795.1, sh0797, sh0800, sh0803, sh0805, sh0807, sh0810, sh0811, sh0814, sh0867, sh0870, sh0871, sh0873, sh0875, sh0878, sh0880, sh0881, sh0892, sh0909, sh0915, sh0923, sh0927, sh0929, sh0929.1, sh0933, sh0950, sh0951, sh0966, sh0971, sh0972, sh0974, sh0975, sh0977, sh0978, sh1002, sh1031, sh1035, sh1036, sh1056, sh1067, sh1068, sh1074, sh1088, sh1104, sh1108, sh1109, sh1110, sh1116, sh1117, sh1118, sh1119, sh1122, sh1124, sh1125, sh1133, sh9003</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0,49</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ds19.081</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58</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 xml:space="preserve">Лекарственная терапия при злокачественных новообразованиях (кроме лимфоидной и </w:t>
            </w:r>
            <w:r>
              <w:rPr>
                <w:rFonts w:ascii="Tahoma" w:hAnsi="Tahoma" w:cs="Tahoma"/>
                <w:sz w:val="20"/>
              </w:rPr>
              <w:lastRenderedPageBreak/>
              <w:t>кроветворной тканей), взрослые (уровень 2)</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C00 - C80, C97, D00 - D09</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старше 18 лет</w:t>
            </w:r>
          </w:p>
          <w:p w:rsidR="00AC6839" w:rsidRDefault="00AC6839">
            <w:pPr>
              <w:spacing w:after="1" w:line="200" w:lineRule="atLeast"/>
              <w:jc w:val="center"/>
            </w:pPr>
            <w:r>
              <w:rPr>
                <w:rFonts w:ascii="Tahoma" w:hAnsi="Tahoma" w:cs="Tahoma"/>
                <w:sz w:val="20"/>
              </w:rPr>
              <w:t xml:space="preserve">Схемы: sh0018, sh0024.1, sh0028.1, sh0042, sh0061, </w:t>
            </w:r>
            <w:r>
              <w:rPr>
                <w:rFonts w:ascii="Tahoma" w:hAnsi="Tahoma" w:cs="Tahoma"/>
                <w:sz w:val="20"/>
              </w:rPr>
              <w:lastRenderedPageBreak/>
              <w:t>sh0062, sh0063, sh0068, sh0071, sh0072, sh0083, sh0090.1, sh0130, sh0140, sh0153, sh0222, sh0264, sh0336, sh0338, sh0348, sh0385, sh0564, sh0565, sh0605, sh0632.1, sh0634.1, sh0636.1, sh0644, sh0646, sh0663, sh0671, sh0689, sh0704.1, sh0705, sh0719, sh0720, sh0736, sh0767, sh0768, sh0779, sh0780, sh0786, sh0787, sh0788, sh0793, sh0798, sh0801, sh0815, sh0816, sh0817, sh0888, sh0898, sh0899, sh0900, sh0922, sh0931, sh0934, sh0935, sh0944, sh0970, sh1035.1, sh1077, sh1082, sh1107, sh1114, sh1115, sh1116.1, sh1142</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1,41</w:t>
            </w:r>
          </w:p>
        </w:tc>
      </w:tr>
      <w:tr w:rsidR="00AC6839">
        <w:tblPrEx>
          <w:tblBorders>
            <w:insideH w:val="none" w:sz="0" w:space="0" w:color="auto"/>
            <w:insideV w:val="none" w:sz="0" w:space="0" w:color="auto"/>
          </w:tblBorders>
        </w:tblPrEx>
        <w:tc>
          <w:tcPr>
            <w:tcW w:w="971"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ds19.082</w:t>
            </w:r>
          </w:p>
        </w:tc>
        <w:tc>
          <w:tcPr>
            <w:tcW w:w="860"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59</w:t>
            </w:r>
          </w:p>
        </w:tc>
        <w:tc>
          <w:tcPr>
            <w:tcW w:w="1587"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Лекарственная терапия при злокачественных новообразованиях (кроме лимфоидной и кроветворной тканей), взрослые (уровень 3)</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C00 - C80, C97, D00 - D09</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старше 18 лет</w:t>
            </w:r>
          </w:p>
          <w:p w:rsidR="00AC6839" w:rsidRDefault="00AC6839">
            <w:pPr>
              <w:spacing w:after="1" w:line="200" w:lineRule="atLeast"/>
              <w:jc w:val="center"/>
            </w:pPr>
            <w:r>
              <w:rPr>
                <w:rFonts w:ascii="Tahoma" w:hAnsi="Tahoma" w:cs="Tahoma"/>
                <w:sz w:val="20"/>
              </w:rPr>
              <w:t xml:space="preserve">Схемы: sh0025.1, sh0042.1, sh0074, sh0075, sh0139.1, sh0149, sh0153.1, sh0202.1, sh0204, sh0206, sh0258, sh0304, sh0339, sh0466, sh0482, sh0493, sh0588, sh0589, sh0605.1, sh0628, sh0635.1, sh0643, sh0650, sh0653, sh0672, sh0675, sh0685, sh0712.1, sh0717.1, sh0782, sh0785, sh0787.1, sh0797.1, sh0800.1, sh0806, sh0811.1, sh0824, sh0835, sh0837, sh0857, sh0869, sh0874, sh0884, sh0885, sh0888.1, sh0892.1, sh0895, sh0897, </w:t>
            </w:r>
            <w:r>
              <w:rPr>
                <w:rFonts w:ascii="Tahoma" w:hAnsi="Tahoma" w:cs="Tahoma"/>
                <w:sz w:val="20"/>
              </w:rPr>
              <w:lastRenderedPageBreak/>
              <w:t>sh0909.1, sh0919, sh0936, sh0946, sh0947, sh0948, sh0951.1, sh0973, sh0999, sh1037, sh1038, sh1040, sh1041, sh1042, sh1067.1, sh1079, sh1111, sh1112, sh1129, sh1136, sh1143</w:t>
            </w:r>
          </w:p>
        </w:tc>
        <w:tc>
          <w:tcPr>
            <w:tcW w:w="1077"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2,03</w:t>
            </w:r>
          </w:p>
        </w:tc>
      </w:tr>
      <w:tr w:rsidR="00AC6839">
        <w:tblPrEx>
          <w:tblBorders>
            <w:insideH w:val="none" w:sz="0" w:space="0" w:color="auto"/>
            <w:insideV w:val="none" w:sz="0" w:space="0" w:color="auto"/>
          </w:tblBorders>
        </w:tblPrEx>
        <w:tc>
          <w:tcPr>
            <w:tcW w:w="971" w:type="dxa"/>
            <w:vMerge/>
            <w:tcBorders>
              <w:top w:val="nil"/>
              <w:left w:val="nil"/>
              <w:bottom w:val="nil"/>
              <w:right w:val="nil"/>
            </w:tcBorders>
          </w:tcPr>
          <w:p w:rsidR="00AC6839" w:rsidRDefault="00AC6839">
            <w:pPr>
              <w:spacing w:after="1" w:line="0" w:lineRule="atLeast"/>
            </w:pPr>
          </w:p>
        </w:tc>
        <w:tc>
          <w:tcPr>
            <w:tcW w:w="860" w:type="dxa"/>
            <w:vMerge/>
            <w:tcBorders>
              <w:top w:val="nil"/>
              <w:left w:val="nil"/>
              <w:bottom w:val="nil"/>
              <w:right w:val="nil"/>
            </w:tcBorders>
          </w:tcPr>
          <w:p w:rsidR="00AC6839" w:rsidRDefault="00AC6839">
            <w:pPr>
              <w:spacing w:after="1" w:line="0" w:lineRule="atLeast"/>
            </w:pPr>
          </w:p>
        </w:tc>
        <w:tc>
          <w:tcPr>
            <w:tcW w:w="1587" w:type="dxa"/>
            <w:vMerge/>
            <w:tcBorders>
              <w:top w:val="nil"/>
              <w:left w:val="nil"/>
              <w:bottom w:val="nil"/>
              <w:right w:val="nil"/>
            </w:tcBorders>
          </w:tcPr>
          <w:p w:rsidR="00AC6839" w:rsidRDefault="00AC6839">
            <w:pPr>
              <w:spacing w:after="1" w:line="0" w:lineRule="atLeast"/>
            </w:pP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C40, C40.0, C40.1, C40.2, C40.3, C40.8, C40.9, C41, C41.0, C41.1, C41.2, C41.3, C41.4, C41.8, C41.9</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старше 18 лет</w:t>
            </w:r>
          </w:p>
          <w:p w:rsidR="00AC6839" w:rsidRDefault="00AC6839">
            <w:pPr>
              <w:spacing w:after="1" w:line="200" w:lineRule="atLeast"/>
              <w:jc w:val="center"/>
            </w:pPr>
            <w:r>
              <w:rPr>
                <w:rFonts w:ascii="Tahoma" w:hAnsi="Tahoma" w:cs="Tahoma"/>
                <w:sz w:val="20"/>
              </w:rPr>
              <w:t>Схемы: sh0926</w:t>
            </w:r>
          </w:p>
        </w:tc>
        <w:tc>
          <w:tcPr>
            <w:tcW w:w="1077"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ds19.083</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60</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Лекарственная терапия при злокачественных новообразованиях (кроме лимфоидной и кроветворной тканей), взрослые (уровень 4)</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C00 - C80, C97, D00 - D09</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старше 18 лет</w:t>
            </w:r>
          </w:p>
          <w:p w:rsidR="00AC6839" w:rsidRDefault="00AC6839">
            <w:pPr>
              <w:spacing w:after="1" w:line="200" w:lineRule="atLeast"/>
              <w:jc w:val="center"/>
            </w:pPr>
            <w:r>
              <w:rPr>
                <w:rFonts w:ascii="Tahoma" w:hAnsi="Tahoma" w:cs="Tahoma"/>
                <w:sz w:val="20"/>
              </w:rPr>
              <w:t xml:space="preserve">Схемы: sh0008, sh0012, sh0013, sh0014, sh0015, sh0016, sh0027, sh0084.1, sh0140.1, sh0169, sh0170, sh0171, sh0195, sh0214, sh0215, sh0216, sh0217, sh0221, sh0301, sh0302, sh0305, sh0306, sh0308, sh0311, sh0333, sh0349, sh0368, sh0371, sh0437, </w:t>
            </w:r>
            <w:r>
              <w:rPr>
                <w:rFonts w:ascii="Tahoma" w:hAnsi="Tahoma" w:cs="Tahoma"/>
                <w:sz w:val="20"/>
              </w:rPr>
              <w:lastRenderedPageBreak/>
              <w:t>sh0447, sh0448, sh0449, sh0452, sh0467, sh0518, sh0534, sh0564.1, sh0580, sh0660, sh0673.1, sh0692, sh0706, sh0718, sh0748, sh0749, sh0750, sh0752, sh0753, sh0754, sh0755, sh0757, sh0758, sh0759, sh0760, sh0763, sh0771, sh0772, sh0779.1, sh0780.1, sh0808, sh0820, sh0822, sh0825, sh0833, sh0836, sh0841, sh0854, sh0880.1, sh0887, sh0891, sh0914, sh0943, sh0963, sh0964, sh1000, sh1001, sh1003, sh1031.1, sh1075, sh1078, sh1081, sh1085, sh1106, sh1130, sh1131, sh1132, sh1145</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2,63</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ds19.084</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61</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Лекарственная терапия при злокачественн</w:t>
            </w:r>
            <w:r>
              <w:rPr>
                <w:rFonts w:ascii="Tahoma" w:hAnsi="Tahoma" w:cs="Tahoma"/>
                <w:sz w:val="20"/>
              </w:rPr>
              <w:lastRenderedPageBreak/>
              <w:t>ых новообразованиях (кроме лимфоидной и кроветворной тканей), взрослые (уровень 5)</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C00 - C80, C97, D00 - D09</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старше 18 лет</w:t>
            </w:r>
          </w:p>
          <w:p w:rsidR="00AC6839" w:rsidRDefault="00AC6839">
            <w:pPr>
              <w:spacing w:after="1" w:line="200" w:lineRule="atLeast"/>
              <w:jc w:val="center"/>
            </w:pPr>
            <w:r>
              <w:rPr>
                <w:rFonts w:ascii="Tahoma" w:hAnsi="Tahoma" w:cs="Tahoma"/>
                <w:sz w:val="20"/>
              </w:rPr>
              <w:lastRenderedPageBreak/>
              <w:t>Схемы: sh0017, sh0057, sh0077, sh0179, sh0207, sh0218, sh0399, sh0453, sh0464, sh0538, sh0591, sh0629, sh0638, sh0648, sh0664, sh0665, sh0751, sh0756, sh0838, sh0858, sh0912, sh0937, sh0965, sh0967, sh0994, sh1032, sh1033, sh1069, sh1076, sh1079.1, sh1097, sh1098, sh1101, sh1136.1, sh1144</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4,19</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ds19.085</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62</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Лекарственная терапия при злокачественных новообразованиях (кроме лимфоидной и кроветворной тканей), взрослые (уровень 6)</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C00 - C80, C97, D00 - D09</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старше 18 лет</w:t>
            </w:r>
          </w:p>
          <w:p w:rsidR="00AC6839" w:rsidRDefault="00AC6839">
            <w:pPr>
              <w:spacing w:after="1" w:line="200" w:lineRule="atLeast"/>
              <w:jc w:val="center"/>
            </w:pPr>
            <w:r>
              <w:rPr>
                <w:rFonts w:ascii="Tahoma" w:hAnsi="Tahoma" w:cs="Tahoma"/>
                <w:sz w:val="20"/>
              </w:rPr>
              <w:t xml:space="preserve">Схемы: sh0027.1, sh0085, sh0088, sh0094, sh0161, sh0162, sh0209, sh0255, sh0306.1, sh0335, sh0398, sh0474, sh0557, sh0620, sh0645, sh0670, sh0701, sh0818, sh0820.1, sh0821, sh0823, </w:t>
            </w:r>
            <w:r>
              <w:rPr>
                <w:rFonts w:ascii="Tahoma" w:hAnsi="Tahoma" w:cs="Tahoma"/>
                <w:sz w:val="20"/>
              </w:rPr>
              <w:lastRenderedPageBreak/>
              <w:t>sh0834, sh0841.1, sh0842, sh0848, sh0850, sh0852, sh0855, sh0859, sh0862, sh0866, sh0868, sh0893, sh0906, sh0949, sh0995, sh1066, sh1070, sh1075.1, sh1094</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4,93</w:t>
            </w:r>
          </w:p>
        </w:tc>
      </w:tr>
      <w:tr w:rsidR="00AC6839">
        <w:tblPrEx>
          <w:tblBorders>
            <w:insideH w:val="none" w:sz="0" w:space="0" w:color="auto"/>
            <w:insideV w:val="none" w:sz="0" w:space="0" w:color="auto"/>
          </w:tblBorders>
        </w:tblPrEx>
        <w:tc>
          <w:tcPr>
            <w:tcW w:w="971"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ds19.086</w:t>
            </w:r>
          </w:p>
        </w:tc>
        <w:tc>
          <w:tcPr>
            <w:tcW w:w="860"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63</w:t>
            </w:r>
          </w:p>
        </w:tc>
        <w:tc>
          <w:tcPr>
            <w:tcW w:w="1587"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Лекарственная терапия при злокачественных новообразованиях (кроме лимфоидной и кроветворной тканей), взрослые (уровень 7)</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C00 - C80, C97, D00 - D09</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старше 18 лет</w:t>
            </w:r>
          </w:p>
          <w:p w:rsidR="00AC6839" w:rsidRDefault="00AC6839">
            <w:pPr>
              <w:spacing w:after="1" w:line="200" w:lineRule="atLeast"/>
              <w:jc w:val="center"/>
            </w:pPr>
            <w:r>
              <w:rPr>
                <w:rFonts w:ascii="Tahoma" w:hAnsi="Tahoma" w:cs="Tahoma"/>
                <w:sz w:val="20"/>
              </w:rPr>
              <w:t xml:space="preserve">Схемы: sh0011, sh0066, sh0069, sh0076, sh0078, sh0104, sh0150, sh0180, sh0256, sh0293, sh0308.1, sh0331, sh0347, sh0372, sh0418, sh0494, sh0523, sh0576, sh0630, sh0638.1, sh0647, sh0652, sh0654, sh0655, sh0658, sh0676, sh0691, sh0696, sh0697, sh0802, sh0835.1, sh0837.1, sh0839, sh0854.1, sh0857.1, </w:t>
            </w:r>
            <w:r>
              <w:rPr>
                <w:rFonts w:ascii="Tahoma" w:hAnsi="Tahoma" w:cs="Tahoma"/>
                <w:sz w:val="20"/>
              </w:rPr>
              <w:lastRenderedPageBreak/>
              <w:t>sh0861, sh0889, sh0894, sh0917, sh0996, sh1040.1, sh1045, sh1049, sh1095, sh1096, sh1100, sh1123</w:t>
            </w:r>
          </w:p>
        </w:tc>
        <w:tc>
          <w:tcPr>
            <w:tcW w:w="1077"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5,87</w:t>
            </w:r>
          </w:p>
        </w:tc>
      </w:tr>
      <w:tr w:rsidR="00AC6839">
        <w:tblPrEx>
          <w:tblBorders>
            <w:insideH w:val="none" w:sz="0" w:space="0" w:color="auto"/>
            <w:insideV w:val="none" w:sz="0" w:space="0" w:color="auto"/>
          </w:tblBorders>
        </w:tblPrEx>
        <w:tc>
          <w:tcPr>
            <w:tcW w:w="971" w:type="dxa"/>
            <w:vMerge/>
            <w:tcBorders>
              <w:top w:val="nil"/>
              <w:left w:val="nil"/>
              <w:bottom w:val="nil"/>
              <w:right w:val="nil"/>
            </w:tcBorders>
          </w:tcPr>
          <w:p w:rsidR="00AC6839" w:rsidRDefault="00AC6839">
            <w:pPr>
              <w:spacing w:after="1" w:line="0" w:lineRule="atLeast"/>
            </w:pPr>
          </w:p>
        </w:tc>
        <w:tc>
          <w:tcPr>
            <w:tcW w:w="860" w:type="dxa"/>
            <w:vMerge/>
            <w:tcBorders>
              <w:top w:val="nil"/>
              <w:left w:val="nil"/>
              <w:bottom w:val="nil"/>
              <w:right w:val="nil"/>
            </w:tcBorders>
          </w:tcPr>
          <w:p w:rsidR="00AC6839" w:rsidRDefault="00AC6839">
            <w:pPr>
              <w:spacing w:after="1" w:line="0" w:lineRule="atLeast"/>
            </w:pPr>
          </w:p>
        </w:tc>
        <w:tc>
          <w:tcPr>
            <w:tcW w:w="1587" w:type="dxa"/>
            <w:vMerge/>
            <w:tcBorders>
              <w:top w:val="nil"/>
              <w:left w:val="nil"/>
              <w:bottom w:val="nil"/>
              <w:right w:val="nil"/>
            </w:tcBorders>
          </w:tcPr>
          <w:p w:rsidR="00AC6839" w:rsidRDefault="00AC6839">
            <w:pPr>
              <w:spacing w:after="1" w:line="0" w:lineRule="atLeast"/>
            </w:pP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C40, C40.0, C40.1, C40.2, C40.3, C40.8, C40.9, C41, C41.0, C41.1, C41.2, C41.3, C41.4, C41.8, C41.9</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старше 18 лет</w:t>
            </w:r>
          </w:p>
          <w:p w:rsidR="00AC6839" w:rsidRDefault="00AC6839">
            <w:pPr>
              <w:spacing w:after="1" w:line="200" w:lineRule="atLeast"/>
              <w:jc w:val="center"/>
            </w:pPr>
            <w:r>
              <w:rPr>
                <w:rFonts w:ascii="Tahoma" w:hAnsi="Tahoma" w:cs="Tahoma"/>
                <w:sz w:val="20"/>
              </w:rPr>
              <w:t>Схемы: sh0926.1</w:t>
            </w:r>
          </w:p>
        </w:tc>
        <w:tc>
          <w:tcPr>
            <w:tcW w:w="1077"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ds19.087</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64</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Лекарственная терапия при злокачественных новообразованиях (кроме лимфоидной и кроветворной тканей), взрослые (уровень 8)</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C00 - C80, C97, D00 - D09</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старше 18 лет</w:t>
            </w:r>
          </w:p>
          <w:p w:rsidR="00AC6839" w:rsidRDefault="00AC6839">
            <w:pPr>
              <w:spacing w:after="1" w:line="200" w:lineRule="atLeast"/>
              <w:jc w:val="center"/>
            </w:pPr>
            <w:r>
              <w:rPr>
                <w:rFonts w:ascii="Tahoma" w:hAnsi="Tahoma" w:cs="Tahoma"/>
                <w:sz w:val="20"/>
              </w:rPr>
              <w:t>Схемы: sh0046, sh0087, sh0159, sh0341, sh0371.1, sh0373, sh0374, sh0426, sh0469, sh0497, sh0499, sh0515, sh0766, sh0829, sh0831, sh0913, sh0969, sh1010, sh1012, sh1013, sh1014, sh1015, sh1020, sh1021, sh1022, sh1023, sh1038.1, sh1041.1, sh1050, sh1071, sh1101.1, sh1120, sh1121, sh1127, sh1141</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7,66</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ds19.088</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65</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Лекарственная терапия при злокачественных новообразованиях (кроме лимфоидной и кроветворной тканей), взрослые (уровень 9)</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C00 - C80, C97, D00 - D09</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старше 18 лет</w:t>
            </w:r>
          </w:p>
          <w:p w:rsidR="00AC6839" w:rsidRDefault="00AC6839">
            <w:pPr>
              <w:spacing w:after="1" w:line="200" w:lineRule="atLeast"/>
              <w:jc w:val="center"/>
            </w:pPr>
            <w:r>
              <w:rPr>
                <w:rFonts w:ascii="Tahoma" w:hAnsi="Tahoma" w:cs="Tahoma"/>
                <w:sz w:val="20"/>
              </w:rPr>
              <w:t>Схемы: sh0110, sh0135, sh0163, sh0208, sh0294, sh0295, sh0296, sh0375, sh0557.1, sh0575, sh0601, sh0618, sh0668, sh0693, sh0737, sh0738, sh0739, sh0740, sh0741, sh0747, sh0799, sh0819, sh0821.1, sh0826, sh0827, sh0842.1, sh0849, sh0851, sh0853, sh0860, sh0863, sh0877, sh0905, sh0906.1, sh0907, sh0908, sh0941, sh0967.1, sh0988, sh1066.1, sh1143.1</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8,57</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ds19.089</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66</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 xml:space="preserve">Лекарственная терапия при злокачественных новообразованиях (кроме лимфоидной и </w:t>
            </w:r>
            <w:r>
              <w:rPr>
                <w:rFonts w:ascii="Tahoma" w:hAnsi="Tahoma" w:cs="Tahoma"/>
                <w:sz w:val="20"/>
              </w:rPr>
              <w:lastRenderedPageBreak/>
              <w:t>кроветворной тканей), взрослые (уровень 10)</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C00 - C80, C97, D00 - D09</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старше 18 лет</w:t>
            </w:r>
          </w:p>
          <w:p w:rsidR="00AC6839" w:rsidRDefault="00AC6839">
            <w:pPr>
              <w:spacing w:after="1" w:line="200" w:lineRule="atLeast"/>
              <w:jc w:val="center"/>
            </w:pPr>
            <w:r>
              <w:rPr>
                <w:rFonts w:ascii="Tahoma" w:hAnsi="Tahoma" w:cs="Tahoma"/>
                <w:sz w:val="20"/>
              </w:rPr>
              <w:t xml:space="preserve">Схемы: sh0002, sh0003, sh0004, sh0005, sh0010, sh0155, sh0156, </w:t>
            </w:r>
            <w:r>
              <w:rPr>
                <w:rFonts w:ascii="Tahoma" w:hAnsi="Tahoma" w:cs="Tahoma"/>
                <w:sz w:val="20"/>
              </w:rPr>
              <w:lastRenderedPageBreak/>
              <w:t>sh0157, sh0158, sh0204.1, sh0209.1, sh0255.1, sh0311.1, sh0620.1, sh0670.1, sh0723, sh0836.1, sh0838.1, sh0840, sh0855.1, sh0856, sh0858.1, sh0883, sh0886, sh0891.1, sh0980, sh0982, sh0983, sh0985, sh1004, sh1009, sh1032.1, sh1033.1</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9,65</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ds19.090</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67</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Лекарственная терапия при злокачественных новообразованиях (кроме лимфоидной и кроветворной тканей), взрослые (уровень 11)</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C00 - C80, C97, D00 - D09</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старше 18 лет</w:t>
            </w:r>
          </w:p>
          <w:p w:rsidR="00AC6839" w:rsidRDefault="00AC6839">
            <w:pPr>
              <w:spacing w:after="1" w:line="200" w:lineRule="atLeast"/>
              <w:jc w:val="center"/>
            </w:pPr>
            <w:r>
              <w:rPr>
                <w:rFonts w:ascii="Tahoma" w:hAnsi="Tahoma" w:cs="Tahoma"/>
                <w:sz w:val="20"/>
              </w:rPr>
              <w:t xml:space="preserve">Схемы: sh0001, sh0006, sh0112, sh0165, sh0240, sh0290, sh0291, sh0292, sh0297, sh0343, sh0445, sh0465, sh0521, sh0578, sh0581, sh0724, sh0742, sh0743, sh0744, sh0745, sh0864, sh0865, sh0955, sh0960, sh0981, </w:t>
            </w:r>
            <w:r>
              <w:rPr>
                <w:rFonts w:ascii="Tahoma" w:hAnsi="Tahoma" w:cs="Tahoma"/>
                <w:sz w:val="20"/>
              </w:rPr>
              <w:lastRenderedPageBreak/>
              <w:t>sh1011, sh1016, sh1017, sh1018, sh1019, sh1047, sh1048, sh1129.1</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10,57</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ds19.091</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68</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Лекарственная терапия при злокачественных новообразованиях (кроме лимфоидной и кроветворной тканей), взрослые (уровень 12)</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C00 - C80, C97, D00 - D09</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старше 18 лет</w:t>
            </w:r>
          </w:p>
          <w:p w:rsidR="00AC6839" w:rsidRDefault="00AC6839">
            <w:pPr>
              <w:spacing w:after="1" w:line="200" w:lineRule="atLeast"/>
              <w:jc w:val="center"/>
            </w:pPr>
            <w:r>
              <w:rPr>
                <w:rFonts w:ascii="Tahoma" w:hAnsi="Tahoma" w:cs="Tahoma"/>
                <w:sz w:val="20"/>
              </w:rPr>
              <w:t>Схемы: sh0096, sh0164, sh0398.1, sh0399.1, sh0418.1, sh0506, sh0509, sh0512, sh0583, sh0645.1, sh0714, sh0725, sh0726, sh0727, sh0728, sh0729, sh0730, sh0731, sh0732, sh0733, sh0734, sh0735, sh0746, sh0762, sh0828, sh0830, sh0832, sh0868.1, sh0940, sh0945, sh0986, sh0987, sh1005, sh1006, sh1007, sh1008, sh1046, sh1064, sh1065, sh1140, sh1144.1</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13,50</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ds19.092</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69</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Лекарственная терапия при злокачественн</w:t>
            </w:r>
            <w:r>
              <w:rPr>
                <w:rFonts w:ascii="Tahoma" w:hAnsi="Tahoma" w:cs="Tahoma"/>
                <w:sz w:val="20"/>
              </w:rPr>
              <w:lastRenderedPageBreak/>
              <w:t>ых новообразованиях (кроме лимфоидной и кроветворной тканей), взрослые (уровень 13)</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C00 - C80, C97, D00 - D09</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старше 18 лет</w:t>
            </w:r>
          </w:p>
          <w:p w:rsidR="00AC6839" w:rsidRDefault="00AC6839">
            <w:pPr>
              <w:spacing w:after="1" w:line="200" w:lineRule="atLeast"/>
              <w:jc w:val="center"/>
            </w:pPr>
            <w:r>
              <w:rPr>
                <w:rFonts w:ascii="Tahoma" w:hAnsi="Tahoma" w:cs="Tahoma"/>
                <w:sz w:val="20"/>
              </w:rPr>
              <w:lastRenderedPageBreak/>
              <w:t>Схемы: sh0022, sh0160, sh0246, sh0247, sh0248, sh0249, sh0250, sh0251, sh0414, sh0415, sh0416, sh0450, sh0475, sh0533, sh0551, sh0612, sh0621, sh0624, sh0625, sh0661, sh0721, sh0722, sh0769, sh0872, sh0882, sh0925, sh0958, sh0976, sh1113</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16,03</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ds19.093</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70</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Лекарственная терапия при злокачественных новообразованиях (кроме лимфоидной и кроветворной тканей), взрослые (уровень 14)</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C00 - C80, C97, D00 - D09</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старше 18 лет</w:t>
            </w:r>
          </w:p>
          <w:p w:rsidR="00AC6839" w:rsidRDefault="00AC6839">
            <w:pPr>
              <w:spacing w:after="1" w:line="200" w:lineRule="atLeast"/>
              <w:jc w:val="center"/>
            </w:pPr>
            <w:r>
              <w:rPr>
                <w:rFonts w:ascii="Tahoma" w:hAnsi="Tahoma" w:cs="Tahoma"/>
                <w:sz w:val="20"/>
              </w:rPr>
              <w:t>Схемы: sh0021, sh0048, sh0067, sh0070, sh0109, sh0114, sh0115, sh0181, sh0446, sh0491, sh0513, sh0576.1, sh0578.1, sh0592, sh0924, sh0962, sh1073, sh1084, sh1126, sh1135</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20,54</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ds19.094</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71</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 xml:space="preserve">Лекарственная терапия при злокачественных новообразованиях (кроме </w:t>
            </w:r>
            <w:r>
              <w:rPr>
                <w:rFonts w:ascii="Tahoma" w:hAnsi="Tahoma" w:cs="Tahoma"/>
                <w:sz w:val="20"/>
              </w:rPr>
              <w:lastRenderedPageBreak/>
              <w:t>лимфоидной и кроветворной тканей), взрослые (уровень 15)</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C00 - C80, C97, D00 - D09</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старше 18 лет</w:t>
            </w:r>
          </w:p>
          <w:p w:rsidR="00AC6839" w:rsidRDefault="00AC6839">
            <w:pPr>
              <w:spacing w:after="1" w:line="200" w:lineRule="atLeast"/>
              <w:jc w:val="center"/>
            </w:pPr>
            <w:r>
              <w:rPr>
                <w:rFonts w:ascii="Tahoma" w:hAnsi="Tahoma" w:cs="Tahoma"/>
                <w:sz w:val="20"/>
              </w:rPr>
              <w:t xml:space="preserve">Схемы: sh0023, sh0030, sh0049, sh0504, </w:t>
            </w:r>
            <w:r>
              <w:rPr>
                <w:rFonts w:ascii="Tahoma" w:hAnsi="Tahoma" w:cs="Tahoma"/>
                <w:sz w:val="20"/>
              </w:rPr>
              <w:lastRenderedPageBreak/>
              <w:t>sh0575.1, sh0595, sh0596, sh0597, sh0662, sh0715, sh0796, sh0809, sh0882.1, sh0918, sh0940.1, sh0954, sh0961, sh1072, sh1080, sh1083, sh1086, sh1087, sh1089, sh1090, sh1091, sh1092, sh1093, sh1105, sh1137, sh1138, sh1146</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27,22</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ds19.095</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72</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Лекарственная терапия при злокачественных новообразованиях (кроме лимфоидной и кроветворной тканей), взрослые (уровень 16)</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C00 - C80, C97, D00 - D09</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старше 18 лет</w:t>
            </w:r>
          </w:p>
          <w:p w:rsidR="00AC6839" w:rsidRDefault="00AC6839">
            <w:pPr>
              <w:spacing w:after="1" w:line="200" w:lineRule="atLeast"/>
              <w:jc w:val="center"/>
            </w:pPr>
            <w:r>
              <w:rPr>
                <w:rFonts w:ascii="Tahoma" w:hAnsi="Tahoma" w:cs="Tahoma"/>
                <w:sz w:val="20"/>
              </w:rPr>
              <w:t>Схемы: sh0134, sh0708, sh0709, sh0710, sh0942, sh0958.1, sh0979, sh1061, sh1062, sh1063, sh1099, sh1102, sh1134, sh1139</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34,01</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ds19.096</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73</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 xml:space="preserve">Лекарственная терапия при злокачественных новообразованиях (кроме лимфоидной и кроветворной тканей), </w:t>
            </w:r>
            <w:r>
              <w:rPr>
                <w:rFonts w:ascii="Tahoma" w:hAnsi="Tahoma" w:cs="Tahoma"/>
                <w:sz w:val="20"/>
              </w:rPr>
              <w:lastRenderedPageBreak/>
              <w:t>взрослые (уровень 17)</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C00 - C80, C97, D00 - D09</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старше 18 лет</w:t>
            </w:r>
          </w:p>
          <w:p w:rsidR="00AC6839" w:rsidRDefault="00AC6839">
            <w:pPr>
              <w:spacing w:after="1" w:line="200" w:lineRule="atLeast"/>
              <w:jc w:val="center"/>
            </w:pPr>
            <w:r>
              <w:rPr>
                <w:rFonts w:ascii="Tahoma" w:hAnsi="Tahoma" w:cs="Tahoma"/>
                <w:sz w:val="20"/>
              </w:rPr>
              <w:t>Схемы: sh0081, sh0604, sh0876, sh0959</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56,65</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ds19.050</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74</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Лучевая терапия (уровень 1)</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4258" w:history="1">
              <w:r>
                <w:rPr>
                  <w:rFonts w:ascii="Tahoma" w:hAnsi="Tahoma" w:cs="Tahoma"/>
                  <w:color w:val="0000FF"/>
                  <w:sz w:val="20"/>
                </w:rPr>
                <w:t>A06.01.007.001</w:t>
              </w:r>
            </w:hyperlink>
            <w:r>
              <w:rPr>
                <w:rFonts w:ascii="Tahoma" w:hAnsi="Tahoma" w:cs="Tahoma"/>
                <w:sz w:val="20"/>
              </w:rPr>
              <w:t xml:space="preserve">, </w:t>
            </w:r>
            <w:hyperlink r:id="rId4259" w:history="1">
              <w:r>
                <w:rPr>
                  <w:rFonts w:ascii="Tahoma" w:hAnsi="Tahoma" w:cs="Tahoma"/>
                  <w:color w:val="0000FF"/>
                  <w:sz w:val="20"/>
                </w:rPr>
                <w:t>A06.03.065</w:t>
              </w:r>
            </w:hyperlink>
            <w:r>
              <w:rPr>
                <w:rFonts w:ascii="Tahoma" w:hAnsi="Tahoma" w:cs="Tahoma"/>
                <w:sz w:val="20"/>
              </w:rPr>
              <w:t xml:space="preserve">, </w:t>
            </w:r>
            <w:hyperlink r:id="rId4260" w:history="1">
              <w:r>
                <w:rPr>
                  <w:rFonts w:ascii="Tahoma" w:hAnsi="Tahoma" w:cs="Tahoma"/>
                  <w:color w:val="0000FF"/>
                  <w:sz w:val="20"/>
                </w:rPr>
                <w:t>A06.04.018</w:t>
              </w:r>
            </w:hyperlink>
            <w:r>
              <w:rPr>
                <w:rFonts w:ascii="Tahoma" w:hAnsi="Tahoma" w:cs="Tahoma"/>
                <w:sz w:val="20"/>
              </w:rPr>
              <w:t xml:space="preserve">, </w:t>
            </w:r>
            <w:hyperlink r:id="rId4261" w:history="1">
              <w:r>
                <w:rPr>
                  <w:rFonts w:ascii="Tahoma" w:hAnsi="Tahoma" w:cs="Tahoma"/>
                  <w:color w:val="0000FF"/>
                  <w:sz w:val="20"/>
                </w:rPr>
                <w:t>A06.08.008</w:t>
              </w:r>
            </w:hyperlink>
            <w:r>
              <w:rPr>
                <w:rFonts w:ascii="Tahoma" w:hAnsi="Tahoma" w:cs="Tahoma"/>
                <w:sz w:val="20"/>
              </w:rPr>
              <w:t xml:space="preserve">, </w:t>
            </w:r>
            <w:hyperlink r:id="rId4262" w:history="1">
              <w:r>
                <w:rPr>
                  <w:rFonts w:ascii="Tahoma" w:hAnsi="Tahoma" w:cs="Tahoma"/>
                  <w:color w:val="0000FF"/>
                  <w:sz w:val="20"/>
                </w:rPr>
                <w:t>A06.09.009</w:t>
              </w:r>
            </w:hyperlink>
            <w:r>
              <w:rPr>
                <w:rFonts w:ascii="Tahoma" w:hAnsi="Tahoma" w:cs="Tahoma"/>
                <w:sz w:val="20"/>
              </w:rPr>
              <w:t xml:space="preserve">, </w:t>
            </w:r>
            <w:hyperlink r:id="rId4263" w:history="1">
              <w:r>
                <w:rPr>
                  <w:rFonts w:ascii="Tahoma" w:hAnsi="Tahoma" w:cs="Tahoma"/>
                  <w:color w:val="0000FF"/>
                  <w:sz w:val="20"/>
                </w:rPr>
                <w:t>A06.11.003</w:t>
              </w:r>
            </w:hyperlink>
            <w:r>
              <w:rPr>
                <w:rFonts w:ascii="Tahoma" w:hAnsi="Tahoma" w:cs="Tahoma"/>
                <w:sz w:val="20"/>
              </w:rPr>
              <w:t xml:space="preserve">, </w:t>
            </w:r>
            <w:hyperlink r:id="rId4264" w:history="1">
              <w:r>
                <w:rPr>
                  <w:rFonts w:ascii="Tahoma" w:hAnsi="Tahoma" w:cs="Tahoma"/>
                  <w:color w:val="0000FF"/>
                  <w:sz w:val="20"/>
                </w:rPr>
                <w:t>A06.20.007</w:t>
              </w:r>
            </w:hyperlink>
            <w:r>
              <w:rPr>
                <w:rFonts w:ascii="Tahoma" w:hAnsi="Tahoma" w:cs="Tahoma"/>
                <w:sz w:val="20"/>
              </w:rPr>
              <w:t xml:space="preserve">, </w:t>
            </w:r>
            <w:hyperlink r:id="rId4265" w:history="1">
              <w:r>
                <w:rPr>
                  <w:rFonts w:ascii="Tahoma" w:hAnsi="Tahoma" w:cs="Tahoma"/>
                  <w:color w:val="0000FF"/>
                  <w:sz w:val="20"/>
                </w:rPr>
                <w:t>A06.23.005</w:t>
              </w:r>
            </w:hyperlink>
            <w:r>
              <w:rPr>
                <w:rFonts w:ascii="Tahoma" w:hAnsi="Tahoma" w:cs="Tahoma"/>
                <w:sz w:val="20"/>
              </w:rPr>
              <w:t xml:space="preserve">, </w:t>
            </w:r>
            <w:hyperlink r:id="rId4266" w:history="1">
              <w:r>
                <w:rPr>
                  <w:rFonts w:ascii="Tahoma" w:hAnsi="Tahoma" w:cs="Tahoma"/>
                  <w:color w:val="0000FF"/>
                  <w:sz w:val="20"/>
                </w:rPr>
                <w:t>A07.01.004</w:t>
              </w:r>
            </w:hyperlink>
            <w:r>
              <w:rPr>
                <w:rFonts w:ascii="Tahoma" w:hAnsi="Tahoma" w:cs="Tahoma"/>
                <w:sz w:val="20"/>
              </w:rPr>
              <w:t xml:space="preserve">, </w:t>
            </w:r>
            <w:hyperlink r:id="rId4267" w:history="1">
              <w:r>
                <w:rPr>
                  <w:rFonts w:ascii="Tahoma" w:hAnsi="Tahoma" w:cs="Tahoma"/>
                  <w:color w:val="0000FF"/>
                  <w:sz w:val="20"/>
                </w:rPr>
                <w:t>A07.03.002.001</w:t>
              </w:r>
            </w:hyperlink>
            <w:r>
              <w:rPr>
                <w:rFonts w:ascii="Tahoma" w:hAnsi="Tahoma" w:cs="Tahoma"/>
                <w:sz w:val="20"/>
              </w:rPr>
              <w:t xml:space="preserve">, </w:t>
            </w:r>
            <w:hyperlink r:id="rId4268" w:history="1">
              <w:r>
                <w:rPr>
                  <w:rFonts w:ascii="Tahoma" w:hAnsi="Tahoma" w:cs="Tahoma"/>
                  <w:color w:val="0000FF"/>
                  <w:sz w:val="20"/>
                </w:rPr>
                <w:t>A07.03.002.002</w:t>
              </w:r>
            </w:hyperlink>
            <w:r>
              <w:rPr>
                <w:rFonts w:ascii="Tahoma" w:hAnsi="Tahoma" w:cs="Tahoma"/>
                <w:sz w:val="20"/>
              </w:rPr>
              <w:t xml:space="preserve">, </w:t>
            </w:r>
            <w:hyperlink r:id="rId4269" w:history="1">
              <w:r>
                <w:rPr>
                  <w:rFonts w:ascii="Tahoma" w:hAnsi="Tahoma" w:cs="Tahoma"/>
                  <w:color w:val="0000FF"/>
                  <w:sz w:val="20"/>
                </w:rPr>
                <w:t>A07.06.002.001</w:t>
              </w:r>
            </w:hyperlink>
            <w:r>
              <w:rPr>
                <w:rFonts w:ascii="Tahoma" w:hAnsi="Tahoma" w:cs="Tahoma"/>
                <w:sz w:val="20"/>
              </w:rPr>
              <w:t xml:space="preserve">, </w:t>
            </w:r>
            <w:hyperlink r:id="rId4270" w:history="1">
              <w:r>
                <w:rPr>
                  <w:rFonts w:ascii="Tahoma" w:hAnsi="Tahoma" w:cs="Tahoma"/>
                  <w:color w:val="0000FF"/>
                  <w:sz w:val="20"/>
                </w:rPr>
                <w:t>A07.06.002.002</w:t>
              </w:r>
            </w:hyperlink>
            <w:r>
              <w:rPr>
                <w:rFonts w:ascii="Tahoma" w:hAnsi="Tahoma" w:cs="Tahoma"/>
                <w:sz w:val="20"/>
              </w:rPr>
              <w:t xml:space="preserve">, </w:t>
            </w:r>
            <w:hyperlink r:id="rId4271" w:history="1">
              <w:r>
                <w:rPr>
                  <w:rFonts w:ascii="Tahoma" w:hAnsi="Tahoma" w:cs="Tahoma"/>
                  <w:color w:val="0000FF"/>
                  <w:sz w:val="20"/>
                </w:rPr>
                <w:t>A07.06.004</w:t>
              </w:r>
            </w:hyperlink>
            <w:r>
              <w:rPr>
                <w:rFonts w:ascii="Tahoma" w:hAnsi="Tahoma" w:cs="Tahoma"/>
                <w:sz w:val="20"/>
              </w:rPr>
              <w:t xml:space="preserve">, </w:t>
            </w:r>
            <w:hyperlink r:id="rId4272" w:history="1">
              <w:r>
                <w:rPr>
                  <w:rFonts w:ascii="Tahoma" w:hAnsi="Tahoma" w:cs="Tahoma"/>
                  <w:color w:val="0000FF"/>
                  <w:sz w:val="20"/>
                </w:rPr>
                <w:t>A07.07.001.001</w:t>
              </w:r>
            </w:hyperlink>
            <w:r>
              <w:rPr>
                <w:rFonts w:ascii="Tahoma" w:hAnsi="Tahoma" w:cs="Tahoma"/>
                <w:sz w:val="20"/>
              </w:rPr>
              <w:t xml:space="preserve">, </w:t>
            </w:r>
            <w:hyperlink r:id="rId4273" w:history="1">
              <w:r>
                <w:rPr>
                  <w:rFonts w:ascii="Tahoma" w:hAnsi="Tahoma" w:cs="Tahoma"/>
                  <w:color w:val="0000FF"/>
                  <w:sz w:val="20"/>
                </w:rPr>
                <w:t>A07.07.001.002</w:t>
              </w:r>
            </w:hyperlink>
            <w:r>
              <w:rPr>
                <w:rFonts w:ascii="Tahoma" w:hAnsi="Tahoma" w:cs="Tahoma"/>
                <w:sz w:val="20"/>
              </w:rPr>
              <w:t xml:space="preserve">, </w:t>
            </w:r>
            <w:hyperlink r:id="rId4274" w:history="1">
              <w:r>
                <w:rPr>
                  <w:rFonts w:ascii="Tahoma" w:hAnsi="Tahoma" w:cs="Tahoma"/>
                  <w:color w:val="0000FF"/>
                  <w:sz w:val="20"/>
                </w:rPr>
                <w:t>A07.07.003.001</w:t>
              </w:r>
            </w:hyperlink>
            <w:r>
              <w:rPr>
                <w:rFonts w:ascii="Tahoma" w:hAnsi="Tahoma" w:cs="Tahoma"/>
                <w:sz w:val="20"/>
              </w:rPr>
              <w:t xml:space="preserve">, </w:t>
            </w:r>
            <w:hyperlink r:id="rId4275" w:history="1">
              <w:r>
                <w:rPr>
                  <w:rFonts w:ascii="Tahoma" w:hAnsi="Tahoma" w:cs="Tahoma"/>
                  <w:color w:val="0000FF"/>
                  <w:sz w:val="20"/>
                </w:rPr>
                <w:t>A07.07.003.002</w:t>
              </w:r>
            </w:hyperlink>
            <w:r>
              <w:rPr>
                <w:rFonts w:ascii="Tahoma" w:hAnsi="Tahoma" w:cs="Tahoma"/>
                <w:sz w:val="20"/>
              </w:rPr>
              <w:t xml:space="preserve">, </w:t>
            </w:r>
            <w:hyperlink r:id="rId4276" w:history="1">
              <w:r>
                <w:rPr>
                  <w:rFonts w:ascii="Tahoma" w:hAnsi="Tahoma" w:cs="Tahoma"/>
                  <w:color w:val="0000FF"/>
                  <w:sz w:val="20"/>
                </w:rPr>
                <w:t>A07.07.005</w:t>
              </w:r>
            </w:hyperlink>
            <w:r>
              <w:rPr>
                <w:rFonts w:ascii="Tahoma" w:hAnsi="Tahoma" w:cs="Tahoma"/>
                <w:sz w:val="20"/>
              </w:rPr>
              <w:t xml:space="preserve">, </w:t>
            </w:r>
            <w:hyperlink r:id="rId4277" w:history="1">
              <w:r>
                <w:rPr>
                  <w:rFonts w:ascii="Tahoma" w:hAnsi="Tahoma" w:cs="Tahoma"/>
                  <w:color w:val="0000FF"/>
                  <w:sz w:val="20"/>
                </w:rPr>
                <w:t>A07.08.001.001</w:t>
              </w:r>
            </w:hyperlink>
            <w:r>
              <w:rPr>
                <w:rFonts w:ascii="Tahoma" w:hAnsi="Tahoma" w:cs="Tahoma"/>
                <w:sz w:val="20"/>
              </w:rPr>
              <w:t xml:space="preserve">, </w:t>
            </w:r>
            <w:hyperlink r:id="rId4278" w:history="1">
              <w:r>
                <w:rPr>
                  <w:rFonts w:ascii="Tahoma" w:hAnsi="Tahoma" w:cs="Tahoma"/>
                  <w:color w:val="0000FF"/>
                  <w:sz w:val="20"/>
                </w:rPr>
                <w:t>A07.08.001.002</w:t>
              </w:r>
            </w:hyperlink>
            <w:r>
              <w:rPr>
                <w:rFonts w:ascii="Tahoma" w:hAnsi="Tahoma" w:cs="Tahoma"/>
                <w:sz w:val="20"/>
              </w:rPr>
              <w:t xml:space="preserve">, </w:t>
            </w:r>
            <w:hyperlink r:id="rId4279" w:history="1">
              <w:r>
                <w:rPr>
                  <w:rFonts w:ascii="Tahoma" w:hAnsi="Tahoma" w:cs="Tahoma"/>
                  <w:color w:val="0000FF"/>
                  <w:sz w:val="20"/>
                </w:rPr>
                <w:t>A07.09.001.001</w:t>
              </w:r>
            </w:hyperlink>
            <w:r>
              <w:rPr>
                <w:rFonts w:ascii="Tahoma" w:hAnsi="Tahoma" w:cs="Tahoma"/>
                <w:sz w:val="20"/>
              </w:rPr>
              <w:t xml:space="preserve">, </w:t>
            </w:r>
            <w:hyperlink r:id="rId4280" w:history="1">
              <w:r>
                <w:rPr>
                  <w:rFonts w:ascii="Tahoma" w:hAnsi="Tahoma" w:cs="Tahoma"/>
                  <w:color w:val="0000FF"/>
                  <w:sz w:val="20"/>
                </w:rPr>
                <w:t>A07.09.001.002</w:t>
              </w:r>
            </w:hyperlink>
            <w:r>
              <w:rPr>
                <w:rFonts w:ascii="Tahoma" w:hAnsi="Tahoma" w:cs="Tahoma"/>
                <w:sz w:val="20"/>
              </w:rPr>
              <w:t xml:space="preserve">, </w:t>
            </w:r>
            <w:hyperlink r:id="rId4281" w:history="1">
              <w:r>
                <w:rPr>
                  <w:rFonts w:ascii="Tahoma" w:hAnsi="Tahoma" w:cs="Tahoma"/>
                  <w:color w:val="0000FF"/>
                  <w:sz w:val="20"/>
                </w:rPr>
                <w:t>A07.09.002</w:t>
              </w:r>
            </w:hyperlink>
            <w:r>
              <w:rPr>
                <w:rFonts w:ascii="Tahoma" w:hAnsi="Tahoma" w:cs="Tahoma"/>
                <w:sz w:val="20"/>
              </w:rPr>
              <w:t xml:space="preserve">, </w:t>
            </w:r>
            <w:hyperlink r:id="rId4282" w:history="1">
              <w:r>
                <w:rPr>
                  <w:rFonts w:ascii="Tahoma" w:hAnsi="Tahoma" w:cs="Tahoma"/>
                  <w:color w:val="0000FF"/>
                  <w:sz w:val="20"/>
                </w:rPr>
                <w:t>A07.11.001.001</w:t>
              </w:r>
            </w:hyperlink>
            <w:r>
              <w:rPr>
                <w:rFonts w:ascii="Tahoma" w:hAnsi="Tahoma" w:cs="Tahoma"/>
                <w:sz w:val="20"/>
              </w:rPr>
              <w:t xml:space="preserve">, </w:t>
            </w:r>
            <w:hyperlink r:id="rId4283" w:history="1">
              <w:r>
                <w:rPr>
                  <w:rFonts w:ascii="Tahoma" w:hAnsi="Tahoma" w:cs="Tahoma"/>
                  <w:color w:val="0000FF"/>
                  <w:sz w:val="20"/>
                </w:rPr>
                <w:t>A07.11.001.002</w:t>
              </w:r>
            </w:hyperlink>
            <w:r>
              <w:rPr>
                <w:rFonts w:ascii="Tahoma" w:hAnsi="Tahoma" w:cs="Tahoma"/>
                <w:sz w:val="20"/>
              </w:rPr>
              <w:t xml:space="preserve">, </w:t>
            </w:r>
            <w:hyperlink r:id="rId4284" w:history="1">
              <w:r>
                <w:rPr>
                  <w:rFonts w:ascii="Tahoma" w:hAnsi="Tahoma" w:cs="Tahoma"/>
                  <w:color w:val="0000FF"/>
                  <w:sz w:val="20"/>
                </w:rPr>
                <w:t>A07.12.001</w:t>
              </w:r>
            </w:hyperlink>
            <w:r>
              <w:rPr>
                <w:rFonts w:ascii="Tahoma" w:hAnsi="Tahoma" w:cs="Tahoma"/>
                <w:sz w:val="20"/>
              </w:rPr>
              <w:t xml:space="preserve">, </w:t>
            </w:r>
            <w:hyperlink r:id="rId4285" w:history="1">
              <w:r>
                <w:rPr>
                  <w:rFonts w:ascii="Tahoma" w:hAnsi="Tahoma" w:cs="Tahoma"/>
                  <w:color w:val="0000FF"/>
                  <w:sz w:val="20"/>
                </w:rPr>
                <w:t>A07.14.001</w:t>
              </w:r>
            </w:hyperlink>
            <w:r>
              <w:rPr>
                <w:rFonts w:ascii="Tahoma" w:hAnsi="Tahoma" w:cs="Tahoma"/>
                <w:sz w:val="20"/>
              </w:rPr>
              <w:t xml:space="preserve">, </w:t>
            </w:r>
            <w:hyperlink r:id="rId4286" w:history="1">
              <w:r>
                <w:rPr>
                  <w:rFonts w:ascii="Tahoma" w:hAnsi="Tahoma" w:cs="Tahoma"/>
                  <w:color w:val="0000FF"/>
                  <w:sz w:val="20"/>
                </w:rPr>
                <w:t>A07.14.001.002</w:t>
              </w:r>
            </w:hyperlink>
            <w:r>
              <w:rPr>
                <w:rFonts w:ascii="Tahoma" w:hAnsi="Tahoma" w:cs="Tahoma"/>
                <w:sz w:val="20"/>
              </w:rPr>
              <w:t xml:space="preserve">, </w:t>
            </w:r>
            <w:hyperlink r:id="rId4287" w:history="1">
              <w:r>
                <w:rPr>
                  <w:rFonts w:ascii="Tahoma" w:hAnsi="Tahoma" w:cs="Tahoma"/>
                  <w:color w:val="0000FF"/>
                  <w:sz w:val="20"/>
                </w:rPr>
                <w:t>A07.15.001</w:t>
              </w:r>
            </w:hyperlink>
            <w:r>
              <w:rPr>
                <w:rFonts w:ascii="Tahoma" w:hAnsi="Tahoma" w:cs="Tahoma"/>
                <w:sz w:val="20"/>
              </w:rPr>
              <w:t xml:space="preserve">, </w:t>
            </w:r>
            <w:hyperlink r:id="rId4288" w:history="1">
              <w:r>
                <w:rPr>
                  <w:rFonts w:ascii="Tahoma" w:hAnsi="Tahoma" w:cs="Tahoma"/>
                  <w:color w:val="0000FF"/>
                  <w:sz w:val="20"/>
                </w:rPr>
                <w:t>A07.15.001.001</w:t>
              </w:r>
            </w:hyperlink>
            <w:r>
              <w:rPr>
                <w:rFonts w:ascii="Tahoma" w:hAnsi="Tahoma" w:cs="Tahoma"/>
                <w:sz w:val="20"/>
              </w:rPr>
              <w:t xml:space="preserve">, </w:t>
            </w:r>
            <w:hyperlink r:id="rId4289" w:history="1">
              <w:r>
                <w:rPr>
                  <w:rFonts w:ascii="Tahoma" w:hAnsi="Tahoma" w:cs="Tahoma"/>
                  <w:color w:val="0000FF"/>
                  <w:sz w:val="20"/>
                </w:rPr>
                <w:t>A07.16.001.001</w:t>
              </w:r>
            </w:hyperlink>
            <w:r>
              <w:rPr>
                <w:rFonts w:ascii="Tahoma" w:hAnsi="Tahoma" w:cs="Tahoma"/>
                <w:sz w:val="20"/>
              </w:rPr>
              <w:t xml:space="preserve">, </w:t>
            </w:r>
            <w:hyperlink r:id="rId4290" w:history="1">
              <w:r>
                <w:rPr>
                  <w:rFonts w:ascii="Tahoma" w:hAnsi="Tahoma" w:cs="Tahoma"/>
                  <w:color w:val="0000FF"/>
                  <w:sz w:val="20"/>
                </w:rPr>
                <w:t>A07.16.001.002</w:t>
              </w:r>
            </w:hyperlink>
            <w:r>
              <w:rPr>
                <w:rFonts w:ascii="Tahoma" w:hAnsi="Tahoma" w:cs="Tahoma"/>
                <w:sz w:val="20"/>
              </w:rPr>
              <w:t xml:space="preserve">, </w:t>
            </w:r>
            <w:hyperlink r:id="rId4291" w:history="1">
              <w:r>
                <w:rPr>
                  <w:rFonts w:ascii="Tahoma" w:hAnsi="Tahoma" w:cs="Tahoma"/>
                  <w:color w:val="0000FF"/>
                  <w:sz w:val="20"/>
                </w:rPr>
                <w:t>A07.18.001.001</w:t>
              </w:r>
            </w:hyperlink>
            <w:r>
              <w:rPr>
                <w:rFonts w:ascii="Tahoma" w:hAnsi="Tahoma" w:cs="Tahoma"/>
                <w:sz w:val="20"/>
              </w:rPr>
              <w:t xml:space="preserve">, </w:t>
            </w:r>
            <w:hyperlink r:id="rId4292" w:history="1">
              <w:r>
                <w:rPr>
                  <w:rFonts w:ascii="Tahoma" w:hAnsi="Tahoma" w:cs="Tahoma"/>
                  <w:color w:val="0000FF"/>
                  <w:sz w:val="20"/>
                </w:rPr>
                <w:t>A07.18.001.002</w:t>
              </w:r>
            </w:hyperlink>
            <w:r>
              <w:rPr>
                <w:rFonts w:ascii="Tahoma" w:hAnsi="Tahoma" w:cs="Tahoma"/>
                <w:sz w:val="20"/>
              </w:rPr>
              <w:t xml:space="preserve">, </w:t>
            </w:r>
            <w:hyperlink r:id="rId4293" w:history="1">
              <w:r>
                <w:rPr>
                  <w:rFonts w:ascii="Tahoma" w:hAnsi="Tahoma" w:cs="Tahoma"/>
                  <w:color w:val="0000FF"/>
                  <w:sz w:val="20"/>
                </w:rPr>
                <w:t>A07.19.001.001</w:t>
              </w:r>
            </w:hyperlink>
            <w:r>
              <w:rPr>
                <w:rFonts w:ascii="Tahoma" w:hAnsi="Tahoma" w:cs="Tahoma"/>
                <w:sz w:val="20"/>
              </w:rPr>
              <w:t xml:space="preserve">, </w:t>
            </w:r>
            <w:hyperlink r:id="rId4294" w:history="1">
              <w:r>
                <w:rPr>
                  <w:rFonts w:ascii="Tahoma" w:hAnsi="Tahoma" w:cs="Tahoma"/>
                  <w:color w:val="0000FF"/>
                  <w:sz w:val="20"/>
                </w:rPr>
                <w:t>A07.19.001.002</w:t>
              </w:r>
            </w:hyperlink>
            <w:r>
              <w:rPr>
                <w:rFonts w:ascii="Tahoma" w:hAnsi="Tahoma" w:cs="Tahoma"/>
                <w:sz w:val="20"/>
              </w:rPr>
              <w:t xml:space="preserve">, </w:t>
            </w:r>
            <w:hyperlink r:id="rId4295" w:history="1">
              <w:r>
                <w:rPr>
                  <w:rFonts w:ascii="Tahoma" w:hAnsi="Tahoma" w:cs="Tahoma"/>
                  <w:color w:val="0000FF"/>
                  <w:sz w:val="20"/>
                </w:rPr>
                <w:t>A07.20.001.001</w:t>
              </w:r>
            </w:hyperlink>
            <w:r>
              <w:rPr>
                <w:rFonts w:ascii="Tahoma" w:hAnsi="Tahoma" w:cs="Tahoma"/>
                <w:sz w:val="20"/>
              </w:rPr>
              <w:t xml:space="preserve">, </w:t>
            </w:r>
            <w:hyperlink r:id="rId4296" w:history="1">
              <w:r>
                <w:rPr>
                  <w:rFonts w:ascii="Tahoma" w:hAnsi="Tahoma" w:cs="Tahoma"/>
                  <w:color w:val="0000FF"/>
                  <w:sz w:val="20"/>
                </w:rPr>
                <w:t>A07.20.001.002</w:t>
              </w:r>
            </w:hyperlink>
            <w:r>
              <w:rPr>
                <w:rFonts w:ascii="Tahoma" w:hAnsi="Tahoma" w:cs="Tahoma"/>
                <w:sz w:val="20"/>
              </w:rPr>
              <w:t xml:space="preserve">, </w:t>
            </w:r>
            <w:hyperlink r:id="rId4297" w:history="1">
              <w:r>
                <w:rPr>
                  <w:rFonts w:ascii="Tahoma" w:hAnsi="Tahoma" w:cs="Tahoma"/>
                  <w:color w:val="0000FF"/>
                  <w:sz w:val="20"/>
                </w:rPr>
                <w:t>A07.20.003.001</w:t>
              </w:r>
            </w:hyperlink>
            <w:r>
              <w:rPr>
                <w:rFonts w:ascii="Tahoma" w:hAnsi="Tahoma" w:cs="Tahoma"/>
                <w:sz w:val="20"/>
              </w:rPr>
              <w:t xml:space="preserve">, </w:t>
            </w:r>
            <w:hyperlink r:id="rId4298" w:history="1">
              <w:r>
                <w:rPr>
                  <w:rFonts w:ascii="Tahoma" w:hAnsi="Tahoma" w:cs="Tahoma"/>
                  <w:color w:val="0000FF"/>
                  <w:sz w:val="20"/>
                </w:rPr>
                <w:t>A07.20.003.002</w:t>
              </w:r>
            </w:hyperlink>
            <w:r>
              <w:rPr>
                <w:rFonts w:ascii="Tahoma" w:hAnsi="Tahoma" w:cs="Tahoma"/>
                <w:sz w:val="20"/>
              </w:rPr>
              <w:t xml:space="preserve">, </w:t>
            </w:r>
            <w:hyperlink r:id="rId4299" w:history="1">
              <w:r>
                <w:rPr>
                  <w:rFonts w:ascii="Tahoma" w:hAnsi="Tahoma" w:cs="Tahoma"/>
                  <w:color w:val="0000FF"/>
                  <w:sz w:val="20"/>
                </w:rPr>
                <w:t>A07.21.001</w:t>
              </w:r>
            </w:hyperlink>
            <w:r>
              <w:rPr>
                <w:rFonts w:ascii="Tahoma" w:hAnsi="Tahoma" w:cs="Tahoma"/>
                <w:sz w:val="20"/>
              </w:rPr>
              <w:t xml:space="preserve">, </w:t>
            </w:r>
            <w:hyperlink r:id="rId4300" w:history="1">
              <w:r>
                <w:rPr>
                  <w:rFonts w:ascii="Tahoma" w:hAnsi="Tahoma" w:cs="Tahoma"/>
                  <w:color w:val="0000FF"/>
                  <w:sz w:val="20"/>
                </w:rPr>
                <w:t>A07.21.001.002</w:t>
              </w:r>
            </w:hyperlink>
            <w:r>
              <w:rPr>
                <w:rFonts w:ascii="Tahoma" w:hAnsi="Tahoma" w:cs="Tahoma"/>
                <w:sz w:val="20"/>
              </w:rPr>
              <w:t xml:space="preserve">, </w:t>
            </w:r>
            <w:hyperlink r:id="rId4301" w:history="1">
              <w:r>
                <w:rPr>
                  <w:rFonts w:ascii="Tahoma" w:hAnsi="Tahoma" w:cs="Tahoma"/>
                  <w:color w:val="0000FF"/>
                  <w:sz w:val="20"/>
                </w:rPr>
                <w:t>A07.22.001.001</w:t>
              </w:r>
            </w:hyperlink>
            <w:r>
              <w:rPr>
                <w:rFonts w:ascii="Tahoma" w:hAnsi="Tahoma" w:cs="Tahoma"/>
                <w:sz w:val="20"/>
              </w:rPr>
              <w:t xml:space="preserve">, </w:t>
            </w:r>
            <w:hyperlink r:id="rId4302" w:history="1">
              <w:r>
                <w:rPr>
                  <w:rFonts w:ascii="Tahoma" w:hAnsi="Tahoma" w:cs="Tahoma"/>
                  <w:color w:val="0000FF"/>
                  <w:sz w:val="20"/>
                </w:rPr>
                <w:t>A07.22.001.002</w:t>
              </w:r>
            </w:hyperlink>
            <w:r>
              <w:rPr>
                <w:rFonts w:ascii="Tahoma" w:hAnsi="Tahoma" w:cs="Tahoma"/>
                <w:sz w:val="20"/>
              </w:rPr>
              <w:t xml:space="preserve">, </w:t>
            </w:r>
            <w:hyperlink r:id="rId4303" w:history="1">
              <w:r>
                <w:rPr>
                  <w:rFonts w:ascii="Tahoma" w:hAnsi="Tahoma" w:cs="Tahoma"/>
                  <w:color w:val="0000FF"/>
                  <w:sz w:val="20"/>
                </w:rPr>
                <w:t>A07.23.001</w:t>
              </w:r>
            </w:hyperlink>
            <w:r>
              <w:rPr>
                <w:rFonts w:ascii="Tahoma" w:hAnsi="Tahoma" w:cs="Tahoma"/>
                <w:sz w:val="20"/>
              </w:rPr>
              <w:t xml:space="preserve">, </w:t>
            </w:r>
            <w:hyperlink r:id="rId4304" w:history="1">
              <w:r>
                <w:rPr>
                  <w:rFonts w:ascii="Tahoma" w:hAnsi="Tahoma" w:cs="Tahoma"/>
                  <w:color w:val="0000FF"/>
                  <w:sz w:val="20"/>
                </w:rPr>
                <w:t>A07.23.001.002</w:t>
              </w:r>
            </w:hyperlink>
            <w:r>
              <w:rPr>
                <w:rFonts w:ascii="Tahoma" w:hAnsi="Tahoma" w:cs="Tahoma"/>
                <w:sz w:val="20"/>
              </w:rPr>
              <w:t xml:space="preserve">, </w:t>
            </w:r>
            <w:hyperlink r:id="rId4305" w:history="1">
              <w:r>
                <w:rPr>
                  <w:rFonts w:ascii="Tahoma" w:hAnsi="Tahoma" w:cs="Tahoma"/>
                  <w:color w:val="0000FF"/>
                  <w:sz w:val="20"/>
                </w:rPr>
                <w:t>A07.23.002</w:t>
              </w:r>
            </w:hyperlink>
            <w:r>
              <w:rPr>
                <w:rFonts w:ascii="Tahoma" w:hAnsi="Tahoma" w:cs="Tahoma"/>
                <w:sz w:val="20"/>
              </w:rPr>
              <w:t xml:space="preserve">, </w:t>
            </w:r>
            <w:hyperlink r:id="rId4306" w:history="1">
              <w:r>
                <w:rPr>
                  <w:rFonts w:ascii="Tahoma" w:hAnsi="Tahoma" w:cs="Tahoma"/>
                  <w:color w:val="0000FF"/>
                  <w:sz w:val="20"/>
                </w:rPr>
                <w:t>A07.26.002</w:t>
              </w:r>
            </w:hyperlink>
            <w:r>
              <w:rPr>
                <w:rFonts w:ascii="Tahoma" w:hAnsi="Tahoma" w:cs="Tahoma"/>
                <w:sz w:val="20"/>
              </w:rPr>
              <w:t xml:space="preserve">, </w:t>
            </w:r>
            <w:hyperlink r:id="rId4307" w:history="1">
              <w:r>
                <w:rPr>
                  <w:rFonts w:ascii="Tahoma" w:hAnsi="Tahoma" w:cs="Tahoma"/>
                  <w:color w:val="0000FF"/>
                  <w:sz w:val="20"/>
                </w:rPr>
                <w:t>A07.28.001.001</w:t>
              </w:r>
            </w:hyperlink>
            <w:r>
              <w:rPr>
                <w:rFonts w:ascii="Tahoma" w:hAnsi="Tahoma" w:cs="Tahoma"/>
                <w:sz w:val="20"/>
              </w:rPr>
              <w:t xml:space="preserve">, </w:t>
            </w:r>
            <w:hyperlink r:id="rId4308" w:history="1">
              <w:r>
                <w:rPr>
                  <w:rFonts w:ascii="Tahoma" w:hAnsi="Tahoma" w:cs="Tahoma"/>
                  <w:color w:val="0000FF"/>
                  <w:sz w:val="20"/>
                </w:rPr>
                <w:t>A07.28.001.002</w:t>
              </w:r>
            </w:hyperlink>
            <w:r>
              <w:rPr>
                <w:rFonts w:ascii="Tahoma" w:hAnsi="Tahoma" w:cs="Tahoma"/>
                <w:sz w:val="20"/>
              </w:rPr>
              <w:t xml:space="preserve">, </w:t>
            </w:r>
            <w:hyperlink r:id="rId4309" w:history="1">
              <w:r>
                <w:rPr>
                  <w:rFonts w:ascii="Tahoma" w:hAnsi="Tahoma" w:cs="Tahoma"/>
                  <w:color w:val="0000FF"/>
                  <w:sz w:val="20"/>
                </w:rPr>
                <w:t>A07.30.002</w:t>
              </w:r>
            </w:hyperlink>
            <w:r>
              <w:rPr>
                <w:rFonts w:ascii="Tahoma" w:hAnsi="Tahoma" w:cs="Tahoma"/>
                <w:sz w:val="20"/>
              </w:rPr>
              <w:t xml:space="preserve">, </w:t>
            </w:r>
            <w:hyperlink r:id="rId4310" w:history="1">
              <w:r>
                <w:rPr>
                  <w:rFonts w:ascii="Tahoma" w:hAnsi="Tahoma" w:cs="Tahoma"/>
                  <w:color w:val="0000FF"/>
                  <w:sz w:val="20"/>
                </w:rPr>
                <w:t>A07.30.025.001</w:t>
              </w:r>
            </w:hyperlink>
            <w:r>
              <w:rPr>
                <w:rFonts w:ascii="Tahoma" w:hAnsi="Tahoma" w:cs="Tahoma"/>
                <w:sz w:val="20"/>
              </w:rPr>
              <w:t xml:space="preserve">, </w:t>
            </w:r>
            <w:hyperlink r:id="rId4311" w:history="1">
              <w:r>
                <w:rPr>
                  <w:rFonts w:ascii="Tahoma" w:hAnsi="Tahoma" w:cs="Tahoma"/>
                  <w:color w:val="0000FF"/>
                  <w:sz w:val="20"/>
                </w:rPr>
                <w:t>A07.30.025.002</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Фракции: fr01-05</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0,74</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ds19.051</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75</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Лучевая терапия (уровень 2)</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4312" w:history="1">
              <w:r>
                <w:rPr>
                  <w:rFonts w:ascii="Tahoma" w:hAnsi="Tahoma" w:cs="Tahoma"/>
                  <w:color w:val="0000FF"/>
                  <w:sz w:val="20"/>
                </w:rPr>
                <w:t>A07.30.009</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Фракции: fr01-05, fr06-07</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1,44</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ds19.052</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76</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Лучевая терапия (уровень 3)</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4313" w:history="1">
              <w:r>
                <w:rPr>
                  <w:rFonts w:ascii="Tahoma" w:hAnsi="Tahoma" w:cs="Tahoma"/>
                  <w:color w:val="0000FF"/>
                  <w:sz w:val="20"/>
                </w:rPr>
                <w:t>A06.01.007.001</w:t>
              </w:r>
            </w:hyperlink>
            <w:r>
              <w:rPr>
                <w:rFonts w:ascii="Tahoma" w:hAnsi="Tahoma" w:cs="Tahoma"/>
                <w:sz w:val="20"/>
              </w:rPr>
              <w:t xml:space="preserve">, </w:t>
            </w:r>
            <w:hyperlink r:id="rId4314" w:history="1">
              <w:r>
                <w:rPr>
                  <w:rFonts w:ascii="Tahoma" w:hAnsi="Tahoma" w:cs="Tahoma"/>
                  <w:color w:val="0000FF"/>
                  <w:sz w:val="20"/>
                </w:rPr>
                <w:t>A06.03.065</w:t>
              </w:r>
            </w:hyperlink>
            <w:r>
              <w:rPr>
                <w:rFonts w:ascii="Tahoma" w:hAnsi="Tahoma" w:cs="Tahoma"/>
                <w:sz w:val="20"/>
              </w:rPr>
              <w:t xml:space="preserve">, </w:t>
            </w:r>
            <w:hyperlink r:id="rId4315" w:history="1">
              <w:r>
                <w:rPr>
                  <w:rFonts w:ascii="Tahoma" w:hAnsi="Tahoma" w:cs="Tahoma"/>
                  <w:color w:val="0000FF"/>
                  <w:sz w:val="20"/>
                </w:rPr>
                <w:t>A06.04.018</w:t>
              </w:r>
            </w:hyperlink>
            <w:r>
              <w:rPr>
                <w:rFonts w:ascii="Tahoma" w:hAnsi="Tahoma" w:cs="Tahoma"/>
                <w:sz w:val="20"/>
              </w:rPr>
              <w:t xml:space="preserve">, </w:t>
            </w:r>
            <w:hyperlink r:id="rId4316" w:history="1">
              <w:r>
                <w:rPr>
                  <w:rFonts w:ascii="Tahoma" w:hAnsi="Tahoma" w:cs="Tahoma"/>
                  <w:color w:val="0000FF"/>
                  <w:sz w:val="20"/>
                </w:rPr>
                <w:t>A06.08.008</w:t>
              </w:r>
            </w:hyperlink>
            <w:r>
              <w:rPr>
                <w:rFonts w:ascii="Tahoma" w:hAnsi="Tahoma" w:cs="Tahoma"/>
                <w:sz w:val="20"/>
              </w:rPr>
              <w:t xml:space="preserve">, </w:t>
            </w:r>
            <w:hyperlink r:id="rId4317" w:history="1">
              <w:r>
                <w:rPr>
                  <w:rFonts w:ascii="Tahoma" w:hAnsi="Tahoma" w:cs="Tahoma"/>
                  <w:color w:val="0000FF"/>
                  <w:sz w:val="20"/>
                </w:rPr>
                <w:t>A06.09.009</w:t>
              </w:r>
            </w:hyperlink>
            <w:r>
              <w:rPr>
                <w:rFonts w:ascii="Tahoma" w:hAnsi="Tahoma" w:cs="Tahoma"/>
                <w:sz w:val="20"/>
              </w:rPr>
              <w:t xml:space="preserve">, </w:t>
            </w:r>
            <w:hyperlink r:id="rId4318" w:history="1">
              <w:r>
                <w:rPr>
                  <w:rFonts w:ascii="Tahoma" w:hAnsi="Tahoma" w:cs="Tahoma"/>
                  <w:color w:val="0000FF"/>
                  <w:sz w:val="20"/>
                </w:rPr>
                <w:t>A06.11.003</w:t>
              </w:r>
            </w:hyperlink>
            <w:r>
              <w:rPr>
                <w:rFonts w:ascii="Tahoma" w:hAnsi="Tahoma" w:cs="Tahoma"/>
                <w:sz w:val="20"/>
              </w:rPr>
              <w:t xml:space="preserve">, </w:t>
            </w:r>
            <w:hyperlink r:id="rId4319" w:history="1">
              <w:r>
                <w:rPr>
                  <w:rFonts w:ascii="Tahoma" w:hAnsi="Tahoma" w:cs="Tahoma"/>
                  <w:color w:val="0000FF"/>
                  <w:sz w:val="20"/>
                </w:rPr>
                <w:t>A06.20.007</w:t>
              </w:r>
            </w:hyperlink>
            <w:r>
              <w:rPr>
                <w:rFonts w:ascii="Tahoma" w:hAnsi="Tahoma" w:cs="Tahoma"/>
                <w:sz w:val="20"/>
              </w:rPr>
              <w:t xml:space="preserve">, </w:t>
            </w:r>
            <w:hyperlink r:id="rId4320" w:history="1">
              <w:r>
                <w:rPr>
                  <w:rFonts w:ascii="Tahoma" w:hAnsi="Tahoma" w:cs="Tahoma"/>
                  <w:color w:val="0000FF"/>
                  <w:sz w:val="20"/>
                </w:rPr>
                <w:t>A06.23.005</w:t>
              </w:r>
            </w:hyperlink>
            <w:r>
              <w:rPr>
                <w:rFonts w:ascii="Tahoma" w:hAnsi="Tahoma" w:cs="Tahoma"/>
                <w:sz w:val="20"/>
              </w:rPr>
              <w:t xml:space="preserve">, </w:t>
            </w:r>
            <w:hyperlink r:id="rId4321" w:history="1">
              <w:r>
                <w:rPr>
                  <w:rFonts w:ascii="Tahoma" w:hAnsi="Tahoma" w:cs="Tahoma"/>
                  <w:color w:val="0000FF"/>
                  <w:sz w:val="20"/>
                </w:rPr>
                <w:t>A07.01.004</w:t>
              </w:r>
            </w:hyperlink>
            <w:r>
              <w:rPr>
                <w:rFonts w:ascii="Tahoma" w:hAnsi="Tahoma" w:cs="Tahoma"/>
                <w:sz w:val="20"/>
              </w:rPr>
              <w:t xml:space="preserve">, </w:t>
            </w:r>
            <w:hyperlink r:id="rId4322" w:history="1">
              <w:r>
                <w:rPr>
                  <w:rFonts w:ascii="Tahoma" w:hAnsi="Tahoma" w:cs="Tahoma"/>
                  <w:color w:val="0000FF"/>
                  <w:sz w:val="20"/>
                </w:rPr>
                <w:t>A07.03.002.001</w:t>
              </w:r>
            </w:hyperlink>
            <w:r>
              <w:rPr>
                <w:rFonts w:ascii="Tahoma" w:hAnsi="Tahoma" w:cs="Tahoma"/>
                <w:sz w:val="20"/>
              </w:rPr>
              <w:t xml:space="preserve">, </w:t>
            </w:r>
            <w:hyperlink r:id="rId4323" w:history="1">
              <w:r>
                <w:rPr>
                  <w:rFonts w:ascii="Tahoma" w:hAnsi="Tahoma" w:cs="Tahoma"/>
                  <w:color w:val="0000FF"/>
                  <w:sz w:val="20"/>
                </w:rPr>
                <w:t>A07.03.002.002</w:t>
              </w:r>
            </w:hyperlink>
            <w:r>
              <w:rPr>
                <w:rFonts w:ascii="Tahoma" w:hAnsi="Tahoma" w:cs="Tahoma"/>
                <w:sz w:val="20"/>
              </w:rPr>
              <w:t xml:space="preserve">, </w:t>
            </w:r>
            <w:hyperlink r:id="rId4324" w:history="1">
              <w:r>
                <w:rPr>
                  <w:rFonts w:ascii="Tahoma" w:hAnsi="Tahoma" w:cs="Tahoma"/>
                  <w:color w:val="0000FF"/>
                  <w:sz w:val="20"/>
                </w:rPr>
                <w:t>A07.06.002.001</w:t>
              </w:r>
            </w:hyperlink>
            <w:r>
              <w:rPr>
                <w:rFonts w:ascii="Tahoma" w:hAnsi="Tahoma" w:cs="Tahoma"/>
                <w:sz w:val="20"/>
              </w:rPr>
              <w:t xml:space="preserve">, </w:t>
            </w:r>
            <w:hyperlink r:id="rId4325" w:history="1">
              <w:r>
                <w:rPr>
                  <w:rFonts w:ascii="Tahoma" w:hAnsi="Tahoma" w:cs="Tahoma"/>
                  <w:color w:val="0000FF"/>
                  <w:sz w:val="20"/>
                </w:rPr>
                <w:t>A07.06.002.002</w:t>
              </w:r>
            </w:hyperlink>
            <w:r>
              <w:rPr>
                <w:rFonts w:ascii="Tahoma" w:hAnsi="Tahoma" w:cs="Tahoma"/>
                <w:sz w:val="20"/>
              </w:rPr>
              <w:t xml:space="preserve">, </w:t>
            </w:r>
            <w:hyperlink r:id="rId4326" w:history="1">
              <w:r>
                <w:rPr>
                  <w:rFonts w:ascii="Tahoma" w:hAnsi="Tahoma" w:cs="Tahoma"/>
                  <w:color w:val="0000FF"/>
                  <w:sz w:val="20"/>
                </w:rPr>
                <w:t>A07.06.004</w:t>
              </w:r>
            </w:hyperlink>
            <w:r>
              <w:rPr>
                <w:rFonts w:ascii="Tahoma" w:hAnsi="Tahoma" w:cs="Tahoma"/>
                <w:sz w:val="20"/>
              </w:rPr>
              <w:t xml:space="preserve">, </w:t>
            </w:r>
            <w:hyperlink r:id="rId4327" w:history="1">
              <w:r>
                <w:rPr>
                  <w:rFonts w:ascii="Tahoma" w:hAnsi="Tahoma" w:cs="Tahoma"/>
                  <w:color w:val="0000FF"/>
                  <w:sz w:val="20"/>
                </w:rPr>
                <w:t>A07.07.001.001</w:t>
              </w:r>
            </w:hyperlink>
            <w:r>
              <w:rPr>
                <w:rFonts w:ascii="Tahoma" w:hAnsi="Tahoma" w:cs="Tahoma"/>
                <w:sz w:val="20"/>
              </w:rPr>
              <w:t xml:space="preserve">, </w:t>
            </w:r>
            <w:hyperlink r:id="rId4328" w:history="1">
              <w:r>
                <w:rPr>
                  <w:rFonts w:ascii="Tahoma" w:hAnsi="Tahoma" w:cs="Tahoma"/>
                  <w:color w:val="0000FF"/>
                  <w:sz w:val="20"/>
                </w:rPr>
                <w:t>A07.07.001.002</w:t>
              </w:r>
            </w:hyperlink>
            <w:r>
              <w:rPr>
                <w:rFonts w:ascii="Tahoma" w:hAnsi="Tahoma" w:cs="Tahoma"/>
                <w:sz w:val="20"/>
              </w:rPr>
              <w:t xml:space="preserve">, </w:t>
            </w:r>
            <w:hyperlink r:id="rId4329" w:history="1">
              <w:r>
                <w:rPr>
                  <w:rFonts w:ascii="Tahoma" w:hAnsi="Tahoma" w:cs="Tahoma"/>
                  <w:color w:val="0000FF"/>
                  <w:sz w:val="20"/>
                </w:rPr>
                <w:t>A07.07.003.001</w:t>
              </w:r>
            </w:hyperlink>
            <w:r>
              <w:rPr>
                <w:rFonts w:ascii="Tahoma" w:hAnsi="Tahoma" w:cs="Tahoma"/>
                <w:sz w:val="20"/>
              </w:rPr>
              <w:t xml:space="preserve">, </w:t>
            </w:r>
            <w:hyperlink r:id="rId4330" w:history="1">
              <w:r>
                <w:rPr>
                  <w:rFonts w:ascii="Tahoma" w:hAnsi="Tahoma" w:cs="Tahoma"/>
                  <w:color w:val="0000FF"/>
                  <w:sz w:val="20"/>
                </w:rPr>
                <w:t>A07.07.003.002</w:t>
              </w:r>
            </w:hyperlink>
            <w:r>
              <w:rPr>
                <w:rFonts w:ascii="Tahoma" w:hAnsi="Tahoma" w:cs="Tahoma"/>
                <w:sz w:val="20"/>
              </w:rPr>
              <w:t xml:space="preserve">, </w:t>
            </w:r>
            <w:hyperlink r:id="rId4331" w:history="1">
              <w:r>
                <w:rPr>
                  <w:rFonts w:ascii="Tahoma" w:hAnsi="Tahoma" w:cs="Tahoma"/>
                  <w:color w:val="0000FF"/>
                  <w:sz w:val="20"/>
                </w:rPr>
                <w:t>A07.07.005</w:t>
              </w:r>
            </w:hyperlink>
            <w:r>
              <w:rPr>
                <w:rFonts w:ascii="Tahoma" w:hAnsi="Tahoma" w:cs="Tahoma"/>
                <w:sz w:val="20"/>
              </w:rPr>
              <w:t xml:space="preserve">, </w:t>
            </w:r>
            <w:hyperlink r:id="rId4332" w:history="1">
              <w:r>
                <w:rPr>
                  <w:rFonts w:ascii="Tahoma" w:hAnsi="Tahoma" w:cs="Tahoma"/>
                  <w:color w:val="0000FF"/>
                  <w:sz w:val="20"/>
                </w:rPr>
                <w:t>A07.08.001.001</w:t>
              </w:r>
            </w:hyperlink>
            <w:r>
              <w:rPr>
                <w:rFonts w:ascii="Tahoma" w:hAnsi="Tahoma" w:cs="Tahoma"/>
                <w:sz w:val="20"/>
              </w:rPr>
              <w:t xml:space="preserve">, </w:t>
            </w:r>
            <w:hyperlink r:id="rId4333" w:history="1">
              <w:r>
                <w:rPr>
                  <w:rFonts w:ascii="Tahoma" w:hAnsi="Tahoma" w:cs="Tahoma"/>
                  <w:color w:val="0000FF"/>
                  <w:sz w:val="20"/>
                </w:rPr>
                <w:t>A07.08.001.002</w:t>
              </w:r>
            </w:hyperlink>
            <w:r>
              <w:rPr>
                <w:rFonts w:ascii="Tahoma" w:hAnsi="Tahoma" w:cs="Tahoma"/>
                <w:sz w:val="20"/>
              </w:rPr>
              <w:t xml:space="preserve">, </w:t>
            </w:r>
            <w:hyperlink r:id="rId4334" w:history="1">
              <w:r>
                <w:rPr>
                  <w:rFonts w:ascii="Tahoma" w:hAnsi="Tahoma" w:cs="Tahoma"/>
                  <w:color w:val="0000FF"/>
                  <w:sz w:val="20"/>
                </w:rPr>
                <w:t>A07.09.001.001</w:t>
              </w:r>
            </w:hyperlink>
            <w:r>
              <w:rPr>
                <w:rFonts w:ascii="Tahoma" w:hAnsi="Tahoma" w:cs="Tahoma"/>
                <w:sz w:val="20"/>
              </w:rPr>
              <w:t xml:space="preserve">, </w:t>
            </w:r>
            <w:hyperlink r:id="rId4335" w:history="1">
              <w:r>
                <w:rPr>
                  <w:rFonts w:ascii="Tahoma" w:hAnsi="Tahoma" w:cs="Tahoma"/>
                  <w:color w:val="0000FF"/>
                  <w:sz w:val="20"/>
                </w:rPr>
                <w:t>A07.09.001.002</w:t>
              </w:r>
            </w:hyperlink>
            <w:r>
              <w:rPr>
                <w:rFonts w:ascii="Tahoma" w:hAnsi="Tahoma" w:cs="Tahoma"/>
                <w:sz w:val="20"/>
              </w:rPr>
              <w:t xml:space="preserve">, </w:t>
            </w:r>
            <w:hyperlink r:id="rId4336" w:history="1">
              <w:r>
                <w:rPr>
                  <w:rFonts w:ascii="Tahoma" w:hAnsi="Tahoma" w:cs="Tahoma"/>
                  <w:color w:val="0000FF"/>
                  <w:sz w:val="20"/>
                </w:rPr>
                <w:t>A07.09.002</w:t>
              </w:r>
            </w:hyperlink>
            <w:r>
              <w:rPr>
                <w:rFonts w:ascii="Tahoma" w:hAnsi="Tahoma" w:cs="Tahoma"/>
                <w:sz w:val="20"/>
              </w:rPr>
              <w:t xml:space="preserve">, </w:t>
            </w:r>
            <w:hyperlink r:id="rId4337" w:history="1">
              <w:r>
                <w:rPr>
                  <w:rFonts w:ascii="Tahoma" w:hAnsi="Tahoma" w:cs="Tahoma"/>
                  <w:color w:val="0000FF"/>
                  <w:sz w:val="20"/>
                </w:rPr>
                <w:t>A07.11.001.001</w:t>
              </w:r>
            </w:hyperlink>
            <w:r>
              <w:rPr>
                <w:rFonts w:ascii="Tahoma" w:hAnsi="Tahoma" w:cs="Tahoma"/>
                <w:sz w:val="20"/>
              </w:rPr>
              <w:t xml:space="preserve">, </w:t>
            </w:r>
            <w:hyperlink r:id="rId4338" w:history="1">
              <w:r>
                <w:rPr>
                  <w:rFonts w:ascii="Tahoma" w:hAnsi="Tahoma" w:cs="Tahoma"/>
                  <w:color w:val="0000FF"/>
                  <w:sz w:val="20"/>
                </w:rPr>
                <w:t>A07.11.001.002</w:t>
              </w:r>
            </w:hyperlink>
            <w:r>
              <w:rPr>
                <w:rFonts w:ascii="Tahoma" w:hAnsi="Tahoma" w:cs="Tahoma"/>
                <w:sz w:val="20"/>
              </w:rPr>
              <w:t xml:space="preserve">, </w:t>
            </w:r>
            <w:hyperlink r:id="rId4339" w:history="1">
              <w:r>
                <w:rPr>
                  <w:rFonts w:ascii="Tahoma" w:hAnsi="Tahoma" w:cs="Tahoma"/>
                  <w:color w:val="0000FF"/>
                  <w:sz w:val="20"/>
                </w:rPr>
                <w:t>A07.12.001</w:t>
              </w:r>
            </w:hyperlink>
            <w:r>
              <w:rPr>
                <w:rFonts w:ascii="Tahoma" w:hAnsi="Tahoma" w:cs="Tahoma"/>
                <w:sz w:val="20"/>
              </w:rPr>
              <w:t xml:space="preserve">, </w:t>
            </w:r>
            <w:hyperlink r:id="rId4340" w:history="1">
              <w:r>
                <w:rPr>
                  <w:rFonts w:ascii="Tahoma" w:hAnsi="Tahoma" w:cs="Tahoma"/>
                  <w:color w:val="0000FF"/>
                  <w:sz w:val="20"/>
                </w:rPr>
                <w:t>A07.14.001</w:t>
              </w:r>
            </w:hyperlink>
            <w:r>
              <w:rPr>
                <w:rFonts w:ascii="Tahoma" w:hAnsi="Tahoma" w:cs="Tahoma"/>
                <w:sz w:val="20"/>
              </w:rPr>
              <w:t xml:space="preserve">, </w:t>
            </w:r>
            <w:hyperlink r:id="rId4341" w:history="1">
              <w:r>
                <w:rPr>
                  <w:rFonts w:ascii="Tahoma" w:hAnsi="Tahoma" w:cs="Tahoma"/>
                  <w:color w:val="0000FF"/>
                  <w:sz w:val="20"/>
                </w:rPr>
                <w:t>A07.14.001.002</w:t>
              </w:r>
            </w:hyperlink>
            <w:r>
              <w:rPr>
                <w:rFonts w:ascii="Tahoma" w:hAnsi="Tahoma" w:cs="Tahoma"/>
                <w:sz w:val="20"/>
              </w:rPr>
              <w:t xml:space="preserve">, </w:t>
            </w:r>
            <w:hyperlink r:id="rId4342" w:history="1">
              <w:r>
                <w:rPr>
                  <w:rFonts w:ascii="Tahoma" w:hAnsi="Tahoma" w:cs="Tahoma"/>
                  <w:color w:val="0000FF"/>
                  <w:sz w:val="20"/>
                </w:rPr>
                <w:t>A07.15.001</w:t>
              </w:r>
            </w:hyperlink>
            <w:r>
              <w:rPr>
                <w:rFonts w:ascii="Tahoma" w:hAnsi="Tahoma" w:cs="Tahoma"/>
                <w:sz w:val="20"/>
              </w:rPr>
              <w:t xml:space="preserve">, </w:t>
            </w:r>
            <w:hyperlink r:id="rId4343" w:history="1">
              <w:r>
                <w:rPr>
                  <w:rFonts w:ascii="Tahoma" w:hAnsi="Tahoma" w:cs="Tahoma"/>
                  <w:color w:val="0000FF"/>
                  <w:sz w:val="20"/>
                </w:rPr>
                <w:t>A07.15.001.001</w:t>
              </w:r>
            </w:hyperlink>
            <w:r>
              <w:rPr>
                <w:rFonts w:ascii="Tahoma" w:hAnsi="Tahoma" w:cs="Tahoma"/>
                <w:sz w:val="20"/>
              </w:rPr>
              <w:t xml:space="preserve">, </w:t>
            </w:r>
            <w:hyperlink r:id="rId4344" w:history="1">
              <w:r>
                <w:rPr>
                  <w:rFonts w:ascii="Tahoma" w:hAnsi="Tahoma" w:cs="Tahoma"/>
                  <w:color w:val="0000FF"/>
                  <w:sz w:val="20"/>
                </w:rPr>
                <w:t>A07.16.001.001</w:t>
              </w:r>
            </w:hyperlink>
            <w:r>
              <w:rPr>
                <w:rFonts w:ascii="Tahoma" w:hAnsi="Tahoma" w:cs="Tahoma"/>
                <w:sz w:val="20"/>
              </w:rPr>
              <w:t xml:space="preserve">, </w:t>
            </w:r>
            <w:hyperlink r:id="rId4345" w:history="1">
              <w:r>
                <w:rPr>
                  <w:rFonts w:ascii="Tahoma" w:hAnsi="Tahoma" w:cs="Tahoma"/>
                  <w:color w:val="0000FF"/>
                  <w:sz w:val="20"/>
                </w:rPr>
                <w:t>A07.16.001.002</w:t>
              </w:r>
            </w:hyperlink>
            <w:r>
              <w:rPr>
                <w:rFonts w:ascii="Tahoma" w:hAnsi="Tahoma" w:cs="Tahoma"/>
                <w:sz w:val="20"/>
              </w:rPr>
              <w:t xml:space="preserve">, </w:t>
            </w:r>
            <w:hyperlink r:id="rId4346" w:history="1">
              <w:r>
                <w:rPr>
                  <w:rFonts w:ascii="Tahoma" w:hAnsi="Tahoma" w:cs="Tahoma"/>
                  <w:color w:val="0000FF"/>
                  <w:sz w:val="20"/>
                </w:rPr>
                <w:t>A07.18.001.001</w:t>
              </w:r>
            </w:hyperlink>
            <w:r>
              <w:rPr>
                <w:rFonts w:ascii="Tahoma" w:hAnsi="Tahoma" w:cs="Tahoma"/>
                <w:sz w:val="20"/>
              </w:rPr>
              <w:t xml:space="preserve">, </w:t>
            </w:r>
            <w:hyperlink r:id="rId4347" w:history="1">
              <w:r>
                <w:rPr>
                  <w:rFonts w:ascii="Tahoma" w:hAnsi="Tahoma" w:cs="Tahoma"/>
                  <w:color w:val="0000FF"/>
                  <w:sz w:val="20"/>
                </w:rPr>
                <w:t>A07.18.001.002</w:t>
              </w:r>
            </w:hyperlink>
            <w:r>
              <w:rPr>
                <w:rFonts w:ascii="Tahoma" w:hAnsi="Tahoma" w:cs="Tahoma"/>
                <w:sz w:val="20"/>
              </w:rPr>
              <w:t xml:space="preserve">, </w:t>
            </w:r>
            <w:hyperlink r:id="rId4348" w:history="1">
              <w:r>
                <w:rPr>
                  <w:rFonts w:ascii="Tahoma" w:hAnsi="Tahoma" w:cs="Tahoma"/>
                  <w:color w:val="0000FF"/>
                  <w:sz w:val="20"/>
                </w:rPr>
                <w:t>A07.19.001.001</w:t>
              </w:r>
            </w:hyperlink>
            <w:r>
              <w:rPr>
                <w:rFonts w:ascii="Tahoma" w:hAnsi="Tahoma" w:cs="Tahoma"/>
                <w:sz w:val="20"/>
              </w:rPr>
              <w:t xml:space="preserve">, </w:t>
            </w:r>
            <w:hyperlink r:id="rId4349" w:history="1">
              <w:r>
                <w:rPr>
                  <w:rFonts w:ascii="Tahoma" w:hAnsi="Tahoma" w:cs="Tahoma"/>
                  <w:color w:val="0000FF"/>
                  <w:sz w:val="20"/>
                </w:rPr>
                <w:t>A07.19.001.002</w:t>
              </w:r>
            </w:hyperlink>
            <w:r>
              <w:rPr>
                <w:rFonts w:ascii="Tahoma" w:hAnsi="Tahoma" w:cs="Tahoma"/>
                <w:sz w:val="20"/>
              </w:rPr>
              <w:t xml:space="preserve">, </w:t>
            </w:r>
            <w:hyperlink r:id="rId4350" w:history="1">
              <w:r>
                <w:rPr>
                  <w:rFonts w:ascii="Tahoma" w:hAnsi="Tahoma" w:cs="Tahoma"/>
                  <w:color w:val="0000FF"/>
                  <w:sz w:val="20"/>
                </w:rPr>
                <w:t>A07.20.001.001</w:t>
              </w:r>
            </w:hyperlink>
            <w:r>
              <w:rPr>
                <w:rFonts w:ascii="Tahoma" w:hAnsi="Tahoma" w:cs="Tahoma"/>
                <w:sz w:val="20"/>
              </w:rPr>
              <w:t xml:space="preserve">, </w:t>
            </w:r>
            <w:hyperlink r:id="rId4351" w:history="1">
              <w:r>
                <w:rPr>
                  <w:rFonts w:ascii="Tahoma" w:hAnsi="Tahoma" w:cs="Tahoma"/>
                  <w:color w:val="0000FF"/>
                  <w:sz w:val="20"/>
                </w:rPr>
                <w:t>A07.20.001.002</w:t>
              </w:r>
            </w:hyperlink>
            <w:r>
              <w:rPr>
                <w:rFonts w:ascii="Tahoma" w:hAnsi="Tahoma" w:cs="Tahoma"/>
                <w:sz w:val="20"/>
              </w:rPr>
              <w:t xml:space="preserve">, </w:t>
            </w:r>
            <w:hyperlink r:id="rId4352" w:history="1">
              <w:r>
                <w:rPr>
                  <w:rFonts w:ascii="Tahoma" w:hAnsi="Tahoma" w:cs="Tahoma"/>
                  <w:color w:val="0000FF"/>
                  <w:sz w:val="20"/>
                </w:rPr>
                <w:t>A07.20.003.001</w:t>
              </w:r>
            </w:hyperlink>
            <w:r>
              <w:rPr>
                <w:rFonts w:ascii="Tahoma" w:hAnsi="Tahoma" w:cs="Tahoma"/>
                <w:sz w:val="20"/>
              </w:rPr>
              <w:t xml:space="preserve">, </w:t>
            </w:r>
            <w:hyperlink r:id="rId4353" w:history="1">
              <w:r>
                <w:rPr>
                  <w:rFonts w:ascii="Tahoma" w:hAnsi="Tahoma" w:cs="Tahoma"/>
                  <w:color w:val="0000FF"/>
                  <w:sz w:val="20"/>
                </w:rPr>
                <w:t>A07.20.003.002</w:t>
              </w:r>
            </w:hyperlink>
            <w:r>
              <w:rPr>
                <w:rFonts w:ascii="Tahoma" w:hAnsi="Tahoma" w:cs="Tahoma"/>
                <w:sz w:val="20"/>
              </w:rPr>
              <w:t xml:space="preserve">, </w:t>
            </w:r>
            <w:hyperlink r:id="rId4354" w:history="1">
              <w:r>
                <w:rPr>
                  <w:rFonts w:ascii="Tahoma" w:hAnsi="Tahoma" w:cs="Tahoma"/>
                  <w:color w:val="0000FF"/>
                  <w:sz w:val="20"/>
                </w:rPr>
                <w:t>A07.21.001</w:t>
              </w:r>
            </w:hyperlink>
            <w:r>
              <w:rPr>
                <w:rFonts w:ascii="Tahoma" w:hAnsi="Tahoma" w:cs="Tahoma"/>
                <w:sz w:val="20"/>
              </w:rPr>
              <w:t xml:space="preserve">, </w:t>
            </w:r>
            <w:hyperlink r:id="rId4355" w:history="1">
              <w:r>
                <w:rPr>
                  <w:rFonts w:ascii="Tahoma" w:hAnsi="Tahoma" w:cs="Tahoma"/>
                  <w:color w:val="0000FF"/>
                  <w:sz w:val="20"/>
                </w:rPr>
                <w:t>A07.21.001.002</w:t>
              </w:r>
            </w:hyperlink>
            <w:r>
              <w:rPr>
                <w:rFonts w:ascii="Tahoma" w:hAnsi="Tahoma" w:cs="Tahoma"/>
                <w:sz w:val="20"/>
              </w:rPr>
              <w:t xml:space="preserve">, </w:t>
            </w:r>
            <w:hyperlink r:id="rId4356" w:history="1">
              <w:r>
                <w:rPr>
                  <w:rFonts w:ascii="Tahoma" w:hAnsi="Tahoma" w:cs="Tahoma"/>
                  <w:color w:val="0000FF"/>
                  <w:sz w:val="20"/>
                </w:rPr>
                <w:t>A07.22.001.001</w:t>
              </w:r>
            </w:hyperlink>
            <w:r>
              <w:rPr>
                <w:rFonts w:ascii="Tahoma" w:hAnsi="Tahoma" w:cs="Tahoma"/>
                <w:sz w:val="20"/>
              </w:rPr>
              <w:t xml:space="preserve">, </w:t>
            </w:r>
            <w:hyperlink r:id="rId4357" w:history="1">
              <w:r>
                <w:rPr>
                  <w:rFonts w:ascii="Tahoma" w:hAnsi="Tahoma" w:cs="Tahoma"/>
                  <w:color w:val="0000FF"/>
                  <w:sz w:val="20"/>
                </w:rPr>
                <w:t>A07.22.001.002</w:t>
              </w:r>
            </w:hyperlink>
            <w:r>
              <w:rPr>
                <w:rFonts w:ascii="Tahoma" w:hAnsi="Tahoma" w:cs="Tahoma"/>
                <w:sz w:val="20"/>
              </w:rPr>
              <w:t xml:space="preserve">, </w:t>
            </w:r>
            <w:hyperlink r:id="rId4358" w:history="1">
              <w:r>
                <w:rPr>
                  <w:rFonts w:ascii="Tahoma" w:hAnsi="Tahoma" w:cs="Tahoma"/>
                  <w:color w:val="0000FF"/>
                  <w:sz w:val="20"/>
                </w:rPr>
                <w:t>A07.23.001</w:t>
              </w:r>
            </w:hyperlink>
            <w:r>
              <w:rPr>
                <w:rFonts w:ascii="Tahoma" w:hAnsi="Tahoma" w:cs="Tahoma"/>
                <w:sz w:val="20"/>
              </w:rPr>
              <w:t xml:space="preserve">, </w:t>
            </w:r>
            <w:hyperlink r:id="rId4359" w:history="1">
              <w:r>
                <w:rPr>
                  <w:rFonts w:ascii="Tahoma" w:hAnsi="Tahoma" w:cs="Tahoma"/>
                  <w:color w:val="0000FF"/>
                  <w:sz w:val="20"/>
                </w:rPr>
                <w:t>A07.23.001.002</w:t>
              </w:r>
            </w:hyperlink>
            <w:r>
              <w:rPr>
                <w:rFonts w:ascii="Tahoma" w:hAnsi="Tahoma" w:cs="Tahoma"/>
                <w:sz w:val="20"/>
              </w:rPr>
              <w:t xml:space="preserve">, </w:t>
            </w:r>
            <w:hyperlink r:id="rId4360" w:history="1">
              <w:r>
                <w:rPr>
                  <w:rFonts w:ascii="Tahoma" w:hAnsi="Tahoma" w:cs="Tahoma"/>
                  <w:color w:val="0000FF"/>
                  <w:sz w:val="20"/>
                </w:rPr>
                <w:t>A07.23.002</w:t>
              </w:r>
            </w:hyperlink>
            <w:r>
              <w:rPr>
                <w:rFonts w:ascii="Tahoma" w:hAnsi="Tahoma" w:cs="Tahoma"/>
                <w:sz w:val="20"/>
              </w:rPr>
              <w:t xml:space="preserve">, </w:t>
            </w:r>
            <w:hyperlink r:id="rId4361" w:history="1">
              <w:r>
                <w:rPr>
                  <w:rFonts w:ascii="Tahoma" w:hAnsi="Tahoma" w:cs="Tahoma"/>
                  <w:color w:val="0000FF"/>
                  <w:sz w:val="20"/>
                </w:rPr>
                <w:t>A07.26.002</w:t>
              </w:r>
            </w:hyperlink>
            <w:r>
              <w:rPr>
                <w:rFonts w:ascii="Tahoma" w:hAnsi="Tahoma" w:cs="Tahoma"/>
                <w:sz w:val="20"/>
              </w:rPr>
              <w:t xml:space="preserve">, </w:t>
            </w:r>
            <w:hyperlink r:id="rId4362" w:history="1">
              <w:r>
                <w:rPr>
                  <w:rFonts w:ascii="Tahoma" w:hAnsi="Tahoma" w:cs="Tahoma"/>
                  <w:color w:val="0000FF"/>
                  <w:sz w:val="20"/>
                </w:rPr>
                <w:t>A07.28.001.001</w:t>
              </w:r>
            </w:hyperlink>
            <w:r>
              <w:rPr>
                <w:rFonts w:ascii="Tahoma" w:hAnsi="Tahoma" w:cs="Tahoma"/>
                <w:sz w:val="20"/>
              </w:rPr>
              <w:t xml:space="preserve">, </w:t>
            </w:r>
            <w:hyperlink r:id="rId4363" w:history="1">
              <w:r>
                <w:rPr>
                  <w:rFonts w:ascii="Tahoma" w:hAnsi="Tahoma" w:cs="Tahoma"/>
                  <w:color w:val="0000FF"/>
                  <w:sz w:val="20"/>
                </w:rPr>
                <w:t>A07.28.001.002</w:t>
              </w:r>
            </w:hyperlink>
            <w:r>
              <w:rPr>
                <w:rFonts w:ascii="Tahoma" w:hAnsi="Tahoma" w:cs="Tahoma"/>
                <w:sz w:val="20"/>
              </w:rPr>
              <w:t xml:space="preserve">, </w:t>
            </w:r>
            <w:hyperlink r:id="rId4364" w:history="1">
              <w:r>
                <w:rPr>
                  <w:rFonts w:ascii="Tahoma" w:hAnsi="Tahoma" w:cs="Tahoma"/>
                  <w:color w:val="0000FF"/>
                  <w:sz w:val="20"/>
                </w:rPr>
                <w:t>A07.30.002</w:t>
              </w:r>
            </w:hyperlink>
            <w:r>
              <w:rPr>
                <w:rFonts w:ascii="Tahoma" w:hAnsi="Tahoma" w:cs="Tahoma"/>
                <w:sz w:val="20"/>
              </w:rPr>
              <w:t xml:space="preserve">, </w:t>
            </w:r>
            <w:hyperlink r:id="rId4365" w:history="1">
              <w:r>
                <w:rPr>
                  <w:rFonts w:ascii="Tahoma" w:hAnsi="Tahoma" w:cs="Tahoma"/>
                  <w:color w:val="0000FF"/>
                  <w:sz w:val="20"/>
                </w:rPr>
                <w:t>A07.30.025.001</w:t>
              </w:r>
            </w:hyperlink>
            <w:r>
              <w:rPr>
                <w:rFonts w:ascii="Tahoma" w:hAnsi="Tahoma" w:cs="Tahoma"/>
                <w:sz w:val="20"/>
              </w:rPr>
              <w:t xml:space="preserve">, </w:t>
            </w:r>
            <w:hyperlink r:id="rId4366" w:history="1">
              <w:r>
                <w:rPr>
                  <w:rFonts w:ascii="Tahoma" w:hAnsi="Tahoma" w:cs="Tahoma"/>
                  <w:color w:val="0000FF"/>
                  <w:sz w:val="20"/>
                </w:rPr>
                <w:t>A07.30.025.002</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Фракции: fr06-07, fr08-10, fr11-20</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2,22</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ds19.053</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77</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Лучевая терапия (уровень 4)</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4367" w:history="1">
              <w:r>
                <w:rPr>
                  <w:rFonts w:ascii="Tahoma" w:hAnsi="Tahoma" w:cs="Tahoma"/>
                  <w:color w:val="0000FF"/>
                  <w:sz w:val="20"/>
                </w:rPr>
                <w:t>A07.30.009</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Фракции: fr08-10, fr11-20</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2,93</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ds19.054</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78</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Лучевая терапия (уровень 5)</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4368" w:history="1">
              <w:r>
                <w:rPr>
                  <w:rFonts w:ascii="Tahoma" w:hAnsi="Tahoma" w:cs="Tahoma"/>
                  <w:color w:val="0000FF"/>
                  <w:sz w:val="20"/>
                </w:rPr>
                <w:t>A07.08.002</w:t>
              </w:r>
            </w:hyperlink>
            <w:r>
              <w:rPr>
                <w:rFonts w:ascii="Tahoma" w:hAnsi="Tahoma" w:cs="Tahoma"/>
                <w:sz w:val="20"/>
              </w:rPr>
              <w:t xml:space="preserve">, </w:t>
            </w:r>
            <w:hyperlink r:id="rId4369" w:history="1">
              <w:r>
                <w:rPr>
                  <w:rFonts w:ascii="Tahoma" w:hAnsi="Tahoma" w:cs="Tahoma"/>
                  <w:color w:val="0000FF"/>
                  <w:sz w:val="20"/>
                </w:rPr>
                <w:t>A07.16.002</w:t>
              </w:r>
            </w:hyperlink>
            <w:r>
              <w:rPr>
                <w:rFonts w:ascii="Tahoma" w:hAnsi="Tahoma" w:cs="Tahoma"/>
                <w:sz w:val="20"/>
              </w:rPr>
              <w:t xml:space="preserve">, </w:t>
            </w:r>
            <w:hyperlink r:id="rId4370" w:history="1">
              <w:r>
                <w:rPr>
                  <w:rFonts w:ascii="Tahoma" w:hAnsi="Tahoma" w:cs="Tahoma"/>
                  <w:color w:val="0000FF"/>
                  <w:sz w:val="20"/>
                </w:rPr>
                <w:t>A07.19.002</w:t>
              </w:r>
            </w:hyperlink>
            <w:r>
              <w:rPr>
                <w:rFonts w:ascii="Tahoma" w:hAnsi="Tahoma" w:cs="Tahoma"/>
                <w:sz w:val="20"/>
              </w:rPr>
              <w:t xml:space="preserve">, </w:t>
            </w:r>
            <w:hyperlink r:id="rId4371" w:history="1">
              <w:r>
                <w:rPr>
                  <w:rFonts w:ascii="Tahoma" w:hAnsi="Tahoma" w:cs="Tahoma"/>
                  <w:color w:val="0000FF"/>
                  <w:sz w:val="20"/>
                </w:rPr>
                <w:t>A07.20.003.006</w:t>
              </w:r>
            </w:hyperlink>
            <w:r>
              <w:rPr>
                <w:rFonts w:ascii="Tahoma" w:hAnsi="Tahoma" w:cs="Tahoma"/>
                <w:sz w:val="20"/>
              </w:rPr>
              <w:t xml:space="preserve">, </w:t>
            </w:r>
            <w:hyperlink r:id="rId4372" w:history="1">
              <w:r>
                <w:rPr>
                  <w:rFonts w:ascii="Tahoma" w:hAnsi="Tahoma" w:cs="Tahoma"/>
                  <w:color w:val="0000FF"/>
                  <w:sz w:val="20"/>
                </w:rPr>
                <w:t>A07.30.007</w:t>
              </w:r>
            </w:hyperlink>
            <w:r>
              <w:rPr>
                <w:rFonts w:ascii="Tahoma" w:hAnsi="Tahoma" w:cs="Tahoma"/>
                <w:sz w:val="20"/>
              </w:rPr>
              <w:t xml:space="preserve">, </w:t>
            </w:r>
            <w:hyperlink r:id="rId4373" w:history="1">
              <w:r>
                <w:rPr>
                  <w:rFonts w:ascii="Tahoma" w:hAnsi="Tahoma" w:cs="Tahoma"/>
                  <w:color w:val="0000FF"/>
                  <w:sz w:val="20"/>
                </w:rPr>
                <w:t>A07.30.013</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3,14</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ds19.055</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79</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Лучевая терапия (уровень 6)</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4374" w:history="1">
              <w:r>
                <w:rPr>
                  <w:rFonts w:ascii="Tahoma" w:hAnsi="Tahoma" w:cs="Tahoma"/>
                  <w:color w:val="0000FF"/>
                  <w:sz w:val="20"/>
                </w:rPr>
                <w:t>A06.01.007.001</w:t>
              </w:r>
            </w:hyperlink>
            <w:r>
              <w:rPr>
                <w:rFonts w:ascii="Tahoma" w:hAnsi="Tahoma" w:cs="Tahoma"/>
                <w:sz w:val="20"/>
              </w:rPr>
              <w:t xml:space="preserve">, </w:t>
            </w:r>
            <w:hyperlink r:id="rId4375" w:history="1">
              <w:r>
                <w:rPr>
                  <w:rFonts w:ascii="Tahoma" w:hAnsi="Tahoma" w:cs="Tahoma"/>
                  <w:color w:val="0000FF"/>
                  <w:sz w:val="20"/>
                </w:rPr>
                <w:t>A06.03.065</w:t>
              </w:r>
            </w:hyperlink>
            <w:r>
              <w:rPr>
                <w:rFonts w:ascii="Tahoma" w:hAnsi="Tahoma" w:cs="Tahoma"/>
                <w:sz w:val="20"/>
              </w:rPr>
              <w:t xml:space="preserve">, </w:t>
            </w:r>
            <w:hyperlink r:id="rId4376" w:history="1">
              <w:r>
                <w:rPr>
                  <w:rFonts w:ascii="Tahoma" w:hAnsi="Tahoma" w:cs="Tahoma"/>
                  <w:color w:val="0000FF"/>
                  <w:sz w:val="20"/>
                </w:rPr>
                <w:t>A06.04.018</w:t>
              </w:r>
            </w:hyperlink>
            <w:r>
              <w:rPr>
                <w:rFonts w:ascii="Tahoma" w:hAnsi="Tahoma" w:cs="Tahoma"/>
                <w:sz w:val="20"/>
              </w:rPr>
              <w:t xml:space="preserve">, </w:t>
            </w:r>
            <w:hyperlink r:id="rId4377" w:history="1">
              <w:r>
                <w:rPr>
                  <w:rFonts w:ascii="Tahoma" w:hAnsi="Tahoma" w:cs="Tahoma"/>
                  <w:color w:val="0000FF"/>
                  <w:sz w:val="20"/>
                </w:rPr>
                <w:t>A06.08.008</w:t>
              </w:r>
            </w:hyperlink>
            <w:r>
              <w:rPr>
                <w:rFonts w:ascii="Tahoma" w:hAnsi="Tahoma" w:cs="Tahoma"/>
                <w:sz w:val="20"/>
              </w:rPr>
              <w:t xml:space="preserve">, </w:t>
            </w:r>
            <w:hyperlink r:id="rId4378" w:history="1">
              <w:r>
                <w:rPr>
                  <w:rFonts w:ascii="Tahoma" w:hAnsi="Tahoma" w:cs="Tahoma"/>
                  <w:color w:val="0000FF"/>
                  <w:sz w:val="20"/>
                </w:rPr>
                <w:t>A06.09.009</w:t>
              </w:r>
            </w:hyperlink>
            <w:r>
              <w:rPr>
                <w:rFonts w:ascii="Tahoma" w:hAnsi="Tahoma" w:cs="Tahoma"/>
                <w:sz w:val="20"/>
              </w:rPr>
              <w:t xml:space="preserve">, </w:t>
            </w:r>
            <w:hyperlink r:id="rId4379" w:history="1">
              <w:r>
                <w:rPr>
                  <w:rFonts w:ascii="Tahoma" w:hAnsi="Tahoma" w:cs="Tahoma"/>
                  <w:color w:val="0000FF"/>
                  <w:sz w:val="20"/>
                </w:rPr>
                <w:t>A06.11.003</w:t>
              </w:r>
            </w:hyperlink>
            <w:r>
              <w:rPr>
                <w:rFonts w:ascii="Tahoma" w:hAnsi="Tahoma" w:cs="Tahoma"/>
                <w:sz w:val="20"/>
              </w:rPr>
              <w:t xml:space="preserve">, </w:t>
            </w:r>
            <w:hyperlink r:id="rId4380" w:history="1">
              <w:r>
                <w:rPr>
                  <w:rFonts w:ascii="Tahoma" w:hAnsi="Tahoma" w:cs="Tahoma"/>
                  <w:color w:val="0000FF"/>
                  <w:sz w:val="20"/>
                </w:rPr>
                <w:t>A06.20.007</w:t>
              </w:r>
            </w:hyperlink>
            <w:r>
              <w:rPr>
                <w:rFonts w:ascii="Tahoma" w:hAnsi="Tahoma" w:cs="Tahoma"/>
                <w:sz w:val="20"/>
              </w:rPr>
              <w:t xml:space="preserve">, </w:t>
            </w:r>
            <w:hyperlink r:id="rId4381" w:history="1">
              <w:r>
                <w:rPr>
                  <w:rFonts w:ascii="Tahoma" w:hAnsi="Tahoma" w:cs="Tahoma"/>
                  <w:color w:val="0000FF"/>
                  <w:sz w:val="20"/>
                </w:rPr>
                <w:t>A06.23.005</w:t>
              </w:r>
            </w:hyperlink>
            <w:r>
              <w:rPr>
                <w:rFonts w:ascii="Tahoma" w:hAnsi="Tahoma" w:cs="Tahoma"/>
                <w:sz w:val="20"/>
              </w:rPr>
              <w:t xml:space="preserve">, </w:t>
            </w:r>
            <w:hyperlink r:id="rId4382" w:history="1">
              <w:r>
                <w:rPr>
                  <w:rFonts w:ascii="Tahoma" w:hAnsi="Tahoma" w:cs="Tahoma"/>
                  <w:color w:val="0000FF"/>
                  <w:sz w:val="20"/>
                </w:rPr>
                <w:t>A07.01.004</w:t>
              </w:r>
            </w:hyperlink>
            <w:r>
              <w:rPr>
                <w:rFonts w:ascii="Tahoma" w:hAnsi="Tahoma" w:cs="Tahoma"/>
                <w:sz w:val="20"/>
              </w:rPr>
              <w:t xml:space="preserve">, </w:t>
            </w:r>
            <w:hyperlink r:id="rId4383" w:history="1">
              <w:r>
                <w:rPr>
                  <w:rFonts w:ascii="Tahoma" w:hAnsi="Tahoma" w:cs="Tahoma"/>
                  <w:color w:val="0000FF"/>
                  <w:sz w:val="20"/>
                </w:rPr>
                <w:t>A07.03.002.001</w:t>
              </w:r>
            </w:hyperlink>
            <w:r>
              <w:rPr>
                <w:rFonts w:ascii="Tahoma" w:hAnsi="Tahoma" w:cs="Tahoma"/>
                <w:sz w:val="20"/>
              </w:rPr>
              <w:t xml:space="preserve">, </w:t>
            </w:r>
            <w:hyperlink r:id="rId4384" w:history="1">
              <w:r>
                <w:rPr>
                  <w:rFonts w:ascii="Tahoma" w:hAnsi="Tahoma" w:cs="Tahoma"/>
                  <w:color w:val="0000FF"/>
                  <w:sz w:val="20"/>
                </w:rPr>
                <w:t>A07.03.002.002</w:t>
              </w:r>
            </w:hyperlink>
            <w:r>
              <w:rPr>
                <w:rFonts w:ascii="Tahoma" w:hAnsi="Tahoma" w:cs="Tahoma"/>
                <w:sz w:val="20"/>
              </w:rPr>
              <w:t xml:space="preserve">, </w:t>
            </w:r>
            <w:hyperlink r:id="rId4385" w:history="1">
              <w:r>
                <w:rPr>
                  <w:rFonts w:ascii="Tahoma" w:hAnsi="Tahoma" w:cs="Tahoma"/>
                  <w:color w:val="0000FF"/>
                  <w:sz w:val="20"/>
                </w:rPr>
                <w:t>A07.06.002.001</w:t>
              </w:r>
            </w:hyperlink>
            <w:r>
              <w:rPr>
                <w:rFonts w:ascii="Tahoma" w:hAnsi="Tahoma" w:cs="Tahoma"/>
                <w:sz w:val="20"/>
              </w:rPr>
              <w:t xml:space="preserve">, </w:t>
            </w:r>
            <w:hyperlink r:id="rId4386" w:history="1">
              <w:r>
                <w:rPr>
                  <w:rFonts w:ascii="Tahoma" w:hAnsi="Tahoma" w:cs="Tahoma"/>
                  <w:color w:val="0000FF"/>
                  <w:sz w:val="20"/>
                </w:rPr>
                <w:t>A07.06.002.002</w:t>
              </w:r>
            </w:hyperlink>
            <w:r>
              <w:rPr>
                <w:rFonts w:ascii="Tahoma" w:hAnsi="Tahoma" w:cs="Tahoma"/>
                <w:sz w:val="20"/>
              </w:rPr>
              <w:t xml:space="preserve">, </w:t>
            </w:r>
            <w:hyperlink r:id="rId4387" w:history="1">
              <w:r>
                <w:rPr>
                  <w:rFonts w:ascii="Tahoma" w:hAnsi="Tahoma" w:cs="Tahoma"/>
                  <w:color w:val="0000FF"/>
                  <w:sz w:val="20"/>
                </w:rPr>
                <w:t>A07.06.004</w:t>
              </w:r>
            </w:hyperlink>
            <w:r>
              <w:rPr>
                <w:rFonts w:ascii="Tahoma" w:hAnsi="Tahoma" w:cs="Tahoma"/>
                <w:sz w:val="20"/>
              </w:rPr>
              <w:t xml:space="preserve">, </w:t>
            </w:r>
            <w:hyperlink r:id="rId4388" w:history="1">
              <w:r>
                <w:rPr>
                  <w:rFonts w:ascii="Tahoma" w:hAnsi="Tahoma" w:cs="Tahoma"/>
                  <w:color w:val="0000FF"/>
                  <w:sz w:val="20"/>
                </w:rPr>
                <w:t>A07.07.001.001</w:t>
              </w:r>
            </w:hyperlink>
            <w:r>
              <w:rPr>
                <w:rFonts w:ascii="Tahoma" w:hAnsi="Tahoma" w:cs="Tahoma"/>
                <w:sz w:val="20"/>
              </w:rPr>
              <w:t xml:space="preserve">, </w:t>
            </w:r>
            <w:hyperlink r:id="rId4389" w:history="1">
              <w:r>
                <w:rPr>
                  <w:rFonts w:ascii="Tahoma" w:hAnsi="Tahoma" w:cs="Tahoma"/>
                  <w:color w:val="0000FF"/>
                  <w:sz w:val="20"/>
                </w:rPr>
                <w:t>A07.07.001.002</w:t>
              </w:r>
            </w:hyperlink>
            <w:r>
              <w:rPr>
                <w:rFonts w:ascii="Tahoma" w:hAnsi="Tahoma" w:cs="Tahoma"/>
                <w:sz w:val="20"/>
              </w:rPr>
              <w:t xml:space="preserve">, </w:t>
            </w:r>
            <w:hyperlink r:id="rId4390" w:history="1">
              <w:r>
                <w:rPr>
                  <w:rFonts w:ascii="Tahoma" w:hAnsi="Tahoma" w:cs="Tahoma"/>
                  <w:color w:val="0000FF"/>
                  <w:sz w:val="20"/>
                </w:rPr>
                <w:t>A07.07.003.001</w:t>
              </w:r>
            </w:hyperlink>
            <w:r>
              <w:rPr>
                <w:rFonts w:ascii="Tahoma" w:hAnsi="Tahoma" w:cs="Tahoma"/>
                <w:sz w:val="20"/>
              </w:rPr>
              <w:t xml:space="preserve">, </w:t>
            </w:r>
            <w:hyperlink r:id="rId4391" w:history="1">
              <w:r>
                <w:rPr>
                  <w:rFonts w:ascii="Tahoma" w:hAnsi="Tahoma" w:cs="Tahoma"/>
                  <w:color w:val="0000FF"/>
                  <w:sz w:val="20"/>
                </w:rPr>
                <w:t>A07.07.003.002</w:t>
              </w:r>
            </w:hyperlink>
            <w:r>
              <w:rPr>
                <w:rFonts w:ascii="Tahoma" w:hAnsi="Tahoma" w:cs="Tahoma"/>
                <w:sz w:val="20"/>
              </w:rPr>
              <w:t xml:space="preserve">, </w:t>
            </w:r>
            <w:hyperlink r:id="rId4392" w:history="1">
              <w:r>
                <w:rPr>
                  <w:rFonts w:ascii="Tahoma" w:hAnsi="Tahoma" w:cs="Tahoma"/>
                  <w:color w:val="0000FF"/>
                  <w:sz w:val="20"/>
                </w:rPr>
                <w:t>A07.07.005</w:t>
              </w:r>
            </w:hyperlink>
            <w:r>
              <w:rPr>
                <w:rFonts w:ascii="Tahoma" w:hAnsi="Tahoma" w:cs="Tahoma"/>
                <w:sz w:val="20"/>
              </w:rPr>
              <w:t xml:space="preserve">, </w:t>
            </w:r>
            <w:hyperlink r:id="rId4393" w:history="1">
              <w:r>
                <w:rPr>
                  <w:rFonts w:ascii="Tahoma" w:hAnsi="Tahoma" w:cs="Tahoma"/>
                  <w:color w:val="0000FF"/>
                  <w:sz w:val="20"/>
                </w:rPr>
                <w:t>A07.08.001.001</w:t>
              </w:r>
            </w:hyperlink>
            <w:r>
              <w:rPr>
                <w:rFonts w:ascii="Tahoma" w:hAnsi="Tahoma" w:cs="Tahoma"/>
                <w:sz w:val="20"/>
              </w:rPr>
              <w:t xml:space="preserve">, </w:t>
            </w:r>
            <w:hyperlink r:id="rId4394" w:history="1">
              <w:r>
                <w:rPr>
                  <w:rFonts w:ascii="Tahoma" w:hAnsi="Tahoma" w:cs="Tahoma"/>
                  <w:color w:val="0000FF"/>
                  <w:sz w:val="20"/>
                </w:rPr>
                <w:t>A07.08.001.002</w:t>
              </w:r>
            </w:hyperlink>
            <w:r>
              <w:rPr>
                <w:rFonts w:ascii="Tahoma" w:hAnsi="Tahoma" w:cs="Tahoma"/>
                <w:sz w:val="20"/>
              </w:rPr>
              <w:t xml:space="preserve">, </w:t>
            </w:r>
            <w:hyperlink r:id="rId4395" w:history="1">
              <w:r>
                <w:rPr>
                  <w:rFonts w:ascii="Tahoma" w:hAnsi="Tahoma" w:cs="Tahoma"/>
                  <w:color w:val="0000FF"/>
                  <w:sz w:val="20"/>
                </w:rPr>
                <w:t>A07.09.001.001</w:t>
              </w:r>
            </w:hyperlink>
            <w:r>
              <w:rPr>
                <w:rFonts w:ascii="Tahoma" w:hAnsi="Tahoma" w:cs="Tahoma"/>
                <w:sz w:val="20"/>
              </w:rPr>
              <w:t xml:space="preserve">, </w:t>
            </w:r>
            <w:hyperlink r:id="rId4396" w:history="1">
              <w:r>
                <w:rPr>
                  <w:rFonts w:ascii="Tahoma" w:hAnsi="Tahoma" w:cs="Tahoma"/>
                  <w:color w:val="0000FF"/>
                  <w:sz w:val="20"/>
                </w:rPr>
                <w:t>A07.09.001.002</w:t>
              </w:r>
            </w:hyperlink>
            <w:r>
              <w:rPr>
                <w:rFonts w:ascii="Tahoma" w:hAnsi="Tahoma" w:cs="Tahoma"/>
                <w:sz w:val="20"/>
              </w:rPr>
              <w:t xml:space="preserve">, </w:t>
            </w:r>
            <w:hyperlink r:id="rId4397" w:history="1">
              <w:r>
                <w:rPr>
                  <w:rFonts w:ascii="Tahoma" w:hAnsi="Tahoma" w:cs="Tahoma"/>
                  <w:color w:val="0000FF"/>
                  <w:sz w:val="20"/>
                </w:rPr>
                <w:t>A07.09.002</w:t>
              </w:r>
            </w:hyperlink>
            <w:r>
              <w:rPr>
                <w:rFonts w:ascii="Tahoma" w:hAnsi="Tahoma" w:cs="Tahoma"/>
                <w:sz w:val="20"/>
              </w:rPr>
              <w:t xml:space="preserve">, </w:t>
            </w:r>
            <w:hyperlink r:id="rId4398" w:history="1">
              <w:r>
                <w:rPr>
                  <w:rFonts w:ascii="Tahoma" w:hAnsi="Tahoma" w:cs="Tahoma"/>
                  <w:color w:val="0000FF"/>
                  <w:sz w:val="20"/>
                </w:rPr>
                <w:t>A07.11.001.001</w:t>
              </w:r>
            </w:hyperlink>
            <w:r>
              <w:rPr>
                <w:rFonts w:ascii="Tahoma" w:hAnsi="Tahoma" w:cs="Tahoma"/>
                <w:sz w:val="20"/>
              </w:rPr>
              <w:t xml:space="preserve">, </w:t>
            </w:r>
            <w:hyperlink r:id="rId4399" w:history="1">
              <w:r>
                <w:rPr>
                  <w:rFonts w:ascii="Tahoma" w:hAnsi="Tahoma" w:cs="Tahoma"/>
                  <w:color w:val="0000FF"/>
                  <w:sz w:val="20"/>
                </w:rPr>
                <w:t>A07.11.001.002</w:t>
              </w:r>
            </w:hyperlink>
            <w:r>
              <w:rPr>
                <w:rFonts w:ascii="Tahoma" w:hAnsi="Tahoma" w:cs="Tahoma"/>
                <w:sz w:val="20"/>
              </w:rPr>
              <w:t xml:space="preserve">, </w:t>
            </w:r>
            <w:hyperlink r:id="rId4400" w:history="1">
              <w:r>
                <w:rPr>
                  <w:rFonts w:ascii="Tahoma" w:hAnsi="Tahoma" w:cs="Tahoma"/>
                  <w:color w:val="0000FF"/>
                  <w:sz w:val="20"/>
                </w:rPr>
                <w:t>A07.12.001</w:t>
              </w:r>
            </w:hyperlink>
            <w:r>
              <w:rPr>
                <w:rFonts w:ascii="Tahoma" w:hAnsi="Tahoma" w:cs="Tahoma"/>
                <w:sz w:val="20"/>
              </w:rPr>
              <w:t xml:space="preserve">, </w:t>
            </w:r>
            <w:hyperlink r:id="rId4401" w:history="1">
              <w:r>
                <w:rPr>
                  <w:rFonts w:ascii="Tahoma" w:hAnsi="Tahoma" w:cs="Tahoma"/>
                  <w:color w:val="0000FF"/>
                  <w:sz w:val="20"/>
                </w:rPr>
                <w:t>A07.14.001</w:t>
              </w:r>
            </w:hyperlink>
            <w:r>
              <w:rPr>
                <w:rFonts w:ascii="Tahoma" w:hAnsi="Tahoma" w:cs="Tahoma"/>
                <w:sz w:val="20"/>
              </w:rPr>
              <w:t xml:space="preserve">, </w:t>
            </w:r>
            <w:hyperlink r:id="rId4402" w:history="1">
              <w:r>
                <w:rPr>
                  <w:rFonts w:ascii="Tahoma" w:hAnsi="Tahoma" w:cs="Tahoma"/>
                  <w:color w:val="0000FF"/>
                  <w:sz w:val="20"/>
                </w:rPr>
                <w:t>A07.14.001.002</w:t>
              </w:r>
            </w:hyperlink>
            <w:r>
              <w:rPr>
                <w:rFonts w:ascii="Tahoma" w:hAnsi="Tahoma" w:cs="Tahoma"/>
                <w:sz w:val="20"/>
              </w:rPr>
              <w:t xml:space="preserve">, </w:t>
            </w:r>
            <w:hyperlink r:id="rId4403" w:history="1">
              <w:r>
                <w:rPr>
                  <w:rFonts w:ascii="Tahoma" w:hAnsi="Tahoma" w:cs="Tahoma"/>
                  <w:color w:val="0000FF"/>
                  <w:sz w:val="20"/>
                </w:rPr>
                <w:t>A07.15.001</w:t>
              </w:r>
            </w:hyperlink>
            <w:r>
              <w:rPr>
                <w:rFonts w:ascii="Tahoma" w:hAnsi="Tahoma" w:cs="Tahoma"/>
                <w:sz w:val="20"/>
              </w:rPr>
              <w:t xml:space="preserve">, </w:t>
            </w:r>
            <w:hyperlink r:id="rId4404" w:history="1">
              <w:r>
                <w:rPr>
                  <w:rFonts w:ascii="Tahoma" w:hAnsi="Tahoma" w:cs="Tahoma"/>
                  <w:color w:val="0000FF"/>
                  <w:sz w:val="20"/>
                </w:rPr>
                <w:t>A07.15.001.001</w:t>
              </w:r>
            </w:hyperlink>
            <w:r>
              <w:rPr>
                <w:rFonts w:ascii="Tahoma" w:hAnsi="Tahoma" w:cs="Tahoma"/>
                <w:sz w:val="20"/>
              </w:rPr>
              <w:t xml:space="preserve">, </w:t>
            </w:r>
            <w:hyperlink r:id="rId4405" w:history="1">
              <w:r>
                <w:rPr>
                  <w:rFonts w:ascii="Tahoma" w:hAnsi="Tahoma" w:cs="Tahoma"/>
                  <w:color w:val="0000FF"/>
                  <w:sz w:val="20"/>
                </w:rPr>
                <w:t>A07.16.001.001</w:t>
              </w:r>
            </w:hyperlink>
            <w:r>
              <w:rPr>
                <w:rFonts w:ascii="Tahoma" w:hAnsi="Tahoma" w:cs="Tahoma"/>
                <w:sz w:val="20"/>
              </w:rPr>
              <w:t xml:space="preserve">, </w:t>
            </w:r>
            <w:hyperlink r:id="rId4406" w:history="1">
              <w:r>
                <w:rPr>
                  <w:rFonts w:ascii="Tahoma" w:hAnsi="Tahoma" w:cs="Tahoma"/>
                  <w:color w:val="0000FF"/>
                  <w:sz w:val="20"/>
                </w:rPr>
                <w:t>A07.16.001.002</w:t>
              </w:r>
            </w:hyperlink>
            <w:r>
              <w:rPr>
                <w:rFonts w:ascii="Tahoma" w:hAnsi="Tahoma" w:cs="Tahoma"/>
                <w:sz w:val="20"/>
              </w:rPr>
              <w:t xml:space="preserve">, </w:t>
            </w:r>
            <w:hyperlink r:id="rId4407" w:history="1">
              <w:r>
                <w:rPr>
                  <w:rFonts w:ascii="Tahoma" w:hAnsi="Tahoma" w:cs="Tahoma"/>
                  <w:color w:val="0000FF"/>
                  <w:sz w:val="20"/>
                </w:rPr>
                <w:t>A07.18.001.001</w:t>
              </w:r>
            </w:hyperlink>
            <w:r>
              <w:rPr>
                <w:rFonts w:ascii="Tahoma" w:hAnsi="Tahoma" w:cs="Tahoma"/>
                <w:sz w:val="20"/>
              </w:rPr>
              <w:t xml:space="preserve">, </w:t>
            </w:r>
            <w:hyperlink r:id="rId4408" w:history="1">
              <w:r>
                <w:rPr>
                  <w:rFonts w:ascii="Tahoma" w:hAnsi="Tahoma" w:cs="Tahoma"/>
                  <w:color w:val="0000FF"/>
                  <w:sz w:val="20"/>
                </w:rPr>
                <w:t>A07.18.001.002</w:t>
              </w:r>
            </w:hyperlink>
            <w:r>
              <w:rPr>
                <w:rFonts w:ascii="Tahoma" w:hAnsi="Tahoma" w:cs="Tahoma"/>
                <w:sz w:val="20"/>
              </w:rPr>
              <w:t xml:space="preserve">, </w:t>
            </w:r>
            <w:hyperlink r:id="rId4409" w:history="1">
              <w:r>
                <w:rPr>
                  <w:rFonts w:ascii="Tahoma" w:hAnsi="Tahoma" w:cs="Tahoma"/>
                  <w:color w:val="0000FF"/>
                  <w:sz w:val="20"/>
                </w:rPr>
                <w:t>A07.19.001.001</w:t>
              </w:r>
            </w:hyperlink>
            <w:r>
              <w:rPr>
                <w:rFonts w:ascii="Tahoma" w:hAnsi="Tahoma" w:cs="Tahoma"/>
                <w:sz w:val="20"/>
              </w:rPr>
              <w:t xml:space="preserve">, </w:t>
            </w:r>
            <w:hyperlink r:id="rId4410" w:history="1">
              <w:r>
                <w:rPr>
                  <w:rFonts w:ascii="Tahoma" w:hAnsi="Tahoma" w:cs="Tahoma"/>
                  <w:color w:val="0000FF"/>
                  <w:sz w:val="20"/>
                </w:rPr>
                <w:t>A07.19.001.002</w:t>
              </w:r>
            </w:hyperlink>
            <w:r>
              <w:rPr>
                <w:rFonts w:ascii="Tahoma" w:hAnsi="Tahoma" w:cs="Tahoma"/>
                <w:sz w:val="20"/>
              </w:rPr>
              <w:t xml:space="preserve">, </w:t>
            </w:r>
            <w:hyperlink r:id="rId4411" w:history="1">
              <w:r>
                <w:rPr>
                  <w:rFonts w:ascii="Tahoma" w:hAnsi="Tahoma" w:cs="Tahoma"/>
                  <w:color w:val="0000FF"/>
                  <w:sz w:val="20"/>
                </w:rPr>
                <w:t>A07.20.001.001</w:t>
              </w:r>
            </w:hyperlink>
            <w:r>
              <w:rPr>
                <w:rFonts w:ascii="Tahoma" w:hAnsi="Tahoma" w:cs="Tahoma"/>
                <w:sz w:val="20"/>
              </w:rPr>
              <w:t xml:space="preserve">, </w:t>
            </w:r>
            <w:hyperlink r:id="rId4412" w:history="1">
              <w:r>
                <w:rPr>
                  <w:rFonts w:ascii="Tahoma" w:hAnsi="Tahoma" w:cs="Tahoma"/>
                  <w:color w:val="0000FF"/>
                  <w:sz w:val="20"/>
                </w:rPr>
                <w:t>A07.20.001.002</w:t>
              </w:r>
            </w:hyperlink>
            <w:r>
              <w:rPr>
                <w:rFonts w:ascii="Tahoma" w:hAnsi="Tahoma" w:cs="Tahoma"/>
                <w:sz w:val="20"/>
              </w:rPr>
              <w:t xml:space="preserve">, </w:t>
            </w:r>
            <w:hyperlink r:id="rId4413" w:history="1">
              <w:r>
                <w:rPr>
                  <w:rFonts w:ascii="Tahoma" w:hAnsi="Tahoma" w:cs="Tahoma"/>
                  <w:color w:val="0000FF"/>
                  <w:sz w:val="20"/>
                </w:rPr>
                <w:t>A07.20.003.001</w:t>
              </w:r>
            </w:hyperlink>
            <w:r>
              <w:rPr>
                <w:rFonts w:ascii="Tahoma" w:hAnsi="Tahoma" w:cs="Tahoma"/>
                <w:sz w:val="20"/>
              </w:rPr>
              <w:t xml:space="preserve">, </w:t>
            </w:r>
            <w:hyperlink r:id="rId4414" w:history="1">
              <w:r>
                <w:rPr>
                  <w:rFonts w:ascii="Tahoma" w:hAnsi="Tahoma" w:cs="Tahoma"/>
                  <w:color w:val="0000FF"/>
                  <w:sz w:val="20"/>
                </w:rPr>
                <w:t>A07.20.003.002</w:t>
              </w:r>
            </w:hyperlink>
            <w:r>
              <w:rPr>
                <w:rFonts w:ascii="Tahoma" w:hAnsi="Tahoma" w:cs="Tahoma"/>
                <w:sz w:val="20"/>
              </w:rPr>
              <w:t xml:space="preserve">, </w:t>
            </w:r>
            <w:hyperlink r:id="rId4415" w:history="1">
              <w:r>
                <w:rPr>
                  <w:rFonts w:ascii="Tahoma" w:hAnsi="Tahoma" w:cs="Tahoma"/>
                  <w:color w:val="0000FF"/>
                  <w:sz w:val="20"/>
                </w:rPr>
                <w:t>A07.21.001</w:t>
              </w:r>
            </w:hyperlink>
            <w:r>
              <w:rPr>
                <w:rFonts w:ascii="Tahoma" w:hAnsi="Tahoma" w:cs="Tahoma"/>
                <w:sz w:val="20"/>
              </w:rPr>
              <w:t xml:space="preserve">, </w:t>
            </w:r>
            <w:hyperlink r:id="rId4416" w:history="1">
              <w:r>
                <w:rPr>
                  <w:rFonts w:ascii="Tahoma" w:hAnsi="Tahoma" w:cs="Tahoma"/>
                  <w:color w:val="0000FF"/>
                  <w:sz w:val="20"/>
                </w:rPr>
                <w:t>A07.21.001.002</w:t>
              </w:r>
            </w:hyperlink>
            <w:r>
              <w:rPr>
                <w:rFonts w:ascii="Tahoma" w:hAnsi="Tahoma" w:cs="Tahoma"/>
                <w:sz w:val="20"/>
              </w:rPr>
              <w:t xml:space="preserve">, </w:t>
            </w:r>
            <w:hyperlink r:id="rId4417" w:history="1">
              <w:r>
                <w:rPr>
                  <w:rFonts w:ascii="Tahoma" w:hAnsi="Tahoma" w:cs="Tahoma"/>
                  <w:color w:val="0000FF"/>
                  <w:sz w:val="20"/>
                </w:rPr>
                <w:t>A07.22.001.001</w:t>
              </w:r>
            </w:hyperlink>
            <w:r>
              <w:rPr>
                <w:rFonts w:ascii="Tahoma" w:hAnsi="Tahoma" w:cs="Tahoma"/>
                <w:sz w:val="20"/>
              </w:rPr>
              <w:t xml:space="preserve">, </w:t>
            </w:r>
            <w:hyperlink r:id="rId4418" w:history="1">
              <w:r>
                <w:rPr>
                  <w:rFonts w:ascii="Tahoma" w:hAnsi="Tahoma" w:cs="Tahoma"/>
                  <w:color w:val="0000FF"/>
                  <w:sz w:val="20"/>
                </w:rPr>
                <w:t>A07.22.001.002</w:t>
              </w:r>
            </w:hyperlink>
            <w:r>
              <w:rPr>
                <w:rFonts w:ascii="Tahoma" w:hAnsi="Tahoma" w:cs="Tahoma"/>
                <w:sz w:val="20"/>
              </w:rPr>
              <w:t xml:space="preserve">, </w:t>
            </w:r>
            <w:hyperlink r:id="rId4419" w:history="1">
              <w:r>
                <w:rPr>
                  <w:rFonts w:ascii="Tahoma" w:hAnsi="Tahoma" w:cs="Tahoma"/>
                  <w:color w:val="0000FF"/>
                  <w:sz w:val="20"/>
                </w:rPr>
                <w:t>A07.23.001</w:t>
              </w:r>
            </w:hyperlink>
            <w:r>
              <w:rPr>
                <w:rFonts w:ascii="Tahoma" w:hAnsi="Tahoma" w:cs="Tahoma"/>
                <w:sz w:val="20"/>
              </w:rPr>
              <w:t xml:space="preserve">, </w:t>
            </w:r>
            <w:hyperlink r:id="rId4420" w:history="1">
              <w:r>
                <w:rPr>
                  <w:rFonts w:ascii="Tahoma" w:hAnsi="Tahoma" w:cs="Tahoma"/>
                  <w:color w:val="0000FF"/>
                  <w:sz w:val="20"/>
                </w:rPr>
                <w:t>A07.23.001.002</w:t>
              </w:r>
            </w:hyperlink>
            <w:r>
              <w:rPr>
                <w:rFonts w:ascii="Tahoma" w:hAnsi="Tahoma" w:cs="Tahoma"/>
                <w:sz w:val="20"/>
              </w:rPr>
              <w:t xml:space="preserve">, </w:t>
            </w:r>
            <w:hyperlink r:id="rId4421" w:history="1">
              <w:r>
                <w:rPr>
                  <w:rFonts w:ascii="Tahoma" w:hAnsi="Tahoma" w:cs="Tahoma"/>
                  <w:color w:val="0000FF"/>
                  <w:sz w:val="20"/>
                </w:rPr>
                <w:t>A07.23.002</w:t>
              </w:r>
            </w:hyperlink>
            <w:r>
              <w:rPr>
                <w:rFonts w:ascii="Tahoma" w:hAnsi="Tahoma" w:cs="Tahoma"/>
                <w:sz w:val="20"/>
              </w:rPr>
              <w:t xml:space="preserve">, </w:t>
            </w:r>
            <w:hyperlink r:id="rId4422" w:history="1">
              <w:r>
                <w:rPr>
                  <w:rFonts w:ascii="Tahoma" w:hAnsi="Tahoma" w:cs="Tahoma"/>
                  <w:color w:val="0000FF"/>
                  <w:sz w:val="20"/>
                </w:rPr>
                <w:t>A07.26.002</w:t>
              </w:r>
            </w:hyperlink>
            <w:r>
              <w:rPr>
                <w:rFonts w:ascii="Tahoma" w:hAnsi="Tahoma" w:cs="Tahoma"/>
                <w:sz w:val="20"/>
              </w:rPr>
              <w:t xml:space="preserve">, </w:t>
            </w:r>
            <w:hyperlink r:id="rId4423" w:history="1">
              <w:r>
                <w:rPr>
                  <w:rFonts w:ascii="Tahoma" w:hAnsi="Tahoma" w:cs="Tahoma"/>
                  <w:color w:val="0000FF"/>
                  <w:sz w:val="20"/>
                </w:rPr>
                <w:t>A07.28.001.001</w:t>
              </w:r>
            </w:hyperlink>
            <w:r>
              <w:rPr>
                <w:rFonts w:ascii="Tahoma" w:hAnsi="Tahoma" w:cs="Tahoma"/>
                <w:sz w:val="20"/>
              </w:rPr>
              <w:t xml:space="preserve">, </w:t>
            </w:r>
            <w:hyperlink r:id="rId4424" w:history="1">
              <w:r>
                <w:rPr>
                  <w:rFonts w:ascii="Tahoma" w:hAnsi="Tahoma" w:cs="Tahoma"/>
                  <w:color w:val="0000FF"/>
                  <w:sz w:val="20"/>
                </w:rPr>
                <w:t>A07.28.001.002</w:t>
              </w:r>
            </w:hyperlink>
            <w:r>
              <w:rPr>
                <w:rFonts w:ascii="Tahoma" w:hAnsi="Tahoma" w:cs="Tahoma"/>
                <w:sz w:val="20"/>
              </w:rPr>
              <w:t xml:space="preserve">, </w:t>
            </w:r>
            <w:hyperlink r:id="rId4425" w:history="1">
              <w:r>
                <w:rPr>
                  <w:rFonts w:ascii="Tahoma" w:hAnsi="Tahoma" w:cs="Tahoma"/>
                  <w:color w:val="0000FF"/>
                  <w:sz w:val="20"/>
                </w:rPr>
                <w:t>A07.30.002</w:t>
              </w:r>
            </w:hyperlink>
            <w:r>
              <w:rPr>
                <w:rFonts w:ascii="Tahoma" w:hAnsi="Tahoma" w:cs="Tahoma"/>
                <w:sz w:val="20"/>
              </w:rPr>
              <w:t xml:space="preserve">, </w:t>
            </w:r>
            <w:hyperlink r:id="rId4426" w:history="1">
              <w:r>
                <w:rPr>
                  <w:rFonts w:ascii="Tahoma" w:hAnsi="Tahoma" w:cs="Tahoma"/>
                  <w:color w:val="0000FF"/>
                  <w:sz w:val="20"/>
                </w:rPr>
                <w:t>A07.30.025.001</w:t>
              </w:r>
            </w:hyperlink>
            <w:r>
              <w:rPr>
                <w:rFonts w:ascii="Tahoma" w:hAnsi="Tahoma" w:cs="Tahoma"/>
                <w:sz w:val="20"/>
              </w:rPr>
              <w:t xml:space="preserve">, </w:t>
            </w:r>
            <w:hyperlink r:id="rId4427" w:history="1">
              <w:r>
                <w:rPr>
                  <w:rFonts w:ascii="Tahoma" w:hAnsi="Tahoma" w:cs="Tahoma"/>
                  <w:color w:val="0000FF"/>
                  <w:sz w:val="20"/>
                </w:rPr>
                <w:t>A07.30.025.002</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Фракции: fr21-29, fr30-32, fr33-99</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3,80</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ds19.056</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80</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Лучевая терапия (уровень 7)</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4428" w:history="1">
              <w:r>
                <w:rPr>
                  <w:rFonts w:ascii="Tahoma" w:hAnsi="Tahoma" w:cs="Tahoma"/>
                  <w:color w:val="0000FF"/>
                  <w:sz w:val="20"/>
                </w:rPr>
                <w:t>A07.30.009</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Фракции: fr21-29, fr30-32, fr33-99</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4,70</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ds19.057</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81</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Лучевая терапия (уровень 8)</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4429" w:history="1">
              <w:r>
                <w:rPr>
                  <w:rFonts w:ascii="Tahoma" w:hAnsi="Tahoma" w:cs="Tahoma"/>
                  <w:color w:val="0000FF"/>
                  <w:sz w:val="20"/>
                </w:rPr>
                <w:t>A07.30.003.002</w:t>
              </w:r>
            </w:hyperlink>
            <w:r>
              <w:rPr>
                <w:rFonts w:ascii="Tahoma" w:hAnsi="Tahoma" w:cs="Tahoma"/>
                <w:sz w:val="20"/>
              </w:rPr>
              <w:t xml:space="preserve">, </w:t>
            </w:r>
            <w:hyperlink r:id="rId4430" w:history="1">
              <w:r>
                <w:rPr>
                  <w:rFonts w:ascii="Tahoma" w:hAnsi="Tahoma" w:cs="Tahoma"/>
                  <w:color w:val="0000FF"/>
                  <w:sz w:val="20"/>
                </w:rPr>
                <w:t>A07.30.012</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26,65</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ds19.058</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82</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Лучевая терапия в сочетании с лекарственной терапией (уровень 1)</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4431" w:history="1">
              <w:r>
                <w:rPr>
                  <w:rFonts w:ascii="Tahoma" w:hAnsi="Tahoma" w:cs="Tahoma"/>
                  <w:color w:val="0000FF"/>
                  <w:sz w:val="20"/>
                </w:rPr>
                <w:t>A06.01.007.001</w:t>
              </w:r>
            </w:hyperlink>
            <w:r>
              <w:rPr>
                <w:rFonts w:ascii="Tahoma" w:hAnsi="Tahoma" w:cs="Tahoma"/>
                <w:sz w:val="20"/>
              </w:rPr>
              <w:t xml:space="preserve">, </w:t>
            </w:r>
            <w:hyperlink r:id="rId4432" w:history="1">
              <w:r>
                <w:rPr>
                  <w:rFonts w:ascii="Tahoma" w:hAnsi="Tahoma" w:cs="Tahoma"/>
                  <w:color w:val="0000FF"/>
                  <w:sz w:val="20"/>
                </w:rPr>
                <w:t>A06.03.065</w:t>
              </w:r>
            </w:hyperlink>
            <w:r>
              <w:rPr>
                <w:rFonts w:ascii="Tahoma" w:hAnsi="Tahoma" w:cs="Tahoma"/>
                <w:sz w:val="20"/>
              </w:rPr>
              <w:t xml:space="preserve">, </w:t>
            </w:r>
            <w:hyperlink r:id="rId4433" w:history="1">
              <w:r>
                <w:rPr>
                  <w:rFonts w:ascii="Tahoma" w:hAnsi="Tahoma" w:cs="Tahoma"/>
                  <w:color w:val="0000FF"/>
                  <w:sz w:val="20"/>
                </w:rPr>
                <w:t>A06.04.018</w:t>
              </w:r>
            </w:hyperlink>
            <w:r>
              <w:rPr>
                <w:rFonts w:ascii="Tahoma" w:hAnsi="Tahoma" w:cs="Tahoma"/>
                <w:sz w:val="20"/>
              </w:rPr>
              <w:t xml:space="preserve">, </w:t>
            </w:r>
            <w:hyperlink r:id="rId4434" w:history="1">
              <w:r>
                <w:rPr>
                  <w:rFonts w:ascii="Tahoma" w:hAnsi="Tahoma" w:cs="Tahoma"/>
                  <w:color w:val="0000FF"/>
                  <w:sz w:val="20"/>
                </w:rPr>
                <w:t>A06.08.008</w:t>
              </w:r>
            </w:hyperlink>
            <w:r>
              <w:rPr>
                <w:rFonts w:ascii="Tahoma" w:hAnsi="Tahoma" w:cs="Tahoma"/>
                <w:sz w:val="20"/>
              </w:rPr>
              <w:t xml:space="preserve">, </w:t>
            </w:r>
            <w:hyperlink r:id="rId4435" w:history="1">
              <w:r>
                <w:rPr>
                  <w:rFonts w:ascii="Tahoma" w:hAnsi="Tahoma" w:cs="Tahoma"/>
                  <w:color w:val="0000FF"/>
                  <w:sz w:val="20"/>
                </w:rPr>
                <w:t>A06.09.009</w:t>
              </w:r>
            </w:hyperlink>
            <w:r>
              <w:rPr>
                <w:rFonts w:ascii="Tahoma" w:hAnsi="Tahoma" w:cs="Tahoma"/>
                <w:sz w:val="20"/>
              </w:rPr>
              <w:t xml:space="preserve">, </w:t>
            </w:r>
            <w:hyperlink r:id="rId4436" w:history="1">
              <w:r>
                <w:rPr>
                  <w:rFonts w:ascii="Tahoma" w:hAnsi="Tahoma" w:cs="Tahoma"/>
                  <w:color w:val="0000FF"/>
                  <w:sz w:val="20"/>
                </w:rPr>
                <w:t>A06.11.003</w:t>
              </w:r>
            </w:hyperlink>
            <w:r>
              <w:rPr>
                <w:rFonts w:ascii="Tahoma" w:hAnsi="Tahoma" w:cs="Tahoma"/>
                <w:sz w:val="20"/>
              </w:rPr>
              <w:t xml:space="preserve">, </w:t>
            </w:r>
            <w:hyperlink r:id="rId4437" w:history="1">
              <w:r>
                <w:rPr>
                  <w:rFonts w:ascii="Tahoma" w:hAnsi="Tahoma" w:cs="Tahoma"/>
                  <w:color w:val="0000FF"/>
                  <w:sz w:val="20"/>
                </w:rPr>
                <w:t>A06.20.007</w:t>
              </w:r>
            </w:hyperlink>
            <w:r>
              <w:rPr>
                <w:rFonts w:ascii="Tahoma" w:hAnsi="Tahoma" w:cs="Tahoma"/>
                <w:sz w:val="20"/>
              </w:rPr>
              <w:t xml:space="preserve">, </w:t>
            </w:r>
            <w:hyperlink r:id="rId4438" w:history="1">
              <w:r>
                <w:rPr>
                  <w:rFonts w:ascii="Tahoma" w:hAnsi="Tahoma" w:cs="Tahoma"/>
                  <w:color w:val="0000FF"/>
                  <w:sz w:val="20"/>
                </w:rPr>
                <w:t>A06.23.005</w:t>
              </w:r>
            </w:hyperlink>
            <w:r>
              <w:rPr>
                <w:rFonts w:ascii="Tahoma" w:hAnsi="Tahoma" w:cs="Tahoma"/>
                <w:sz w:val="20"/>
              </w:rPr>
              <w:t xml:space="preserve">, </w:t>
            </w:r>
            <w:hyperlink r:id="rId4439" w:history="1">
              <w:r>
                <w:rPr>
                  <w:rFonts w:ascii="Tahoma" w:hAnsi="Tahoma" w:cs="Tahoma"/>
                  <w:color w:val="0000FF"/>
                  <w:sz w:val="20"/>
                </w:rPr>
                <w:t>A07.01.004</w:t>
              </w:r>
            </w:hyperlink>
            <w:r>
              <w:rPr>
                <w:rFonts w:ascii="Tahoma" w:hAnsi="Tahoma" w:cs="Tahoma"/>
                <w:sz w:val="20"/>
              </w:rPr>
              <w:t xml:space="preserve">, </w:t>
            </w:r>
            <w:hyperlink r:id="rId4440" w:history="1">
              <w:r>
                <w:rPr>
                  <w:rFonts w:ascii="Tahoma" w:hAnsi="Tahoma" w:cs="Tahoma"/>
                  <w:color w:val="0000FF"/>
                  <w:sz w:val="20"/>
                </w:rPr>
                <w:t>A07.03.002.001</w:t>
              </w:r>
            </w:hyperlink>
            <w:r>
              <w:rPr>
                <w:rFonts w:ascii="Tahoma" w:hAnsi="Tahoma" w:cs="Tahoma"/>
                <w:sz w:val="20"/>
              </w:rPr>
              <w:t xml:space="preserve">, </w:t>
            </w:r>
            <w:hyperlink r:id="rId4441" w:history="1">
              <w:r>
                <w:rPr>
                  <w:rFonts w:ascii="Tahoma" w:hAnsi="Tahoma" w:cs="Tahoma"/>
                  <w:color w:val="0000FF"/>
                  <w:sz w:val="20"/>
                </w:rPr>
                <w:t>A07.03.002.002</w:t>
              </w:r>
            </w:hyperlink>
            <w:r>
              <w:rPr>
                <w:rFonts w:ascii="Tahoma" w:hAnsi="Tahoma" w:cs="Tahoma"/>
                <w:sz w:val="20"/>
              </w:rPr>
              <w:t xml:space="preserve">, </w:t>
            </w:r>
            <w:hyperlink r:id="rId4442" w:history="1">
              <w:r>
                <w:rPr>
                  <w:rFonts w:ascii="Tahoma" w:hAnsi="Tahoma" w:cs="Tahoma"/>
                  <w:color w:val="0000FF"/>
                  <w:sz w:val="20"/>
                </w:rPr>
                <w:t>A07.06.002.001</w:t>
              </w:r>
            </w:hyperlink>
            <w:r>
              <w:rPr>
                <w:rFonts w:ascii="Tahoma" w:hAnsi="Tahoma" w:cs="Tahoma"/>
                <w:sz w:val="20"/>
              </w:rPr>
              <w:t xml:space="preserve">, </w:t>
            </w:r>
            <w:hyperlink r:id="rId4443" w:history="1">
              <w:r>
                <w:rPr>
                  <w:rFonts w:ascii="Tahoma" w:hAnsi="Tahoma" w:cs="Tahoma"/>
                  <w:color w:val="0000FF"/>
                  <w:sz w:val="20"/>
                </w:rPr>
                <w:t>A07.06.002.002</w:t>
              </w:r>
            </w:hyperlink>
            <w:r>
              <w:rPr>
                <w:rFonts w:ascii="Tahoma" w:hAnsi="Tahoma" w:cs="Tahoma"/>
                <w:sz w:val="20"/>
              </w:rPr>
              <w:t xml:space="preserve">, </w:t>
            </w:r>
            <w:hyperlink r:id="rId4444" w:history="1">
              <w:r>
                <w:rPr>
                  <w:rFonts w:ascii="Tahoma" w:hAnsi="Tahoma" w:cs="Tahoma"/>
                  <w:color w:val="0000FF"/>
                  <w:sz w:val="20"/>
                </w:rPr>
                <w:t>A07.06.004</w:t>
              </w:r>
            </w:hyperlink>
            <w:r>
              <w:rPr>
                <w:rFonts w:ascii="Tahoma" w:hAnsi="Tahoma" w:cs="Tahoma"/>
                <w:sz w:val="20"/>
              </w:rPr>
              <w:t xml:space="preserve">, </w:t>
            </w:r>
            <w:hyperlink r:id="rId4445" w:history="1">
              <w:r>
                <w:rPr>
                  <w:rFonts w:ascii="Tahoma" w:hAnsi="Tahoma" w:cs="Tahoma"/>
                  <w:color w:val="0000FF"/>
                  <w:sz w:val="20"/>
                </w:rPr>
                <w:t>A07.07.001.001</w:t>
              </w:r>
            </w:hyperlink>
            <w:r>
              <w:rPr>
                <w:rFonts w:ascii="Tahoma" w:hAnsi="Tahoma" w:cs="Tahoma"/>
                <w:sz w:val="20"/>
              </w:rPr>
              <w:t xml:space="preserve">, </w:t>
            </w:r>
            <w:hyperlink r:id="rId4446" w:history="1">
              <w:r>
                <w:rPr>
                  <w:rFonts w:ascii="Tahoma" w:hAnsi="Tahoma" w:cs="Tahoma"/>
                  <w:color w:val="0000FF"/>
                  <w:sz w:val="20"/>
                </w:rPr>
                <w:t>A07.07.001.002</w:t>
              </w:r>
            </w:hyperlink>
            <w:r>
              <w:rPr>
                <w:rFonts w:ascii="Tahoma" w:hAnsi="Tahoma" w:cs="Tahoma"/>
                <w:sz w:val="20"/>
              </w:rPr>
              <w:t xml:space="preserve">, </w:t>
            </w:r>
            <w:hyperlink r:id="rId4447" w:history="1">
              <w:r>
                <w:rPr>
                  <w:rFonts w:ascii="Tahoma" w:hAnsi="Tahoma" w:cs="Tahoma"/>
                  <w:color w:val="0000FF"/>
                  <w:sz w:val="20"/>
                </w:rPr>
                <w:t>A07.07.003.001</w:t>
              </w:r>
            </w:hyperlink>
            <w:r>
              <w:rPr>
                <w:rFonts w:ascii="Tahoma" w:hAnsi="Tahoma" w:cs="Tahoma"/>
                <w:sz w:val="20"/>
              </w:rPr>
              <w:t xml:space="preserve">, </w:t>
            </w:r>
            <w:hyperlink r:id="rId4448" w:history="1">
              <w:r>
                <w:rPr>
                  <w:rFonts w:ascii="Tahoma" w:hAnsi="Tahoma" w:cs="Tahoma"/>
                  <w:color w:val="0000FF"/>
                  <w:sz w:val="20"/>
                </w:rPr>
                <w:t>A07.07.003.002</w:t>
              </w:r>
            </w:hyperlink>
            <w:r>
              <w:rPr>
                <w:rFonts w:ascii="Tahoma" w:hAnsi="Tahoma" w:cs="Tahoma"/>
                <w:sz w:val="20"/>
              </w:rPr>
              <w:t xml:space="preserve">, </w:t>
            </w:r>
            <w:hyperlink r:id="rId4449" w:history="1">
              <w:r>
                <w:rPr>
                  <w:rFonts w:ascii="Tahoma" w:hAnsi="Tahoma" w:cs="Tahoma"/>
                  <w:color w:val="0000FF"/>
                  <w:sz w:val="20"/>
                </w:rPr>
                <w:t>A07.07.005</w:t>
              </w:r>
            </w:hyperlink>
            <w:r>
              <w:rPr>
                <w:rFonts w:ascii="Tahoma" w:hAnsi="Tahoma" w:cs="Tahoma"/>
                <w:sz w:val="20"/>
              </w:rPr>
              <w:t xml:space="preserve">, </w:t>
            </w:r>
            <w:hyperlink r:id="rId4450" w:history="1">
              <w:r>
                <w:rPr>
                  <w:rFonts w:ascii="Tahoma" w:hAnsi="Tahoma" w:cs="Tahoma"/>
                  <w:color w:val="0000FF"/>
                  <w:sz w:val="20"/>
                </w:rPr>
                <w:t>A07.08.001.001</w:t>
              </w:r>
            </w:hyperlink>
            <w:r>
              <w:rPr>
                <w:rFonts w:ascii="Tahoma" w:hAnsi="Tahoma" w:cs="Tahoma"/>
                <w:sz w:val="20"/>
              </w:rPr>
              <w:t xml:space="preserve">, </w:t>
            </w:r>
            <w:hyperlink r:id="rId4451" w:history="1">
              <w:r>
                <w:rPr>
                  <w:rFonts w:ascii="Tahoma" w:hAnsi="Tahoma" w:cs="Tahoma"/>
                  <w:color w:val="0000FF"/>
                  <w:sz w:val="20"/>
                </w:rPr>
                <w:t>A07.08.001.002</w:t>
              </w:r>
            </w:hyperlink>
            <w:r>
              <w:rPr>
                <w:rFonts w:ascii="Tahoma" w:hAnsi="Tahoma" w:cs="Tahoma"/>
                <w:sz w:val="20"/>
              </w:rPr>
              <w:t xml:space="preserve">, </w:t>
            </w:r>
            <w:hyperlink r:id="rId4452" w:history="1">
              <w:r>
                <w:rPr>
                  <w:rFonts w:ascii="Tahoma" w:hAnsi="Tahoma" w:cs="Tahoma"/>
                  <w:color w:val="0000FF"/>
                  <w:sz w:val="20"/>
                </w:rPr>
                <w:t>A07.09.001.001</w:t>
              </w:r>
            </w:hyperlink>
            <w:r>
              <w:rPr>
                <w:rFonts w:ascii="Tahoma" w:hAnsi="Tahoma" w:cs="Tahoma"/>
                <w:sz w:val="20"/>
              </w:rPr>
              <w:t xml:space="preserve">, </w:t>
            </w:r>
            <w:hyperlink r:id="rId4453" w:history="1">
              <w:r>
                <w:rPr>
                  <w:rFonts w:ascii="Tahoma" w:hAnsi="Tahoma" w:cs="Tahoma"/>
                  <w:color w:val="0000FF"/>
                  <w:sz w:val="20"/>
                </w:rPr>
                <w:t>A07.09.001.002</w:t>
              </w:r>
            </w:hyperlink>
            <w:r>
              <w:rPr>
                <w:rFonts w:ascii="Tahoma" w:hAnsi="Tahoma" w:cs="Tahoma"/>
                <w:sz w:val="20"/>
              </w:rPr>
              <w:t xml:space="preserve">, </w:t>
            </w:r>
            <w:hyperlink r:id="rId4454" w:history="1">
              <w:r>
                <w:rPr>
                  <w:rFonts w:ascii="Tahoma" w:hAnsi="Tahoma" w:cs="Tahoma"/>
                  <w:color w:val="0000FF"/>
                  <w:sz w:val="20"/>
                </w:rPr>
                <w:t>A07.09.002</w:t>
              </w:r>
            </w:hyperlink>
            <w:r>
              <w:rPr>
                <w:rFonts w:ascii="Tahoma" w:hAnsi="Tahoma" w:cs="Tahoma"/>
                <w:sz w:val="20"/>
              </w:rPr>
              <w:t xml:space="preserve">, </w:t>
            </w:r>
            <w:hyperlink r:id="rId4455" w:history="1">
              <w:r>
                <w:rPr>
                  <w:rFonts w:ascii="Tahoma" w:hAnsi="Tahoma" w:cs="Tahoma"/>
                  <w:color w:val="0000FF"/>
                  <w:sz w:val="20"/>
                </w:rPr>
                <w:t>A07.11.001.001</w:t>
              </w:r>
            </w:hyperlink>
            <w:r>
              <w:rPr>
                <w:rFonts w:ascii="Tahoma" w:hAnsi="Tahoma" w:cs="Tahoma"/>
                <w:sz w:val="20"/>
              </w:rPr>
              <w:t xml:space="preserve">, </w:t>
            </w:r>
            <w:hyperlink r:id="rId4456" w:history="1">
              <w:r>
                <w:rPr>
                  <w:rFonts w:ascii="Tahoma" w:hAnsi="Tahoma" w:cs="Tahoma"/>
                  <w:color w:val="0000FF"/>
                  <w:sz w:val="20"/>
                </w:rPr>
                <w:t>A07.11.001.002</w:t>
              </w:r>
            </w:hyperlink>
            <w:r>
              <w:rPr>
                <w:rFonts w:ascii="Tahoma" w:hAnsi="Tahoma" w:cs="Tahoma"/>
                <w:sz w:val="20"/>
              </w:rPr>
              <w:t xml:space="preserve">, </w:t>
            </w:r>
            <w:hyperlink r:id="rId4457" w:history="1">
              <w:r>
                <w:rPr>
                  <w:rFonts w:ascii="Tahoma" w:hAnsi="Tahoma" w:cs="Tahoma"/>
                  <w:color w:val="0000FF"/>
                  <w:sz w:val="20"/>
                </w:rPr>
                <w:t>A07.12.001</w:t>
              </w:r>
            </w:hyperlink>
            <w:r>
              <w:rPr>
                <w:rFonts w:ascii="Tahoma" w:hAnsi="Tahoma" w:cs="Tahoma"/>
                <w:sz w:val="20"/>
              </w:rPr>
              <w:t xml:space="preserve">, </w:t>
            </w:r>
            <w:hyperlink r:id="rId4458" w:history="1">
              <w:r>
                <w:rPr>
                  <w:rFonts w:ascii="Tahoma" w:hAnsi="Tahoma" w:cs="Tahoma"/>
                  <w:color w:val="0000FF"/>
                  <w:sz w:val="20"/>
                </w:rPr>
                <w:t>A07.14.001</w:t>
              </w:r>
            </w:hyperlink>
            <w:r>
              <w:rPr>
                <w:rFonts w:ascii="Tahoma" w:hAnsi="Tahoma" w:cs="Tahoma"/>
                <w:sz w:val="20"/>
              </w:rPr>
              <w:t xml:space="preserve">, </w:t>
            </w:r>
            <w:hyperlink r:id="rId4459" w:history="1">
              <w:r>
                <w:rPr>
                  <w:rFonts w:ascii="Tahoma" w:hAnsi="Tahoma" w:cs="Tahoma"/>
                  <w:color w:val="0000FF"/>
                  <w:sz w:val="20"/>
                </w:rPr>
                <w:t>A07.14.001.002</w:t>
              </w:r>
            </w:hyperlink>
            <w:r>
              <w:rPr>
                <w:rFonts w:ascii="Tahoma" w:hAnsi="Tahoma" w:cs="Tahoma"/>
                <w:sz w:val="20"/>
              </w:rPr>
              <w:t xml:space="preserve">, </w:t>
            </w:r>
            <w:hyperlink r:id="rId4460" w:history="1">
              <w:r>
                <w:rPr>
                  <w:rFonts w:ascii="Tahoma" w:hAnsi="Tahoma" w:cs="Tahoma"/>
                  <w:color w:val="0000FF"/>
                  <w:sz w:val="20"/>
                </w:rPr>
                <w:t>A07.15.001</w:t>
              </w:r>
            </w:hyperlink>
            <w:r>
              <w:rPr>
                <w:rFonts w:ascii="Tahoma" w:hAnsi="Tahoma" w:cs="Tahoma"/>
                <w:sz w:val="20"/>
              </w:rPr>
              <w:t xml:space="preserve">, </w:t>
            </w:r>
            <w:hyperlink r:id="rId4461" w:history="1">
              <w:r>
                <w:rPr>
                  <w:rFonts w:ascii="Tahoma" w:hAnsi="Tahoma" w:cs="Tahoma"/>
                  <w:color w:val="0000FF"/>
                  <w:sz w:val="20"/>
                </w:rPr>
                <w:t>A07.15.001.001</w:t>
              </w:r>
            </w:hyperlink>
            <w:r>
              <w:rPr>
                <w:rFonts w:ascii="Tahoma" w:hAnsi="Tahoma" w:cs="Tahoma"/>
                <w:sz w:val="20"/>
              </w:rPr>
              <w:t xml:space="preserve">, </w:t>
            </w:r>
            <w:hyperlink r:id="rId4462" w:history="1">
              <w:r>
                <w:rPr>
                  <w:rFonts w:ascii="Tahoma" w:hAnsi="Tahoma" w:cs="Tahoma"/>
                  <w:color w:val="0000FF"/>
                  <w:sz w:val="20"/>
                </w:rPr>
                <w:t>A07.16.001.001</w:t>
              </w:r>
            </w:hyperlink>
            <w:r>
              <w:rPr>
                <w:rFonts w:ascii="Tahoma" w:hAnsi="Tahoma" w:cs="Tahoma"/>
                <w:sz w:val="20"/>
              </w:rPr>
              <w:t xml:space="preserve">, </w:t>
            </w:r>
            <w:hyperlink r:id="rId4463" w:history="1">
              <w:r>
                <w:rPr>
                  <w:rFonts w:ascii="Tahoma" w:hAnsi="Tahoma" w:cs="Tahoma"/>
                  <w:color w:val="0000FF"/>
                  <w:sz w:val="20"/>
                </w:rPr>
                <w:t>A07.16.001.002</w:t>
              </w:r>
            </w:hyperlink>
            <w:r>
              <w:rPr>
                <w:rFonts w:ascii="Tahoma" w:hAnsi="Tahoma" w:cs="Tahoma"/>
                <w:sz w:val="20"/>
              </w:rPr>
              <w:t xml:space="preserve">, </w:t>
            </w:r>
            <w:hyperlink r:id="rId4464" w:history="1">
              <w:r>
                <w:rPr>
                  <w:rFonts w:ascii="Tahoma" w:hAnsi="Tahoma" w:cs="Tahoma"/>
                  <w:color w:val="0000FF"/>
                  <w:sz w:val="20"/>
                </w:rPr>
                <w:t>A07.18.001.001</w:t>
              </w:r>
            </w:hyperlink>
            <w:r>
              <w:rPr>
                <w:rFonts w:ascii="Tahoma" w:hAnsi="Tahoma" w:cs="Tahoma"/>
                <w:sz w:val="20"/>
              </w:rPr>
              <w:t xml:space="preserve">, </w:t>
            </w:r>
            <w:hyperlink r:id="rId4465" w:history="1">
              <w:r>
                <w:rPr>
                  <w:rFonts w:ascii="Tahoma" w:hAnsi="Tahoma" w:cs="Tahoma"/>
                  <w:color w:val="0000FF"/>
                  <w:sz w:val="20"/>
                </w:rPr>
                <w:t>A07.18.001.002</w:t>
              </w:r>
            </w:hyperlink>
            <w:r>
              <w:rPr>
                <w:rFonts w:ascii="Tahoma" w:hAnsi="Tahoma" w:cs="Tahoma"/>
                <w:sz w:val="20"/>
              </w:rPr>
              <w:t xml:space="preserve">, </w:t>
            </w:r>
            <w:hyperlink r:id="rId4466" w:history="1">
              <w:r>
                <w:rPr>
                  <w:rFonts w:ascii="Tahoma" w:hAnsi="Tahoma" w:cs="Tahoma"/>
                  <w:color w:val="0000FF"/>
                  <w:sz w:val="20"/>
                </w:rPr>
                <w:t>A07.19.001.001</w:t>
              </w:r>
            </w:hyperlink>
            <w:r>
              <w:rPr>
                <w:rFonts w:ascii="Tahoma" w:hAnsi="Tahoma" w:cs="Tahoma"/>
                <w:sz w:val="20"/>
              </w:rPr>
              <w:t xml:space="preserve">, </w:t>
            </w:r>
            <w:hyperlink r:id="rId4467" w:history="1">
              <w:r>
                <w:rPr>
                  <w:rFonts w:ascii="Tahoma" w:hAnsi="Tahoma" w:cs="Tahoma"/>
                  <w:color w:val="0000FF"/>
                  <w:sz w:val="20"/>
                </w:rPr>
                <w:t>A07.19.001.002</w:t>
              </w:r>
            </w:hyperlink>
            <w:r>
              <w:rPr>
                <w:rFonts w:ascii="Tahoma" w:hAnsi="Tahoma" w:cs="Tahoma"/>
                <w:sz w:val="20"/>
              </w:rPr>
              <w:t xml:space="preserve">, </w:t>
            </w:r>
            <w:hyperlink r:id="rId4468" w:history="1">
              <w:r>
                <w:rPr>
                  <w:rFonts w:ascii="Tahoma" w:hAnsi="Tahoma" w:cs="Tahoma"/>
                  <w:color w:val="0000FF"/>
                  <w:sz w:val="20"/>
                </w:rPr>
                <w:t>A07.20.001.001</w:t>
              </w:r>
            </w:hyperlink>
            <w:r>
              <w:rPr>
                <w:rFonts w:ascii="Tahoma" w:hAnsi="Tahoma" w:cs="Tahoma"/>
                <w:sz w:val="20"/>
              </w:rPr>
              <w:t xml:space="preserve">, </w:t>
            </w:r>
            <w:hyperlink r:id="rId4469" w:history="1">
              <w:r>
                <w:rPr>
                  <w:rFonts w:ascii="Tahoma" w:hAnsi="Tahoma" w:cs="Tahoma"/>
                  <w:color w:val="0000FF"/>
                  <w:sz w:val="20"/>
                </w:rPr>
                <w:t>A07.20.001.002</w:t>
              </w:r>
            </w:hyperlink>
            <w:r>
              <w:rPr>
                <w:rFonts w:ascii="Tahoma" w:hAnsi="Tahoma" w:cs="Tahoma"/>
                <w:sz w:val="20"/>
              </w:rPr>
              <w:t xml:space="preserve">, </w:t>
            </w:r>
            <w:hyperlink r:id="rId4470" w:history="1">
              <w:r>
                <w:rPr>
                  <w:rFonts w:ascii="Tahoma" w:hAnsi="Tahoma" w:cs="Tahoma"/>
                  <w:color w:val="0000FF"/>
                  <w:sz w:val="20"/>
                </w:rPr>
                <w:t>A07.20.003.001</w:t>
              </w:r>
            </w:hyperlink>
            <w:r>
              <w:rPr>
                <w:rFonts w:ascii="Tahoma" w:hAnsi="Tahoma" w:cs="Tahoma"/>
                <w:sz w:val="20"/>
              </w:rPr>
              <w:t xml:space="preserve">, </w:t>
            </w:r>
            <w:hyperlink r:id="rId4471" w:history="1">
              <w:r>
                <w:rPr>
                  <w:rFonts w:ascii="Tahoma" w:hAnsi="Tahoma" w:cs="Tahoma"/>
                  <w:color w:val="0000FF"/>
                  <w:sz w:val="20"/>
                </w:rPr>
                <w:t>A07.20.003.002</w:t>
              </w:r>
            </w:hyperlink>
            <w:r>
              <w:rPr>
                <w:rFonts w:ascii="Tahoma" w:hAnsi="Tahoma" w:cs="Tahoma"/>
                <w:sz w:val="20"/>
              </w:rPr>
              <w:t xml:space="preserve">, </w:t>
            </w:r>
            <w:hyperlink r:id="rId4472" w:history="1">
              <w:r>
                <w:rPr>
                  <w:rFonts w:ascii="Tahoma" w:hAnsi="Tahoma" w:cs="Tahoma"/>
                  <w:color w:val="0000FF"/>
                  <w:sz w:val="20"/>
                </w:rPr>
                <w:t>A07.21.001</w:t>
              </w:r>
            </w:hyperlink>
            <w:r>
              <w:rPr>
                <w:rFonts w:ascii="Tahoma" w:hAnsi="Tahoma" w:cs="Tahoma"/>
                <w:sz w:val="20"/>
              </w:rPr>
              <w:t xml:space="preserve">, </w:t>
            </w:r>
            <w:hyperlink r:id="rId4473" w:history="1">
              <w:r>
                <w:rPr>
                  <w:rFonts w:ascii="Tahoma" w:hAnsi="Tahoma" w:cs="Tahoma"/>
                  <w:color w:val="0000FF"/>
                  <w:sz w:val="20"/>
                </w:rPr>
                <w:t>A07.21.001.002</w:t>
              </w:r>
            </w:hyperlink>
            <w:r>
              <w:rPr>
                <w:rFonts w:ascii="Tahoma" w:hAnsi="Tahoma" w:cs="Tahoma"/>
                <w:sz w:val="20"/>
              </w:rPr>
              <w:t xml:space="preserve">, </w:t>
            </w:r>
            <w:hyperlink r:id="rId4474" w:history="1">
              <w:r>
                <w:rPr>
                  <w:rFonts w:ascii="Tahoma" w:hAnsi="Tahoma" w:cs="Tahoma"/>
                  <w:color w:val="0000FF"/>
                  <w:sz w:val="20"/>
                </w:rPr>
                <w:t>A07.22.001.001</w:t>
              </w:r>
            </w:hyperlink>
            <w:r>
              <w:rPr>
                <w:rFonts w:ascii="Tahoma" w:hAnsi="Tahoma" w:cs="Tahoma"/>
                <w:sz w:val="20"/>
              </w:rPr>
              <w:t xml:space="preserve">, </w:t>
            </w:r>
            <w:hyperlink r:id="rId4475" w:history="1">
              <w:r>
                <w:rPr>
                  <w:rFonts w:ascii="Tahoma" w:hAnsi="Tahoma" w:cs="Tahoma"/>
                  <w:color w:val="0000FF"/>
                  <w:sz w:val="20"/>
                </w:rPr>
                <w:t>A07.22.001.002</w:t>
              </w:r>
            </w:hyperlink>
            <w:r>
              <w:rPr>
                <w:rFonts w:ascii="Tahoma" w:hAnsi="Tahoma" w:cs="Tahoma"/>
                <w:sz w:val="20"/>
              </w:rPr>
              <w:t xml:space="preserve">, </w:t>
            </w:r>
            <w:hyperlink r:id="rId4476" w:history="1">
              <w:r>
                <w:rPr>
                  <w:rFonts w:ascii="Tahoma" w:hAnsi="Tahoma" w:cs="Tahoma"/>
                  <w:color w:val="0000FF"/>
                  <w:sz w:val="20"/>
                </w:rPr>
                <w:t>A07.23.001</w:t>
              </w:r>
            </w:hyperlink>
            <w:r>
              <w:rPr>
                <w:rFonts w:ascii="Tahoma" w:hAnsi="Tahoma" w:cs="Tahoma"/>
                <w:sz w:val="20"/>
              </w:rPr>
              <w:t xml:space="preserve">, </w:t>
            </w:r>
            <w:hyperlink r:id="rId4477" w:history="1">
              <w:r>
                <w:rPr>
                  <w:rFonts w:ascii="Tahoma" w:hAnsi="Tahoma" w:cs="Tahoma"/>
                  <w:color w:val="0000FF"/>
                  <w:sz w:val="20"/>
                </w:rPr>
                <w:t>A07.23.001.002</w:t>
              </w:r>
            </w:hyperlink>
            <w:r>
              <w:rPr>
                <w:rFonts w:ascii="Tahoma" w:hAnsi="Tahoma" w:cs="Tahoma"/>
                <w:sz w:val="20"/>
              </w:rPr>
              <w:t xml:space="preserve">, </w:t>
            </w:r>
            <w:hyperlink r:id="rId4478" w:history="1">
              <w:r>
                <w:rPr>
                  <w:rFonts w:ascii="Tahoma" w:hAnsi="Tahoma" w:cs="Tahoma"/>
                  <w:color w:val="0000FF"/>
                  <w:sz w:val="20"/>
                </w:rPr>
                <w:t>A07.23.002</w:t>
              </w:r>
            </w:hyperlink>
            <w:r>
              <w:rPr>
                <w:rFonts w:ascii="Tahoma" w:hAnsi="Tahoma" w:cs="Tahoma"/>
                <w:sz w:val="20"/>
              </w:rPr>
              <w:t xml:space="preserve">, </w:t>
            </w:r>
            <w:hyperlink r:id="rId4479" w:history="1">
              <w:r>
                <w:rPr>
                  <w:rFonts w:ascii="Tahoma" w:hAnsi="Tahoma" w:cs="Tahoma"/>
                  <w:color w:val="0000FF"/>
                  <w:sz w:val="20"/>
                </w:rPr>
                <w:t>A07.26.002</w:t>
              </w:r>
            </w:hyperlink>
            <w:r>
              <w:rPr>
                <w:rFonts w:ascii="Tahoma" w:hAnsi="Tahoma" w:cs="Tahoma"/>
                <w:sz w:val="20"/>
              </w:rPr>
              <w:t xml:space="preserve">, </w:t>
            </w:r>
            <w:hyperlink r:id="rId4480" w:history="1">
              <w:r>
                <w:rPr>
                  <w:rFonts w:ascii="Tahoma" w:hAnsi="Tahoma" w:cs="Tahoma"/>
                  <w:color w:val="0000FF"/>
                  <w:sz w:val="20"/>
                </w:rPr>
                <w:t>A07.28.001.001</w:t>
              </w:r>
            </w:hyperlink>
            <w:r>
              <w:rPr>
                <w:rFonts w:ascii="Tahoma" w:hAnsi="Tahoma" w:cs="Tahoma"/>
                <w:sz w:val="20"/>
              </w:rPr>
              <w:t xml:space="preserve">, </w:t>
            </w:r>
            <w:hyperlink r:id="rId4481" w:history="1">
              <w:r>
                <w:rPr>
                  <w:rFonts w:ascii="Tahoma" w:hAnsi="Tahoma" w:cs="Tahoma"/>
                  <w:color w:val="0000FF"/>
                  <w:sz w:val="20"/>
                </w:rPr>
                <w:t>A07.28.001.002</w:t>
              </w:r>
            </w:hyperlink>
            <w:r>
              <w:rPr>
                <w:rFonts w:ascii="Tahoma" w:hAnsi="Tahoma" w:cs="Tahoma"/>
                <w:sz w:val="20"/>
              </w:rPr>
              <w:t xml:space="preserve">, </w:t>
            </w:r>
            <w:hyperlink r:id="rId4482" w:history="1">
              <w:r>
                <w:rPr>
                  <w:rFonts w:ascii="Tahoma" w:hAnsi="Tahoma" w:cs="Tahoma"/>
                  <w:color w:val="0000FF"/>
                  <w:sz w:val="20"/>
                </w:rPr>
                <w:t>A07.30.002</w:t>
              </w:r>
            </w:hyperlink>
            <w:r>
              <w:rPr>
                <w:rFonts w:ascii="Tahoma" w:hAnsi="Tahoma" w:cs="Tahoma"/>
                <w:sz w:val="20"/>
              </w:rPr>
              <w:t xml:space="preserve">, </w:t>
            </w:r>
            <w:hyperlink r:id="rId4483" w:history="1">
              <w:r>
                <w:rPr>
                  <w:rFonts w:ascii="Tahoma" w:hAnsi="Tahoma" w:cs="Tahoma"/>
                  <w:color w:val="0000FF"/>
                  <w:sz w:val="20"/>
                </w:rPr>
                <w:t>A07.30.025.001</w:t>
              </w:r>
            </w:hyperlink>
            <w:r>
              <w:rPr>
                <w:rFonts w:ascii="Tahoma" w:hAnsi="Tahoma" w:cs="Tahoma"/>
                <w:sz w:val="20"/>
              </w:rPr>
              <w:t xml:space="preserve">, </w:t>
            </w:r>
            <w:hyperlink r:id="rId4484" w:history="1">
              <w:r>
                <w:rPr>
                  <w:rFonts w:ascii="Tahoma" w:hAnsi="Tahoma" w:cs="Tahoma"/>
                  <w:color w:val="0000FF"/>
                  <w:sz w:val="20"/>
                </w:rPr>
                <w:t>A07.30.025.002</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Иной классификационный критерий: mt001, mt002, mt003, mt004, mt005, mt006, mt010, mt012, mt013, mt015, mt016, mt017, mt018, mt019, mt020, mt023, mt024</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4,09</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ds19.060</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83</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Лучевая терапия в сочетании с лекарственной терапией (уровень 3)</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4485" w:history="1">
              <w:r>
                <w:rPr>
                  <w:rFonts w:ascii="Tahoma" w:hAnsi="Tahoma" w:cs="Tahoma"/>
                  <w:color w:val="0000FF"/>
                  <w:sz w:val="20"/>
                </w:rPr>
                <w:t>A07.30.009</w:t>
              </w:r>
            </w:hyperlink>
            <w:r>
              <w:rPr>
                <w:rFonts w:ascii="Tahoma" w:hAnsi="Tahoma" w:cs="Tahoma"/>
                <w:sz w:val="20"/>
              </w:rPr>
              <w:t xml:space="preserve">, </w:t>
            </w:r>
            <w:hyperlink r:id="rId4486" w:history="1">
              <w:r>
                <w:rPr>
                  <w:rFonts w:ascii="Tahoma" w:hAnsi="Tahoma" w:cs="Tahoma"/>
                  <w:color w:val="0000FF"/>
                  <w:sz w:val="20"/>
                </w:rPr>
                <w:t>A07.30.009.001</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 xml:space="preserve">Иной классификационный критерий: mt001, mt002, mt003, mt004, mt005, mt006, mt010, mt012, </w:t>
            </w:r>
            <w:r>
              <w:rPr>
                <w:rFonts w:ascii="Tahoma" w:hAnsi="Tahoma" w:cs="Tahoma"/>
                <w:sz w:val="20"/>
              </w:rPr>
              <w:lastRenderedPageBreak/>
              <w:t>mt013, mt015, mt016, mt017, mt018, mt019, mt020, mt023, mt024</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4,96</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ds19.061</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84</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Лучевая терапия в сочетании с лекарственной терапией (уровень 4)</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4487" w:history="1">
              <w:r>
                <w:rPr>
                  <w:rFonts w:ascii="Tahoma" w:hAnsi="Tahoma" w:cs="Tahoma"/>
                  <w:color w:val="0000FF"/>
                  <w:sz w:val="20"/>
                </w:rPr>
                <w:t>A06.01.007.001</w:t>
              </w:r>
            </w:hyperlink>
            <w:r>
              <w:rPr>
                <w:rFonts w:ascii="Tahoma" w:hAnsi="Tahoma" w:cs="Tahoma"/>
                <w:sz w:val="20"/>
              </w:rPr>
              <w:t xml:space="preserve">, </w:t>
            </w:r>
            <w:hyperlink r:id="rId4488" w:history="1">
              <w:r>
                <w:rPr>
                  <w:rFonts w:ascii="Tahoma" w:hAnsi="Tahoma" w:cs="Tahoma"/>
                  <w:color w:val="0000FF"/>
                  <w:sz w:val="20"/>
                </w:rPr>
                <w:t>A06.03.065</w:t>
              </w:r>
            </w:hyperlink>
            <w:r>
              <w:rPr>
                <w:rFonts w:ascii="Tahoma" w:hAnsi="Tahoma" w:cs="Tahoma"/>
                <w:sz w:val="20"/>
              </w:rPr>
              <w:t xml:space="preserve">, </w:t>
            </w:r>
            <w:hyperlink r:id="rId4489" w:history="1">
              <w:r>
                <w:rPr>
                  <w:rFonts w:ascii="Tahoma" w:hAnsi="Tahoma" w:cs="Tahoma"/>
                  <w:color w:val="0000FF"/>
                  <w:sz w:val="20"/>
                </w:rPr>
                <w:t>A06.04.018</w:t>
              </w:r>
            </w:hyperlink>
            <w:r>
              <w:rPr>
                <w:rFonts w:ascii="Tahoma" w:hAnsi="Tahoma" w:cs="Tahoma"/>
                <w:sz w:val="20"/>
              </w:rPr>
              <w:t xml:space="preserve">, </w:t>
            </w:r>
            <w:hyperlink r:id="rId4490" w:history="1">
              <w:r>
                <w:rPr>
                  <w:rFonts w:ascii="Tahoma" w:hAnsi="Tahoma" w:cs="Tahoma"/>
                  <w:color w:val="0000FF"/>
                  <w:sz w:val="20"/>
                </w:rPr>
                <w:t>A06.08.008</w:t>
              </w:r>
            </w:hyperlink>
            <w:r>
              <w:rPr>
                <w:rFonts w:ascii="Tahoma" w:hAnsi="Tahoma" w:cs="Tahoma"/>
                <w:sz w:val="20"/>
              </w:rPr>
              <w:t xml:space="preserve">, </w:t>
            </w:r>
            <w:hyperlink r:id="rId4491" w:history="1">
              <w:r>
                <w:rPr>
                  <w:rFonts w:ascii="Tahoma" w:hAnsi="Tahoma" w:cs="Tahoma"/>
                  <w:color w:val="0000FF"/>
                  <w:sz w:val="20"/>
                </w:rPr>
                <w:t>A06.09.009</w:t>
              </w:r>
            </w:hyperlink>
            <w:r>
              <w:rPr>
                <w:rFonts w:ascii="Tahoma" w:hAnsi="Tahoma" w:cs="Tahoma"/>
                <w:sz w:val="20"/>
              </w:rPr>
              <w:t xml:space="preserve">, </w:t>
            </w:r>
            <w:hyperlink r:id="rId4492" w:history="1">
              <w:r>
                <w:rPr>
                  <w:rFonts w:ascii="Tahoma" w:hAnsi="Tahoma" w:cs="Tahoma"/>
                  <w:color w:val="0000FF"/>
                  <w:sz w:val="20"/>
                </w:rPr>
                <w:t>A06.11.003</w:t>
              </w:r>
            </w:hyperlink>
            <w:r>
              <w:rPr>
                <w:rFonts w:ascii="Tahoma" w:hAnsi="Tahoma" w:cs="Tahoma"/>
                <w:sz w:val="20"/>
              </w:rPr>
              <w:t xml:space="preserve">, </w:t>
            </w:r>
            <w:hyperlink r:id="rId4493" w:history="1">
              <w:r>
                <w:rPr>
                  <w:rFonts w:ascii="Tahoma" w:hAnsi="Tahoma" w:cs="Tahoma"/>
                  <w:color w:val="0000FF"/>
                  <w:sz w:val="20"/>
                </w:rPr>
                <w:t>A06.20.007</w:t>
              </w:r>
            </w:hyperlink>
            <w:r>
              <w:rPr>
                <w:rFonts w:ascii="Tahoma" w:hAnsi="Tahoma" w:cs="Tahoma"/>
                <w:sz w:val="20"/>
              </w:rPr>
              <w:t xml:space="preserve">, </w:t>
            </w:r>
            <w:hyperlink r:id="rId4494" w:history="1">
              <w:r>
                <w:rPr>
                  <w:rFonts w:ascii="Tahoma" w:hAnsi="Tahoma" w:cs="Tahoma"/>
                  <w:color w:val="0000FF"/>
                  <w:sz w:val="20"/>
                </w:rPr>
                <w:t>A06.23.005</w:t>
              </w:r>
            </w:hyperlink>
            <w:r>
              <w:rPr>
                <w:rFonts w:ascii="Tahoma" w:hAnsi="Tahoma" w:cs="Tahoma"/>
                <w:sz w:val="20"/>
              </w:rPr>
              <w:t xml:space="preserve">, </w:t>
            </w:r>
            <w:hyperlink r:id="rId4495" w:history="1">
              <w:r>
                <w:rPr>
                  <w:rFonts w:ascii="Tahoma" w:hAnsi="Tahoma" w:cs="Tahoma"/>
                  <w:color w:val="0000FF"/>
                  <w:sz w:val="20"/>
                </w:rPr>
                <w:t>A07.01.004</w:t>
              </w:r>
            </w:hyperlink>
            <w:r>
              <w:rPr>
                <w:rFonts w:ascii="Tahoma" w:hAnsi="Tahoma" w:cs="Tahoma"/>
                <w:sz w:val="20"/>
              </w:rPr>
              <w:t xml:space="preserve">, </w:t>
            </w:r>
            <w:hyperlink r:id="rId4496" w:history="1">
              <w:r>
                <w:rPr>
                  <w:rFonts w:ascii="Tahoma" w:hAnsi="Tahoma" w:cs="Tahoma"/>
                  <w:color w:val="0000FF"/>
                  <w:sz w:val="20"/>
                </w:rPr>
                <w:t>A07.03.002.001</w:t>
              </w:r>
            </w:hyperlink>
            <w:r>
              <w:rPr>
                <w:rFonts w:ascii="Tahoma" w:hAnsi="Tahoma" w:cs="Tahoma"/>
                <w:sz w:val="20"/>
              </w:rPr>
              <w:t xml:space="preserve">, </w:t>
            </w:r>
            <w:hyperlink r:id="rId4497" w:history="1">
              <w:r>
                <w:rPr>
                  <w:rFonts w:ascii="Tahoma" w:hAnsi="Tahoma" w:cs="Tahoma"/>
                  <w:color w:val="0000FF"/>
                  <w:sz w:val="20"/>
                </w:rPr>
                <w:t>A07.03.002.002</w:t>
              </w:r>
            </w:hyperlink>
            <w:r>
              <w:rPr>
                <w:rFonts w:ascii="Tahoma" w:hAnsi="Tahoma" w:cs="Tahoma"/>
                <w:sz w:val="20"/>
              </w:rPr>
              <w:t xml:space="preserve">, </w:t>
            </w:r>
            <w:hyperlink r:id="rId4498" w:history="1">
              <w:r>
                <w:rPr>
                  <w:rFonts w:ascii="Tahoma" w:hAnsi="Tahoma" w:cs="Tahoma"/>
                  <w:color w:val="0000FF"/>
                  <w:sz w:val="20"/>
                </w:rPr>
                <w:t>A07.06.002.001</w:t>
              </w:r>
            </w:hyperlink>
            <w:r>
              <w:rPr>
                <w:rFonts w:ascii="Tahoma" w:hAnsi="Tahoma" w:cs="Tahoma"/>
                <w:sz w:val="20"/>
              </w:rPr>
              <w:t xml:space="preserve">, </w:t>
            </w:r>
            <w:hyperlink r:id="rId4499" w:history="1">
              <w:r>
                <w:rPr>
                  <w:rFonts w:ascii="Tahoma" w:hAnsi="Tahoma" w:cs="Tahoma"/>
                  <w:color w:val="0000FF"/>
                  <w:sz w:val="20"/>
                </w:rPr>
                <w:t>A07.06.002.002</w:t>
              </w:r>
            </w:hyperlink>
            <w:r>
              <w:rPr>
                <w:rFonts w:ascii="Tahoma" w:hAnsi="Tahoma" w:cs="Tahoma"/>
                <w:sz w:val="20"/>
              </w:rPr>
              <w:t xml:space="preserve">, </w:t>
            </w:r>
            <w:hyperlink r:id="rId4500" w:history="1">
              <w:r>
                <w:rPr>
                  <w:rFonts w:ascii="Tahoma" w:hAnsi="Tahoma" w:cs="Tahoma"/>
                  <w:color w:val="0000FF"/>
                  <w:sz w:val="20"/>
                </w:rPr>
                <w:t>A07.06.004</w:t>
              </w:r>
            </w:hyperlink>
            <w:r>
              <w:rPr>
                <w:rFonts w:ascii="Tahoma" w:hAnsi="Tahoma" w:cs="Tahoma"/>
                <w:sz w:val="20"/>
              </w:rPr>
              <w:t xml:space="preserve">, </w:t>
            </w:r>
            <w:hyperlink r:id="rId4501" w:history="1">
              <w:r>
                <w:rPr>
                  <w:rFonts w:ascii="Tahoma" w:hAnsi="Tahoma" w:cs="Tahoma"/>
                  <w:color w:val="0000FF"/>
                  <w:sz w:val="20"/>
                </w:rPr>
                <w:t>A07.07.001.001</w:t>
              </w:r>
            </w:hyperlink>
            <w:r>
              <w:rPr>
                <w:rFonts w:ascii="Tahoma" w:hAnsi="Tahoma" w:cs="Tahoma"/>
                <w:sz w:val="20"/>
              </w:rPr>
              <w:t xml:space="preserve">, </w:t>
            </w:r>
            <w:hyperlink r:id="rId4502" w:history="1">
              <w:r>
                <w:rPr>
                  <w:rFonts w:ascii="Tahoma" w:hAnsi="Tahoma" w:cs="Tahoma"/>
                  <w:color w:val="0000FF"/>
                  <w:sz w:val="20"/>
                </w:rPr>
                <w:t>A07.07.001.002</w:t>
              </w:r>
            </w:hyperlink>
            <w:r>
              <w:rPr>
                <w:rFonts w:ascii="Tahoma" w:hAnsi="Tahoma" w:cs="Tahoma"/>
                <w:sz w:val="20"/>
              </w:rPr>
              <w:t xml:space="preserve">, </w:t>
            </w:r>
            <w:hyperlink r:id="rId4503" w:history="1">
              <w:r>
                <w:rPr>
                  <w:rFonts w:ascii="Tahoma" w:hAnsi="Tahoma" w:cs="Tahoma"/>
                  <w:color w:val="0000FF"/>
                  <w:sz w:val="20"/>
                </w:rPr>
                <w:t>A07.07.003.001</w:t>
              </w:r>
            </w:hyperlink>
            <w:r>
              <w:rPr>
                <w:rFonts w:ascii="Tahoma" w:hAnsi="Tahoma" w:cs="Tahoma"/>
                <w:sz w:val="20"/>
              </w:rPr>
              <w:t xml:space="preserve">, </w:t>
            </w:r>
            <w:hyperlink r:id="rId4504" w:history="1">
              <w:r>
                <w:rPr>
                  <w:rFonts w:ascii="Tahoma" w:hAnsi="Tahoma" w:cs="Tahoma"/>
                  <w:color w:val="0000FF"/>
                  <w:sz w:val="20"/>
                </w:rPr>
                <w:t>A07.07.003.002</w:t>
              </w:r>
            </w:hyperlink>
            <w:r>
              <w:rPr>
                <w:rFonts w:ascii="Tahoma" w:hAnsi="Tahoma" w:cs="Tahoma"/>
                <w:sz w:val="20"/>
              </w:rPr>
              <w:t xml:space="preserve">, </w:t>
            </w:r>
            <w:hyperlink r:id="rId4505" w:history="1">
              <w:r>
                <w:rPr>
                  <w:rFonts w:ascii="Tahoma" w:hAnsi="Tahoma" w:cs="Tahoma"/>
                  <w:color w:val="0000FF"/>
                  <w:sz w:val="20"/>
                </w:rPr>
                <w:t>A07.07.005</w:t>
              </w:r>
            </w:hyperlink>
            <w:r>
              <w:rPr>
                <w:rFonts w:ascii="Tahoma" w:hAnsi="Tahoma" w:cs="Tahoma"/>
                <w:sz w:val="20"/>
              </w:rPr>
              <w:t xml:space="preserve">, </w:t>
            </w:r>
            <w:hyperlink r:id="rId4506" w:history="1">
              <w:r>
                <w:rPr>
                  <w:rFonts w:ascii="Tahoma" w:hAnsi="Tahoma" w:cs="Tahoma"/>
                  <w:color w:val="0000FF"/>
                  <w:sz w:val="20"/>
                </w:rPr>
                <w:t>A07.08.001.001</w:t>
              </w:r>
            </w:hyperlink>
            <w:r>
              <w:rPr>
                <w:rFonts w:ascii="Tahoma" w:hAnsi="Tahoma" w:cs="Tahoma"/>
                <w:sz w:val="20"/>
              </w:rPr>
              <w:t xml:space="preserve">, </w:t>
            </w:r>
            <w:hyperlink r:id="rId4507" w:history="1">
              <w:r>
                <w:rPr>
                  <w:rFonts w:ascii="Tahoma" w:hAnsi="Tahoma" w:cs="Tahoma"/>
                  <w:color w:val="0000FF"/>
                  <w:sz w:val="20"/>
                </w:rPr>
                <w:t>A07.08.001.002</w:t>
              </w:r>
            </w:hyperlink>
            <w:r>
              <w:rPr>
                <w:rFonts w:ascii="Tahoma" w:hAnsi="Tahoma" w:cs="Tahoma"/>
                <w:sz w:val="20"/>
              </w:rPr>
              <w:t xml:space="preserve">, </w:t>
            </w:r>
            <w:hyperlink r:id="rId4508" w:history="1">
              <w:r>
                <w:rPr>
                  <w:rFonts w:ascii="Tahoma" w:hAnsi="Tahoma" w:cs="Tahoma"/>
                  <w:color w:val="0000FF"/>
                  <w:sz w:val="20"/>
                </w:rPr>
                <w:t>A07.09.001.001</w:t>
              </w:r>
            </w:hyperlink>
            <w:r>
              <w:rPr>
                <w:rFonts w:ascii="Tahoma" w:hAnsi="Tahoma" w:cs="Tahoma"/>
                <w:sz w:val="20"/>
              </w:rPr>
              <w:t xml:space="preserve">, </w:t>
            </w:r>
            <w:hyperlink r:id="rId4509" w:history="1">
              <w:r>
                <w:rPr>
                  <w:rFonts w:ascii="Tahoma" w:hAnsi="Tahoma" w:cs="Tahoma"/>
                  <w:color w:val="0000FF"/>
                  <w:sz w:val="20"/>
                </w:rPr>
                <w:t>A07.09.001.002</w:t>
              </w:r>
            </w:hyperlink>
            <w:r>
              <w:rPr>
                <w:rFonts w:ascii="Tahoma" w:hAnsi="Tahoma" w:cs="Tahoma"/>
                <w:sz w:val="20"/>
              </w:rPr>
              <w:t xml:space="preserve">, </w:t>
            </w:r>
            <w:hyperlink r:id="rId4510" w:history="1">
              <w:r>
                <w:rPr>
                  <w:rFonts w:ascii="Tahoma" w:hAnsi="Tahoma" w:cs="Tahoma"/>
                  <w:color w:val="0000FF"/>
                  <w:sz w:val="20"/>
                </w:rPr>
                <w:t>A07.09.002</w:t>
              </w:r>
            </w:hyperlink>
            <w:r>
              <w:rPr>
                <w:rFonts w:ascii="Tahoma" w:hAnsi="Tahoma" w:cs="Tahoma"/>
                <w:sz w:val="20"/>
              </w:rPr>
              <w:t xml:space="preserve">, </w:t>
            </w:r>
            <w:hyperlink r:id="rId4511" w:history="1">
              <w:r>
                <w:rPr>
                  <w:rFonts w:ascii="Tahoma" w:hAnsi="Tahoma" w:cs="Tahoma"/>
                  <w:color w:val="0000FF"/>
                  <w:sz w:val="20"/>
                </w:rPr>
                <w:t>A07.11.001.001</w:t>
              </w:r>
            </w:hyperlink>
            <w:r>
              <w:rPr>
                <w:rFonts w:ascii="Tahoma" w:hAnsi="Tahoma" w:cs="Tahoma"/>
                <w:sz w:val="20"/>
              </w:rPr>
              <w:t xml:space="preserve">, </w:t>
            </w:r>
            <w:hyperlink r:id="rId4512" w:history="1">
              <w:r>
                <w:rPr>
                  <w:rFonts w:ascii="Tahoma" w:hAnsi="Tahoma" w:cs="Tahoma"/>
                  <w:color w:val="0000FF"/>
                  <w:sz w:val="20"/>
                </w:rPr>
                <w:t>A07.11.001.002</w:t>
              </w:r>
            </w:hyperlink>
            <w:r>
              <w:rPr>
                <w:rFonts w:ascii="Tahoma" w:hAnsi="Tahoma" w:cs="Tahoma"/>
                <w:sz w:val="20"/>
              </w:rPr>
              <w:t xml:space="preserve">, </w:t>
            </w:r>
            <w:hyperlink r:id="rId4513" w:history="1">
              <w:r>
                <w:rPr>
                  <w:rFonts w:ascii="Tahoma" w:hAnsi="Tahoma" w:cs="Tahoma"/>
                  <w:color w:val="0000FF"/>
                  <w:sz w:val="20"/>
                </w:rPr>
                <w:t>A07.12.001</w:t>
              </w:r>
            </w:hyperlink>
            <w:r>
              <w:rPr>
                <w:rFonts w:ascii="Tahoma" w:hAnsi="Tahoma" w:cs="Tahoma"/>
                <w:sz w:val="20"/>
              </w:rPr>
              <w:t xml:space="preserve">, </w:t>
            </w:r>
            <w:hyperlink r:id="rId4514" w:history="1">
              <w:r>
                <w:rPr>
                  <w:rFonts w:ascii="Tahoma" w:hAnsi="Tahoma" w:cs="Tahoma"/>
                  <w:color w:val="0000FF"/>
                  <w:sz w:val="20"/>
                </w:rPr>
                <w:t>A07.14.001</w:t>
              </w:r>
            </w:hyperlink>
            <w:r>
              <w:rPr>
                <w:rFonts w:ascii="Tahoma" w:hAnsi="Tahoma" w:cs="Tahoma"/>
                <w:sz w:val="20"/>
              </w:rPr>
              <w:t xml:space="preserve">, </w:t>
            </w:r>
            <w:hyperlink r:id="rId4515" w:history="1">
              <w:r>
                <w:rPr>
                  <w:rFonts w:ascii="Tahoma" w:hAnsi="Tahoma" w:cs="Tahoma"/>
                  <w:color w:val="0000FF"/>
                  <w:sz w:val="20"/>
                </w:rPr>
                <w:t>A07.14.001.002</w:t>
              </w:r>
            </w:hyperlink>
            <w:r>
              <w:rPr>
                <w:rFonts w:ascii="Tahoma" w:hAnsi="Tahoma" w:cs="Tahoma"/>
                <w:sz w:val="20"/>
              </w:rPr>
              <w:t xml:space="preserve">, </w:t>
            </w:r>
            <w:hyperlink r:id="rId4516" w:history="1">
              <w:r>
                <w:rPr>
                  <w:rFonts w:ascii="Tahoma" w:hAnsi="Tahoma" w:cs="Tahoma"/>
                  <w:color w:val="0000FF"/>
                  <w:sz w:val="20"/>
                </w:rPr>
                <w:t>A07.15.001</w:t>
              </w:r>
            </w:hyperlink>
            <w:r>
              <w:rPr>
                <w:rFonts w:ascii="Tahoma" w:hAnsi="Tahoma" w:cs="Tahoma"/>
                <w:sz w:val="20"/>
              </w:rPr>
              <w:t xml:space="preserve">, </w:t>
            </w:r>
            <w:hyperlink r:id="rId4517" w:history="1">
              <w:r>
                <w:rPr>
                  <w:rFonts w:ascii="Tahoma" w:hAnsi="Tahoma" w:cs="Tahoma"/>
                  <w:color w:val="0000FF"/>
                  <w:sz w:val="20"/>
                </w:rPr>
                <w:t>A07.15.001.001</w:t>
              </w:r>
            </w:hyperlink>
            <w:r>
              <w:rPr>
                <w:rFonts w:ascii="Tahoma" w:hAnsi="Tahoma" w:cs="Tahoma"/>
                <w:sz w:val="20"/>
              </w:rPr>
              <w:t xml:space="preserve">, </w:t>
            </w:r>
            <w:hyperlink r:id="rId4518" w:history="1">
              <w:r>
                <w:rPr>
                  <w:rFonts w:ascii="Tahoma" w:hAnsi="Tahoma" w:cs="Tahoma"/>
                  <w:color w:val="0000FF"/>
                  <w:sz w:val="20"/>
                </w:rPr>
                <w:t>A07.16.001.001</w:t>
              </w:r>
            </w:hyperlink>
            <w:r>
              <w:rPr>
                <w:rFonts w:ascii="Tahoma" w:hAnsi="Tahoma" w:cs="Tahoma"/>
                <w:sz w:val="20"/>
              </w:rPr>
              <w:t xml:space="preserve">, </w:t>
            </w:r>
            <w:hyperlink r:id="rId4519" w:history="1">
              <w:r>
                <w:rPr>
                  <w:rFonts w:ascii="Tahoma" w:hAnsi="Tahoma" w:cs="Tahoma"/>
                  <w:color w:val="0000FF"/>
                  <w:sz w:val="20"/>
                </w:rPr>
                <w:t>A07.16.001.002</w:t>
              </w:r>
            </w:hyperlink>
            <w:r>
              <w:rPr>
                <w:rFonts w:ascii="Tahoma" w:hAnsi="Tahoma" w:cs="Tahoma"/>
                <w:sz w:val="20"/>
              </w:rPr>
              <w:t xml:space="preserve">, </w:t>
            </w:r>
            <w:hyperlink r:id="rId4520" w:history="1">
              <w:r>
                <w:rPr>
                  <w:rFonts w:ascii="Tahoma" w:hAnsi="Tahoma" w:cs="Tahoma"/>
                  <w:color w:val="0000FF"/>
                  <w:sz w:val="20"/>
                </w:rPr>
                <w:t>A07.18.001.001</w:t>
              </w:r>
            </w:hyperlink>
            <w:r>
              <w:rPr>
                <w:rFonts w:ascii="Tahoma" w:hAnsi="Tahoma" w:cs="Tahoma"/>
                <w:sz w:val="20"/>
              </w:rPr>
              <w:t xml:space="preserve">, </w:t>
            </w:r>
            <w:hyperlink r:id="rId4521" w:history="1">
              <w:r>
                <w:rPr>
                  <w:rFonts w:ascii="Tahoma" w:hAnsi="Tahoma" w:cs="Tahoma"/>
                  <w:color w:val="0000FF"/>
                  <w:sz w:val="20"/>
                </w:rPr>
                <w:t>A07.18.001.002</w:t>
              </w:r>
            </w:hyperlink>
            <w:r>
              <w:rPr>
                <w:rFonts w:ascii="Tahoma" w:hAnsi="Tahoma" w:cs="Tahoma"/>
                <w:sz w:val="20"/>
              </w:rPr>
              <w:t xml:space="preserve">, </w:t>
            </w:r>
            <w:hyperlink r:id="rId4522" w:history="1">
              <w:r>
                <w:rPr>
                  <w:rFonts w:ascii="Tahoma" w:hAnsi="Tahoma" w:cs="Tahoma"/>
                  <w:color w:val="0000FF"/>
                  <w:sz w:val="20"/>
                </w:rPr>
                <w:t>A07.19.001.001</w:t>
              </w:r>
            </w:hyperlink>
            <w:r>
              <w:rPr>
                <w:rFonts w:ascii="Tahoma" w:hAnsi="Tahoma" w:cs="Tahoma"/>
                <w:sz w:val="20"/>
              </w:rPr>
              <w:t xml:space="preserve">, </w:t>
            </w:r>
            <w:hyperlink r:id="rId4523" w:history="1">
              <w:r>
                <w:rPr>
                  <w:rFonts w:ascii="Tahoma" w:hAnsi="Tahoma" w:cs="Tahoma"/>
                  <w:color w:val="0000FF"/>
                  <w:sz w:val="20"/>
                </w:rPr>
                <w:t>A07.19.001.002</w:t>
              </w:r>
            </w:hyperlink>
            <w:r>
              <w:rPr>
                <w:rFonts w:ascii="Tahoma" w:hAnsi="Tahoma" w:cs="Tahoma"/>
                <w:sz w:val="20"/>
              </w:rPr>
              <w:t xml:space="preserve">, </w:t>
            </w:r>
            <w:hyperlink r:id="rId4524" w:history="1">
              <w:r>
                <w:rPr>
                  <w:rFonts w:ascii="Tahoma" w:hAnsi="Tahoma" w:cs="Tahoma"/>
                  <w:color w:val="0000FF"/>
                  <w:sz w:val="20"/>
                </w:rPr>
                <w:t>A07.20.001.001</w:t>
              </w:r>
            </w:hyperlink>
            <w:r>
              <w:rPr>
                <w:rFonts w:ascii="Tahoma" w:hAnsi="Tahoma" w:cs="Tahoma"/>
                <w:sz w:val="20"/>
              </w:rPr>
              <w:t xml:space="preserve">, </w:t>
            </w:r>
            <w:hyperlink r:id="rId4525" w:history="1">
              <w:r>
                <w:rPr>
                  <w:rFonts w:ascii="Tahoma" w:hAnsi="Tahoma" w:cs="Tahoma"/>
                  <w:color w:val="0000FF"/>
                  <w:sz w:val="20"/>
                </w:rPr>
                <w:t>A07.20.001.002</w:t>
              </w:r>
            </w:hyperlink>
            <w:r>
              <w:rPr>
                <w:rFonts w:ascii="Tahoma" w:hAnsi="Tahoma" w:cs="Tahoma"/>
                <w:sz w:val="20"/>
              </w:rPr>
              <w:t xml:space="preserve">, </w:t>
            </w:r>
            <w:hyperlink r:id="rId4526" w:history="1">
              <w:r>
                <w:rPr>
                  <w:rFonts w:ascii="Tahoma" w:hAnsi="Tahoma" w:cs="Tahoma"/>
                  <w:color w:val="0000FF"/>
                  <w:sz w:val="20"/>
                </w:rPr>
                <w:t>A07.20.003.001</w:t>
              </w:r>
            </w:hyperlink>
            <w:r>
              <w:rPr>
                <w:rFonts w:ascii="Tahoma" w:hAnsi="Tahoma" w:cs="Tahoma"/>
                <w:sz w:val="20"/>
              </w:rPr>
              <w:t xml:space="preserve">, </w:t>
            </w:r>
            <w:hyperlink r:id="rId4527" w:history="1">
              <w:r>
                <w:rPr>
                  <w:rFonts w:ascii="Tahoma" w:hAnsi="Tahoma" w:cs="Tahoma"/>
                  <w:color w:val="0000FF"/>
                  <w:sz w:val="20"/>
                </w:rPr>
                <w:t>A07.20.003.002</w:t>
              </w:r>
            </w:hyperlink>
            <w:r>
              <w:rPr>
                <w:rFonts w:ascii="Tahoma" w:hAnsi="Tahoma" w:cs="Tahoma"/>
                <w:sz w:val="20"/>
              </w:rPr>
              <w:t xml:space="preserve">, </w:t>
            </w:r>
            <w:hyperlink r:id="rId4528" w:history="1">
              <w:r>
                <w:rPr>
                  <w:rFonts w:ascii="Tahoma" w:hAnsi="Tahoma" w:cs="Tahoma"/>
                  <w:color w:val="0000FF"/>
                  <w:sz w:val="20"/>
                </w:rPr>
                <w:t>A07.21.001</w:t>
              </w:r>
            </w:hyperlink>
            <w:r>
              <w:rPr>
                <w:rFonts w:ascii="Tahoma" w:hAnsi="Tahoma" w:cs="Tahoma"/>
                <w:sz w:val="20"/>
              </w:rPr>
              <w:t xml:space="preserve">, </w:t>
            </w:r>
            <w:hyperlink r:id="rId4529" w:history="1">
              <w:r>
                <w:rPr>
                  <w:rFonts w:ascii="Tahoma" w:hAnsi="Tahoma" w:cs="Tahoma"/>
                  <w:color w:val="0000FF"/>
                  <w:sz w:val="20"/>
                </w:rPr>
                <w:t>A07.21.001.002</w:t>
              </w:r>
            </w:hyperlink>
            <w:r>
              <w:rPr>
                <w:rFonts w:ascii="Tahoma" w:hAnsi="Tahoma" w:cs="Tahoma"/>
                <w:sz w:val="20"/>
              </w:rPr>
              <w:t xml:space="preserve">, </w:t>
            </w:r>
            <w:hyperlink r:id="rId4530" w:history="1">
              <w:r>
                <w:rPr>
                  <w:rFonts w:ascii="Tahoma" w:hAnsi="Tahoma" w:cs="Tahoma"/>
                  <w:color w:val="0000FF"/>
                  <w:sz w:val="20"/>
                </w:rPr>
                <w:t>A07.22.001.001</w:t>
              </w:r>
            </w:hyperlink>
            <w:r>
              <w:rPr>
                <w:rFonts w:ascii="Tahoma" w:hAnsi="Tahoma" w:cs="Tahoma"/>
                <w:sz w:val="20"/>
              </w:rPr>
              <w:t xml:space="preserve">, </w:t>
            </w:r>
            <w:hyperlink r:id="rId4531" w:history="1">
              <w:r>
                <w:rPr>
                  <w:rFonts w:ascii="Tahoma" w:hAnsi="Tahoma" w:cs="Tahoma"/>
                  <w:color w:val="0000FF"/>
                  <w:sz w:val="20"/>
                </w:rPr>
                <w:t>A07.22.001.002</w:t>
              </w:r>
            </w:hyperlink>
            <w:r>
              <w:rPr>
                <w:rFonts w:ascii="Tahoma" w:hAnsi="Tahoma" w:cs="Tahoma"/>
                <w:sz w:val="20"/>
              </w:rPr>
              <w:t xml:space="preserve">, </w:t>
            </w:r>
            <w:hyperlink r:id="rId4532" w:history="1">
              <w:r>
                <w:rPr>
                  <w:rFonts w:ascii="Tahoma" w:hAnsi="Tahoma" w:cs="Tahoma"/>
                  <w:color w:val="0000FF"/>
                  <w:sz w:val="20"/>
                </w:rPr>
                <w:t>A07.23.001</w:t>
              </w:r>
            </w:hyperlink>
            <w:r>
              <w:rPr>
                <w:rFonts w:ascii="Tahoma" w:hAnsi="Tahoma" w:cs="Tahoma"/>
                <w:sz w:val="20"/>
              </w:rPr>
              <w:t xml:space="preserve">, </w:t>
            </w:r>
            <w:hyperlink r:id="rId4533" w:history="1">
              <w:r>
                <w:rPr>
                  <w:rFonts w:ascii="Tahoma" w:hAnsi="Tahoma" w:cs="Tahoma"/>
                  <w:color w:val="0000FF"/>
                  <w:sz w:val="20"/>
                </w:rPr>
                <w:t>A07.23.001.002</w:t>
              </w:r>
            </w:hyperlink>
            <w:r>
              <w:rPr>
                <w:rFonts w:ascii="Tahoma" w:hAnsi="Tahoma" w:cs="Tahoma"/>
                <w:sz w:val="20"/>
              </w:rPr>
              <w:t xml:space="preserve">, </w:t>
            </w:r>
            <w:hyperlink r:id="rId4534" w:history="1">
              <w:r>
                <w:rPr>
                  <w:rFonts w:ascii="Tahoma" w:hAnsi="Tahoma" w:cs="Tahoma"/>
                  <w:color w:val="0000FF"/>
                  <w:sz w:val="20"/>
                </w:rPr>
                <w:t>A07.23.002</w:t>
              </w:r>
            </w:hyperlink>
            <w:r>
              <w:rPr>
                <w:rFonts w:ascii="Tahoma" w:hAnsi="Tahoma" w:cs="Tahoma"/>
                <w:sz w:val="20"/>
              </w:rPr>
              <w:t xml:space="preserve">, </w:t>
            </w:r>
            <w:hyperlink r:id="rId4535" w:history="1">
              <w:r>
                <w:rPr>
                  <w:rFonts w:ascii="Tahoma" w:hAnsi="Tahoma" w:cs="Tahoma"/>
                  <w:color w:val="0000FF"/>
                  <w:sz w:val="20"/>
                </w:rPr>
                <w:t>A07.26.002</w:t>
              </w:r>
            </w:hyperlink>
            <w:r>
              <w:rPr>
                <w:rFonts w:ascii="Tahoma" w:hAnsi="Tahoma" w:cs="Tahoma"/>
                <w:sz w:val="20"/>
              </w:rPr>
              <w:t xml:space="preserve">, </w:t>
            </w:r>
            <w:hyperlink r:id="rId4536" w:history="1">
              <w:r>
                <w:rPr>
                  <w:rFonts w:ascii="Tahoma" w:hAnsi="Tahoma" w:cs="Tahoma"/>
                  <w:color w:val="0000FF"/>
                  <w:sz w:val="20"/>
                </w:rPr>
                <w:t>A07.28.001.001</w:t>
              </w:r>
            </w:hyperlink>
            <w:r>
              <w:rPr>
                <w:rFonts w:ascii="Tahoma" w:hAnsi="Tahoma" w:cs="Tahoma"/>
                <w:sz w:val="20"/>
              </w:rPr>
              <w:t xml:space="preserve">, </w:t>
            </w:r>
            <w:hyperlink r:id="rId4537" w:history="1">
              <w:r>
                <w:rPr>
                  <w:rFonts w:ascii="Tahoma" w:hAnsi="Tahoma" w:cs="Tahoma"/>
                  <w:color w:val="0000FF"/>
                  <w:sz w:val="20"/>
                </w:rPr>
                <w:t>A07.28.001.002</w:t>
              </w:r>
            </w:hyperlink>
            <w:r>
              <w:rPr>
                <w:rFonts w:ascii="Tahoma" w:hAnsi="Tahoma" w:cs="Tahoma"/>
                <w:sz w:val="20"/>
              </w:rPr>
              <w:t xml:space="preserve">, </w:t>
            </w:r>
            <w:hyperlink r:id="rId4538" w:history="1">
              <w:r>
                <w:rPr>
                  <w:rFonts w:ascii="Tahoma" w:hAnsi="Tahoma" w:cs="Tahoma"/>
                  <w:color w:val="0000FF"/>
                  <w:sz w:val="20"/>
                </w:rPr>
                <w:t>A07.30.002</w:t>
              </w:r>
            </w:hyperlink>
            <w:r>
              <w:rPr>
                <w:rFonts w:ascii="Tahoma" w:hAnsi="Tahoma" w:cs="Tahoma"/>
                <w:sz w:val="20"/>
              </w:rPr>
              <w:t xml:space="preserve">, </w:t>
            </w:r>
            <w:hyperlink r:id="rId4539" w:history="1">
              <w:r>
                <w:rPr>
                  <w:rFonts w:ascii="Tahoma" w:hAnsi="Tahoma" w:cs="Tahoma"/>
                  <w:color w:val="0000FF"/>
                  <w:sz w:val="20"/>
                </w:rPr>
                <w:t>A07.30.009</w:t>
              </w:r>
            </w:hyperlink>
            <w:r>
              <w:rPr>
                <w:rFonts w:ascii="Tahoma" w:hAnsi="Tahoma" w:cs="Tahoma"/>
                <w:sz w:val="20"/>
              </w:rPr>
              <w:t xml:space="preserve">, </w:t>
            </w:r>
            <w:hyperlink r:id="rId4540" w:history="1">
              <w:r>
                <w:rPr>
                  <w:rFonts w:ascii="Tahoma" w:hAnsi="Tahoma" w:cs="Tahoma"/>
                  <w:color w:val="0000FF"/>
                  <w:sz w:val="20"/>
                </w:rPr>
                <w:t>A07.30.009.001</w:t>
              </w:r>
            </w:hyperlink>
            <w:r>
              <w:rPr>
                <w:rFonts w:ascii="Tahoma" w:hAnsi="Tahoma" w:cs="Tahoma"/>
                <w:sz w:val="20"/>
              </w:rPr>
              <w:t xml:space="preserve">, </w:t>
            </w:r>
            <w:hyperlink r:id="rId4541" w:history="1">
              <w:r>
                <w:rPr>
                  <w:rFonts w:ascii="Tahoma" w:hAnsi="Tahoma" w:cs="Tahoma"/>
                  <w:color w:val="0000FF"/>
                  <w:sz w:val="20"/>
                </w:rPr>
                <w:t>A07.30.025.001</w:t>
              </w:r>
            </w:hyperlink>
            <w:r>
              <w:rPr>
                <w:rFonts w:ascii="Tahoma" w:hAnsi="Tahoma" w:cs="Tahoma"/>
                <w:sz w:val="20"/>
              </w:rPr>
              <w:t xml:space="preserve">, </w:t>
            </w:r>
            <w:hyperlink r:id="rId4542" w:history="1">
              <w:r>
                <w:rPr>
                  <w:rFonts w:ascii="Tahoma" w:hAnsi="Tahoma" w:cs="Tahoma"/>
                  <w:color w:val="0000FF"/>
                  <w:sz w:val="20"/>
                </w:rPr>
                <w:t>A07.30.025.002</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Иной классификационный критерий: mt008, mt014, mt021, mt022</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13,27</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ds19.062</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85</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Лучевая терапия в сочетании с лекарственной терапией (уровень 5)</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4543" w:history="1">
              <w:r>
                <w:rPr>
                  <w:rFonts w:ascii="Tahoma" w:hAnsi="Tahoma" w:cs="Tahoma"/>
                  <w:color w:val="0000FF"/>
                  <w:sz w:val="20"/>
                </w:rPr>
                <w:t>A06.01.007.001</w:t>
              </w:r>
            </w:hyperlink>
            <w:r>
              <w:rPr>
                <w:rFonts w:ascii="Tahoma" w:hAnsi="Tahoma" w:cs="Tahoma"/>
                <w:sz w:val="20"/>
              </w:rPr>
              <w:t xml:space="preserve">, </w:t>
            </w:r>
            <w:hyperlink r:id="rId4544" w:history="1">
              <w:r>
                <w:rPr>
                  <w:rFonts w:ascii="Tahoma" w:hAnsi="Tahoma" w:cs="Tahoma"/>
                  <w:color w:val="0000FF"/>
                  <w:sz w:val="20"/>
                </w:rPr>
                <w:t>A06.03.065</w:t>
              </w:r>
            </w:hyperlink>
            <w:r>
              <w:rPr>
                <w:rFonts w:ascii="Tahoma" w:hAnsi="Tahoma" w:cs="Tahoma"/>
                <w:sz w:val="20"/>
              </w:rPr>
              <w:t xml:space="preserve">, </w:t>
            </w:r>
            <w:hyperlink r:id="rId4545" w:history="1">
              <w:r>
                <w:rPr>
                  <w:rFonts w:ascii="Tahoma" w:hAnsi="Tahoma" w:cs="Tahoma"/>
                  <w:color w:val="0000FF"/>
                  <w:sz w:val="20"/>
                </w:rPr>
                <w:t>A06.04.018</w:t>
              </w:r>
            </w:hyperlink>
            <w:r>
              <w:rPr>
                <w:rFonts w:ascii="Tahoma" w:hAnsi="Tahoma" w:cs="Tahoma"/>
                <w:sz w:val="20"/>
              </w:rPr>
              <w:t xml:space="preserve">, </w:t>
            </w:r>
            <w:hyperlink r:id="rId4546" w:history="1">
              <w:r>
                <w:rPr>
                  <w:rFonts w:ascii="Tahoma" w:hAnsi="Tahoma" w:cs="Tahoma"/>
                  <w:color w:val="0000FF"/>
                  <w:sz w:val="20"/>
                </w:rPr>
                <w:t>A06.08.008</w:t>
              </w:r>
            </w:hyperlink>
            <w:r>
              <w:rPr>
                <w:rFonts w:ascii="Tahoma" w:hAnsi="Tahoma" w:cs="Tahoma"/>
                <w:sz w:val="20"/>
              </w:rPr>
              <w:t xml:space="preserve">, </w:t>
            </w:r>
            <w:hyperlink r:id="rId4547" w:history="1">
              <w:r>
                <w:rPr>
                  <w:rFonts w:ascii="Tahoma" w:hAnsi="Tahoma" w:cs="Tahoma"/>
                  <w:color w:val="0000FF"/>
                  <w:sz w:val="20"/>
                </w:rPr>
                <w:t>A06.09.009</w:t>
              </w:r>
            </w:hyperlink>
            <w:r>
              <w:rPr>
                <w:rFonts w:ascii="Tahoma" w:hAnsi="Tahoma" w:cs="Tahoma"/>
                <w:sz w:val="20"/>
              </w:rPr>
              <w:t xml:space="preserve">, </w:t>
            </w:r>
            <w:hyperlink r:id="rId4548" w:history="1">
              <w:r>
                <w:rPr>
                  <w:rFonts w:ascii="Tahoma" w:hAnsi="Tahoma" w:cs="Tahoma"/>
                  <w:color w:val="0000FF"/>
                  <w:sz w:val="20"/>
                </w:rPr>
                <w:t>A06.11.003</w:t>
              </w:r>
            </w:hyperlink>
            <w:r>
              <w:rPr>
                <w:rFonts w:ascii="Tahoma" w:hAnsi="Tahoma" w:cs="Tahoma"/>
                <w:sz w:val="20"/>
              </w:rPr>
              <w:t xml:space="preserve">, </w:t>
            </w:r>
            <w:hyperlink r:id="rId4549" w:history="1">
              <w:r>
                <w:rPr>
                  <w:rFonts w:ascii="Tahoma" w:hAnsi="Tahoma" w:cs="Tahoma"/>
                  <w:color w:val="0000FF"/>
                  <w:sz w:val="20"/>
                </w:rPr>
                <w:t>A06.20.007</w:t>
              </w:r>
            </w:hyperlink>
            <w:r>
              <w:rPr>
                <w:rFonts w:ascii="Tahoma" w:hAnsi="Tahoma" w:cs="Tahoma"/>
                <w:sz w:val="20"/>
              </w:rPr>
              <w:t xml:space="preserve">, </w:t>
            </w:r>
            <w:hyperlink r:id="rId4550" w:history="1">
              <w:r>
                <w:rPr>
                  <w:rFonts w:ascii="Tahoma" w:hAnsi="Tahoma" w:cs="Tahoma"/>
                  <w:color w:val="0000FF"/>
                  <w:sz w:val="20"/>
                </w:rPr>
                <w:t>A06.23.005</w:t>
              </w:r>
            </w:hyperlink>
            <w:r>
              <w:rPr>
                <w:rFonts w:ascii="Tahoma" w:hAnsi="Tahoma" w:cs="Tahoma"/>
                <w:sz w:val="20"/>
              </w:rPr>
              <w:t xml:space="preserve">, </w:t>
            </w:r>
            <w:hyperlink r:id="rId4551" w:history="1">
              <w:r>
                <w:rPr>
                  <w:rFonts w:ascii="Tahoma" w:hAnsi="Tahoma" w:cs="Tahoma"/>
                  <w:color w:val="0000FF"/>
                  <w:sz w:val="20"/>
                </w:rPr>
                <w:t>A07.01.004</w:t>
              </w:r>
            </w:hyperlink>
            <w:r>
              <w:rPr>
                <w:rFonts w:ascii="Tahoma" w:hAnsi="Tahoma" w:cs="Tahoma"/>
                <w:sz w:val="20"/>
              </w:rPr>
              <w:t xml:space="preserve">, </w:t>
            </w:r>
            <w:hyperlink r:id="rId4552" w:history="1">
              <w:r>
                <w:rPr>
                  <w:rFonts w:ascii="Tahoma" w:hAnsi="Tahoma" w:cs="Tahoma"/>
                  <w:color w:val="0000FF"/>
                  <w:sz w:val="20"/>
                </w:rPr>
                <w:t>A07.03.002.001</w:t>
              </w:r>
            </w:hyperlink>
            <w:r>
              <w:rPr>
                <w:rFonts w:ascii="Tahoma" w:hAnsi="Tahoma" w:cs="Tahoma"/>
                <w:sz w:val="20"/>
              </w:rPr>
              <w:t xml:space="preserve">, </w:t>
            </w:r>
            <w:hyperlink r:id="rId4553" w:history="1">
              <w:r>
                <w:rPr>
                  <w:rFonts w:ascii="Tahoma" w:hAnsi="Tahoma" w:cs="Tahoma"/>
                  <w:color w:val="0000FF"/>
                  <w:sz w:val="20"/>
                </w:rPr>
                <w:t>A07.03.002.002</w:t>
              </w:r>
            </w:hyperlink>
            <w:r>
              <w:rPr>
                <w:rFonts w:ascii="Tahoma" w:hAnsi="Tahoma" w:cs="Tahoma"/>
                <w:sz w:val="20"/>
              </w:rPr>
              <w:t xml:space="preserve">, </w:t>
            </w:r>
            <w:hyperlink r:id="rId4554" w:history="1">
              <w:r>
                <w:rPr>
                  <w:rFonts w:ascii="Tahoma" w:hAnsi="Tahoma" w:cs="Tahoma"/>
                  <w:color w:val="0000FF"/>
                  <w:sz w:val="20"/>
                </w:rPr>
                <w:t>A07.06.002.001</w:t>
              </w:r>
            </w:hyperlink>
            <w:r>
              <w:rPr>
                <w:rFonts w:ascii="Tahoma" w:hAnsi="Tahoma" w:cs="Tahoma"/>
                <w:sz w:val="20"/>
              </w:rPr>
              <w:t xml:space="preserve">, </w:t>
            </w:r>
            <w:hyperlink r:id="rId4555" w:history="1">
              <w:r>
                <w:rPr>
                  <w:rFonts w:ascii="Tahoma" w:hAnsi="Tahoma" w:cs="Tahoma"/>
                  <w:color w:val="0000FF"/>
                  <w:sz w:val="20"/>
                </w:rPr>
                <w:t>A07.06.002.002</w:t>
              </w:r>
            </w:hyperlink>
            <w:r>
              <w:rPr>
                <w:rFonts w:ascii="Tahoma" w:hAnsi="Tahoma" w:cs="Tahoma"/>
                <w:sz w:val="20"/>
              </w:rPr>
              <w:t xml:space="preserve">, </w:t>
            </w:r>
            <w:hyperlink r:id="rId4556" w:history="1">
              <w:r>
                <w:rPr>
                  <w:rFonts w:ascii="Tahoma" w:hAnsi="Tahoma" w:cs="Tahoma"/>
                  <w:color w:val="0000FF"/>
                  <w:sz w:val="20"/>
                </w:rPr>
                <w:t>A07.06.004</w:t>
              </w:r>
            </w:hyperlink>
            <w:r>
              <w:rPr>
                <w:rFonts w:ascii="Tahoma" w:hAnsi="Tahoma" w:cs="Tahoma"/>
                <w:sz w:val="20"/>
              </w:rPr>
              <w:t xml:space="preserve">, </w:t>
            </w:r>
            <w:hyperlink r:id="rId4557" w:history="1">
              <w:r>
                <w:rPr>
                  <w:rFonts w:ascii="Tahoma" w:hAnsi="Tahoma" w:cs="Tahoma"/>
                  <w:color w:val="0000FF"/>
                  <w:sz w:val="20"/>
                </w:rPr>
                <w:t>A07.07.001.001</w:t>
              </w:r>
            </w:hyperlink>
            <w:r>
              <w:rPr>
                <w:rFonts w:ascii="Tahoma" w:hAnsi="Tahoma" w:cs="Tahoma"/>
                <w:sz w:val="20"/>
              </w:rPr>
              <w:t xml:space="preserve">, </w:t>
            </w:r>
            <w:hyperlink r:id="rId4558" w:history="1">
              <w:r>
                <w:rPr>
                  <w:rFonts w:ascii="Tahoma" w:hAnsi="Tahoma" w:cs="Tahoma"/>
                  <w:color w:val="0000FF"/>
                  <w:sz w:val="20"/>
                </w:rPr>
                <w:t>A07.07.001.002</w:t>
              </w:r>
            </w:hyperlink>
            <w:r>
              <w:rPr>
                <w:rFonts w:ascii="Tahoma" w:hAnsi="Tahoma" w:cs="Tahoma"/>
                <w:sz w:val="20"/>
              </w:rPr>
              <w:t xml:space="preserve">, </w:t>
            </w:r>
            <w:hyperlink r:id="rId4559" w:history="1">
              <w:r>
                <w:rPr>
                  <w:rFonts w:ascii="Tahoma" w:hAnsi="Tahoma" w:cs="Tahoma"/>
                  <w:color w:val="0000FF"/>
                  <w:sz w:val="20"/>
                </w:rPr>
                <w:t>A07.07.003.001</w:t>
              </w:r>
            </w:hyperlink>
            <w:r>
              <w:rPr>
                <w:rFonts w:ascii="Tahoma" w:hAnsi="Tahoma" w:cs="Tahoma"/>
                <w:sz w:val="20"/>
              </w:rPr>
              <w:t xml:space="preserve">, </w:t>
            </w:r>
            <w:hyperlink r:id="rId4560" w:history="1">
              <w:r>
                <w:rPr>
                  <w:rFonts w:ascii="Tahoma" w:hAnsi="Tahoma" w:cs="Tahoma"/>
                  <w:color w:val="0000FF"/>
                  <w:sz w:val="20"/>
                </w:rPr>
                <w:t>A07.07.003.002</w:t>
              </w:r>
            </w:hyperlink>
            <w:r>
              <w:rPr>
                <w:rFonts w:ascii="Tahoma" w:hAnsi="Tahoma" w:cs="Tahoma"/>
                <w:sz w:val="20"/>
              </w:rPr>
              <w:t xml:space="preserve">, </w:t>
            </w:r>
            <w:hyperlink r:id="rId4561" w:history="1">
              <w:r>
                <w:rPr>
                  <w:rFonts w:ascii="Tahoma" w:hAnsi="Tahoma" w:cs="Tahoma"/>
                  <w:color w:val="0000FF"/>
                  <w:sz w:val="20"/>
                </w:rPr>
                <w:t>A07.07.005</w:t>
              </w:r>
            </w:hyperlink>
            <w:r>
              <w:rPr>
                <w:rFonts w:ascii="Tahoma" w:hAnsi="Tahoma" w:cs="Tahoma"/>
                <w:sz w:val="20"/>
              </w:rPr>
              <w:t xml:space="preserve">, </w:t>
            </w:r>
            <w:hyperlink r:id="rId4562" w:history="1">
              <w:r>
                <w:rPr>
                  <w:rFonts w:ascii="Tahoma" w:hAnsi="Tahoma" w:cs="Tahoma"/>
                  <w:color w:val="0000FF"/>
                  <w:sz w:val="20"/>
                </w:rPr>
                <w:t>A07.08.001.001</w:t>
              </w:r>
            </w:hyperlink>
            <w:r>
              <w:rPr>
                <w:rFonts w:ascii="Tahoma" w:hAnsi="Tahoma" w:cs="Tahoma"/>
                <w:sz w:val="20"/>
              </w:rPr>
              <w:t xml:space="preserve">, </w:t>
            </w:r>
            <w:hyperlink r:id="rId4563" w:history="1">
              <w:r>
                <w:rPr>
                  <w:rFonts w:ascii="Tahoma" w:hAnsi="Tahoma" w:cs="Tahoma"/>
                  <w:color w:val="0000FF"/>
                  <w:sz w:val="20"/>
                </w:rPr>
                <w:t>A07.08.001.002</w:t>
              </w:r>
            </w:hyperlink>
            <w:r>
              <w:rPr>
                <w:rFonts w:ascii="Tahoma" w:hAnsi="Tahoma" w:cs="Tahoma"/>
                <w:sz w:val="20"/>
              </w:rPr>
              <w:t xml:space="preserve">, </w:t>
            </w:r>
            <w:hyperlink r:id="rId4564" w:history="1">
              <w:r>
                <w:rPr>
                  <w:rFonts w:ascii="Tahoma" w:hAnsi="Tahoma" w:cs="Tahoma"/>
                  <w:color w:val="0000FF"/>
                  <w:sz w:val="20"/>
                </w:rPr>
                <w:t>A07.09.001.001</w:t>
              </w:r>
            </w:hyperlink>
            <w:r>
              <w:rPr>
                <w:rFonts w:ascii="Tahoma" w:hAnsi="Tahoma" w:cs="Tahoma"/>
                <w:sz w:val="20"/>
              </w:rPr>
              <w:t xml:space="preserve">, </w:t>
            </w:r>
            <w:hyperlink r:id="rId4565" w:history="1">
              <w:r>
                <w:rPr>
                  <w:rFonts w:ascii="Tahoma" w:hAnsi="Tahoma" w:cs="Tahoma"/>
                  <w:color w:val="0000FF"/>
                  <w:sz w:val="20"/>
                </w:rPr>
                <w:t>A07.09.001.002</w:t>
              </w:r>
            </w:hyperlink>
            <w:r>
              <w:rPr>
                <w:rFonts w:ascii="Tahoma" w:hAnsi="Tahoma" w:cs="Tahoma"/>
                <w:sz w:val="20"/>
              </w:rPr>
              <w:t xml:space="preserve">, </w:t>
            </w:r>
            <w:hyperlink r:id="rId4566" w:history="1">
              <w:r>
                <w:rPr>
                  <w:rFonts w:ascii="Tahoma" w:hAnsi="Tahoma" w:cs="Tahoma"/>
                  <w:color w:val="0000FF"/>
                  <w:sz w:val="20"/>
                </w:rPr>
                <w:t>A07.09.002</w:t>
              </w:r>
            </w:hyperlink>
            <w:r>
              <w:rPr>
                <w:rFonts w:ascii="Tahoma" w:hAnsi="Tahoma" w:cs="Tahoma"/>
                <w:sz w:val="20"/>
              </w:rPr>
              <w:t xml:space="preserve">, </w:t>
            </w:r>
            <w:hyperlink r:id="rId4567" w:history="1">
              <w:r>
                <w:rPr>
                  <w:rFonts w:ascii="Tahoma" w:hAnsi="Tahoma" w:cs="Tahoma"/>
                  <w:color w:val="0000FF"/>
                  <w:sz w:val="20"/>
                </w:rPr>
                <w:t>A07.11.001.001</w:t>
              </w:r>
            </w:hyperlink>
            <w:r>
              <w:rPr>
                <w:rFonts w:ascii="Tahoma" w:hAnsi="Tahoma" w:cs="Tahoma"/>
                <w:sz w:val="20"/>
              </w:rPr>
              <w:t xml:space="preserve">, </w:t>
            </w:r>
            <w:hyperlink r:id="rId4568" w:history="1">
              <w:r>
                <w:rPr>
                  <w:rFonts w:ascii="Tahoma" w:hAnsi="Tahoma" w:cs="Tahoma"/>
                  <w:color w:val="0000FF"/>
                  <w:sz w:val="20"/>
                </w:rPr>
                <w:t>A07.11.001.002</w:t>
              </w:r>
            </w:hyperlink>
            <w:r>
              <w:rPr>
                <w:rFonts w:ascii="Tahoma" w:hAnsi="Tahoma" w:cs="Tahoma"/>
                <w:sz w:val="20"/>
              </w:rPr>
              <w:t xml:space="preserve">, </w:t>
            </w:r>
            <w:hyperlink r:id="rId4569" w:history="1">
              <w:r>
                <w:rPr>
                  <w:rFonts w:ascii="Tahoma" w:hAnsi="Tahoma" w:cs="Tahoma"/>
                  <w:color w:val="0000FF"/>
                  <w:sz w:val="20"/>
                </w:rPr>
                <w:t>A07.12.001</w:t>
              </w:r>
            </w:hyperlink>
            <w:r>
              <w:rPr>
                <w:rFonts w:ascii="Tahoma" w:hAnsi="Tahoma" w:cs="Tahoma"/>
                <w:sz w:val="20"/>
              </w:rPr>
              <w:t xml:space="preserve">, </w:t>
            </w:r>
            <w:hyperlink r:id="rId4570" w:history="1">
              <w:r>
                <w:rPr>
                  <w:rFonts w:ascii="Tahoma" w:hAnsi="Tahoma" w:cs="Tahoma"/>
                  <w:color w:val="0000FF"/>
                  <w:sz w:val="20"/>
                </w:rPr>
                <w:t>A07.14.001</w:t>
              </w:r>
            </w:hyperlink>
            <w:r>
              <w:rPr>
                <w:rFonts w:ascii="Tahoma" w:hAnsi="Tahoma" w:cs="Tahoma"/>
                <w:sz w:val="20"/>
              </w:rPr>
              <w:t xml:space="preserve">, </w:t>
            </w:r>
            <w:hyperlink r:id="rId4571" w:history="1">
              <w:r>
                <w:rPr>
                  <w:rFonts w:ascii="Tahoma" w:hAnsi="Tahoma" w:cs="Tahoma"/>
                  <w:color w:val="0000FF"/>
                  <w:sz w:val="20"/>
                </w:rPr>
                <w:t>A07.14.001.002</w:t>
              </w:r>
            </w:hyperlink>
            <w:r>
              <w:rPr>
                <w:rFonts w:ascii="Tahoma" w:hAnsi="Tahoma" w:cs="Tahoma"/>
                <w:sz w:val="20"/>
              </w:rPr>
              <w:t xml:space="preserve">, </w:t>
            </w:r>
            <w:hyperlink r:id="rId4572" w:history="1">
              <w:r>
                <w:rPr>
                  <w:rFonts w:ascii="Tahoma" w:hAnsi="Tahoma" w:cs="Tahoma"/>
                  <w:color w:val="0000FF"/>
                  <w:sz w:val="20"/>
                </w:rPr>
                <w:t>A07.15.001</w:t>
              </w:r>
            </w:hyperlink>
            <w:r>
              <w:rPr>
                <w:rFonts w:ascii="Tahoma" w:hAnsi="Tahoma" w:cs="Tahoma"/>
                <w:sz w:val="20"/>
              </w:rPr>
              <w:t xml:space="preserve">, </w:t>
            </w:r>
            <w:hyperlink r:id="rId4573" w:history="1">
              <w:r>
                <w:rPr>
                  <w:rFonts w:ascii="Tahoma" w:hAnsi="Tahoma" w:cs="Tahoma"/>
                  <w:color w:val="0000FF"/>
                  <w:sz w:val="20"/>
                </w:rPr>
                <w:t>A07.15.001.001</w:t>
              </w:r>
            </w:hyperlink>
            <w:r>
              <w:rPr>
                <w:rFonts w:ascii="Tahoma" w:hAnsi="Tahoma" w:cs="Tahoma"/>
                <w:sz w:val="20"/>
              </w:rPr>
              <w:t xml:space="preserve">, </w:t>
            </w:r>
            <w:hyperlink r:id="rId4574" w:history="1">
              <w:r>
                <w:rPr>
                  <w:rFonts w:ascii="Tahoma" w:hAnsi="Tahoma" w:cs="Tahoma"/>
                  <w:color w:val="0000FF"/>
                  <w:sz w:val="20"/>
                </w:rPr>
                <w:t>A07.16.001.001</w:t>
              </w:r>
            </w:hyperlink>
            <w:r>
              <w:rPr>
                <w:rFonts w:ascii="Tahoma" w:hAnsi="Tahoma" w:cs="Tahoma"/>
                <w:sz w:val="20"/>
              </w:rPr>
              <w:t xml:space="preserve">, </w:t>
            </w:r>
            <w:hyperlink r:id="rId4575" w:history="1">
              <w:r>
                <w:rPr>
                  <w:rFonts w:ascii="Tahoma" w:hAnsi="Tahoma" w:cs="Tahoma"/>
                  <w:color w:val="0000FF"/>
                  <w:sz w:val="20"/>
                </w:rPr>
                <w:t>A07.16.001.002</w:t>
              </w:r>
            </w:hyperlink>
            <w:r>
              <w:rPr>
                <w:rFonts w:ascii="Tahoma" w:hAnsi="Tahoma" w:cs="Tahoma"/>
                <w:sz w:val="20"/>
              </w:rPr>
              <w:t xml:space="preserve">, </w:t>
            </w:r>
            <w:hyperlink r:id="rId4576" w:history="1">
              <w:r>
                <w:rPr>
                  <w:rFonts w:ascii="Tahoma" w:hAnsi="Tahoma" w:cs="Tahoma"/>
                  <w:color w:val="0000FF"/>
                  <w:sz w:val="20"/>
                </w:rPr>
                <w:t>A07.18.001.001</w:t>
              </w:r>
            </w:hyperlink>
            <w:r>
              <w:rPr>
                <w:rFonts w:ascii="Tahoma" w:hAnsi="Tahoma" w:cs="Tahoma"/>
                <w:sz w:val="20"/>
              </w:rPr>
              <w:t xml:space="preserve">, </w:t>
            </w:r>
            <w:hyperlink r:id="rId4577" w:history="1">
              <w:r>
                <w:rPr>
                  <w:rFonts w:ascii="Tahoma" w:hAnsi="Tahoma" w:cs="Tahoma"/>
                  <w:color w:val="0000FF"/>
                  <w:sz w:val="20"/>
                </w:rPr>
                <w:t>A07.18.001.002</w:t>
              </w:r>
            </w:hyperlink>
            <w:r>
              <w:rPr>
                <w:rFonts w:ascii="Tahoma" w:hAnsi="Tahoma" w:cs="Tahoma"/>
                <w:sz w:val="20"/>
              </w:rPr>
              <w:t xml:space="preserve">, </w:t>
            </w:r>
            <w:hyperlink r:id="rId4578" w:history="1">
              <w:r>
                <w:rPr>
                  <w:rFonts w:ascii="Tahoma" w:hAnsi="Tahoma" w:cs="Tahoma"/>
                  <w:color w:val="0000FF"/>
                  <w:sz w:val="20"/>
                </w:rPr>
                <w:t>A07.19.001.001</w:t>
              </w:r>
            </w:hyperlink>
            <w:r>
              <w:rPr>
                <w:rFonts w:ascii="Tahoma" w:hAnsi="Tahoma" w:cs="Tahoma"/>
                <w:sz w:val="20"/>
              </w:rPr>
              <w:t xml:space="preserve">, </w:t>
            </w:r>
            <w:hyperlink r:id="rId4579" w:history="1">
              <w:r>
                <w:rPr>
                  <w:rFonts w:ascii="Tahoma" w:hAnsi="Tahoma" w:cs="Tahoma"/>
                  <w:color w:val="0000FF"/>
                  <w:sz w:val="20"/>
                </w:rPr>
                <w:t>A07.19.001.002</w:t>
              </w:r>
            </w:hyperlink>
            <w:r>
              <w:rPr>
                <w:rFonts w:ascii="Tahoma" w:hAnsi="Tahoma" w:cs="Tahoma"/>
                <w:sz w:val="20"/>
              </w:rPr>
              <w:t xml:space="preserve">, </w:t>
            </w:r>
            <w:hyperlink r:id="rId4580" w:history="1">
              <w:r>
                <w:rPr>
                  <w:rFonts w:ascii="Tahoma" w:hAnsi="Tahoma" w:cs="Tahoma"/>
                  <w:color w:val="0000FF"/>
                  <w:sz w:val="20"/>
                </w:rPr>
                <w:t>A07.20.001.001</w:t>
              </w:r>
            </w:hyperlink>
            <w:r>
              <w:rPr>
                <w:rFonts w:ascii="Tahoma" w:hAnsi="Tahoma" w:cs="Tahoma"/>
                <w:sz w:val="20"/>
              </w:rPr>
              <w:t xml:space="preserve">, </w:t>
            </w:r>
            <w:hyperlink r:id="rId4581" w:history="1">
              <w:r>
                <w:rPr>
                  <w:rFonts w:ascii="Tahoma" w:hAnsi="Tahoma" w:cs="Tahoma"/>
                  <w:color w:val="0000FF"/>
                  <w:sz w:val="20"/>
                </w:rPr>
                <w:t>A07.20.001.002</w:t>
              </w:r>
            </w:hyperlink>
            <w:r>
              <w:rPr>
                <w:rFonts w:ascii="Tahoma" w:hAnsi="Tahoma" w:cs="Tahoma"/>
                <w:sz w:val="20"/>
              </w:rPr>
              <w:t xml:space="preserve">, </w:t>
            </w:r>
            <w:hyperlink r:id="rId4582" w:history="1">
              <w:r>
                <w:rPr>
                  <w:rFonts w:ascii="Tahoma" w:hAnsi="Tahoma" w:cs="Tahoma"/>
                  <w:color w:val="0000FF"/>
                  <w:sz w:val="20"/>
                </w:rPr>
                <w:t>A07.20.003.001</w:t>
              </w:r>
            </w:hyperlink>
            <w:r>
              <w:rPr>
                <w:rFonts w:ascii="Tahoma" w:hAnsi="Tahoma" w:cs="Tahoma"/>
                <w:sz w:val="20"/>
              </w:rPr>
              <w:t xml:space="preserve">, </w:t>
            </w:r>
            <w:hyperlink r:id="rId4583" w:history="1">
              <w:r>
                <w:rPr>
                  <w:rFonts w:ascii="Tahoma" w:hAnsi="Tahoma" w:cs="Tahoma"/>
                  <w:color w:val="0000FF"/>
                  <w:sz w:val="20"/>
                </w:rPr>
                <w:t>A07.20.003.002</w:t>
              </w:r>
            </w:hyperlink>
            <w:r>
              <w:rPr>
                <w:rFonts w:ascii="Tahoma" w:hAnsi="Tahoma" w:cs="Tahoma"/>
                <w:sz w:val="20"/>
              </w:rPr>
              <w:t xml:space="preserve">, </w:t>
            </w:r>
            <w:hyperlink r:id="rId4584" w:history="1">
              <w:r>
                <w:rPr>
                  <w:rFonts w:ascii="Tahoma" w:hAnsi="Tahoma" w:cs="Tahoma"/>
                  <w:color w:val="0000FF"/>
                  <w:sz w:val="20"/>
                </w:rPr>
                <w:t>A07.21.001</w:t>
              </w:r>
            </w:hyperlink>
            <w:r>
              <w:rPr>
                <w:rFonts w:ascii="Tahoma" w:hAnsi="Tahoma" w:cs="Tahoma"/>
                <w:sz w:val="20"/>
              </w:rPr>
              <w:t xml:space="preserve">, </w:t>
            </w:r>
            <w:hyperlink r:id="rId4585" w:history="1">
              <w:r>
                <w:rPr>
                  <w:rFonts w:ascii="Tahoma" w:hAnsi="Tahoma" w:cs="Tahoma"/>
                  <w:color w:val="0000FF"/>
                  <w:sz w:val="20"/>
                </w:rPr>
                <w:t>A07.21.001.002</w:t>
              </w:r>
            </w:hyperlink>
            <w:r>
              <w:rPr>
                <w:rFonts w:ascii="Tahoma" w:hAnsi="Tahoma" w:cs="Tahoma"/>
                <w:sz w:val="20"/>
              </w:rPr>
              <w:t xml:space="preserve">, </w:t>
            </w:r>
            <w:hyperlink r:id="rId4586" w:history="1">
              <w:r>
                <w:rPr>
                  <w:rFonts w:ascii="Tahoma" w:hAnsi="Tahoma" w:cs="Tahoma"/>
                  <w:color w:val="0000FF"/>
                  <w:sz w:val="20"/>
                </w:rPr>
                <w:t>A07.22.001.001</w:t>
              </w:r>
            </w:hyperlink>
            <w:r>
              <w:rPr>
                <w:rFonts w:ascii="Tahoma" w:hAnsi="Tahoma" w:cs="Tahoma"/>
                <w:sz w:val="20"/>
              </w:rPr>
              <w:t xml:space="preserve">, </w:t>
            </w:r>
            <w:hyperlink r:id="rId4587" w:history="1">
              <w:r>
                <w:rPr>
                  <w:rFonts w:ascii="Tahoma" w:hAnsi="Tahoma" w:cs="Tahoma"/>
                  <w:color w:val="0000FF"/>
                  <w:sz w:val="20"/>
                </w:rPr>
                <w:t>A07.22.001.002</w:t>
              </w:r>
            </w:hyperlink>
            <w:r>
              <w:rPr>
                <w:rFonts w:ascii="Tahoma" w:hAnsi="Tahoma" w:cs="Tahoma"/>
                <w:sz w:val="20"/>
              </w:rPr>
              <w:t xml:space="preserve">, </w:t>
            </w:r>
            <w:hyperlink r:id="rId4588" w:history="1">
              <w:r>
                <w:rPr>
                  <w:rFonts w:ascii="Tahoma" w:hAnsi="Tahoma" w:cs="Tahoma"/>
                  <w:color w:val="0000FF"/>
                  <w:sz w:val="20"/>
                </w:rPr>
                <w:t>A07.23.001</w:t>
              </w:r>
            </w:hyperlink>
            <w:r>
              <w:rPr>
                <w:rFonts w:ascii="Tahoma" w:hAnsi="Tahoma" w:cs="Tahoma"/>
                <w:sz w:val="20"/>
              </w:rPr>
              <w:t xml:space="preserve">, </w:t>
            </w:r>
            <w:hyperlink r:id="rId4589" w:history="1">
              <w:r>
                <w:rPr>
                  <w:rFonts w:ascii="Tahoma" w:hAnsi="Tahoma" w:cs="Tahoma"/>
                  <w:color w:val="0000FF"/>
                  <w:sz w:val="20"/>
                </w:rPr>
                <w:t>A07.23.001.002</w:t>
              </w:r>
            </w:hyperlink>
            <w:r>
              <w:rPr>
                <w:rFonts w:ascii="Tahoma" w:hAnsi="Tahoma" w:cs="Tahoma"/>
                <w:sz w:val="20"/>
              </w:rPr>
              <w:t xml:space="preserve">, </w:t>
            </w:r>
            <w:hyperlink r:id="rId4590" w:history="1">
              <w:r>
                <w:rPr>
                  <w:rFonts w:ascii="Tahoma" w:hAnsi="Tahoma" w:cs="Tahoma"/>
                  <w:color w:val="0000FF"/>
                  <w:sz w:val="20"/>
                </w:rPr>
                <w:t>A07.23.002</w:t>
              </w:r>
            </w:hyperlink>
            <w:r>
              <w:rPr>
                <w:rFonts w:ascii="Tahoma" w:hAnsi="Tahoma" w:cs="Tahoma"/>
                <w:sz w:val="20"/>
              </w:rPr>
              <w:t xml:space="preserve">, </w:t>
            </w:r>
            <w:hyperlink r:id="rId4591" w:history="1">
              <w:r>
                <w:rPr>
                  <w:rFonts w:ascii="Tahoma" w:hAnsi="Tahoma" w:cs="Tahoma"/>
                  <w:color w:val="0000FF"/>
                  <w:sz w:val="20"/>
                </w:rPr>
                <w:t>A07.26.002</w:t>
              </w:r>
            </w:hyperlink>
            <w:r>
              <w:rPr>
                <w:rFonts w:ascii="Tahoma" w:hAnsi="Tahoma" w:cs="Tahoma"/>
                <w:sz w:val="20"/>
              </w:rPr>
              <w:t xml:space="preserve">, </w:t>
            </w:r>
            <w:hyperlink r:id="rId4592" w:history="1">
              <w:r>
                <w:rPr>
                  <w:rFonts w:ascii="Tahoma" w:hAnsi="Tahoma" w:cs="Tahoma"/>
                  <w:color w:val="0000FF"/>
                  <w:sz w:val="20"/>
                </w:rPr>
                <w:t>A07.28.001.001</w:t>
              </w:r>
            </w:hyperlink>
            <w:r>
              <w:rPr>
                <w:rFonts w:ascii="Tahoma" w:hAnsi="Tahoma" w:cs="Tahoma"/>
                <w:sz w:val="20"/>
              </w:rPr>
              <w:t xml:space="preserve">, </w:t>
            </w:r>
            <w:hyperlink r:id="rId4593" w:history="1">
              <w:r>
                <w:rPr>
                  <w:rFonts w:ascii="Tahoma" w:hAnsi="Tahoma" w:cs="Tahoma"/>
                  <w:color w:val="0000FF"/>
                  <w:sz w:val="20"/>
                </w:rPr>
                <w:t>A07.28.001.002</w:t>
              </w:r>
            </w:hyperlink>
            <w:r>
              <w:rPr>
                <w:rFonts w:ascii="Tahoma" w:hAnsi="Tahoma" w:cs="Tahoma"/>
                <w:sz w:val="20"/>
              </w:rPr>
              <w:t xml:space="preserve">, </w:t>
            </w:r>
            <w:hyperlink r:id="rId4594" w:history="1">
              <w:r>
                <w:rPr>
                  <w:rFonts w:ascii="Tahoma" w:hAnsi="Tahoma" w:cs="Tahoma"/>
                  <w:color w:val="0000FF"/>
                  <w:sz w:val="20"/>
                </w:rPr>
                <w:t>A07.30.002</w:t>
              </w:r>
            </w:hyperlink>
            <w:r>
              <w:rPr>
                <w:rFonts w:ascii="Tahoma" w:hAnsi="Tahoma" w:cs="Tahoma"/>
                <w:sz w:val="20"/>
              </w:rPr>
              <w:t xml:space="preserve">, </w:t>
            </w:r>
            <w:hyperlink r:id="rId4595" w:history="1">
              <w:r>
                <w:rPr>
                  <w:rFonts w:ascii="Tahoma" w:hAnsi="Tahoma" w:cs="Tahoma"/>
                  <w:color w:val="0000FF"/>
                  <w:sz w:val="20"/>
                </w:rPr>
                <w:t>A07.30.009</w:t>
              </w:r>
            </w:hyperlink>
            <w:r>
              <w:rPr>
                <w:rFonts w:ascii="Tahoma" w:hAnsi="Tahoma" w:cs="Tahoma"/>
                <w:sz w:val="20"/>
              </w:rPr>
              <w:t xml:space="preserve">, </w:t>
            </w:r>
            <w:hyperlink r:id="rId4596" w:history="1">
              <w:r>
                <w:rPr>
                  <w:rFonts w:ascii="Tahoma" w:hAnsi="Tahoma" w:cs="Tahoma"/>
                  <w:color w:val="0000FF"/>
                  <w:sz w:val="20"/>
                </w:rPr>
                <w:t>A07.30.009.001</w:t>
              </w:r>
            </w:hyperlink>
            <w:r>
              <w:rPr>
                <w:rFonts w:ascii="Tahoma" w:hAnsi="Tahoma" w:cs="Tahoma"/>
                <w:sz w:val="20"/>
              </w:rPr>
              <w:t xml:space="preserve">, </w:t>
            </w:r>
            <w:hyperlink r:id="rId4597" w:history="1">
              <w:r>
                <w:rPr>
                  <w:rFonts w:ascii="Tahoma" w:hAnsi="Tahoma" w:cs="Tahoma"/>
                  <w:color w:val="0000FF"/>
                  <w:sz w:val="20"/>
                </w:rPr>
                <w:t>A07.30.025.001</w:t>
              </w:r>
            </w:hyperlink>
            <w:r>
              <w:rPr>
                <w:rFonts w:ascii="Tahoma" w:hAnsi="Tahoma" w:cs="Tahoma"/>
                <w:sz w:val="20"/>
              </w:rPr>
              <w:t xml:space="preserve">, </w:t>
            </w:r>
            <w:hyperlink r:id="rId4598" w:history="1">
              <w:r>
                <w:rPr>
                  <w:rFonts w:ascii="Tahoma" w:hAnsi="Tahoma" w:cs="Tahoma"/>
                  <w:color w:val="0000FF"/>
                  <w:sz w:val="20"/>
                </w:rPr>
                <w:t>A07.30.025.002</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Иной классификационный критерий: mt007, mt009, mt011</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25,33</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ds19.063</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86</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 xml:space="preserve">ЗНО лимфоидной и кроветворной тканей без специального противоопухолевого лечения </w:t>
            </w:r>
            <w:r>
              <w:rPr>
                <w:rFonts w:ascii="Tahoma" w:hAnsi="Tahoma" w:cs="Tahoma"/>
                <w:sz w:val="20"/>
              </w:rPr>
              <w:lastRenderedPageBreak/>
              <w:t>(уровень 1) &lt;***&gt;</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C81 - C96, D45 - D47</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Длительность: До трех дней включительно</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0,15</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ds19.064</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87</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 xml:space="preserve">ЗНО лимфоидной и кроветворной тканей без специального противоопухолевого лечения (уровень 2) </w:t>
            </w:r>
            <w:hyperlink w:anchor="P11072" w:history="1">
              <w:r>
                <w:rPr>
                  <w:rFonts w:ascii="Tahoma" w:hAnsi="Tahoma" w:cs="Tahoma"/>
                  <w:color w:val="0000FF"/>
                  <w:sz w:val="20"/>
                </w:rPr>
                <w:t>&lt;***&gt;</w:t>
              </w:r>
            </w:hyperlink>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C81 - C96, D45 - D47</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Длительность: от 4 до 10 дней включительно</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0,69</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ds19.065</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88</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ЗНО лимфоидной и кроветворной тканей без специального противоопухолевого лечения (уровень 3) &lt;***&gt;</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C81 - C96, D45 - D47</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Длительность: от 11 до 20 дней включительно</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1,57</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ds19.066</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89</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ЗНО лимфоидной и кроветворной тканей без специального противоопухолевого лечения (уровень 4) &lt;***&gt;</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C81 - C96, D45 - D47</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Длительность: от 21 до 30 дней включительно</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2,82</w:t>
            </w:r>
          </w:p>
        </w:tc>
      </w:tr>
      <w:tr w:rsidR="00AC6839">
        <w:tblPrEx>
          <w:tblBorders>
            <w:insideH w:val="none" w:sz="0" w:space="0" w:color="auto"/>
            <w:insideV w:val="none" w:sz="0" w:space="0" w:color="auto"/>
          </w:tblBorders>
        </w:tblPrEx>
        <w:tc>
          <w:tcPr>
            <w:tcW w:w="971"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ds19.067</w:t>
            </w:r>
          </w:p>
        </w:tc>
        <w:tc>
          <w:tcPr>
            <w:tcW w:w="860"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90</w:t>
            </w:r>
          </w:p>
        </w:tc>
        <w:tc>
          <w:tcPr>
            <w:tcW w:w="1587" w:type="dxa"/>
            <w:vMerge w:val="restart"/>
            <w:tcBorders>
              <w:top w:val="nil"/>
              <w:left w:val="nil"/>
              <w:bottom w:val="nil"/>
              <w:right w:val="nil"/>
            </w:tcBorders>
          </w:tcPr>
          <w:p w:rsidR="00AC6839" w:rsidRDefault="00AC6839">
            <w:pPr>
              <w:spacing w:after="1" w:line="200" w:lineRule="atLeast"/>
            </w:pPr>
            <w:r>
              <w:rPr>
                <w:rFonts w:ascii="Tahoma" w:hAnsi="Tahoma" w:cs="Tahoma"/>
                <w:sz w:val="20"/>
              </w:rPr>
              <w:t xml:space="preserve">ЗНО лимфоидной и кроветворной </w:t>
            </w:r>
            <w:r>
              <w:rPr>
                <w:rFonts w:ascii="Tahoma" w:hAnsi="Tahoma" w:cs="Tahoma"/>
                <w:sz w:val="20"/>
              </w:rPr>
              <w:lastRenderedPageBreak/>
              <w:t>тканей, лекарственная терапия, взрослые (уровень 1)</w:t>
            </w:r>
          </w:p>
        </w:tc>
        <w:tc>
          <w:tcPr>
            <w:tcW w:w="3402"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C81 - C96, D45 - D47</w:t>
            </w:r>
          </w:p>
        </w:tc>
        <w:tc>
          <w:tcPr>
            <w:tcW w:w="232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старше 18 лет</w:t>
            </w:r>
          </w:p>
        </w:tc>
        <w:tc>
          <w:tcPr>
            <w:tcW w:w="1077"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0,31</w:t>
            </w:r>
          </w:p>
        </w:tc>
      </w:tr>
      <w:tr w:rsidR="00AC6839">
        <w:tblPrEx>
          <w:tblBorders>
            <w:insideH w:val="none" w:sz="0" w:space="0" w:color="auto"/>
            <w:insideV w:val="none" w:sz="0" w:space="0" w:color="auto"/>
          </w:tblBorders>
        </w:tblPrEx>
        <w:tc>
          <w:tcPr>
            <w:tcW w:w="971" w:type="dxa"/>
            <w:vMerge/>
            <w:tcBorders>
              <w:top w:val="nil"/>
              <w:left w:val="nil"/>
              <w:bottom w:val="nil"/>
              <w:right w:val="nil"/>
            </w:tcBorders>
          </w:tcPr>
          <w:p w:rsidR="00AC6839" w:rsidRDefault="00AC6839">
            <w:pPr>
              <w:spacing w:after="1" w:line="0" w:lineRule="atLeast"/>
            </w:pPr>
          </w:p>
        </w:tc>
        <w:tc>
          <w:tcPr>
            <w:tcW w:w="860" w:type="dxa"/>
            <w:vMerge/>
            <w:tcBorders>
              <w:top w:val="nil"/>
              <w:left w:val="nil"/>
              <w:bottom w:val="nil"/>
              <w:right w:val="nil"/>
            </w:tcBorders>
          </w:tcPr>
          <w:p w:rsidR="00AC6839" w:rsidRDefault="00AC6839">
            <w:pPr>
              <w:spacing w:after="1" w:line="0" w:lineRule="atLeast"/>
            </w:pPr>
          </w:p>
        </w:tc>
        <w:tc>
          <w:tcPr>
            <w:tcW w:w="1587" w:type="dxa"/>
            <w:vMerge/>
            <w:tcBorders>
              <w:top w:val="nil"/>
              <w:left w:val="nil"/>
              <w:bottom w:val="nil"/>
              <w:right w:val="nil"/>
            </w:tcBorders>
          </w:tcPr>
          <w:p w:rsidR="00AC6839" w:rsidRDefault="00AC6839">
            <w:pPr>
              <w:spacing w:after="1" w:line="0" w:lineRule="atLeast"/>
            </w:pPr>
          </w:p>
        </w:tc>
        <w:tc>
          <w:tcPr>
            <w:tcW w:w="3402" w:type="dxa"/>
            <w:vMerge/>
            <w:tcBorders>
              <w:top w:val="nil"/>
              <w:left w:val="nil"/>
              <w:bottom w:val="nil"/>
              <w:right w:val="nil"/>
            </w:tcBorders>
          </w:tcPr>
          <w:p w:rsidR="00AC6839" w:rsidRDefault="00AC6839">
            <w:pPr>
              <w:spacing w:after="1" w:line="0" w:lineRule="atLeast"/>
            </w:pPr>
          </w:p>
        </w:tc>
        <w:tc>
          <w:tcPr>
            <w:tcW w:w="2324"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Длительность: До трех дней</w:t>
            </w:r>
          </w:p>
        </w:tc>
        <w:tc>
          <w:tcPr>
            <w:tcW w:w="1077"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971" w:type="dxa"/>
            <w:vMerge/>
            <w:tcBorders>
              <w:top w:val="nil"/>
              <w:left w:val="nil"/>
              <w:bottom w:val="nil"/>
              <w:right w:val="nil"/>
            </w:tcBorders>
          </w:tcPr>
          <w:p w:rsidR="00AC6839" w:rsidRDefault="00AC6839">
            <w:pPr>
              <w:spacing w:after="1" w:line="0" w:lineRule="atLeast"/>
            </w:pPr>
          </w:p>
        </w:tc>
        <w:tc>
          <w:tcPr>
            <w:tcW w:w="860" w:type="dxa"/>
            <w:vMerge/>
            <w:tcBorders>
              <w:top w:val="nil"/>
              <w:left w:val="nil"/>
              <w:bottom w:val="nil"/>
              <w:right w:val="nil"/>
            </w:tcBorders>
          </w:tcPr>
          <w:p w:rsidR="00AC6839" w:rsidRDefault="00AC6839">
            <w:pPr>
              <w:spacing w:after="1" w:line="0" w:lineRule="atLeast"/>
            </w:pPr>
          </w:p>
        </w:tc>
        <w:tc>
          <w:tcPr>
            <w:tcW w:w="1587" w:type="dxa"/>
            <w:vMerge/>
            <w:tcBorders>
              <w:top w:val="nil"/>
              <w:left w:val="nil"/>
              <w:bottom w:val="nil"/>
              <w:right w:val="nil"/>
            </w:tcBorders>
          </w:tcPr>
          <w:p w:rsidR="00AC6839" w:rsidRDefault="00AC6839">
            <w:pPr>
              <w:spacing w:after="1" w:line="0" w:lineRule="atLeast"/>
            </w:pPr>
          </w:p>
        </w:tc>
        <w:tc>
          <w:tcPr>
            <w:tcW w:w="3402" w:type="dxa"/>
            <w:vMerge/>
            <w:tcBorders>
              <w:top w:val="nil"/>
              <w:left w:val="nil"/>
              <w:bottom w:val="nil"/>
              <w:right w:val="nil"/>
            </w:tcBorders>
          </w:tcPr>
          <w:p w:rsidR="00AC6839" w:rsidRDefault="00AC6839">
            <w:pPr>
              <w:spacing w:after="1" w:line="0" w:lineRule="atLeast"/>
            </w:pPr>
          </w:p>
        </w:tc>
        <w:tc>
          <w:tcPr>
            <w:tcW w:w="2324"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Иной классификационный критерий: gem</w:t>
            </w:r>
          </w:p>
        </w:tc>
        <w:tc>
          <w:tcPr>
            <w:tcW w:w="1077"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971"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ds19.068</w:t>
            </w:r>
          </w:p>
        </w:tc>
        <w:tc>
          <w:tcPr>
            <w:tcW w:w="860"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91</w:t>
            </w:r>
          </w:p>
        </w:tc>
        <w:tc>
          <w:tcPr>
            <w:tcW w:w="1587"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ЗНО лимфоидной и кроветворной тканей, лекарственная терапия, взрослые (уровень 2)</w:t>
            </w:r>
          </w:p>
        </w:tc>
        <w:tc>
          <w:tcPr>
            <w:tcW w:w="3402"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C81 - C96, D45 - D47</w:t>
            </w:r>
          </w:p>
        </w:tc>
        <w:tc>
          <w:tcPr>
            <w:tcW w:w="232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старше 18 лет</w:t>
            </w:r>
          </w:p>
        </w:tc>
        <w:tc>
          <w:tcPr>
            <w:tcW w:w="1077"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1,36</w:t>
            </w:r>
          </w:p>
        </w:tc>
      </w:tr>
      <w:tr w:rsidR="00AC6839">
        <w:tblPrEx>
          <w:tblBorders>
            <w:insideH w:val="none" w:sz="0" w:space="0" w:color="auto"/>
            <w:insideV w:val="none" w:sz="0" w:space="0" w:color="auto"/>
          </w:tblBorders>
        </w:tblPrEx>
        <w:tc>
          <w:tcPr>
            <w:tcW w:w="971" w:type="dxa"/>
            <w:vMerge/>
            <w:tcBorders>
              <w:top w:val="nil"/>
              <w:left w:val="nil"/>
              <w:bottom w:val="nil"/>
              <w:right w:val="nil"/>
            </w:tcBorders>
          </w:tcPr>
          <w:p w:rsidR="00AC6839" w:rsidRDefault="00AC6839">
            <w:pPr>
              <w:spacing w:after="1" w:line="0" w:lineRule="atLeast"/>
            </w:pPr>
          </w:p>
        </w:tc>
        <w:tc>
          <w:tcPr>
            <w:tcW w:w="860" w:type="dxa"/>
            <w:vMerge/>
            <w:tcBorders>
              <w:top w:val="nil"/>
              <w:left w:val="nil"/>
              <w:bottom w:val="nil"/>
              <w:right w:val="nil"/>
            </w:tcBorders>
          </w:tcPr>
          <w:p w:rsidR="00AC6839" w:rsidRDefault="00AC6839">
            <w:pPr>
              <w:spacing w:after="1" w:line="0" w:lineRule="atLeast"/>
            </w:pPr>
          </w:p>
        </w:tc>
        <w:tc>
          <w:tcPr>
            <w:tcW w:w="1587" w:type="dxa"/>
            <w:vMerge/>
            <w:tcBorders>
              <w:top w:val="nil"/>
              <w:left w:val="nil"/>
              <w:bottom w:val="nil"/>
              <w:right w:val="nil"/>
            </w:tcBorders>
          </w:tcPr>
          <w:p w:rsidR="00AC6839" w:rsidRDefault="00AC6839">
            <w:pPr>
              <w:spacing w:after="1" w:line="0" w:lineRule="atLeast"/>
            </w:pPr>
          </w:p>
        </w:tc>
        <w:tc>
          <w:tcPr>
            <w:tcW w:w="3402" w:type="dxa"/>
            <w:vMerge/>
            <w:tcBorders>
              <w:top w:val="nil"/>
              <w:left w:val="nil"/>
              <w:bottom w:val="nil"/>
              <w:right w:val="nil"/>
            </w:tcBorders>
          </w:tcPr>
          <w:p w:rsidR="00AC6839" w:rsidRDefault="00AC6839">
            <w:pPr>
              <w:spacing w:after="1" w:line="0" w:lineRule="atLeast"/>
            </w:pPr>
          </w:p>
        </w:tc>
        <w:tc>
          <w:tcPr>
            <w:tcW w:w="2324"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Длительность: от 4 до 10 дней включительно</w:t>
            </w:r>
          </w:p>
        </w:tc>
        <w:tc>
          <w:tcPr>
            <w:tcW w:w="1077"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971" w:type="dxa"/>
            <w:vMerge/>
            <w:tcBorders>
              <w:top w:val="nil"/>
              <w:left w:val="nil"/>
              <w:bottom w:val="nil"/>
              <w:right w:val="nil"/>
            </w:tcBorders>
          </w:tcPr>
          <w:p w:rsidR="00AC6839" w:rsidRDefault="00AC6839">
            <w:pPr>
              <w:spacing w:after="1" w:line="0" w:lineRule="atLeast"/>
            </w:pPr>
          </w:p>
        </w:tc>
        <w:tc>
          <w:tcPr>
            <w:tcW w:w="860" w:type="dxa"/>
            <w:vMerge/>
            <w:tcBorders>
              <w:top w:val="nil"/>
              <w:left w:val="nil"/>
              <w:bottom w:val="nil"/>
              <w:right w:val="nil"/>
            </w:tcBorders>
          </w:tcPr>
          <w:p w:rsidR="00AC6839" w:rsidRDefault="00AC6839">
            <w:pPr>
              <w:spacing w:after="1" w:line="0" w:lineRule="atLeast"/>
            </w:pPr>
          </w:p>
        </w:tc>
        <w:tc>
          <w:tcPr>
            <w:tcW w:w="1587" w:type="dxa"/>
            <w:vMerge/>
            <w:tcBorders>
              <w:top w:val="nil"/>
              <w:left w:val="nil"/>
              <w:bottom w:val="nil"/>
              <w:right w:val="nil"/>
            </w:tcBorders>
          </w:tcPr>
          <w:p w:rsidR="00AC6839" w:rsidRDefault="00AC6839">
            <w:pPr>
              <w:spacing w:after="1" w:line="0" w:lineRule="atLeast"/>
            </w:pPr>
          </w:p>
        </w:tc>
        <w:tc>
          <w:tcPr>
            <w:tcW w:w="3402" w:type="dxa"/>
            <w:vMerge/>
            <w:tcBorders>
              <w:top w:val="nil"/>
              <w:left w:val="nil"/>
              <w:bottom w:val="nil"/>
              <w:right w:val="nil"/>
            </w:tcBorders>
          </w:tcPr>
          <w:p w:rsidR="00AC6839" w:rsidRDefault="00AC6839">
            <w:pPr>
              <w:spacing w:after="1" w:line="0" w:lineRule="atLeast"/>
            </w:pPr>
          </w:p>
        </w:tc>
        <w:tc>
          <w:tcPr>
            <w:tcW w:w="2324"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Иной классификационный критерий: gem</w:t>
            </w:r>
          </w:p>
        </w:tc>
        <w:tc>
          <w:tcPr>
            <w:tcW w:w="1077"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971"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ds19.069</w:t>
            </w:r>
          </w:p>
        </w:tc>
        <w:tc>
          <w:tcPr>
            <w:tcW w:w="860"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92</w:t>
            </w:r>
          </w:p>
        </w:tc>
        <w:tc>
          <w:tcPr>
            <w:tcW w:w="1587"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ЗНО лимфоидной и кроветворной тканей, лекарственная терапия, взрослые (уровень 3)</w:t>
            </w:r>
          </w:p>
        </w:tc>
        <w:tc>
          <w:tcPr>
            <w:tcW w:w="3402"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C81 - C96, D45 - D47</w:t>
            </w:r>
          </w:p>
        </w:tc>
        <w:tc>
          <w:tcPr>
            <w:tcW w:w="232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старше 18 лет</w:t>
            </w:r>
          </w:p>
        </w:tc>
        <w:tc>
          <w:tcPr>
            <w:tcW w:w="1077"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3,06</w:t>
            </w:r>
          </w:p>
        </w:tc>
      </w:tr>
      <w:tr w:rsidR="00AC6839">
        <w:tblPrEx>
          <w:tblBorders>
            <w:insideH w:val="none" w:sz="0" w:space="0" w:color="auto"/>
            <w:insideV w:val="none" w:sz="0" w:space="0" w:color="auto"/>
          </w:tblBorders>
        </w:tblPrEx>
        <w:tc>
          <w:tcPr>
            <w:tcW w:w="971" w:type="dxa"/>
            <w:vMerge/>
            <w:tcBorders>
              <w:top w:val="nil"/>
              <w:left w:val="nil"/>
              <w:bottom w:val="nil"/>
              <w:right w:val="nil"/>
            </w:tcBorders>
          </w:tcPr>
          <w:p w:rsidR="00AC6839" w:rsidRDefault="00AC6839">
            <w:pPr>
              <w:spacing w:after="1" w:line="0" w:lineRule="atLeast"/>
            </w:pPr>
          </w:p>
        </w:tc>
        <w:tc>
          <w:tcPr>
            <w:tcW w:w="860" w:type="dxa"/>
            <w:vMerge/>
            <w:tcBorders>
              <w:top w:val="nil"/>
              <w:left w:val="nil"/>
              <w:bottom w:val="nil"/>
              <w:right w:val="nil"/>
            </w:tcBorders>
          </w:tcPr>
          <w:p w:rsidR="00AC6839" w:rsidRDefault="00AC6839">
            <w:pPr>
              <w:spacing w:after="1" w:line="0" w:lineRule="atLeast"/>
            </w:pPr>
          </w:p>
        </w:tc>
        <w:tc>
          <w:tcPr>
            <w:tcW w:w="1587" w:type="dxa"/>
            <w:vMerge/>
            <w:tcBorders>
              <w:top w:val="nil"/>
              <w:left w:val="nil"/>
              <w:bottom w:val="nil"/>
              <w:right w:val="nil"/>
            </w:tcBorders>
          </w:tcPr>
          <w:p w:rsidR="00AC6839" w:rsidRDefault="00AC6839">
            <w:pPr>
              <w:spacing w:after="1" w:line="0" w:lineRule="atLeast"/>
            </w:pPr>
          </w:p>
        </w:tc>
        <w:tc>
          <w:tcPr>
            <w:tcW w:w="3402" w:type="dxa"/>
            <w:vMerge/>
            <w:tcBorders>
              <w:top w:val="nil"/>
              <w:left w:val="nil"/>
              <w:bottom w:val="nil"/>
              <w:right w:val="nil"/>
            </w:tcBorders>
          </w:tcPr>
          <w:p w:rsidR="00AC6839" w:rsidRDefault="00AC6839">
            <w:pPr>
              <w:spacing w:after="1" w:line="0" w:lineRule="atLeast"/>
            </w:pPr>
          </w:p>
        </w:tc>
        <w:tc>
          <w:tcPr>
            <w:tcW w:w="2324"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Длительность: от 11 до 20 дней включительно</w:t>
            </w:r>
          </w:p>
        </w:tc>
        <w:tc>
          <w:tcPr>
            <w:tcW w:w="1077"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971" w:type="dxa"/>
            <w:vMerge/>
            <w:tcBorders>
              <w:top w:val="nil"/>
              <w:left w:val="nil"/>
              <w:bottom w:val="nil"/>
              <w:right w:val="nil"/>
            </w:tcBorders>
          </w:tcPr>
          <w:p w:rsidR="00AC6839" w:rsidRDefault="00AC6839">
            <w:pPr>
              <w:spacing w:after="1" w:line="0" w:lineRule="atLeast"/>
            </w:pPr>
          </w:p>
        </w:tc>
        <w:tc>
          <w:tcPr>
            <w:tcW w:w="860" w:type="dxa"/>
            <w:vMerge/>
            <w:tcBorders>
              <w:top w:val="nil"/>
              <w:left w:val="nil"/>
              <w:bottom w:val="nil"/>
              <w:right w:val="nil"/>
            </w:tcBorders>
          </w:tcPr>
          <w:p w:rsidR="00AC6839" w:rsidRDefault="00AC6839">
            <w:pPr>
              <w:spacing w:after="1" w:line="0" w:lineRule="atLeast"/>
            </w:pPr>
          </w:p>
        </w:tc>
        <w:tc>
          <w:tcPr>
            <w:tcW w:w="1587" w:type="dxa"/>
            <w:vMerge/>
            <w:tcBorders>
              <w:top w:val="nil"/>
              <w:left w:val="nil"/>
              <w:bottom w:val="nil"/>
              <w:right w:val="nil"/>
            </w:tcBorders>
          </w:tcPr>
          <w:p w:rsidR="00AC6839" w:rsidRDefault="00AC6839">
            <w:pPr>
              <w:spacing w:after="1" w:line="0" w:lineRule="atLeast"/>
            </w:pPr>
          </w:p>
        </w:tc>
        <w:tc>
          <w:tcPr>
            <w:tcW w:w="3402" w:type="dxa"/>
            <w:vMerge/>
            <w:tcBorders>
              <w:top w:val="nil"/>
              <w:left w:val="nil"/>
              <w:bottom w:val="nil"/>
              <w:right w:val="nil"/>
            </w:tcBorders>
          </w:tcPr>
          <w:p w:rsidR="00AC6839" w:rsidRDefault="00AC6839">
            <w:pPr>
              <w:spacing w:after="1" w:line="0" w:lineRule="atLeast"/>
            </w:pPr>
          </w:p>
        </w:tc>
        <w:tc>
          <w:tcPr>
            <w:tcW w:w="2324"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Иной классификационный критерий: gem</w:t>
            </w:r>
          </w:p>
        </w:tc>
        <w:tc>
          <w:tcPr>
            <w:tcW w:w="1077"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971"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ds19.070</w:t>
            </w:r>
          </w:p>
        </w:tc>
        <w:tc>
          <w:tcPr>
            <w:tcW w:w="860"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93</w:t>
            </w:r>
          </w:p>
        </w:tc>
        <w:tc>
          <w:tcPr>
            <w:tcW w:w="1587" w:type="dxa"/>
            <w:vMerge w:val="restart"/>
            <w:tcBorders>
              <w:top w:val="nil"/>
              <w:left w:val="nil"/>
              <w:bottom w:val="nil"/>
              <w:right w:val="nil"/>
            </w:tcBorders>
          </w:tcPr>
          <w:p w:rsidR="00AC6839" w:rsidRDefault="00AC6839">
            <w:pPr>
              <w:spacing w:after="1" w:line="200" w:lineRule="atLeast"/>
            </w:pPr>
            <w:r>
              <w:rPr>
                <w:rFonts w:ascii="Tahoma" w:hAnsi="Tahoma" w:cs="Tahoma"/>
                <w:sz w:val="20"/>
              </w:rPr>
              <w:t xml:space="preserve">ЗНО лимфоидной и кроветворной </w:t>
            </w:r>
            <w:r>
              <w:rPr>
                <w:rFonts w:ascii="Tahoma" w:hAnsi="Tahoma" w:cs="Tahoma"/>
                <w:sz w:val="20"/>
              </w:rPr>
              <w:lastRenderedPageBreak/>
              <w:t>тканей, лекарственная терапия, взрослые (уровень 4)</w:t>
            </w:r>
          </w:p>
        </w:tc>
        <w:tc>
          <w:tcPr>
            <w:tcW w:w="3402"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C81 - C96, D45 - D47</w:t>
            </w:r>
          </w:p>
        </w:tc>
        <w:tc>
          <w:tcPr>
            <w:tcW w:w="232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старше 18 лет</w:t>
            </w:r>
          </w:p>
        </w:tc>
        <w:tc>
          <w:tcPr>
            <w:tcW w:w="1077"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5,66</w:t>
            </w:r>
          </w:p>
        </w:tc>
      </w:tr>
      <w:tr w:rsidR="00AC6839">
        <w:tblPrEx>
          <w:tblBorders>
            <w:insideH w:val="none" w:sz="0" w:space="0" w:color="auto"/>
            <w:insideV w:val="none" w:sz="0" w:space="0" w:color="auto"/>
          </w:tblBorders>
        </w:tblPrEx>
        <w:tc>
          <w:tcPr>
            <w:tcW w:w="971" w:type="dxa"/>
            <w:vMerge/>
            <w:tcBorders>
              <w:top w:val="nil"/>
              <w:left w:val="nil"/>
              <w:bottom w:val="nil"/>
              <w:right w:val="nil"/>
            </w:tcBorders>
          </w:tcPr>
          <w:p w:rsidR="00AC6839" w:rsidRDefault="00AC6839">
            <w:pPr>
              <w:spacing w:after="1" w:line="0" w:lineRule="atLeast"/>
            </w:pPr>
          </w:p>
        </w:tc>
        <w:tc>
          <w:tcPr>
            <w:tcW w:w="860" w:type="dxa"/>
            <w:vMerge/>
            <w:tcBorders>
              <w:top w:val="nil"/>
              <w:left w:val="nil"/>
              <w:bottom w:val="nil"/>
              <w:right w:val="nil"/>
            </w:tcBorders>
          </w:tcPr>
          <w:p w:rsidR="00AC6839" w:rsidRDefault="00AC6839">
            <w:pPr>
              <w:spacing w:after="1" w:line="0" w:lineRule="atLeast"/>
            </w:pPr>
          </w:p>
        </w:tc>
        <w:tc>
          <w:tcPr>
            <w:tcW w:w="1587" w:type="dxa"/>
            <w:vMerge/>
            <w:tcBorders>
              <w:top w:val="nil"/>
              <w:left w:val="nil"/>
              <w:bottom w:val="nil"/>
              <w:right w:val="nil"/>
            </w:tcBorders>
          </w:tcPr>
          <w:p w:rsidR="00AC6839" w:rsidRDefault="00AC6839">
            <w:pPr>
              <w:spacing w:after="1" w:line="0" w:lineRule="atLeast"/>
            </w:pPr>
          </w:p>
        </w:tc>
        <w:tc>
          <w:tcPr>
            <w:tcW w:w="3402" w:type="dxa"/>
            <w:vMerge/>
            <w:tcBorders>
              <w:top w:val="nil"/>
              <w:left w:val="nil"/>
              <w:bottom w:val="nil"/>
              <w:right w:val="nil"/>
            </w:tcBorders>
          </w:tcPr>
          <w:p w:rsidR="00AC6839" w:rsidRDefault="00AC6839">
            <w:pPr>
              <w:spacing w:after="1" w:line="0" w:lineRule="atLeast"/>
            </w:pPr>
          </w:p>
        </w:tc>
        <w:tc>
          <w:tcPr>
            <w:tcW w:w="2324"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Длительность: от 21 до 30 дней включительно</w:t>
            </w:r>
          </w:p>
        </w:tc>
        <w:tc>
          <w:tcPr>
            <w:tcW w:w="1077"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971" w:type="dxa"/>
            <w:vMerge/>
            <w:tcBorders>
              <w:top w:val="nil"/>
              <w:left w:val="nil"/>
              <w:bottom w:val="nil"/>
              <w:right w:val="nil"/>
            </w:tcBorders>
          </w:tcPr>
          <w:p w:rsidR="00AC6839" w:rsidRDefault="00AC6839">
            <w:pPr>
              <w:spacing w:after="1" w:line="0" w:lineRule="atLeast"/>
            </w:pPr>
          </w:p>
        </w:tc>
        <w:tc>
          <w:tcPr>
            <w:tcW w:w="860" w:type="dxa"/>
            <w:vMerge/>
            <w:tcBorders>
              <w:top w:val="nil"/>
              <w:left w:val="nil"/>
              <w:bottom w:val="nil"/>
              <w:right w:val="nil"/>
            </w:tcBorders>
          </w:tcPr>
          <w:p w:rsidR="00AC6839" w:rsidRDefault="00AC6839">
            <w:pPr>
              <w:spacing w:after="1" w:line="0" w:lineRule="atLeast"/>
            </w:pPr>
          </w:p>
        </w:tc>
        <w:tc>
          <w:tcPr>
            <w:tcW w:w="1587" w:type="dxa"/>
            <w:vMerge/>
            <w:tcBorders>
              <w:top w:val="nil"/>
              <w:left w:val="nil"/>
              <w:bottom w:val="nil"/>
              <w:right w:val="nil"/>
            </w:tcBorders>
          </w:tcPr>
          <w:p w:rsidR="00AC6839" w:rsidRDefault="00AC6839">
            <w:pPr>
              <w:spacing w:after="1" w:line="0" w:lineRule="atLeast"/>
            </w:pPr>
          </w:p>
        </w:tc>
        <w:tc>
          <w:tcPr>
            <w:tcW w:w="3402" w:type="dxa"/>
            <w:vMerge/>
            <w:tcBorders>
              <w:top w:val="nil"/>
              <w:left w:val="nil"/>
              <w:bottom w:val="nil"/>
              <w:right w:val="nil"/>
            </w:tcBorders>
          </w:tcPr>
          <w:p w:rsidR="00AC6839" w:rsidRDefault="00AC6839">
            <w:pPr>
              <w:spacing w:after="1" w:line="0" w:lineRule="atLeast"/>
            </w:pPr>
          </w:p>
        </w:tc>
        <w:tc>
          <w:tcPr>
            <w:tcW w:w="2324"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Иной классификационный критерий: gem</w:t>
            </w:r>
          </w:p>
        </w:tc>
        <w:tc>
          <w:tcPr>
            <w:tcW w:w="1077"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971"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ds19.071</w:t>
            </w:r>
          </w:p>
        </w:tc>
        <w:tc>
          <w:tcPr>
            <w:tcW w:w="860"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94</w:t>
            </w:r>
          </w:p>
        </w:tc>
        <w:tc>
          <w:tcPr>
            <w:tcW w:w="1587"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ЗНО лимфоидной и кроветворной тканей, лекарственная терапия с применением отдельных препаратов (по перечню), взрослые (уровень 1)</w:t>
            </w:r>
          </w:p>
        </w:tc>
        <w:tc>
          <w:tcPr>
            <w:tcW w:w="3402"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C81 - C96, D45 - D47</w:t>
            </w:r>
          </w:p>
        </w:tc>
        <w:tc>
          <w:tcPr>
            <w:tcW w:w="232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старше 18 лет</w:t>
            </w:r>
          </w:p>
        </w:tc>
        <w:tc>
          <w:tcPr>
            <w:tcW w:w="1077"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4,18</w:t>
            </w:r>
          </w:p>
        </w:tc>
      </w:tr>
      <w:tr w:rsidR="00AC6839">
        <w:tblPrEx>
          <w:tblBorders>
            <w:insideH w:val="none" w:sz="0" w:space="0" w:color="auto"/>
            <w:insideV w:val="none" w:sz="0" w:space="0" w:color="auto"/>
          </w:tblBorders>
        </w:tblPrEx>
        <w:tc>
          <w:tcPr>
            <w:tcW w:w="971" w:type="dxa"/>
            <w:vMerge/>
            <w:tcBorders>
              <w:top w:val="nil"/>
              <w:left w:val="nil"/>
              <w:bottom w:val="nil"/>
              <w:right w:val="nil"/>
            </w:tcBorders>
          </w:tcPr>
          <w:p w:rsidR="00AC6839" w:rsidRDefault="00AC6839">
            <w:pPr>
              <w:spacing w:after="1" w:line="0" w:lineRule="atLeast"/>
            </w:pPr>
          </w:p>
        </w:tc>
        <w:tc>
          <w:tcPr>
            <w:tcW w:w="860" w:type="dxa"/>
            <w:vMerge/>
            <w:tcBorders>
              <w:top w:val="nil"/>
              <w:left w:val="nil"/>
              <w:bottom w:val="nil"/>
              <w:right w:val="nil"/>
            </w:tcBorders>
          </w:tcPr>
          <w:p w:rsidR="00AC6839" w:rsidRDefault="00AC6839">
            <w:pPr>
              <w:spacing w:after="1" w:line="0" w:lineRule="atLeast"/>
            </w:pPr>
          </w:p>
        </w:tc>
        <w:tc>
          <w:tcPr>
            <w:tcW w:w="1587" w:type="dxa"/>
            <w:vMerge/>
            <w:tcBorders>
              <w:top w:val="nil"/>
              <w:left w:val="nil"/>
              <w:bottom w:val="nil"/>
              <w:right w:val="nil"/>
            </w:tcBorders>
          </w:tcPr>
          <w:p w:rsidR="00AC6839" w:rsidRDefault="00AC6839">
            <w:pPr>
              <w:spacing w:after="1" w:line="0" w:lineRule="atLeast"/>
            </w:pPr>
          </w:p>
        </w:tc>
        <w:tc>
          <w:tcPr>
            <w:tcW w:w="3402" w:type="dxa"/>
            <w:vMerge/>
            <w:tcBorders>
              <w:top w:val="nil"/>
              <w:left w:val="nil"/>
              <w:bottom w:val="nil"/>
              <w:right w:val="nil"/>
            </w:tcBorders>
          </w:tcPr>
          <w:p w:rsidR="00AC6839" w:rsidRDefault="00AC6839">
            <w:pPr>
              <w:spacing w:after="1" w:line="0" w:lineRule="atLeast"/>
            </w:pPr>
          </w:p>
        </w:tc>
        <w:tc>
          <w:tcPr>
            <w:tcW w:w="2324"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Длительность: До трех дней</w:t>
            </w:r>
          </w:p>
        </w:tc>
        <w:tc>
          <w:tcPr>
            <w:tcW w:w="1077"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971" w:type="dxa"/>
            <w:vMerge/>
            <w:tcBorders>
              <w:top w:val="nil"/>
              <w:left w:val="nil"/>
              <w:bottom w:val="nil"/>
              <w:right w:val="nil"/>
            </w:tcBorders>
          </w:tcPr>
          <w:p w:rsidR="00AC6839" w:rsidRDefault="00AC6839">
            <w:pPr>
              <w:spacing w:after="1" w:line="0" w:lineRule="atLeast"/>
            </w:pPr>
          </w:p>
        </w:tc>
        <w:tc>
          <w:tcPr>
            <w:tcW w:w="860" w:type="dxa"/>
            <w:vMerge/>
            <w:tcBorders>
              <w:top w:val="nil"/>
              <w:left w:val="nil"/>
              <w:bottom w:val="nil"/>
              <w:right w:val="nil"/>
            </w:tcBorders>
          </w:tcPr>
          <w:p w:rsidR="00AC6839" w:rsidRDefault="00AC6839">
            <w:pPr>
              <w:spacing w:after="1" w:line="0" w:lineRule="atLeast"/>
            </w:pPr>
          </w:p>
        </w:tc>
        <w:tc>
          <w:tcPr>
            <w:tcW w:w="1587" w:type="dxa"/>
            <w:vMerge/>
            <w:tcBorders>
              <w:top w:val="nil"/>
              <w:left w:val="nil"/>
              <w:bottom w:val="nil"/>
              <w:right w:val="nil"/>
            </w:tcBorders>
          </w:tcPr>
          <w:p w:rsidR="00AC6839" w:rsidRDefault="00AC6839">
            <w:pPr>
              <w:spacing w:after="1" w:line="0" w:lineRule="atLeast"/>
            </w:pPr>
          </w:p>
        </w:tc>
        <w:tc>
          <w:tcPr>
            <w:tcW w:w="3402" w:type="dxa"/>
            <w:vMerge/>
            <w:tcBorders>
              <w:top w:val="nil"/>
              <w:left w:val="nil"/>
              <w:bottom w:val="nil"/>
              <w:right w:val="nil"/>
            </w:tcBorders>
          </w:tcPr>
          <w:p w:rsidR="00AC6839" w:rsidRDefault="00AC6839">
            <w:pPr>
              <w:spacing w:after="1" w:line="0" w:lineRule="atLeast"/>
            </w:pPr>
          </w:p>
        </w:tc>
        <w:tc>
          <w:tcPr>
            <w:tcW w:w="2324"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Иной классификационный критерий: gemop1, gemop2, gemop4, gemop5, gemop6, gemop7, gemop10, gemop21, gemop22, gemop23, gemop24, gemop25, gemop26</w:t>
            </w:r>
          </w:p>
        </w:tc>
        <w:tc>
          <w:tcPr>
            <w:tcW w:w="1077"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971"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ds19.072</w:t>
            </w:r>
          </w:p>
        </w:tc>
        <w:tc>
          <w:tcPr>
            <w:tcW w:w="860"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95</w:t>
            </w:r>
          </w:p>
        </w:tc>
        <w:tc>
          <w:tcPr>
            <w:tcW w:w="1587" w:type="dxa"/>
            <w:vMerge w:val="restart"/>
            <w:tcBorders>
              <w:top w:val="nil"/>
              <w:left w:val="nil"/>
              <w:bottom w:val="nil"/>
              <w:right w:val="nil"/>
            </w:tcBorders>
          </w:tcPr>
          <w:p w:rsidR="00AC6839" w:rsidRDefault="00AC6839">
            <w:pPr>
              <w:spacing w:after="1" w:line="200" w:lineRule="atLeast"/>
            </w:pPr>
            <w:r>
              <w:rPr>
                <w:rFonts w:ascii="Tahoma" w:hAnsi="Tahoma" w:cs="Tahoma"/>
                <w:sz w:val="20"/>
              </w:rPr>
              <w:t xml:space="preserve">ЗНО лимфоидной и кроветворной </w:t>
            </w:r>
            <w:r>
              <w:rPr>
                <w:rFonts w:ascii="Tahoma" w:hAnsi="Tahoma" w:cs="Tahoma"/>
                <w:sz w:val="20"/>
              </w:rPr>
              <w:lastRenderedPageBreak/>
              <w:t>тканей, лекарственная терапия с применением отдельных препаратов (по перечню), взрослые (уровень 2)</w:t>
            </w:r>
          </w:p>
        </w:tc>
        <w:tc>
          <w:tcPr>
            <w:tcW w:w="3402"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C81 - C96, D45 - D47</w:t>
            </w:r>
          </w:p>
        </w:tc>
        <w:tc>
          <w:tcPr>
            <w:tcW w:w="232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старше 18 лет</w:t>
            </w:r>
          </w:p>
        </w:tc>
        <w:tc>
          <w:tcPr>
            <w:tcW w:w="1077"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5,13</w:t>
            </w:r>
          </w:p>
        </w:tc>
      </w:tr>
      <w:tr w:rsidR="00AC6839">
        <w:tblPrEx>
          <w:tblBorders>
            <w:insideH w:val="none" w:sz="0" w:space="0" w:color="auto"/>
            <w:insideV w:val="none" w:sz="0" w:space="0" w:color="auto"/>
          </w:tblBorders>
        </w:tblPrEx>
        <w:tc>
          <w:tcPr>
            <w:tcW w:w="971" w:type="dxa"/>
            <w:vMerge/>
            <w:tcBorders>
              <w:top w:val="nil"/>
              <w:left w:val="nil"/>
              <w:bottom w:val="nil"/>
              <w:right w:val="nil"/>
            </w:tcBorders>
          </w:tcPr>
          <w:p w:rsidR="00AC6839" w:rsidRDefault="00AC6839">
            <w:pPr>
              <w:spacing w:after="1" w:line="0" w:lineRule="atLeast"/>
            </w:pPr>
          </w:p>
        </w:tc>
        <w:tc>
          <w:tcPr>
            <w:tcW w:w="860" w:type="dxa"/>
            <w:vMerge/>
            <w:tcBorders>
              <w:top w:val="nil"/>
              <w:left w:val="nil"/>
              <w:bottom w:val="nil"/>
              <w:right w:val="nil"/>
            </w:tcBorders>
          </w:tcPr>
          <w:p w:rsidR="00AC6839" w:rsidRDefault="00AC6839">
            <w:pPr>
              <w:spacing w:after="1" w:line="0" w:lineRule="atLeast"/>
            </w:pPr>
          </w:p>
        </w:tc>
        <w:tc>
          <w:tcPr>
            <w:tcW w:w="1587" w:type="dxa"/>
            <w:vMerge/>
            <w:tcBorders>
              <w:top w:val="nil"/>
              <w:left w:val="nil"/>
              <w:bottom w:val="nil"/>
              <w:right w:val="nil"/>
            </w:tcBorders>
          </w:tcPr>
          <w:p w:rsidR="00AC6839" w:rsidRDefault="00AC6839">
            <w:pPr>
              <w:spacing w:after="1" w:line="0" w:lineRule="atLeast"/>
            </w:pPr>
          </w:p>
        </w:tc>
        <w:tc>
          <w:tcPr>
            <w:tcW w:w="3402" w:type="dxa"/>
            <w:vMerge/>
            <w:tcBorders>
              <w:top w:val="nil"/>
              <w:left w:val="nil"/>
              <w:bottom w:val="nil"/>
              <w:right w:val="nil"/>
            </w:tcBorders>
          </w:tcPr>
          <w:p w:rsidR="00AC6839" w:rsidRDefault="00AC6839">
            <w:pPr>
              <w:spacing w:after="1" w:line="0" w:lineRule="atLeast"/>
            </w:pPr>
          </w:p>
        </w:tc>
        <w:tc>
          <w:tcPr>
            <w:tcW w:w="2324"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Длительность: от 4 до 10 дней включительно</w:t>
            </w:r>
          </w:p>
        </w:tc>
        <w:tc>
          <w:tcPr>
            <w:tcW w:w="1077"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971" w:type="dxa"/>
            <w:vMerge/>
            <w:tcBorders>
              <w:top w:val="nil"/>
              <w:left w:val="nil"/>
              <w:bottom w:val="nil"/>
              <w:right w:val="nil"/>
            </w:tcBorders>
          </w:tcPr>
          <w:p w:rsidR="00AC6839" w:rsidRDefault="00AC6839">
            <w:pPr>
              <w:spacing w:after="1" w:line="0" w:lineRule="atLeast"/>
            </w:pPr>
          </w:p>
        </w:tc>
        <w:tc>
          <w:tcPr>
            <w:tcW w:w="860" w:type="dxa"/>
            <w:vMerge/>
            <w:tcBorders>
              <w:top w:val="nil"/>
              <w:left w:val="nil"/>
              <w:bottom w:val="nil"/>
              <w:right w:val="nil"/>
            </w:tcBorders>
          </w:tcPr>
          <w:p w:rsidR="00AC6839" w:rsidRDefault="00AC6839">
            <w:pPr>
              <w:spacing w:after="1" w:line="0" w:lineRule="atLeast"/>
            </w:pPr>
          </w:p>
        </w:tc>
        <w:tc>
          <w:tcPr>
            <w:tcW w:w="1587" w:type="dxa"/>
            <w:vMerge/>
            <w:tcBorders>
              <w:top w:val="nil"/>
              <w:left w:val="nil"/>
              <w:bottom w:val="nil"/>
              <w:right w:val="nil"/>
            </w:tcBorders>
          </w:tcPr>
          <w:p w:rsidR="00AC6839" w:rsidRDefault="00AC6839">
            <w:pPr>
              <w:spacing w:after="1" w:line="0" w:lineRule="atLeast"/>
            </w:pPr>
          </w:p>
        </w:tc>
        <w:tc>
          <w:tcPr>
            <w:tcW w:w="3402" w:type="dxa"/>
            <w:vMerge/>
            <w:tcBorders>
              <w:top w:val="nil"/>
              <w:left w:val="nil"/>
              <w:bottom w:val="nil"/>
              <w:right w:val="nil"/>
            </w:tcBorders>
          </w:tcPr>
          <w:p w:rsidR="00AC6839" w:rsidRDefault="00AC6839">
            <w:pPr>
              <w:spacing w:after="1" w:line="0" w:lineRule="atLeast"/>
            </w:pPr>
          </w:p>
        </w:tc>
        <w:tc>
          <w:tcPr>
            <w:tcW w:w="2324"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Иной классификационный критерий: gemop1, gemop2, gemop4, gemop5, gemop6, gemop7, gemop10, gemop21, gemop22, gemop23, gemop24, gemop25, gemop26</w:t>
            </w:r>
          </w:p>
        </w:tc>
        <w:tc>
          <w:tcPr>
            <w:tcW w:w="1077"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971"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ds19.073</w:t>
            </w:r>
          </w:p>
        </w:tc>
        <w:tc>
          <w:tcPr>
            <w:tcW w:w="860"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96</w:t>
            </w:r>
          </w:p>
        </w:tc>
        <w:tc>
          <w:tcPr>
            <w:tcW w:w="1587"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ЗНО лимфоидной и кроветворной тканей, лекарственная терапия с применением отдельных препаратов (по перечню), взрослые (уровень 3)</w:t>
            </w:r>
          </w:p>
        </w:tc>
        <w:tc>
          <w:tcPr>
            <w:tcW w:w="3402"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C81 - C96, D45 - D47</w:t>
            </w:r>
          </w:p>
        </w:tc>
        <w:tc>
          <w:tcPr>
            <w:tcW w:w="232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старше 18 лет</w:t>
            </w:r>
          </w:p>
        </w:tc>
        <w:tc>
          <w:tcPr>
            <w:tcW w:w="1077"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6,88</w:t>
            </w:r>
          </w:p>
        </w:tc>
      </w:tr>
      <w:tr w:rsidR="00AC6839">
        <w:tblPrEx>
          <w:tblBorders>
            <w:insideH w:val="none" w:sz="0" w:space="0" w:color="auto"/>
            <w:insideV w:val="none" w:sz="0" w:space="0" w:color="auto"/>
          </w:tblBorders>
        </w:tblPrEx>
        <w:tc>
          <w:tcPr>
            <w:tcW w:w="971" w:type="dxa"/>
            <w:vMerge/>
            <w:tcBorders>
              <w:top w:val="nil"/>
              <w:left w:val="nil"/>
              <w:bottom w:val="nil"/>
              <w:right w:val="nil"/>
            </w:tcBorders>
          </w:tcPr>
          <w:p w:rsidR="00AC6839" w:rsidRDefault="00AC6839">
            <w:pPr>
              <w:spacing w:after="1" w:line="0" w:lineRule="atLeast"/>
            </w:pPr>
          </w:p>
        </w:tc>
        <w:tc>
          <w:tcPr>
            <w:tcW w:w="860" w:type="dxa"/>
            <w:vMerge/>
            <w:tcBorders>
              <w:top w:val="nil"/>
              <w:left w:val="nil"/>
              <w:bottom w:val="nil"/>
              <w:right w:val="nil"/>
            </w:tcBorders>
          </w:tcPr>
          <w:p w:rsidR="00AC6839" w:rsidRDefault="00AC6839">
            <w:pPr>
              <w:spacing w:after="1" w:line="0" w:lineRule="atLeast"/>
            </w:pPr>
          </w:p>
        </w:tc>
        <w:tc>
          <w:tcPr>
            <w:tcW w:w="1587" w:type="dxa"/>
            <w:vMerge/>
            <w:tcBorders>
              <w:top w:val="nil"/>
              <w:left w:val="nil"/>
              <w:bottom w:val="nil"/>
              <w:right w:val="nil"/>
            </w:tcBorders>
          </w:tcPr>
          <w:p w:rsidR="00AC6839" w:rsidRDefault="00AC6839">
            <w:pPr>
              <w:spacing w:after="1" w:line="0" w:lineRule="atLeast"/>
            </w:pPr>
          </w:p>
        </w:tc>
        <w:tc>
          <w:tcPr>
            <w:tcW w:w="3402" w:type="dxa"/>
            <w:vMerge/>
            <w:tcBorders>
              <w:top w:val="nil"/>
              <w:left w:val="nil"/>
              <w:bottom w:val="nil"/>
              <w:right w:val="nil"/>
            </w:tcBorders>
          </w:tcPr>
          <w:p w:rsidR="00AC6839" w:rsidRDefault="00AC6839">
            <w:pPr>
              <w:spacing w:after="1" w:line="0" w:lineRule="atLeast"/>
            </w:pPr>
          </w:p>
        </w:tc>
        <w:tc>
          <w:tcPr>
            <w:tcW w:w="2324"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Длительность: от 11 до 20 дней включительно</w:t>
            </w:r>
          </w:p>
        </w:tc>
        <w:tc>
          <w:tcPr>
            <w:tcW w:w="1077"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971" w:type="dxa"/>
            <w:vMerge/>
            <w:tcBorders>
              <w:top w:val="nil"/>
              <w:left w:val="nil"/>
              <w:bottom w:val="nil"/>
              <w:right w:val="nil"/>
            </w:tcBorders>
          </w:tcPr>
          <w:p w:rsidR="00AC6839" w:rsidRDefault="00AC6839">
            <w:pPr>
              <w:spacing w:after="1" w:line="0" w:lineRule="atLeast"/>
            </w:pPr>
          </w:p>
        </w:tc>
        <w:tc>
          <w:tcPr>
            <w:tcW w:w="860" w:type="dxa"/>
            <w:vMerge/>
            <w:tcBorders>
              <w:top w:val="nil"/>
              <w:left w:val="nil"/>
              <w:bottom w:val="nil"/>
              <w:right w:val="nil"/>
            </w:tcBorders>
          </w:tcPr>
          <w:p w:rsidR="00AC6839" w:rsidRDefault="00AC6839">
            <w:pPr>
              <w:spacing w:after="1" w:line="0" w:lineRule="atLeast"/>
            </w:pPr>
          </w:p>
        </w:tc>
        <w:tc>
          <w:tcPr>
            <w:tcW w:w="1587" w:type="dxa"/>
            <w:vMerge/>
            <w:tcBorders>
              <w:top w:val="nil"/>
              <w:left w:val="nil"/>
              <w:bottom w:val="nil"/>
              <w:right w:val="nil"/>
            </w:tcBorders>
          </w:tcPr>
          <w:p w:rsidR="00AC6839" w:rsidRDefault="00AC6839">
            <w:pPr>
              <w:spacing w:after="1" w:line="0" w:lineRule="atLeast"/>
            </w:pPr>
          </w:p>
        </w:tc>
        <w:tc>
          <w:tcPr>
            <w:tcW w:w="3402" w:type="dxa"/>
            <w:vMerge/>
            <w:tcBorders>
              <w:top w:val="nil"/>
              <w:left w:val="nil"/>
              <w:bottom w:val="nil"/>
              <w:right w:val="nil"/>
            </w:tcBorders>
          </w:tcPr>
          <w:p w:rsidR="00AC6839" w:rsidRDefault="00AC6839">
            <w:pPr>
              <w:spacing w:after="1" w:line="0" w:lineRule="atLeast"/>
            </w:pPr>
          </w:p>
        </w:tc>
        <w:tc>
          <w:tcPr>
            <w:tcW w:w="2324"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 xml:space="preserve">Иной классификационный критерий: gemop1, gemop2, gemop4, gemop5, gemop6, </w:t>
            </w:r>
            <w:r>
              <w:rPr>
                <w:rFonts w:ascii="Tahoma" w:hAnsi="Tahoma" w:cs="Tahoma"/>
                <w:sz w:val="20"/>
              </w:rPr>
              <w:lastRenderedPageBreak/>
              <w:t>gemop7, gemop10, gemop21, gemop22, gemop23, gemop24, gemop25, gemop26</w:t>
            </w:r>
          </w:p>
        </w:tc>
        <w:tc>
          <w:tcPr>
            <w:tcW w:w="1077"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971"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ds19.074</w:t>
            </w:r>
          </w:p>
        </w:tc>
        <w:tc>
          <w:tcPr>
            <w:tcW w:w="860"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97</w:t>
            </w:r>
          </w:p>
        </w:tc>
        <w:tc>
          <w:tcPr>
            <w:tcW w:w="1587"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ЗНО лимфоидной и кроветворной тканей, лекарственная терапия с применением отдельных препаратов (по перечню), взрослые (уровень 4)</w:t>
            </w:r>
          </w:p>
        </w:tc>
        <w:tc>
          <w:tcPr>
            <w:tcW w:w="3402"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C81 - C96, D45 - D47</w:t>
            </w:r>
          </w:p>
        </w:tc>
        <w:tc>
          <w:tcPr>
            <w:tcW w:w="232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старше 18 лет</w:t>
            </w:r>
          </w:p>
        </w:tc>
        <w:tc>
          <w:tcPr>
            <w:tcW w:w="1077"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10,03</w:t>
            </w:r>
          </w:p>
        </w:tc>
      </w:tr>
      <w:tr w:rsidR="00AC6839">
        <w:tblPrEx>
          <w:tblBorders>
            <w:insideH w:val="none" w:sz="0" w:space="0" w:color="auto"/>
            <w:insideV w:val="none" w:sz="0" w:space="0" w:color="auto"/>
          </w:tblBorders>
        </w:tblPrEx>
        <w:tc>
          <w:tcPr>
            <w:tcW w:w="971" w:type="dxa"/>
            <w:vMerge/>
            <w:tcBorders>
              <w:top w:val="nil"/>
              <w:left w:val="nil"/>
              <w:bottom w:val="nil"/>
              <w:right w:val="nil"/>
            </w:tcBorders>
          </w:tcPr>
          <w:p w:rsidR="00AC6839" w:rsidRDefault="00AC6839">
            <w:pPr>
              <w:spacing w:after="1" w:line="0" w:lineRule="atLeast"/>
            </w:pPr>
          </w:p>
        </w:tc>
        <w:tc>
          <w:tcPr>
            <w:tcW w:w="860" w:type="dxa"/>
            <w:vMerge/>
            <w:tcBorders>
              <w:top w:val="nil"/>
              <w:left w:val="nil"/>
              <w:bottom w:val="nil"/>
              <w:right w:val="nil"/>
            </w:tcBorders>
          </w:tcPr>
          <w:p w:rsidR="00AC6839" w:rsidRDefault="00AC6839">
            <w:pPr>
              <w:spacing w:after="1" w:line="0" w:lineRule="atLeast"/>
            </w:pPr>
          </w:p>
        </w:tc>
        <w:tc>
          <w:tcPr>
            <w:tcW w:w="1587" w:type="dxa"/>
            <w:vMerge/>
            <w:tcBorders>
              <w:top w:val="nil"/>
              <w:left w:val="nil"/>
              <w:bottom w:val="nil"/>
              <w:right w:val="nil"/>
            </w:tcBorders>
          </w:tcPr>
          <w:p w:rsidR="00AC6839" w:rsidRDefault="00AC6839">
            <w:pPr>
              <w:spacing w:after="1" w:line="0" w:lineRule="atLeast"/>
            </w:pPr>
          </w:p>
        </w:tc>
        <w:tc>
          <w:tcPr>
            <w:tcW w:w="3402" w:type="dxa"/>
            <w:vMerge/>
            <w:tcBorders>
              <w:top w:val="nil"/>
              <w:left w:val="nil"/>
              <w:bottom w:val="nil"/>
              <w:right w:val="nil"/>
            </w:tcBorders>
          </w:tcPr>
          <w:p w:rsidR="00AC6839" w:rsidRDefault="00AC6839">
            <w:pPr>
              <w:spacing w:after="1" w:line="0" w:lineRule="atLeast"/>
            </w:pPr>
          </w:p>
        </w:tc>
        <w:tc>
          <w:tcPr>
            <w:tcW w:w="2324"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Длительность: от 21 до 30 дней включительно</w:t>
            </w:r>
          </w:p>
        </w:tc>
        <w:tc>
          <w:tcPr>
            <w:tcW w:w="1077"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971" w:type="dxa"/>
            <w:vMerge/>
            <w:tcBorders>
              <w:top w:val="nil"/>
              <w:left w:val="nil"/>
              <w:bottom w:val="nil"/>
              <w:right w:val="nil"/>
            </w:tcBorders>
          </w:tcPr>
          <w:p w:rsidR="00AC6839" w:rsidRDefault="00AC6839">
            <w:pPr>
              <w:spacing w:after="1" w:line="0" w:lineRule="atLeast"/>
            </w:pPr>
          </w:p>
        </w:tc>
        <w:tc>
          <w:tcPr>
            <w:tcW w:w="860" w:type="dxa"/>
            <w:vMerge/>
            <w:tcBorders>
              <w:top w:val="nil"/>
              <w:left w:val="nil"/>
              <w:bottom w:val="nil"/>
              <w:right w:val="nil"/>
            </w:tcBorders>
          </w:tcPr>
          <w:p w:rsidR="00AC6839" w:rsidRDefault="00AC6839">
            <w:pPr>
              <w:spacing w:after="1" w:line="0" w:lineRule="atLeast"/>
            </w:pPr>
          </w:p>
        </w:tc>
        <w:tc>
          <w:tcPr>
            <w:tcW w:w="1587" w:type="dxa"/>
            <w:vMerge/>
            <w:tcBorders>
              <w:top w:val="nil"/>
              <w:left w:val="nil"/>
              <w:bottom w:val="nil"/>
              <w:right w:val="nil"/>
            </w:tcBorders>
          </w:tcPr>
          <w:p w:rsidR="00AC6839" w:rsidRDefault="00AC6839">
            <w:pPr>
              <w:spacing w:after="1" w:line="0" w:lineRule="atLeast"/>
            </w:pPr>
          </w:p>
        </w:tc>
        <w:tc>
          <w:tcPr>
            <w:tcW w:w="3402" w:type="dxa"/>
            <w:vMerge/>
            <w:tcBorders>
              <w:top w:val="nil"/>
              <w:left w:val="nil"/>
              <w:bottom w:val="nil"/>
              <w:right w:val="nil"/>
            </w:tcBorders>
          </w:tcPr>
          <w:p w:rsidR="00AC6839" w:rsidRDefault="00AC6839">
            <w:pPr>
              <w:spacing w:after="1" w:line="0" w:lineRule="atLeast"/>
            </w:pPr>
          </w:p>
        </w:tc>
        <w:tc>
          <w:tcPr>
            <w:tcW w:w="2324"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Иной классификационный критерий: gemop1, gemop2, gemop4, gemop5, gemop6, gemop7, gemop10, gemop21, gemop22, gemop23, gemop24, gemop25, gemop26</w:t>
            </w:r>
          </w:p>
        </w:tc>
        <w:tc>
          <w:tcPr>
            <w:tcW w:w="1077"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971"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ds19.075</w:t>
            </w:r>
          </w:p>
        </w:tc>
        <w:tc>
          <w:tcPr>
            <w:tcW w:w="860"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98</w:t>
            </w:r>
          </w:p>
        </w:tc>
        <w:tc>
          <w:tcPr>
            <w:tcW w:w="1587" w:type="dxa"/>
            <w:vMerge w:val="restart"/>
            <w:tcBorders>
              <w:top w:val="nil"/>
              <w:left w:val="nil"/>
              <w:bottom w:val="nil"/>
              <w:right w:val="nil"/>
            </w:tcBorders>
          </w:tcPr>
          <w:p w:rsidR="00AC6839" w:rsidRDefault="00AC6839">
            <w:pPr>
              <w:spacing w:after="1" w:line="200" w:lineRule="atLeast"/>
            </w:pPr>
            <w:r>
              <w:rPr>
                <w:rFonts w:ascii="Tahoma" w:hAnsi="Tahoma" w:cs="Tahoma"/>
                <w:sz w:val="20"/>
              </w:rPr>
              <w:t xml:space="preserve">ЗНО лимфоидной и кроветворной </w:t>
            </w:r>
            <w:r>
              <w:rPr>
                <w:rFonts w:ascii="Tahoma" w:hAnsi="Tahoma" w:cs="Tahoma"/>
                <w:sz w:val="20"/>
              </w:rPr>
              <w:lastRenderedPageBreak/>
              <w:t>тканей, лекарственная терапия с применением отдельных препаратов (по перечню), взрослые (уровень 5)</w:t>
            </w:r>
          </w:p>
        </w:tc>
        <w:tc>
          <w:tcPr>
            <w:tcW w:w="3402"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C81 - C96, D45 - D47</w:t>
            </w:r>
          </w:p>
        </w:tc>
        <w:tc>
          <w:tcPr>
            <w:tcW w:w="232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старше 18 лет</w:t>
            </w:r>
          </w:p>
        </w:tc>
        <w:tc>
          <w:tcPr>
            <w:tcW w:w="1077"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34,21</w:t>
            </w:r>
          </w:p>
        </w:tc>
      </w:tr>
      <w:tr w:rsidR="00AC6839">
        <w:tblPrEx>
          <w:tblBorders>
            <w:insideH w:val="none" w:sz="0" w:space="0" w:color="auto"/>
            <w:insideV w:val="none" w:sz="0" w:space="0" w:color="auto"/>
          </w:tblBorders>
        </w:tblPrEx>
        <w:tc>
          <w:tcPr>
            <w:tcW w:w="971" w:type="dxa"/>
            <w:vMerge/>
            <w:tcBorders>
              <w:top w:val="nil"/>
              <w:left w:val="nil"/>
              <w:bottom w:val="nil"/>
              <w:right w:val="nil"/>
            </w:tcBorders>
          </w:tcPr>
          <w:p w:rsidR="00AC6839" w:rsidRDefault="00AC6839">
            <w:pPr>
              <w:spacing w:after="1" w:line="0" w:lineRule="atLeast"/>
            </w:pPr>
          </w:p>
        </w:tc>
        <w:tc>
          <w:tcPr>
            <w:tcW w:w="860" w:type="dxa"/>
            <w:vMerge/>
            <w:tcBorders>
              <w:top w:val="nil"/>
              <w:left w:val="nil"/>
              <w:bottom w:val="nil"/>
              <w:right w:val="nil"/>
            </w:tcBorders>
          </w:tcPr>
          <w:p w:rsidR="00AC6839" w:rsidRDefault="00AC6839">
            <w:pPr>
              <w:spacing w:after="1" w:line="0" w:lineRule="atLeast"/>
            </w:pPr>
          </w:p>
        </w:tc>
        <w:tc>
          <w:tcPr>
            <w:tcW w:w="1587" w:type="dxa"/>
            <w:vMerge/>
            <w:tcBorders>
              <w:top w:val="nil"/>
              <w:left w:val="nil"/>
              <w:bottom w:val="nil"/>
              <w:right w:val="nil"/>
            </w:tcBorders>
          </w:tcPr>
          <w:p w:rsidR="00AC6839" w:rsidRDefault="00AC6839">
            <w:pPr>
              <w:spacing w:after="1" w:line="0" w:lineRule="atLeast"/>
            </w:pPr>
          </w:p>
        </w:tc>
        <w:tc>
          <w:tcPr>
            <w:tcW w:w="3402" w:type="dxa"/>
            <w:vMerge/>
            <w:tcBorders>
              <w:top w:val="nil"/>
              <w:left w:val="nil"/>
              <w:bottom w:val="nil"/>
              <w:right w:val="nil"/>
            </w:tcBorders>
          </w:tcPr>
          <w:p w:rsidR="00AC6839" w:rsidRDefault="00AC6839">
            <w:pPr>
              <w:spacing w:after="1" w:line="0" w:lineRule="atLeast"/>
            </w:pPr>
          </w:p>
        </w:tc>
        <w:tc>
          <w:tcPr>
            <w:tcW w:w="2324"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Длительность: До трех дней</w:t>
            </w:r>
          </w:p>
        </w:tc>
        <w:tc>
          <w:tcPr>
            <w:tcW w:w="1077"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971" w:type="dxa"/>
            <w:vMerge/>
            <w:tcBorders>
              <w:top w:val="nil"/>
              <w:left w:val="nil"/>
              <w:bottom w:val="nil"/>
              <w:right w:val="nil"/>
            </w:tcBorders>
          </w:tcPr>
          <w:p w:rsidR="00AC6839" w:rsidRDefault="00AC6839">
            <w:pPr>
              <w:spacing w:after="1" w:line="0" w:lineRule="atLeast"/>
            </w:pPr>
          </w:p>
        </w:tc>
        <w:tc>
          <w:tcPr>
            <w:tcW w:w="860" w:type="dxa"/>
            <w:vMerge/>
            <w:tcBorders>
              <w:top w:val="nil"/>
              <w:left w:val="nil"/>
              <w:bottom w:val="nil"/>
              <w:right w:val="nil"/>
            </w:tcBorders>
          </w:tcPr>
          <w:p w:rsidR="00AC6839" w:rsidRDefault="00AC6839">
            <w:pPr>
              <w:spacing w:after="1" w:line="0" w:lineRule="atLeast"/>
            </w:pPr>
          </w:p>
        </w:tc>
        <w:tc>
          <w:tcPr>
            <w:tcW w:w="1587" w:type="dxa"/>
            <w:vMerge/>
            <w:tcBorders>
              <w:top w:val="nil"/>
              <w:left w:val="nil"/>
              <w:bottom w:val="nil"/>
              <w:right w:val="nil"/>
            </w:tcBorders>
          </w:tcPr>
          <w:p w:rsidR="00AC6839" w:rsidRDefault="00AC6839">
            <w:pPr>
              <w:spacing w:after="1" w:line="0" w:lineRule="atLeast"/>
            </w:pPr>
          </w:p>
        </w:tc>
        <w:tc>
          <w:tcPr>
            <w:tcW w:w="3402" w:type="dxa"/>
            <w:vMerge/>
            <w:tcBorders>
              <w:top w:val="nil"/>
              <w:left w:val="nil"/>
              <w:bottom w:val="nil"/>
              <w:right w:val="nil"/>
            </w:tcBorders>
          </w:tcPr>
          <w:p w:rsidR="00AC6839" w:rsidRDefault="00AC6839">
            <w:pPr>
              <w:spacing w:after="1" w:line="0" w:lineRule="atLeast"/>
            </w:pPr>
          </w:p>
        </w:tc>
        <w:tc>
          <w:tcPr>
            <w:tcW w:w="2324"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Иной классификационный критерий: gemop3, gemop9, gemop11, gemop12, gemop13, gemop14, gemop16, gemop18</w:t>
            </w:r>
          </w:p>
        </w:tc>
        <w:tc>
          <w:tcPr>
            <w:tcW w:w="1077"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971"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ds19.076</w:t>
            </w:r>
          </w:p>
        </w:tc>
        <w:tc>
          <w:tcPr>
            <w:tcW w:w="860"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99</w:t>
            </w:r>
          </w:p>
        </w:tc>
        <w:tc>
          <w:tcPr>
            <w:tcW w:w="1587"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ЗНО лимфоидной и кроветворной тканей, лекарственная терапия с применением отдельных препаратов (по перечню), взрослые (уровень 6)</w:t>
            </w:r>
          </w:p>
        </w:tc>
        <w:tc>
          <w:tcPr>
            <w:tcW w:w="3402"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C81 - C96, D45 - D47</w:t>
            </w:r>
          </w:p>
        </w:tc>
        <w:tc>
          <w:tcPr>
            <w:tcW w:w="232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старше 18 лет</w:t>
            </w:r>
          </w:p>
        </w:tc>
        <w:tc>
          <w:tcPr>
            <w:tcW w:w="1077"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35,00</w:t>
            </w:r>
          </w:p>
        </w:tc>
      </w:tr>
      <w:tr w:rsidR="00AC6839">
        <w:tblPrEx>
          <w:tblBorders>
            <w:insideH w:val="none" w:sz="0" w:space="0" w:color="auto"/>
            <w:insideV w:val="none" w:sz="0" w:space="0" w:color="auto"/>
          </w:tblBorders>
        </w:tblPrEx>
        <w:tc>
          <w:tcPr>
            <w:tcW w:w="971" w:type="dxa"/>
            <w:vMerge/>
            <w:tcBorders>
              <w:top w:val="nil"/>
              <w:left w:val="nil"/>
              <w:bottom w:val="nil"/>
              <w:right w:val="nil"/>
            </w:tcBorders>
          </w:tcPr>
          <w:p w:rsidR="00AC6839" w:rsidRDefault="00AC6839">
            <w:pPr>
              <w:spacing w:after="1" w:line="0" w:lineRule="atLeast"/>
            </w:pPr>
          </w:p>
        </w:tc>
        <w:tc>
          <w:tcPr>
            <w:tcW w:w="860" w:type="dxa"/>
            <w:vMerge/>
            <w:tcBorders>
              <w:top w:val="nil"/>
              <w:left w:val="nil"/>
              <w:bottom w:val="nil"/>
              <w:right w:val="nil"/>
            </w:tcBorders>
          </w:tcPr>
          <w:p w:rsidR="00AC6839" w:rsidRDefault="00AC6839">
            <w:pPr>
              <w:spacing w:after="1" w:line="0" w:lineRule="atLeast"/>
            </w:pPr>
          </w:p>
        </w:tc>
        <w:tc>
          <w:tcPr>
            <w:tcW w:w="1587" w:type="dxa"/>
            <w:vMerge/>
            <w:tcBorders>
              <w:top w:val="nil"/>
              <w:left w:val="nil"/>
              <w:bottom w:val="nil"/>
              <w:right w:val="nil"/>
            </w:tcBorders>
          </w:tcPr>
          <w:p w:rsidR="00AC6839" w:rsidRDefault="00AC6839">
            <w:pPr>
              <w:spacing w:after="1" w:line="0" w:lineRule="atLeast"/>
            </w:pPr>
          </w:p>
        </w:tc>
        <w:tc>
          <w:tcPr>
            <w:tcW w:w="3402" w:type="dxa"/>
            <w:vMerge/>
            <w:tcBorders>
              <w:top w:val="nil"/>
              <w:left w:val="nil"/>
              <w:bottom w:val="nil"/>
              <w:right w:val="nil"/>
            </w:tcBorders>
          </w:tcPr>
          <w:p w:rsidR="00AC6839" w:rsidRDefault="00AC6839">
            <w:pPr>
              <w:spacing w:after="1" w:line="0" w:lineRule="atLeast"/>
            </w:pPr>
          </w:p>
        </w:tc>
        <w:tc>
          <w:tcPr>
            <w:tcW w:w="2324"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Длительность: от 4 до 10 дней включительно</w:t>
            </w:r>
          </w:p>
        </w:tc>
        <w:tc>
          <w:tcPr>
            <w:tcW w:w="1077"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971" w:type="dxa"/>
            <w:vMerge/>
            <w:tcBorders>
              <w:top w:val="nil"/>
              <w:left w:val="nil"/>
              <w:bottom w:val="nil"/>
              <w:right w:val="nil"/>
            </w:tcBorders>
          </w:tcPr>
          <w:p w:rsidR="00AC6839" w:rsidRDefault="00AC6839">
            <w:pPr>
              <w:spacing w:after="1" w:line="0" w:lineRule="atLeast"/>
            </w:pPr>
          </w:p>
        </w:tc>
        <w:tc>
          <w:tcPr>
            <w:tcW w:w="860" w:type="dxa"/>
            <w:vMerge/>
            <w:tcBorders>
              <w:top w:val="nil"/>
              <w:left w:val="nil"/>
              <w:bottom w:val="nil"/>
              <w:right w:val="nil"/>
            </w:tcBorders>
          </w:tcPr>
          <w:p w:rsidR="00AC6839" w:rsidRDefault="00AC6839">
            <w:pPr>
              <w:spacing w:after="1" w:line="0" w:lineRule="atLeast"/>
            </w:pPr>
          </w:p>
        </w:tc>
        <w:tc>
          <w:tcPr>
            <w:tcW w:w="1587" w:type="dxa"/>
            <w:vMerge/>
            <w:tcBorders>
              <w:top w:val="nil"/>
              <w:left w:val="nil"/>
              <w:bottom w:val="nil"/>
              <w:right w:val="nil"/>
            </w:tcBorders>
          </w:tcPr>
          <w:p w:rsidR="00AC6839" w:rsidRDefault="00AC6839">
            <w:pPr>
              <w:spacing w:after="1" w:line="0" w:lineRule="atLeast"/>
            </w:pPr>
          </w:p>
        </w:tc>
        <w:tc>
          <w:tcPr>
            <w:tcW w:w="3402" w:type="dxa"/>
            <w:vMerge/>
            <w:tcBorders>
              <w:top w:val="nil"/>
              <w:left w:val="nil"/>
              <w:bottom w:val="nil"/>
              <w:right w:val="nil"/>
            </w:tcBorders>
          </w:tcPr>
          <w:p w:rsidR="00AC6839" w:rsidRDefault="00AC6839">
            <w:pPr>
              <w:spacing w:after="1" w:line="0" w:lineRule="atLeast"/>
            </w:pPr>
          </w:p>
        </w:tc>
        <w:tc>
          <w:tcPr>
            <w:tcW w:w="2324"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Иной классификационный критерий: gemop3, gemop9, gemop11, gemop12, gemop13, gemop14, gemop16, gemop18</w:t>
            </w:r>
          </w:p>
        </w:tc>
        <w:tc>
          <w:tcPr>
            <w:tcW w:w="1077"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971"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ds19.077</w:t>
            </w:r>
          </w:p>
        </w:tc>
        <w:tc>
          <w:tcPr>
            <w:tcW w:w="860"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100</w:t>
            </w:r>
          </w:p>
        </w:tc>
        <w:tc>
          <w:tcPr>
            <w:tcW w:w="1587" w:type="dxa"/>
            <w:vMerge w:val="restart"/>
            <w:tcBorders>
              <w:top w:val="nil"/>
              <w:left w:val="nil"/>
              <w:bottom w:val="nil"/>
              <w:right w:val="nil"/>
            </w:tcBorders>
          </w:tcPr>
          <w:p w:rsidR="00AC6839" w:rsidRDefault="00AC6839">
            <w:pPr>
              <w:spacing w:after="1" w:line="200" w:lineRule="atLeast"/>
            </w:pPr>
            <w:r>
              <w:rPr>
                <w:rFonts w:ascii="Tahoma" w:hAnsi="Tahoma" w:cs="Tahoma"/>
                <w:sz w:val="20"/>
              </w:rPr>
              <w:t xml:space="preserve">ЗНО лимфоидной и кроветворной </w:t>
            </w:r>
            <w:r>
              <w:rPr>
                <w:rFonts w:ascii="Tahoma" w:hAnsi="Tahoma" w:cs="Tahoma"/>
                <w:sz w:val="20"/>
              </w:rPr>
              <w:lastRenderedPageBreak/>
              <w:t>тканей, лекарственная терапия с применением отдельных препаратов (по перечню), взрослые (уровень 7)</w:t>
            </w:r>
          </w:p>
        </w:tc>
        <w:tc>
          <w:tcPr>
            <w:tcW w:w="3402"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C81 - C96, D45 - D47</w:t>
            </w:r>
          </w:p>
        </w:tc>
        <w:tc>
          <w:tcPr>
            <w:tcW w:w="232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старше 18 лет</w:t>
            </w:r>
          </w:p>
        </w:tc>
        <w:tc>
          <w:tcPr>
            <w:tcW w:w="1077"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37,10</w:t>
            </w:r>
          </w:p>
        </w:tc>
      </w:tr>
      <w:tr w:rsidR="00AC6839">
        <w:tblPrEx>
          <w:tblBorders>
            <w:insideH w:val="none" w:sz="0" w:space="0" w:color="auto"/>
            <w:insideV w:val="none" w:sz="0" w:space="0" w:color="auto"/>
          </w:tblBorders>
        </w:tblPrEx>
        <w:tc>
          <w:tcPr>
            <w:tcW w:w="971" w:type="dxa"/>
            <w:vMerge/>
            <w:tcBorders>
              <w:top w:val="nil"/>
              <w:left w:val="nil"/>
              <w:bottom w:val="nil"/>
              <w:right w:val="nil"/>
            </w:tcBorders>
          </w:tcPr>
          <w:p w:rsidR="00AC6839" w:rsidRDefault="00AC6839">
            <w:pPr>
              <w:spacing w:after="1" w:line="0" w:lineRule="atLeast"/>
            </w:pPr>
          </w:p>
        </w:tc>
        <w:tc>
          <w:tcPr>
            <w:tcW w:w="860" w:type="dxa"/>
            <w:vMerge/>
            <w:tcBorders>
              <w:top w:val="nil"/>
              <w:left w:val="nil"/>
              <w:bottom w:val="nil"/>
              <w:right w:val="nil"/>
            </w:tcBorders>
          </w:tcPr>
          <w:p w:rsidR="00AC6839" w:rsidRDefault="00AC6839">
            <w:pPr>
              <w:spacing w:after="1" w:line="0" w:lineRule="atLeast"/>
            </w:pPr>
          </w:p>
        </w:tc>
        <w:tc>
          <w:tcPr>
            <w:tcW w:w="1587" w:type="dxa"/>
            <w:vMerge/>
            <w:tcBorders>
              <w:top w:val="nil"/>
              <w:left w:val="nil"/>
              <w:bottom w:val="nil"/>
              <w:right w:val="nil"/>
            </w:tcBorders>
          </w:tcPr>
          <w:p w:rsidR="00AC6839" w:rsidRDefault="00AC6839">
            <w:pPr>
              <w:spacing w:after="1" w:line="0" w:lineRule="atLeast"/>
            </w:pPr>
          </w:p>
        </w:tc>
        <w:tc>
          <w:tcPr>
            <w:tcW w:w="3402" w:type="dxa"/>
            <w:vMerge/>
            <w:tcBorders>
              <w:top w:val="nil"/>
              <w:left w:val="nil"/>
              <w:bottom w:val="nil"/>
              <w:right w:val="nil"/>
            </w:tcBorders>
          </w:tcPr>
          <w:p w:rsidR="00AC6839" w:rsidRDefault="00AC6839">
            <w:pPr>
              <w:spacing w:after="1" w:line="0" w:lineRule="atLeast"/>
            </w:pPr>
          </w:p>
        </w:tc>
        <w:tc>
          <w:tcPr>
            <w:tcW w:w="2324"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Длительность: от 11 до 20 дней включительно</w:t>
            </w:r>
          </w:p>
        </w:tc>
        <w:tc>
          <w:tcPr>
            <w:tcW w:w="1077"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971" w:type="dxa"/>
            <w:vMerge/>
            <w:tcBorders>
              <w:top w:val="nil"/>
              <w:left w:val="nil"/>
              <w:bottom w:val="nil"/>
              <w:right w:val="nil"/>
            </w:tcBorders>
          </w:tcPr>
          <w:p w:rsidR="00AC6839" w:rsidRDefault="00AC6839">
            <w:pPr>
              <w:spacing w:after="1" w:line="0" w:lineRule="atLeast"/>
            </w:pPr>
          </w:p>
        </w:tc>
        <w:tc>
          <w:tcPr>
            <w:tcW w:w="860" w:type="dxa"/>
            <w:vMerge/>
            <w:tcBorders>
              <w:top w:val="nil"/>
              <w:left w:val="nil"/>
              <w:bottom w:val="nil"/>
              <w:right w:val="nil"/>
            </w:tcBorders>
          </w:tcPr>
          <w:p w:rsidR="00AC6839" w:rsidRDefault="00AC6839">
            <w:pPr>
              <w:spacing w:after="1" w:line="0" w:lineRule="atLeast"/>
            </w:pPr>
          </w:p>
        </w:tc>
        <w:tc>
          <w:tcPr>
            <w:tcW w:w="1587" w:type="dxa"/>
            <w:vMerge/>
            <w:tcBorders>
              <w:top w:val="nil"/>
              <w:left w:val="nil"/>
              <w:bottom w:val="nil"/>
              <w:right w:val="nil"/>
            </w:tcBorders>
          </w:tcPr>
          <w:p w:rsidR="00AC6839" w:rsidRDefault="00AC6839">
            <w:pPr>
              <w:spacing w:after="1" w:line="0" w:lineRule="atLeast"/>
            </w:pPr>
          </w:p>
        </w:tc>
        <w:tc>
          <w:tcPr>
            <w:tcW w:w="3402" w:type="dxa"/>
            <w:vMerge/>
            <w:tcBorders>
              <w:top w:val="nil"/>
              <w:left w:val="nil"/>
              <w:bottom w:val="nil"/>
              <w:right w:val="nil"/>
            </w:tcBorders>
          </w:tcPr>
          <w:p w:rsidR="00AC6839" w:rsidRDefault="00AC6839">
            <w:pPr>
              <w:spacing w:after="1" w:line="0" w:lineRule="atLeast"/>
            </w:pPr>
          </w:p>
        </w:tc>
        <w:tc>
          <w:tcPr>
            <w:tcW w:w="2324"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Иной классификационный критерий: gemop3, gemop9, gemop11, gemop12, gemop13, gemop14, gemop16, gemop18</w:t>
            </w:r>
          </w:p>
        </w:tc>
        <w:tc>
          <w:tcPr>
            <w:tcW w:w="1077"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971"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ds19.078</w:t>
            </w:r>
          </w:p>
        </w:tc>
        <w:tc>
          <w:tcPr>
            <w:tcW w:w="860"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101</w:t>
            </w:r>
          </w:p>
        </w:tc>
        <w:tc>
          <w:tcPr>
            <w:tcW w:w="1587"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ЗНО лимфоидной и кроветворной тканей, лекарственная терапия с применением отдельных препаратов (по перечню), взрослые (уровень 8)</w:t>
            </w:r>
          </w:p>
        </w:tc>
        <w:tc>
          <w:tcPr>
            <w:tcW w:w="3402"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C81 - C96, D45 - D47</w:t>
            </w:r>
          </w:p>
        </w:tc>
        <w:tc>
          <w:tcPr>
            <w:tcW w:w="232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старше 18 лет</w:t>
            </w:r>
          </w:p>
        </w:tc>
        <w:tc>
          <w:tcPr>
            <w:tcW w:w="1077"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39,91</w:t>
            </w:r>
          </w:p>
        </w:tc>
      </w:tr>
      <w:tr w:rsidR="00AC6839">
        <w:tblPrEx>
          <w:tblBorders>
            <w:insideH w:val="none" w:sz="0" w:space="0" w:color="auto"/>
            <w:insideV w:val="none" w:sz="0" w:space="0" w:color="auto"/>
          </w:tblBorders>
        </w:tblPrEx>
        <w:tc>
          <w:tcPr>
            <w:tcW w:w="971" w:type="dxa"/>
            <w:vMerge/>
            <w:tcBorders>
              <w:top w:val="nil"/>
              <w:left w:val="nil"/>
              <w:bottom w:val="nil"/>
              <w:right w:val="nil"/>
            </w:tcBorders>
          </w:tcPr>
          <w:p w:rsidR="00AC6839" w:rsidRDefault="00AC6839">
            <w:pPr>
              <w:spacing w:after="1" w:line="0" w:lineRule="atLeast"/>
            </w:pPr>
          </w:p>
        </w:tc>
        <w:tc>
          <w:tcPr>
            <w:tcW w:w="860" w:type="dxa"/>
            <w:vMerge/>
            <w:tcBorders>
              <w:top w:val="nil"/>
              <w:left w:val="nil"/>
              <w:bottom w:val="nil"/>
              <w:right w:val="nil"/>
            </w:tcBorders>
          </w:tcPr>
          <w:p w:rsidR="00AC6839" w:rsidRDefault="00AC6839">
            <w:pPr>
              <w:spacing w:after="1" w:line="0" w:lineRule="atLeast"/>
            </w:pPr>
          </w:p>
        </w:tc>
        <w:tc>
          <w:tcPr>
            <w:tcW w:w="1587" w:type="dxa"/>
            <w:vMerge/>
            <w:tcBorders>
              <w:top w:val="nil"/>
              <w:left w:val="nil"/>
              <w:bottom w:val="nil"/>
              <w:right w:val="nil"/>
            </w:tcBorders>
          </w:tcPr>
          <w:p w:rsidR="00AC6839" w:rsidRDefault="00AC6839">
            <w:pPr>
              <w:spacing w:after="1" w:line="0" w:lineRule="atLeast"/>
            </w:pPr>
          </w:p>
        </w:tc>
        <w:tc>
          <w:tcPr>
            <w:tcW w:w="3402" w:type="dxa"/>
            <w:vMerge/>
            <w:tcBorders>
              <w:top w:val="nil"/>
              <w:left w:val="nil"/>
              <w:bottom w:val="nil"/>
              <w:right w:val="nil"/>
            </w:tcBorders>
          </w:tcPr>
          <w:p w:rsidR="00AC6839" w:rsidRDefault="00AC6839">
            <w:pPr>
              <w:spacing w:after="1" w:line="0" w:lineRule="atLeast"/>
            </w:pPr>
          </w:p>
        </w:tc>
        <w:tc>
          <w:tcPr>
            <w:tcW w:w="2324"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Длительность: от 21 до 30 дней включительно</w:t>
            </w:r>
          </w:p>
        </w:tc>
        <w:tc>
          <w:tcPr>
            <w:tcW w:w="1077"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971" w:type="dxa"/>
            <w:vMerge/>
            <w:tcBorders>
              <w:top w:val="nil"/>
              <w:left w:val="nil"/>
              <w:bottom w:val="nil"/>
              <w:right w:val="nil"/>
            </w:tcBorders>
          </w:tcPr>
          <w:p w:rsidR="00AC6839" w:rsidRDefault="00AC6839">
            <w:pPr>
              <w:spacing w:after="1" w:line="0" w:lineRule="atLeast"/>
            </w:pPr>
          </w:p>
        </w:tc>
        <w:tc>
          <w:tcPr>
            <w:tcW w:w="860" w:type="dxa"/>
            <w:vMerge/>
            <w:tcBorders>
              <w:top w:val="nil"/>
              <w:left w:val="nil"/>
              <w:bottom w:val="nil"/>
              <w:right w:val="nil"/>
            </w:tcBorders>
          </w:tcPr>
          <w:p w:rsidR="00AC6839" w:rsidRDefault="00AC6839">
            <w:pPr>
              <w:spacing w:after="1" w:line="0" w:lineRule="atLeast"/>
            </w:pPr>
          </w:p>
        </w:tc>
        <w:tc>
          <w:tcPr>
            <w:tcW w:w="1587" w:type="dxa"/>
            <w:vMerge/>
            <w:tcBorders>
              <w:top w:val="nil"/>
              <w:left w:val="nil"/>
              <w:bottom w:val="nil"/>
              <w:right w:val="nil"/>
            </w:tcBorders>
          </w:tcPr>
          <w:p w:rsidR="00AC6839" w:rsidRDefault="00AC6839">
            <w:pPr>
              <w:spacing w:after="1" w:line="0" w:lineRule="atLeast"/>
            </w:pPr>
          </w:p>
        </w:tc>
        <w:tc>
          <w:tcPr>
            <w:tcW w:w="3402" w:type="dxa"/>
            <w:vMerge/>
            <w:tcBorders>
              <w:top w:val="nil"/>
              <w:left w:val="nil"/>
              <w:bottom w:val="nil"/>
              <w:right w:val="nil"/>
            </w:tcBorders>
          </w:tcPr>
          <w:p w:rsidR="00AC6839" w:rsidRDefault="00AC6839">
            <w:pPr>
              <w:spacing w:after="1" w:line="0" w:lineRule="atLeast"/>
            </w:pPr>
          </w:p>
        </w:tc>
        <w:tc>
          <w:tcPr>
            <w:tcW w:w="2324"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Иной классификационный критерий: gemop3, gemop9, gemop11, gemop12, gemop13, gemop14, gemop16, gemop18</w:t>
            </w:r>
          </w:p>
        </w:tc>
        <w:tc>
          <w:tcPr>
            <w:tcW w:w="1077"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971"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ds19.079</w:t>
            </w:r>
          </w:p>
        </w:tc>
        <w:tc>
          <w:tcPr>
            <w:tcW w:w="860"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102</w:t>
            </w:r>
          </w:p>
        </w:tc>
        <w:tc>
          <w:tcPr>
            <w:tcW w:w="1587"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Лучевые повреждения</w:t>
            </w:r>
          </w:p>
        </w:tc>
        <w:tc>
          <w:tcPr>
            <w:tcW w:w="3402"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I42.7, I89.8, I97.2, J70.1, K62.7, L58.9, M54, N30.4, N76.6</w:t>
            </w:r>
          </w:p>
        </w:tc>
        <w:tc>
          <w:tcPr>
            <w:tcW w:w="232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Дополнительные диагнозы: C.</w:t>
            </w:r>
          </w:p>
        </w:tc>
        <w:tc>
          <w:tcPr>
            <w:tcW w:w="1077"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2,62</w:t>
            </w:r>
          </w:p>
        </w:tc>
      </w:tr>
      <w:tr w:rsidR="00AC6839">
        <w:tblPrEx>
          <w:tblBorders>
            <w:insideH w:val="none" w:sz="0" w:space="0" w:color="auto"/>
            <w:insideV w:val="none" w:sz="0" w:space="0" w:color="auto"/>
          </w:tblBorders>
        </w:tblPrEx>
        <w:tc>
          <w:tcPr>
            <w:tcW w:w="971" w:type="dxa"/>
            <w:vMerge/>
            <w:tcBorders>
              <w:top w:val="nil"/>
              <w:left w:val="nil"/>
              <w:bottom w:val="nil"/>
              <w:right w:val="nil"/>
            </w:tcBorders>
          </w:tcPr>
          <w:p w:rsidR="00AC6839" w:rsidRDefault="00AC6839">
            <w:pPr>
              <w:spacing w:after="1" w:line="0" w:lineRule="atLeast"/>
            </w:pPr>
          </w:p>
        </w:tc>
        <w:tc>
          <w:tcPr>
            <w:tcW w:w="860" w:type="dxa"/>
            <w:vMerge/>
            <w:tcBorders>
              <w:top w:val="nil"/>
              <w:left w:val="nil"/>
              <w:bottom w:val="nil"/>
              <w:right w:val="nil"/>
            </w:tcBorders>
          </w:tcPr>
          <w:p w:rsidR="00AC6839" w:rsidRDefault="00AC6839">
            <w:pPr>
              <w:spacing w:after="1" w:line="0" w:lineRule="atLeast"/>
            </w:pPr>
          </w:p>
        </w:tc>
        <w:tc>
          <w:tcPr>
            <w:tcW w:w="1587" w:type="dxa"/>
            <w:vMerge/>
            <w:tcBorders>
              <w:top w:val="nil"/>
              <w:left w:val="nil"/>
              <w:bottom w:val="nil"/>
              <w:right w:val="nil"/>
            </w:tcBorders>
          </w:tcPr>
          <w:p w:rsidR="00AC6839" w:rsidRDefault="00AC6839">
            <w:pPr>
              <w:spacing w:after="1" w:line="0" w:lineRule="atLeast"/>
            </w:pPr>
          </w:p>
        </w:tc>
        <w:tc>
          <w:tcPr>
            <w:tcW w:w="3402" w:type="dxa"/>
            <w:vMerge/>
            <w:tcBorders>
              <w:top w:val="nil"/>
              <w:left w:val="nil"/>
              <w:bottom w:val="nil"/>
              <w:right w:val="nil"/>
            </w:tcBorders>
          </w:tcPr>
          <w:p w:rsidR="00AC6839" w:rsidRDefault="00AC6839">
            <w:pPr>
              <w:spacing w:after="1" w:line="0" w:lineRule="atLeast"/>
            </w:pPr>
          </w:p>
        </w:tc>
        <w:tc>
          <w:tcPr>
            <w:tcW w:w="2324" w:type="dxa"/>
            <w:vMerge/>
            <w:tcBorders>
              <w:top w:val="nil"/>
              <w:left w:val="nil"/>
              <w:bottom w:val="nil"/>
              <w:right w:val="nil"/>
            </w:tcBorders>
          </w:tcPr>
          <w:p w:rsidR="00AC6839" w:rsidRDefault="00AC6839">
            <w:pPr>
              <w:spacing w:after="1" w:line="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Иной классификационный критерий: olt</w:t>
            </w:r>
          </w:p>
        </w:tc>
        <w:tc>
          <w:tcPr>
            <w:tcW w:w="1077"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ds20</w:t>
            </w:r>
          </w:p>
        </w:tc>
        <w:tc>
          <w:tcPr>
            <w:tcW w:w="860" w:type="dxa"/>
            <w:tcBorders>
              <w:top w:val="nil"/>
              <w:left w:val="nil"/>
              <w:bottom w:val="nil"/>
              <w:right w:val="nil"/>
            </w:tcBorders>
          </w:tcPr>
          <w:p w:rsidR="00AC6839" w:rsidRDefault="00AC6839">
            <w:pPr>
              <w:spacing w:after="1" w:line="200" w:lineRule="atLeast"/>
              <w:jc w:val="center"/>
              <w:outlineLvl w:val="3"/>
            </w:pPr>
            <w:r>
              <w:rPr>
                <w:rFonts w:ascii="Tahoma" w:hAnsi="Tahoma" w:cs="Tahoma"/>
                <w:sz w:val="20"/>
              </w:rPr>
              <w:t>20</w:t>
            </w:r>
          </w:p>
        </w:tc>
        <w:tc>
          <w:tcPr>
            <w:tcW w:w="8957" w:type="dxa"/>
            <w:gridSpan w:val="4"/>
            <w:tcBorders>
              <w:top w:val="nil"/>
              <w:left w:val="nil"/>
              <w:bottom w:val="nil"/>
              <w:right w:val="nil"/>
            </w:tcBorders>
          </w:tcPr>
          <w:p w:rsidR="00AC6839" w:rsidRDefault="00AC6839">
            <w:pPr>
              <w:spacing w:after="1" w:line="200" w:lineRule="atLeast"/>
              <w:jc w:val="center"/>
            </w:pPr>
            <w:r>
              <w:rPr>
                <w:rFonts w:ascii="Tahoma" w:hAnsi="Tahoma" w:cs="Tahoma"/>
                <w:sz w:val="20"/>
              </w:rPr>
              <w:t>Оториноларингология</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0,98</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ds20.001</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103</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Болезни уха, горла, носа</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 xml:space="preserve">D00, D00.0, D00.1, D00.2, D02.0, D10, D10.0, D10.1, D10.2, D10.3, D10.4, D10.5, D10.6, D10.7, D10.9, D11, D11.0, D11.7, D11.9, D14.0, D14.1, D16.5, H60, H60.0, H60.1, H60.2, H60.3, H60.4, H60.5, H60.8, H60.9, H61, H61.0, H61.1, H61.2, H61.3, H61.8, H61.9, H62, H62.0, H62.1, H62.2, H62.3, H62.4, H62.8, H65, H65.0, H65.1, H65.2, H65.3, H65.4, H65.9, H66, H66.0, H66.1, H66.2, H66.3, H66.4, H66.9, H67, H67.0, H67.1, H67.8, H68, H68.0, H68.1, H69, H69.0, H69.8, H69.9, H70, H70.0, H70.1, H70.2, H70.8, H70.9, H71, H72, H72.0, H72.1, H72.2, H72.8, H72.9, H73, H73.0, H73.1, H73.8, H73.9, H74, H74.0, H74.1, H74.2, H74.3, H74.4, H74.8, H74.9, H75, H75.0, H75.8, H80, H80.0, H80.1, H80.2, H80.8, H80.9, H81.0, H81.1, H81.2, H81.3, H81.4, H81.8, H81.9, H82, H83, H83.0, H83.1, H83.2, H83.3, H83.8, H83.9, H90, H90.0, H90.1, H90.2, H90.3, H90.4, H90.5, H90.6, H90.7, H90.8, H91, H91.0, H91.1, H91.2, H91.3, H91.8, H91.9, H92, H92.0, H92.1, </w:t>
            </w:r>
            <w:r>
              <w:rPr>
                <w:rFonts w:ascii="Tahoma" w:hAnsi="Tahoma" w:cs="Tahoma"/>
                <w:sz w:val="20"/>
              </w:rPr>
              <w:lastRenderedPageBreak/>
              <w:t>H92.2, H93, H93.0, H93.1, H93.2, H93.3, H93.8, H93.9, H94, H94.0, H94.8, H95, H95.0, H95.1, H95.8, H95.9, J30, J30.0, J30.1, J30.2, J30.3, J30.4, J31, J31.0, J31.1, J31.2, J32, J32.0, J32.1, J32.2, J32.3, J32.4, J32.8, J32.9, J33, J33.0, J33.1, J33.8, J33.9, J34, J34.0, J34.1, J34.2, J34.3, J34.8, J35, J35.0, J35.1, J35.2, J35.3, J35.8, J35.9, J36, J37, J37.0, J37.1, J38, J38.0, J38.1, J38.2, J38.3, J38.4, J38.5, J38.6, J38.7, J39, J39.0, J39.1, J39.2, J39.3, J39.8, J39.9, Q16, Q16.0, Q16.1, Q16.2, Q16.3, Q16.4, Q16.5, Q16.9, Q17, Q17.0, Q17.1, Q17.2, Q17.3, Q17.4, Q17.5, Q17.8, Q17.9, Q18, Q18.0, Q18.1, Q18.2, Q30, Q30.0, Q30.1, Q30.2, Q30.3, Q30.8, Q30.9, Q31, Q31.0, Q31.1, Q31.2, Q31.3, Q31.5, Q31.8, Q31.9, Q32, Q32.0, Q32.1, Q32.2, Q32.3, Q32.4, R04, R04.0, R04.1, R07, R07.0, R42, R47, R47.0, R47.1, R47.8, S00.4, S01.3, S02.2, S02.20, S02.21, S04.6, S09.2, T16, T17.0, T17.1, T17.2, T17.3</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0,74</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ds20.002</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104</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органе слуха, придаточных пазухах носа и верхних дыхательных путях (уровень 1)</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4599" w:history="1">
              <w:r>
                <w:rPr>
                  <w:rFonts w:ascii="Tahoma" w:hAnsi="Tahoma" w:cs="Tahoma"/>
                  <w:color w:val="0000FF"/>
                  <w:sz w:val="20"/>
                </w:rPr>
                <w:t>A03.08.001</w:t>
              </w:r>
            </w:hyperlink>
            <w:r>
              <w:rPr>
                <w:rFonts w:ascii="Tahoma" w:hAnsi="Tahoma" w:cs="Tahoma"/>
                <w:sz w:val="20"/>
              </w:rPr>
              <w:t xml:space="preserve">, </w:t>
            </w:r>
            <w:hyperlink r:id="rId4600" w:history="1">
              <w:r>
                <w:rPr>
                  <w:rFonts w:ascii="Tahoma" w:hAnsi="Tahoma" w:cs="Tahoma"/>
                  <w:color w:val="0000FF"/>
                  <w:sz w:val="20"/>
                </w:rPr>
                <w:t>A03.08.001.001</w:t>
              </w:r>
            </w:hyperlink>
            <w:r>
              <w:rPr>
                <w:rFonts w:ascii="Tahoma" w:hAnsi="Tahoma" w:cs="Tahoma"/>
                <w:sz w:val="20"/>
              </w:rPr>
              <w:t xml:space="preserve">, </w:t>
            </w:r>
            <w:hyperlink r:id="rId4601" w:history="1">
              <w:r>
                <w:rPr>
                  <w:rFonts w:ascii="Tahoma" w:hAnsi="Tahoma" w:cs="Tahoma"/>
                  <w:color w:val="0000FF"/>
                  <w:sz w:val="20"/>
                </w:rPr>
                <w:t>A03.08.002</w:t>
              </w:r>
            </w:hyperlink>
            <w:r>
              <w:rPr>
                <w:rFonts w:ascii="Tahoma" w:hAnsi="Tahoma" w:cs="Tahoma"/>
                <w:sz w:val="20"/>
              </w:rPr>
              <w:t xml:space="preserve">, </w:t>
            </w:r>
            <w:hyperlink r:id="rId4602" w:history="1">
              <w:r>
                <w:rPr>
                  <w:rFonts w:ascii="Tahoma" w:hAnsi="Tahoma" w:cs="Tahoma"/>
                  <w:color w:val="0000FF"/>
                  <w:sz w:val="20"/>
                </w:rPr>
                <w:t>A03.08.002.001</w:t>
              </w:r>
            </w:hyperlink>
            <w:r>
              <w:rPr>
                <w:rFonts w:ascii="Tahoma" w:hAnsi="Tahoma" w:cs="Tahoma"/>
                <w:sz w:val="20"/>
              </w:rPr>
              <w:t xml:space="preserve">, </w:t>
            </w:r>
            <w:hyperlink r:id="rId4603" w:history="1">
              <w:r>
                <w:rPr>
                  <w:rFonts w:ascii="Tahoma" w:hAnsi="Tahoma" w:cs="Tahoma"/>
                  <w:color w:val="0000FF"/>
                  <w:sz w:val="20"/>
                </w:rPr>
                <w:t>A03.08.004</w:t>
              </w:r>
            </w:hyperlink>
            <w:r>
              <w:rPr>
                <w:rFonts w:ascii="Tahoma" w:hAnsi="Tahoma" w:cs="Tahoma"/>
                <w:sz w:val="20"/>
              </w:rPr>
              <w:t xml:space="preserve">, </w:t>
            </w:r>
            <w:hyperlink r:id="rId4604" w:history="1">
              <w:r>
                <w:rPr>
                  <w:rFonts w:ascii="Tahoma" w:hAnsi="Tahoma" w:cs="Tahoma"/>
                  <w:color w:val="0000FF"/>
                  <w:sz w:val="20"/>
                </w:rPr>
                <w:t>A03.08.004.001</w:t>
              </w:r>
            </w:hyperlink>
            <w:r>
              <w:rPr>
                <w:rFonts w:ascii="Tahoma" w:hAnsi="Tahoma" w:cs="Tahoma"/>
                <w:sz w:val="20"/>
              </w:rPr>
              <w:t xml:space="preserve">, </w:t>
            </w:r>
            <w:hyperlink r:id="rId4605" w:history="1">
              <w:r>
                <w:rPr>
                  <w:rFonts w:ascii="Tahoma" w:hAnsi="Tahoma" w:cs="Tahoma"/>
                  <w:color w:val="0000FF"/>
                  <w:sz w:val="20"/>
                </w:rPr>
                <w:t>A03.08.004.002</w:t>
              </w:r>
            </w:hyperlink>
            <w:r>
              <w:rPr>
                <w:rFonts w:ascii="Tahoma" w:hAnsi="Tahoma" w:cs="Tahoma"/>
                <w:sz w:val="20"/>
              </w:rPr>
              <w:t xml:space="preserve">, </w:t>
            </w:r>
            <w:hyperlink r:id="rId4606" w:history="1">
              <w:r>
                <w:rPr>
                  <w:rFonts w:ascii="Tahoma" w:hAnsi="Tahoma" w:cs="Tahoma"/>
                  <w:color w:val="0000FF"/>
                  <w:sz w:val="20"/>
                </w:rPr>
                <w:t>A03.08.004.003</w:t>
              </w:r>
            </w:hyperlink>
            <w:r>
              <w:rPr>
                <w:rFonts w:ascii="Tahoma" w:hAnsi="Tahoma" w:cs="Tahoma"/>
                <w:sz w:val="20"/>
              </w:rPr>
              <w:t xml:space="preserve">, </w:t>
            </w:r>
            <w:hyperlink r:id="rId4607" w:history="1">
              <w:r>
                <w:rPr>
                  <w:rFonts w:ascii="Tahoma" w:hAnsi="Tahoma" w:cs="Tahoma"/>
                  <w:color w:val="0000FF"/>
                  <w:sz w:val="20"/>
                </w:rPr>
                <w:t>A11.08.001</w:t>
              </w:r>
            </w:hyperlink>
            <w:r>
              <w:rPr>
                <w:rFonts w:ascii="Tahoma" w:hAnsi="Tahoma" w:cs="Tahoma"/>
                <w:sz w:val="20"/>
              </w:rPr>
              <w:t xml:space="preserve">, </w:t>
            </w:r>
            <w:hyperlink r:id="rId4608" w:history="1">
              <w:r>
                <w:rPr>
                  <w:rFonts w:ascii="Tahoma" w:hAnsi="Tahoma" w:cs="Tahoma"/>
                  <w:color w:val="0000FF"/>
                  <w:sz w:val="20"/>
                </w:rPr>
                <w:t>A11.08.002</w:t>
              </w:r>
            </w:hyperlink>
            <w:r>
              <w:rPr>
                <w:rFonts w:ascii="Tahoma" w:hAnsi="Tahoma" w:cs="Tahoma"/>
                <w:sz w:val="20"/>
              </w:rPr>
              <w:t xml:space="preserve">, </w:t>
            </w:r>
            <w:hyperlink r:id="rId4609" w:history="1">
              <w:r>
                <w:rPr>
                  <w:rFonts w:ascii="Tahoma" w:hAnsi="Tahoma" w:cs="Tahoma"/>
                  <w:color w:val="0000FF"/>
                  <w:sz w:val="20"/>
                </w:rPr>
                <w:t>A11.08.004</w:t>
              </w:r>
            </w:hyperlink>
            <w:r>
              <w:rPr>
                <w:rFonts w:ascii="Tahoma" w:hAnsi="Tahoma" w:cs="Tahoma"/>
                <w:sz w:val="20"/>
              </w:rPr>
              <w:t xml:space="preserve">, </w:t>
            </w:r>
            <w:hyperlink r:id="rId4610" w:history="1">
              <w:r>
                <w:rPr>
                  <w:rFonts w:ascii="Tahoma" w:hAnsi="Tahoma" w:cs="Tahoma"/>
                  <w:color w:val="0000FF"/>
                  <w:sz w:val="20"/>
                </w:rPr>
                <w:t>A16.07.055</w:t>
              </w:r>
            </w:hyperlink>
            <w:r>
              <w:rPr>
                <w:rFonts w:ascii="Tahoma" w:hAnsi="Tahoma" w:cs="Tahoma"/>
                <w:sz w:val="20"/>
              </w:rPr>
              <w:t xml:space="preserve">, </w:t>
            </w:r>
            <w:hyperlink r:id="rId4611" w:history="1">
              <w:r>
                <w:rPr>
                  <w:rFonts w:ascii="Tahoma" w:hAnsi="Tahoma" w:cs="Tahoma"/>
                  <w:color w:val="0000FF"/>
                  <w:sz w:val="20"/>
                </w:rPr>
                <w:t>A16.08.011</w:t>
              </w:r>
            </w:hyperlink>
            <w:r>
              <w:rPr>
                <w:rFonts w:ascii="Tahoma" w:hAnsi="Tahoma" w:cs="Tahoma"/>
                <w:sz w:val="20"/>
              </w:rPr>
              <w:t xml:space="preserve">, </w:t>
            </w:r>
            <w:hyperlink r:id="rId4612" w:history="1">
              <w:r>
                <w:rPr>
                  <w:rFonts w:ascii="Tahoma" w:hAnsi="Tahoma" w:cs="Tahoma"/>
                  <w:color w:val="0000FF"/>
                  <w:sz w:val="20"/>
                </w:rPr>
                <w:t>A16.08.016</w:t>
              </w:r>
            </w:hyperlink>
            <w:r>
              <w:rPr>
                <w:rFonts w:ascii="Tahoma" w:hAnsi="Tahoma" w:cs="Tahoma"/>
                <w:sz w:val="20"/>
              </w:rPr>
              <w:t xml:space="preserve">, </w:t>
            </w:r>
            <w:hyperlink r:id="rId4613" w:history="1">
              <w:r>
                <w:rPr>
                  <w:rFonts w:ascii="Tahoma" w:hAnsi="Tahoma" w:cs="Tahoma"/>
                  <w:color w:val="0000FF"/>
                  <w:sz w:val="20"/>
                </w:rPr>
                <w:t>A16.08.018</w:t>
              </w:r>
            </w:hyperlink>
            <w:r>
              <w:rPr>
                <w:rFonts w:ascii="Tahoma" w:hAnsi="Tahoma" w:cs="Tahoma"/>
                <w:sz w:val="20"/>
              </w:rPr>
              <w:t xml:space="preserve">, </w:t>
            </w:r>
            <w:hyperlink r:id="rId4614" w:history="1">
              <w:r>
                <w:rPr>
                  <w:rFonts w:ascii="Tahoma" w:hAnsi="Tahoma" w:cs="Tahoma"/>
                  <w:color w:val="0000FF"/>
                  <w:sz w:val="20"/>
                </w:rPr>
                <w:t>A16.08.019</w:t>
              </w:r>
            </w:hyperlink>
            <w:r>
              <w:rPr>
                <w:rFonts w:ascii="Tahoma" w:hAnsi="Tahoma" w:cs="Tahoma"/>
                <w:sz w:val="20"/>
              </w:rPr>
              <w:t xml:space="preserve">, </w:t>
            </w:r>
            <w:hyperlink r:id="rId4615" w:history="1">
              <w:r>
                <w:rPr>
                  <w:rFonts w:ascii="Tahoma" w:hAnsi="Tahoma" w:cs="Tahoma"/>
                  <w:color w:val="0000FF"/>
                  <w:sz w:val="20"/>
                </w:rPr>
                <w:t>A16.08.020.001</w:t>
              </w:r>
            </w:hyperlink>
            <w:r>
              <w:rPr>
                <w:rFonts w:ascii="Tahoma" w:hAnsi="Tahoma" w:cs="Tahoma"/>
                <w:sz w:val="20"/>
              </w:rPr>
              <w:t xml:space="preserve">, </w:t>
            </w:r>
            <w:hyperlink r:id="rId4616" w:history="1">
              <w:r>
                <w:rPr>
                  <w:rFonts w:ascii="Tahoma" w:hAnsi="Tahoma" w:cs="Tahoma"/>
                  <w:color w:val="0000FF"/>
                  <w:sz w:val="20"/>
                </w:rPr>
                <w:t>A16.08.023</w:t>
              </w:r>
            </w:hyperlink>
            <w:r>
              <w:rPr>
                <w:rFonts w:ascii="Tahoma" w:hAnsi="Tahoma" w:cs="Tahoma"/>
                <w:sz w:val="20"/>
              </w:rPr>
              <w:t xml:space="preserve">, </w:t>
            </w:r>
            <w:hyperlink r:id="rId4617" w:history="1">
              <w:r>
                <w:rPr>
                  <w:rFonts w:ascii="Tahoma" w:hAnsi="Tahoma" w:cs="Tahoma"/>
                  <w:color w:val="0000FF"/>
                  <w:sz w:val="20"/>
                </w:rPr>
                <w:t>A16.25.001</w:t>
              </w:r>
            </w:hyperlink>
            <w:r>
              <w:rPr>
                <w:rFonts w:ascii="Tahoma" w:hAnsi="Tahoma" w:cs="Tahoma"/>
                <w:sz w:val="20"/>
              </w:rPr>
              <w:t xml:space="preserve">, </w:t>
            </w:r>
            <w:hyperlink r:id="rId4618" w:history="1">
              <w:r>
                <w:rPr>
                  <w:rFonts w:ascii="Tahoma" w:hAnsi="Tahoma" w:cs="Tahoma"/>
                  <w:color w:val="0000FF"/>
                  <w:sz w:val="20"/>
                </w:rPr>
                <w:t>A16.25.002</w:t>
              </w:r>
            </w:hyperlink>
            <w:r>
              <w:rPr>
                <w:rFonts w:ascii="Tahoma" w:hAnsi="Tahoma" w:cs="Tahoma"/>
                <w:sz w:val="20"/>
              </w:rPr>
              <w:t xml:space="preserve">, </w:t>
            </w:r>
            <w:hyperlink r:id="rId4619" w:history="1">
              <w:r>
                <w:rPr>
                  <w:rFonts w:ascii="Tahoma" w:hAnsi="Tahoma" w:cs="Tahoma"/>
                  <w:color w:val="0000FF"/>
                  <w:sz w:val="20"/>
                </w:rPr>
                <w:t>A16.25.003</w:t>
              </w:r>
            </w:hyperlink>
            <w:r>
              <w:rPr>
                <w:rFonts w:ascii="Tahoma" w:hAnsi="Tahoma" w:cs="Tahoma"/>
                <w:sz w:val="20"/>
              </w:rPr>
              <w:t xml:space="preserve">, </w:t>
            </w:r>
            <w:hyperlink r:id="rId4620" w:history="1">
              <w:r>
                <w:rPr>
                  <w:rFonts w:ascii="Tahoma" w:hAnsi="Tahoma" w:cs="Tahoma"/>
                  <w:color w:val="0000FF"/>
                  <w:sz w:val="20"/>
                </w:rPr>
                <w:t>A16.25.004</w:t>
              </w:r>
            </w:hyperlink>
            <w:r>
              <w:rPr>
                <w:rFonts w:ascii="Tahoma" w:hAnsi="Tahoma" w:cs="Tahoma"/>
                <w:sz w:val="20"/>
              </w:rPr>
              <w:t xml:space="preserve">, </w:t>
            </w:r>
            <w:hyperlink r:id="rId4621" w:history="1">
              <w:r>
                <w:rPr>
                  <w:rFonts w:ascii="Tahoma" w:hAnsi="Tahoma" w:cs="Tahoma"/>
                  <w:color w:val="0000FF"/>
                  <w:sz w:val="20"/>
                </w:rPr>
                <w:t>A16.25.005</w:t>
              </w:r>
            </w:hyperlink>
            <w:r>
              <w:rPr>
                <w:rFonts w:ascii="Tahoma" w:hAnsi="Tahoma" w:cs="Tahoma"/>
                <w:sz w:val="20"/>
              </w:rPr>
              <w:t xml:space="preserve">, </w:t>
            </w:r>
            <w:hyperlink r:id="rId4622" w:history="1">
              <w:r>
                <w:rPr>
                  <w:rFonts w:ascii="Tahoma" w:hAnsi="Tahoma" w:cs="Tahoma"/>
                  <w:color w:val="0000FF"/>
                  <w:sz w:val="20"/>
                </w:rPr>
                <w:t>A16.25.008</w:t>
              </w:r>
            </w:hyperlink>
            <w:r>
              <w:rPr>
                <w:rFonts w:ascii="Tahoma" w:hAnsi="Tahoma" w:cs="Tahoma"/>
                <w:sz w:val="20"/>
              </w:rPr>
              <w:t xml:space="preserve">, </w:t>
            </w:r>
            <w:hyperlink r:id="rId4623" w:history="1">
              <w:r>
                <w:rPr>
                  <w:rFonts w:ascii="Tahoma" w:hAnsi="Tahoma" w:cs="Tahoma"/>
                  <w:color w:val="0000FF"/>
                  <w:sz w:val="20"/>
                </w:rPr>
                <w:t>A16.25.008.001</w:t>
              </w:r>
            </w:hyperlink>
            <w:r>
              <w:rPr>
                <w:rFonts w:ascii="Tahoma" w:hAnsi="Tahoma" w:cs="Tahoma"/>
                <w:sz w:val="20"/>
              </w:rPr>
              <w:t xml:space="preserve">, </w:t>
            </w:r>
            <w:hyperlink r:id="rId4624" w:history="1">
              <w:r>
                <w:rPr>
                  <w:rFonts w:ascii="Tahoma" w:hAnsi="Tahoma" w:cs="Tahoma"/>
                  <w:color w:val="0000FF"/>
                  <w:sz w:val="20"/>
                </w:rPr>
                <w:t>A16.25.015</w:t>
              </w:r>
            </w:hyperlink>
            <w:r>
              <w:rPr>
                <w:rFonts w:ascii="Tahoma" w:hAnsi="Tahoma" w:cs="Tahoma"/>
                <w:sz w:val="20"/>
              </w:rPr>
              <w:t xml:space="preserve">, </w:t>
            </w:r>
            <w:hyperlink r:id="rId4625" w:history="1">
              <w:r>
                <w:rPr>
                  <w:rFonts w:ascii="Tahoma" w:hAnsi="Tahoma" w:cs="Tahoma"/>
                  <w:color w:val="0000FF"/>
                  <w:sz w:val="20"/>
                </w:rPr>
                <w:t>A16.25.036</w:t>
              </w:r>
            </w:hyperlink>
            <w:r>
              <w:rPr>
                <w:rFonts w:ascii="Tahoma" w:hAnsi="Tahoma" w:cs="Tahoma"/>
                <w:sz w:val="20"/>
              </w:rPr>
              <w:t xml:space="preserve">, </w:t>
            </w:r>
            <w:hyperlink r:id="rId4626" w:history="1">
              <w:r>
                <w:rPr>
                  <w:rFonts w:ascii="Tahoma" w:hAnsi="Tahoma" w:cs="Tahoma"/>
                  <w:color w:val="0000FF"/>
                  <w:sz w:val="20"/>
                </w:rPr>
                <w:t>A16.25.036.001</w:t>
              </w:r>
            </w:hyperlink>
            <w:r>
              <w:rPr>
                <w:rFonts w:ascii="Tahoma" w:hAnsi="Tahoma" w:cs="Tahoma"/>
                <w:sz w:val="20"/>
              </w:rPr>
              <w:t xml:space="preserve">, </w:t>
            </w:r>
            <w:hyperlink r:id="rId4627" w:history="1">
              <w:r>
                <w:rPr>
                  <w:rFonts w:ascii="Tahoma" w:hAnsi="Tahoma" w:cs="Tahoma"/>
                  <w:color w:val="0000FF"/>
                  <w:sz w:val="20"/>
                </w:rPr>
                <w:t>A16.25.040</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1,12</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ds20.003</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105</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органе слуха, придаточных пазухах носа и верхних дыхательных путях (уровень 2)</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4628" w:history="1">
              <w:r>
                <w:rPr>
                  <w:rFonts w:ascii="Tahoma" w:hAnsi="Tahoma" w:cs="Tahoma"/>
                  <w:color w:val="0000FF"/>
                  <w:sz w:val="20"/>
                </w:rPr>
                <w:t>A16.08.001</w:t>
              </w:r>
            </w:hyperlink>
            <w:r>
              <w:rPr>
                <w:rFonts w:ascii="Tahoma" w:hAnsi="Tahoma" w:cs="Tahoma"/>
                <w:sz w:val="20"/>
              </w:rPr>
              <w:t xml:space="preserve">, </w:t>
            </w:r>
            <w:hyperlink r:id="rId4629" w:history="1">
              <w:r>
                <w:rPr>
                  <w:rFonts w:ascii="Tahoma" w:hAnsi="Tahoma" w:cs="Tahoma"/>
                  <w:color w:val="0000FF"/>
                  <w:sz w:val="20"/>
                </w:rPr>
                <w:t>A16.08.002</w:t>
              </w:r>
            </w:hyperlink>
            <w:r>
              <w:rPr>
                <w:rFonts w:ascii="Tahoma" w:hAnsi="Tahoma" w:cs="Tahoma"/>
                <w:sz w:val="20"/>
              </w:rPr>
              <w:t xml:space="preserve">, </w:t>
            </w:r>
            <w:hyperlink r:id="rId4630" w:history="1">
              <w:r>
                <w:rPr>
                  <w:rFonts w:ascii="Tahoma" w:hAnsi="Tahoma" w:cs="Tahoma"/>
                  <w:color w:val="0000FF"/>
                  <w:sz w:val="20"/>
                </w:rPr>
                <w:t>A16.08.003</w:t>
              </w:r>
            </w:hyperlink>
            <w:r>
              <w:rPr>
                <w:rFonts w:ascii="Tahoma" w:hAnsi="Tahoma" w:cs="Tahoma"/>
                <w:sz w:val="20"/>
              </w:rPr>
              <w:t xml:space="preserve">, </w:t>
            </w:r>
            <w:hyperlink r:id="rId4631" w:history="1">
              <w:r>
                <w:rPr>
                  <w:rFonts w:ascii="Tahoma" w:hAnsi="Tahoma" w:cs="Tahoma"/>
                  <w:color w:val="0000FF"/>
                  <w:sz w:val="20"/>
                </w:rPr>
                <w:t>A16.08.004</w:t>
              </w:r>
            </w:hyperlink>
            <w:r>
              <w:rPr>
                <w:rFonts w:ascii="Tahoma" w:hAnsi="Tahoma" w:cs="Tahoma"/>
                <w:sz w:val="20"/>
              </w:rPr>
              <w:t xml:space="preserve">, </w:t>
            </w:r>
            <w:hyperlink r:id="rId4632" w:history="1">
              <w:r>
                <w:rPr>
                  <w:rFonts w:ascii="Tahoma" w:hAnsi="Tahoma" w:cs="Tahoma"/>
                  <w:color w:val="0000FF"/>
                  <w:sz w:val="20"/>
                </w:rPr>
                <w:t>A16.08.006</w:t>
              </w:r>
            </w:hyperlink>
            <w:r>
              <w:rPr>
                <w:rFonts w:ascii="Tahoma" w:hAnsi="Tahoma" w:cs="Tahoma"/>
                <w:sz w:val="20"/>
              </w:rPr>
              <w:t xml:space="preserve">, </w:t>
            </w:r>
            <w:hyperlink r:id="rId4633" w:history="1">
              <w:r>
                <w:rPr>
                  <w:rFonts w:ascii="Tahoma" w:hAnsi="Tahoma" w:cs="Tahoma"/>
                  <w:color w:val="0000FF"/>
                  <w:sz w:val="20"/>
                </w:rPr>
                <w:t>A16.08.006.001</w:t>
              </w:r>
            </w:hyperlink>
            <w:r>
              <w:rPr>
                <w:rFonts w:ascii="Tahoma" w:hAnsi="Tahoma" w:cs="Tahoma"/>
                <w:sz w:val="20"/>
              </w:rPr>
              <w:t xml:space="preserve">, </w:t>
            </w:r>
            <w:hyperlink r:id="rId4634" w:history="1">
              <w:r>
                <w:rPr>
                  <w:rFonts w:ascii="Tahoma" w:hAnsi="Tahoma" w:cs="Tahoma"/>
                  <w:color w:val="0000FF"/>
                  <w:sz w:val="20"/>
                </w:rPr>
                <w:t>A16.08.006.002</w:t>
              </w:r>
            </w:hyperlink>
            <w:r>
              <w:rPr>
                <w:rFonts w:ascii="Tahoma" w:hAnsi="Tahoma" w:cs="Tahoma"/>
                <w:sz w:val="20"/>
              </w:rPr>
              <w:t xml:space="preserve">, </w:t>
            </w:r>
            <w:hyperlink r:id="rId4635" w:history="1">
              <w:r>
                <w:rPr>
                  <w:rFonts w:ascii="Tahoma" w:hAnsi="Tahoma" w:cs="Tahoma"/>
                  <w:color w:val="0000FF"/>
                  <w:sz w:val="20"/>
                </w:rPr>
                <w:t>A16.08.007</w:t>
              </w:r>
            </w:hyperlink>
            <w:r>
              <w:rPr>
                <w:rFonts w:ascii="Tahoma" w:hAnsi="Tahoma" w:cs="Tahoma"/>
                <w:sz w:val="20"/>
              </w:rPr>
              <w:t xml:space="preserve">, </w:t>
            </w:r>
            <w:hyperlink r:id="rId4636" w:history="1">
              <w:r>
                <w:rPr>
                  <w:rFonts w:ascii="Tahoma" w:hAnsi="Tahoma" w:cs="Tahoma"/>
                  <w:color w:val="0000FF"/>
                  <w:sz w:val="20"/>
                </w:rPr>
                <w:t>A16.08.009</w:t>
              </w:r>
            </w:hyperlink>
            <w:r>
              <w:rPr>
                <w:rFonts w:ascii="Tahoma" w:hAnsi="Tahoma" w:cs="Tahoma"/>
                <w:sz w:val="20"/>
              </w:rPr>
              <w:t xml:space="preserve">, </w:t>
            </w:r>
            <w:hyperlink r:id="rId4637" w:history="1">
              <w:r>
                <w:rPr>
                  <w:rFonts w:ascii="Tahoma" w:hAnsi="Tahoma" w:cs="Tahoma"/>
                  <w:color w:val="0000FF"/>
                  <w:sz w:val="20"/>
                </w:rPr>
                <w:t>A16.08.010.001</w:t>
              </w:r>
            </w:hyperlink>
            <w:r>
              <w:rPr>
                <w:rFonts w:ascii="Tahoma" w:hAnsi="Tahoma" w:cs="Tahoma"/>
                <w:sz w:val="20"/>
              </w:rPr>
              <w:t xml:space="preserve">, </w:t>
            </w:r>
            <w:hyperlink r:id="rId4638" w:history="1">
              <w:r>
                <w:rPr>
                  <w:rFonts w:ascii="Tahoma" w:hAnsi="Tahoma" w:cs="Tahoma"/>
                  <w:color w:val="0000FF"/>
                  <w:sz w:val="20"/>
                </w:rPr>
                <w:t>A16.08.012</w:t>
              </w:r>
            </w:hyperlink>
            <w:r>
              <w:rPr>
                <w:rFonts w:ascii="Tahoma" w:hAnsi="Tahoma" w:cs="Tahoma"/>
                <w:sz w:val="20"/>
              </w:rPr>
              <w:t xml:space="preserve">, </w:t>
            </w:r>
            <w:hyperlink r:id="rId4639" w:history="1">
              <w:r>
                <w:rPr>
                  <w:rFonts w:ascii="Tahoma" w:hAnsi="Tahoma" w:cs="Tahoma"/>
                  <w:color w:val="0000FF"/>
                  <w:sz w:val="20"/>
                </w:rPr>
                <w:t>A16.08.013</w:t>
              </w:r>
            </w:hyperlink>
            <w:r>
              <w:rPr>
                <w:rFonts w:ascii="Tahoma" w:hAnsi="Tahoma" w:cs="Tahoma"/>
                <w:sz w:val="20"/>
              </w:rPr>
              <w:t xml:space="preserve">, </w:t>
            </w:r>
            <w:hyperlink r:id="rId4640" w:history="1">
              <w:r>
                <w:rPr>
                  <w:rFonts w:ascii="Tahoma" w:hAnsi="Tahoma" w:cs="Tahoma"/>
                  <w:color w:val="0000FF"/>
                  <w:sz w:val="20"/>
                </w:rPr>
                <w:t>A16.08.014</w:t>
              </w:r>
            </w:hyperlink>
            <w:r>
              <w:rPr>
                <w:rFonts w:ascii="Tahoma" w:hAnsi="Tahoma" w:cs="Tahoma"/>
                <w:sz w:val="20"/>
              </w:rPr>
              <w:t xml:space="preserve">, </w:t>
            </w:r>
            <w:hyperlink r:id="rId4641" w:history="1">
              <w:r>
                <w:rPr>
                  <w:rFonts w:ascii="Tahoma" w:hAnsi="Tahoma" w:cs="Tahoma"/>
                  <w:color w:val="0000FF"/>
                  <w:sz w:val="20"/>
                </w:rPr>
                <w:t>A16.08.015</w:t>
              </w:r>
            </w:hyperlink>
            <w:r>
              <w:rPr>
                <w:rFonts w:ascii="Tahoma" w:hAnsi="Tahoma" w:cs="Tahoma"/>
                <w:sz w:val="20"/>
              </w:rPr>
              <w:t xml:space="preserve">, </w:t>
            </w:r>
            <w:hyperlink r:id="rId4642" w:history="1">
              <w:r>
                <w:rPr>
                  <w:rFonts w:ascii="Tahoma" w:hAnsi="Tahoma" w:cs="Tahoma"/>
                  <w:color w:val="0000FF"/>
                  <w:sz w:val="20"/>
                </w:rPr>
                <w:t>A16.08.020</w:t>
              </w:r>
            </w:hyperlink>
            <w:r>
              <w:rPr>
                <w:rFonts w:ascii="Tahoma" w:hAnsi="Tahoma" w:cs="Tahoma"/>
                <w:sz w:val="20"/>
              </w:rPr>
              <w:t xml:space="preserve">, </w:t>
            </w:r>
            <w:hyperlink r:id="rId4643" w:history="1">
              <w:r>
                <w:rPr>
                  <w:rFonts w:ascii="Tahoma" w:hAnsi="Tahoma" w:cs="Tahoma"/>
                  <w:color w:val="0000FF"/>
                  <w:sz w:val="20"/>
                </w:rPr>
                <w:t>A16.08.054</w:t>
              </w:r>
            </w:hyperlink>
            <w:r>
              <w:rPr>
                <w:rFonts w:ascii="Tahoma" w:hAnsi="Tahoma" w:cs="Tahoma"/>
                <w:sz w:val="20"/>
              </w:rPr>
              <w:t xml:space="preserve">, </w:t>
            </w:r>
            <w:hyperlink r:id="rId4644" w:history="1">
              <w:r>
                <w:rPr>
                  <w:rFonts w:ascii="Tahoma" w:hAnsi="Tahoma" w:cs="Tahoma"/>
                  <w:color w:val="0000FF"/>
                  <w:sz w:val="20"/>
                </w:rPr>
                <w:t>A16.08.055</w:t>
              </w:r>
            </w:hyperlink>
            <w:r>
              <w:rPr>
                <w:rFonts w:ascii="Tahoma" w:hAnsi="Tahoma" w:cs="Tahoma"/>
                <w:sz w:val="20"/>
              </w:rPr>
              <w:t xml:space="preserve">, </w:t>
            </w:r>
            <w:hyperlink r:id="rId4645" w:history="1">
              <w:r>
                <w:rPr>
                  <w:rFonts w:ascii="Tahoma" w:hAnsi="Tahoma" w:cs="Tahoma"/>
                  <w:color w:val="0000FF"/>
                  <w:sz w:val="20"/>
                </w:rPr>
                <w:t>A16.08.055.001</w:t>
              </w:r>
            </w:hyperlink>
            <w:r>
              <w:rPr>
                <w:rFonts w:ascii="Tahoma" w:hAnsi="Tahoma" w:cs="Tahoma"/>
                <w:sz w:val="20"/>
              </w:rPr>
              <w:t xml:space="preserve">, </w:t>
            </w:r>
            <w:hyperlink r:id="rId4646" w:history="1">
              <w:r>
                <w:rPr>
                  <w:rFonts w:ascii="Tahoma" w:hAnsi="Tahoma" w:cs="Tahoma"/>
                  <w:color w:val="0000FF"/>
                  <w:sz w:val="20"/>
                </w:rPr>
                <w:t>A16.08.064</w:t>
              </w:r>
            </w:hyperlink>
            <w:r>
              <w:rPr>
                <w:rFonts w:ascii="Tahoma" w:hAnsi="Tahoma" w:cs="Tahoma"/>
                <w:sz w:val="20"/>
              </w:rPr>
              <w:t xml:space="preserve">, </w:t>
            </w:r>
            <w:hyperlink r:id="rId4647" w:history="1">
              <w:r>
                <w:rPr>
                  <w:rFonts w:ascii="Tahoma" w:hAnsi="Tahoma" w:cs="Tahoma"/>
                  <w:color w:val="0000FF"/>
                  <w:sz w:val="20"/>
                </w:rPr>
                <w:t>A16.08.066</w:t>
              </w:r>
            </w:hyperlink>
            <w:r>
              <w:rPr>
                <w:rFonts w:ascii="Tahoma" w:hAnsi="Tahoma" w:cs="Tahoma"/>
                <w:sz w:val="20"/>
              </w:rPr>
              <w:t xml:space="preserve">, </w:t>
            </w:r>
            <w:hyperlink r:id="rId4648" w:history="1">
              <w:r>
                <w:rPr>
                  <w:rFonts w:ascii="Tahoma" w:hAnsi="Tahoma" w:cs="Tahoma"/>
                  <w:color w:val="0000FF"/>
                  <w:sz w:val="20"/>
                </w:rPr>
                <w:t>A16.08.074</w:t>
              </w:r>
            </w:hyperlink>
            <w:r>
              <w:rPr>
                <w:rFonts w:ascii="Tahoma" w:hAnsi="Tahoma" w:cs="Tahoma"/>
                <w:sz w:val="20"/>
              </w:rPr>
              <w:t xml:space="preserve">, </w:t>
            </w:r>
            <w:hyperlink r:id="rId4649" w:history="1">
              <w:r>
                <w:rPr>
                  <w:rFonts w:ascii="Tahoma" w:hAnsi="Tahoma" w:cs="Tahoma"/>
                  <w:color w:val="0000FF"/>
                  <w:sz w:val="20"/>
                </w:rPr>
                <w:t>A16.25.011</w:t>
              </w:r>
            </w:hyperlink>
            <w:r>
              <w:rPr>
                <w:rFonts w:ascii="Tahoma" w:hAnsi="Tahoma" w:cs="Tahoma"/>
                <w:sz w:val="20"/>
              </w:rPr>
              <w:t xml:space="preserve">, </w:t>
            </w:r>
            <w:hyperlink r:id="rId4650" w:history="1">
              <w:r>
                <w:rPr>
                  <w:rFonts w:ascii="Tahoma" w:hAnsi="Tahoma" w:cs="Tahoma"/>
                  <w:color w:val="0000FF"/>
                  <w:sz w:val="20"/>
                </w:rPr>
                <w:t>A16.25.016</w:t>
              </w:r>
            </w:hyperlink>
            <w:r>
              <w:rPr>
                <w:rFonts w:ascii="Tahoma" w:hAnsi="Tahoma" w:cs="Tahoma"/>
                <w:sz w:val="20"/>
              </w:rPr>
              <w:t xml:space="preserve">, </w:t>
            </w:r>
            <w:hyperlink r:id="rId4651" w:history="1">
              <w:r>
                <w:rPr>
                  <w:rFonts w:ascii="Tahoma" w:hAnsi="Tahoma" w:cs="Tahoma"/>
                  <w:color w:val="0000FF"/>
                  <w:sz w:val="20"/>
                </w:rPr>
                <w:t>A16.25.017</w:t>
              </w:r>
            </w:hyperlink>
            <w:r>
              <w:rPr>
                <w:rFonts w:ascii="Tahoma" w:hAnsi="Tahoma" w:cs="Tahoma"/>
                <w:sz w:val="20"/>
              </w:rPr>
              <w:t xml:space="preserve">, </w:t>
            </w:r>
            <w:hyperlink r:id="rId4652" w:history="1">
              <w:r>
                <w:rPr>
                  <w:rFonts w:ascii="Tahoma" w:hAnsi="Tahoma" w:cs="Tahoma"/>
                  <w:color w:val="0000FF"/>
                  <w:sz w:val="20"/>
                </w:rPr>
                <w:t>A16.25.020</w:t>
              </w:r>
            </w:hyperlink>
            <w:r>
              <w:rPr>
                <w:rFonts w:ascii="Tahoma" w:hAnsi="Tahoma" w:cs="Tahoma"/>
                <w:sz w:val="20"/>
              </w:rPr>
              <w:t xml:space="preserve">, </w:t>
            </w:r>
            <w:hyperlink r:id="rId4653" w:history="1">
              <w:r>
                <w:rPr>
                  <w:rFonts w:ascii="Tahoma" w:hAnsi="Tahoma" w:cs="Tahoma"/>
                  <w:color w:val="0000FF"/>
                  <w:sz w:val="20"/>
                </w:rPr>
                <w:t>A16.25.021</w:t>
              </w:r>
            </w:hyperlink>
            <w:r>
              <w:rPr>
                <w:rFonts w:ascii="Tahoma" w:hAnsi="Tahoma" w:cs="Tahoma"/>
                <w:sz w:val="20"/>
              </w:rPr>
              <w:t xml:space="preserve">, </w:t>
            </w:r>
            <w:hyperlink r:id="rId4654" w:history="1">
              <w:r>
                <w:rPr>
                  <w:rFonts w:ascii="Tahoma" w:hAnsi="Tahoma" w:cs="Tahoma"/>
                  <w:color w:val="0000FF"/>
                  <w:sz w:val="20"/>
                </w:rPr>
                <w:t>A16.25.027</w:t>
              </w:r>
            </w:hyperlink>
            <w:r>
              <w:rPr>
                <w:rFonts w:ascii="Tahoma" w:hAnsi="Tahoma" w:cs="Tahoma"/>
                <w:sz w:val="20"/>
              </w:rPr>
              <w:t xml:space="preserve">, </w:t>
            </w:r>
            <w:hyperlink r:id="rId4655" w:history="1">
              <w:r>
                <w:rPr>
                  <w:rFonts w:ascii="Tahoma" w:hAnsi="Tahoma" w:cs="Tahoma"/>
                  <w:color w:val="0000FF"/>
                  <w:sz w:val="20"/>
                </w:rPr>
                <w:t>A16.25.027.001</w:t>
              </w:r>
            </w:hyperlink>
            <w:r>
              <w:rPr>
                <w:rFonts w:ascii="Tahoma" w:hAnsi="Tahoma" w:cs="Tahoma"/>
                <w:sz w:val="20"/>
              </w:rPr>
              <w:t xml:space="preserve">, </w:t>
            </w:r>
            <w:hyperlink r:id="rId4656" w:history="1">
              <w:r>
                <w:rPr>
                  <w:rFonts w:ascii="Tahoma" w:hAnsi="Tahoma" w:cs="Tahoma"/>
                  <w:color w:val="0000FF"/>
                  <w:sz w:val="20"/>
                </w:rPr>
                <w:t>A16.25.027.002</w:t>
              </w:r>
            </w:hyperlink>
            <w:r>
              <w:rPr>
                <w:rFonts w:ascii="Tahoma" w:hAnsi="Tahoma" w:cs="Tahoma"/>
                <w:sz w:val="20"/>
              </w:rPr>
              <w:t xml:space="preserve">, </w:t>
            </w:r>
            <w:hyperlink r:id="rId4657" w:history="1">
              <w:r>
                <w:rPr>
                  <w:rFonts w:ascii="Tahoma" w:hAnsi="Tahoma" w:cs="Tahoma"/>
                  <w:color w:val="0000FF"/>
                  <w:sz w:val="20"/>
                </w:rPr>
                <w:t>A16.25.041</w:t>
              </w:r>
            </w:hyperlink>
            <w:r>
              <w:rPr>
                <w:rFonts w:ascii="Tahoma" w:hAnsi="Tahoma" w:cs="Tahoma"/>
                <w:sz w:val="20"/>
              </w:rPr>
              <w:t xml:space="preserve">, </w:t>
            </w:r>
            <w:hyperlink r:id="rId4658" w:history="1">
              <w:r>
                <w:rPr>
                  <w:rFonts w:ascii="Tahoma" w:hAnsi="Tahoma" w:cs="Tahoma"/>
                  <w:color w:val="0000FF"/>
                  <w:sz w:val="20"/>
                </w:rPr>
                <w:t>A16.25.042</w:t>
              </w:r>
            </w:hyperlink>
            <w:r>
              <w:rPr>
                <w:rFonts w:ascii="Tahoma" w:hAnsi="Tahoma" w:cs="Tahoma"/>
                <w:sz w:val="20"/>
              </w:rPr>
              <w:t xml:space="preserve">, </w:t>
            </w:r>
            <w:hyperlink r:id="rId4659" w:history="1">
              <w:r>
                <w:rPr>
                  <w:rFonts w:ascii="Tahoma" w:hAnsi="Tahoma" w:cs="Tahoma"/>
                  <w:color w:val="0000FF"/>
                  <w:sz w:val="20"/>
                </w:rPr>
                <w:t>A16.25.043</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1,66</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ds20.004</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106</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 xml:space="preserve">Операции на органе слуха, придаточных пазухах носа и </w:t>
            </w:r>
            <w:r>
              <w:rPr>
                <w:rFonts w:ascii="Tahoma" w:hAnsi="Tahoma" w:cs="Tahoma"/>
                <w:sz w:val="20"/>
              </w:rPr>
              <w:lastRenderedPageBreak/>
              <w:t>верхних дыхательных путях (уровень 3)</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2324" w:type="dxa"/>
            <w:tcBorders>
              <w:top w:val="nil"/>
              <w:left w:val="nil"/>
              <w:bottom w:val="nil"/>
              <w:right w:val="nil"/>
            </w:tcBorders>
          </w:tcPr>
          <w:p w:rsidR="00AC6839" w:rsidRDefault="00AC6839">
            <w:pPr>
              <w:spacing w:after="1" w:line="200" w:lineRule="atLeast"/>
              <w:jc w:val="center"/>
            </w:pPr>
            <w:hyperlink r:id="rId4660" w:history="1">
              <w:r>
                <w:rPr>
                  <w:rFonts w:ascii="Tahoma" w:hAnsi="Tahoma" w:cs="Tahoma"/>
                  <w:color w:val="0000FF"/>
                  <w:sz w:val="20"/>
                </w:rPr>
                <w:t>A16.08.010</w:t>
              </w:r>
            </w:hyperlink>
            <w:r>
              <w:rPr>
                <w:rFonts w:ascii="Tahoma" w:hAnsi="Tahoma" w:cs="Tahoma"/>
                <w:sz w:val="20"/>
              </w:rPr>
              <w:t xml:space="preserve">, </w:t>
            </w:r>
            <w:hyperlink r:id="rId4661" w:history="1">
              <w:r>
                <w:rPr>
                  <w:rFonts w:ascii="Tahoma" w:hAnsi="Tahoma" w:cs="Tahoma"/>
                  <w:color w:val="0000FF"/>
                  <w:sz w:val="20"/>
                </w:rPr>
                <w:t>A16.08.017</w:t>
              </w:r>
            </w:hyperlink>
            <w:r>
              <w:rPr>
                <w:rFonts w:ascii="Tahoma" w:hAnsi="Tahoma" w:cs="Tahoma"/>
                <w:sz w:val="20"/>
              </w:rPr>
              <w:t xml:space="preserve">, </w:t>
            </w:r>
            <w:hyperlink r:id="rId4662" w:history="1">
              <w:r>
                <w:rPr>
                  <w:rFonts w:ascii="Tahoma" w:hAnsi="Tahoma" w:cs="Tahoma"/>
                  <w:color w:val="0000FF"/>
                  <w:sz w:val="20"/>
                </w:rPr>
                <w:t>A16.08.027</w:t>
              </w:r>
            </w:hyperlink>
            <w:r>
              <w:rPr>
                <w:rFonts w:ascii="Tahoma" w:hAnsi="Tahoma" w:cs="Tahoma"/>
                <w:sz w:val="20"/>
              </w:rPr>
              <w:t xml:space="preserve">, </w:t>
            </w:r>
            <w:hyperlink r:id="rId4663" w:history="1">
              <w:r>
                <w:rPr>
                  <w:rFonts w:ascii="Tahoma" w:hAnsi="Tahoma" w:cs="Tahoma"/>
                  <w:color w:val="0000FF"/>
                  <w:sz w:val="20"/>
                </w:rPr>
                <w:t>A16.08.031</w:t>
              </w:r>
            </w:hyperlink>
            <w:r>
              <w:rPr>
                <w:rFonts w:ascii="Tahoma" w:hAnsi="Tahoma" w:cs="Tahoma"/>
                <w:sz w:val="20"/>
              </w:rPr>
              <w:t xml:space="preserve">, </w:t>
            </w:r>
            <w:hyperlink r:id="rId4664" w:history="1">
              <w:r>
                <w:rPr>
                  <w:rFonts w:ascii="Tahoma" w:hAnsi="Tahoma" w:cs="Tahoma"/>
                  <w:color w:val="0000FF"/>
                  <w:sz w:val="20"/>
                </w:rPr>
                <w:t>A16.08.035</w:t>
              </w:r>
            </w:hyperlink>
            <w:r>
              <w:rPr>
                <w:rFonts w:ascii="Tahoma" w:hAnsi="Tahoma" w:cs="Tahoma"/>
                <w:sz w:val="20"/>
              </w:rPr>
              <w:t xml:space="preserve">, </w:t>
            </w:r>
            <w:hyperlink r:id="rId4665" w:history="1">
              <w:r>
                <w:rPr>
                  <w:rFonts w:ascii="Tahoma" w:hAnsi="Tahoma" w:cs="Tahoma"/>
                  <w:color w:val="0000FF"/>
                  <w:sz w:val="20"/>
                </w:rPr>
                <w:t>A16.08.040</w:t>
              </w:r>
            </w:hyperlink>
            <w:r>
              <w:rPr>
                <w:rFonts w:ascii="Tahoma" w:hAnsi="Tahoma" w:cs="Tahoma"/>
                <w:sz w:val="20"/>
              </w:rPr>
              <w:t xml:space="preserve">, </w:t>
            </w:r>
            <w:hyperlink r:id="rId4666" w:history="1">
              <w:r>
                <w:rPr>
                  <w:rFonts w:ascii="Tahoma" w:hAnsi="Tahoma" w:cs="Tahoma"/>
                  <w:color w:val="0000FF"/>
                  <w:sz w:val="20"/>
                </w:rPr>
                <w:t>A16.08.041</w:t>
              </w:r>
            </w:hyperlink>
            <w:r>
              <w:rPr>
                <w:rFonts w:ascii="Tahoma" w:hAnsi="Tahoma" w:cs="Tahoma"/>
                <w:sz w:val="20"/>
              </w:rPr>
              <w:t xml:space="preserve">, </w:t>
            </w:r>
            <w:hyperlink r:id="rId4667" w:history="1">
              <w:r>
                <w:rPr>
                  <w:rFonts w:ascii="Tahoma" w:hAnsi="Tahoma" w:cs="Tahoma"/>
                  <w:color w:val="0000FF"/>
                  <w:sz w:val="20"/>
                </w:rPr>
                <w:t>A16.08.054.001</w:t>
              </w:r>
            </w:hyperlink>
            <w:r>
              <w:rPr>
                <w:rFonts w:ascii="Tahoma" w:hAnsi="Tahoma" w:cs="Tahoma"/>
                <w:sz w:val="20"/>
              </w:rPr>
              <w:t xml:space="preserve">, </w:t>
            </w:r>
            <w:hyperlink r:id="rId4668" w:history="1">
              <w:r>
                <w:rPr>
                  <w:rFonts w:ascii="Tahoma" w:hAnsi="Tahoma" w:cs="Tahoma"/>
                  <w:color w:val="0000FF"/>
                  <w:sz w:val="20"/>
                </w:rPr>
                <w:t>A16.08.054.002</w:t>
              </w:r>
            </w:hyperlink>
            <w:r>
              <w:rPr>
                <w:rFonts w:ascii="Tahoma" w:hAnsi="Tahoma" w:cs="Tahoma"/>
                <w:sz w:val="20"/>
              </w:rPr>
              <w:t xml:space="preserve">, </w:t>
            </w:r>
            <w:hyperlink r:id="rId4669" w:history="1">
              <w:r>
                <w:rPr>
                  <w:rFonts w:ascii="Tahoma" w:hAnsi="Tahoma" w:cs="Tahoma"/>
                  <w:color w:val="0000FF"/>
                  <w:sz w:val="20"/>
                </w:rPr>
                <w:t>A16.08.056</w:t>
              </w:r>
            </w:hyperlink>
            <w:r>
              <w:rPr>
                <w:rFonts w:ascii="Tahoma" w:hAnsi="Tahoma" w:cs="Tahoma"/>
                <w:sz w:val="20"/>
              </w:rPr>
              <w:t xml:space="preserve">, </w:t>
            </w:r>
            <w:hyperlink r:id="rId4670" w:history="1">
              <w:r>
                <w:rPr>
                  <w:rFonts w:ascii="Tahoma" w:hAnsi="Tahoma" w:cs="Tahoma"/>
                  <w:color w:val="0000FF"/>
                  <w:sz w:val="20"/>
                </w:rPr>
                <w:t>A16.25.013</w:t>
              </w:r>
            </w:hyperlink>
            <w:r>
              <w:rPr>
                <w:rFonts w:ascii="Tahoma" w:hAnsi="Tahoma" w:cs="Tahoma"/>
                <w:sz w:val="20"/>
              </w:rPr>
              <w:t xml:space="preserve">, </w:t>
            </w:r>
            <w:hyperlink r:id="rId4671" w:history="1">
              <w:r>
                <w:rPr>
                  <w:rFonts w:ascii="Tahoma" w:hAnsi="Tahoma" w:cs="Tahoma"/>
                  <w:color w:val="0000FF"/>
                  <w:sz w:val="20"/>
                </w:rPr>
                <w:t>A16.25.018</w:t>
              </w:r>
            </w:hyperlink>
            <w:r>
              <w:rPr>
                <w:rFonts w:ascii="Tahoma" w:hAnsi="Tahoma" w:cs="Tahoma"/>
                <w:sz w:val="20"/>
              </w:rPr>
              <w:t xml:space="preserve">, </w:t>
            </w:r>
            <w:hyperlink r:id="rId4672" w:history="1">
              <w:r>
                <w:rPr>
                  <w:rFonts w:ascii="Tahoma" w:hAnsi="Tahoma" w:cs="Tahoma"/>
                  <w:color w:val="0000FF"/>
                  <w:sz w:val="20"/>
                </w:rPr>
                <w:t>A16.25.030</w:t>
              </w:r>
            </w:hyperlink>
            <w:r>
              <w:rPr>
                <w:rFonts w:ascii="Tahoma" w:hAnsi="Tahoma" w:cs="Tahoma"/>
                <w:sz w:val="20"/>
              </w:rPr>
              <w:t xml:space="preserve">, </w:t>
            </w:r>
            <w:hyperlink r:id="rId4673" w:history="1">
              <w:r>
                <w:rPr>
                  <w:rFonts w:ascii="Tahoma" w:hAnsi="Tahoma" w:cs="Tahoma"/>
                  <w:color w:val="0000FF"/>
                  <w:sz w:val="20"/>
                </w:rPr>
                <w:t>A16.25.031</w:t>
              </w:r>
            </w:hyperlink>
            <w:r>
              <w:rPr>
                <w:rFonts w:ascii="Tahoma" w:hAnsi="Tahoma" w:cs="Tahoma"/>
                <w:sz w:val="20"/>
              </w:rPr>
              <w:t xml:space="preserve">, </w:t>
            </w:r>
            <w:hyperlink r:id="rId4674" w:history="1">
              <w:r>
                <w:rPr>
                  <w:rFonts w:ascii="Tahoma" w:hAnsi="Tahoma" w:cs="Tahoma"/>
                  <w:color w:val="0000FF"/>
                  <w:sz w:val="20"/>
                </w:rPr>
                <w:t>A16.27.001</w:t>
              </w:r>
            </w:hyperlink>
            <w:r>
              <w:rPr>
                <w:rFonts w:ascii="Tahoma" w:hAnsi="Tahoma" w:cs="Tahoma"/>
                <w:sz w:val="20"/>
              </w:rPr>
              <w:t xml:space="preserve">, </w:t>
            </w:r>
            <w:hyperlink r:id="rId4675" w:history="1">
              <w:r>
                <w:rPr>
                  <w:rFonts w:ascii="Tahoma" w:hAnsi="Tahoma" w:cs="Tahoma"/>
                  <w:color w:val="0000FF"/>
                  <w:sz w:val="20"/>
                </w:rPr>
                <w:t>A16.27.002</w:t>
              </w:r>
            </w:hyperlink>
            <w:r>
              <w:rPr>
                <w:rFonts w:ascii="Tahoma" w:hAnsi="Tahoma" w:cs="Tahoma"/>
                <w:sz w:val="20"/>
              </w:rPr>
              <w:t xml:space="preserve">, </w:t>
            </w:r>
            <w:hyperlink r:id="rId4676" w:history="1">
              <w:r>
                <w:rPr>
                  <w:rFonts w:ascii="Tahoma" w:hAnsi="Tahoma" w:cs="Tahoma"/>
                  <w:color w:val="0000FF"/>
                  <w:sz w:val="20"/>
                </w:rPr>
                <w:t>A16.27.003</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2,00</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ds20.005</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107</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органе слуха, придаточных пазухах носа и верхних дыхательных путях (уровень 4)</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4677" w:history="1">
              <w:r>
                <w:rPr>
                  <w:rFonts w:ascii="Tahoma" w:hAnsi="Tahoma" w:cs="Tahoma"/>
                  <w:color w:val="0000FF"/>
                  <w:sz w:val="20"/>
                </w:rPr>
                <w:t>A16.08.001.001</w:t>
              </w:r>
            </w:hyperlink>
            <w:r>
              <w:rPr>
                <w:rFonts w:ascii="Tahoma" w:hAnsi="Tahoma" w:cs="Tahoma"/>
                <w:sz w:val="20"/>
              </w:rPr>
              <w:t xml:space="preserve">, </w:t>
            </w:r>
            <w:hyperlink r:id="rId4678" w:history="1">
              <w:r>
                <w:rPr>
                  <w:rFonts w:ascii="Tahoma" w:hAnsi="Tahoma" w:cs="Tahoma"/>
                  <w:color w:val="0000FF"/>
                  <w:sz w:val="20"/>
                </w:rPr>
                <w:t>A16.08.002.001</w:t>
              </w:r>
            </w:hyperlink>
            <w:r>
              <w:rPr>
                <w:rFonts w:ascii="Tahoma" w:hAnsi="Tahoma" w:cs="Tahoma"/>
                <w:sz w:val="20"/>
              </w:rPr>
              <w:t xml:space="preserve">, </w:t>
            </w:r>
            <w:hyperlink r:id="rId4679" w:history="1">
              <w:r>
                <w:rPr>
                  <w:rFonts w:ascii="Tahoma" w:hAnsi="Tahoma" w:cs="Tahoma"/>
                  <w:color w:val="0000FF"/>
                  <w:sz w:val="20"/>
                </w:rPr>
                <w:t>A16.08.009.001</w:t>
              </w:r>
            </w:hyperlink>
            <w:r>
              <w:rPr>
                <w:rFonts w:ascii="Tahoma" w:hAnsi="Tahoma" w:cs="Tahoma"/>
                <w:sz w:val="20"/>
              </w:rPr>
              <w:t xml:space="preserve">, </w:t>
            </w:r>
            <w:hyperlink r:id="rId4680" w:history="1">
              <w:r>
                <w:rPr>
                  <w:rFonts w:ascii="Tahoma" w:hAnsi="Tahoma" w:cs="Tahoma"/>
                  <w:color w:val="0000FF"/>
                  <w:sz w:val="20"/>
                </w:rPr>
                <w:t>A16.08.010.002</w:t>
              </w:r>
            </w:hyperlink>
            <w:r>
              <w:rPr>
                <w:rFonts w:ascii="Tahoma" w:hAnsi="Tahoma" w:cs="Tahoma"/>
                <w:sz w:val="20"/>
              </w:rPr>
              <w:t xml:space="preserve">, </w:t>
            </w:r>
            <w:hyperlink r:id="rId4681" w:history="1">
              <w:r>
                <w:rPr>
                  <w:rFonts w:ascii="Tahoma" w:hAnsi="Tahoma" w:cs="Tahoma"/>
                  <w:color w:val="0000FF"/>
                  <w:sz w:val="20"/>
                </w:rPr>
                <w:t>A16.08.013.001</w:t>
              </w:r>
            </w:hyperlink>
            <w:r>
              <w:rPr>
                <w:rFonts w:ascii="Tahoma" w:hAnsi="Tahoma" w:cs="Tahoma"/>
                <w:sz w:val="20"/>
              </w:rPr>
              <w:t xml:space="preserve">, </w:t>
            </w:r>
            <w:hyperlink r:id="rId4682" w:history="1">
              <w:r>
                <w:rPr>
                  <w:rFonts w:ascii="Tahoma" w:hAnsi="Tahoma" w:cs="Tahoma"/>
                  <w:color w:val="0000FF"/>
                  <w:sz w:val="20"/>
                </w:rPr>
                <w:t>A16.08.017.001</w:t>
              </w:r>
            </w:hyperlink>
            <w:r>
              <w:rPr>
                <w:rFonts w:ascii="Tahoma" w:hAnsi="Tahoma" w:cs="Tahoma"/>
                <w:sz w:val="20"/>
              </w:rPr>
              <w:t xml:space="preserve">, </w:t>
            </w:r>
            <w:hyperlink r:id="rId4683" w:history="1">
              <w:r>
                <w:rPr>
                  <w:rFonts w:ascii="Tahoma" w:hAnsi="Tahoma" w:cs="Tahoma"/>
                  <w:color w:val="0000FF"/>
                  <w:sz w:val="20"/>
                </w:rPr>
                <w:t>A16.08.017.002</w:t>
              </w:r>
            </w:hyperlink>
            <w:r>
              <w:rPr>
                <w:rFonts w:ascii="Tahoma" w:hAnsi="Tahoma" w:cs="Tahoma"/>
                <w:sz w:val="20"/>
              </w:rPr>
              <w:t xml:space="preserve">, </w:t>
            </w:r>
            <w:hyperlink r:id="rId4684" w:history="1">
              <w:r>
                <w:rPr>
                  <w:rFonts w:ascii="Tahoma" w:hAnsi="Tahoma" w:cs="Tahoma"/>
                  <w:color w:val="0000FF"/>
                  <w:sz w:val="20"/>
                </w:rPr>
                <w:t>A16.08.031.001</w:t>
              </w:r>
            </w:hyperlink>
            <w:r>
              <w:rPr>
                <w:rFonts w:ascii="Tahoma" w:hAnsi="Tahoma" w:cs="Tahoma"/>
                <w:sz w:val="20"/>
              </w:rPr>
              <w:t xml:space="preserve">, </w:t>
            </w:r>
            <w:hyperlink r:id="rId4685" w:history="1">
              <w:r>
                <w:rPr>
                  <w:rFonts w:ascii="Tahoma" w:hAnsi="Tahoma" w:cs="Tahoma"/>
                  <w:color w:val="0000FF"/>
                  <w:sz w:val="20"/>
                </w:rPr>
                <w:t>A16.08.035.001</w:t>
              </w:r>
            </w:hyperlink>
            <w:r>
              <w:rPr>
                <w:rFonts w:ascii="Tahoma" w:hAnsi="Tahoma" w:cs="Tahoma"/>
                <w:sz w:val="20"/>
              </w:rPr>
              <w:t xml:space="preserve">, </w:t>
            </w:r>
            <w:hyperlink r:id="rId4686" w:history="1">
              <w:r>
                <w:rPr>
                  <w:rFonts w:ascii="Tahoma" w:hAnsi="Tahoma" w:cs="Tahoma"/>
                  <w:color w:val="0000FF"/>
                  <w:sz w:val="20"/>
                </w:rPr>
                <w:t>A16.08.040.001</w:t>
              </w:r>
            </w:hyperlink>
            <w:r>
              <w:rPr>
                <w:rFonts w:ascii="Tahoma" w:hAnsi="Tahoma" w:cs="Tahoma"/>
                <w:sz w:val="20"/>
              </w:rPr>
              <w:t xml:space="preserve">, </w:t>
            </w:r>
            <w:hyperlink r:id="rId4687" w:history="1">
              <w:r>
                <w:rPr>
                  <w:rFonts w:ascii="Tahoma" w:hAnsi="Tahoma" w:cs="Tahoma"/>
                  <w:color w:val="0000FF"/>
                  <w:sz w:val="20"/>
                </w:rPr>
                <w:t>A16.08.040.002</w:t>
              </w:r>
            </w:hyperlink>
            <w:r>
              <w:rPr>
                <w:rFonts w:ascii="Tahoma" w:hAnsi="Tahoma" w:cs="Tahoma"/>
                <w:sz w:val="20"/>
              </w:rPr>
              <w:t xml:space="preserve">, </w:t>
            </w:r>
            <w:hyperlink r:id="rId4688" w:history="1">
              <w:r>
                <w:rPr>
                  <w:rFonts w:ascii="Tahoma" w:hAnsi="Tahoma" w:cs="Tahoma"/>
                  <w:color w:val="0000FF"/>
                  <w:sz w:val="20"/>
                </w:rPr>
                <w:t>A16.08.040.003</w:t>
              </w:r>
            </w:hyperlink>
            <w:r>
              <w:rPr>
                <w:rFonts w:ascii="Tahoma" w:hAnsi="Tahoma" w:cs="Tahoma"/>
                <w:sz w:val="20"/>
              </w:rPr>
              <w:t xml:space="preserve">, </w:t>
            </w:r>
            <w:hyperlink r:id="rId4689" w:history="1">
              <w:r>
                <w:rPr>
                  <w:rFonts w:ascii="Tahoma" w:hAnsi="Tahoma" w:cs="Tahoma"/>
                  <w:color w:val="0000FF"/>
                  <w:sz w:val="20"/>
                </w:rPr>
                <w:t>A16.08.040.004</w:t>
              </w:r>
            </w:hyperlink>
            <w:r>
              <w:rPr>
                <w:rFonts w:ascii="Tahoma" w:hAnsi="Tahoma" w:cs="Tahoma"/>
                <w:sz w:val="20"/>
              </w:rPr>
              <w:t xml:space="preserve">, </w:t>
            </w:r>
            <w:hyperlink r:id="rId4690" w:history="1">
              <w:r>
                <w:rPr>
                  <w:rFonts w:ascii="Tahoma" w:hAnsi="Tahoma" w:cs="Tahoma"/>
                  <w:color w:val="0000FF"/>
                  <w:sz w:val="20"/>
                </w:rPr>
                <w:t>A16.08.040.005</w:t>
              </w:r>
            </w:hyperlink>
            <w:r>
              <w:rPr>
                <w:rFonts w:ascii="Tahoma" w:hAnsi="Tahoma" w:cs="Tahoma"/>
                <w:sz w:val="20"/>
              </w:rPr>
              <w:t xml:space="preserve">, </w:t>
            </w:r>
            <w:hyperlink r:id="rId4691" w:history="1">
              <w:r>
                <w:rPr>
                  <w:rFonts w:ascii="Tahoma" w:hAnsi="Tahoma" w:cs="Tahoma"/>
                  <w:color w:val="0000FF"/>
                  <w:sz w:val="20"/>
                </w:rPr>
                <w:t>A16.08.040.006</w:t>
              </w:r>
            </w:hyperlink>
            <w:r>
              <w:rPr>
                <w:rFonts w:ascii="Tahoma" w:hAnsi="Tahoma" w:cs="Tahoma"/>
                <w:sz w:val="20"/>
              </w:rPr>
              <w:t xml:space="preserve">, </w:t>
            </w:r>
            <w:hyperlink r:id="rId4692" w:history="1">
              <w:r>
                <w:rPr>
                  <w:rFonts w:ascii="Tahoma" w:hAnsi="Tahoma" w:cs="Tahoma"/>
                  <w:color w:val="0000FF"/>
                  <w:sz w:val="20"/>
                </w:rPr>
                <w:t>A16.08.049</w:t>
              </w:r>
            </w:hyperlink>
            <w:r>
              <w:rPr>
                <w:rFonts w:ascii="Tahoma" w:hAnsi="Tahoma" w:cs="Tahoma"/>
                <w:sz w:val="20"/>
              </w:rPr>
              <w:t xml:space="preserve">, </w:t>
            </w:r>
            <w:hyperlink r:id="rId4693" w:history="1">
              <w:r>
                <w:rPr>
                  <w:rFonts w:ascii="Tahoma" w:hAnsi="Tahoma" w:cs="Tahoma"/>
                  <w:color w:val="0000FF"/>
                  <w:sz w:val="20"/>
                </w:rPr>
                <w:t>A16.08.050</w:t>
              </w:r>
            </w:hyperlink>
            <w:r>
              <w:rPr>
                <w:rFonts w:ascii="Tahoma" w:hAnsi="Tahoma" w:cs="Tahoma"/>
                <w:sz w:val="20"/>
              </w:rPr>
              <w:t xml:space="preserve">, </w:t>
            </w:r>
            <w:hyperlink r:id="rId4694" w:history="1">
              <w:r>
                <w:rPr>
                  <w:rFonts w:ascii="Tahoma" w:hAnsi="Tahoma" w:cs="Tahoma"/>
                  <w:color w:val="0000FF"/>
                  <w:sz w:val="20"/>
                </w:rPr>
                <w:t>A16.08.051</w:t>
              </w:r>
            </w:hyperlink>
            <w:r>
              <w:rPr>
                <w:rFonts w:ascii="Tahoma" w:hAnsi="Tahoma" w:cs="Tahoma"/>
                <w:sz w:val="20"/>
              </w:rPr>
              <w:t xml:space="preserve">, </w:t>
            </w:r>
            <w:hyperlink r:id="rId4695" w:history="1">
              <w:r>
                <w:rPr>
                  <w:rFonts w:ascii="Tahoma" w:hAnsi="Tahoma" w:cs="Tahoma"/>
                  <w:color w:val="0000FF"/>
                  <w:sz w:val="20"/>
                </w:rPr>
                <w:t>A16.08.062</w:t>
              </w:r>
            </w:hyperlink>
            <w:r>
              <w:rPr>
                <w:rFonts w:ascii="Tahoma" w:hAnsi="Tahoma" w:cs="Tahoma"/>
                <w:sz w:val="20"/>
              </w:rPr>
              <w:t xml:space="preserve">, </w:t>
            </w:r>
            <w:hyperlink r:id="rId4696" w:history="1">
              <w:r>
                <w:rPr>
                  <w:rFonts w:ascii="Tahoma" w:hAnsi="Tahoma" w:cs="Tahoma"/>
                  <w:color w:val="0000FF"/>
                  <w:sz w:val="20"/>
                </w:rPr>
                <w:t>A16.08.066.001</w:t>
              </w:r>
            </w:hyperlink>
            <w:r>
              <w:rPr>
                <w:rFonts w:ascii="Tahoma" w:hAnsi="Tahoma" w:cs="Tahoma"/>
                <w:sz w:val="20"/>
              </w:rPr>
              <w:t xml:space="preserve">, </w:t>
            </w:r>
            <w:hyperlink r:id="rId4697" w:history="1">
              <w:r>
                <w:rPr>
                  <w:rFonts w:ascii="Tahoma" w:hAnsi="Tahoma" w:cs="Tahoma"/>
                  <w:color w:val="0000FF"/>
                  <w:sz w:val="20"/>
                </w:rPr>
                <w:t>A16.08.070</w:t>
              </w:r>
            </w:hyperlink>
            <w:r>
              <w:rPr>
                <w:rFonts w:ascii="Tahoma" w:hAnsi="Tahoma" w:cs="Tahoma"/>
                <w:sz w:val="20"/>
              </w:rPr>
              <w:t xml:space="preserve">, </w:t>
            </w:r>
            <w:hyperlink r:id="rId4698" w:history="1">
              <w:r>
                <w:rPr>
                  <w:rFonts w:ascii="Tahoma" w:hAnsi="Tahoma" w:cs="Tahoma"/>
                  <w:color w:val="0000FF"/>
                  <w:sz w:val="20"/>
                </w:rPr>
                <w:t>A16.08.071</w:t>
              </w:r>
            </w:hyperlink>
            <w:r>
              <w:rPr>
                <w:rFonts w:ascii="Tahoma" w:hAnsi="Tahoma" w:cs="Tahoma"/>
                <w:sz w:val="20"/>
              </w:rPr>
              <w:t xml:space="preserve">, </w:t>
            </w:r>
            <w:hyperlink r:id="rId4699" w:history="1">
              <w:r>
                <w:rPr>
                  <w:rFonts w:ascii="Tahoma" w:hAnsi="Tahoma" w:cs="Tahoma"/>
                  <w:color w:val="0000FF"/>
                  <w:sz w:val="20"/>
                </w:rPr>
                <w:t>A16.08.072</w:t>
              </w:r>
            </w:hyperlink>
            <w:r>
              <w:rPr>
                <w:rFonts w:ascii="Tahoma" w:hAnsi="Tahoma" w:cs="Tahoma"/>
                <w:sz w:val="20"/>
              </w:rPr>
              <w:t xml:space="preserve">, </w:t>
            </w:r>
            <w:hyperlink r:id="rId4700" w:history="1">
              <w:r>
                <w:rPr>
                  <w:rFonts w:ascii="Tahoma" w:hAnsi="Tahoma" w:cs="Tahoma"/>
                  <w:color w:val="0000FF"/>
                  <w:sz w:val="20"/>
                </w:rPr>
                <w:t>A16.08.073</w:t>
              </w:r>
            </w:hyperlink>
            <w:r>
              <w:rPr>
                <w:rFonts w:ascii="Tahoma" w:hAnsi="Tahoma" w:cs="Tahoma"/>
                <w:sz w:val="20"/>
              </w:rPr>
              <w:t xml:space="preserve">, </w:t>
            </w:r>
            <w:hyperlink r:id="rId4701" w:history="1">
              <w:r>
                <w:rPr>
                  <w:rFonts w:ascii="Tahoma" w:hAnsi="Tahoma" w:cs="Tahoma"/>
                  <w:color w:val="0000FF"/>
                  <w:sz w:val="20"/>
                </w:rPr>
                <w:t>A16.08.076</w:t>
              </w:r>
            </w:hyperlink>
            <w:r>
              <w:rPr>
                <w:rFonts w:ascii="Tahoma" w:hAnsi="Tahoma" w:cs="Tahoma"/>
                <w:sz w:val="20"/>
              </w:rPr>
              <w:t xml:space="preserve">, </w:t>
            </w:r>
            <w:hyperlink r:id="rId4702" w:history="1">
              <w:r>
                <w:rPr>
                  <w:rFonts w:ascii="Tahoma" w:hAnsi="Tahoma" w:cs="Tahoma"/>
                  <w:color w:val="0000FF"/>
                  <w:sz w:val="20"/>
                </w:rPr>
                <w:t>A16.25.039</w:t>
              </w:r>
            </w:hyperlink>
            <w:r>
              <w:rPr>
                <w:rFonts w:ascii="Tahoma" w:hAnsi="Tahoma" w:cs="Tahoma"/>
                <w:sz w:val="20"/>
              </w:rPr>
              <w:t xml:space="preserve">, </w:t>
            </w:r>
            <w:hyperlink r:id="rId4703" w:history="1">
              <w:r>
                <w:rPr>
                  <w:rFonts w:ascii="Tahoma" w:hAnsi="Tahoma" w:cs="Tahoma"/>
                  <w:color w:val="0000FF"/>
                  <w:sz w:val="20"/>
                </w:rPr>
                <w:t>A16.27.001.001</w:t>
              </w:r>
            </w:hyperlink>
            <w:r>
              <w:rPr>
                <w:rFonts w:ascii="Tahoma" w:hAnsi="Tahoma" w:cs="Tahoma"/>
                <w:sz w:val="20"/>
              </w:rPr>
              <w:t xml:space="preserve">, </w:t>
            </w:r>
            <w:hyperlink r:id="rId4704" w:history="1">
              <w:r>
                <w:rPr>
                  <w:rFonts w:ascii="Tahoma" w:hAnsi="Tahoma" w:cs="Tahoma"/>
                  <w:color w:val="0000FF"/>
                  <w:sz w:val="20"/>
                </w:rPr>
                <w:t>A16.27.002.001</w:t>
              </w:r>
            </w:hyperlink>
            <w:r>
              <w:rPr>
                <w:rFonts w:ascii="Tahoma" w:hAnsi="Tahoma" w:cs="Tahoma"/>
                <w:sz w:val="20"/>
              </w:rPr>
              <w:t xml:space="preserve">, </w:t>
            </w:r>
            <w:hyperlink r:id="rId4705" w:history="1">
              <w:r>
                <w:rPr>
                  <w:rFonts w:ascii="Tahoma" w:hAnsi="Tahoma" w:cs="Tahoma"/>
                  <w:color w:val="0000FF"/>
                  <w:sz w:val="20"/>
                </w:rPr>
                <w:t>A16.27.003.001</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2,46</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ds20.006</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108</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Замена речевого процессора</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H90.3</w:t>
            </w:r>
          </w:p>
        </w:tc>
        <w:tc>
          <w:tcPr>
            <w:tcW w:w="2324" w:type="dxa"/>
            <w:tcBorders>
              <w:top w:val="nil"/>
              <w:left w:val="nil"/>
              <w:bottom w:val="nil"/>
              <w:right w:val="nil"/>
            </w:tcBorders>
          </w:tcPr>
          <w:p w:rsidR="00AC6839" w:rsidRDefault="00AC6839">
            <w:pPr>
              <w:spacing w:after="1" w:line="200" w:lineRule="atLeast"/>
              <w:jc w:val="center"/>
            </w:pPr>
            <w:hyperlink r:id="rId4706" w:history="1">
              <w:r>
                <w:rPr>
                  <w:rFonts w:ascii="Tahoma" w:hAnsi="Tahoma" w:cs="Tahoma"/>
                  <w:color w:val="0000FF"/>
                  <w:sz w:val="20"/>
                </w:rPr>
                <w:t>B05.057.008</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51,86</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ds21</w:t>
            </w:r>
          </w:p>
        </w:tc>
        <w:tc>
          <w:tcPr>
            <w:tcW w:w="860" w:type="dxa"/>
            <w:tcBorders>
              <w:top w:val="nil"/>
              <w:left w:val="nil"/>
              <w:bottom w:val="nil"/>
              <w:right w:val="nil"/>
            </w:tcBorders>
          </w:tcPr>
          <w:p w:rsidR="00AC6839" w:rsidRDefault="00AC6839">
            <w:pPr>
              <w:spacing w:after="1" w:line="200" w:lineRule="atLeast"/>
              <w:jc w:val="center"/>
              <w:outlineLvl w:val="3"/>
            </w:pPr>
            <w:r>
              <w:rPr>
                <w:rFonts w:ascii="Tahoma" w:hAnsi="Tahoma" w:cs="Tahoma"/>
                <w:sz w:val="20"/>
              </w:rPr>
              <w:t>21</w:t>
            </w:r>
          </w:p>
        </w:tc>
        <w:tc>
          <w:tcPr>
            <w:tcW w:w="8957" w:type="dxa"/>
            <w:gridSpan w:val="4"/>
            <w:tcBorders>
              <w:top w:val="nil"/>
              <w:left w:val="nil"/>
              <w:bottom w:val="nil"/>
              <w:right w:val="nil"/>
            </w:tcBorders>
          </w:tcPr>
          <w:p w:rsidR="00AC6839" w:rsidRDefault="00AC6839">
            <w:pPr>
              <w:spacing w:after="1" w:line="200" w:lineRule="atLeast"/>
              <w:jc w:val="center"/>
            </w:pPr>
            <w:r>
              <w:rPr>
                <w:rFonts w:ascii="Tahoma" w:hAnsi="Tahoma" w:cs="Tahoma"/>
                <w:sz w:val="20"/>
              </w:rPr>
              <w:t>Офтальмология</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0,98</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ds21.001</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109</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Болезни и травмы глаза</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 xml:space="preserve">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w:t>
            </w:r>
            <w:r>
              <w:rPr>
                <w:rFonts w:ascii="Tahoma" w:hAnsi="Tahoma" w:cs="Tahoma"/>
                <w:sz w:val="20"/>
              </w:rPr>
              <w:lastRenderedPageBreak/>
              <w:t xml:space="preserve">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w:t>
            </w:r>
            <w:r>
              <w:rPr>
                <w:rFonts w:ascii="Tahoma" w:hAnsi="Tahoma" w:cs="Tahoma"/>
                <w:sz w:val="20"/>
              </w:rPr>
              <w:lastRenderedPageBreak/>
              <w:t>Q15, Q15.0, Q15.8, Q15.9, S00.1, S00.2, S01.1, S02.3, S02.30, S02.31, S04, S04.0, S05, S05.0, S05.1, S05.2, S05.3, S05.4, S05.5, S05.6, S05.7, S05.8, S05.9, T15, T15.0, T15.1, T15.8, T15.9, T26, T26.0, T26.1, T26.2, T26.3, T26.4, T26.5, T26.6, T26.7, T26.8, T26.9, T85.2, T85.3, T90.4</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0,39</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ds21.002</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110</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органе зрения (уровень 1)</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4707" w:history="1">
              <w:r>
                <w:rPr>
                  <w:rFonts w:ascii="Tahoma" w:hAnsi="Tahoma" w:cs="Tahoma"/>
                  <w:color w:val="0000FF"/>
                  <w:sz w:val="20"/>
                </w:rPr>
                <w:t>A16.01.037</w:t>
              </w:r>
            </w:hyperlink>
            <w:r>
              <w:rPr>
                <w:rFonts w:ascii="Tahoma" w:hAnsi="Tahoma" w:cs="Tahoma"/>
                <w:sz w:val="20"/>
              </w:rPr>
              <w:t xml:space="preserve">, </w:t>
            </w:r>
            <w:hyperlink r:id="rId4708" w:history="1">
              <w:r>
                <w:rPr>
                  <w:rFonts w:ascii="Tahoma" w:hAnsi="Tahoma" w:cs="Tahoma"/>
                  <w:color w:val="0000FF"/>
                  <w:sz w:val="20"/>
                </w:rPr>
                <w:t>A16.26.001</w:t>
              </w:r>
            </w:hyperlink>
            <w:r>
              <w:rPr>
                <w:rFonts w:ascii="Tahoma" w:hAnsi="Tahoma" w:cs="Tahoma"/>
                <w:sz w:val="20"/>
              </w:rPr>
              <w:t xml:space="preserve">, </w:t>
            </w:r>
            <w:hyperlink r:id="rId4709" w:history="1">
              <w:r>
                <w:rPr>
                  <w:rFonts w:ascii="Tahoma" w:hAnsi="Tahoma" w:cs="Tahoma"/>
                  <w:color w:val="0000FF"/>
                  <w:sz w:val="20"/>
                </w:rPr>
                <w:t>A16.26.002</w:t>
              </w:r>
            </w:hyperlink>
            <w:r>
              <w:rPr>
                <w:rFonts w:ascii="Tahoma" w:hAnsi="Tahoma" w:cs="Tahoma"/>
                <w:sz w:val="20"/>
              </w:rPr>
              <w:t xml:space="preserve">, </w:t>
            </w:r>
            <w:hyperlink r:id="rId4710" w:history="1">
              <w:r>
                <w:rPr>
                  <w:rFonts w:ascii="Tahoma" w:hAnsi="Tahoma" w:cs="Tahoma"/>
                  <w:color w:val="0000FF"/>
                  <w:sz w:val="20"/>
                </w:rPr>
                <w:t>A16.26.005</w:t>
              </w:r>
            </w:hyperlink>
            <w:r>
              <w:rPr>
                <w:rFonts w:ascii="Tahoma" w:hAnsi="Tahoma" w:cs="Tahoma"/>
                <w:sz w:val="20"/>
              </w:rPr>
              <w:t xml:space="preserve">, </w:t>
            </w:r>
            <w:hyperlink r:id="rId4711" w:history="1">
              <w:r>
                <w:rPr>
                  <w:rFonts w:ascii="Tahoma" w:hAnsi="Tahoma" w:cs="Tahoma"/>
                  <w:color w:val="0000FF"/>
                  <w:sz w:val="20"/>
                </w:rPr>
                <w:t>A16.26.007</w:t>
              </w:r>
            </w:hyperlink>
            <w:r>
              <w:rPr>
                <w:rFonts w:ascii="Tahoma" w:hAnsi="Tahoma" w:cs="Tahoma"/>
                <w:sz w:val="20"/>
              </w:rPr>
              <w:t xml:space="preserve">, </w:t>
            </w:r>
            <w:hyperlink r:id="rId4712" w:history="1">
              <w:r>
                <w:rPr>
                  <w:rFonts w:ascii="Tahoma" w:hAnsi="Tahoma" w:cs="Tahoma"/>
                  <w:color w:val="0000FF"/>
                  <w:sz w:val="20"/>
                </w:rPr>
                <w:t>A16.26.007.001</w:t>
              </w:r>
            </w:hyperlink>
            <w:r>
              <w:rPr>
                <w:rFonts w:ascii="Tahoma" w:hAnsi="Tahoma" w:cs="Tahoma"/>
                <w:sz w:val="20"/>
              </w:rPr>
              <w:t xml:space="preserve">, </w:t>
            </w:r>
            <w:hyperlink r:id="rId4713" w:history="1">
              <w:r>
                <w:rPr>
                  <w:rFonts w:ascii="Tahoma" w:hAnsi="Tahoma" w:cs="Tahoma"/>
                  <w:color w:val="0000FF"/>
                  <w:sz w:val="20"/>
                </w:rPr>
                <w:t>A16.26.007.003</w:t>
              </w:r>
            </w:hyperlink>
            <w:r>
              <w:rPr>
                <w:rFonts w:ascii="Tahoma" w:hAnsi="Tahoma" w:cs="Tahoma"/>
                <w:sz w:val="20"/>
              </w:rPr>
              <w:t xml:space="preserve">, </w:t>
            </w:r>
            <w:hyperlink r:id="rId4714" w:history="1">
              <w:r>
                <w:rPr>
                  <w:rFonts w:ascii="Tahoma" w:hAnsi="Tahoma" w:cs="Tahoma"/>
                  <w:color w:val="0000FF"/>
                  <w:sz w:val="20"/>
                </w:rPr>
                <w:t>A16.26.011</w:t>
              </w:r>
            </w:hyperlink>
            <w:r>
              <w:rPr>
                <w:rFonts w:ascii="Tahoma" w:hAnsi="Tahoma" w:cs="Tahoma"/>
                <w:sz w:val="20"/>
              </w:rPr>
              <w:t xml:space="preserve">, </w:t>
            </w:r>
            <w:hyperlink r:id="rId4715" w:history="1">
              <w:r>
                <w:rPr>
                  <w:rFonts w:ascii="Tahoma" w:hAnsi="Tahoma" w:cs="Tahoma"/>
                  <w:color w:val="0000FF"/>
                  <w:sz w:val="20"/>
                </w:rPr>
                <w:t>A16.26.012</w:t>
              </w:r>
            </w:hyperlink>
            <w:r>
              <w:rPr>
                <w:rFonts w:ascii="Tahoma" w:hAnsi="Tahoma" w:cs="Tahoma"/>
                <w:sz w:val="20"/>
              </w:rPr>
              <w:t xml:space="preserve">, </w:t>
            </w:r>
            <w:hyperlink r:id="rId4716" w:history="1">
              <w:r>
                <w:rPr>
                  <w:rFonts w:ascii="Tahoma" w:hAnsi="Tahoma" w:cs="Tahoma"/>
                  <w:color w:val="0000FF"/>
                  <w:sz w:val="20"/>
                </w:rPr>
                <w:t>A16.26.013</w:t>
              </w:r>
            </w:hyperlink>
            <w:r>
              <w:rPr>
                <w:rFonts w:ascii="Tahoma" w:hAnsi="Tahoma" w:cs="Tahoma"/>
                <w:sz w:val="20"/>
              </w:rPr>
              <w:t xml:space="preserve">, </w:t>
            </w:r>
            <w:hyperlink r:id="rId4717" w:history="1">
              <w:r>
                <w:rPr>
                  <w:rFonts w:ascii="Tahoma" w:hAnsi="Tahoma" w:cs="Tahoma"/>
                  <w:color w:val="0000FF"/>
                  <w:sz w:val="20"/>
                </w:rPr>
                <w:t>A16.26.014</w:t>
              </w:r>
            </w:hyperlink>
            <w:r>
              <w:rPr>
                <w:rFonts w:ascii="Tahoma" w:hAnsi="Tahoma" w:cs="Tahoma"/>
                <w:sz w:val="20"/>
              </w:rPr>
              <w:t xml:space="preserve">, </w:t>
            </w:r>
            <w:hyperlink r:id="rId4718" w:history="1">
              <w:r>
                <w:rPr>
                  <w:rFonts w:ascii="Tahoma" w:hAnsi="Tahoma" w:cs="Tahoma"/>
                  <w:color w:val="0000FF"/>
                  <w:sz w:val="20"/>
                </w:rPr>
                <w:t>A16.26.015</w:t>
              </w:r>
            </w:hyperlink>
            <w:r>
              <w:rPr>
                <w:rFonts w:ascii="Tahoma" w:hAnsi="Tahoma" w:cs="Tahoma"/>
                <w:sz w:val="20"/>
              </w:rPr>
              <w:t xml:space="preserve">, </w:t>
            </w:r>
            <w:hyperlink r:id="rId4719" w:history="1">
              <w:r>
                <w:rPr>
                  <w:rFonts w:ascii="Tahoma" w:hAnsi="Tahoma" w:cs="Tahoma"/>
                  <w:color w:val="0000FF"/>
                  <w:sz w:val="20"/>
                </w:rPr>
                <w:t>A16.26.016</w:t>
              </w:r>
            </w:hyperlink>
            <w:r>
              <w:rPr>
                <w:rFonts w:ascii="Tahoma" w:hAnsi="Tahoma" w:cs="Tahoma"/>
                <w:sz w:val="20"/>
              </w:rPr>
              <w:t xml:space="preserve">, </w:t>
            </w:r>
            <w:hyperlink r:id="rId4720" w:history="1">
              <w:r>
                <w:rPr>
                  <w:rFonts w:ascii="Tahoma" w:hAnsi="Tahoma" w:cs="Tahoma"/>
                  <w:color w:val="0000FF"/>
                  <w:sz w:val="20"/>
                </w:rPr>
                <w:t>A16.26.018</w:t>
              </w:r>
            </w:hyperlink>
            <w:r>
              <w:rPr>
                <w:rFonts w:ascii="Tahoma" w:hAnsi="Tahoma" w:cs="Tahoma"/>
                <w:sz w:val="20"/>
              </w:rPr>
              <w:t xml:space="preserve">, </w:t>
            </w:r>
            <w:hyperlink r:id="rId4721" w:history="1">
              <w:r>
                <w:rPr>
                  <w:rFonts w:ascii="Tahoma" w:hAnsi="Tahoma" w:cs="Tahoma"/>
                  <w:color w:val="0000FF"/>
                  <w:sz w:val="20"/>
                </w:rPr>
                <w:t>A16.26.020</w:t>
              </w:r>
            </w:hyperlink>
            <w:r>
              <w:rPr>
                <w:rFonts w:ascii="Tahoma" w:hAnsi="Tahoma" w:cs="Tahoma"/>
                <w:sz w:val="20"/>
              </w:rPr>
              <w:t xml:space="preserve">, </w:t>
            </w:r>
            <w:hyperlink r:id="rId4722" w:history="1">
              <w:r>
                <w:rPr>
                  <w:rFonts w:ascii="Tahoma" w:hAnsi="Tahoma" w:cs="Tahoma"/>
                  <w:color w:val="0000FF"/>
                  <w:sz w:val="20"/>
                </w:rPr>
                <w:t>A16.26.024</w:t>
              </w:r>
            </w:hyperlink>
            <w:r>
              <w:rPr>
                <w:rFonts w:ascii="Tahoma" w:hAnsi="Tahoma" w:cs="Tahoma"/>
                <w:sz w:val="20"/>
              </w:rPr>
              <w:t xml:space="preserve">, </w:t>
            </w:r>
            <w:hyperlink r:id="rId4723" w:history="1">
              <w:r>
                <w:rPr>
                  <w:rFonts w:ascii="Tahoma" w:hAnsi="Tahoma" w:cs="Tahoma"/>
                  <w:color w:val="0000FF"/>
                  <w:sz w:val="20"/>
                </w:rPr>
                <w:t>A16.26.025</w:t>
              </w:r>
            </w:hyperlink>
            <w:r>
              <w:rPr>
                <w:rFonts w:ascii="Tahoma" w:hAnsi="Tahoma" w:cs="Tahoma"/>
                <w:sz w:val="20"/>
              </w:rPr>
              <w:t xml:space="preserve">, </w:t>
            </w:r>
            <w:hyperlink r:id="rId4724" w:history="1">
              <w:r>
                <w:rPr>
                  <w:rFonts w:ascii="Tahoma" w:hAnsi="Tahoma" w:cs="Tahoma"/>
                  <w:color w:val="0000FF"/>
                  <w:sz w:val="20"/>
                </w:rPr>
                <w:t>A16.26.026</w:t>
              </w:r>
            </w:hyperlink>
            <w:r>
              <w:rPr>
                <w:rFonts w:ascii="Tahoma" w:hAnsi="Tahoma" w:cs="Tahoma"/>
                <w:sz w:val="20"/>
              </w:rPr>
              <w:t xml:space="preserve">, </w:t>
            </w:r>
            <w:hyperlink r:id="rId4725" w:history="1">
              <w:r>
                <w:rPr>
                  <w:rFonts w:ascii="Tahoma" w:hAnsi="Tahoma" w:cs="Tahoma"/>
                  <w:color w:val="0000FF"/>
                  <w:sz w:val="20"/>
                </w:rPr>
                <w:t>A16.26.033</w:t>
              </w:r>
            </w:hyperlink>
            <w:r>
              <w:rPr>
                <w:rFonts w:ascii="Tahoma" w:hAnsi="Tahoma" w:cs="Tahoma"/>
                <w:sz w:val="20"/>
              </w:rPr>
              <w:t xml:space="preserve">, </w:t>
            </w:r>
            <w:hyperlink r:id="rId4726" w:history="1">
              <w:r>
                <w:rPr>
                  <w:rFonts w:ascii="Tahoma" w:hAnsi="Tahoma" w:cs="Tahoma"/>
                  <w:color w:val="0000FF"/>
                  <w:sz w:val="20"/>
                </w:rPr>
                <w:t>A16.26.034</w:t>
              </w:r>
            </w:hyperlink>
            <w:r>
              <w:rPr>
                <w:rFonts w:ascii="Tahoma" w:hAnsi="Tahoma" w:cs="Tahoma"/>
                <w:sz w:val="20"/>
              </w:rPr>
              <w:t xml:space="preserve">, </w:t>
            </w:r>
            <w:hyperlink r:id="rId4727" w:history="1">
              <w:r>
                <w:rPr>
                  <w:rFonts w:ascii="Tahoma" w:hAnsi="Tahoma" w:cs="Tahoma"/>
                  <w:color w:val="0000FF"/>
                  <w:sz w:val="20"/>
                </w:rPr>
                <w:t>A16.26.035</w:t>
              </w:r>
            </w:hyperlink>
            <w:r>
              <w:rPr>
                <w:rFonts w:ascii="Tahoma" w:hAnsi="Tahoma" w:cs="Tahoma"/>
                <w:sz w:val="20"/>
              </w:rPr>
              <w:t xml:space="preserve">, </w:t>
            </w:r>
            <w:hyperlink r:id="rId4728" w:history="1">
              <w:r>
                <w:rPr>
                  <w:rFonts w:ascii="Tahoma" w:hAnsi="Tahoma" w:cs="Tahoma"/>
                  <w:color w:val="0000FF"/>
                  <w:sz w:val="20"/>
                </w:rPr>
                <w:t>A16.26.036</w:t>
              </w:r>
            </w:hyperlink>
            <w:r>
              <w:rPr>
                <w:rFonts w:ascii="Tahoma" w:hAnsi="Tahoma" w:cs="Tahoma"/>
                <w:sz w:val="20"/>
              </w:rPr>
              <w:t xml:space="preserve">, </w:t>
            </w:r>
            <w:hyperlink r:id="rId4729" w:history="1">
              <w:r>
                <w:rPr>
                  <w:rFonts w:ascii="Tahoma" w:hAnsi="Tahoma" w:cs="Tahoma"/>
                  <w:color w:val="0000FF"/>
                  <w:sz w:val="20"/>
                </w:rPr>
                <w:t>A16.26.037</w:t>
              </w:r>
            </w:hyperlink>
            <w:r>
              <w:rPr>
                <w:rFonts w:ascii="Tahoma" w:hAnsi="Tahoma" w:cs="Tahoma"/>
                <w:sz w:val="20"/>
              </w:rPr>
              <w:t xml:space="preserve">, </w:t>
            </w:r>
            <w:hyperlink r:id="rId4730" w:history="1">
              <w:r>
                <w:rPr>
                  <w:rFonts w:ascii="Tahoma" w:hAnsi="Tahoma" w:cs="Tahoma"/>
                  <w:color w:val="0000FF"/>
                  <w:sz w:val="20"/>
                </w:rPr>
                <w:t>A16.26.043</w:t>
              </w:r>
            </w:hyperlink>
            <w:r>
              <w:rPr>
                <w:rFonts w:ascii="Tahoma" w:hAnsi="Tahoma" w:cs="Tahoma"/>
                <w:sz w:val="20"/>
              </w:rPr>
              <w:t xml:space="preserve">, </w:t>
            </w:r>
            <w:hyperlink r:id="rId4731" w:history="1">
              <w:r>
                <w:rPr>
                  <w:rFonts w:ascii="Tahoma" w:hAnsi="Tahoma" w:cs="Tahoma"/>
                  <w:color w:val="0000FF"/>
                  <w:sz w:val="20"/>
                </w:rPr>
                <w:t>A16.26.044</w:t>
              </w:r>
            </w:hyperlink>
            <w:r>
              <w:rPr>
                <w:rFonts w:ascii="Tahoma" w:hAnsi="Tahoma" w:cs="Tahoma"/>
                <w:sz w:val="20"/>
              </w:rPr>
              <w:t xml:space="preserve">, </w:t>
            </w:r>
            <w:hyperlink r:id="rId4732" w:history="1">
              <w:r>
                <w:rPr>
                  <w:rFonts w:ascii="Tahoma" w:hAnsi="Tahoma" w:cs="Tahoma"/>
                  <w:color w:val="0000FF"/>
                  <w:sz w:val="20"/>
                </w:rPr>
                <w:t>A16.26.046</w:t>
              </w:r>
            </w:hyperlink>
            <w:r>
              <w:rPr>
                <w:rFonts w:ascii="Tahoma" w:hAnsi="Tahoma" w:cs="Tahoma"/>
                <w:sz w:val="20"/>
              </w:rPr>
              <w:t xml:space="preserve">, </w:t>
            </w:r>
            <w:hyperlink r:id="rId4733" w:history="1">
              <w:r>
                <w:rPr>
                  <w:rFonts w:ascii="Tahoma" w:hAnsi="Tahoma" w:cs="Tahoma"/>
                  <w:color w:val="0000FF"/>
                  <w:sz w:val="20"/>
                </w:rPr>
                <w:t>A16.26.051</w:t>
              </w:r>
            </w:hyperlink>
            <w:r>
              <w:rPr>
                <w:rFonts w:ascii="Tahoma" w:hAnsi="Tahoma" w:cs="Tahoma"/>
                <w:sz w:val="20"/>
              </w:rPr>
              <w:t xml:space="preserve">, </w:t>
            </w:r>
            <w:hyperlink r:id="rId4734" w:history="1">
              <w:r>
                <w:rPr>
                  <w:rFonts w:ascii="Tahoma" w:hAnsi="Tahoma" w:cs="Tahoma"/>
                  <w:color w:val="0000FF"/>
                  <w:sz w:val="20"/>
                </w:rPr>
                <w:t>A16.26.053</w:t>
              </w:r>
            </w:hyperlink>
            <w:r>
              <w:rPr>
                <w:rFonts w:ascii="Tahoma" w:hAnsi="Tahoma" w:cs="Tahoma"/>
                <w:sz w:val="20"/>
              </w:rPr>
              <w:t xml:space="preserve">, </w:t>
            </w:r>
            <w:hyperlink r:id="rId4735" w:history="1">
              <w:r>
                <w:rPr>
                  <w:rFonts w:ascii="Tahoma" w:hAnsi="Tahoma" w:cs="Tahoma"/>
                  <w:color w:val="0000FF"/>
                  <w:sz w:val="20"/>
                </w:rPr>
                <w:t>A16.26.054</w:t>
              </w:r>
            </w:hyperlink>
            <w:r>
              <w:rPr>
                <w:rFonts w:ascii="Tahoma" w:hAnsi="Tahoma" w:cs="Tahoma"/>
                <w:sz w:val="20"/>
              </w:rPr>
              <w:t xml:space="preserve">, </w:t>
            </w:r>
            <w:hyperlink r:id="rId4736" w:history="1">
              <w:r>
                <w:rPr>
                  <w:rFonts w:ascii="Tahoma" w:hAnsi="Tahoma" w:cs="Tahoma"/>
                  <w:color w:val="0000FF"/>
                  <w:sz w:val="20"/>
                </w:rPr>
                <w:t>A16.26.055</w:t>
              </w:r>
            </w:hyperlink>
            <w:r>
              <w:rPr>
                <w:rFonts w:ascii="Tahoma" w:hAnsi="Tahoma" w:cs="Tahoma"/>
                <w:sz w:val="20"/>
              </w:rPr>
              <w:t xml:space="preserve">, </w:t>
            </w:r>
            <w:hyperlink r:id="rId4737" w:history="1">
              <w:r>
                <w:rPr>
                  <w:rFonts w:ascii="Tahoma" w:hAnsi="Tahoma" w:cs="Tahoma"/>
                  <w:color w:val="0000FF"/>
                  <w:sz w:val="20"/>
                </w:rPr>
                <w:t>A16.26.056</w:t>
              </w:r>
            </w:hyperlink>
            <w:r>
              <w:rPr>
                <w:rFonts w:ascii="Tahoma" w:hAnsi="Tahoma" w:cs="Tahoma"/>
                <w:sz w:val="20"/>
              </w:rPr>
              <w:t xml:space="preserve">, </w:t>
            </w:r>
            <w:hyperlink r:id="rId4738" w:history="1">
              <w:r>
                <w:rPr>
                  <w:rFonts w:ascii="Tahoma" w:hAnsi="Tahoma" w:cs="Tahoma"/>
                  <w:color w:val="0000FF"/>
                  <w:sz w:val="20"/>
                </w:rPr>
                <w:t>A16.26.059</w:t>
              </w:r>
            </w:hyperlink>
            <w:r>
              <w:rPr>
                <w:rFonts w:ascii="Tahoma" w:hAnsi="Tahoma" w:cs="Tahoma"/>
                <w:sz w:val="20"/>
              </w:rPr>
              <w:t xml:space="preserve">, </w:t>
            </w:r>
            <w:hyperlink r:id="rId4739" w:history="1">
              <w:r>
                <w:rPr>
                  <w:rFonts w:ascii="Tahoma" w:hAnsi="Tahoma" w:cs="Tahoma"/>
                  <w:color w:val="0000FF"/>
                  <w:sz w:val="20"/>
                </w:rPr>
                <w:t>A16.26.072</w:t>
              </w:r>
            </w:hyperlink>
            <w:r>
              <w:rPr>
                <w:rFonts w:ascii="Tahoma" w:hAnsi="Tahoma" w:cs="Tahoma"/>
                <w:sz w:val="20"/>
              </w:rPr>
              <w:t xml:space="preserve">, </w:t>
            </w:r>
            <w:hyperlink r:id="rId4740" w:history="1">
              <w:r>
                <w:rPr>
                  <w:rFonts w:ascii="Tahoma" w:hAnsi="Tahoma" w:cs="Tahoma"/>
                  <w:color w:val="0000FF"/>
                  <w:sz w:val="20"/>
                </w:rPr>
                <w:t>A16.26.073</w:t>
              </w:r>
            </w:hyperlink>
            <w:r>
              <w:rPr>
                <w:rFonts w:ascii="Tahoma" w:hAnsi="Tahoma" w:cs="Tahoma"/>
                <w:sz w:val="20"/>
              </w:rPr>
              <w:t xml:space="preserve">, </w:t>
            </w:r>
            <w:hyperlink r:id="rId4741" w:history="1">
              <w:r>
                <w:rPr>
                  <w:rFonts w:ascii="Tahoma" w:hAnsi="Tahoma" w:cs="Tahoma"/>
                  <w:color w:val="0000FF"/>
                  <w:sz w:val="20"/>
                </w:rPr>
                <w:t>A16.26.083</w:t>
              </w:r>
            </w:hyperlink>
            <w:r>
              <w:rPr>
                <w:rFonts w:ascii="Tahoma" w:hAnsi="Tahoma" w:cs="Tahoma"/>
                <w:sz w:val="20"/>
              </w:rPr>
              <w:t xml:space="preserve">, </w:t>
            </w:r>
            <w:hyperlink r:id="rId4742" w:history="1">
              <w:r>
                <w:rPr>
                  <w:rFonts w:ascii="Tahoma" w:hAnsi="Tahoma" w:cs="Tahoma"/>
                  <w:color w:val="0000FF"/>
                  <w:sz w:val="20"/>
                </w:rPr>
                <w:t>A16.26.110</w:t>
              </w:r>
            </w:hyperlink>
            <w:r>
              <w:rPr>
                <w:rFonts w:ascii="Tahoma" w:hAnsi="Tahoma" w:cs="Tahoma"/>
                <w:sz w:val="20"/>
              </w:rPr>
              <w:t xml:space="preserve">, </w:t>
            </w:r>
            <w:hyperlink r:id="rId4743" w:history="1">
              <w:r>
                <w:rPr>
                  <w:rFonts w:ascii="Tahoma" w:hAnsi="Tahoma" w:cs="Tahoma"/>
                  <w:color w:val="0000FF"/>
                  <w:sz w:val="20"/>
                </w:rPr>
                <w:t>A16.26.119</w:t>
              </w:r>
            </w:hyperlink>
            <w:r>
              <w:rPr>
                <w:rFonts w:ascii="Tahoma" w:hAnsi="Tahoma" w:cs="Tahoma"/>
                <w:sz w:val="20"/>
              </w:rPr>
              <w:t xml:space="preserve">, </w:t>
            </w:r>
            <w:hyperlink r:id="rId4744" w:history="1">
              <w:r>
                <w:rPr>
                  <w:rFonts w:ascii="Tahoma" w:hAnsi="Tahoma" w:cs="Tahoma"/>
                  <w:color w:val="0000FF"/>
                  <w:sz w:val="20"/>
                </w:rPr>
                <w:t>A16.26.120.001</w:t>
              </w:r>
            </w:hyperlink>
            <w:r>
              <w:rPr>
                <w:rFonts w:ascii="Tahoma" w:hAnsi="Tahoma" w:cs="Tahoma"/>
                <w:sz w:val="20"/>
              </w:rPr>
              <w:t xml:space="preserve">, </w:t>
            </w:r>
            <w:hyperlink r:id="rId4745" w:history="1">
              <w:r>
                <w:rPr>
                  <w:rFonts w:ascii="Tahoma" w:hAnsi="Tahoma" w:cs="Tahoma"/>
                  <w:color w:val="0000FF"/>
                  <w:sz w:val="20"/>
                </w:rPr>
                <w:t>A16.26.121</w:t>
              </w:r>
            </w:hyperlink>
            <w:r>
              <w:rPr>
                <w:rFonts w:ascii="Tahoma" w:hAnsi="Tahoma" w:cs="Tahoma"/>
                <w:sz w:val="20"/>
              </w:rPr>
              <w:t xml:space="preserve">, </w:t>
            </w:r>
            <w:hyperlink r:id="rId4746" w:history="1">
              <w:r>
                <w:rPr>
                  <w:rFonts w:ascii="Tahoma" w:hAnsi="Tahoma" w:cs="Tahoma"/>
                  <w:color w:val="0000FF"/>
                  <w:sz w:val="20"/>
                </w:rPr>
                <w:t>A16.26.122</w:t>
              </w:r>
            </w:hyperlink>
            <w:r>
              <w:rPr>
                <w:rFonts w:ascii="Tahoma" w:hAnsi="Tahoma" w:cs="Tahoma"/>
                <w:sz w:val="20"/>
              </w:rPr>
              <w:t xml:space="preserve">, </w:t>
            </w:r>
            <w:hyperlink r:id="rId4747" w:history="1">
              <w:r>
                <w:rPr>
                  <w:rFonts w:ascii="Tahoma" w:hAnsi="Tahoma" w:cs="Tahoma"/>
                  <w:color w:val="0000FF"/>
                  <w:sz w:val="20"/>
                </w:rPr>
                <w:t>A16.26.123</w:t>
              </w:r>
            </w:hyperlink>
            <w:r>
              <w:rPr>
                <w:rFonts w:ascii="Tahoma" w:hAnsi="Tahoma" w:cs="Tahoma"/>
                <w:sz w:val="20"/>
              </w:rPr>
              <w:t xml:space="preserve">, </w:t>
            </w:r>
            <w:hyperlink r:id="rId4748" w:history="1">
              <w:r>
                <w:rPr>
                  <w:rFonts w:ascii="Tahoma" w:hAnsi="Tahoma" w:cs="Tahoma"/>
                  <w:color w:val="0000FF"/>
                  <w:sz w:val="20"/>
                </w:rPr>
                <w:t>A16.26.124</w:t>
              </w:r>
            </w:hyperlink>
            <w:r>
              <w:rPr>
                <w:rFonts w:ascii="Tahoma" w:hAnsi="Tahoma" w:cs="Tahoma"/>
                <w:sz w:val="20"/>
              </w:rPr>
              <w:t xml:space="preserve">, </w:t>
            </w:r>
            <w:hyperlink r:id="rId4749" w:history="1">
              <w:r>
                <w:rPr>
                  <w:rFonts w:ascii="Tahoma" w:hAnsi="Tahoma" w:cs="Tahoma"/>
                  <w:color w:val="0000FF"/>
                  <w:sz w:val="20"/>
                </w:rPr>
                <w:t>A16.26.136</w:t>
              </w:r>
            </w:hyperlink>
            <w:r>
              <w:rPr>
                <w:rFonts w:ascii="Tahoma" w:hAnsi="Tahoma" w:cs="Tahoma"/>
                <w:sz w:val="20"/>
              </w:rPr>
              <w:t xml:space="preserve">, </w:t>
            </w:r>
            <w:hyperlink r:id="rId4750" w:history="1">
              <w:r>
                <w:rPr>
                  <w:rFonts w:ascii="Tahoma" w:hAnsi="Tahoma" w:cs="Tahoma"/>
                  <w:color w:val="0000FF"/>
                  <w:sz w:val="20"/>
                </w:rPr>
                <w:t>A16.26.137</w:t>
              </w:r>
            </w:hyperlink>
            <w:r>
              <w:rPr>
                <w:rFonts w:ascii="Tahoma" w:hAnsi="Tahoma" w:cs="Tahoma"/>
                <w:sz w:val="20"/>
              </w:rPr>
              <w:t xml:space="preserve">, </w:t>
            </w:r>
            <w:hyperlink r:id="rId4751" w:history="1">
              <w:r>
                <w:rPr>
                  <w:rFonts w:ascii="Tahoma" w:hAnsi="Tahoma" w:cs="Tahoma"/>
                  <w:color w:val="0000FF"/>
                  <w:sz w:val="20"/>
                </w:rPr>
                <w:t>A16.26.138</w:t>
              </w:r>
            </w:hyperlink>
            <w:r>
              <w:rPr>
                <w:rFonts w:ascii="Tahoma" w:hAnsi="Tahoma" w:cs="Tahoma"/>
                <w:sz w:val="20"/>
              </w:rPr>
              <w:t xml:space="preserve">, </w:t>
            </w:r>
            <w:hyperlink r:id="rId4752" w:history="1">
              <w:r>
                <w:rPr>
                  <w:rFonts w:ascii="Tahoma" w:hAnsi="Tahoma" w:cs="Tahoma"/>
                  <w:color w:val="0000FF"/>
                  <w:sz w:val="20"/>
                </w:rPr>
                <w:t>A16.26.139</w:t>
              </w:r>
            </w:hyperlink>
            <w:r>
              <w:rPr>
                <w:rFonts w:ascii="Tahoma" w:hAnsi="Tahoma" w:cs="Tahoma"/>
                <w:sz w:val="20"/>
              </w:rPr>
              <w:t xml:space="preserve">, </w:t>
            </w:r>
            <w:hyperlink r:id="rId4753" w:history="1">
              <w:r>
                <w:rPr>
                  <w:rFonts w:ascii="Tahoma" w:hAnsi="Tahoma" w:cs="Tahoma"/>
                  <w:color w:val="0000FF"/>
                  <w:sz w:val="20"/>
                </w:rPr>
                <w:t>A16.26.144</w:t>
              </w:r>
            </w:hyperlink>
            <w:r>
              <w:rPr>
                <w:rFonts w:ascii="Tahoma" w:hAnsi="Tahoma" w:cs="Tahoma"/>
                <w:sz w:val="20"/>
              </w:rPr>
              <w:t xml:space="preserve">, </w:t>
            </w:r>
            <w:hyperlink r:id="rId4754" w:history="1">
              <w:r>
                <w:rPr>
                  <w:rFonts w:ascii="Tahoma" w:hAnsi="Tahoma" w:cs="Tahoma"/>
                  <w:color w:val="0000FF"/>
                  <w:sz w:val="20"/>
                </w:rPr>
                <w:t>A16.26.148</w:t>
              </w:r>
            </w:hyperlink>
            <w:r>
              <w:rPr>
                <w:rFonts w:ascii="Tahoma" w:hAnsi="Tahoma" w:cs="Tahoma"/>
                <w:sz w:val="20"/>
              </w:rPr>
              <w:t xml:space="preserve">, </w:t>
            </w:r>
            <w:hyperlink r:id="rId4755" w:history="1">
              <w:r>
                <w:rPr>
                  <w:rFonts w:ascii="Tahoma" w:hAnsi="Tahoma" w:cs="Tahoma"/>
                  <w:color w:val="0000FF"/>
                  <w:sz w:val="20"/>
                </w:rPr>
                <w:t>A16.26.149</w:t>
              </w:r>
            </w:hyperlink>
            <w:r>
              <w:rPr>
                <w:rFonts w:ascii="Tahoma" w:hAnsi="Tahoma" w:cs="Tahoma"/>
                <w:sz w:val="20"/>
              </w:rPr>
              <w:t xml:space="preserve">, </w:t>
            </w:r>
            <w:hyperlink r:id="rId4756" w:history="1">
              <w:r>
                <w:rPr>
                  <w:rFonts w:ascii="Tahoma" w:hAnsi="Tahoma" w:cs="Tahoma"/>
                  <w:color w:val="0000FF"/>
                  <w:sz w:val="20"/>
                </w:rPr>
                <w:t>A22.26.001</w:t>
              </w:r>
            </w:hyperlink>
            <w:r>
              <w:rPr>
                <w:rFonts w:ascii="Tahoma" w:hAnsi="Tahoma" w:cs="Tahoma"/>
                <w:sz w:val="20"/>
              </w:rPr>
              <w:t xml:space="preserve">, </w:t>
            </w:r>
            <w:hyperlink r:id="rId4757" w:history="1">
              <w:r>
                <w:rPr>
                  <w:rFonts w:ascii="Tahoma" w:hAnsi="Tahoma" w:cs="Tahoma"/>
                  <w:color w:val="0000FF"/>
                  <w:sz w:val="20"/>
                </w:rPr>
                <w:t>A22.26.002</w:t>
              </w:r>
            </w:hyperlink>
            <w:r>
              <w:rPr>
                <w:rFonts w:ascii="Tahoma" w:hAnsi="Tahoma" w:cs="Tahoma"/>
                <w:sz w:val="20"/>
              </w:rPr>
              <w:t xml:space="preserve">, </w:t>
            </w:r>
            <w:hyperlink r:id="rId4758" w:history="1">
              <w:r>
                <w:rPr>
                  <w:rFonts w:ascii="Tahoma" w:hAnsi="Tahoma" w:cs="Tahoma"/>
                  <w:color w:val="0000FF"/>
                  <w:sz w:val="20"/>
                </w:rPr>
                <w:t>A22.26.003</w:t>
              </w:r>
            </w:hyperlink>
            <w:r>
              <w:rPr>
                <w:rFonts w:ascii="Tahoma" w:hAnsi="Tahoma" w:cs="Tahoma"/>
                <w:sz w:val="20"/>
              </w:rPr>
              <w:t xml:space="preserve">, </w:t>
            </w:r>
            <w:hyperlink r:id="rId4759" w:history="1">
              <w:r>
                <w:rPr>
                  <w:rFonts w:ascii="Tahoma" w:hAnsi="Tahoma" w:cs="Tahoma"/>
                  <w:color w:val="0000FF"/>
                  <w:sz w:val="20"/>
                </w:rPr>
                <w:t>A22.26.004</w:t>
              </w:r>
            </w:hyperlink>
            <w:r>
              <w:rPr>
                <w:rFonts w:ascii="Tahoma" w:hAnsi="Tahoma" w:cs="Tahoma"/>
                <w:sz w:val="20"/>
              </w:rPr>
              <w:t xml:space="preserve">, </w:t>
            </w:r>
            <w:hyperlink r:id="rId4760" w:history="1">
              <w:r>
                <w:rPr>
                  <w:rFonts w:ascii="Tahoma" w:hAnsi="Tahoma" w:cs="Tahoma"/>
                  <w:color w:val="0000FF"/>
                  <w:sz w:val="20"/>
                </w:rPr>
                <w:t>A22.26.005</w:t>
              </w:r>
            </w:hyperlink>
            <w:r>
              <w:rPr>
                <w:rFonts w:ascii="Tahoma" w:hAnsi="Tahoma" w:cs="Tahoma"/>
                <w:sz w:val="20"/>
              </w:rPr>
              <w:t xml:space="preserve">, </w:t>
            </w:r>
            <w:hyperlink r:id="rId4761" w:history="1">
              <w:r>
                <w:rPr>
                  <w:rFonts w:ascii="Tahoma" w:hAnsi="Tahoma" w:cs="Tahoma"/>
                  <w:color w:val="0000FF"/>
                  <w:sz w:val="20"/>
                </w:rPr>
                <w:t>A22.26.006</w:t>
              </w:r>
            </w:hyperlink>
            <w:r>
              <w:rPr>
                <w:rFonts w:ascii="Tahoma" w:hAnsi="Tahoma" w:cs="Tahoma"/>
                <w:sz w:val="20"/>
              </w:rPr>
              <w:t xml:space="preserve">, </w:t>
            </w:r>
            <w:hyperlink r:id="rId4762" w:history="1">
              <w:r>
                <w:rPr>
                  <w:rFonts w:ascii="Tahoma" w:hAnsi="Tahoma" w:cs="Tahoma"/>
                  <w:color w:val="0000FF"/>
                  <w:sz w:val="20"/>
                </w:rPr>
                <w:t>A22.26.007</w:t>
              </w:r>
            </w:hyperlink>
            <w:r>
              <w:rPr>
                <w:rFonts w:ascii="Tahoma" w:hAnsi="Tahoma" w:cs="Tahoma"/>
                <w:sz w:val="20"/>
              </w:rPr>
              <w:t xml:space="preserve">, </w:t>
            </w:r>
            <w:hyperlink r:id="rId4763" w:history="1">
              <w:r>
                <w:rPr>
                  <w:rFonts w:ascii="Tahoma" w:hAnsi="Tahoma" w:cs="Tahoma"/>
                  <w:color w:val="0000FF"/>
                  <w:sz w:val="20"/>
                </w:rPr>
                <w:t>A22.26.009</w:t>
              </w:r>
            </w:hyperlink>
            <w:r>
              <w:rPr>
                <w:rFonts w:ascii="Tahoma" w:hAnsi="Tahoma" w:cs="Tahoma"/>
                <w:sz w:val="20"/>
              </w:rPr>
              <w:t xml:space="preserve">, </w:t>
            </w:r>
            <w:hyperlink r:id="rId4764" w:history="1">
              <w:r>
                <w:rPr>
                  <w:rFonts w:ascii="Tahoma" w:hAnsi="Tahoma" w:cs="Tahoma"/>
                  <w:color w:val="0000FF"/>
                  <w:sz w:val="20"/>
                </w:rPr>
                <w:t>A22.26.013</w:t>
              </w:r>
            </w:hyperlink>
            <w:r>
              <w:rPr>
                <w:rFonts w:ascii="Tahoma" w:hAnsi="Tahoma" w:cs="Tahoma"/>
                <w:sz w:val="20"/>
              </w:rPr>
              <w:t xml:space="preserve">, </w:t>
            </w:r>
            <w:hyperlink r:id="rId4765" w:history="1">
              <w:r>
                <w:rPr>
                  <w:rFonts w:ascii="Tahoma" w:hAnsi="Tahoma" w:cs="Tahoma"/>
                  <w:color w:val="0000FF"/>
                  <w:sz w:val="20"/>
                </w:rPr>
                <w:t>A22.26.016</w:t>
              </w:r>
            </w:hyperlink>
            <w:r>
              <w:rPr>
                <w:rFonts w:ascii="Tahoma" w:hAnsi="Tahoma" w:cs="Tahoma"/>
                <w:sz w:val="20"/>
              </w:rPr>
              <w:t xml:space="preserve">, </w:t>
            </w:r>
            <w:hyperlink r:id="rId4766" w:history="1">
              <w:r>
                <w:rPr>
                  <w:rFonts w:ascii="Tahoma" w:hAnsi="Tahoma" w:cs="Tahoma"/>
                  <w:color w:val="0000FF"/>
                  <w:sz w:val="20"/>
                </w:rPr>
                <w:t>A22.26.019</w:t>
              </w:r>
            </w:hyperlink>
            <w:r>
              <w:rPr>
                <w:rFonts w:ascii="Tahoma" w:hAnsi="Tahoma" w:cs="Tahoma"/>
                <w:sz w:val="20"/>
              </w:rPr>
              <w:t xml:space="preserve">, </w:t>
            </w:r>
            <w:hyperlink r:id="rId4767" w:history="1">
              <w:r>
                <w:rPr>
                  <w:rFonts w:ascii="Tahoma" w:hAnsi="Tahoma" w:cs="Tahoma"/>
                  <w:color w:val="0000FF"/>
                  <w:sz w:val="20"/>
                </w:rPr>
                <w:t>A22.26.020</w:t>
              </w:r>
            </w:hyperlink>
            <w:r>
              <w:rPr>
                <w:rFonts w:ascii="Tahoma" w:hAnsi="Tahoma" w:cs="Tahoma"/>
                <w:sz w:val="20"/>
              </w:rPr>
              <w:t xml:space="preserve">, </w:t>
            </w:r>
            <w:hyperlink r:id="rId4768" w:history="1">
              <w:r>
                <w:rPr>
                  <w:rFonts w:ascii="Tahoma" w:hAnsi="Tahoma" w:cs="Tahoma"/>
                  <w:color w:val="0000FF"/>
                  <w:sz w:val="20"/>
                </w:rPr>
                <w:t>A22.26.021</w:t>
              </w:r>
            </w:hyperlink>
            <w:r>
              <w:rPr>
                <w:rFonts w:ascii="Tahoma" w:hAnsi="Tahoma" w:cs="Tahoma"/>
                <w:sz w:val="20"/>
              </w:rPr>
              <w:t xml:space="preserve">, </w:t>
            </w:r>
            <w:hyperlink r:id="rId4769" w:history="1">
              <w:r>
                <w:rPr>
                  <w:rFonts w:ascii="Tahoma" w:hAnsi="Tahoma" w:cs="Tahoma"/>
                  <w:color w:val="0000FF"/>
                  <w:sz w:val="20"/>
                </w:rPr>
                <w:t>A22.26.022</w:t>
              </w:r>
            </w:hyperlink>
            <w:r>
              <w:rPr>
                <w:rFonts w:ascii="Tahoma" w:hAnsi="Tahoma" w:cs="Tahoma"/>
                <w:sz w:val="20"/>
              </w:rPr>
              <w:t xml:space="preserve">, </w:t>
            </w:r>
            <w:hyperlink r:id="rId4770" w:history="1">
              <w:r>
                <w:rPr>
                  <w:rFonts w:ascii="Tahoma" w:hAnsi="Tahoma" w:cs="Tahoma"/>
                  <w:color w:val="0000FF"/>
                  <w:sz w:val="20"/>
                </w:rPr>
                <w:t>A22.26.023</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0,67</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ds21.003</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111</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органе зрения (уровень 2)</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4771" w:history="1">
              <w:r>
                <w:rPr>
                  <w:rFonts w:ascii="Tahoma" w:hAnsi="Tahoma" w:cs="Tahoma"/>
                  <w:color w:val="0000FF"/>
                  <w:sz w:val="20"/>
                </w:rPr>
                <w:t>A16.26.007.002</w:t>
              </w:r>
            </w:hyperlink>
            <w:r>
              <w:rPr>
                <w:rFonts w:ascii="Tahoma" w:hAnsi="Tahoma" w:cs="Tahoma"/>
                <w:sz w:val="20"/>
              </w:rPr>
              <w:t xml:space="preserve">, </w:t>
            </w:r>
            <w:hyperlink r:id="rId4772" w:history="1">
              <w:r>
                <w:rPr>
                  <w:rFonts w:ascii="Tahoma" w:hAnsi="Tahoma" w:cs="Tahoma"/>
                  <w:color w:val="0000FF"/>
                  <w:sz w:val="20"/>
                </w:rPr>
                <w:t>A16.26.022</w:t>
              </w:r>
            </w:hyperlink>
            <w:r>
              <w:rPr>
                <w:rFonts w:ascii="Tahoma" w:hAnsi="Tahoma" w:cs="Tahoma"/>
                <w:sz w:val="20"/>
              </w:rPr>
              <w:t xml:space="preserve">, </w:t>
            </w:r>
            <w:hyperlink r:id="rId4773" w:history="1">
              <w:r>
                <w:rPr>
                  <w:rFonts w:ascii="Tahoma" w:hAnsi="Tahoma" w:cs="Tahoma"/>
                  <w:color w:val="0000FF"/>
                  <w:sz w:val="20"/>
                </w:rPr>
                <w:t>A16.26.023</w:t>
              </w:r>
            </w:hyperlink>
            <w:r>
              <w:rPr>
                <w:rFonts w:ascii="Tahoma" w:hAnsi="Tahoma" w:cs="Tahoma"/>
                <w:sz w:val="20"/>
              </w:rPr>
              <w:t xml:space="preserve">, </w:t>
            </w:r>
            <w:hyperlink r:id="rId4774" w:history="1">
              <w:r>
                <w:rPr>
                  <w:rFonts w:ascii="Tahoma" w:hAnsi="Tahoma" w:cs="Tahoma"/>
                  <w:color w:val="0000FF"/>
                  <w:sz w:val="20"/>
                </w:rPr>
                <w:t>A16.26.052</w:t>
              </w:r>
            </w:hyperlink>
            <w:r>
              <w:rPr>
                <w:rFonts w:ascii="Tahoma" w:hAnsi="Tahoma" w:cs="Tahoma"/>
                <w:sz w:val="20"/>
              </w:rPr>
              <w:t xml:space="preserve">, </w:t>
            </w:r>
            <w:hyperlink r:id="rId4775" w:history="1">
              <w:r>
                <w:rPr>
                  <w:rFonts w:ascii="Tahoma" w:hAnsi="Tahoma" w:cs="Tahoma"/>
                  <w:color w:val="0000FF"/>
                  <w:sz w:val="20"/>
                </w:rPr>
                <w:t>A16.26.052.001</w:t>
              </w:r>
            </w:hyperlink>
            <w:r>
              <w:rPr>
                <w:rFonts w:ascii="Tahoma" w:hAnsi="Tahoma" w:cs="Tahoma"/>
                <w:sz w:val="20"/>
              </w:rPr>
              <w:t xml:space="preserve">, </w:t>
            </w:r>
            <w:hyperlink r:id="rId4776" w:history="1">
              <w:r>
                <w:rPr>
                  <w:rFonts w:ascii="Tahoma" w:hAnsi="Tahoma" w:cs="Tahoma"/>
                  <w:color w:val="0000FF"/>
                  <w:sz w:val="20"/>
                </w:rPr>
                <w:t>A16.26.058</w:t>
              </w:r>
            </w:hyperlink>
            <w:r>
              <w:rPr>
                <w:rFonts w:ascii="Tahoma" w:hAnsi="Tahoma" w:cs="Tahoma"/>
                <w:sz w:val="20"/>
              </w:rPr>
              <w:t xml:space="preserve">, </w:t>
            </w:r>
            <w:hyperlink r:id="rId4777" w:history="1">
              <w:r>
                <w:rPr>
                  <w:rFonts w:ascii="Tahoma" w:hAnsi="Tahoma" w:cs="Tahoma"/>
                  <w:color w:val="0000FF"/>
                  <w:sz w:val="20"/>
                </w:rPr>
                <w:t>A16.26.060</w:t>
              </w:r>
            </w:hyperlink>
            <w:r>
              <w:rPr>
                <w:rFonts w:ascii="Tahoma" w:hAnsi="Tahoma" w:cs="Tahoma"/>
                <w:sz w:val="20"/>
              </w:rPr>
              <w:t xml:space="preserve">, </w:t>
            </w:r>
            <w:hyperlink r:id="rId4778" w:history="1">
              <w:r>
                <w:rPr>
                  <w:rFonts w:ascii="Tahoma" w:hAnsi="Tahoma" w:cs="Tahoma"/>
                  <w:color w:val="0000FF"/>
                  <w:sz w:val="20"/>
                </w:rPr>
                <w:t>A16.26.061</w:t>
              </w:r>
            </w:hyperlink>
            <w:r>
              <w:rPr>
                <w:rFonts w:ascii="Tahoma" w:hAnsi="Tahoma" w:cs="Tahoma"/>
                <w:sz w:val="20"/>
              </w:rPr>
              <w:t xml:space="preserve">, </w:t>
            </w:r>
            <w:hyperlink r:id="rId4779" w:history="1">
              <w:r>
                <w:rPr>
                  <w:rFonts w:ascii="Tahoma" w:hAnsi="Tahoma" w:cs="Tahoma"/>
                  <w:color w:val="0000FF"/>
                  <w:sz w:val="20"/>
                </w:rPr>
                <w:t>A16.26.062</w:t>
              </w:r>
            </w:hyperlink>
            <w:r>
              <w:rPr>
                <w:rFonts w:ascii="Tahoma" w:hAnsi="Tahoma" w:cs="Tahoma"/>
                <w:sz w:val="20"/>
              </w:rPr>
              <w:t xml:space="preserve">, </w:t>
            </w:r>
            <w:hyperlink r:id="rId4780" w:history="1">
              <w:r>
                <w:rPr>
                  <w:rFonts w:ascii="Tahoma" w:hAnsi="Tahoma" w:cs="Tahoma"/>
                  <w:color w:val="0000FF"/>
                  <w:sz w:val="20"/>
                </w:rPr>
                <w:t>A16.26.063</w:t>
              </w:r>
            </w:hyperlink>
            <w:r>
              <w:rPr>
                <w:rFonts w:ascii="Tahoma" w:hAnsi="Tahoma" w:cs="Tahoma"/>
                <w:sz w:val="20"/>
              </w:rPr>
              <w:t xml:space="preserve">, </w:t>
            </w:r>
            <w:hyperlink r:id="rId4781" w:history="1">
              <w:r>
                <w:rPr>
                  <w:rFonts w:ascii="Tahoma" w:hAnsi="Tahoma" w:cs="Tahoma"/>
                  <w:color w:val="0000FF"/>
                  <w:sz w:val="20"/>
                </w:rPr>
                <w:t>A16.26.064</w:t>
              </w:r>
            </w:hyperlink>
            <w:r>
              <w:rPr>
                <w:rFonts w:ascii="Tahoma" w:hAnsi="Tahoma" w:cs="Tahoma"/>
                <w:sz w:val="20"/>
              </w:rPr>
              <w:t xml:space="preserve">, </w:t>
            </w:r>
            <w:hyperlink r:id="rId4782" w:history="1">
              <w:r>
                <w:rPr>
                  <w:rFonts w:ascii="Tahoma" w:hAnsi="Tahoma" w:cs="Tahoma"/>
                  <w:color w:val="0000FF"/>
                  <w:sz w:val="20"/>
                </w:rPr>
                <w:t>A16.26.065</w:t>
              </w:r>
            </w:hyperlink>
            <w:r>
              <w:rPr>
                <w:rFonts w:ascii="Tahoma" w:hAnsi="Tahoma" w:cs="Tahoma"/>
                <w:sz w:val="20"/>
              </w:rPr>
              <w:t xml:space="preserve">, </w:t>
            </w:r>
            <w:hyperlink r:id="rId4783" w:history="1">
              <w:r>
                <w:rPr>
                  <w:rFonts w:ascii="Tahoma" w:hAnsi="Tahoma" w:cs="Tahoma"/>
                  <w:color w:val="0000FF"/>
                  <w:sz w:val="20"/>
                </w:rPr>
                <w:t>A16.26.066</w:t>
              </w:r>
            </w:hyperlink>
            <w:r>
              <w:rPr>
                <w:rFonts w:ascii="Tahoma" w:hAnsi="Tahoma" w:cs="Tahoma"/>
                <w:sz w:val="20"/>
              </w:rPr>
              <w:t xml:space="preserve">, </w:t>
            </w:r>
            <w:hyperlink r:id="rId4784" w:history="1">
              <w:r>
                <w:rPr>
                  <w:rFonts w:ascii="Tahoma" w:hAnsi="Tahoma" w:cs="Tahoma"/>
                  <w:color w:val="0000FF"/>
                  <w:sz w:val="20"/>
                </w:rPr>
                <w:t>A16.26.067</w:t>
              </w:r>
            </w:hyperlink>
            <w:r>
              <w:rPr>
                <w:rFonts w:ascii="Tahoma" w:hAnsi="Tahoma" w:cs="Tahoma"/>
                <w:sz w:val="20"/>
              </w:rPr>
              <w:t xml:space="preserve">, </w:t>
            </w:r>
            <w:hyperlink r:id="rId4785" w:history="1">
              <w:r>
                <w:rPr>
                  <w:rFonts w:ascii="Tahoma" w:hAnsi="Tahoma" w:cs="Tahoma"/>
                  <w:color w:val="0000FF"/>
                  <w:sz w:val="20"/>
                </w:rPr>
                <w:t>A16.26.068</w:t>
              </w:r>
            </w:hyperlink>
            <w:r>
              <w:rPr>
                <w:rFonts w:ascii="Tahoma" w:hAnsi="Tahoma" w:cs="Tahoma"/>
                <w:sz w:val="20"/>
              </w:rPr>
              <w:t xml:space="preserve">, </w:t>
            </w:r>
            <w:hyperlink r:id="rId4786" w:history="1">
              <w:r>
                <w:rPr>
                  <w:rFonts w:ascii="Tahoma" w:hAnsi="Tahoma" w:cs="Tahoma"/>
                  <w:color w:val="0000FF"/>
                  <w:sz w:val="20"/>
                </w:rPr>
                <w:t>A16.26.069</w:t>
              </w:r>
            </w:hyperlink>
            <w:r>
              <w:rPr>
                <w:rFonts w:ascii="Tahoma" w:hAnsi="Tahoma" w:cs="Tahoma"/>
                <w:sz w:val="20"/>
              </w:rPr>
              <w:t xml:space="preserve">, </w:t>
            </w:r>
            <w:hyperlink r:id="rId4787" w:history="1">
              <w:r>
                <w:rPr>
                  <w:rFonts w:ascii="Tahoma" w:hAnsi="Tahoma" w:cs="Tahoma"/>
                  <w:color w:val="0000FF"/>
                  <w:sz w:val="20"/>
                </w:rPr>
                <w:t>A16.26.070</w:t>
              </w:r>
            </w:hyperlink>
            <w:r>
              <w:rPr>
                <w:rFonts w:ascii="Tahoma" w:hAnsi="Tahoma" w:cs="Tahoma"/>
                <w:sz w:val="20"/>
              </w:rPr>
              <w:t xml:space="preserve">, </w:t>
            </w:r>
            <w:hyperlink r:id="rId4788" w:history="1">
              <w:r>
                <w:rPr>
                  <w:rFonts w:ascii="Tahoma" w:hAnsi="Tahoma" w:cs="Tahoma"/>
                  <w:color w:val="0000FF"/>
                  <w:sz w:val="20"/>
                </w:rPr>
                <w:t>A16.26.073.001</w:t>
              </w:r>
            </w:hyperlink>
            <w:r>
              <w:rPr>
                <w:rFonts w:ascii="Tahoma" w:hAnsi="Tahoma" w:cs="Tahoma"/>
                <w:sz w:val="20"/>
              </w:rPr>
              <w:t xml:space="preserve">, </w:t>
            </w:r>
            <w:hyperlink r:id="rId4789" w:history="1">
              <w:r>
                <w:rPr>
                  <w:rFonts w:ascii="Tahoma" w:hAnsi="Tahoma" w:cs="Tahoma"/>
                  <w:color w:val="0000FF"/>
                  <w:sz w:val="20"/>
                </w:rPr>
                <w:t>A16.26.073.003</w:t>
              </w:r>
            </w:hyperlink>
            <w:r>
              <w:rPr>
                <w:rFonts w:ascii="Tahoma" w:hAnsi="Tahoma" w:cs="Tahoma"/>
                <w:sz w:val="20"/>
              </w:rPr>
              <w:t xml:space="preserve">, </w:t>
            </w:r>
            <w:hyperlink r:id="rId4790" w:history="1">
              <w:r>
                <w:rPr>
                  <w:rFonts w:ascii="Tahoma" w:hAnsi="Tahoma" w:cs="Tahoma"/>
                  <w:color w:val="0000FF"/>
                  <w:sz w:val="20"/>
                </w:rPr>
                <w:t>A16.26.075</w:t>
              </w:r>
            </w:hyperlink>
            <w:r>
              <w:rPr>
                <w:rFonts w:ascii="Tahoma" w:hAnsi="Tahoma" w:cs="Tahoma"/>
                <w:sz w:val="20"/>
              </w:rPr>
              <w:t xml:space="preserve">, </w:t>
            </w:r>
            <w:hyperlink r:id="rId4791" w:history="1">
              <w:r>
                <w:rPr>
                  <w:rFonts w:ascii="Tahoma" w:hAnsi="Tahoma" w:cs="Tahoma"/>
                  <w:color w:val="0000FF"/>
                  <w:sz w:val="20"/>
                </w:rPr>
                <w:t>A16.26.076</w:t>
              </w:r>
            </w:hyperlink>
            <w:r>
              <w:rPr>
                <w:rFonts w:ascii="Tahoma" w:hAnsi="Tahoma" w:cs="Tahoma"/>
                <w:sz w:val="20"/>
              </w:rPr>
              <w:t xml:space="preserve">, </w:t>
            </w:r>
            <w:hyperlink r:id="rId4792" w:history="1">
              <w:r>
                <w:rPr>
                  <w:rFonts w:ascii="Tahoma" w:hAnsi="Tahoma" w:cs="Tahoma"/>
                  <w:color w:val="0000FF"/>
                  <w:sz w:val="20"/>
                </w:rPr>
                <w:t>A16.26.076.001</w:t>
              </w:r>
            </w:hyperlink>
            <w:r>
              <w:rPr>
                <w:rFonts w:ascii="Tahoma" w:hAnsi="Tahoma" w:cs="Tahoma"/>
                <w:sz w:val="20"/>
              </w:rPr>
              <w:t xml:space="preserve">, </w:t>
            </w:r>
            <w:hyperlink r:id="rId4793" w:history="1">
              <w:r>
                <w:rPr>
                  <w:rFonts w:ascii="Tahoma" w:hAnsi="Tahoma" w:cs="Tahoma"/>
                  <w:color w:val="0000FF"/>
                  <w:sz w:val="20"/>
                </w:rPr>
                <w:t>A16.26.077</w:t>
              </w:r>
            </w:hyperlink>
            <w:r>
              <w:rPr>
                <w:rFonts w:ascii="Tahoma" w:hAnsi="Tahoma" w:cs="Tahoma"/>
                <w:sz w:val="20"/>
              </w:rPr>
              <w:t xml:space="preserve">, </w:t>
            </w:r>
            <w:hyperlink r:id="rId4794" w:history="1">
              <w:r>
                <w:rPr>
                  <w:rFonts w:ascii="Tahoma" w:hAnsi="Tahoma" w:cs="Tahoma"/>
                  <w:color w:val="0000FF"/>
                  <w:sz w:val="20"/>
                </w:rPr>
                <w:t>A16.26.078</w:t>
              </w:r>
            </w:hyperlink>
            <w:r>
              <w:rPr>
                <w:rFonts w:ascii="Tahoma" w:hAnsi="Tahoma" w:cs="Tahoma"/>
                <w:sz w:val="20"/>
              </w:rPr>
              <w:t xml:space="preserve">, </w:t>
            </w:r>
            <w:hyperlink r:id="rId4795" w:history="1">
              <w:r>
                <w:rPr>
                  <w:rFonts w:ascii="Tahoma" w:hAnsi="Tahoma" w:cs="Tahoma"/>
                  <w:color w:val="0000FF"/>
                  <w:sz w:val="20"/>
                </w:rPr>
                <w:t>A16.26.079</w:t>
              </w:r>
            </w:hyperlink>
            <w:r>
              <w:rPr>
                <w:rFonts w:ascii="Tahoma" w:hAnsi="Tahoma" w:cs="Tahoma"/>
                <w:sz w:val="20"/>
              </w:rPr>
              <w:t xml:space="preserve">, </w:t>
            </w:r>
            <w:hyperlink r:id="rId4796" w:history="1">
              <w:r>
                <w:rPr>
                  <w:rFonts w:ascii="Tahoma" w:hAnsi="Tahoma" w:cs="Tahoma"/>
                  <w:color w:val="0000FF"/>
                  <w:sz w:val="20"/>
                </w:rPr>
                <w:t>A16.26.084</w:t>
              </w:r>
            </w:hyperlink>
            <w:r>
              <w:rPr>
                <w:rFonts w:ascii="Tahoma" w:hAnsi="Tahoma" w:cs="Tahoma"/>
                <w:sz w:val="20"/>
              </w:rPr>
              <w:t xml:space="preserve">, </w:t>
            </w:r>
            <w:hyperlink r:id="rId4797" w:history="1">
              <w:r>
                <w:rPr>
                  <w:rFonts w:ascii="Tahoma" w:hAnsi="Tahoma" w:cs="Tahoma"/>
                  <w:color w:val="0000FF"/>
                  <w:sz w:val="20"/>
                </w:rPr>
                <w:t>A16.26.096</w:t>
              </w:r>
            </w:hyperlink>
            <w:r>
              <w:rPr>
                <w:rFonts w:ascii="Tahoma" w:hAnsi="Tahoma" w:cs="Tahoma"/>
                <w:sz w:val="20"/>
              </w:rPr>
              <w:t xml:space="preserve">, </w:t>
            </w:r>
            <w:hyperlink r:id="rId4798" w:history="1">
              <w:r>
                <w:rPr>
                  <w:rFonts w:ascii="Tahoma" w:hAnsi="Tahoma" w:cs="Tahoma"/>
                  <w:color w:val="0000FF"/>
                  <w:sz w:val="20"/>
                </w:rPr>
                <w:t>A16.26.097</w:t>
              </w:r>
            </w:hyperlink>
            <w:r>
              <w:rPr>
                <w:rFonts w:ascii="Tahoma" w:hAnsi="Tahoma" w:cs="Tahoma"/>
                <w:sz w:val="20"/>
              </w:rPr>
              <w:t xml:space="preserve">, </w:t>
            </w:r>
            <w:hyperlink r:id="rId4799" w:history="1">
              <w:r>
                <w:rPr>
                  <w:rFonts w:ascii="Tahoma" w:hAnsi="Tahoma" w:cs="Tahoma"/>
                  <w:color w:val="0000FF"/>
                  <w:sz w:val="20"/>
                </w:rPr>
                <w:t>A16.26.098</w:t>
              </w:r>
            </w:hyperlink>
            <w:r>
              <w:rPr>
                <w:rFonts w:ascii="Tahoma" w:hAnsi="Tahoma" w:cs="Tahoma"/>
                <w:sz w:val="20"/>
              </w:rPr>
              <w:t xml:space="preserve">, </w:t>
            </w:r>
            <w:hyperlink r:id="rId4800" w:history="1">
              <w:r>
                <w:rPr>
                  <w:rFonts w:ascii="Tahoma" w:hAnsi="Tahoma" w:cs="Tahoma"/>
                  <w:color w:val="0000FF"/>
                  <w:sz w:val="20"/>
                </w:rPr>
                <w:t>A16.26.112</w:t>
              </w:r>
            </w:hyperlink>
            <w:r>
              <w:rPr>
                <w:rFonts w:ascii="Tahoma" w:hAnsi="Tahoma" w:cs="Tahoma"/>
                <w:sz w:val="20"/>
              </w:rPr>
              <w:t xml:space="preserve">, </w:t>
            </w:r>
            <w:hyperlink r:id="rId4801" w:history="1">
              <w:r>
                <w:rPr>
                  <w:rFonts w:ascii="Tahoma" w:hAnsi="Tahoma" w:cs="Tahoma"/>
                  <w:color w:val="0000FF"/>
                  <w:sz w:val="20"/>
                </w:rPr>
                <w:t>A16.26.116</w:t>
              </w:r>
            </w:hyperlink>
            <w:r>
              <w:rPr>
                <w:rFonts w:ascii="Tahoma" w:hAnsi="Tahoma" w:cs="Tahoma"/>
                <w:sz w:val="20"/>
              </w:rPr>
              <w:t xml:space="preserve">, </w:t>
            </w:r>
            <w:hyperlink r:id="rId4802" w:history="1">
              <w:r>
                <w:rPr>
                  <w:rFonts w:ascii="Tahoma" w:hAnsi="Tahoma" w:cs="Tahoma"/>
                  <w:color w:val="0000FF"/>
                  <w:sz w:val="20"/>
                </w:rPr>
                <w:t>A16.26.120.002</w:t>
              </w:r>
            </w:hyperlink>
            <w:r>
              <w:rPr>
                <w:rFonts w:ascii="Tahoma" w:hAnsi="Tahoma" w:cs="Tahoma"/>
                <w:sz w:val="20"/>
              </w:rPr>
              <w:t xml:space="preserve">, </w:t>
            </w:r>
            <w:hyperlink r:id="rId4803" w:history="1">
              <w:r>
                <w:rPr>
                  <w:rFonts w:ascii="Tahoma" w:hAnsi="Tahoma" w:cs="Tahoma"/>
                  <w:color w:val="0000FF"/>
                  <w:sz w:val="20"/>
                </w:rPr>
                <w:t>A16.26.132</w:t>
              </w:r>
            </w:hyperlink>
            <w:r>
              <w:rPr>
                <w:rFonts w:ascii="Tahoma" w:hAnsi="Tahoma" w:cs="Tahoma"/>
                <w:sz w:val="20"/>
              </w:rPr>
              <w:t xml:space="preserve">, </w:t>
            </w:r>
            <w:hyperlink r:id="rId4804" w:history="1">
              <w:r>
                <w:rPr>
                  <w:rFonts w:ascii="Tahoma" w:hAnsi="Tahoma" w:cs="Tahoma"/>
                  <w:color w:val="0000FF"/>
                  <w:sz w:val="20"/>
                </w:rPr>
                <w:t>A16.26.143</w:t>
              </w:r>
            </w:hyperlink>
            <w:r>
              <w:rPr>
                <w:rFonts w:ascii="Tahoma" w:hAnsi="Tahoma" w:cs="Tahoma"/>
                <w:sz w:val="20"/>
              </w:rPr>
              <w:t xml:space="preserve">, </w:t>
            </w:r>
            <w:hyperlink r:id="rId4805" w:history="1">
              <w:r>
                <w:rPr>
                  <w:rFonts w:ascii="Tahoma" w:hAnsi="Tahoma" w:cs="Tahoma"/>
                  <w:color w:val="0000FF"/>
                  <w:sz w:val="20"/>
                </w:rPr>
                <w:t>A16.26.147</w:t>
              </w:r>
            </w:hyperlink>
            <w:r>
              <w:rPr>
                <w:rFonts w:ascii="Tahoma" w:hAnsi="Tahoma" w:cs="Tahoma"/>
                <w:sz w:val="20"/>
              </w:rPr>
              <w:t xml:space="preserve">, </w:t>
            </w:r>
            <w:hyperlink r:id="rId4806" w:history="1">
              <w:r>
                <w:rPr>
                  <w:rFonts w:ascii="Tahoma" w:hAnsi="Tahoma" w:cs="Tahoma"/>
                  <w:color w:val="0000FF"/>
                  <w:sz w:val="20"/>
                </w:rPr>
                <w:t>A22.26.011</w:t>
              </w:r>
            </w:hyperlink>
            <w:r>
              <w:rPr>
                <w:rFonts w:ascii="Tahoma" w:hAnsi="Tahoma" w:cs="Tahoma"/>
                <w:sz w:val="20"/>
              </w:rPr>
              <w:t xml:space="preserve">, </w:t>
            </w:r>
            <w:hyperlink r:id="rId4807" w:history="1">
              <w:r>
                <w:rPr>
                  <w:rFonts w:ascii="Tahoma" w:hAnsi="Tahoma" w:cs="Tahoma"/>
                  <w:color w:val="0000FF"/>
                  <w:sz w:val="20"/>
                </w:rPr>
                <w:t>A22.26.018</w:t>
              </w:r>
            </w:hyperlink>
            <w:r>
              <w:rPr>
                <w:rFonts w:ascii="Tahoma" w:hAnsi="Tahoma" w:cs="Tahoma"/>
                <w:sz w:val="20"/>
              </w:rPr>
              <w:t xml:space="preserve">, </w:t>
            </w:r>
            <w:hyperlink r:id="rId4808" w:history="1">
              <w:r>
                <w:rPr>
                  <w:rFonts w:ascii="Tahoma" w:hAnsi="Tahoma" w:cs="Tahoma"/>
                  <w:color w:val="0000FF"/>
                  <w:sz w:val="20"/>
                </w:rPr>
                <w:t>A24.26.004</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1,09</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ds21.004</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112</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органе зрения (уровень 3)</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4809" w:history="1">
              <w:r>
                <w:rPr>
                  <w:rFonts w:ascii="Tahoma" w:hAnsi="Tahoma" w:cs="Tahoma"/>
                  <w:color w:val="0000FF"/>
                  <w:sz w:val="20"/>
                </w:rPr>
                <w:t>A16.26.003</w:t>
              </w:r>
            </w:hyperlink>
            <w:r>
              <w:rPr>
                <w:rFonts w:ascii="Tahoma" w:hAnsi="Tahoma" w:cs="Tahoma"/>
                <w:sz w:val="20"/>
              </w:rPr>
              <w:t xml:space="preserve">, </w:t>
            </w:r>
            <w:hyperlink r:id="rId4810" w:history="1">
              <w:r>
                <w:rPr>
                  <w:rFonts w:ascii="Tahoma" w:hAnsi="Tahoma" w:cs="Tahoma"/>
                  <w:color w:val="0000FF"/>
                  <w:sz w:val="20"/>
                </w:rPr>
                <w:t>A16.26.004</w:t>
              </w:r>
            </w:hyperlink>
            <w:r>
              <w:rPr>
                <w:rFonts w:ascii="Tahoma" w:hAnsi="Tahoma" w:cs="Tahoma"/>
                <w:sz w:val="20"/>
              </w:rPr>
              <w:t xml:space="preserve">, </w:t>
            </w:r>
            <w:hyperlink r:id="rId4811" w:history="1">
              <w:r>
                <w:rPr>
                  <w:rFonts w:ascii="Tahoma" w:hAnsi="Tahoma" w:cs="Tahoma"/>
                  <w:color w:val="0000FF"/>
                  <w:sz w:val="20"/>
                </w:rPr>
                <w:t>A16.26.006</w:t>
              </w:r>
            </w:hyperlink>
            <w:r>
              <w:rPr>
                <w:rFonts w:ascii="Tahoma" w:hAnsi="Tahoma" w:cs="Tahoma"/>
                <w:sz w:val="20"/>
              </w:rPr>
              <w:t xml:space="preserve">, </w:t>
            </w:r>
            <w:hyperlink r:id="rId4812" w:history="1">
              <w:r>
                <w:rPr>
                  <w:rFonts w:ascii="Tahoma" w:hAnsi="Tahoma" w:cs="Tahoma"/>
                  <w:color w:val="0000FF"/>
                  <w:sz w:val="20"/>
                </w:rPr>
                <w:t>A16.26.008</w:t>
              </w:r>
            </w:hyperlink>
            <w:r>
              <w:rPr>
                <w:rFonts w:ascii="Tahoma" w:hAnsi="Tahoma" w:cs="Tahoma"/>
                <w:sz w:val="20"/>
              </w:rPr>
              <w:t xml:space="preserve">, </w:t>
            </w:r>
            <w:hyperlink r:id="rId4813" w:history="1">
              <w:r>
                <w:rPr>
                  <w:rFonts w:ascii="Tahoma" w:hAnsi="Tahoma" w:cs="Tahoma"/>
                  <w:color w:val="0000FF"/>
                  <w:sz w:val="20"/>
                </w:rPr>
                <w:t>A16.26.008.001</w:t>
              </w:r>
            </w:hyperlink>
            <w:r>
              <w:rPr>
                <w:rFonts w:ascii="Tahoma" w:hAnsi="Tahoma" w:cs="Tahoma"/>
                <w:sz w:val="20"/>
              </w:rPr>
              <w:t xml:space="preserve">, </w:t>
            </w:r>
            <w:hyperlink r:id="rId4814" w:history="1">
              <w:r>
                <w:rPr>
                  <w:rFonts w:ascii="Tahoma" w:hAnsi="Tahoma" w:cs="Tahoma"/>
                  <w:color w:val="0000FF"/>
                  <w:sz w:val="20"/>
                </w:rPr>
                <w:t>A16.26.009</w:t>
              </w:r>
            </w:hyperlink>
            <w:r>
              <w:rPr>
                <w:rFonts w:ascii="Tahoma" w:hAnsi="Tahoma" w:cs="Tahoma"/>
                <w:sz w:val="20"/>
              </w:rPr>
              <w:t xml:space="preserve">, </w:t>
            </w:r>
            <w:hyperlink r:id="rId4815" w:history="1">
              <w:r>
                <w:rPr>
                  <w:rFonts w:ascii="Tahoma" w:hAnsi="Tahoma" w:cs="Tahoma"/>
                  <w:color w:val="0000FF"/>
                  <w:sz w:val="20"/>
                </w:rPr>
                <w:t>A16.26.010</w:t>
              </w:r>
            </w:hyperlink>
            <w:r>
              <w:rPr>
                <w:rFonts w:ascii="Tahoma" w:hAnsi="Tahoma" w:cs="Tahoma"/>
                <w:sz w:val="20"/>
              </w:rPr>
              <w:t xml:space="preserve">, </w:t>
            </w:r>
            <w:hyperlink r:id="rId4816" w:history="1">
              <w:r>
                <w:rPr>
                  <w:rFonts w:ascii="Tahoma" w:hAnsi="Tahoma" w:cs="Tahoma"/>
                  <w:color w:val="0000FF"/>
                  <w:sz w:val="20"/>
                </w:rPr>
                <w:t>A16.26.017</w:t>
              </w:r>
            </w:hyperlink>
            <w:r>
              <w:rPr>
                <w:rFonts w:ascii="Tahoma" w:hAnsi="Tahoma" w:cs="Tahoma"/>
                <w:sz w:val="20"/>
              </w:rPr>
              <w:t xml:space="preserve">, </w:t>
            </w:r>
            <w:hyperlink r:id="rId4817" w:history="1">
              <w:r>
                <w:rPr>
                  <w:rFonts w:ascii="Tahoma" w:hAnsi="Tahoma" w:cs="Tahoma"/>
                  <w:color w:val="0000FF"/>
                  <w:sz w:val="20"/>
                </w:rPr>
                <w:t>A16.26.021</w:t>
              </w:r>
            </w:hyperlink>
            <w:r>
              <w:rPr>
                <w:rFonts w:ascii="Tahoma" w:hAnsi="Tahoma" w:cs="Tahoma"/>
                <w:sz w:val="20"/>
              </w:rPr>
              <w:t xml:space="preserve">, </w:t>
            </w:r>
            <w:hyperlink r:id="rId4818" w:history="1">
              <w:r>
                <w:rPr>
                  <w:rFonts w:ascii="Tahoma" w:hAnsi="Tahoma" w:cs="Tahoma"/>
                  <w:color w:val="0000FF"/>
                  <w:sz w:val="20"/>
                </w:rPr>
                <w:t>A16.26.028</w:t>
              </w:r>
            </w:hyperlink>
            <w:r>
              <w:rPr>
                <w:rFonts w:ascii="Tahoma" w:hAnsi="Tahoma" w:cs="Tahoma"/>
                <w:sz w:val="20"/>
              </w:rPr>
              <w:t xml:space="preserve">, </w:t>
            </w:r>
            <w:hyperlink r:id="rId4819" w:history="1">
              <w:r>
                <w:rPr>
                  <w:rFonts w:ascii="Tahoma" w:hAnsi="Tahoma" w:cs="Tahoma"/>
                  <w:color w:val="0000FF"/>
                  <w:sz w:val="20"/>
                </w:rPr>
                <w:t>A16.26.029</w:t>
              </w:r>
            </w:hyperlink>
            <w:r>
              <w:rPr>
                <w:rFonts w:ascii="Tahoma" w:hAnsi="Tahoma" w:cs="Tahoma"/>
                <w:sz w:val="20"/>
              </w:rPr>
              <w:t xml:space="preserve">, </w:t>
            </w:r>
            <w:hyperlink r:id="rId4820" w:history="1">
              <w:r>
                <w:rPr>
                  <w:rFonts w:ascii="Tahoma" w:hAnsi="Tahoma" w:cs="Tahoma"/>
                  <w:color w:val="0000FF"/>
                  <w:sz w:val="20"/>
                </w:rPr>
                <w:t>A16.26.030</w:t>
              </w:r>
            </w:hyperlink>
            <w:r>
              <w:rPr>
                <w:rFonts w:ascii="Tahoma" w:hAnsi="Tahoma" w:cs="Tahoma"/>
                <w:sz w:val="20"/>
              </w:rPr>
              <w:t xml:space="preserve">, </w:t>
            </w:r>
            <w:hyperlink r:id="rId4821" w:history="1">
              <w:r>
                <w:rPr>
                  <w:rFonts w:ascii="Tahoma" w:hAnsi="Tahoma" w:cs="Tahoma"/>
                  <w:color w:val="0000FF"/>
                  <w:sz w:val="20"/>
                </w:rPr>
                <w:t>A16.26.031</w:t>
              </w:r>
            </w:hyperlink>
            <w:r>
              <w:rPr>
                <w:rFonts w:ascii="Tahoma" w:hAnsi="Tahoma" w:cs="Tahoma"/>
                <w:sz w:val="20"/>
              </w:rPr>
              <w:t xml:space="preserve">, </w:t>
            </w:r>
            <w:hyperlink r:id="rId4822" w:history="1">
              <w:r>
                <w:rPr>
                  <w:rFonts w:ascii="Tahoma" w:hAnsi="Tahoma" w:cs="Tahoma"/>
                  <w:color w:val="0000FF"/>
                  <w:sz w:val="20"/>
                </w:rPr>
                <w:t>A16.26.032</w:t>
              </w:r>
            </w:hyperlink>
            <w:r>
              <w:rPr>
                <w:rFonts w:ascii="Tahoma" w:hAnsi="Tahoma" w:cs="Tahoma"/>
                <w:sz w:val="20"/>
              </w:rPr>
              <w:t xml:space="preserve">, </w:t>
            </w:r>
            <w:hyperlink r:id="rId4823" w:history="1">
              <w:r>
                <w:rPr>
                  <w:rFonts w:ascii="Tahoma" w:hAnsi="Tahoma" w:cs="Tahoma"/>
                  <w:color w:val="0000FF"/>
                  <w:sz w:val="20"/>
                </w:rPr>
                <w:t>A16.26.039</w:t>
              </w:r>
            </w:hyperlink>
            <w:r>
              <w:rPr>
                <w:rFonts w:ascii="Tahoma" w:hAnsi="Tahoma" w:cs="Tahoma"/>
                <w:sz w:val="20"/>
              </w:rPr>
              <w:t xml:space="preserve">, </w:t>
            </w:r>
            <w:hyperlink r:id="rId4824" w:history="1">
              <w:r>
                <w:rPr>
                  <w:rFonts w:ascii="Tahoma" w:hAnsi="Tahoma" w:cs="Tahoma"/>
                  <w:color w:val="0000FF"/>
                  <w:sz w:val="20"/>
                </w:rPr>
                <w:t>A16.26.041</w:t>
              </w:r>
            </w:hyperlink>
            <w:r>
              <w:rPr>
                <w:rFonts w:ascii="Tahoma" w:hAnsi="Tahoma" w:cs="Tahoma"/>
                <w:sz w:val="20"/>
              </w:rPr>
              <w:t xml:space="preserve">, </w:t>
            </w:r>
            <w:hyperlink r:id="rId4825" w:history="1">
              <w:r>
                <w:rPr>
                  <w:rFonts w:ascii="Tahoma" w:hAnsi="Tahoma" w:cs="Tahoma"/>
                  <w:color w:val="0000FF"/>
                  <w:sz w:val="20"/>
                </w:rPr>
                <w:t>A16.26.045</w:t>
              </w:r>
            </w:hyperlink>
            <w:r>
              <w:rPr>
                <w:rFonts w:ascii="Tahoma" w:hAnsi="Tahoma" w:cs="Tahoma"/>
                <w:sz w:val="20"/>
              </w:rPr>
              <w:t xml:space="preserve">, </w:t>
            </w:r>
            <w:hyperlink r:id="rId4826" w:history="1">
              <w:r>
                <w:rPr>
                  <w:rFonts w:ascii="Tahoma" w:hAnsi="Tahoma" w:cs="Tahoma"/>
                  <w:color w:val="0000FF"/>
                  <w:sz w:val="20"/>
                </w:rPr>
                <w:t>A16.26.049.007</w:t>
              </w:r>
            </w:hyperlink>
            <w:r>
              <w:rPr>
                <w:rFonts w:ascii="Tahoma" w:hAnsi="Tahoma" w:cs="Tahoma"/>
                <w:sz w:val="20"/>
              </w:rPr>
              <w:t xml:space="preserve">, </w:t>
            </w:r>
            <w:hyperlink r:id="rId4827" w:history="1">
              <w:r>
                <w:rPr>
                  <w:rFonts w:ascii="Tahoma" w:hAnsi="Tahoma" w:cs="Tahoma"/>
                  <w:color w:val="0000FF"/>
                  <w:sz w:val="20"/>
                </w:rPr>
                <w:t>A16.26.049.009</w:t>
              </w:r>
            </w:hyperlink>
            <w:r>
              <w:rPr>
                <w:rFonts w:ascii="Tahoma" w:hAnsi="Tahoma" w:cs="Tahoma"/>
                <w:sz w:val="20"/>
              </w:rPr>
              <w:t xml:space="preserve">, </w:t>
            </w:r>
            <w:hyperlink r:id="rId4828" w:history="1">
              <w:r>
                <w:rPr>
                  <w:rFonts w:ascii="Tahoma" w:hAnsi="Tahoma" w:cs="Tahoma"/>
                  <w:color w:val="0000FF"/>
                  <w:sz w:val="20"/>
                </w:rPr>
                <w:t>A16.26.057</w:t>
              </w:r>
            </w:hyperlink>
            <w:r>
              <w:rPr>
                <w:rFonts w:ascii="Tahoma" w:hAnsi="Tahoma" w:cs="Tahoma"/>
                <w:sz w:val="20"/>
              </w:rPr>
              <w:t xml:space="preserve">, </w:t>
            </w:r>
            <w:hyperlink r:id="rId4829" w:history="1">
              <w:r>
                <w:rPr>
                  <w:rFonts w:ascii="Tahoma" w:hAnsi="Tahoma" w:cs="Tahoma"/>
                  <w:color w:val="0000FF"/>
                  <w:sz w:val="20"/>
                </w:rPr>
                <w:t>A16.26.071</w:t>
              </w:r>
            </w:hyperlink>
            <w:r>
              <w:rPr>
                <w:rFonts w:ascii="Tahoma" w:hAnsi="Tahoma" w:cs="Tahoma"/>
                <w:sz w:val="20"/>
              </w:rPr>
              <w:t xml:space="preserve">, </w:t>
            </w:r>
            <w:hyperlink r:id="rId4830" w:history="1">
              <w:r>
                <w:rPr>
                  <w:rFonts w:ascii="Tahoma" w:hAnsi="Tahoma" w:cs="Tahoma"/>
                  <w:color w:val="0000FF"/>
                  <w:sz w:val="20"/>
                </w:rPr>
                <w:t>A16.26.074</w:t>
              </w:r>
            </w:hyperlink>
            <w:r>
              <w:rPr>
                <w:rFonts w:ascii="Tahoma" w:hAnsi="Tahoma" w:cs="Tahoma"/>
                <w:sz w:val="20"/>
              </w:rPr>
              <w:t xml:space="preserve">, </w:t>
            </w:r>
            <w:hyperlink r:id="rId4831" w:history="1">
              <w:r>
                <w:rPr>
                  <w:rFonts w:ascii="Tahoma" w:hAnsi="Tahoma" w:cs="Tahoma"/>
                  <w:color w:val="0000FF"/>
                  <w:sz w:val="20"/>
                </w:rPr>
                <w:t>A16.26.075.001</w:t>
              </w:r>
            </w:hyperlink>
            <w:r>
              <w:rPr>
                <w:rFonts w:ascii="Tahoma" w:hAnsi="Tahoma" w:cs="Tahoma"/>
                <w:sz w:val="20"/>
              </w:rPr>
              <w:t xml:space="preserve">, </w:t>
            </w:r>
            <w:hyperlink r:id="rId4832" w:history="1">
              <w:r>
                <w:rPr>
                  <w:rFonts w:ascii="Tahoma" w:hAnsi="Tahoma" w:cs="Tahoma"/>
                  <w:color w:val="0000FF"/>
                  <w:sz w:val="20"/>
                </w:rPr>
                <w:t>A16.26.088</w:t>
              </w:r>
            </w:hyperlink>
            <w:r>
              <w:rPr>
                <w:rFonts w:ascii="Tahoma" w:hAnsi="Tahoma" w:cs="Tahoma"/>
                <w:sz w:val="20"/>
              </w:rPr>
              <w:t xml:space="preserve">, </w:t>
            </w:r>
            <w:hyperlink r:id="rId4833" w:history="1">
              <w:r>
                <w:rPr>
                  <w:rFonts w:ascii="Tahoma" w:hAnsi="Tahoma" w:cs="Tahoma"/>
                  <w:color w:val="0000FF"/>
                  <w:sz w:val="20"/>
                </w:rPr>
                <w:t>A16.26.089.001</w:t>
              </w:r>
            </w:hyperlink>
            <w:r>
              <w:rPr>
                <w:rFonts w:ascii="Tahoma" w:hAnsi="Tahoma" w:cs="Tahoma"/>
                <w:sz w:val="20"/>
              </w:rPr>
              <w:t xml:space="preserve">, </w:t>
            </w:r>
            <w:hyperlink r:id="rId4834" w:history="1">
              <w:r>
                <w:rPr>
                  <w:rFonts w:ascii="Tahoma" w:hAnsi="Tahoma" w:cs="Tahoma"/>
                  <w:color w:val="0000FF"/>
                  <w:sz w:val="20"/>
                </w:rPr>
                <w:t>A16.26.092</w:t>
              </w:r>
            </w:hyperlink>
            <w:r>
              <w:rPr>
                <w:rFonts w:ascii="Tahoma" w:hAnsi="Tahoma" w:cs="Tahoma"/>
                <w:sz w:val="20"/>
              </w:rPr>
              <w:t xml:space="preserve">, </w:t>
            </w:r>
            <w:hyperlink r:id="rId4835" w:history="1">
              <w:r>
                <w:rPr>
                  <w:rFonts w:ascii="Tahoma" w:hAnsi="Tahoma" w:cs="Tahoma"/>
                  <w:color w:val="0000FF"/>
                  <w:sz w:val="20"/>
                </w:rPr>
                <w:t>A16.26.092.001</w:t>
              </w:r>
            </w:hyperlink>
            <w:r>
              <w:rPr>
                <w:rFonts w:ascii="Tahoma" w:hAnsi="Tahoma" w:cs="Tahoma"/>
                <w:sz w:val="20"/>
              </w:rPr>
              <w:t xml:space="preserve">, </w:t>
            </w:r>
            <w:hyperlink r:id="rId4836" w:history="1">
              <w:r>
                <w:rPr>
                  <w:rFonts w:ascii="Tahoma" w:hAnsi="Tahoma" w:cs="Tahoma"/>
                  <w:color w:val="0000FF"/>
                  <w:sz w:val="20"/>
                </w:rPr>
                <w:t>A16.26.092.004</w:t>
              </w:r>
            </w:hyperlink>
            <w:r>
              <w:rPr>
                <w:rFonts w:ascii="Tahoma" w:hAnsi="Tahoma" w:cs="Tahoma"/>
                <w:sz w:val="20"/>
              </w:rPr>
              <w:t xml:space="preserve">, </w:t>
            </w:r>
            <w:hyperlink r:id="rId4837" w:history="1">
              <w:r>
                <w:rPr>
                  <w:rFonts w:ascii="Tahoma" w:hAnsi="Tahoma" w:cs="Tahoma"/>
                  <w:color w:val="0000FF"/>
                  <w:sz w:val="20"/>
                </w:rPr>
                <w:t>A16.26.092.005</w:t>
              </w:r>
            </w:hyperlink>
            <w:r>
              <w:rPr>
                <w:rFonts w:ascii="Tahoma" w:hAnsi="Tahoma" w:cs="Tahoma"/>
                <w:sz w:val="20"/>
              </w:rPr>
              <w:t xml:space="preserve">, </w:t>
            </w:r>
            <w:hyperlink r:id="rId4838" w:history="1">
              <w:r>
                <w:rPr>
                  <w:rFonts w:ascii="Tahoma" w:hAnsi="Tahoma" w:cs="Tahoma"/>
                  <w:color w:val="0000FF"/>
                  <w:sz w:val="20"/>
                </w:rPr>
                <w:t>A16.26.099</w:t>
              </w:r>
            </w:hyperlink>
            <w:r>
              <w:rPr>
                <w:rFonts w:ascii="Tahoma" w:hAnsi="Tahoma" w:cs="Tahoma"/>
                <w:sz w:val="20"/>
              </w:rPr>
              <w:t xml:space="preserve">, </w:t>
            </w:r>
            <w:hyperlink r:id="rId4839" w:history="1">
              <w:r>
                <w:rPr>
                  <w:rFonts w:ascii="Tahoma" w:hAnsi="Tahoma" w:cs="Tahoma"/>
                  <w:color w:val="0000FF"/>
                  <w:sz w:val="20"/>
                </w:rPr>
                <w:t>A16.26.099.002</w:t>
              </w:r>
            </w:hyperlink>
            <w:r>
              <w:rPr>
                <w:rFonts w:ascii="Tahoma" w:hAnsi="Tahoma" w:cs="Tahoma"/>
                <w:sz w:val="20"/>
              </w:rPr>
              <w:t xml:space="preserve">, </w:t>
            </w:r>
            <w:hyperlink r:id="rId4840" w:history="1">
              <w:r>
                <w:rPr>
                  <w:rFonts w:ascii="Tahoma" w:hAnsi="Tahoma" w:cs="Tahoma"/>
                  <w:color w:val="0000FF"/>
                  <w:sz w:val="20"/>
                </w:rPr>
                <w:t>A16.26.111.001</w:t>
              </w:r>
            </w:hyperlink>
            <w:r>
              <w:rPr>
                <w:rFonts w:ascii="Tahoma" w:hAnsi="Tahoma" w:cs="Tahoma"/>
                <w:sz w:val="20"/>
              </w:rPr>
              <w:t xml:space="preserve">, </w:t>
            </w:r>
            <w:hyperlink r:id="rId4841" w:history="1">
              <w:r>
                <w:rPr>
                  <w:rFonts w:ascii="Tahoma" w:hAnsi="Tahoma" w:cs="Tahoma"/>
                  <w:color w:val="0000FF"/>
                  <w:sz w:val="20"/>
                </w:rPr>
                <w:t>A16.26.111.002</w:t>
              </w:r>
            </w:hyperlink>
            <w:r>
              <w:rPr>
                <w:rFonts w:ascii="Tahoma" w:hAnsi="Tahoma" w:cs="Tahoma"/>
                <w:sz w:val="20"/>
              </w:rPr>
              <w:t xml:space="preserve">, </w:t>
            </w:r>
            <w:hyperlink r:id="rId4842" w:history="1">
              <w:r>
                <w:rPr>
                  <w:rFonts w:ascii="Tahoma" w:hAnsi="Tahoma" w:cs="Tahoma"/>
                  <w:color w:val="0000FF"/>
                  <w:sz w:val="20"/>
                </w:rPr>
                <w:t>A16.26.111.003</w:t>
              </w:r>
            </w:hyperlink>
            <w:r>
              <w:rPr>
                <w:rFonts w:ascii="Tahoma" w:hAnsi="Tahoma" w:cs="Tahoma"/>
                <w:sz w:val="20"/>
              </w:rPr>
              <w:t xml:space="preserve">, </w:t>
            </w:r>
            <w:hyperlink r:id="rId4843" w:history="1">
              <w:r>
                <w:rPr>
                  <w:rFonts w:ascii="Tahoma" w:hAnsi="Tahoma" w:cs="Tahoma"/>
                  <w:color w:val="0000FF"/>
                  <w:sz w:val="20"/>
                </w:rPr>
                <w:t>A16.26.111.004</w:t>
              </w:r>
            </w:hyperlink>
            <w:r>
              <w:rPr>
                <w:rFonts w:ascii="Tahoma" w:hAnsi="Tahoma" w:cs="Tahoma"/>
                <w:sz w:val="20"/>
              </w:rPr>
              <w:t xml:space="preserve">, </w:t>
            </w:r>
            <w:hyperlink r:id="rId4844" w:history="1">
              <w:r>
                <w:rPr>
                  <w:rFonts w:ascii="Tahoma" w:hAnsi="Tahoma" w:cs="Tahoma"/>
                  <w:color w:val="0000FF"/>
                  <w:sz w:val="20"/>
                </w:rPr>
                <w:t>A16.26.117</w:t>
              </w:r>
            </w:hyperlink>
            <w:r>
              <w:rPr>
                <w:rFonts w:ascii="Tahoma" w:hAnsi="Tahoma" w:cs="Tahoma"/>
                <w:sz w:val="20"/>
              </w:rPr>
              <w:t xml:space="preserve">, </w:t>
            </w:r>
            <w:hyperlink r:id="rId4845" w:history="1">
              <w:r>
                <w:rPr>
                  <w:rFonts w:ascii="Tahoma" w:hAnsi="Tahoma" w:cs="Tahoma"/>
                  <w:color w:val="0000FF"/>
                  <w:sz w:val="20"/>
                </w:rPr>
                <w:t>A16.26.117.001</w:t>
              </w:r>
            </w:hyperlink>
            <w:r>
              <w:rPr>
                <w:rFonts w:ascii="Tahoma" w:hAnsi="Tahoma" w:cs="Tahoma"/>
                <w:sz w:val="20"/>
              </w:rPr>
              <w:t xml:space="preserve">, </w:t>
            </w:r>
            <w:hyperlink r:id="rId4846" w:history="1">
              <w:r>
                <w:rPr>
                  <w:rFonts w:ascii="Tahoma" w:hAnsi="Tahoma" w:cs="Tahoma"/>
                  <w:color w:val="0000FF"/>
                  <w:sz w:val="20"/>
                </w:rPr>
                <w:t>A16.26.118</w:t>
              </w:r>
            </w:hyperlink>
            <w:r>
              <w:rPr>
                <w:rFonts w:ascii="Tahoma" w:hAnsi="Tahoma" w:cs="Tahoma"/>
                <w:sz w:val="20"/>
              </w:rPr>
              <w:t xml:space="preserve">, </w:t>
            </w:r>
            <w:hyperlink r:id="rId4847" w:history="1">
              <w:r>
                <w:rPr>
                  <w:rFonts w:ascii="Tahoma" w:hAnsi="Tahoma" w:cs="Tahoma"/>
                  <w:color w:val="0000FF"/>
                  <w:sz w:val="20"/>
                </w:rPr>
                <w:t>A16.26.134</w:t>
              </w:r>
            </w:hyperlink>
            <w:r>
              <w:rPr>
                <w:rFonts w:ascii="Tahoma" w:hAnsi="Tahoma" w:cs="Tahoma"/>
                <w:sz w:val="20"/>
              </w:rPr>
              <w:t xml:space="preserve">, </w:t>
            </w:r>
            <w:hyperlink r:id="rId4848" w:history="1">
              <w:r>
                <w:rPr>
                  <w:rFonts w:ascii="Tahoma" w:hAnsi="Tahoma" w:cs="Tahoma"/>
                  <w:color w:val="0000FF"/>
                  <w:sz w:val="20"/>
                </w:rPr>
                <w:t>A16.26.140</w:t>
              </w:r>
            </w:hyperlink>
            <w:r>
              <w:rPr>
                <w:rFonts w:ascii="Tahoma" w:hAnsi="Tahoma" w:cs="Tahoma"/>
                <w:sz w:val="20"/>
              </w:rPr>
              <w:t xml:space="preserve">, </w:t>
            </w:r>
            <w:hyperlink r:id="rId4849" w:history="1">
              <w:r>
                <w:rPr>
                  <w:rFonts w:ascii="Tahoma" w:hAnsi="Tahoma" w:cs="Tahoma"/>
                  <w:color w:val="0000FF"/>
                  <w:sz w:val="20"/>
                </w:rPr>
                <w:t>A16.26.141</w:t>
              </w:r>
            </w:hyperlink>
            <w:r>
              <w:rPr>
                <w:rFonts w:ascii="Tahoma" w:hAnsi="Tahoma" w:cs="Tahoma"/>
                <w:sz w:val="20"/>
              </w:rPr>
              <w:t xml:space="preserve">, </w:t>
            </w:r>
            <w:hyperlink r:id="rId4850" w:history="1">
              <w:r>
                <w:rPr>
                  <w:rFonts w:ascii="Tahoma" w:hAnsi="Tahoma" w:cs="Tahoma"/>
                  <w:color w:val="0000FF"/>
                  <w:sz w:val="20"/>
                </w:rPr>
                <w:t>A16.26.142</w:t>
              </w:r>
            </w:hyperlink>
            <w:r>
              <w:rPr>
                <w:rFonts w:ascii="Tahoma" w:hAnsi="Tahoma" w:cs="Tahoma"/>
                <w:sz w:val="20"/>
              </w:rPr>
              <w:t xml:space="preserve">, </w:t>
            </w:r>
            <w:hyperlink r:id="rId4851" w:history="1">
              <w:r>
                <w:rPr>
                  <w:rFonts w:ascii="Tahoma" w:hAnsi="Tahoma" w:cs="Tahoma"/>
                  <w:color w:val="0000FF"/>
                  <w:sz w:val="20"/>
                </w:rPr>
                <w:t>A22.26.010</w:t>
              </w:r>
            </w:hyperlink>
            <w:r>
              <w:rPr>
                <w:rFonts w:ascii="Tahoma" w:hAnsi="Tahoma" w:cs="Tahoma"/>
                <w:sz w:val="20"/>
              </w:rPr>
              <w:t xml:space="preserve">, </w:t>
            </w:r>
            <w:hyperlink r:id="rId4852" w:history="1">
              <w:r>
                <w:rPr>
                  <w:rFonts w:ascii="Tahoma" w:hAnsi="Tahoma" w:cs="Tahoma"/>
                  <w:color w:val="0000FF"/>
                  <w:sz w:val="20"/>
                </w:rPr>
                <w:t>A22.26.027</w:t>
              </w:r>
            </w:hyperlink>
            <w:r>
              <w:rPr>
                <w:rFonts w:ascii="Tahoma" w:hAnsi="Tahoma" w:cs="Tahoma"/>
                <w:sz w:val="20"/>
              </w:rPr>
              <w:t xml:space="preserve">, </w:t>
            </w:r>
            <w:hyperlink r:id="rId4853" w:history="1">
              <w:r>
                <w:rPr>
                  <w:rFonts w:ascii="Tahoma" w:hAnsi="Tahoma" w:cs="Tahoma"/>
                  <w:color w:val="0000FF"/>
                  <w:sz w:val="20"/>
                </w:rPr>
                <w:t>A22.26.031</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1,62</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ds21.005</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113</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органе зрения (уровень 4)</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4854" w:history="1">
              <w:r>
                <w:rPr>
                  <w:rFonts w:ascii="Tahoma" w:hAnsi="Tahoma" w:cs="Tahoma"/>
                  <w:color w:val="0000FF"/>
                  <w:sz w:val="20"/>
                </w:rPr>
                <w:t>A16.26.009.001</w:t>
              </w:r>
            </w:hyperlink>
            <w:r>
              <w:rPr>
                <w:rFonts w:ascii="Tahoma" w:hAnsi="Tahoma" w:cs="Tahoma"/>
                <w:sz w:val="20"/>
              </w:rPr>
              <w:t xml:space="preserve">, </w:t>
            </w:r>
            <w:hyperlink r:id="rId4855" w:history="1">
              <w:r>
                <w:rPr>
                  <w:rFonts w:ascii="Tahoma" w:hAnsi="Tahoma" w:cs="Tahoma"/>
                  <w:color w:val="0000FF"/>
                  <w:sz w:val="20"/>
                </w:rPr>
                <w:t>A16.26.009.002</w:t>
              </w:r>
            </w:hyperlink>
            <w:r>
              <w:rPr>
                <w:rFonts w:ascii="Tahoma" w:hAnsi="Tahoma" w:cs="Tahoma"/>
                <w:sz w:val="20"/>
              </w:rPr>
              <w:t xml:space="preserve">, </w:t>
            </w:r>
            <w:hyperlink r:id="rId4856" w:history="1">
              <w:r>
                <w:rPr>
                  <w:rFonts w:ascii="Tahoma" w:hAnsi="Tahoma" w:cs="Tahoma"/>
                  <w:color w:val="0000FF"/>
                  <w:sz w:val="20"/>
                </w:rPr>
                <w:t>A16.26.010.001</w:t>
              </w:r>
            </w:hyperlink>
            <w:r>
              <w:rPr>
                <w:rFonts w:ascii="Tahoma" w:hAnsi="Tahoma" w:cs="Tahoma"/>
                <w:sz w:val="20"/>
              </w:rPr>
              <w:t xml:space="preserve">, </w:t>
            </w:r>
            <w:hyperlink r:id="rId4857" w:history="1">
              <w:r>
                <w:rPr>
                  <w:rFonts w:ascii="Tahoma" w:hAnsi="Tahoma" w:cs="Tahoma"/>
                  <w:color w:val="0000FF"/>
                  <w:sz w:val="20"/>
                </w:rPr>
                <w:t>A16.26.010.002</w:t>
              </w:r>
            </w:hyperlink>
            <w:r>
              <w:rPr>
                <w:rFonts w:ascii="Tahoma" w:hAnsi="Tahoma" w:cs="Tahoma"/>
                <w:sz w:val="20"/>
              </w:rPr>
              <w:t xml:space="preserve">, </w:t>
            </w:r>
            <w:hyperlink r:id="rId4858" w:history="1">
              <w:r>
                <w:rPr>
                  <w:rFonts w:ascii="Tahoma" w:hAnsi="Tahoma" w:cs="Tahoma"/>
                  <w:color w:val="0000FF"/>
                  <w:sz w:val="20"/>
                </w:rPr>
                <w:t>A16.26.019</w:t>
              </w:r>
            </w:hyperlink>
            <w:r>
              <w:rPr>
                <w:rFonts w:ascii="Tahoma" w:hAnsi="Tahoma" w:cs="Tahoma"/>
                <w:sz w:val="20"/>
              </w:rPr>
              <w:t xml:space="preserve">, </w:t>
            </w:r>
            <w:hyperlink r:id="rId4859" w:history="1">
              <w:r>
                <w:rPr>
                  <w:rFonts w:ascii="Tahoma" w:hAnsi="Tahoma" w:cs="Tahoma"/>
                  <w:color w:val="0000FF"/>
                  <w:sz w:val="20"/>
                </w:rPr>
                <w:t>A16.26.027</w:t>
              </w:r>
            </w:hyperlink>
            <w:r>
              <w:rPr>
                <w:rFonts w:ascii="Tahoma" w:hAnsi="Tahoma" w:cs="Tahoma"/>
                <w:sz w:val="20"/>
              </w:rPr>
              <w:t xml:space="preserve">, </w:t>
            </w:r>
            <w:hyperlink r:id="rId4860" w:history="1">
              <w:r>
                <w:rPr>
                  <w:rFonts w:ascii="Tahoma" w:hAnsi="Tahoma" w:cs="Tahoma"/>
                  <w:color w:val="0000FF"/>
                  <w:sz w:val="20"/>
                </w:rPr>
                <w:t>A16.26.038</w:t>
              </w:r>
            </w:hyperlink>
            <w:r>
              <w:rPr>
                <w:rFonts w:ascii="Tahoma" w:hAnsi="Tahoma" w:cs="Tahoma"/>
                <w:sz w:val="20"/>
              </w:rPr>
              <w:t xml:space="preserve">, </w:t>
            </w:r>
            <w:hyperlink r:id="rId4861" w:history="1">
              <w:r>
                <w:rPr>
                  <w:rFonts w:ascii="Tahoma" w:hAnsi="Tahoma" w:cs="Tahoma"/>
                  <w:color w:val="0000FF"/>
                  <w:sz w:val="20"/>
                </w:rPr>
                <w:t>A16.26.040</w:t>
              </w:r>
            </w:hyperlink>
            <w:r>
              <w:rPr>
                <w:rFonts w:ascii="Tahoma" w:hAnsi="Tahoma" w:cs="Tahoma"/>
                <w:sz w:val="20"/>
              </w:rPr>
              <w:t xml:space="preserve">, </w:t>
            </w:r>
            <w:hyperlink r:id="rId4862" w:history="1">
              <w:r>
                <w:rPr>
                  <w:rFonts w:ascii="Tahoma" w:hAnsi="Tahoma" w:cs="Tahoma"/>
                  <w:color w:val="0000FF"/>
                  <w:sz w:val="20"/>
                </w:rPr>
                <w:t>A16.26.065.001</w:t>
              </w:r>
            </w:hyperlink>
            <w:r>
              <w:rPr>
                <w:rFonts w:ascii="Tahoma" w:hAnsi="Tahoma" w:cs="Tahoma"/>
                <w:sz w:val="20"/>
              </w:rPr>
              <w:t xml:space="preserve">, </w:t>
            </w:r>
            <w:hyperlink r:id="rId4863" w:history="1">
              <w:r>
                <w:rPr>
                  <w:rFonts w:ascii="Tahoma" w:hAnsi="Tahoma" w:cs="Tahoma"/>
                  <w:color w:val="0000FF"/>
                  <w:sz w:val="20"/>
                </w:rPr>
                <w:t>A16.26.081</w:t>
              </w:r>
            </w:hyperlink>
            <w:r>
              <w:rPr>
                <w:rFonts w:ascii="Tahoma" w:hAnsi="Tahoma" w:cs="Tahoma"/>
                <w:sz w:val="20"/>
              </w:rPr>
              <w:t xml:space="preserve">, </w:t>
            </w:r>
            <w:hyperlink r:id="rId4864" w:history="1">
              <w:r>
                <w:rPr>
                  <w:rFonts w:ascii="Tahoma" w:hAnsi="Tahoma" w:cs="Tahoma"/>
                  <w:color w:val="0000FF"/>
                  <w:sz w:val="20"/>
                </w:rPr>
                <w:t>A16.26.082</w:t>
              </w:r>
            </w:hyperlink>
            <w:r>
              <w:rPr>
                <w:rFonts w:ascii="Tahoma" w:hAnsi="Tahoma" w:cs="Tahoma"/>
                <w:sz w:val="20"/>
              </w:rPr>
              <w:t xml:space="preserve">, </w:t>
            </w:r>
            <w:hyperlink r:id="rId4865" w:history="1">
              <w:r>
                <w:rPr>
                  <w:rFonts w:ascii="Tahoma" w:hAnsi="Tahoma" w:cs="Tahoma"/>
                  <w:color w:val="0000FF"/>
                  <w:sz w:val="20"/>
                </w:rPr>
                <w:t>A16.26.086</w:t>
              </w:r>
            </w:hyperlink>
            <w:r>
              <w:rPr>
                <w:rFonts w:ascii="Tahoma" w:hAnsi="Tahoma" w:cs="Tahoma"/>
                <w:sz w:val="20"/>
              </w:rPr>
              <w:t xml:space="preserve">, </w:t>
            </w:r>
            <w:hyperlink r:id="rId4866" w:history="1">
              <w:r>
                <w:rPr>
                  <w:rFonts w:ascii="Tahoma" w:hAnsi="Tahoma" w:cs="Tahoma"/>
                  <w:color w:val="0000FF"/>
                  <w:sz w:val="20"/>
                </w:rPr>
                <w:t>A16.26.091</w:t>
              </w:r>
            </w:hyperlink>
            <w:r>
              <w:rPr>
                <w:rFonts w:ascii="Tahoma" w:hAnsi="Tahoma" w:cs="Tahoma"/>
                <w:sz w:val="20"/>
              </w:rPr>
              <w:t xml:space="preserve">, </w:t>
            </w:r>
            <w:hyperlink r:id="rId4867" w:history="1">
              <w:r>
                <w:rPr>
                  <w:rFonts w:ascii="Tahoma" w:hAnsi="Tahoma" w:cs="Tahoma"/>
                  <w:color w:val="0000FF"/>
                  <w:sz w:val="20"/>
                </w:rPr>
                <w:t>A16.26.092.002</w:t>
              </w:r>
            </w:hyperlink>
            <w:r>
              <w:rPr>
                <w:rFonts w:ascii="Tahoma" w:hAnsi="Tahoma" w:cs="Tahoma"/>
                <w:sz w:val="20"/>
              </w:rPr>
              <w:t xml:space="preserve">, </w:t>
            </w:r>
            <w:hyperlink r:id="rId4868" w:history="1">
              <w:r>
                <w:rPr>
                  <w:rFonts w:ascii="Tahoma" w:hAnsi="Tahoma" w:cs="Tahoma"/>
                  <w:color w:val="0000FF"/>
                  <w:sz w:val="20"/>
                </w:rPr>
                <w:t>A16.26.093</w:t>
              </w:r>
            </w:hyperlink>
            <w:r>
              <w:rPr>
                <w:rFonts w:ascii="Tahoma" w:hAnsi="Tahoma" w:cs="Tahoma"/>
                <w:sz w:val="20"/>
              </w:rPr>
              <w:t xml:space="preserve">, </w:t>
            </w:r>
            <w:hyperlink r:id="rId4869" w:history="1">
              <w:r>
                <w:rPr>
                  <w:rFonts w:ascii="Tahoma" w:hAnsi="Tahoma" w:cs="Tahoma"/>
                  <w:color w:val="0000FF"/>
                  <w:sz w:val="20"/>
                </w:rPr>
                <w:t>A16.26.094</w:t>
              </w:r>
            </w:hyperlink>
            <w:r>
              <w:rPr>
                <w:rFonts w:ascii="Tahoma" w:hAnsi="Tahoma" w:cs="Tahoma"/>
                <w:sz w:val="20"/>
              </w:rPr>
              <w:t xml:space="preserve">, </w:t>
            </w:r>
            <w:hyperlink r:id="rId4870" w:history="1">
              <w:r>
                <w:rPr>
                  <w:rFonts w:ascii="Tahoma" w:hAnsi="Tahoma" w:cs="Tahoma"/>
                  <w:color w:val="0000FF"/>
                  <w:sz w:val="20"/>
                </w:rPr>
                <w:t>A16.26.095</w:t>
              </w:r>
            </w:hyperlink>
            <w:r>
              <w:rPr>
                <w:rFonts w:ascii="Tahoma" w:hAnsi="Tahoma" w:cs="Tahoma"/>
                <w:sz w:val="20"/>
              </w:rPr>
              <w:t xml:space="preserve">, </w:t>
            </w:r>
            <w:hyperlink r:id="rId4871" w:history="1">
              <w:r>
                <w:rPr>
                  <w:rFonts w:ascii="Tahoma" w:hAnsi="Tahoma" w:cs="Tahoma"/>
                  <w:color w:val="0000FF"/>
                  <w:sz w:val="20"/>
                </w:rPr>
                <w:t>A16.26.099.001</w:t>
              </w:r>
            </w:hyperlink>
            <w:r>
              <w:rPr>
                <w:rFonts w:ascii="Tahoma" w:hAnsi="Tahoma" w:cs="Tahoma"/>
                <w:sz w:val="20"/>
              </w:rPr>
              <w:t xml:space="preserve">, </w:t>
            </w:r>
            <w:hyperlink r:id="rId4872" w:history="1">
              <w:r>
                <w:rPr>
                  <w:rFonts w:ascii="Tahoma" w:hAnsi="Tahoma" w:cs="Tahoma"/>
                  <w:color w:val="0000FF"/>
                  <w:sz w:val="20"/>
                </w:rPr>
                <w:t>A16.26.102</w:t>
              </w:r>
            </w:hyperlink>
            <w:r>
              <w:rPr>
                <w:rFonts w:ascii="Tahoma" w:hAnsi="Tahoma" w:cs="Tahoma"/>
                <w:sz w:val="20"/>
              </w:rPr>
              <w:t xml:space="preserve">, </w:t>
            </w:r>
            <w:hyperlink r:id="rId4873" w:history="1">
              <w:r>
                <w:rPr>
                  <w:rFonts w:ascii="Tahoma" w:hAnsi="Tahoma" w:cs="Tahoma"/>
                  <w:color w:val="0000FF"/>
                  <w:sz w:val="20"/>
                </w:rPr>
                <w:t>A16.26.106</w:t>
              </w:r>
            </w:hyperlink>
            <w:r>
              <w:rPr>
                <w:rFonts w:ascii="Tahoma" w:hAnsi="Tahoma" w:cs="Tahoma"/>
                <w:sz w:val="20"/>
              </w:rPr>
              <w:t xml:space="preserve">, </w:t>
            </w:r>
            <w:hyperlink r:id="rId4874" w:history="1">
              <w:r>
                <w:rPr>
                  <w:rFonts w:ascii="Tahoma" w:hAnsi="Tahoma" w:cs="Tahoma"/>
                  <w:color w:val="0000FF"/>
                  <w:sz w:val="20"/>
                </w:rPr>
                <w:t>A16.26.111</w:t>
              </w:r>
            </w:hyperlink>
            <w:r>
              <w:rPr>
                <w:rFonts w:ascii="Tahoma" w:hAnsi="Tahoma" w:cs="Tahoma"/>
                <w:sz w:val="20"/>
              </w:rPr>
              <w:t xml:space="preserve">, </w:t>
            </w:r>
            <w:hyperlink r:id="rId4875" w:history="1">
              <w:r>
                <w:rPr>
                  <w:rFonts w:ascii="Tahoma" w:hAnsi="Tahoma" w:cs="Tahoma"/>
                  <w:color w:val="0000FF"/>
                  <w:sz w:val="20"/>
                </w:rPr>
                <w:t>A16.26.111.005</w:t>
              </w:r>
            </w:hyperlink>
            <w:r>
              <w:rPr>
                <w:rFonts w:ascii="Tahoma" w:hAnsi="Tahoma" w:cs="Tahoma"/>
                <w:sz w:val="20"/>
              </w:rPr>
              <w:t xml:space="preserve">, </w:t>
            </w:r>
            <w:hyperlink r:id="rId4876" w:history="1">
              <w:r>
                <w:rPr>
                  <w:rFonts w:ascii="Tahoma" w:hAnsi="Tahoma" w:cs="Tahoma"/>
                  <w:color w:val="0000FF"/>
                  <w:sz w:val="20"/>
                </w:rPr>
                <w:t>A16.26.111.006</w:t>
              </w:r>
            </w:hyperlink>
            <w:r>
              <w:rPr>
                <w:rFonts w:ascii="Tahoma" w:hAnsi="Tahoma" w:cs="Tahoma"/>
                <w:sz w:val="20"/>
              </w:rPr>
              <w:t xml:space="preserve">, </w:t>
            </w:r>
            <w:hyperlink r:id="rId4877" w:history="1">
              <w:r>
                <w:rPr>
                  <w:rFonts w:ascii="Tahoma" w:hAnsi="Tahoma" w:cs="Tahoma"/>
                  <w:color w:val="0000FF"/>
                  <w:sz w:val="20"/>
                </w:rPr>
                <w:t>A16.26.111.007</w:t>
              </w:r>
            </w:hyperlink>
            <w:r>
              <w:rPr>
                <w:rFonts w:ascii="Tahoma" w:hAnsi="Tahoma" w:cs="Tahoma"/>
                <w:sz w:val="20"/>
              </w:rPr>
              <w:t xml:space="preserve">, </w:t>
            </w:r>
            <w:hyperlink r:id="rId4878" w:history="1">
              <w:r>
                <w:rPr>
                  <w:rFonts w:ascii="Tahoma" w:hAnsi="Tahoma" w:cs="Tahoma"/>
                  <w:color w:val="0000FF"/>
                  <w:sz w:val="20"/>
                </w:rPr>
                <w:t>A16.26.111.008</w:t>
              </w:r>
            </w:hyperlink>
            <w:r>
              <w:rPr>
                <w:rFonts w:ascii="Tahoma" w:hAnsi="Tahoma" w:cs="Tahoma"/>
                <w:sz w:val="20"/>
              </w:rPr>
              <w:t xml:space="preserve">, </w:t>
            </w:r>
            <w:hyperlink r:id="rId4879" w:history="1">
              <w:r>
                <w:rPr>
                  <w:rFonts w:ascii="Tahoma" w:hAnsi="Tahoma" w:cs="Tahoma"/>
                  <w:color w:val="0000FF"/>
                  <w:sz w:val="20"/>
                </w:rPr>
                <w:t>A16.26.111.009</w:t>
              </w:r>
            </w:hyperlink>
            <w:r>
              <w:rPr>
                <w:rFonts w:ascii="Tahoma" w:hAnsi="Tahoma" w:cs="Tahoma"/>
                <w:sz w:val="20"/>
              </w:rPr>
              <w:t xml:space="preserve">, </w:t>
            </w:r>
            <w:hyperlink r:id="rId4880" w:history="1">
              <w:r>
                <w:rPr>
                  <w:rFonts w:ascii="Tahoma" w:hAnsi="Tahoma" w:cs="Tahoma"/>
                  <w:color w:val="0000FF"/>
                  <w:sz w:val="20"/>
                </w:rPr>
                <w:t>A16.26.113</w:t>
              </w:r>
            </w:hyperlink>
            <w:r>
              <w:rPr>
                <w:rFonts w:ascii="Tahoma" w:hAnsi="Tahoma" w:cs="Tahoma"/>
                <w:sz w:val="20"/>
              </w:rPr>
              <w:t xml:space="preserve">, </w:t>
            </w:r>
            <w:hyperlink r:id="rId4881" w:history="1">
              <w:r>
                <w:rPr>
                  <w:rFonts w:ascii="Tahoma" w:hAnsi="Tahoma" w:cs="Tahoma"/>
                  <w:color w:val="0000FF"/>
                  <w:sz w:val="20"/>
                </w:rPr>
                <w:t>A16.26.114</w:t>
              </w:r>
            </w:hyperlink>
            <w:r>
              <w:rPr>
                <w:rFonts w:ascii="Tahoma" w:hAnsi="Tahoma" w:cs="Tahoma"/>
                <w:sz w:val="20"/>
              </w:rPr>
              <w:t xml:space="preserve">, </w:t>
            </w:r>
            <w:hyperlink r:id="rId4882" w:history="1">
              <w:r>
                <w:rPr>
                  <w:rFonts w:ascii="Tahoma" w:hAnsi="Tahoma" w:cs="Tahoma"/>
                  <w:color w:val="0000FF"/>
                  <w:sz w:val="20"/>
                </w:rPr>
                <w:t>A16.26.115</w:t>
              </w:r>
            </w:hyperlink>
            <w:r>
              <w:rPr>
                <w:rFonts w:ascii="Tahoma" w:hAnsi="Tahoma" w:cs="Tahoma"/>
                <w:sz w:val="20"/>
              </w:rPr>
              <w:t xml:space="preserve">, </w:t>
            </w:r>
            <w:hyperlink r:id="rId4883" w:history="1">
              <w:r>
                <w:rPr>
                  <w:rFonts w:ascii="Tahoma" w:hAnsi="Tahoma" w:cs="Tahoma"/>
                  <w:color w:val="0000FF"/>
                  <w:sz w:val="20"/>
                </w:rPr>
                <w:t>A16.26.125</w:t>
              </w:r>
            </w:hyperlink>
            <w:r>
              <w:rPr>
                <w:rFonts w:ascii="Tahoma" w:hAnsi="Tahoma" w:cs="Tahoma"/>
                <w:sz w:val="20"/>
              </w:rPr>
              <w:t xml:space="preserve">, </w:t>
            </w:r>
            <w:hyperlink r:id="rId4884" w:history="1">
              <w:r>
                <w:rPr>
                  <w:rFonts w:ascii="Tahoma" w:hAnsi="Tahoma" w:cs="Tahoma"/>
                  <w:color w:val="0000FF"/>
                  <w:sz w:val="20"/>
                </w:rPr>
                <w:t>A16.26.127</w:t>
              </w:r>
            </w:hyperlink>
            <w:r>
              <w:rPr>
                <w:rFonts w:ascii="Tahoma" w:hAnsi="Tahoma" w:cs="Tahoma"/>
                <w:sz w:val="20"/>
              </w:rPr>
              <w:t xml:space="preserve">, </w:t>
            </w:r>
            <w:hyperlink r:id="rId4885" w:history="1">
              <w:r>
                <w:rPr>
                  <w:rFonts w:ascii="Tahoma" w:hAnsi="Tahoma" w:cs="Tahoma"/>
                  <w:color w:val="0000FF"/>
                  <w:sz w:val="20"/>
                </w:rPr>
                <w:t>A16.26.127.001</w:t>
              </w:r>
            </w:hyperlink>
            <w:r>
              <w:rPr>
                <w:rFonts w:ascii="Tahoma" w:hAnsi="Tahoma" w:cs="Tahoma"/>
                <w:sz w:val="20"/>
              </w:rPr>
              <w:t xml:space="preserve">, </w:t>
            </w:r>
            <w:hyperlink r:id="rId4886" w:history="1">
              <w:r>
                <w:rPr>
                  <w:rFonts w:ascii="Tahoma" w:hAnsi="Tahoma" w:cs="Tahoma"/>
                  <w:color w:val="0000FF"/>
                  <w:sz w:val="20"/>
                </w:rPr>
                <w:t>A16.26.127.002</w:t>
              </w:r>
            </w:hyperlink>
            <w:r>
              <w:rPr>
                <w:rFonts w:ascii="Tahoma" w:hAnsi="Tahoma" w:cs="Tahoma"/>
                <w:sz w:val="20"/>
              </w:rPr>
              <w:t xml:space="preserve">, </w:t>
            </w:r>
            <w:hyperlink r:id="rId4887" w:history="1">
              <w:r>
                <w:rPr>
                  <w:rFonts w:ascii="Tahoma" w:hAnsi="Tahoma" w:cs="Tahoma"/>
                  <w:color w:val="0000FF"/>
                  <w:sz w:val="20"/>
                </w:rPr>
                <w:t>A16.26.128</w:t>
              </w:r>
            </w:hyperlink>
            <w:r>
              <w:rPr>
                <w:rFonts w:ascii="Tahoma" w:hAnsi="Tahoma" w:cs="Tahoma"/>
                <w:sz w:val="20"/>
              </w:rPr>
              <w:t xml:space="preserve">, </w:t>
            </w:r>
            <w:hyperlink r:id="rId4888" w:history="1">
              <w:r>
                <w:rPr>
                  <w:rFonts w:ascii="Tahoma" w:hAnsi="Tahoma" w:cs="Tahoma"/>
                  <w:color w:val="0000FF"/>
                  <w:sz w:val="20"/>
                </w:rPr>
                <w:t>A16.26.130</w:t>
              </w:r>
            </w:hyperlink>
            <w:r>
              <w:rPr>
                <w:rFonts w:ascii="Tahoma" w:hAnsi="Tahoma" w:cs="Tahoma"/>
                <w:sz w:val="20"/>
              </w:rPr>
              <w:t xml:space="preserve">, </w:t>
            </w:r>
            <w:hyperlink r:id="rId4889" w:history="1">
              <w:r>
                <w:rPr>
                  <w:rFonts w:ascii="Tahoma" w:hAnsi="Tahoma" w:cs="Tahoma"/>
                  <w:color w:val="0000FF"/>
                  <w:sz w:val="20"/>
                </w:rPr>
                <w:t>A16.26.131</w:t>
              </w:r>
            </w:hyperlink>
            <w:r>
              <w:rPr>
                <w:rFonts w:ascii="Tahoma" w:hAnsi="Tahoma" w:cs="Tahoma"/>
                <w:sz w:val="20"/>
              </w:rPr>
              <w:t xml:space="preserve">, </w:t>
            </w:r>
            <w:hyperlink r:id="rId4890" w:history="1">
              <w:r>
                <w:rPr>
                  <w:rFonts w:ascii="Tahoma" w:hAnsi="Tahoma" w:cs="Tahoma"/>
                  <w:color w:val="0000FF"/>
                  <w:sz w:val="20"/>
                </w:rPr>
                <w:t>A16.26.146</w:t>
              </w:r>
            </w:hyperlink>
            <w:r>
              <w:rPr>
                <w:rFonts w:ascii="Tahoma" w:hAnsi="Tahoma" w:cs="Tahoma"/>
                <w:sz w:val="20"/>
              </w:rPr>
              <w:t xml:space="preserve">, </w:t>
            </w:r>
            <w:hyperlink r:id="rId4891" w:history="1">
              <w:r>
                <w:rPr>
                  <w:rFonts w:ascii="Tahoma" w:hAnsi="Tahoma" w:cs="Tahoma"/>
                  <w:color w:val="0000FF"/>
                  <w:sz w:val="20"/>
                </w:rPr>
                <w:t>A22.26.014</w:t>
              </w:r>
            </w:hyperlink>
            <w:r>
              <w:rPr>
                <w:rFonts w:ascii="Tahoma" w:hAnsi="Tahoma" w:cs="Tahoma"/>
                <w:sz w:val="20"/>
              </w:rPr>
              <w:t xml:space="preserve">, </w:t>
            </w:r>
            <w:hyperlink r:id="rId4892" w:history="1">
              <w:r>
                <w:rPr>
                  <w:rFonts w:ascii="Tahoma" w:hAnsi="Tahoma" w:cs="Tahoma"/>
                  <w:color w:val="0000FF"/>
                  <w:sz w:val="20"/>
                </w:rPr>
                <w:t>A22.26.015</w:t>
              </w:r>
            </w:hyperlink>
            <w:r>
              <w:rPr>
                <w:rFonts w:ascii="Tahoma" w:hAnsi="Tahoma" w:cs="Tahoma"/>
                <w:sz w:val="20"/>
              </w:rPr>
              <w:t xml:space="preserve">, </w:t>
            </w:r>
            <w:hyperlink r:id="rId4893" w:history="1">
              <w:r>
                <w:rPr>
                  <w:rFonts w:ascii="Tahoma" w:hAnsi="Tahoma" w:cs="Tahoma"/>
                  <w:color w:val="0000FF"/>
                  <w:sz w:val="20"/>
                </w:rPr>
                <w:t>A22.26.028</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2,01</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ds21.006</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114</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органе зрения (уровень 5)</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4894" w:history="1">
              <w:r>
                <w:rPr>
                  <w:rFonts w:ascii="Tahoma" w:hAnsi="Tahoma" w:cs="Tahoma"/>
                  <w:color w:val="0000FF"/>
                  <w:sz w:val="20"/>
                </w:rPr>
                <w:t>A16.26.021.001</w:t>
              </w:r>
            </w:hyperlink>
            <w:r>
              <w:rPr>
                <w:rFonts w:ascii="Tahoma" w:hAnsi="Tahoma" w:cs="Tahoma"/>
                <w:sz w:val="20"/>
              </w:rPr>
              <w:t xml:space="preserve">, </w:t>
            </w:r>
            <w:hyperlink r:id="rId4895" w:history="1">
              <w:r>
                <w:rPr>
                  <w:rFonts w:ascii="Tahoma" w:hAnsi="Tahoma" w:cs="Tahoma"/>
                  <w:color w:val="0000FF"/>
                  <w:sz w:val="20"/>
                </w:rPr>
                <w:t>A16.26.041.001</w:t>
              </w:r>
            </w:hyperlink>
            <w:r>
              <w:rPr>
                <w:rFonts w:ascii="Tahoma" w:hAnsi="Tahoma" w:cs="Tahoma"/>
                <w:sz w:val="20"/>
              </w:rPr>
              <w:t xml:space="preserve">, </w:t>
            </w:r>
            <w:hyperlink r:id="rId4896" w:history="1">
              <w:r>
                <w:rPr>
                  <w:rFonts w:ascii="Tahoma" w:hAnsi="Tahoma" w:cs="Tahoma"/>
                  <w:color w:val="0000FF"/>
                  <w:sz w:val="20"/>
                </w:rPr>
                <w:t>A16.26.046.001</w:t>
              </w:r>
            </w:hyperlink>
            <w:r>
              <w:rPr>
                <w:rFonts w:ascii="Tahoma" w:hAnsi="Tahoma" w:cs="Tahoma"/>
                <w:sz w:val="20"/>
              </w:rPr>
              <w:t xml:space="preserve">, </w:t>
            </w:r>
            <w:hyperlink r:id="rId4897" w:history="1">
              <w:r>
                <w:rPr>
                  <w:rFonts w:ascii="Tahoma" w:hAnsi="Tahoma" w:cs="Tahoma"/>
                  <w:color w:val="0000FF"/>
                  <w:sz w:val="20"/>
                </w:rPr>
                <w:t>A16.26.046.002</w:t>
              </w:r>
            </w:hyperlink>
            <w:r>
              <w:rPr>
                <w:rFonts w:ascii="Tahoma" w:hAnsi="Tahoma" w:cs="Tahoma"/>
                <w:sz w:val="20"/>
              </w:rPr>
              <w:t xml:space="preserve">, </w:t>
            </w:r>
            <w:hyperlink r:id="rId4898" w:history="1">
              <w:r>
                <w:rPr>
                  <w:rFonts w:ascii="Tahoma" w:hAnsi="Tahoma" w:cs="Tahoma"/>
                  <w:color w:val="0000FF"/>
                  <w:sz w:val="20"/>
                </w:rPr>
                <w:t>A16.26.047</w:t>
              </w:r>
            </w:hyperlink>
            <w:r>
              <w:rPr>
                <w:rFonts w:ascii="Tahoma" w:hAnsi="Tahoma" w:cs="Tahoma"/>
                <w:sz w:val="20"/>
              </w:rPr>
              <w:t xml:space="preserve">, </w:t>
            </w:r>
            <w:hyperlink r:id="rId4899" w:history="1">
              <w:r>
                <w:rPr>
                  <w:rFonts w:ascii="Tahoma" w:hAnsi="Tahoma" w:cs="Tahoma"/>
                  <w:color w:val="0000FF"/>
                  <w:sz w:val="20"/>
                </w:rPr>
                <w:t>A16.26.048</w:t>
              </w:r>
            </w:hyperlink>
            <w:r>
              <w:rPr>
                <w:rFonts w:ascii="Tahoma" w:hAnsi="Tahoma" w:cs="Tahoma"/>
                <w:sz w:val="20"/>
              </w:rPr>
              <w:t xml:space="preserve">, </w:t>
            </w:r>
            <w:hyperlink r:id="rId4900" w:history="1">
              <w:r>
                <w:rPr>
                  <w:rFonts w:ascii="Tahoma" w:hAnsi="Tahoma" w:cs="Tahoma"/>
                  <w:color w:val="0000FF"/>
                  <w:sz w:val="20"/>
                </w:rPr>
                <w:t>A16.26.049</w:t>
              </w:r>
            </w:hyperlink>
            <w:r>
              <w:rPr>
                <w:rFonts w:ascii="Tahoma" w:hAnsi="Tahoma" w:cs="Tahoma"/>
                <w:sz w:val="20"/>
              </w:rPr>
              <w:t xml:space="preserve">, </w:t>
            </w:r>
            <w:hyperlink r:id="rId4901" w:history="1">
              <w:r>
                <w:rPr>
                  <w:rFonts w:ascii="Tahoma" w:hAnsi="Tahoma" w:cs="Tahoma"/>
                  <w:color w:val="0000FF"/>
                  <w:sz w:val="20"/>
                </w:rPr>
                <w:t>A16.26.049.001</w:t>
              </w:r>
            </w:hyperlink>
            <w:r>
              <w:rPr>
                <w:rFonts w:ascii="Tahoma" w:hAnsi="Tahoma" w:cs="Tahoma"/>
                <w:sz w:val="20"/>
              </w:rPr>
              <w:t xml:space="preserve">, </w:t>
            </w:r>
            <w:hyperlink r:id="rId4902" w:history="1">
              <w:r>
                <w:rPr>
                  <w:rFonts w:ascii="Tahoma" w:hAnsi="Tahoma" w:cs="Tahoma"/>
                  <w:color w:val="0000FF"/>
                  <w:sz w:val="20"/>
                </w:rPr>
                <w:t>A16.26.049.002</w:t>
              </w:r>
            </w:hyperlink>
            <w:r>
              <w:rPr>
                <w:rFonts w:ascii="Tahoma" w:hAnsi="Tahoma" w:cs="Tahoma"/>
                <w:sz w:val="20"/>
              </w:rPr>
              <w:t xml:space="preserve">, </w:t>
            </w:r>
            <w:hyperlink r:id="rId4903" w:history="1">
              <w:r>
                <w:rPr>
                  <w:rFonts w:ascii="Tahoma" w:hAnsi="Tahoma" w:cs="Tahoma"/>
                  <w:color w:val="0000FF"/>
                  <w:sz w:val="20"/>
                </w:rPr>
                <w:t>A16.26.049.003</w:t>
              </w:r>
            </w:hyperlink>
            <w:r>
              <w:rPr>
                <w:rFonts w:ascii="Tahoma" w:hAnsi="Tahoma" w:cs="Tahoma"/>
                <w:sz w:val="20"/>
              </w:rPr>
              <w:t xml:space="preserve">, </w:t>
            </w:r>
            <w:hyperlink r:id="rId4904" w:history="1">
              <w:r>
                <w:rPr>
                  <w:rFonts w:ascii="Tahoma" w:hAnsi="Tahoma" w:cs="Tahoma"/>
                  <w:color w:val="0000FF"/>
                  <w:sz w:val="20"/>
                </w:rPr>
                <w:t>A16.26.049.004</w:t>
              </w:r>
            </w:hyperlink>
            <w:r>
              <w:rPr>
                <w:rFonts w:ascii="Tahoma" w:hAnsi="Tahoma" w:cs="Tahoma"/>
                <w:sz w:val="20"/>
              </w:rPr>
              <w:t xml:space="preserve">, </w:t>
            </w:r>
            <w:hyperlink r:id="rId4905" w:history="1">
              <w:r>
                <w:rPr>
                  <w:rFonts w:ascii="Tahoma" w:hAnsi="Tahoma" w:cs="Tahoma"/>
                  <w:color w:val="0000FF"/>
                  <w:sz w:val="20"/>
                </w:rPr>
                <w:t>A16.26.049.005</w:t>
              </w:r>
            </w:hyperlink>
            <w:r>
              <w:rPr>
                <w:rFonts w:ascii="Tahoma" w:hAnsi="Tahoma" w:cs="Tahoma"/>
                <w:sz w:val="20"/>
              </w:rPr>
              <w:t xml:space="preserve">, </w:t>
            </w:r>
            <w:hyperlink r:id="rId4906" w:history="1">
              <w:r>
                <w:rPr>
                  <w:rFonts w:ascii="Tahoma" w:hAnsi="Tahoma" w:cs="Tahoma"/>
                  <w:color w:val="0000FF"/>
                  <w:sz w:val="20"/>
                </w:rPr>
                <w:t>A16.26.049.006</w:t>
              </w:r>
            </w:hyperlink>
            <w:r>
              <w:rPr>
                <w:rFonts w:ascii="Tahoma" w:hAnsi="Tahoma" w:cs="Tahoma"/>
                <w:sz w:val="20"/>
              </w:rPr>
              <w:t xml:space="preserve">, </w:t>
            </w:r>
            <w:hyperlink r:id="rId4907" w:history="1">
              <w:r>
                <w:rPr>
                  <w:rFonts w:ascii="Tahoma" w:hAnsi="Tahoma" w:cs="Tahoma"/>
                  <w:color w:val="0000FF"/>
                  <w:sz w:val="20"/>
                </w:rPr>
                <w:t>A16.26.049.008</w:t>
              </w:r>
            </w:hyperlink>
            <w:r>
              <w:rPr>
                <w:rFonts w:ascii="Tahoma" w:hAnsi="Tahoma" w:cs="Tahoma"/>
                <w:sz w:val="20"/>
              </w:rPr>
              <w:t xml:space="preserve">, </w:t>
            </w:r>
            <w:hyperlink r:id="rId4908" w:history="1">
              <w:r>
                <w:rPr>
                  <w:rFonts w:ascii="Tahoma" w:hAnsi="Tahoma" w:cs="Tahoma"/>
                  <w:color w:val="0000FF"/>
                  <w:sz w:val="20"/>
                </w:rPr>
                <w:t>A16.26.050</w:t>
              </w:r>
            </w:hyperlink>
            <w:r>
              <w:rPr>
                <w:rFonts w:ascii="Tahoma" w:hAnsi="Tahoma" w:cs="Tahoma"/>
                <w:sz w:val="20"/>
              </w:rPr>
              <w:t xml:space="preserve">, </w:t>
            </w:r>
            <w:hyperlink r:id="rId4909" w:history="1">
              <w:r>
                <w:rPr>
                  <w:rFonts w:ascii="Tahoma" w:hAnsi="Tahoma" w:cs="Tahoma"/>
                  <w:color w:val="0000FF"/>
                  <w:sz w:val="20"/>
                </w:rPr>
                <w:t>A16.26.064.001</w:t>
              </w:r>
            </w:hyperlink>
            <w:r>
              <w:rPr>
                <w:rFonts w:ascii="Tahoma" w:hAnsi="Tahoma" w:cs="Tahoma"/>
                <w:sz w:val="20"/>
              </w:rPr>
              <w:t xml:space="preserve">, </w:t>
            </w:r>
            <w:hyperlink r:id="rId4910" w:history="1">
              <w:r>
                <w:rPr>
                  <w:rFonts w:ascii="Tahoma" w:hAnsi="Tahoma" w:cs="Tahoma"/>
                  <w:color w:val="0000FF"/>
                  <w:sz w:val="20"/>
                </w:rPr>
                <w:t>A16.26.080</w:t>
              </w:r>
            </w:hyperlink>
            <w:r>
              <w:rPr>
                <w:rFonts w:ascii="Tahoma" w:hAnsi="Tahoma" w:cs="Tahoma"/>
                <w:sz w:val="20"/>
              </w:rPr>
              <w:t xml:space="preserve">, </w:t>
            </w:r>
            <w:hyperlink r:id="rId4911" w:history="1">
              <w:r>
                <w:rPr>
                  <w:rFonts w:ascii="Tahoma" w:hAnsi="Tahoma" w:cs="Tahoma"/>
                  <w:color w:val="0000FF"/>
                  <w:sz w:val="20"/>
                </w:rPr>
                <w:t>A16.26.085</w:t>
              </w:r>
            </w:hyperlink>
            <w:r>
              <w:rPr>
                <w:rFonts w:ascii="Tahoma" w:hAnsi="Tahoma" w:cs="Tahoma"/>
                <w:sz w:val="20"/>
              </w:rPr>
              <w:t xml:space="preserve">, </w:t>
            </w:r>
            <w:hyperlink r:id="rId4912" w:history="1">
              <w:r>
                <w:rPr>
                  <w:rFonts w:ascii="Tahoma" w:hAnsi="Tahoma" w:cs="Tahoma"/>
                  <w:color w:val="0000FF"/>
                  <w:sz w:val="20"/>
                </w:rPr>
                <w:t>A16.26.086.001</w:t>
              </w:r>
            </w:hyperlink>
            <w:r>
              <w:rPr>
                <w:rFonts w:ascii="Tahoma" w:hAnsi="Tahoma" w:cs="Tahoma"/>
                <w:sz w:val="20"/>
              </w:rPr>
              <w:t xml:space="preserve">, </w:t>
            </w:r>
            <w:hyperlink r:id="rId4913" w:history="1">
              <w:r>
                <w:rPr>
                  <w:rFonts w:ascii="Tahoma" w:hAnsi="Tahoma" w:cs="Tahoma"/>
                  <w:color w:val="0000FF"/>
                  <w:sz w:val="20"/>
                </w:rPr>
                <w:t>A16.26.087</w:t>
              </w:r>
            </w:hyperlink>
            <w:r>
              <w:rPr>
                <w:rFonts w:ascii="Tahoma" w:hAnsi="Tahoma" w:cs="Tahoma"/>
                <w:sz w:val="20"/>
              </w:rPr>
              <w:t xml:space="preserve">, </w:t>
            </w:r>
            <w:hyperlink r:id="rId4914" w:history="1">
              <w:r>
                <w:rPr>
                  <w:rFonts w:ascii="Tahoma" w:hAnsi="Tahoma" w:cs="Tahoma"/>
                  <w:color w:val="0000FF"/>
                  <w:sz w:val="20"/>
                </w:rPr>
                <w:t>A16.26.089</w:t>
              </w:r>
            </w:hyperlink>
            <w:r>
              <w:rPr>
                <w:rFonts w:ascii="Tahoma" w:hAnsi="Tahoma" w:cs="Tahoma"/>
                <w:sz w:val="20"/>
              </w:rPr>
              <w:t xml:space="preserve">, </w:t>
            </w:r>
            <w:hyperlink r:id="rId4915" w:history="1">
              <w:r>
                <w:rPr>
                  <w:rFonts w:ascii="Tahoma" w:hAnsi="Tahoma" w:cs="Tahoma"/>
                  <w:color w:val="0000FF"/>
                  <w:sz w:val="20"/>
                </w:rPr>
                <w:t>A16.26.089.002</w:t>
              </w:r>
            </w:hyperlink>
            <w:r>
              <w:rPr>
                <w:rFonts w:ascii="Tahoma" w:hAnsi="Tahoma" w:cs="Tahoma"/>
                <w:sz w:val="20"/>
              </w:rPr>
              <w:t xml:space="preserve">, </w:t>
            </w:r>
            <w:hyperlink r:id="rId4916" w:history="1">
              <w:r>
                <w:rPr>
                  <w:rFonts w:ascii="Tahoma" w:hAnsi="Tahoma" w:cs="Tahoma"/>
                  <w:color w:val="0000FF"/>
                  <w:sz w:val="20"/>
                </w:rPr>
                <w:t>A16.26.090</w:t>
              </w:r>
            </w:hyperlink>
            <w:r>
              <w:rPr>
                <w:rFonts w:ascii="Tahoma" w:hAnsi="Tahoma" w:cs="Tahoma"/>
                <w:sz w:val="20"/>
              </w:rPr>
              <w:t xml:space="preserve">, </w:t>
            </w:r>
            <w:hyperlink r:id="rId4917" w:history="1">
              <w:r>
                <w:rPr>
                  <w:rFonts w:ascii="Tahoma" w:hAnsi="Tahoma" w:cs="Tahoma"/>
                  <w:color w:val="0000FF"/>
                  <w:sz w:val="20"/>
                </w:rPr>
                <w:t>A16.26.092.003</w:t>
              </w:r>
            </w:hyperlink>
            <w:r>
              <w:rPr>
                <w:rFonts w:ascii="Tahoma" w:hAnsi="Tahoma" w:cs="Tahoma"/>
                <w:sz w:val="20"/>
              </w:rPr>
              <w:t xml:space="preserve">, </w:t>
            </w:r>
            <w:hyperlink r:id="rId4918" w:history="1">
              <w:r>
                <w:rPr>
                  <w:rFonts w:ascii="Tahoma" w:hAnsi="Tahoma" w:cs="Tahoma"/>
                  <w:color w:val="0000FF"/>
                  <w:sz w:val="20"/>
                </w:rPr>
                <w:t>A16.26.093.001</w:t>
              </w:r>
            </w:hyperlink>
            <w:r>
              <w:rPr>
                <w:rFonts w:ascii="Tahoma" w:hAnsi="Tahoma" w:cs="Tahoma"/>
                <w:sz w:val="20"/>
              </w:rPr>
              <w:t xml:space="preserve">, </w:t>
            </w:r>
            <w:hyperlink r:id="rId4919" w:history="1">
              <w:r>
                <w:rPr>
                  <w:rFonts w:ascii="Tahoma" w:hAnsi="Tahoma" w:cs="Tahoma"/>
                  <w:color w:val="0000FF"/>
                  <w:sz w:val="20"/>
                </w:rPr>
                <w:t>A16.26.093.002</w:t>
              </w:r>
            </w:hyperlink>
            <w:r>
              <w:rPr>
                <w:rFonts w:ascii="Tahoma" w:hAnsi="Tahoma" w:cs="Tahoma"/>
                <w:sz w:val="20"/>
              </w:rPr>
              <w:t xml:space="preserve">, </w:t>
            </w:r>
            <w:hyperlink r:id="rId4920" w:history="1">
              <w:r>
                <w:rPr>
                  <w:rFonts w:ascii="Tahoma" w:hAnsi="Tahoma" w:cs="Tahoma"/>
                  <w:color w:val="0000FF"/>
                  <w:sz w:val="20"/>
                </w:rPr>
                <w:t>A16.26.094.001</w:t>
              </w:r>
            </w:hyperlink>
            <w:r>
              <w:rPr>
                <w:rFonts w:ascii="Tahoma" w:hAnsi="Tahoma" w:cs="Tahoma"/>
                <w:sz w:val="20"/>
              </w:rPr>
              <w:t xml:space="preserve">, </w:t>
            </w:r>
            <w:hyperlink r:id="rId4921" w:history="1">
              <w:r>
                <w:rPr>
                  <w:rFonts w:ascii="Tahoma" w:hAnsi="Tahoma" w:cs="Tahoma"/>
                  <w:color w:val="0000FF"/>
                  <w:sz w:val="20"/>
                </w:rPr>
                <w:t>A16.26.100</w:t>
              </w:r>
            </w:hyperlink>
            <w:r>
              <w:rPr>
                <w:rFonts w:ascii="Tahoma" w:hAnsi="Tahoma" w:cs="Tahoma"/>
                <w:sz w:val="20"/>
              </w:rPr>
              <w:t xml:space="preserve">, </w:t>
            </w:r>
            <w:hyperlink r:id="rId4922" w:history="1">
              <w:r>
                <w:rPr>
                  <w:rFonts w:ascii="Tahoma" w:hAnsi="Tahoma" w:cs="Tahoma"/>
                  <w:color w:val="0000FF"/>
                  <w:sz w:val="20"/>
                </w:rPr>
                <w:t>A16.26.101</w:t>
              </w:r>
            </w:hyperlink>
            <w:r>
              <w:rPr>
                <w:rFonts w:ascii="Tahoma" w:hAnsi="Tahoma" w:cs="Tahoma"/>
                <w:sz w:val="20"/>
              </w:rPr>
              <w:t xml:space="preserve">, </w:t>
            </w:r>
            <w:hyperlink r:id="rId4923" w:history="1">
              <w:r>
                <w:rPr>
                  <w:rFonts w:ascii="Tahoma" w:hAnsi="Tahoma" w:cs="Tahoma"/>
                  <w:color w:val="0000FF"/>
                  <w:sz w:val="20"/>
                </w:rPr>
                <w:t>A16.26.103</w:t>
              </w:r>
            </w:hyperlink>
            <w:r>
              <w:rPr>
                <w:rFonts w:ascii="Tahoma" w:hAnsi="Tahoma" w:cs="Tahoma"/>
                <w:sz w:val="20"/>
              </w:rPr>
              <w:t xml:space="preserve">, </w:t>
            </w:r>
            <w:hyperlink r:id="rId4924" w:history="1">
              <w:r>
                <w:rPr>
                  <w:rFonts w:ascii="Tahoma" w:hAnsi="Tahoma" w:cs="Tahoma"/>
                  <w:color w:val="0000FF"/>
                  <w:sz w:val="20"/>
                </w:rPr>
                <w:t>A16.26.103.001</w:t>
              </w:r>
            </w:hyperlink>
            <w:r>
              <w:rPr>
                <w:rFonts w:ascii="Tahoma" w:hAnsi="Tahoma" w:cs="Tahoma"/>
                <w:sz w:val="20"/>
              </w:rPr>
              <w:t xml:space="preserve">, </w:t>
            </w:r>
            <w:hyperlink r:id="rId4925" w:history="1">
              <w:r>
                <w:rPr>
                  <w:rFonts w:ascii="Tahoma" w:hAnsi="Tahoma" w:cs="Tahoma"/>
                  <w:color w:val="0000FF"/>
                  <w:sz w:val="20"/>
                </w:rPr>
                <w:t>A16.26.103.002</w:t>
              </w:r>
            </w:hyperlink>
            <w:r>
              <w:rPr>
                <w:rFonts w:ascii="Tahoma" w:hAnsi="Tahoma" w:cs="Tahoma"/>
                <w:sz w:val="20"/>
              </w:rPr>
              <w:t xml:space="preserve">, </w:t>
            </w:r>
            <w:hyperlink r:id="rId4926" w:history="1">
              <w:r>
                <w:rPr>
                  <w:rFonts w:ascii="Tahoma" w:hAnsi="Tahoma" w:cs="Tahoma"/>
                  <w:color w:val="0000FF"/>
                  <w:sz w:val="20"/>
                </w:rPr>
                <w:t>A16.26.103.003</w:t>
              </w:r>
            </w:hyperlink>
            <w:r>
              <w:rPr>
                <w:rFonts w:ascii="Tahoma" w:hAnsi="Tahoma" w:cs="Tahoma"/>
                <w:sz w:val="20"/>
              </w:rPr>
              <w:t xml:space="preserve">, </w:t>
            </w:r>
            <w:hyperlink r:id="rId4927" w:history="1">
              <w:r>
                <w:rPr>
                  <w:rFonts w:ascii="Tahoma" w:hAnsi="Tahoma" w:cs="Tahoma"/>
                  <w:color w:val="0000FF"/>
                  <w:sz w:val="20"/>
                </w:rPr>
                <w:t>A16.26.104</w:t>
              </w:r>
            </w:hyperlink>
            <w:r>
              <w:rPr>
                <w:rFonts w:ascii="Tahoma" w:hAnsi="Tahoma" w:cs="Tahoma"/>
                <w:sz w:val="20"/>
              </w:rPr>
              <w:t xml:space="preserve">, </w:t>
            </w:r>
            <w:hyperlink r:id="rId4928" w:history="1">
              <w:r>
                <w:rPr>
                  <w:rFonts w:ascii="Tahoma" w:hAnsi="Tahoma" w:cs="Tahoma"/>
                  <w:color w:val="0000FF"/>
                  <w:sz w:val="20"/>
                </w:rPr>
                <w:t>A16.26.105</w:t>
              </w:r>
            </w:hyperlink>
            <w:r>
              <w:rPr>
                <w:rFonts w:ascii="Tahoma" w:hAnsi="Tahoma" w:cs="Tahoma"/>
                <w:sz w:val="20"/>
              </w:rPr>
              <w:t xml:space="preserve">, </w:t>
            </w:r>
            <w:hyperlink r:id="rId4929" w:history="1">
              <w:r>
                <w:rPr>
                  <w:rFonts w:ascii="Tahoma" w:hAnsi="Tahoma" w:cs="Tahoma"/>
                  <w:color w:val="0000FF"/>
                  <w:sz w:val="20"/>
                </w:rPr>
                <w:t>A16.26.107</w:t>
              </w:r>
            </w:hyperlink>
            <w:r>
              <w:rPr>
                <w:rFonts w:ascii="Tahoma" w:hAnsi="Tahoma" w:cs="Tahoma"/>
                <w:sz w:val="20"/>
              </w:rPr>
              <w:t xml:space="preserve">, </w:t>
            </w:r>
            <w:hyperlink r:id="rId4930" w:history="1">
              <w:r>
                <w:rPr>
                  <w:rFonts w:ascii="Tahoma" w:hAnsi="Tahoma" w:cs="Tahoma"/>
                  <w:color w:val="0000FF"/>
                  <w:sz w:val="20"/>
                </w:rPr>
                <w:t>A16.26.107.001</w:t>
              </w:r>
            </w:hyperlink>
            <w:r>
              <w:rPr>
                <w:rFonts w:ascii="Tahoma" w:hAnsi="Tahoma" w:cs="Tahoma"/>
                <w:sz w:val="20"/>
              </w:rPr>
              <w:t xml:space="preserve">, </w:t>
            </w:r>
            <w:hyperlink r:id="rId4931" w:history="1">
              <w:r>
                <w:rPr>
                  <w:rFonts w:ascii="Tahoma" w:hAnsi="Tahoma" w:cs="Tahoma"/>
                  <w:color w:val="0000FF"/>
                  <w:sz w:val="20"/>
                </w:rPr>
                <w:t>A16.26.108</w:t>
              </w:r>
            </w:hyperlink>
            <w:r>
              <w:rPr>
                <w:rFonts w:ascii="Tahoma" w:hAnsi="Tahoma" w:cs="Tahoma"/>
                <w:sz w:val="20"/>
              </w:rPr>
              <w:t xml:space="preserve">, </w:t>
            </w:r>
            <w:hyperlink r:id="rId4932" w:history="1">
              <w:r>
                <w:rPr>
                  <w:rFonts w:ascii="Tahoma" w:hAnsi="Tahoma" w:cs="Tahoma"/>
                  <w:color w:val="0000FF"/>
                  <w:sz w:val="20"/>
                </w:rPr>
                <w:t>A16.26.128.001</w:t>
              </w:r>
            </w:hyperlink>
            <w:r>
              <w:rPr>
                <w:rFonts w:ascii="Tahoma" w:hAnsi="Tahoma" w:cs="Tahoma"/>
                <w:sz w:val="20"/>
              </w:rPr>
              <w:t xml:space="preserve">, </w:t>
            </w:r>
            <w:hyperlink r:id="rId4933" w:history="1">
              <w:r>
                <w:rPr>
                  <w:rFonts w:ascii="Tahoma" w:hAnsi="Tahoma" w:cs="Tahoma"/>
                  <w:color w:val="0000FF"/>
                  <w:sz w:val="20"/>
                </w:rPr>
                <w:t>A16.26.135</w:t>
              </w:r>
            </w:hyperlink>
            <w:r>
              <w:rPr>
                <w:rFonts w:ascii="Tahoma" w:hAnsi="Tahoma" w:cs="Tahoma"/>
                <w:sz w:val="20"/>
              </w:rPr>
              <w:t xml:space="preserve">, </w:t>
            </w:r>
            <w:hyperlink r:id="rId4934" w:history="1">
              <w:r>
                <w:rPr>
                  <w:rFonts w:ascii="Tahoma" w:hAnsi="Tahoma" w:cs="Tahoma"/>
                  <w:color w:val="0000FF"/>
                  <w:sz w:val="20"/>
                </w:rPr>
                <w:t>A16.26.145</w:t>
              </w:r>
            </w:hyperlink>
            <w:r>
              <w:rPr>
                <w:rFonts w:ascii="Tahoma" w:hAnsi="Tahoma" w:cs="Tahoma"/>
                <w:sz w:val="20"/>
              </w:rPr>
              <w:t xml:space="preserve">, </w:t>
            </w:r>
            <w:hyperlink r:id="rId4935" w:history="1">
              <w:r>
                <w:rPr>
                  <w:rFonts w:ascii="Tahoma" w:hAnsi="Tahoma" w:cs="Tahoma"/>
                  <w:color w:val="0000FF"/>
                  <w:sz w:val="20"/>
                </w:rPr>
                <w:t>A16.26.150</w:t>
              </w:r>
            </w:hyperlink>
            <w:r>
              <w:rPr>
                <w:rFonts w:ascii="Tahoma" w:hAnsi="Tahoma" w:cs="Tahoma"/>
                <w:sz w:val="20"/>
              </w:rPr>
              <w:t xml:space="preserve">, </w:t>
            </w:r>
            <w:hyperlink r:id="rId4936" w:history="1">
              <w:r>
                <w:rPr>
                  <w:rFonts w:ascii="Tahoma" w:hAnsi="Tahoma" w:cs="Tahoma"/>
                  <w:color w:val="0000FF"/>
                  <w:sz w:val="20"/>
                </w:rPr>
                <w:t>A16.26.151</w:t>
              </w:r>
            </w:hyperlink>
            <w:r>
              <w:rPr>
                <w:rFonts w:ascii="Tahoma" w:hAnsi="Tahoma" w:cs="Tahoma"/>
                <w:sz w:val="20"/>
              </w:rPr>
              <w:t xml:space="preserve">, </w:t>
            </w:r>
            <w:hyperlink r:id="rId4937" w:history="1">
              <w:r>
                <w:rPr>
                  <w:rFonts w:ascii="Tahoma" w:hAnsi="Tahoma" w:cs="Tahoma"/>
                  <w:color w:val="0000FF"/>
                  <w:sz w:val="20"/>
                </w:rPr>
                <w:t>A16.26.152</w:t>
              </w:r>
            </w:hyperlink>
            <w:r>
              <w:rPr>
                <w:rFonts w:ascii="Tahoma" w:hAnsi="Tahoma" w:cs="Tahoma"/>
                <w:sz w:val="20"/>
              </w:rPr>
              <w:t xml:space="preserve">, </w:t>
            </w:r>
            <w:hyperlink r:id="rId4938" w:history="1">
              <w:r>
                <w:rPr>
                  <w:rFonts w:ascii="Tahoma" w:hAnsi="Tahoma" w:cs="Tahoma"/>
                  <w:color w:val="0000FF"/>
                  <w:sz w:val="20"/>
                </w:rPr>
                <w:t>A16.26.153</w:t>
              </w:r>
            </w:hyperlink>
            <w:r>
              <w:rPr>
                <w:rFonts w:ascii="Tahoma" w:hAnsi="Tahoma" w:cs="Tahoma"/>
                <w:sz w:val="20"/>
              </w:rPr>
              <w:t xml:space="preserve">, </w:t>
            </w:r>
            <w:hyperlink r:id="rId4939" w:history="1">
              <w:r>
                <w:rPr>
                  <w:rFonts w:ascii="Tahoma" w:hAnsi="Tahoma" w:cs="Tahoma"/>
                  <w:color w:val="0000FF"/>
                  <w:sz w:val="20"/>
                </w:rPr>
                <w:t>A22.26.017</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3,50</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ds22</w:t>
            </w:r>
          </w:p>
        </w:tc>
        <w:tc>
          <w:tcPr>
            <w:tcW w:w="860" w:type="dxa"/>
            <w:tcBorders>
              <w:top w:val="nil"/>
              <w:left w:val="nil"/>
              <w:bottom w:val="nil"/>
              <w:right w:val="nil"/>
            </w:tcBorders>
          </w:tcPr>
          <w:p w:rsidR="00AC6839" w:rsidRDefault="00AC6839">
            <w:pPr>
              <w:spacing w:after="1" w:line="200" w:lineRule="atLeast"/>
              <w:jc w:val="center"/>
              <w:outlineLvl w:val="3"/>
            </w:pPr>
            <w:r>
              <w:rPr>
                <w:rFonts w:ascii="Tahoma" w:hAnsi="Tahoma" w:cs="Tahoma"/>
                <w:sz w:val="20"/>
              </w:rPr>
              <w:t>22</w:t>
            </w:r>
          </w:p>
        </w:tc>
        <w:tc>
          <w:tcPr>
            <w:tcW w:w="8957" w:type="dxa"/>
            <w:gridSpan w:val="4"/>
            <w:tcBorders>
              <w:top w:val="nil"/>
              <w:left w:val="nil"/>
              <w:bottom w:val="nil"/>
              <w:right w:val="nil"/>
            </w:tcBorders>
          </w:tcPr>
          <w:p w:rsidR="00AC6839" w:rsidRDefault="00AC6839">
            <w:pPr>
              <w:spacing w:after="1" w:line="200" w:lineRule="atLeast"/>
              <w:jc w:val="center"/>
            </w:pPr>
            <w:r>
              <w:rPr>
                <w:rFonts w:ascii="Tahoma" w:hAnsi="Tahoma" w:cs="Tahoma"/>
                <w:sz w:val="20"/>
              </w:rPr>
              <w:t>Педиатрия</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0,93</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ds22.001</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115</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Системные поражения соединительной ткани, артропатии, спондилопатии, дети</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 xml:space="preserve">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w:t>
            </w:r>
            <w:r>
              <w:rPr>
                <w:rFonts w:ascii="Tahoma" w:hAnsi="Tahoma" w:cs="Tahoma"/>
                <w:sz w:val="20"/>
              </w:rPr>
              <w:lastRenderedPageBreak/>
              <w:t>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от 0 дней до 18 лет</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2,31</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ds22.002</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116</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Болезни органов пищеварения, дети</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 xml:space="preserve">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w:t>
            </w:r>
            <w:r>
              <w:rPr>
                <w:rFonts w:ascii="Tahoma" w:hAnsi="Tahoma" w:cs="Tahoma"/>
                <w:sz w:val="20"/>
              </w:rPr>
              <w:lastRenderedPageBreak/>
              <w:t xml:space="preserve">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w:t>
            </w:r>
            <w:r>
              <w:rPr>
                <w:rFonts w:ascii="Tahoma" w:hAnsi="Tahoma" w:cs="Tahoma"/>
                <w:sz w:val="20"/>
              </w:rPr>
              <w:lastRenderedPageBreak/>
              <w:t xml:space="preserve">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 Q44.5, Q44.6, Q44.7, Q45.0, Q45.1, Q45.2, Q45.3, Q45.8, Q45.9, Q89.3, R10, R10.0, R10.1, R10.2, R10.3, R10.4, R11, R12, R13, R14, R15, R16.0, R16.2, R17, R17.0, R17.9, R18, R19, R19.0, R19.1, R19.2, R19.3, R19.4, R19.5, R19.6, </w:t>
            </w:r>
            <w:r>
              <w:rPr>
                <w:rFonts w:ascii="Tahoma" w:hAnsi="Tahoma" w:cs="Tahoma"/>
                <w:sz w:val="20"/>
              </w:rPr>
              <w:lastRenderedPageBreak/>
              <w:t>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от 0 дней до 18 лет</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0,89</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ds23</w:t>
            </w:r>
          </w:p>
        </w:tc>
        <w:tc>
          <w:tcPr>
            <w:tcW w:w="860" w:type="dxa"/>
            <w:tcBorders>
              <w:top w:val="nil"/>
              <w:left w:val="nil"/>
              <w:bottom w:val="nil"/>
              <w:right w:val="nil"/>
            </w:tcBorders>
          </w:tcPr>
          <w:p w:rsidR="00AC6839" w:rsidRDefault="00AC6839">
            <w:pPr>
              <w:spacing w:after="1" w:line="200" w:lineRule="atLeast"/>
              <w:jc w:val="center"/>
              <w:outlineLvl w:val="3"/>
            </w:pPr>
            <w:r>
              <w:rPr>
                <w:rFonts w:ascii="Tahoma" w:hAnsi="Tahoma" w:cs="Tahoma"/>
                <w:sz w:val="20"/>
              </w:rPr>
              <w:t>23</w:t>
            </w:r>
          </w:p>
        </w:tc>
        <w:tc>
          <w:tcPr>
            <w:tcW w:w="8957" w:type="dxa"/>
            <w:gridSpan w:val="4"/>
            <w:tcBorders>
              <w:top w:val="nil"/>
              <w:left w:val="nil"/>
              <w:bottom w:val="nil"/>
              <w:right w:val="nil"/>
            </w:tcBorders>
          </w:tcPr>
          <w:p w:rsidR="00AC6839" w:rsidRDefault="00AC6839">
            <w:pPr>
              <w:spacing w:after="1" w:line="200" w:lineRule="atLeast"/>
              <w:jc w:val="center"/>
            </w:pPr>
            <w:r>
              <w:rPr>
                <w:rFonts w:ascii="Tahoma" w:hAnsi="Tahoma" w:cs="Tahoma"/>
                <w:sz w:val="20"/>
              </w:rPr>
              <w:t>Пульмонология</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0,90</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ds23.001</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117</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Болезни органов дыхания</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 xml:space="preserve">D02.1, D02.2, D02.3, D02.4, D14.2, D14.3, D14.4, D15.1, D15.2, D15.7, D15.9, D16.7, D19.0, D36, D36.0, D36.1, D36.7, D36.9, D37.0, D38, D38.0, D38.1, D38.2, D38.3, D38.4, D38.5, D38.6, D86.0, D86.1, D86.2, D86.8, D86.9, J10.0, J11.0, J12, J12.0, J12.1, J12.2, J12.3, J12.8, J12.9, J13, J14, J15, J15.0, J15.1, J15.2, J15.3, J15.4, J15.5, J15.6, J15.7, J15.8, J15.9, J16, J16.0, J16.8, J17, J17.0, J17.1, J17.2, J17.3, J17.8, J18, J18.0, J18.1, J18.2, J18.8, J18.9, J20, J20.0, J20.1, J20.2, J20.3, J20.4, J20.5, J20.6, J20.7, J20.8, J20.9, J21, J21.0, J21.1, J21.8, J21.9, J22, J40, J41, J41.0, J41.1, J41.8, J42, J43, J43.0, J43.1, J43.2, J43.8, J43.9, J44, J44.0, J44.1, J44.8, J44.9, J45, </w:t>
            </w:r>
            <w:r>
              <w:rPr>
                <w:rFonts w:ascii="Tahoma" w:hAnsi="Tahoma" w:cs="Tahoma"/>
                <w:sz w:val="20"/>
              </w:rPr>
              <w:lastRenderedPageBreak/>
              <w:t>J45.0, J45.1, J45.8, J45.9, J46, J47, J60, J61, J62, J62.0, J62.8, J63, J63.0, J63.1, J63.2, J63.3, J63.4, J63.5, J63.8, J64, J65, J66, J66.0, J66.1, J66.2, J66.8, J67, J67.0, J67.1, J67.2, J67.3, J67.4, J67.5, J67.6, J67.7, J67.8, J67.9, J68, J68.0, J68.1, J68.2, J68.3, J68.4, J68.8, J68.9, J69, J69.0, J69.1, J69.8, J70, J70.0, J70.1, J70.2, J70.3, J70.4, J70.8, J70.9, J80, J81, J82, J84, J84.0, J84.1, J84.8, J85, J85.0, J85.1, J85.2, J85.3, J86, J86.0, J86.9, J90, J91, J92, J92.0, J92.9, J93, J93.0, J93.1, J93.8, J93.9, J94, J94.0, J94.1, J94.2, J94.8, J94.9, J95, J95.0, J95.1, J95.2, J95.3, J95.4, J95.5, J95.8, J95.9, J96, J96.0, J96.1, J96.9, J98, J98.0, J98.1, J98.2, J98.3, J98.4, J98.5, J98.6, J98.7, J98.8, J98.9, J99, J99.0, J99.1, J99.8, Q33, Q33.0, Q33.1, Q33.2, Q33.3, Q33.4, Q33.5, Q33.6, Q33.8, Q33.9, Q34, Q34.0, Q34.1, Q34.8, Q34.9, R04.2, R04.8, R04.9, R05, R06, R06.0, R06.1, R06.2, R06.3, R06.4, R06.5, R06.6, R06.7, R06.8, R07.1, R07.3, R09, R09.0, R09.1, R09.2, R09.3, R68.3, R84, R84.0, R84.1, R84.2, R84.3, R84.4, R84.5, R84.6, R84.7, R84.8, R84.9, R91, R94.2, T17.4, T17.5, T17.8, T17.9, T91.4</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0,90</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ds24</w:t>
            </w:r>
          </w:p>
        </w:tc>
        <w:tc>
          <w:tcPr>
            <w:tcW w:w="860" w:type="dxa"/>
            <w:tcBorders>
              <w:top w:val="nil"/>
              <w:left w:val="nil"/>
              <w:bottom w:val="nil"/>
              <w:right w:val="nil"/>
            </w:tcBorders>
          </w:tcPr>
          <w:p w:rsidR="00AC6839" w:rsidRDefault="00AC6839">
            <w:pPr>
              <w:spacing w:after="1" w:line="200" w:lineRule="atLeast"/>
              <w:jc w:val="center"/>
              <w:outlineLvl w:val="3"/>
            </w:pPr>
            <w:r>
              <w:rPr>
                <w:rFonts w:ascii="Tahoma" w:hAnsi="Tahoma" w:cs="Tahoma"/>
                <w:sz w:val="20"/>
              </w:rPr>
              <w:t>24</w:t>
            </w:r>
          </w:p>
        </w:tc>
        <w:tc>
          <w:tcPr>
            <w:tcW w:w="8957" w:type="dxa"/>
            <w:gridSpan w:val="4"/>
            <w:tcBorders>
              <w:top w:val="nil"/>
              <w:left w:val="nil"/>
              <w:bottom w:val="nil"/>
              <w:right w:val="nil"/>
            </w:tcBorders>
          </w:tcPr>
          <w:p w:rsidR="00AC6839" w:rsidRDefault="00AC6839">
            <w:pPr>
              <w:spacing w:after="1" w:line="200" w:lineRule="atLeast"/>
              <w:jc w:val="center"/>
            </w:pPr>
            <w:r>
              <w:rPr>
                <w:rFonts w:ascii="Tahoma" w:hAnsi="Tahoma" w:cs="Tahoma"/>
                <w:sz w:val="20"/>
              </w:rPr>
              <w:t>Ревматология</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1,46</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ds24.001</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118</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Системные поражения соединительной ткани, артропатии, спондилопатии, взрослые</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старше 18 лет</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1,46</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ds25</w:t>
            </w:r>
          </w:p>
        </w:tc>
        <w:tc>
          <w:tcPr>
            <w:tcW w:w="860" w:type="dxa"/>
            <w:tcBorders>
              <w:top w:val="nil"/>
              <w:left w:val="nil"/>
              <w:bottom w:val="nil"/>
              <w:right w:val="nil"/>
            </w:tcBorders>
          </w:tcPr>
          <w:p w:rsidR="00AC6839" w:rsidRDefault="00AC6839">
            <w:pPr>
              <w:spacing w:after="1" w:line="200" w:lineRule="atLeast"/>
              <w:jc w:val="center"/>
              <w:outlineLvl w:val="3"/>
            </w:pPr>
            <w:r>
              <w:rPr>
                <w:rFonts w:ascii="Tahoma" w:hAnsi="Tahoma" w:cs="Tahoma"/>
                <w:sz w:val="20"/>
              </w:rPr>
              <w:t>25</w:t>
            </w:r>
          </w:p>
        </w:tc>
        <w:tc>
          <w:tcPr>
            <w:tcW w:w="8957" w:type="dxa"/>
            <w:gridSpan w:val="4"/>
            <w:tcBorders>
              <w:top w:val="nil"/>
              <w:left w:val="nil"/>
              <w:bottom w:val="nil"/>
              <w:right w:val="nil"/>
            </w:tcBorders>
          </w:tcPr>
          <w:p w:rsidR="00AC6839" w:rsidRDefault="00AC6839">
            <w:pPr>
              <w:spacing w:after="1" w:line="200" w:lineRule="atLeast"/>
              <w:jc w:val="center"/>
            </w:pPr>
            <w:r>
              <w:rPr>
                <w:rFonts w:ascii="Tahoma" w:hAnsi="Tahoma" w:cs="Tahoma"/>
                <w:sz w:val="20"/>
              </w:rPr>
              <w:t>Сердечно-сосудистая хирургия</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1,88</w:t>
            </w:r>
          </w:p>
        </w:tc>
      </w:tr>
      <w:tr w:rsidR="00AC6839">
        <w:tblPrEx>
          <w:tblBorders>
            <w:insideH w:val="none" w:sz="0" w:space="0" w:color="auto"/>
            <w:insideV w:val="none" w:sz="0" w:space="0" w:color="auto"/>
          </w:tblBorders>
        </w:tblPrEx>
        <w:tc>
          <w:tcPr>
            <w:tcW w:w="971"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ds25.001</w:t>
            </w:r>
          </w:p>
        </w:tc>
        <w:tc>
          <w:tcPr>
            <w:tcW w:w="860"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119</w:t>
            </w:r>
          </w:p>
        </w:tc>
        <w:tc>
          <w:tcPr>
            <w:tcW w:w="1587"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Диагностическое обследование сердечно-</w:t>
            </w:r>
            <w:r>
              <w:rPr>
                <w:rFonts w:ascii="Tahoma" w:hAnsi="Tahoma" w:cs="Tahoma"/>
                <w:sz w:val="20"/>
              </w:rPr>
              <w:lastRenderedPageBreak/>
              <w:t>сосудистой системы</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 xml:space="preserve">I., Q20 - Q28, R00, R00.0, R00.1, R00.2, R00.8, R07.2, R07.4, T81, T81.0, T81.2, T81.4, T81.5, T81.6, T81.7, T81.8, T81.9, T82, T82.0, T82.1, T82.2, T82.3, T82.4, T82.5, T82.6, T82.7, T82.8, T82.9, T85, </w:t>
            </w:r>
            <w:r>
              <w:rPr>
                <w:rFonts w:ascii="Tahoma" w:hAnsi="Tahoma" w:cs="Tahoma"/>
                <w:sz w:val="20"/>
              </w:rPr>
              <w:lastRenderedPageBreak/>
              <w:t>T85.1, T85.6, T85.7, T85.8, T85.9, T98, T98.0, T98.1, T98.2, T98.3</w:t>
            </w:r>
          </w:p>
        </w:tc>
        <w:tc>
          <w:tcPr>
            <w:tcW w:w="2324" w:type="dxa"/>
            <w:tcBorders>
              <w:top w:val="nil"/>
              <w:left w:val="nil"/>
              <w:bottom w:val="nil"/>
              <w:right w:val="nil"/>
            </w:tcBorders>
          </w:tcPr>
          <w:p w:rsidR="00AC6839" w:rsidRDefault="00AC6839">
            <w:pPr>
              <w:spacing w:after="1" w:line="200" w:lineRule="atLeast"/>
              <w:jc w:val="center"/>
            </w:pPr>
            <w:hyperlink r:id="rId4940" w:history="1">
              <w:r>
                <w:rPr>
                  <w:rFonts w:ascii="Tahoma" w:hAnsi="Tahoma" w:cs="Tahoma"/>
                  <w:color w:val="0000FF"/>
                  <w:sz w:val="20"/>
                </w:rPr>
                <w:t>A06.10.006.002</w:t>
              </w:r>
            </w:hyperlink>
          </w:p>
        </w:tc>
        <w:tc>
          <w:tcPr>
            <w:tcW w:w="164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Длительность: До трех дней включительно</w:t>
            </w:r>
          </w:p>
        </w:tc>
        <w:tc>
          <w:tcPr>
            <w:tcW w:w="1077"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1,84</w:t>
            </w:r>
          </w:p>
        </w:tc>
      </w:tr>
      <w:tr w:rsidR="00AC6839">
        <w:tblPrEx>
          <w:tblBorders>
            <w:insideH w:val="none" w:sz="0" w:space="0" w:color="auto"/>
            <w:insideV w:val="none" w:sz="0" w:space="0" w:color="auto"/>
          </w:tblBorders>
        </w:tblPrEx>
        <w:tc>
          <w:tcPr>
            <w:tcW w:w="971" w:type="dxa"/>
            <w:vMerge/>
            <w:tcBorders>
              <w:top w:val="nil"/>
              <w:left w:val="nil"/>
              <w:bottom w:val="nil"/>
              <w:right w:val="nil"/>
            </w:tcBorders>
          </w:tcPr>
          <w:p w:rsidR="00AC6839" w:rsidRDefault="00AC6839">
            <w:pPr>
              <w:spacing w:after="1" w:line="0" w:lineRule="atLeast"/>
            </w:pPr>
          </w:p>
        </w:tc>
        <w:tc>
          <w:tcPr>
            <w:tcW w:w="860" w:type="dxa"/>
            <w:vMerge/>
            <w:tcBorders>
              <w:top w:val="nil"/>
              <w:left w:val="nil"/>
              <w:bottom w:val="nil"/>
              <w:right w:val="nil"/>
            </w:tcBorders>
          </w:tcPr>
          <w:p w:rsidR="00AC6839" w:rsidRDefault="00AC6839">
            <w:pPr>
              <w:spacing w:after="1" w:line="0" w:lineRule="atLeast"/>
            </w:pPr>
          </w:p>
        </w:tc>
        <w:tc>
          <w:tcPr>
            <w:tcW w:w="1587" w:type="dxa"/>
            <w:vMerge/>
            <w:tcBorders>
              <w:top w:val="nil"/>
              <w:left w:val="nil"/>
              <w:bottom w:val="nil"/>
              <w:right w:val="nil"/>
            </w:tcBorders>
          </w:tcPr>
          <w:p w:rsidR="00AC6839" w:rsidRDefault="00AC6839">
            <w:pPr>
              <w:spacing w:after="1" w:line="0" w:lineRule="atLeast"/>
            </w:pP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I., Q20 - Q28, R00.0, R00.1, R00.2, R00.8, R07.2, R07.4, T81, T81.0, T81.2, T81.4, T81.5, T81.6, T81.7, T81.8, T81.9, T82, T82.0, T82.1, T82.2, T82.3, T82.4, T82.5, T82.6, T82.7, T82.8, T82.9, T85, T85.1, T85.6, T85.7, T85.8, T85.9, T98, T98.0, T98.1, T98.2, T98.3</w:t>
            </w:r>
          </w:p>
        </w:tc>
        <w:tc>
          <w:tcPr>
            <w:tcW w:w="2324" w:type="dxa"/>
            <w:tcBorders>
              <w:top w:val="nil"/>
              <w:left w:val="nil"/>
              <w:bottom w:val="nil"/>
              <w:right w:val="nil"/>
            </w:tcBorders>
          </w:tcPr>
          <w:p w:rsidR="00AC6839" w:rsidRDefault="00AC6839">
            <w:pPr>
              <w:spacing w:after="1" w:line="200" w:lineRule="atLeast"/>
              <w:jc w:val="center"/>
            </w:pPr>
            <w:hyperlink r:id="rId4941" w:history="1">
              <w:r>
                <w:rPr>
                  <w:rFonts w:ascii="Tahoma" w:hAnsi="Tahoma" w:cs="Tahoma"/>
                  <w:color w:val="0000FF"/>
                  <w:sz w:val="20"/>
                </w:rPr>
                <w:t>A06.10.006</w:t>
              </w:r>
            </w:hyperlink>
          </w:p>
        </w:tc>
        <w:tc>
          <w:tcPr>
            <w:tcW w:w="1644" w:type="dxa"/>
            <w:vMerge/>
            <w:tcBorders>
              <w:top w:val="nil"/>
              <w:left w:val="nil"/>
              <w:bottom w:val="nil"/>
              <w:right w:val="nil"/>
            </w:tcBorders>
          </w:tcPr>
          <w:p w:rsidR="00AC6839" w:rsidRDefault="00AC6839">
            <w:pPr>
              <w:spacing w:after="1" w:line="0" w:lineRule="atLeast"/>
            </w:pPr>
          </w:p>
        </w:tc>
        <w:tc>
          <w:tcPr>
            <w:tcW w:w="1077"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971" w:type="dxa"/>
            <w:vMerge/>
            <w:tcBorders>
              <w:top w:val="nil"/>
              <w:left w:val="nil"/>
              <w:bottom w:val="nil"/>
              <w:right w:val="nil"/>
            </w:tcBorders>
          </w:tcPr>
          <w:p w:rsidR="00AC6839" w:rsidRDefault="00AC6839">
            <w:pPr>
              <w:spacing w:after="1" w:line="0" w:lineRule="atLeast"/>
            </w:pPr>
          </w:p>
        </w:tc>
        <w:tc>
          <w:tcPr>
            <w:tcW w:w="860" w:type="dxa"/>
            <w:vMerge/>
            <w:tcBorders>
              <w:top w:val="nil"/>
              <w:left w:val="nil"/>
              <w:bottom w:val="nil"/>
              <w:right w:val="nil"/>
            </w:tcBorders>
          </w:tcPr>
          <w:p w:rsidR="00AC6839" w:rsidRDefault="00AC6839">
            <w:pPr>
              <w:spacing w:after="1" w:line="0" w:lineRule="atLeast"/>
            </w:pPr>
          </w:p>
        </w:tc>
        <w:tc>
          <w:tcPr>
            <w:tcW w:w="1587" w:type="dxa"/>
            <w:vMerge/>
            <w:tcBorders>
              <w:top w:val="nil"/>
              <w:left w:val="nil"/>
              <w:bottom w:val="nil"/>
              <w:right w:val="nil"/>
            </w:tcBorders>
          </w:tcPr>
          <w:p w:rsidR="00AC6839" w:rsidRDefault="00AC6839">
            <w:pPr>
              <w:spacing w:after="1" w:line="0" w:lineRule="atLeast"/>
            </w:pP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I.</w:t>
            </w:r>
          </w:p>
        </w:tc>
        <w:tc>
          <w:tcPr>
            <w:tcW w:w="2324" w:type="dxa"/>
            <w:tcBorders>
              <w:top w:val="nil"/>
              <w:left w:val="nil"/>
              <w:bottom w:val="nil"/>
              <w:right w:val="nil"/>
            </w:tcBorders>
          </w:tcPr>
          <w:p w:rsidR="00AC6839" w:rsidRDefault="00AC6839">
            <w:pPr>
              <w:spacing w:after="1" w:line="200" w:lineRule="atLeast"/>
              <w:jc w:val="center"/>
            </w:pPr>
            <w:hyperlink r:id="rId4942" w:history="1">
              <w:r>
                <w:rPr>
                  <w:rFonts w:ascii="Tahoma" w:hAnsi="Tahoma" w:cs="Tahoma"/>
                  <w:color w:val="0000FF"/>
                  <w:sz w:val="20"/>
                </w:rPr>
                <w:t>A04.12.013.001</w:t>
              </w:r>
            </w:hyperlink>
            <w:r>
              <w:rPr>
                <w:rFonts w:ascii="Tahoma" w:hAnsi="Tahoma" w:cs="Tahoma"/>
                <w:sz w:val="20"/>
              </w:rPr>
              <w:t xml:space="preserve">, </w:t>
            </w:r>
            <w:hyperlink r:id="rId4943" w:history="1">
              <w:r>
                <w:rPr>
                  <w:rFonts w:ascii="Tahoma" w:hAnsi="Tahoma" w:cs="Tahoma"/>
                  <w:color w:val="0000FF"/>
                  <w:sz w:val="20"/>
                </w:rPr>
                <w:t>A05.10.012</w:t>
              </w:r>
            </w:hyperlink>
            <w:r>
              <w:rPr>
                <w:rFonts w:ascii="Tahoma" w:hAnsi="Tahoma" w:cs="Tahoma"/>
                <w:sz w:val="20"/>
              </w:rPr>
              <w:t xml:space="preserve">, </w:t>
            </w:r>
            <w:hyperlink r:id="rId4944" w:history="1">
              <w:r>
                <w:rPr>
                  <w:rFonts w:ascii="Tahoma" w:hAnsi="Tahoma" w:cs="Tahoma"/>
                  <w:color w:val="0000FF"/>
                  <w:sz w:val="20"/>
                </w:rPr>
                <w:t>A06.12.005</w:t>
              </w:r>
            </w:hyperlink>
            <w:r>
              <w:rPr>
                <w:rFonts w:ascii="Tahoma" w:hAnsi="Tahoma" w:cs="Tahoma"/>
                <w:sz w:val="20"/>
              </w:rPr>
              <w:t xml:space="preserve">, </w:t>
            </w:r>
            <w:hyperlink r:id="rId4945" w:history="1">
              <w:r>
                <w:rPr>
                  <w:rFonts w:ascii="Tahoma" w:hAnsi="Tahoma" w:cs="Tahoma"/>
                  <w:color w:val="0000FF"/>
                  <w:sz w:val="20"/>
                </w:rPr>
                <w:t>A06.12.006</w:t>
              </w:r>
            </w:hyperlink>
            <w:r>
              <w:rPr>
                <w:rFonts w:ascii="Tahoma" w:hAnsi="Tahoma" w:cs="Tahoma"/>
                <w:sz w:val="20"/>
              </w:rPr>
              <w:t xml:space="preserve">, </w:t>
            </w:r>
            <w:hyperlink r:id="rId4946" w:history="1">
              <w:r>
                <w:rPr>
                  <w:rFonts w:ascii="Tahoma" w:hAnsi="Tahoma" w:cs="Tahoma"/>
                  <w:color w:val="0000FF"/>
                  <w:sz w:val="20"/>
                </w:rPr>
                <w:t>A06.12.007</w:t>
              </w:r>
            </w:hyperlink>
            <w:r>
              <w:rPr>
                <w:rFonts w:ascii="Tahoma" w:hAnsi="Tahoma" w:cs="Tahoma"/>
                <w:sz w:val="20"/>
              </w:rPr>
              <w:t xml:space="preserve">, </w:t>
            </w:r>
            <w:hyperlink r:id="rId4947" w:history="1">
              <w:r>
                <w:rPr>
                  <w:rFonts w:ascii="Tahoma" w:hAnsi="Tahoma" w:cs="Tahoma"/>
                  <w:color w:val="0000FF"/>
                  <w:sz w:val="20"/>
                </w:rPr>
                <w:t>A06.12.012</w:t>
              </w:r>
            </w:hyperlink>
            <w:r>
              <w:rPr>
                <w:rFonts w:ascii="Tahoma" w:hAnsi="Tahoma" w:cs="Tahoma"/>
                <w:sz w:val="20"/>
              </w:rPr>
              <w:t xml:space="preserve">, </w:t>
            </w:r>
            <w:hyperlink r:id="rId4948" w:history="1">
              <w:r>
                <w:rPr>
                  <w:rFonts w:ascii="Tahoma" w:hAnsi="Tahoma" w:cs="Tahoma"/>
                  <w:color w:val="0000FF"/>
                  <w:sz w:val="20"/>
                </w:rPr>
                <w:t>A06.12.030</w:t>
              </w:r>
            </w:hyperlink>
            <w:r>
              <w:rPr>
                <w:rFonts w:ascii="Tahoma" w:hAnsi="Tahoma" w:cs="Tahoma"/>
                <w:sz w:val="20"/>
              </w:rPr>
              <w:t xml:space="preserve">, </w:t>
            </w:r>
            <w:hyperlink r:id="rId4949" w:history="1">
              <w:r>
                <w:rPr>
                  <w:rFonts w:ascii="Tahoma" w:hAnsi="Tahoma" w:cs="Tahoma"/>
                  <w:color w:val="0000FF"/>
                  <w:sz w:val="20"/>
                </w:rPr>
                <w:t>A06.12.039</w:t>
              </w:r>
            </w:hyperlink>
            <w:r>
              <w:rPr>
                <w:rFonts w:ascii="Tahoma" w:hAnsi="Tahoma" w:cs="Tahoma"/>
                <w:sz w:val="20"/>
              </w:rPr>
              <w:t xml:space="preserve">, </w:t>
            </w:r>
            <w:hyperlink r:id="rId4950" w:history="1">
              <w:r>
                <w:rPr>
                  <w:rFonts w:ascii="Tahoma" w:hAnsi="Tahoma" w:cs="Tahoma"/>
                  <w:color w:val="0000FF"/>
                  <w:sz w:val="20"/>
                </w:rPr>
                <w:t>A06.12.040</w:t>
              </w:r>
            </w:hyperlink>
            <w:r>
              <w:rPr>
                <w:rFonts w:ascii="Tahoma" w:hAnsi="Tahoma" w:cs="Tahoma"/>
                <w:sz w:val="20"/>
              </w:rPr>
              <w:t xml:space="preserve">, </w:t>
            </w:r>
            <w:hyperlink r:id="rId4951" w:history="1">
              <w:r>
                <w:rPr>
                  <w:rFonts w:ascii="Tahoma" w:hAnsi="Tahoma" w:cs="Tahoma"/>
                  <w:color w:val="0000FF"/>
                  <w:sz w:val="20"/>
                </w:rPr>
                <w:t>A06.12.044</w:t>
              </w:r>
            </w:hyperlink>
            <w:r>
              <w:rPr>
                <w:rFonts w:ascii="Tahoma" w:hAnsi="Tahoma" w:cs="Tahoma"/>
                <w:sz w:val="20"/>
              </w:rPr>
              <w:t xml:space="preserve">, </w:t>
            </w:r>
            <w:hyperlink r:id="rId4952" w:history="1">
              <w:r>
                <w:rPr>
                  <w:rFonts w:ascii="Tahoma" w:hAnsi="Tahoma" w:cs="Tahoma"/>
                  <w:color w:val="0000FF"/>
                  <w:sz w:val="20"/>
                </w:rPr>
                <w:t>A06.12.059</w:t>
              </w:r>
            </w:hyperlink>
            <w:r>
              <w:rPr>
                <w:rFonts w:ascii="Tahoma" w:hAnsi="Tahoma" w:cs="Tahoma"/>
                <w:sz w:val="20"/>
              </w:rPr>
              <w:t xml:space="preserve">, </w:t>
            </w:r>
            <w:hyperlink r:id="rId4953" w:history="1">
              <w:r>
                <w:rPr>
                  <w:rFonts w:ascii="Tahoma" w:hAnsi="Tahoma" w:cs="Tahoma"/>
                  <w:color w:val="0000FF"/>
                  <w:sz w:val="20"/>
                </w:rPr>
                <w:t>A06.12.060</w:t>
              </w:r>
            </w:hyperlink>
          </w:p>
        </w:tc>
        <w:tc>
          <w:tcPr>
            <w:tcW w:w="1644" w:type="dxa"/>
            <w:vMerge/>
            <w:tcBorders>
              <w:top w:val="nil"/>
              <w:left w:val="nil"/>
              <w:bottom w:val="nil"/>
              <w:right w:val="nil"/>
            </w:tcBorders>
          </w:tcPr>
          <w:p w:rsidR="00AC6839" w:rsidRDefault="00AC6839">
            <w:pPr>
              <w:spacing w:after="1" w:line="0" w:lineRule="atLeast"/>
            </w:pPr>
          </w:p>
        </w:tc>
        <w:tc>
          <w:tcPr>
            <w:tcW w:w="1077"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ds25.002</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120</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сосудах (уровень 1)</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4954" w:history="1">
              <w:r>
                <w:rPr>
                  <w:rFonts w:ascii="Tahoma" w:hAnsi="Tahoma" w:cs="Tahoma"/>
                  <w:color w:val="0000FF"/>
                  <w:sz w:val="20"/>
                </w:rPr>
                <w:t>A11.12.001.002</w:t>
              </w:r>
            </w:hyperlink>
            <w:r>
              <w:rPr>
                <w:rFonts w:ascii="Tahoma" w:hAnsi="Tahoma" w:cs="Tahoma"/>
                <w:sz w:val="20"/>
              </w:rPr>
              <w:t xml:space="preserve">, </w:t>
            </w:r>
            <w:hyperlink r:id="rId4955" w:history="1">
              <w:r>
                <w:rPr>
                  <w:rFonts w:ascii="Tahoma" w:hAnsi="Tahoma" w:cs="Tahoma"/>
                  <w:color w:val="0000FF"/>
                  <w:sz w:val="20"/>
                </w:rPr>
                <w:t>A16.12.014</w:t>
              </w:r>
            </w:hyperlink>
            <w:r>
              <w:rPr>
                <w:rFonts w:ascii="Tahoma" w:hAnsi="Tahoma" w:cs="Tahoma"/>
                <w:sz w:val="20"/>
              </w:rPr>
              <w:t xml:space="preserve">, </w:t>
            </w:r>
            <w:hyperlink r:id="rId4956" w:history="1">
              <w:r>
                <w:rPr>
                  <w:rFonts w:ascii="Tahoma" w:hAnsi="Tahoma" w:cs="Tahoma"/>
                  <w:color w:val="0000FF"/>
                  <w:sz w:val="20"/>
                </w:rPr>
                <w:t>A16.12.020</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2,18</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ds25.003</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121</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сосудах (уровень 2)</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4957" w:history="1">
              <w:r>
                <w:rPr>
                  <w:rFonts w:ascii="Tahoma" w:hAnsi="Tahoma" w:cs="Tahoma"/>
                  <w:color w:val="0000FF"/>
                  <w:sz w:val="20"/>
                </w:rPr>
                <w:t>A16.12.006</w:t>
              </w:r>
            </w:hyperlink>
            <w:r>
              <w:rPr>
                <w:rFonts w:ascii="Tahoma" w:hAnsi="Tahoma" w:cs="Tahoma"/>
                <w:sz w:val="20"/>
              </w:rPr>
              <w:t xml:space="preserve">, </w:t>
            </w:r>
            <w:hyperlink r:id="rId4958" w:history="1">
              <w:r>
                <w:rPr>
                  <w:rFonts w:ascii="Tahoma" w:hAnsi="Tahoma" w:cs="Tahoma"/>
                  <w:color w:val="0000FF"/>
                  <w:sz w:val="20"/>
                </w:rPr>
                <w:t>A16.12.006.001</w:t>
              </w:r>
            </w:hyperlink>
            <w:r>
              <w:rPr>
                <w:rFonts w:ascii="Tahoma" w:hAnsi="Tahoma" w:cs="Tahoma"/>
                <w:sz w:val="20"/>
              </w:rPr>
              <w:t xml:space="preserve">, </w:t>
            </w:r>
            <w:hyperlink r:id="rId4959" w:history="1">
              <w:r>
                <w:rPr>
                  <w:rFonts w:ascii="Tahoma" w:hAnsi="Tahoma" w:cs="Tahoma"/>
                  <w:color w:val="0000FF"/>
                  <w:sz w:val="20"/>
                </w:rPr>
                <w:t>A16.12.006.002</w:t>
              </w:r>
            </w:hyperlink>
            <w:r>
              <w:rPr>
                <w:rFonts w:ascii="Tahoma" w:hAnsi="Tahoma" w:cs="Tahoma"/>
                <w:sz w:val="20"/>
              </w:rPr>
              <w:t xml:space="preserve">, </w:t>
            </w:r>
            <w:hyperlink r:id="rId4960" w:history="1">
              <w:r>
                <w:rPr>
                  <w:rFonts w:ascii="Tahoma" w:hAnsi="Tahoma" w:cs="Tahoma"/>
                  <w:color w:val="0000FF"/>
                  <w:sz w:val="20"/>
                </w:rPr>
                <w:t>A16.12.012</w:t>
              </w:r>
            </w:hyperlink>
            <w:r>
              <w:rPr>
                <w:rFonts w:ascii="Tahoma" w:hAnsi="Tahoma" w:cs="Tahoma"/>
                <w:sz w:val="20"/>
              </w:rPr>
              <w:t xml:space="preserve">, </w:t>
            </w:r>
            <w:hyperlink r:id="rId4961" w:history="1">
              <w:r>
                <w:rPr>
                  <w:rFonts w:ascii="Tahoma" w:hAnsi="Tahoma" w:cs="Tahoma"/>
                  <w:color w:val="0000FF"/>
                  <w:sz w:val="20"/>
                </w:rPr>
                <w:t>A16.12.063</w:t>
              </w:r>
            </w:hyperlink>
            <w:r>
              <w:rPr>
                <w:rFonts w:ascii="Tahoma" w:hAnsi="Tahoma" w:cs="Tahoma"/>
                <w:sz w:val="20"/>
              </w:rPr>
              <w:t xml:space="preserve">, </w:t>
            </w:r>
            <w:hyperlink r:id="rId4962" w:history="1">
              <w:r>
                <w:rPr>
                  <w:rFonts w:ascii="Tahoma" w:hAnsi="Tahoma" w:cs="Tahoma"/>
                  <w:color w:val="0000FF"/>
                  <w:sz w:val="20"/>
                </w:rPr>
                <w:t>A22.12.003</w:t>
              </w:r>
            </w:hyperlink>
            <w:r>
              <w:rPr>
                <w:rFonts w:ascii="Tahoma" w:hAnsi="Tahoma" w:cs="Tahoma"/>
                <w:sz w:val="20"/>
              </w:rPr>
              <w:t xml:space="preserve">, </w:t>
            </w:r>
            <w:hyperlink r:id="rId4963" w:history="1">
              <w:r>
                <w:rPr>
                  <w:rFonts w:ascii="Tahoma" w:hAnsi="Tahoma" w:cs="Tahoma"/>
                  <w:color w:val="0000FF"/>
                  <w:sz w:val="20"/>
                </w:rPr>
                <w:t>A22.12.003.001</w:t>
              </w:r>
            </w:hyperlink>
            <w:r>
              <w:rPr>
                <w:rFonts w:ascii="Tahoma" w:hAnsi="Tahoma" w:cs="Tahoma"/>
                <w:sz w:val="20"/>
              </w:rPr>
              <w:t xml:space="preserve">, </w:t>
            </w:r>
            <w:hyperlink r:id="rId4964" w:history="1">
              <w:r>
                <w:rPr>
                  <w:rFonts w:ascii="Tahoma" w:hAnsi="Tahoma" w:cs="Tahoma"/>
                  <w:color w:val="0000FF"/>
                  <w:sz w:val="20"/>
                </w:rPr>
                <w:t>A22.12.004</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4,31</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ds26</w:t>
            </w:r>
          </w:p>
        </w:tc>
        <w:tc>
          <w:tcPr>
            <w:tcW w:w="860" w:type="dxa"/>
            <w:tcBorders>
              <w:top w:val="nil"/>
              <w:left w:val="nil"/>
              <w:bottom w:val="nil"/>
              <w:right w:val="nil"/>
            </w:tcBorders>
          </w:tcPr>
          <w:p w:rsidR="00AC6839" w:rsidRDefault="00AC6839">
            <w:pPr>
              <w:spacing w:after="1" w:line="200" w:lineRule="atLeast"/>
              <w:jc w:val="center"/>
              <w:outlineLvl w:val="3"/>
            </w:pPr>
            <w:r>
              <w:rPr>
                <w:rFonts w:ascii="Tahoma" w:hAnsi="Tahoma" w:cs="Tahoma"/>
                <w:sz w:val="20"/>
              </w:rPr>
              <w:t>26</w:t>
            </w:r>
          </w:p>
        </w:tc>
        <w:tc>
          <w:tcPr>
            <w:tcW w:w="8957" w:type="dxa"/>
            <w:gridSpan w:val="4"/>
            <w:tcBorders>
              <w:top w:val="nil"/>
              <w:left w:val="nil"/>
              <w:bottom w:val="nil"/>
              <w:right w:val="nil"/>
            </w:tcBorders>
          </w:tcPr>
          <w:p w:rsidR="00AC6839" w:rsidRDefault="00AC6839">
            <w:pPr>
              <w:spacing w:after="1" w:line="200" w:lineRule="atLeast"/>
              <w:jc w:val="center"/>
            </w:pPr>
            <w:r>
              <w:rPr>
                <w:rFonts w:ascii="Tahoma" w:hAnsi="Tahoma" w:cs="Tahoma"/>
                <w:sz w:val="20"/>
              </w:rPr>
              <w:t>Стоматология детская</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0,98</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ds26.001</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122</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 xml:space="preserve">Болезни полости рта, слюнных желез и челюстей, </w:t>
            </w:r>
            <w:r>
              <w:rPr>
                <w:rFonts w:ascii="Tahoma" w:hAnsi="Tahoma" w:cs="Tahoma"/>
                <w:sz w:val="20"/>
              </w:rPr>
              <w:lastRenderedPageBreak/>
              <w:t>врожденные аномалии лица и шеи, дети</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 xml:space="preserve">I86.0, K00, K00.0, K00.1, K00.2, K00.3, K00.4, K00.5, K00.6, K00.7, K00.8, K00.9, K01, K01.0, K01.1, K02, K02.0, K02.1, K02.2, K02.3, </w:t>
            </w:r>
            <w:r>
              <w:rPr>
                <w:rFonts w:ascii="Tahoma" w:hAnsi="Tahoma" w:cs="Tahoma"/>
                <w:sz w:val="20"/>
              </w:rPr>
              <w:lastRenderedPageBreak/>
              <w:t>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от 0 дней до 18 лет</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0,98</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ds27</w:t>
            </w:r>
          </w:p>
        </w:tc>
        <w:tc>
          <w:tcPr>
            <w:tcW w:w="860" w:type="dxa"/>
            <w:tcBorders>
              <w:top w:val="nil"/>
              <w:left w:val="nil"/>
              <w:bottom w:val="nil"/>
              <w:right w:val="nil"/>
            </w:tcBorders>
          </w:tcPr>
          <w:p w:rsidR="00AC6839" w:rsidRDefault="00AC6839">
            <w:pPr>
              <w:spacing w:after="1" w:line="200" w:lineRule="atLeast"/>
              <w:jc w:val="center"/>
              <w:outlineLvl w:val="3"/>
            </w:pPr>
            <w:r>
              <w:rPr>
                <w:rFonts w:ascii="Tahoma" w:hAnsi="Tahoma" w:cs="Tahoma"/>
                <w:sz w:val="20"/>
              </w:rPr>
              <w:t>27</w:t>
            </w:r>
          </w:p>
        </w:tc>
        <w:tc>
          <w:tcPr>
            <w:tcW w:w="8957" w:type="dxa"/>
            <w:gridSpan w:val="4"/>
            <w:tcBorders>
              <w:top w:val="nil"/>
              <w:left w:val="nil"/>
              <w:bottom w:val="nil"/>
              <w:right w:val="nil"/>
            </w:tcBorders>
          </w:tcPr>
          <w:p w:rsidR="00AC6839" w:rsidRDefault="00AC6839">
            <w:pPr>
              <w:spacing w:after="1" w:line="200" w:lineRule="atLeast"/>
              <w:jc w:val="center"/>
            </w:pPr>
            <w:r>
              <w:rPr>
                <w:rFonts w:ascii="Tahoma" w:hAnsi="Tahoma" w:cs="Tahoma"/>
                <w:sz w:val="20"/>
              </w:rPr>
              <w:t>Терапия</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0,74</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ds27.001</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123</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 xml:space="preserve">Отравления и другие </w:t>
            </w:r>
            <w:r>
              <w:rPr>
                <w:rFonts w:ascii="Tahoma" w:hAnsi="Tahoma" w:cs="Tahoma"/>
                <w:sz w:val="20"/>
              </w:rPr>
              <w:lastRenderedPageBreak/>
              <w:t>воздействия внешних причин</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 xml:space="preserve">R50.2, R57.1, R57.8, R57.9, T36, T36.0, T36.1, T36.2, T36.3, T36.4, </w:t>
            </w:r>
            <w:r>
              <w:rPr>
                <w:rFonts w:ascii="Tahoma" w:hAnsi="Tahoma" w:cs="Tahoma"/>
                <w:sz w:val="20"/>
              </w:rPr>
              <w:lastRenderedPageBreak/>
              <w:t xml:space="preserve">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w:t>
            </w:r>
            <w:r>
              <w:rPr>
                <w:rFonts w:ascii="Tahoma" w:hAnsi="Tahoma" w:cs="Tahoma"/>
                <w:sz w:val="20"/>
              </w:rPr>
              <w:lastRenderedPageBreak/>
              <w:t>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0,74</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ds28</w:t>
            </w:r>
          </w:p>
        </w:tc>
        <w:tc>
          <w:tcPr>
            <w:tcW w:w="860" w:type="dxa"/>
            <w:tcBorders>
              <w:top w:val="nil"/>
              <w:left w:val="nil"/>
              <w:bottom w:val="nil"/>
              <w:right w:val="nil"/>
            </w:tcBorders>
          </w:tcPr>
          <w:p w:rsidR="00AC6839" w:rsidRDefault="00AC6839">
            <w:pPr>
              <w:spacing w:after="1" w:line="200" w:lineRule="atLeast"/>
              <w:jc w:val="center"/>
              <w:outlineLvl w:val="3"/>
            </w:pPr>
            <w:r>
              <w:rPr>
                <w:rFonts w:ascii="Tahoma" w:hAnsi="Tahoma" w:cs="Tahoma"/>
                <w:sz w:val="20"/>
              </w:rPr>
              <w:t>28</w:t>
            </w:r>
          </w:p>
        </w:tc>
        <w:tc>
          <w:tcPr>
            <w:tcW w:w="8957" w:type="dxa"/>
            <w:gridSpan w:val="4"/>
            <w:tcBorders>
              <w:top w:val="nil"/>
              <w:left w:val="nil"/>
              <w:bottom w:val="nil"/>
              <w:right w:val="nil"/>
            </w:tcBorders>
          </w:tcPr>
          <w:p w:rsidR="00AC6839" w:rsidRDefault="00AC6839">
            <w:pPr>
              <w:spacing w:after="1" w:line="200" w:lineRule="atLeast"/>
              <w:jc w:val="center"/>
            </w:pPr>
            <w:r>
              <w:rPr>
                <w:rFonts w:ascii="Tahoma" w:hAnsi="Tahoma" w:cs="Tahoma"/>
                <w:sz w:val="20"/>
              </w:rPr>
              <w:t>Торакальная хирургия</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1,32</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ds28.001</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124</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нижних дыхательных путях и легочной ткани, органах средостения</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4965" w:history="1">
              <w:r>
                <w:rPr>
                  <w:rFonts w:ascii="Tahoma" w:hAnsi="Tahoma" w:cs="Tahoma"/>
                  <w:color w:val="0000FF"/>
                  <w:sz w:val="20"/>
                </w:rPr>
                <w:t>A11.11.004</w:t>
              </w:r>
            </w:hyperlink>
            <w:r>
              <w:rPr>
                <w:rFonts w:ascii="Tahoma" w:hAnsi="Tahoma" w:cs="Tahoma"/>
                <w:sz w:val="20"/>
              </w:rPr>
              <w:t xml:space="preserve">, </w:t>
            </w:r>
            <w:hyperlink r:id="rId4966" w:history="1">
              <w:r>
                <w:rPr>
                  <w:rFonts w:ascii="Tahoma" w:hAnsi="Tahoma" w:cs="Tahoma"/>
                  <w:color w:val="0000FF"/>
                  <w:sz w:val="20"/>
                </w:rPr>
                <w:t>A11.11.004.001</w:t>
              </w:r>
            </w:hyperlink>
            <w:r>
              <w:rPr>
                <w:rFonts w:ascii="Tahoma" w:hAnsi="Tahoma" w:cs="Tahoma"/>
                <w:sz w:val="20"/>
              </w:rPr>
              <w:t xml:space="preserve">, </w:t>
            </w:r>
            <w:hyperlink r:id="rId4967" w:history="1">
              <w:r>
                <w:rPr>
                  <w:rFonts w:ascii="Tahoma" w:hAnsi="Tahoma" w:cs="Tahoma"/>
                  <w:color w:val="0000FF"/>
                  <w:sz w:val="20"/>
                </w:rPr>
                <w:t>A11.11.004.002</w:t>
              </w:r>
            </w:hyperlink>
            <w:r>
              <w:rPr>
                <w:rFonts w:ascii="Tahoma" w:hAnsi="Tahoma" w:cs="Tahoma"/>
                <w:sz w:val="20"/>
              </w:rPr>
              <w:t xml:space="preserve">, </w:t>
            </w:r>
            <w:hyperlink r:id="rId4968" w:history="1">
              <w:r>
                <w:rPr>
                  <w:rFonts w:ascii="Tahoma" w:hAnsi="Tahoma" w:cs="Tahoma"/>
                  <w:color w:val="0000FF"/>
                  <w:sz w:val="20"/>
                </w:rPr>
                <w:t>A16.09.001</w:t>
              </w:r>
            </w:hyperlink>
            <w:r>
              <w:rPr>
                <w:rFonts w:ascii="Tahoma" w:hAnsi="Tahoma" w:cs="Tahoma"/>
                <w:sz w:val="20"/>
              </w:rPr>
              <w:t xml:space="preserve">, </w:t>
            </w:r>
            <w:hyperlink r:id="rId4969" w:history="1">
              <w:r>
                <w:rPr>
                  <w:rFonts w:ascii="Tahoma" w:hAnsi="Tahoma" w:cs="Tahoma"/>
                  <w:color w:val="0000FF"/>
                  <w:sz w:val="20"/>
                </w:rPr>
                <w:t>A16.09.004</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1,32</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ds29</w:t>
            </w:r>
          </w:p>
        </w:tc>
        <w:tc>
          <w:tcPr>
            <w:tcW w:w="860" w:type="dxa"/>
            <w:tcBorders>
              <w:top w:val="nil"/>
              <w:left w:val="nil"/>
              <w:bottom w:val="nil"/>
              <w:right w:val="nil"/>
            </w:tcBorders>
          </w:tcPr>
          <w:p w:rsidR="00AC6839" w:rsidRDefault="00AC6839">
            <w:pPr>
              <w:spacing w:after="1" w:line="200" w:lineRule="atLeast"/>
              <w:jc w:val="center"/>
              <w:outlineLvl w:val="3"/>
            </w:pPr>
            <w:r>
              <w:rPr>
                <w:rFonts w:ascii="Tahoma" w:hAnsi="Tahoma" w:cs="Tahoma"/>
                <w:sz w:val="20"/>
              </w:rPr>
              <w:t>29</w:t>
            </w:r>
          </w:p>
        </w:tc>
        <w:tc>
          <w:tcPr>
            <w:tcW w:w="8957" w:type="dxa"/>
            <w:gridSpan w:val="4"/>
            <w:tcBorders>
              <w:top w:val="nil"/>
              <w:left w:val="nil"/>
              <w:bottom w:val="nil"/>
              <w:right w:val="nil"/>
            </w:tcBorders>
          </w:tcPr>
          <w:p w:rsidR="00AC6839" w:rsidRDefault="00AC6839">
            <w:pPr>
              <w:spacing w:after="1" w:line="200" w:lineRule="atLeast"/>
              <w:jc w:val="center"/>
            </w:pPr>
            <w:r>
              <w:rPr>
                <w:rFonts w:ascii="Tahoma" w:hAnsi="Tahoma" w:cs="Tahoma"/>
                <w:sz w:val="20"/>
              </w:rPr>
              <w:t>Травматология и ортопедия</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1,25</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ds29.001</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125</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костно-мышечной системе и суставах (уровень 1)</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4970" w:history="1">
              <w:r>
                <w:rPr>
                  <w:rFonts w:ascii="Tahoma" w:hAnsi="Tahoma" w:cs="Tahoma"/>
                  <w:color w:val="0000FF"/>
                  <w:sz w:val="20"/>
                </w:rPr>
                <w:t>A03.04.001</w:t>
              </w:r>
            </w:hyperlink>
            <w:r>
              <w:rPr>
                <w:rFonts w:ascii="Tahoma" w:hAnsi="Tahoma" w:cs="Tahoma"/>
                <w:sz w:val="20"/>
              </w:rPr>
              <w:t xml:space="preserve">, </w:t>
            </w:r>
            <w:hyperlink r:id="rId4971" w:history="1">
              <w:r>
                <w:rPr>
                  <w:rFonts w:ascii="Tahoma" w:hAnsi="Tahoma" w:cs="Tahoma"/>
                  <w:color w:val="0000FF"/>
                  <w:sz w:val="20"/>
                </w:rPr>
                <w:t>A11.03.001</w:t>
              </w:r>
            </w:hyperlink>
            <w:r>
              <w:rPr>
                <w:rFonts w:ascii="Tahoma" w:hAnsi="Tahoma" w:cs="Tahoma"/>
                <w:sz w:val="20"/>
              </w:rPr>
              <w:t xml:space="preserve">, </w:t>
            </w:r>
            <w:hyperlink r:id="rId4972" w:history="1">
              <w:r>
                <w:rPr>
                  <w:rFonts w:ascii="Tahoma" w:hAnsi="Tahoma" w:cs="Tahoma"/>
                  <w:color w:val="0000FF"/>
                  <w:sz w:val="20"/>
                </w:rPr>
                <w:t>A11.03.001.001</w:t>
              </w:r>
            </w:hyperlink>
            <w:r>
              <w:rPr>
                <w:rFonts w:ascii="Tahoma" w:hAnsi="Tahoma" w:cs="Tahoma"/>
                <w:sz w:val="20"/>
              </w:rPr>
              <w:t xml:space="preserve">, </w:t>
            </w:r>
            <w:hyperlink r:id="rId4973" w:history="1">
              <w:r>
                <w:rPr>
                  <w:rFonts w:ascii="Tahoma" w:hAnsi="Tahoma" w:cs="Tahoma"/>
                  <w:color w:val="0000FF"/>
                  <w:sz w:val="20"/>
                </w:rPr>
                <w:t>A11.03.001.002</w:t>
              </w:r>
            </w:hyperlink>
            <w:r>
              <w:rPr>
                <w:rFonts w:ascii="Tahoma" w:hAnsi="Tahoma" w:cs="Tahoma"/>
                <w:sz w:val="20"/>
              </w:rPr>
              <w:t xml:space="preserve">, </w:t>
            </w:r>
            <w:hyperlink r:id="rId4974" w:history="1">
              <w:r>
                <w:rPr>
                  <w:rFonts w:ascii="Tahoma" w:hAnsi="Tahoma" w:cs="Tahoma"/>
                  <w:color w:val="0000FF"/>
                  <w:sz w:val="20"/>
                </w:rPr>
                <w:t>A11.03.001.003</w:t>
              </w:r>
            </w:hyperlink>
            <w:r>
              <w:rPr>
                <w:rFonts w:ascii="Tahoma" w:hAnsi="Tahoma" w:cs="Tahoma"/>
                <w:sz w:val="20"/>
              </w:rPr>
              <w:t xml:space="preserve">, </w:t>
            </w:r>
            <w:hyperlink r:id="rId4975" w:history="1">
              <w:r>
                <w:rPr>
                  <w:rFonts w:ascii="Tahoma" w:hAnsi="Tahoma" w:cs="Tahoma"/>
                  <w:color w:val="0000FF"/>
                  <w:sz w:val="20"/>
                </w:rPr>
                <w:t>A11.04.003</w:t>
              </w:r>
            </w:hyperlink>
            <w:r>
              <w:rPr>
                <w:rFonts w:ascii="Tahoma" w:hAnsi="Tahoma" w:cs="Tahoma"/>
                <w:sz w:val="20"/>
              </w:rPr>
              <w:t xml:space="preserve">, </w:t>
            </w:r>
            <w:hyperlink r:id="rId4976" w:history="1">
              <w:r>
                <w:rPr>
                  <w:rFonts w:ascii="Tahoma" w:hAnsi="Tahoma" w:cs="Tahoma"/>
                  <w:color w:val="0000FF"/>
                  <w:sz w:val="20"/>
                </w:rPr>
                <w:t>A16.02.001</w:t>
              </w:r>
            </w:hyperlink>
            <w:r>
              <w:rPr>
                <w:rFonts w:ascii="Tahoma" w:hAnsi="Tahoma" w:cs="Tahoma"/>
                <w:sz w:val="20"/>
              </w:rPr>
              <w:t xml:space="preserve">, </w:t>
            </w:r>
            <w:hyperlink r:id="rId4977" w:history="1">
              <w:r>
                <w:rPr>
                  <w:rFonts w:ascii="Tahoma" w:hAnsi="Tahoma" w:cs="Tahoma"/>
                  <w:color w:val="0000FF"/>
                  <w:sz w:val="20"/>
                </w:rPr>
                <w:t>A16.02.001.001</w:t>
              </w:r>
            </w:hyperlink>
            <w:r>
              <w:rPr>
                <w:rFonts w:ascii="Tahoma" w:hAnsi="Tahoma" w:cs="Tahoma"/>
                <w:sz w:val="20"/>
              </w:rPr>
              <w:t xml:space="preserve">, </w:t>
            </w:r>
            <w:hyperlink r:id="rId4978" w:history="1">
              <w:r>
                <w:rPr>
                  <w:rFonts w:ascii="Tahoma" w:hAnsi="Tahoma" w:cs="Tahoma"/>
                  <w:color w:val="0000FF"/>
                  <w:sz w:val="20"/>
                </w:rPr>
                <w:t>A16.02.001.002</w:t>
              </w:r>
            </w:hyperlink>
            <w:r>
              <w:rPr>
                <w:rFonts w:ascii="Tahoma" w:hAnsi="Tahoma" w:cs="Tahoma"/>
                <w:sz w:val="20"/>
              </w:rPr>
              <w:t xml:space="preserve">, </w:t>
            </w:r>
            <w:hyperlink r:id="rId4979" w:history="1">
              <w:r>
                <w:rPr>
                  <w:rFonts w:ascii="Tahoma" w:hAnsi="Tahoma" w:cs="Tahoma"/>
                  <w:color w:val="0000FF"/>
                  <w:sz w:val="20"/>
                </w:rPr>
                <w:t>A16.02.001.003</w:t>
              </w:r>
            </w:hyperlink>
            <w:r>
              <w:rPr>
                <w:rFonts w:ascii="Tahoma" w:hAnsi="Tahoma" w:cs="Tahoma"/>
                <w:sz w:val="20"/>
              </w:rPr>
              <w:t xml:space="preserve">, </w:t>
            </w:r>
            <w:hyperlink r:id="rId4980" w:history="1">
              <w:r>
                <w:rPr>
                  <w:rFonts w:ascii="Tahoma" w:hAnsi="Tahoma" w:cs="Tahoma"/>
                  <w:color w:val="0000FF"/>
                  <w:sz w:val="20"/>
                </w:rPr>
                <w:t>A16.02.003</w:t>
              </w:r>
            </w:hyperlink>
            <w:r>
              <w:rPr>
                <w:rFonts w:ascii="Tahoma" w:hAnsi="Tahoma" w:cs="Tahoma"/>
                <w:sz w:val="20"/>
              </w:rPr>
              <w:t xml:space="preserve">, </w:t>
            </w:r>
            <w:hyperlink r:id="rId4981" w:history="1">
              <w:r>
                <w:rPr>
                  <w:rFonts w:ascii="Tahoma" w:hAnsi="Tahoma" w:cs="Tahoma"/>
                  <w:color w:val="0000FF"/>
                  <w:sz w:val="20"/>
                </w:rPr>
                <w:t>A16.02.004</w:t>
              </w:r>
            </w:hyperlink>
            <w:r>
              <w:rPr>
                <w:rFonts w:ascii="Tahoma" w:hAnsi="Tahoma" w:cs="Tahoma"/>
                <w:sz w:val="20"/>
              </w:rPr>
              <w:t xml:space="preserve">, </w:t>
            </w:r>
            <w:hyperlink r:id="rId4982" w:history="1">
              <w:r>
                <w:rPr>
                  <w:rFonts w:ascii="Tahoma" w:hAnsi="Tahoma" w:cs="Tahoma"/>
                  <w:color w:val="0000FF"/>
                  <w:sz w:val="20"/>
                </w:rPr>
                <w:t>A16.02.004.001</w:t>
              </w:r>
            </w:hyperlink>
            <w:r>
              <w:rPr>
                <w:rFonts w:ascii="Tahoma" w:hAnsi="Tahoma" w:cs="Tahoma"/>
                <w:sz w:val="20"/>
              </w:rPr>
              <w:t xml:space="preserve">, </w:t>
            </w:r>
            <w:hyperlink r:id="rId4983" w:history="1">
              <w:r>
                <w:rPr>
                  <w:rFonts w:ascii="Tahoma" w:hAnsi="Tahoma" w:cs="Tahoma"/>
                  <w:color w:val="0000FF"/>
                  <w:sz w:val="20"/>
                </w:rPr>
                <w:t>A16.02.004.002</w:t>
              </w:r>
            </w:hyperlink>
            <w:r>
              <w:rPr>
                <w:rFonts w:ascii="Tahoma" w:hAnsi="Tahoma" w:cs="Tahoma"/>
                <w:sz w:val="20"/>
              </w:rPr>
              <w:t xml:space="preserve">, </w:t>
            </w:r>
            <w:hyperlink r:id="rId4984" w:history="1">
              <w:r>
                <w:rPr>
                  <w:rFonts w:ascii="Tahoma" w:hAnsi="Tahoma" w:cs="Tahoma"/>
                  <w:color w:val="0000FF"/>
                  <w:sz w:val="20"/>
                </w:rPr>
                <w:t>A16.02.006</w:t>
              </w:r>
            </w:hyperlink>
            <w:r>
              <w:rPr>
                <w:rFonts w:ascii="Tahoma" w:hAnsi="Tahoma" w:cs="Tahoma"/>
                <w:sz w:val="20"/>
              </w:rPr>
              <w:t xml:space="preserve">, </w:t>
            </w:r>
            <w:hyperlink r:id="rId4985" w:history="1">
              <w:r>
                <w:rPr>
                  <w:rFonts w:ascii="Tahoma" w:hAnsi="Tahoma" w:cs="Tahoma"/>
                  <w:color w:val="0000FF"/>
                  <w:sz w:val="20"/>
                </w:rPr>
                <w:t>A16.02.008</w:t>
              </w:r>
            </w:hyperlink>
            <w:r>
              <w:rPr>
                <w:rFonts w:ascii="Tahoma" w:hAnsi="Tahoma" w:cs="Tahoma"/>
                <w:sz w:val="20"/>
              </w:rPr>
              <w:t xml:space="preserve">, </w:t>
            </w:r>
            <w:hyperlink r:id="rId4986" w:history="1">
              <w:r>
                <w:rPr>
                  <w:rFonts w:ascii="Tahoma" w:hAnsi="Tahoma" w:cs="Tahoma"/>
                  <w:color w:val="0000FF"/>
                  <w:sz w:val="20"/>
                </w:rPr>
                <w:t>A16.02.009</w:t>
              </w:r>
            </w:hyperlink>
            <w:r>
              <w:rPr>
                <w:rFonts w:ascii="Tahoma" w:hAnsi="Tahoma" w:cs="Tahoma"/>
                <w:sz w:val="20"/>
              </w:rPr>
              <w:t xml:space="preserve">, </w:t>
            </w:r>
            <w:hyperlink r:id="rId4987" w:history="1">
              <w:r>
                <w:rPr>
                  <w:rFonts w:ascii="Tahoma" w:hAnsi="Tahoma" w:cs="Tahoma"/>
                  <w:color w:val="0000FF"/>
                  <w:sz w:val="20"/>
                </w:rPr>
                <w:t>A16.02.010</w:t>
              </w:r>
            </w:hyperlink>
            <w:r>
              <w:rPr>
                <w:rFonts w:ascii="Tahoma" w:hAnsi="Tahoma" w:cs="Tahoma"/>
                <w:sz w:val="20"/>
              </w:rPr>
              <w:t xml:space="preserve">, </w:t>
            </w:r>
            <w:hyperlink r:id="rId4988" w:history="1">
              <w:r>
                <w:rPr>
                  <w:rFonts w:ascii="Tahoma" w:hAnsi="Tahoma" w:cs="Tahoma"/>
                  <w:color w:val="0000FF"/>
                  <w:sz w:val="20"/>
                </w:rPr>
                <w:t>A16.02.011</w:t>
              </w:r>
            </w:hyperlink>
            <w:r>
              <w:rPr>
                <w:rFonts w:ascii="Tahoma" w:hAnsi="Tahoma" w:cs="Tahoma"/>
                <w:sz w:val="20"/>
              </w:rPr>
              <w:t xml:space="preserve">, </w:t>
            </w:r>
            <w:hyperlink r:id="rId4989" w:history="1">
              <w:r>
                <w:rPr>
                  <w:rFonts w:ascii="Tahoma" w:hAnsi="Tahoma" w:cs="Tahoma"/>
                  <w:color w:val="0000FF"/>
                  <w:sz w:val="20"/>
                </w:rPr>
                <w:t>A16.02.018</w:t>
              </w:r>
            </w:hyperlink>
            <w:r>
              <w:rPr>
                <w:rFonts w:ascii="Tahoma" w:hAnsi="Tahoma" w:cs="Tahoma"/>
                <w:sz w:val="20"/>
              </w:rPr>
              <w:t xml:space="preserve">, </w:t>
            </w:r>
            <w:hyperlink r:id="rId4990" w:history="1">
              <w:r>
                <w:rPr>
                  <w:rFonts w:ascii="Tahoma" w:hAnsi="Tahoma" w:cs="Tahoma"/>
                  <w:color w:val="0000FF"/>
                  <w:sz w:val="20"/>
                </w:rPr>
                <w:t>A16.03.007</w:t>
              </w:r>
            </w:hyperlink>
            <w:r>
              <w:rPr>
                <w:rFonts w:ascii="Tahoma" w:hAnsi="Tahoma" w:cs="Tahoma"/>
                <w:sz w:val="20"/>
              </w:rPr>
              <w:t xml:space="preserve">, </w:t>
            </w:r>
            <w:hyperlink r:id="rId4991" w:history="1">
              <w:r>
                <w:rPr>
                  <w:rFonts w:ascii="Tahoma" w:hAnsi="Tahoma" w:cs="Tahoma"/>
                  <w:color w:val="0000FF"/>
                  <w:sz w:val="20"/>
                </w:rPr>
                <w:t>A16.03.013</w:t>
              </w:r>
            </w:hyperlink>
            <w:r>
              <w:rPr>
                <w:rFonts w:ascii="Tahoma" w:hAnsi="Tahoma" w:cs="Tahoma"/>
                <w:sz w:val="20"/>
              </w:rPr>
              <w:t xml:space="preserve">, </w:t>
            </w:r>
            <w:hyperlink r:id="rId4992" w:history="1">
              <w:r>
                <w:rPr>
                  <w:rFonts w:ascii="Tahoma" w:hAnsi="Tahoma" w:cs="Tahoma"/>
                  <w:color w:val="0000FF"/>
                  <w:sz w:val="20"/>
                </w:rPr>
                <w:t>A16.03.014.001</w:t>
              </w:r>
            </w:hyperlink>
            <w:r>
              <w:rPr>
                <w:rFonts w:ascii="Tahoma" w:hAnsi="Tahoma" w:cs="Tahoma"/>
                <w:sz w:val="20"/>
              </w:rPr>
              <w:t xml:space="preserve">, </w:t>
            </w:r>
            <w:hyperlink r:id="rId4993" w:history="1">
              <w:r>
                <w:rPr>
                  <w:rFonts w:ascii="Tahoma" w:hAnsi="Tahoma" w:cs="Tahoma"/>
                  <w:color w:val="0000FF"/>
                  <w:sz w:val="20"/>
                </w:rPr>
                <w:t>A16.03.014.002</w:t>
              </w:r>
            </w:hyperlink>
            <w:r>
              <w:rPr>
                <w:rFonts w:ascii="Tahoma" w:hAnsi="Tahoma" w:cs="Tahoma"/>
                <w:sz w:val="20"/>
              </w:rPr>
              <w:t xml:space="preserve">, </w:t>
            </w:r>
            <w:hyperlink r:id="rId4994" w:history="1">
              <w:r>
                <w:rPr>
                  <w:rFonts w:ascii="Tahoma" w:hAnsi="Tahoma" w:cs="Tahoma"/>
                  <w:color w:val="0000FF"/>
                  <w:sz w:val="20"/>
                </w:rPr>
                <w:t>A16.03.015</w:t>
              </w:r>
            </w:hyperlink>
            <w:r>
              <w:rPr>
                <w:rFonts w:ascii="Tahoma" w:hAnsi="Tahoma" w:cs="Tahoma"/>
                <w:sz w:val="20"/>
              </w:rPr>
              <w:t xml:space="preserve">, </w:t>
            </w:r>
            <w:hyperlink r:id="rId4995" w:history="1">
              <w:r>
                <w:rPr>
                  <w:rFonts w:ascii="Tahoma" w:hAnsi="Tahoma" w:cs="Tahoma"/>
                  <w:color w:val="0000FF"/>
                  <w:sz w:val="20"/>
                </w:rPr>
                <w:t>A16.03.017</w:t>
              </w:r>
            </w:hyperlink>
            <w:r>
              <w:rPr>
                <w:rFonts w:ascii="Tahoma" w:hAnsi="Tahoma" w:cs="Tahoma"/>
                <w:sz w:val="20"/>
              </w:rPr>
              <w:t xml:space="preserve">, </w:t>
            </w:r>
            <w:hyperlink r:id="rId4996" w:history="1">
              <w:r>
                <w:rPr>
                  <w:rFonts w:ascii="Tahoma" w:hAnsi="Tahoma" w:cs="Tahoma"/>
                  <w:color w:val="0000FF"/>
                  <w:sz w:val="20"/>
                </w:rPr>
                <w:t>A16.03.020</w:t>
              </w:r>
            </w:hyperlink>
            <w:r>
              <w:rPr>
                <w:rFonts w:ascii="Tahoma" w:hAnsi="Tahoma" w:cs="Tahoma"/>
                <w:sz w:val="20"/>
              </w:rPr>
              <w:t xml:space="preserve">, </w:t>
            </w:r>
            <w:hyperlink r:id="rId4997" w:history="1">
              <w:r>
                <w:rPr>
                  <w:rFonts w:ascii="Tahoma" w:hAnsi="Tahoma" w:cs="Tahoma"/>
                  <w:color w:val="0000FF"/>
                  <w:sz w:val="20"/>
                </w:rPr>
                <w:t>A16.03.021</w:t>
              </w:r>
            </w:hyperlink>
            <w:r>
              <w:rPr>
                <w:rFonts w:ascii="Tahoma" w:hAnsi="Tahoma" w:cs="Tahoma"/>
                <w:sz w:val="20"/>
              </w:rPr>
              <w:t xml:space="preserve">, </w:t>
            </w:r>
            <w:hyperlink r:id="rId4998" w:history="1">
              <w:r>
                <w:rPr>
                  <w:rFonts w:ascii="Tahoma" w:hAnsi="Tahoma" w:cs="Tahoma"/>
                  <w:color w:val="0000FF"/>
                  <w:sz w:val="20"/>
                </w:rPr>
                <w:t>A16.03.021.002</w:t>
              </w:r>
            </w:hyperlink>
            <w:r>
              <w:rPr>
                <w:rFonts w:ascii="Tahoma" w:hAnsi="Tahoma" w:cs="Tahoma"/>
                <w:sz w:val="20"/>
              </w:rPr>
              <w:t xml:space="preserve">, </w:t>
            </w:r>
            <w:hyperlink r:id="rId4999" w:history="1">
              <w:r>
                <w:rPr>
                  <w:rFonts w:ascii="Tahoma" w:hAnsi="Tahoma" w:cs="Tahoma"/>
                  <w:color w:val="0000FF"/>
                  <w:sz w:val="20"/>
                </w:rPr>
                <w:t>A16.03.022</w:t>
              </w:r>
            </w:hyperlink>
            <w:r>
              <w:rPr>
                <w:rFonts w:ascii="Tahoma" w:hAnsi="Tahoma" w:cs="Tahoma"/>
                <w:sz w:val="20"/>
              </w:rPr>
              <w:t xml:space="preserve">, </w:t>
            </w:r>
            <w:hyperlink r:id="rId5000" w:history="1">
              <w:r>
                <w:rPr>
                  <w:rFonts w:ascii="Tahoma" w:hAnsi="Tahoma" w:cs="Tahoma"/>
                  <w:color w:val="0000FF"/>
                  <w:sz w:val="20"/>
                </w:rPr>
                <w:t>A16.03.022.003</w:t>
              </w:r>
            </w:hyperlink>
            <w:r>
              <w:rPr>
                <w:rFonts w:ascii="Tahoma" w:hAnsi="Tahoma" w:cs="Tahoma"/>
                <w:sz w:val="20"/>
              </w:rPr>
              <w:t xml:space="preserve">, </w:t>
            </w:r>
            <w:hyperlink r:id="rId5001" w:history="1">
              <w:r>
                <w:rPr>
                  <w:rFonts w:ascii="Tahoma" w:hAnsi="Tahoma" w:cs="Tahoma"/>
                  <w:color w:val="0000FF"/>
                  <w:sz w:val="20"/>
                </w:rPr>
                <w:t>A16.03.027</w:t>
              </w:r>
            </w:hyperlink>
            <w:r>
              <w:rPr>
                <w:rFonts w:ascii="Tahoma" w:hAnsi="Tahoma" w:cs="Tahoma"/>
                <w:sz w:val="20"/>
              </w:rPr>
              <w:t xml:space="preserve">, </w:t>
            </w:r>
            <w:hyperlink r:id="rId5002" w:history="1">
              <w:r>
                <w:rPr>
                  <w:rFonts w:ascii="Tahoma" w:hAnsi="Tahoma" w:cs="Tahoma"/>
                  <w:color w:val="0000FF"/>
                  <w:sz w:val="20"/>
                </w:rPr>
                <w:t>A16.03.031</w:t>
              </w:r>
            </w:hyperlink>
            <w:r>
              <w:rPr>
                <w:rFonts w:ascii="Tahoma" w:hAnsi="Tahoma" w:cs="Tahoma"/>
                <w:sz w:val="20"/>
              </w:rPr>
              <w:t xml:space="preserve">, </w:t>
            </w:r>
            <w:hyperlink r:id="rId5003" w:history="1">
              <w:r>
                <w:rPr>
                  <w:rFonts w:ascii="Tahoma" w:hAnsi="Tahoma" w:cs="Tahoma"/>
                  <w:color w:val="0000FF"/>
                  <w:sz w:val="20"/>
                </w:rPr>
                <w:t>A16.03.033</w:t>
              </w:r>
            </w:hyperlink>
            <w:r>
              <w:rPr>
                <w:rFonts w:ascii="Tahoma" w:hAnsi="Tahoma" w:cs="Tahoma"/>
                <w:sz w:val="20"/>
              </w:rPr>
              <w:t xml:space="preserve">, </w:t>
            </w:r>
            <w:hyperlink r:id="rId5004" w:history="1">
              <w:r>
                <w:rPr>
                  <w:rFonts w:ascii="Tahoma" w:hAnsi="Tahoma" w:cs="Tahoma"/>
                  <w:color w:val="0000FF"/>
                  <w:sz w:val="20"/>
                </w:rPr>
                <w:t>A16.03.036</w:t>
              </w:r>
            </w:hyperlink>
            <w:r>
              <w:rPr>
                <w:rFonts w:ascii="Tahoma" w:hAnsi="Tahoma" w:cs="Tahoma"/>
                <w:sz w:val="20"/>
              </w:rPr>
              <w:t xml:space="preserve">, </w:t>
            </w:r>
            <w:hyperlink r:id="rId5005" w:history="1">
              <w:r>
                <w:rPr>
                  <w:rFonts w:ascii="Tahoma" w:hAnsi="Tahoma" w:cs="Tahoma"/>
                  <w:color w:val="0000FF"/>
                  <w:sz w:val="20"/>
                </w:rPr>
                <w:t>A16.03.049</w:t>
              </w:r>
            </w:hyperlink>
            <w:r>
              <w:rPr>
                <w:rFonts w:ascii="Tahoma" w:hAnsi="Tahoma" w:cs="Tahoma"/>
                <w:sz w:val="20"/>
              </w:rPr>
              <w:t xml:space="preserve">, </w:t>
            </w:r>
            <w:hyperlink r:id="rId5006" w:history="1">
              <w:r>
                <w:rPr>
                  <w:rFonts w:ascii="Tahoma" w:hAnsi="Tahoma" w:cs="Tahoma"/>
                  <w:color w:val="0000FF"/>
                  <w:sz w:val="20"/>
                </w:rPr>
                <w:t>A16.03.082</w:t>
              </w:r>
            </w:hyperlink>
            <w:r>
              <w:rPr>
                <w:rFonts w:ascii="Tahoma" w:hAnsi="Tahoma" w:cs="Tahoma"/>
                <w:sz w:val="20"/>
              </w:rPr>
              <w:t xml:space="preserve">, </w:t>
            </w:r>
            <w:hyperlink r:id="rId5007" w:history="1">
              <w:r>
                <w:rPr>
                  <w:rFonts w:ascii="Tahoma" w:hAnsi="Tahoma" w:cs="Tahoma"/>
                  <w:color w:val="0000FF"/>
                  <w:sz w:val="20"/>
                </w:rPr>
                <w:t>A16.03.089</w:t>
              </w:r>
            </w:hyperlink>
            <w:r>
              <w:rPr>
                <w:rFonts w:ascii="Tahoma" w:hAnsi="Tahoma" w:cs="Tahoma"/>
                <w:sz w:val="20"/>
              </w:rPr>
              <w:t xml:space="preserve">, </w:t>
            </w:r>
            <w:hyperlink r:id="rId5008" w:history="1">
              <w:r>
                <w:rPr>
                  <w:rFonts w:ascii="Tahoma" w:hAnsi="Tahoma" w:cs="Tahoma"/>
                  <w:color w:val="0000FF"/>
                  <w:sz w:val="20"/>
                </w:rPr>
                <w:t>A16.04.002</w:t>
              </w:r>
            </w:hyperlink>
            <w:r>
              <w:rPr>
                <w:rFonts w:ascii="Tahoma" w:hAnsi="Tahoma" w:cs="Tahoma"/>
                <w:sz w:val="20"/>
              </w:rPr>
              <w:t xml:space="preserve">, </w:t>
            </w:r>
            <w:hyperlink r:id="rId5009" w:history="1">
              <w:r>
                <w:rPr>
                  <w:rFonts w:ascii="Tahoma" w:hAnsi="Tahoma" w:cs="Tahoma"/>
                  <w:color w:val="0000FF"/>
                  <w:sz w:val="20"/>
                </w:rPr>
                <w:t>A16.04.005</w:t>
              </w:r>
            </w:hyperlink>
            <w:r>
              <w:rPr>
                <w:rFonts w:ascii="Tahoma" w:hAnsi="Tahoma" w:cs="Tahoma"/>
                <w:sz w:val="20"/>
              </w:rPr>
              <w:t xml:space="preserve">, </w:t>
            </w:r>
            <w:hyperlink r:id="rId5010" w:history="1">
              <w:r>
                <w:rPr>
                  <w:rFonts w:ascii="Tahoma" w:hAnsi="Tahoma" w:cs="Tahoma"/>
                  <w:color w:val="0000FF"/>
                  <w:sz w:val="20"/>
                </w:rPr>
                <w:t>A16.04.018</w:t>
              </w:r>
            </w:hyperlink>
            <w:r>
              <w:rPr>
                <w:rFonts w:ascii="Tahoma" w:hAnsi="Tahoma" w:cs="Tahoma"/>
                <w:sz w:val="20"/>
              </w:rPr>
              <w:t xml:space="preserve">, </w:t>
            </w:r>
            <w:hyperlink r:id="rId5011" w:history="1">
              <w:r>
                <w:rPr>
                  <w:rFonts w:ascii="Tahoma" w:hAnsi="Tahoma" w:cs="Tahoma"/>
                  <w:color w:val="0000FF"/>
                  <w:sz w:val="20"/>
                </w:rPr>
                <w:t>A16.04.018.001</w:t>
              </w:r>
            </w:hyperlink>
            <w:r>
              <w:rPr>
                <w:rFonts w:ascii="Tahoma" w:hAnsi="Tahoma" w:cs="Tahoma"/>
                <w:sz w:val="20"/>
              </w:rPr>
              <w:t xml:space="preserve">, </w:t>
            </w:r>
            <w:hyperlink r:id="rId5012" w:history="1">
              <w:r>
                <w:rPr>
                  <w:rFonts w:ascii="Tahoma" w:hAnsi="Tahoma" w:cs="Tahoma"/>
                  <w:color w:val="0000FF"/>
                  <w:sz w:val="20"/>
                </w:rPr>
                <w:t>A16.04.019</w:t>
              </w:r>
            </w:hyperlink>
            <w:r>
              <w:rPr>
                <w:rFonts w:ascii="Tahoma" w:hAnsi="Tahoma" w:cs="Tahoma"/>
                <w:sz w:val="20"/>
              </w:rPr>
              <w:t xml:space="preserve">, </w:t>
            </w:r>
            <w:hyperlink r:id="rId5013" w:history="1">
              <w:r>
                <w:rPr>
                  <w:rFonts w:ascii="Tahoma" w:hAnsi="Tahoma" w:cs="Tahoma"/>
                  <w:color w:val="0000FF"/>
                  <w:sz w:val="20"/>
                </w:rPr>
                <w:t>A16.04.024</w:t>
              </w:r>
            </w:hyperlink>
            <w:r>
              <w:rPr>
                <w:rFonts w:ascii="Tahoma" w:hAnsi="Tahoma" w:cs="Tahoma"/>
                <w:sz w:val="20"/>
              </w:rPr>
              <w:t xml:space="preserve">, </w:t>
            </w:r>
            <w:hyperlink r:id="rId5014" w:history="1">
              <w:r>
                <w:rPr>
                  <w:rFonts w:ascii="Tahoma" w:hAnsi="Tahoma" w:cs="Tahoma"/>
                  <w:color w:val="0000FF"/>
                  <w:sz w:val="20"/>
                </w:rPr>
                <w:t>A16.04.051</w:t>
              </w:r>
            </w:hyperlink>
            <w:r>
              <w:rPr>
                <w:rFonts w:ascii="Tahoma" w:hAnsi="Tahoma" w:cs="Tahoma"/>
                <w:sz w:val="20"/>
              </w:rPr>
              <w:t xml:space="preserve">, </w:t>
            </w:r>
            <w:hyperlink r:id="rId5015" w:history="1">
              <w:r>
                <w:rPr>
                  <w:rFonts w:ascii="Tahoma" w:hAnsi="Tahoma" w:cs="Tahoma"/>
                  <w:color w:val="0000FF"/>
                  <w:sz w:val="20"/>
                </w:rPr>
                <w:t>A16.30.017.003</w:t>
              </w:r>
            </w:hyperlink>
            <w:r>
              <w:rPr>
                <w:rFonts w:ascii="Tahoma" w:hAnsi="Tahoma" w:cs="Tahoma"/>
                <w:sz w:val="20"/>
              </w:rPr>
              <w:t xml:space="preserve">, </w:t>
            </w:r>
            <w:hyperlink w:anchor="P8510" w:history="1">
              <w:r>
                <w:rPr>
                  <w:rFonts w:ascii="Tahoma" w:hAnsi="Tahoma" w:cs="Tahoma"/>
                  <w:color w:val="0000FF"/>
                  <w:sz w:val="20"/>
                </w:rPr>
                <w:t>A16.30.019.004</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1,44</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ds29.002</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126</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костно-мышечной системе и суставах (уровень 2)</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5016" w:history="1">
              <w:r>
                <w:rPr>
                  <w:rFonts w:ascii="Tahoma" w:hAnsi="Tahoma" w:cs="Tahoma"/>
                  <w:color w:val="0000FF"/>
                  <w:sz w:val="20"/>
                </w:rPr>
                <w:t>A16.02.002</w:t>
              </w:r>
            </w:hyperlink>
            <w:r>
              <w:rPr>
                <w:rFonts w:ascii="Tahoma" w:hAnsi="Tahoma" w:cs="Tahoma"/>
                <w:sz w:val="20"/>
              </w:rPr>
              <w:t xml:space="preserve">, </w:t>
            </w:r>
            <w:hyperlink r:id="rId5017" w:history="1">
              <w:r>
                <w:rPr>
                  <w:rFonts w:ascii="Tahoma" w:hAnsi="Tahoma" w:cs="Tahoma"/>
                  <w:color w:val="0000FF"/>
                  <w:sz w:val="20"/>
                </w:rPr>
                <w:t>A16.03.001</w:t>
              </w:r>
            </w:hyperlink>
            <w:r>
              <w:rPr>
                <w:rFonts w:ascii="Tahoma" w:hAnsi="Tahoma" w:cs="Tahoma"/>
                <w:sz w:val="20"/>
              </w:rPr>
              <w:t xml:space="preserve">, </w:t>
            </w:r>
            <w:hyperlink r:id="rId5018" w:history="1">
              <w:r>
                <w:rPr>
                  <w:rFonts w:ascii="Tahoma" w:hAnsi="Tahoma" w:cs="Tahoma"/>
                  <w:color w:val="0000FF"/>
                  <w:sz w:val="20"/>
                </w:rPr>
                <w:t>A16.03.016</w:t>
              </w:r>
            </w:hyperlink>
            <w:r>
              <w:rPr>
                <w:rFonts w:ascii="Tahoma" w:hAnsi="Tahoma" w:cs="Tahoma"/>
                <w:sz w:val="20"/>
              </w:rPr>
              <w:t xml:space="preserve">, </w:t>
            </w:r>
            <w:hyperlink r:id="rId5019" w:history="1">
              <w:r>
                <w:rPr>
                  <w:rFonts w:ascii="Tahoma" w:hAnsi="Tahoma" w:cs="Tahoma"/>
                  <w:color w:val="0000FF"/>
                  <w:sz w:val="20"/>
                </w:rPr>
                <w:t>A16.03.029</w:t>
              </w:r>
            </w:hyperlink>
            <w:r>
              <w:rPr>
                <w:rFonts w:ascii="Tahoma" w:hAnsi="Tahoma" w:cs="Tahoma"/>
                <w:sz w:val="20"/>
              </w:rPr>
              <w:t xml:space="preserve">, </w:t>
            </w:r>
            <w:hyperlink r:id="rId5020" w:history="1">
              <w:r>
                <w:rPr>
                  <w:rFonts w:ascii="Tahoma" w:hAnsi="Tahoma" w:cs="Tahoma"/>
                  <w:color w:val="0000FF"/>
                  <w:sz w:val="20"/>
                </w:rPr>
                <w:t>A16.03.034</w:t>
              </w:r>
            </w:hyperlink>
            <w:r>
              <w:rPr>
                <w:rFonts w:ascii="Tahoma" w:hAnsi="Tahoma" w:cs="Tahoma"/>
                <w:sz w:val="20"/>
              </w:rPr>
              <w:t xml:space="preserve">, </w:t>
            </w:r>
            <w:hyperlink r:id="rId5021" w:history="1">
              <w:r>
                <w:rPr>
                  <w:rFonts w:ascii="Tahoma" w:hAnsi="Tahoma" w:cs="Tahoma"/>
                  <w:color w:val="0000FF"/>
                  <w:sz w:val="20"/>
                </w:rPr>
                <w:t>A16.03.090</w:t>
              </w:r>
            </w:hyperlink>
            <w:r>
              <w:rPr>
                <w:rFonts w:ascii="Tahoma" w:hAnsi="Tahoma" w:cs="Tahoma"/>
                <w:sz w:val="20"/>
              </w:rPr>
              <w:t xml:space="preserve">, </w:t>
            </w:r>
            <w:hyperlink r:id="rId5022" w:history="1">
              <w:r>
                <w:rPr>
                  <w:rFonts w:ascii="Tahoma" w:hAnsi="Tahoma" w:cs="Tahoma"/>
                  <w:color w:val="0000FF"/>
                  <w:sz w:val="20"/>
                </w:rPr>
                <w:t>A16.04.039</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1,69</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ds29.003</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127</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костно-мышечной системе и суставах (уровень 3)</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5023" w:history="1">
              <w:r>
                <w:rPr>
                  <w:rFonts w:ascii="Tahoma" w:hAnsi="Tahoma" w:cs="Tahoma"/>
                  <w:color w:val="0000FF"/>
                  <w:sz w:val="20"/>
                </w:rPr>
                <w:t>A16.02.005</w:t>
              </w:r>
            </w:hyperlink>
            <w:r>
              <w:rPr>
                <w:rFonts w:ascii="Tahoma" w:hAnsi="Tahoma" w:cs="Tahoma"/>
                <w:sz w:val="20"/>
              </w:rPr>
              <w:t xml:space="preserve">, </w:t>
            </w:r>
            <w:hyperlink r:id="rId5024" w:history="1">
              <w:r>
                <w:rPr>
                  <w:rFonts w:ascii="Tahoma" w:hAnsi="Tahoma" w:cs="Tahoma"/>
                  <w:color w:val="0000FF"/>
                  <w:sz w:val="20"/>
                </w:rPr>
                <w:t>A16.02.005.003</w:t>
              </w:r>
            </w:hyperlink>
            <w:r>
              <w:rPr>
                <w:rFonts w:ascii="Tahoma" w:hAnsi="Tahoma" w:cs="Tahoma"/>
                <w:sz w:val="20"/>
              </w:rPr>
              <w:t xml:space="preserve">, </w:t>
            </w:r>
            <w:hyperlink r:id="rId5025" w:history="1">
              <w:r>
                <w:rPr>
                  <w:rFonts w:ascii="Tahoma" w:hAnsi="Tahoma" w:cs="Tahoma"/>
                  <w:color w:val="0000FF"/>
                  <w:sz w:val="20"/>
                </w:rPr>
                <w:t>A16.02.009.001</w:t>
              </w:r>
            </w:hyperlink>
            <w:r>
              <w:rPr>
                <w:rFonts w:ascii="Tahoma" w:hAnsi="Tahoma" w:cs="Tahoma"/>
                <w:sz w:val="20"/>
              </w:rPr>
              <w:t xml:space="preserve">, </w:t>
            </w:r>
            <w:hyperlink r:id="rId5026" w:history="1">
              <w:r>
                <w:rPr>
                  <w:rFonts w:ascii="Tahoma" w:hAnsi="Tahoma" w:cs="Tahoma"/>
                  <w:color w:val="0000FF"/>
                  <w:sz w:val="20"/>
                </w:rPr>
                <w:t>A16.02.016</w:t>
              </w:r>
            </w:hyperlink>
            <w:r>
              <w:rPr>
                <w:rFonts w:ascii="Tahoma" w:hAnsi="Tahoma" w:cs="Tahoma"/>
                <w:sz w:val="20"/>
              </w:rPr>
              <w:t xml:space="preserve">, </w:t>
            </w:r>
            <w:hyperlink r:id="rId5027" w:history="1">
              <w:r>
                <w:rPr>
                  <w:rFonts w:ascii="Tahoma" w:hAnsi="Tahoma" w:cs="Tahoma"/>
                  <w:color w:val="0000FF"/>
                  <w:sz w:val="20"/>
                </w:rPr>
                <w:t>A16.03.002</w:t>
              </w:r>
            </w:hyperlink>
            <w:r>
              <w:rPr>
                <w:rFonts w:ascii="Tahoma" w:hAnsi="Tahoma" w:cs="Tahoma"/>
                <w:sz w:val="20"/>
              </w:rPr>
              <w:t xml:space="preserve">, </w:t>
            </w:r>
            <w:hyperlink r:id="rId5028" w:history="1">
              <w:r>
                <w:rPr>
                  <w:rFonts w:ascii="Tahoma" w:hAnsi="Tahoma" w:cs="Tahoma"/>
                  <w:color w:val="0000FF"/>
                  <w:sz w:val="20"/>
                </w:rPr>
                <w:t>A16.04.003</w:t>
              </w:r>
            </w:hyperlink>
            <w:r>
              <w:rPr>
                <w:rFonts w:ascii="Tahoma" w:hAnsi="Tahoma" w:cs="Tahoma"/>
                <w:sz w:val="20"/>
              </w:rPr>
              <w:t xml:space="preserve">, </w:t>
            </w:r>
            <w:hyperlink r:id="rId5029" w:history="1">
              <w:r>
                <w:rPr>
                  <w:rFonts w:ascii="Tahoma" w:hAnsi="Tahoma" w:cs="Tahoma"/>
                  <w:color w:val="0000FF"/>
                  <w:sz w:val="20"/>
                </w:rPr>
                <w:t>A16.04.004</w:t>
              </w:r>
            </w:hyperlink>
            <w:r>
              <w:rPr>
                <w:rFonts w:ascii="Tahoma" w:hAnsi="Tahoma" w:cs="Tahoma"/>
                <w:sz w:val="20"/>
              </w:rPr>
              <w:t xml:space="preserve">, </w:t>
            </w:r>
            <w:hyperlink r:id="rId5030" w:history="1">
              <w:r>
                <w:rPr>
                  <w:rFonts w:ascii="Tahoma" w:hAnsi="Tahoma" w:cs="Tahoma"/>
                  <w:color w:val="0000FF"/>
                  <w:sz w:val="20"/>
                </w:rPr>
                <w:t>A16.04.006</w:t>
              </w:r>
            </w:hyperlink>
            <w:r>
              <w:rPr>
                <w:rFonts w:ascii="Tahoma" w:hAnsi="Tahoma" w:cs="Tahoma"/>
                <w:sz w:val="20"/>
              </w:rPr>
              <w:t xml:space="preserve">, </w:t>
            </w:r>
            <w:hyperlink r:id="rId5031" w:history="1">
              <w:r>
                <w:rPr>
                  <w:rFonts w:ascii="Tahoma" w:hAnsi="Tahoma" w:cs="Tahoma"/>
                  <w:color w:val="0000FF"/>
                  <w:sz w:val="20"/>
                </w:rPr>
                <w:t>A16.04.019.003</w:t>
              </w:r>
            </w:hyperlink>
            <w:r>
              <w:rPr>
                <w:rFonts w:ascii="Tahoma" w:hAnsi="Tahoma" w:cs="Tahoma"/>
                <w:sz w:val="20"/>
              </w:rPr>
              <w:t xml:space="preserve">, </w:t>
            </w:r>
            <w:hyperlink r:id="rId5032" w:history="1">
              <w:r>
                <w:rPr>
                  <w:rFonts w:ascii="Tahoma" w:hAnsi="Tahoma" w:cs="Tahoma"/>
                  <w:color w:val="0000FF"/>
                  <w:sz w:val="20"/>
                </w:rPr>
                <w:t>A16.04.024.001</w:t>
              </w:r>
            </w:hyperlink>
            <w:r>
              <w:rPr>
                <w:rFonts w:ascii="Tahoma" w:hAnsi="Tahoma" w:cs="Tahoma"/>
                <w:sz w:val="20"/>
              </w:rPr>
              <w:t xml:space="preserve">, </w:t>
            </w:r>
            <w:hyperlink r:id="rId5033" w:history="1">
              <w:r>
                <w:rPr>
                  <w:rFonts w:ascii="Tahoma" w:hAnsi="Tahoma" w:cs="Tahoma"/>
                  <w:color w:val="0000FF"/>
                  <w:sz w:val="20"/>
                </w:rPr>
                <w:t>A16.04.047</w:t>
              </w:r>
            </w:hyperlink>
            <w:r>
              <w:rPr>
                <w:rFonts w:ascii="Tahoma" w:hAnsi="Tahoma" w:cs="Tahoma"/>
                <w:sz w:val="20"/>
              </w:rPr>
              <w:t xml:space="preserve">, </w:t>
            </w:r>
            <w:hyperlink r:id="rId5034" w:history="1">
              <w:r>
                <w:rPr>
                  <w:rFonts w:ascii="Tahoma" w:hAnsi="Tahoma" w:cs="Tahoma"/>
                  <w:color w:val="0000FF"/>
                  <w:sz w:val="20"/>
                </w:rPr>
                <w:t>A16.04.050</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2,49</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ds29.004</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128</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Заболевания опорно-двигательного аппарата, травмы, болезни мягких тканей</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 xml:space="preserve">A26.7, A48.0, D03, D03.0, D03.1, D03.2, D03.3, D03.4, D03.5, D03.6, D03.7, D03.8, D03.9, D04, D04.0, D04.1, D04.2, D04.3, D04.4, D04.5, D04.6, D04.7, D04.8, D04.9, D16.0, D16.1, D16.2, D16.3, D16.4, D16.6, D16.8, D16.9, D17, D17.0, D17.1, D17.2, D17.3, D17.4, D17.5, D17.6, D17.7, D17.9, D18, D18.0, D18.1, D19.7, D19.9, D21, D21.0, D21.1, D21.2, D21.3, D21.4, D21.5, D21.6, D21.9, D22, D22.0, D22.1, D22.2, D22.3, D22.4, D22.5, D22.6, D22.7, D22.9, D23, D23.0, D23.1, D23.2, D23.3, D23.4, D23.5, D23.6, D23.7, D23.9, D24, D48.0, D48.1, D48.5, </w:t>
            </w:r>
            <w:r>
              <w:rPr>
                <w:rFonts w:ascii="Tahoma" w:hAnsi="Tahoma" w:cs="Tahoma"/>
                <w:sz w:val="20"/>
              </w:rPr>
              <w:lastRenderedPageBreak/>
              <w:t xml:space="preserve">D48.6, D48.7, D48.9, D86.3, E55.0, E64.3, L02.0, L02.1, L02.2, L02.3, L02.4, L02.8, L02.9, L03.0, L03.1, L03.2, L03.3, L03.8, L03.9, L05.0, L05.9, L72.0, L72.1, L72.2, L72.8, L72.9, L73.2, L89.0, L89.1, L89.2, L89.3, L89.9, L97, L98.4, M15, M15.0, M15.1, M15.2, M15.3, M15.4, M15.8, M15.9, M16, M16.0, M16.1, M16.2, M16.3, M16.4, M16.5, M16.6, M16.7, M16.9, M17, M17.0, M17.1, M17.2, M17.3, M17.4, M17.5, M17.9, M18, M18.0, M18.1, M18.2, M18.3, M18.4, M18.5, M18.9, M19, M19.0, M19.1, M19.2, M19.8, M19.9, M20, M20.0, M20.1, M20.2, M20.3, M20.4, M20.5, M20.6, M21, M21.0, M21.1, M21.2, M21.3, M21.4, M21.5, M21.6, M21.7, M21.8, M21.9, M22, M22.0, M22.1, M22.2, M22.3, M22.4, M22.8, M22.9, M23, M23.0, M23.1, M23.2, M23.3, M23.4, M23.5, M23.6, M23.8, M23.9, M24, M24.0, M24.1, M24.2, M24.3, M24.4, M24.5, M24.6, M24.7, M24.8, M24.9, M25, M25.0, M25.1, M25.2, M25.3, M25.4, M25.5, M25.6, M25.7, M25.8, M25.9, M35.7, M46.2, M60, M60.0, M60.1, M60.2, M60.8, M60.9, M61, M61.0, M61.1, M61.2, M61.3, M61.4, M61.5, M61.9, M62, M62.0, M62.1, M62.2, M62.3, M62.4, M62.5, M62.6, M62.8, M62.9, M63, M63.0, M63.1, M63.2, M63.3, M63.8, M65, M65.0, M65.1, M65.2, M65.3, M65.4, M65.8, M65.9, M66, M66.0, M66.1, M66.2, M66.3, M66.4, M66.5, M67, M67.0, M67.1, M67.2, M67.3, </w:t>
            </w:r>
            <w:r>
              <w:rPr>
                <w:rFonts w:ascii="Tahoma" w:hAnsi="Tahoma" w:cs="Tahoma"/>
                <w:sz w:val="20"/>
              </w:rPr>
              <w:lastRenderedPageBreak/>
              <w:t xml:space="preserve">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M80, M80.0, M80.1, M80.2, M80.3, M80.4, M80.5, M80.8, M80.9, M81, M81.0, M81.1, M81.2, M81.3, M81.4, M81.5, M81.6, M81.8, M81.9, M82, M82.0, M82.8, M83, M83.0, M83.1, M83.2, M83.3, M83.4, M83.5, M83.8, M83.9, M84, M84.0, M84.1, M84.2, M84.3, M84.4, M84.8, M84.9, M85, M85.0, M85.1, M85.2, M85.3, M85.4, M85.5, M85.6, M85.8, M85.9, M86.0, M86.1, M86.2, M86.3, M86.4, M86.5, M86.6, M86.8, M86.9, M87, M87.0, M87.1, M87.2, M87.3, M87.8, M87.9, M88, M88.0, M88.8, M88.9, M89, M89.0, M89.1, M89.2, M89.3, M89.4, M89.5, M89.6, M89.8, M89.9, M90, M90.1, M90.2, M90.3, M90.4, M90.5, M90.6, M90.7, M90.8, M91, M91.0, M91.1, M91.2, M91.3, M91.8, M91.9, M92, M92.0, M92.1, M92.2, M92.3, M92.4, M92.5, M92.6, M92.7, M92.8, M92.9, M93, M93.0, M93.1, </w:t>
            </w:r>
            <w:r>
              <w:rPr>
                <w:rFonts w:ascii="Tahoma" w:hAnsi="Tahoma" w:cs="Tahoma"/>
                <w:sz w:val="20"/>
              </w:rPr>
              <w:lastRenderedPageBreak/>
              <w:t xml:space="preserve">M93.2, M93.8, M93.9, M94, M94.0, M94.1, M94.2, M94.3, M94.8, M94.9, M95, M95.0, M95.1, M95.2, M95.3, M95.4, M95.5, M95.8, M95.9, M96.0, M96.6, M96.8, M96.9, N07.1,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Q77.4, Q77.5, Q77.6, Q77.7, Q77.8, Q77.9, Q78, Q78.0, Q78.1, Q78.2, Q78.3, Q78.4, Q78.5, Q78.6, Q78.8, Q78.9, Q79, Q79.0, Q79.1, Q79.2, Q79.3, Q79.4, Q79.5, Q79.6, Q79.8, Q79.9, Q87.0, Q87.1, Q87.2, Q87.3, Q87.4, Q87.5, Q89.9, R26.2, R29.4, R89, R89.0, R89.1, R89.2, R89.3, R89.4, R89.5, R89.6, R89.7, R89.8, R89.9, R93.6, R93.7, S00, S00.0, S00.3, S00.7, S00.8, </w:t>
            </w:r>
            <w:r>
              <w:rPr>
                <w:rFonts w:ascii="Tahoma" w:hAnsi="Tahoma" w:cs="Tahoma"/>
                <w:sz w:val="20"/>
              </w:rPr>
              <w:lastRenderedPageBreak/>
              <w:t xml:space="preserve">S00.9, S01, S01.0, S01.2, S01.7, S01.8, S01.9, S07, S07.0, S07.1, S07.8, S07.9, S08, S08.0, S08.1, S08.8, S08.9, S09, S09.0, S09.1, S09.7, S09.8, S09.9, S10, S10.0, S10.1, S10.7, S10.8, S10.9, S11, S11.0, S11.1, S11.2, S11.7, S11.8, S11.9, S15, S15.0, S15.1, S15.2, S15.3, S15.7, S15.8, S15.9, S17, S17.0, S17.8, S17.9, S18, S19, S19.7, S19.8, S19.9, S20, S20.0, S20.1, S20.2, S20.3, S20.4, S20.7, S20.8, S21, S21.0, S21.1, S21.2, S21.7, S21.8, S21.9, S22.1, S22.10, S22.11, S22.2, S22.20, S22.21, S22.3, S22.30, S22.31, S22.4, S22.40, S22.41, S22.5, S22.50, S22.51, S22.8, S22.80, S22.81, S22.9, S22.90, S22.91, S23.4, S23.5, S25, S25.0, S25.1, S25.2, S25.3, S25.4, S25.5, S25.7, S25.8, S25.9, S27, S27.0, S27.00, S27.01, S27.1, S27.10, S27.11, S27.2, S27.20, S27.21, S27.3, S27.30, S27.31, S27.4, S27.40, S27.41, S27.5, S27.50, S27.51, S27.6, S27.60, S27.61, S27.7, S27.70, S27.71, S27.8, S27.80, S27.81, S27.9, S27.90, S27.91, S28, S28.0, S28.1, S29.0, S29.7, S29.8, S29.9, S30, S30.0, S30.1, S30.7, S30.8, S30.9, S31, S31.0, S31.1, S31.7, S31.8, S32.3, S32.30, S32.31, S32.4, S32.40, S32.41, S32.5, S32.50, S32.51, S32.7, S32.70, S32.71, S33.4, S35, S35.0, S35.1, S35.2, S35.3, S35.4, S35.5, S35.7, S35.8, </w:t>
            </w:r>
            <w:r>
              <w:rPr>
                <w:rFonts w:ascii="Tahoma" w:hAnsi="Tahoma" w:cs="Tahoma"/>
                <w:sz w:val="20"/>
              </w:rPr>
              <w:lastRenderedPageBreak/>
              <w:t xml:space="preserve">S35.9, S38, S38.0, S38.1, S38.3, S39.0, S39.6, S39.7, S39.8, S39.9, S40, S40.0, S40.7, S40.8, S40.9, S41, S41.0, S41.1, S41.7, S41.8, S42, S42.0, S42.00, S42.01, S42.1, S42.10, S42.11, S42.2, S42.20, S42.21, S42.3, S42.30, S42.31, S42.4, S42.40, S42.41, S42.7, S42.70, S42.71, S42.8, S42.80, S42.81, S42.9, S42.90, S42.91, S43, S43.0, S43.1, S43.2, S43.3, S43.4, S43.5, S43.6, S43.7, S45, S45.0, S45.1, S45.2, S45.3, S45.7, S45.8, S45.9, S46, S46.0, S46.1, S46.2, S46.3, S46.7, S46.8, S46.9, S47, S48, S48.0, S48.1, S48.9, S49.7, S49.8, S49.9, S50, S50.0, S50.1, S50.7, S50.8, S50.9, S51, S51.0, S51.7, S51.8, S51.9, S52, S52.0, S52.00, S52.01, S52.1, S52.10, S52.11, S52.2, S52.20, S52.21, S52.3, S52.30, S52.31, S52.4, S52.40, S52.41, S52.5, S52.50, S52.51, S52.6, S52.60, S52.61, S52.7, S52.70, S52.71, S52.8, S52.80, S52.81, S52.9, S52.90, S52.91, S53, S53.0, S53.1, S53.2, S53.3, S53.4, S55, S55.0, S55.1, S55.2, S55.7, S55.8, S55.9, S56, S56.0, S56.1, S56.2, S56.3, S56.4, S56.5, S56.7, S56.8, S57, S57.0, S57.8, S57.9, S58, S58.0, S58.1, S58.9, S59.7, S59.8, S59.9, S60, S60.0, S60.1, S60.2, S60.7, S60.8, S60.9, S61, S61.0, S61.1, S61.7, S61.8, S61.9, S62, S62.0, S62.00, S62.01, S62.1, S62.10, S62.11, </w:t>
            </w:r>
            <w:r>
              <w:rPr>
                <w:rFonts w:ascii="Tahoma" w:hAnsi="Tahoma" w:cs="Tahoma"/>
                <w:sz w:val="20"/>
              </w:rPr>
              <w:lastRenderedPageBreak/>
              <w:t xml:space="preserve">S62.2, S62.20, S62.21, S62.3, S62.30, S62.31, S62.4, S62.40, S62.41, S62.5, S62.50, S62.51, S62.6, S62.60, S62.61, S62.7, S62.70, S62.71, S62.8, S62.80, S62.81, S63, S63.0, S63.1, S63.2, S63.3, S63.4, S63.5, S63.6, S63.7, S65, S65.0, S65.1, S65.2, S65.3, S65.4, S65.5, S65.7, S65.8, S65.9, S66, S66.0, S66.1, S66.2, S66.3, S66.4, S66.5, S66.6, S66.7, S66.8, S66.9, S67, S67.0, S67.8, S68, S68.0, S68.1, S68.2, S68.3, S68.4, S68.8, S68.9, S69.7, S69.8, S69.9, S70, S70.0, S70.1, S70.7, S70.8, S70.9, S71, S71.0, S71.1, S71.7, S71.8, S72.0, S72.00, S72.01, S72.1, S72.10, S72.11, S72.2, S72.20, S72.21, S72.3, S72.30, S72.31, S72.4, S72.40, S72.41, S72.7, S72.70, S72.71, S72.8, S72.80, S72.81, S72.9, S72.90, S72.91, S73, S73.0, S73.1, S75, S75.0, S75.1, S75.2, S75.7, S75.8, S75.9, S76, S76.0, S76.1, S76.2, S76.3, S76.4, S76.7, S77, S77.0, S77.1, S77.2, S78, S78.0, S78.1, S78.9, S79.7, S79.8, S79.9, S80, S80.0, S80.1, S80.7, S80.8, S80.9, S81, S81.0, S81.7, S81.8, S81.9, S82, S82.0, S82.00, S82.01, S82.1, S82.10, S82.11, S82.2, S82.20, S82.21, S82.3, S82.30, S82.31, S82.4, S82.40, S82.41, S82.5, S82.50, S82.51, S82.6, S82.60, S82.61, S82.7, S82.70, S82.71, S82.8, S82.80, S82.81, S82.9, S82.90, </w:t>
            </w:r>
            <w:r>
              <w:rPr>
                <w:rFonts w:ascii="Tahoma" w:hAnsi="Tahoma" w:cs="Tahoma"/>
                <w:sz w:val="20"/>
              </w:rPr>
              <w:lastRenderedPageBreak/>
              <w:t xml:space="preserve">S82.91, S83, S83.0, S83.1, S83.2, S83.3, S83.4, S83.5, S83.6, S83.7, S85, S85.0, S85.1, S85.2, S85.3, S85.4, S85.5, S85.7, S85.8, S85.9, S86, S86.0, S86.1, S86.2, S86.3, S86.7, S86.8, S86.9, S87, S87.0, S87.8, S88, S88.0, S88.1, S88.9, S89, S89.7, S89.8, S89.9, S90, S90.0, S90.1, S90.2, S90.3, S90.7, S90.8, S90.9, S91, S91.0, S91.1, S91.2, S91.3, S91.7, S92, S92.0, S92.00, S92.01, S92.1, S92.10, S92.11, S92.2, S92.20, S92.21, S92.3, S92.30, S92.31, S92.4, S92.40, S92.41, S92.5, S92.50, S92.51, S92.7, S92.70, S92.71, S92.9, S92.90, S92.91, S93, S93.0, S93.1, S93.2, S93.3, S93.4, S93.5, S93.6, S95, S95.0, S95.1, S95.2, S95.7, S95.8, S95.9, S96, S96.0, S96.1, S96.2, S96.7, S96.8, S96.9, S97, S97.0, S97.1, S97.8, S98, S98.0, S98.1, S98.2, S98.3, S98.4, S99.7, S99.8, S99.9, T00, T00.0, T00.1, T00.2, T00.3, T00.6, T00.8, T00.9, T01, T01.0, T01.1, T01.2, T01.3, T01.6, T01.8, T01.9, T02.1, T02.10, T02.11, T02.2, T02.20, T02.21, T02.3, T02.30, T02.31, T02.4, T02.40, T02.41, T02.5, T02.50, T02.51, T02.6, T02.60, T02.61, T02.7, T02.70, T02.71, T02.8, T02.80, T02.81, T02.9, T02.90, T02.91, T03, T03.0, T03.1, T03.2, T03.3, T03.4, T03.8, T03.9, T04, T04.0, T04.1, T04.2, T04.3, T04.4, T04.7, T04.8, T04.9, T05, </w:t>
            </w:r>
            <w:r>
              <w:rPr>
                <w:rFonts w:ascii="Tahoma" w:hAnsi="Tahoma" w:cs="Tahoma"/>
                <w:sz w:val="20"/>
              </w:rPr>
              <w:lastRenderedPageBreak/>
              <w:t>T05.0, T05.1, T05.2, T05.3, T05.4, T05.5, T05.6, T05.8, T05.9, T06, T06.0, T06.1, T06.2, T06.3, T06.4, T06.5, T06.8, T07, T09, T09.0, T09.1, T09.2, T09.5, T09.6, T09.8, T09.9, T10, T10.0, T10.1, T11, T11.0, T11.1, T11.2, T11.4, T11.5, T11.6, T11.8, T11.9, T12, T12.0, T12.1, T13, T13.0, T13.1, T13.2, T13.4, T13.5, T13.6, T13.8, T13.9, T14, T14.0, T14.1, T14.2, T14.20, T14.21, T14.3, T14.5, T14.6, T14.7, T14.8, T14.9, T84, T84.0, T84.1, T84.2, T84.3, T84.4, T84.5, T84.6, T84.7, T84.8, T84.9, T87, T87.0, T87.1, T87.2, T87.3, T87.4, T87.5, T87.6, T90, T90.0, T90.1, T91, T91.0, T91.2, T91.8, T91.9, T92, T92.0, T92.1, T92.2, T92.3, T92.5, T92.6, T92.8, T92.9, T93, T93.0, T93.1, T93.2, T93.3, T93.5, T93.6, T93.8, T93.9, T94, T94.0, T94.1</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1,05</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ds30</w:t>
            </w:r>
          </w:p>
        </w:tc>
        <w:tc>
          <w:tcPr>
            <w:tcW w:w="860" w:type="dxa"/>
            <w:tcBorders>
              <w:top w:val="nil"/>
              <w:left w:val="nil"/>
              <w:bottom w:val="nil"/>
              <w:right w:val="nil"/>
            </w:tcBorders>
          </w:tcPr>
          <w:p w:rsidR="00AC6839" w:rsidRDefault="00AC6839">
            <w:pPr>
              <w:spacing w:after="1" w:line="200" w:lineRule="atLeast"/>
              <w:jc w:val="center"/>
              <w:outlineLvl w:val="3"/>
            </w:pPr>
            <w:r>
              <w:rPr>
                <w:rFonts w:ascii="Tahoma" w:hAnsi="Tahoma" w:cs="Tahoma"/>
                <w:sz w:val="20"/>
              </w:rPr>
              <w:t>30</w:t>
            </w:r>
          </w:p>
        </w:tc>
        <w:tc>
          <w:tcPr>
            <w:tcW w:w="8957" w:type="dxa"/>
            <w:gridSpan w:val="4"/>
            <w:tcBorders>
              <w:top w:val="nil"/>
              <w:left w:val="nil"/>
              <w:bottom w:val="nil"/>
              <w:right w:val="nil"/>
            </w:tcBorders>
          </w:tcPr>
          <w:p w:rsidR="00AC6839" w:rsidRDefault="00AC6839">
            <w:pPr>
              <w:spacing w:after="1" w:line="200" w:lineRule="atLeast"/>
              <w:jc w:val="center"/>
            </w:pPr>
            <w:r>
              <w:rPr>
                <w:rFonts w:ascii="Tahoma" w:hAnsi="Tahoma" w:cs="Tahoma"/>
                <w:sz w:val="20"/>
              </w:rPr>
              <w:t>Урология</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0,98</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ds30.001</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129</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Болезни, врожденные аномалии, повреждения мочевой системы и мужских половых органов</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 xml:space="preserve">D07.4, D07.5, D07.6, D09.0, D09.1, D09.7, D09.9, D29, D29.0, D29.1, D29.2, D29.3, D29.4, D29.7, D29.9, D30, D30.0, D30.1, D30.2, D30.3, D30.4, D30.7, D30.9, D40, D40.0, D40.1, D40.7, D40.9, D41, D41.0, D41.1, D41.2, D41.3, D41.4, D41.7, D41.9, I86.1, I86.2, N13.4, N13.5, N13.7, N13.8, N13.9, N14, N14.0, N14.1, N14.2, N14.3, N14.4, N25, N25.0, N25.9, N26, N27, N27.0, N27.1, N27.9, N28, N28.0, N28.1, N28.8, N28.9, N29.1, N29.8, N31, </w:t>
            </w:r>
            <w:r>
              <w:rPr>
                <w:rFonts w:ascii="Tahoma" w:hAnsi="Tahoma" w:cs="Tahoma"/>
                <w:sz w:val="20"/>
              </w:rPr>
              <w:lastRenderedPageBreak/>
              <w:t xml:space="preserve">N31.0, N31.1, N31.2, N31.8, N31.9, N32, N32.0, N32.1, N32.2, N32.3, N32.4, N32.8, N32.9, N36, N36.0, N36.1, N36.2, N36.3, N36.8, N36.9, N37, N37.0, N37.8, N39.1, N39.2, N39.3, N39.4, N39.8, N39.9, N40, N41, N41.0, N41.1, N41.2, N41.3, N41.8, N41.9, N42, N42.0, N42.1, N42.2, N42.3, N42.8, N42.9, N43, N43.0, N43.1, N43.2, N43.3, N43.4, N44, N45, N45.0, N45.9, N46, N47, N48, N48.0, N48.1, N48.2, N48.3, N48.4, N48.5, N48.6, N48.8, N48.9, N49, N49.0, N49.1, N49.2, N49.8, N49.9, N50, N50.0, N50.1, N50.8, N50.9, N51, N51.0, N51.1, N51.2, N51.8, N99.4, N99.5, N99.8, N99.9, Q53, Q53.0, Q53.1, Q53.2, Q53.9, Q54, Q54.0, Q54.1, Q54.2, Q54.3, Q54.4, Q54.8, Q54.9, Q55, Q55.0, Q55.1, Q55.2, Q55.3, Q55.4, Q55.5, Q55.6, Q55.8, Q55.9, Q60, Q60.0, Q60.1, Q60.2, Q60.3, Q60.4, Q60.5, Q60.6, Q61, Q61.0, Q61.1, Q61.2, Q61.3,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w:t>
            </w:r>
            <w:r>
              <w:rPr>
                <w:rFonts w:ascii="Tahoma" w:hAnsi="Tahoma" w:cs="Tahoma"/>
                <w:sz w:val="20"/>
              </w:rPr>
              <w:lastRenderedPageBreak/>
              <w:t>T19.0, T19.1, T19.8, T19.9, T83, T83.0, T83.1, T83.2, T83.4, T83.5, T83.6, T83.8, T83.9</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Пол: Мужской</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0,80</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ds30.002</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130</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мужских половых органах, взрослые (уровень 1)</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5035" w:history="1">
              <w:r>
                <w:rPr>
                  <w:rFonts w:ascii="Tahoma" w:hAnsi="Tahoma" w:cs="Tahoma"/>
                  <w:color w:val="0000FF"/>
                  <w:sz w:val="20"/>
                </w:rPr>
                <w:t>A11.21.002</w:t>
              </w:r>
            </w:hyperlink>
            <w:r>
              <w:rPr>
                <w:rFonts w:ascii="Tahoma" w:hAnsi="Tahoma" w:cs="Tahoma"/>
                <w:sz w:val="20"/>
              </w:rPr>
              <w:t xml:space="preserve">, </w:t>
            </w:r>
            <w:hyperlink r:id="rId5036" w:history="1">
              <w:r>
                <w:rPr>
                  <w:rFonts w:ascii="Tahoma" w:hAnsi="Tahoma" w:cs="Tahoma"/>
                  <w:color w:val="0000FF"/>
                  <w:sz w:val="20"/>
                </w:rPr>
                <w:t>A11.21.003</w:t>
              </w:r>
            </w:hyperlink>
            <w:r>
              <w:rPr>
                <w:rFonts w:ascii="Tahoma" w:hAnsi="Tahoma" w:cs="Tahoma"/>
                <w:sz w:val="20"/>
              </w:rPr>
              <w:t xml:space="preserve">, </w:t>
            </w:r>
            <w:hyperlink r:id="rId5037" w:history="1">
              <w:r>
                <w:rPr>
                  <w:rFonts w:ascii="Tahoma" w:hAnsi="Tahoma" w:cs="Tahoma"/>
                  <w:color w:val="0000FF"/>
                  <w:sz w:val="20"/>
                </w:rPr>
                <w:t>A11.21.005</w:t>
              </w:r>
            </w:hyperlink>
            <w:r>
              <w:rPr>
                <w:rFonts w:ascii="Tahoma" w:hAnsi="Tahoma" w:cs="Tahoma"/>
                <w:sz w:val="20"/>
              </w:rPr>
              <w:t xml:space="preserve">, </w:t>
            </w:r>
            <w:hyperlink r:id="rId5038" w:history="1">
              <w:r>
                <w:rPr>
                  <w:rFonts w:ascii="Tahoma" w:hAnsi="Tahoma" w:cs="Tahoma"/>
                  <w:color w:val="0000FF"/>
                  <w:sz w:val="20"/>
                </w:rPr>
                <w:t>A16.21.009</w:t>
              </w:r>
            </w:hyperlink>
            <w:r>
              <w:rPr>
                <w:rFonts w:ascii="Tahoma" w:hAnsi="Tahoma" w:cs="Tahoma"/>
                <w:sz w:val="20"/>
              </w:rPr>
              <w:t xml:space="preserve">, </w:t>
            </w:r>
            <w:hyperlink r:id="rId5039" w:history="1">
              <w:r>
                <w:rPr>
                  <w:rFonts w:ascii="Tahoma" w:hAnsi="Tahoma" w:cs="Tahoma"/>
                  <w:color w:val="0000FF"/>
                  <w:sz w:val="20"/>
                </w:rPr>
                <w:t>A16.21.010</w:t>
              </w:r>
            </w:hyperlink>
            <w:r>
              <w:rPr>
                <w:rFonts w:ascii="Tahoma" w:hAnsi="Tahoma" w:cs="Tahoma"/>
                <w:sz w:val="20"/>
              </w:rPr>
              <w:t xml:space="preserve">, </w:t>
            </w:r>
            <w:hyperlink r:id="rId5040" w:history="1">
              <w:r>
                <w:rPr>
                  <w:rFonts w:ascii="Tahoma" w:hAnsi="Tahoma" w:cs="Tahoma"/>
                  <w:color w:val="0000FF"/>
                  <w:sz w:val="20"/>
                </w:rPr>
                <w:t>A16.21.010.001</w:t>
              </w:r>
            </w:hyperlink>
            <w:r>
              <w:rPr>
                <w:rFonts w:ascii="Tahoma" w:hAnsi="Tahoma" w:cs="Tahoma"/>
                <w:sz w:val="20"/>
              </w:rPr>
              <w:t xml:space="preserve">, </w:t>
            </w:r>
            <w:hyperlink r:id="rId5041" w:history="1">
              <w:r>
                <w:rPr>
                  <w:rFonts w:ascii="Tahoma" w:hAnsi="Tahoma" w:cs="Tahoma"/>
                  <w:color w:val="0000FF"/>
                  <w:sz w:val="20"/>
                </w:rPr>
                <w:t>A16.21.011</w:t>
              </w:r>
            </w:hyperlink>
            <w:r>
              <w:rPr>
                <w:rFonts w:ascii="Tahoma" w:hAnsi="Tahoma" w:cs="Tahoma"/>
                <w:sz w:val="20"/>
              </w:rPr>
              <w:t xml:space="preserve">, </w:t>
            </w:r>
            <w:hyperlink r:id="rId5042" w:history="1">
              <w:r>
                <w:rPr>
                  <w:rFonts w:ascii="Tahoma" w:hAnsi="Tahoma" w:cs="Tahoma"/>
                  <w:color w:val="0000FF"/>
                  <w:sz w:val="20"/>
                </w:rPr>
                <w:t>A16.21.012</w:t>
              </w:r>
            </w:hyperlink>
            <w:r>
              <w:rPr>
                <w:rFonts w:ascii="Tahoma" w:hAnsi="Tahoma" w:cs="Tahoma"/>
                <w:sz w:val="20"/>
              </w:rPr>
              <w:t xml:space="preserve">, </w:t>
            </w:r>
            <w:hyperlink r:id="rId5043" w:history="1">
              <w:r>
                <w:rPr>
                  <w:rFonts w:ascii="Tahoma" w:hAnsi="Tahoma" w:cs="Tahoma"/>
                  <w:color w:val="0000FF"/>
                  <w:sz w:val="20"/>
                </w:rPr>
                <w:t>A16.21.013</w:t>
              </w:r>
            </w:hyperlink>
            <w:r>
              <w:rPr>
                <w:rFonts w:ascii="Tahoma" w:hAnsi="Tahoma" w:cs="Tahoma"/>
                <w:sz w:val="20"/>
              </w:rPr>
              <w:t xml:space="preserve">, </w:t>
            </w:r>
            <w:hyperlink r:id="rId5044" w:history="1">
              <w:r>
                <w:rPr>
                  <w:rFonts w:ascii="Tahoma" w:hAnsi="Tahoma" w:cs="Tahoma"/>
                  <w:color w:val="0000FF"/>
                  <w:sz w:val="20"/>
                </w:rPr>
                <w:t>A16.21.017</w:t>
              </w:r>
            </w:hyperlink>
            <w:r>
              <w:rPr>
                <w:rFonts w:ascii="Tahoma" w:hAnsi="Tahoma" w:cs="Tahoma"/>
                <w:sz w:val="20"/>
              </w:rPr>
              <w:t xml:space="preserve">, </w:t>
            </w:r>
            <w:hyperlink r:id="rId5045" w:history="1">
              <w:r>
                <w:rPr>
                  <w:rFonts w:ascii="Tahoma" w:hAnsi="Tahoma" w:cs="Tahoma"/>
                  <w:color w:val="0000FF"/>
                  <w:sz w:val="20"/>
                </w:rPr>
                <w:t>A16.21.023</w:t>
              </w:r>
            </w:hyperlink>
            <w:r>
              <w:rPr>
                <w:rFonts w:ascii="Tahoma" w:hAnsi="Tahoma" w:cs="Tahoma"/>
                <w:sz w:val="20"/>
              </w:rPr>
              <w:t xml:space="preserve">, </w:t>
            </w:r>
            <w:hyperlink r:id="rId5046" w:history="1">
              <w:r>
                <w:rPr>
                  <w:rFonts w:ascii="Tahoma" w:hAnsi="Tahoma" w:cs="Tahoma"/>
                  <w:color w:val="0000FF"/>
                  <w:sz w:val="20"/>
                </w:rPr>
                <w:t>A16.21.024</w:t>
              </w:r>
            </w:hyperlink>
            <w:r>
              <w:rPr>
                <w:rFonts w:ascii="Tahoma" w:hAnsi="Tahoma" w:cs="Tahoma"/>
                <w:sz w:val="20"/>
              </w:rPr>
              <w:t xml:space="preserve">, </w:t>
            </w:r>
            <w:hyperlink r:id="rId5047" w:history="1">
              <w:r>
                <w:rPr>
                  <w:rFonts w:ascii="Tahoma" w:hAnsi="Tahoma" w:cs="Tahoma"/>
                  <w:color w:val="0000FF"/>
                  <w:sz w:val="20"/>
                </w:rPr>
                <w:t>A16.21.025</w:t>
              </w:r>
            </w:hyperlink>
            <w:r>
              <w:rPr>
                <w:rFonts w:ascii="Tahoma" w:hAnsi="Tahoma" w:cs="Tahoma"/>
                <w:sz w:val="20"/>
              </w:rPr>
              <w:t xml:space="preserve">, </w:t>
            </w:r>
            <w:hyperlink r:id="rId5048" w:history="1">
              <w:r>
                <w:rPr>
                  <w:rFonts w:ascii="Tahoma" w:hAnsi="Tahoma" w:cs="Tahoma"/>
                  <w:color w:val="0000FF"/>
                  <w:sz w:val="20"/>
                </w:rPr>
                <w:t>A16.21.031</w:t>
              </w:r>
            </w:hyperlink>
            <w:r>
              <w:rPr>
                <w:rFonts w:ascii="Tahoma" w:hAnsi="Tahoma" w:cs="Tahoma"/>
                <w:sz w:val="20"/>
              </w:rPr>
              <w:t xml:space="preserve">, </w:t>
            </w:r>
            <w:hyperlink r:id="rId5049" w:history="1">
              <w:r>
                <w:rPr>
                  <w:rFonts w:ascii="Tahoma" w:hAnsi="Tahoma" w:cs="Tahoma"/>
                  <w:color w:val="0000FF"/>
                  <w:sz w:val="20"/>
                </w:rPr>
                <w:t>A16.21.032</w:t>
              </w:r>
            </w:hyperlink>
            <w:r>
              <w:rPr>
                <w:rFonts w:ascii="Tahoma" w:hAnsi="Tahoma" w:cs="Tahoma"/>
                <w:sz w:val="20"/>
              </w:rPr>
              <w:t xml:space="preserve">, </w:t>
            </w:r>
            <w:hyperlink r:id="rId5050" w:history="1">
              <w:r>
                <w:rPr>
                  <w:rFonts w:ascii="Tahoma" w:hAnsi="Tahoma" w:cs="Tahoma"/>
                  <w:color w:val="0000FF"/>
                  <w:sz w:val="20"/>
                </w:rPr>
                <w:t>A16.21.034</w:t>
              </w:r>
            </w:hyperlink>
            <w:r>
              <w:rPr>
                <w:rFonts w:ascii="Tahoma" w:hAnsi="Tahoma" w:cs="Tahoma"/>
                <w:sz w:val="20"/>
              </w:rPr>
              <w:t xml:space="preserve">, </w:t>
            </w:r>
            <w:hyperlink r:id="rId5051" w:history="1">
              <w:r>
                <w:rPr>
                  <w:rFonts w:ascii="Tahoma" w:hAnsi="Tahoma" w:cs="Tahoma"/>
                  <w:color w:val="0000FF"/>
                  <w:sz w:val="20"/>
                </w:rPr>
                <w:t>A16.21.037</w:t>
              </w:r>
            </w:hyperlink>
            <w:r>
              <w:rPr>
                <w:rFonts w:ascii="Tahoma" w:hAnsi="Tahoma" w:cs="Tahoma"/>
                <w:sz w:val="20"/>
              </w:rPr>
              <w:t xml:space="preserve">, </w:t>
            </w:r>
            <w:hyperlink r:id="rId5052" w:history="1">
              <w:r>
                <w:rPr>
                  <w:rFonts w:ascii="Tahoma" w:hAnsi="Tahoma" w:cs="Tahoma"/>
                  <w:color w:val="0000FF"/>
                  <w:sz w:val="20"/>
                </w:rPr>
                <w:t>A16.21.037.001</w:t>
              </w:r>
            </w:hyperlink>
            <w:r>
              <w:rPr>
                <w:rFonts w:ascii="Tahoma" w:hAnsi="Tahoma" w:cs="Tahoma"/>
                <w:sz w:val="20"/>
              </w:rPr>
              <w:t xml:space="preserve">, </w:t>
            </w:r>
            <w:hyperlink r:id="rId5053" w:history="1">
              <w:r>
                <w:rPr>
                  <w:rFonts w:ascii="Tahoma" w:hAnsi="Tahoma" w:cs="Tahoma"/>
                  <w:color w:val="0000FF"/>
                  <w:sz w:val="20"/>
                </w:rPr>
                <w:t>A16.21.037.002</w:t>
              </w:r>
            </w:hyperlink>
            <w:r>
              <w:rPr>
                <w:rFonts w:ascii="Tahoma" w:hAnsi="Tahoma" w:cs="Tahoma"/>
                <w:sz w:val="20"/>
              </w:rPr>
              <w:t xml:space="preserve">, </w:t>
            </w:r>
            <w:hyperlink r:id="rId5054" w:history="1">
              <w:r>
                <w:rPr>
                  <w:rFonts w:ascii="Tahoma" w:hAnsi="Tahoma" w:cs="Tahoma"/>
                  <w:color w:val="0000FF"/>
                  <w:sz w:val="20"/>
                </w:rPr>
                <w:t>A16.21.037.003</w:t>
              </w:r>
            </w:hyperlink>
            <w:r>
              <w:rPr>
                <w:rFonts w:ascii="Tahoma" w:hAnsi="Tahoma" w:cs="Tahoma"/>
                <w:sz w:val="20"/>
              </w:rPr>
              <w:t xml:space="preserve">, </w:t>
            </w:r>
            <w:hyperlink r:id="rId5055" w:history="1">
              <w:r>
                <w:rPr>
                  <w:rFonts w:ascii="Tahoma" w:hAnsi="Tahoma" w:cs="Tahoma"/>
                  <w:color w:val="0000FF"/>
                  <w:sz w:val="20"/>
                </w:rPr>
                <w:t>A16.21.038</w:t>
              </w:r>
            </w:hyperlink>
            <w:r>
              <w:rPr>
                <w:rFonts w:ascii="Tahoma" w:hAnsi="Tahoma" w:cs="Tahoma"/>
                <w:sz w:val="20"/>
              </w:rPr>
              <w:t xml:space="preserve">, </w:t>
            </w:r>
            <w:hyperlink r:id="rId5056" w:history="1">
              <w:r>
                <w:rPr>
                  <w:rFonts w:ascii="Tahoma" w:hAnsi="Tahoma" w:cs="Tahoma"/>
                  <w:color w:val="0000FF"/>
                  <w:sz w:val="20"/>
                </w:rPr>
                <w:t>A16.21.039</w:t>
              </w:r>
            </w:hyperlink>
            <w:r>
              <w:rPr>
                <w:rFonts w:ascii="Tahoma" w:hAnsi="Tahoma" w:cs="Tahoma"/>
                <w:sz w:val="20"/>
              </w:rPr>
              <w:t xml:space="preserve">, </w:t>
            </w:r>
            <w:hyperlink r:id="rId5057" w:history="1">
              <w:r>
                <w:rPr>
                  <w:rFonts w:ascii="Tahoma" w:hAnsi="Tahoma" w:cs="Tahoma"/>
                  <w:color w:val="0000FF"/>
                  <w:sz w:val="20"/>
                </w:rPr>
                <w:t>A16.21.040</w:t>
              </w:r>
            </w:hyperlink>
            <w:r>
              <w:rPr>
                <w:rFonts w:ascii="Tahoma" w:hAnsi="Tahoma" w:cs="Tahoma"/>
                <w:sz w:val="20"/>
              </w:rPr>
              <w:t xml:space="preserve">, </w:t>
            </w:r>
            <w:hyperlink r:id="rId5058" w:history="1">
              <w:r>
                <w:rPr>
                  <w:rFonts w:ascii="Tahoma" w:hAnsi="Tahoma" w:cs="Tahoma"/>
                  <w:color w:val="0000FF"/>
                  <w:sz w:val="20"/>
                </w:rPr>
                <w:t>A16.21.043</w:t>
              </w:r>
            </w:hyperlink>
            <w:r>
              <w:rPr>
                <w:rFonts w:ascii="Tahoma" w:hAnsi="Tahoma" w:cs="Tahoma"/>
                <w:sz w:val="20"/>
              </w:rPr>
              <w:t xml:space="preserve">, </w:t>
            </w:r>
            <w:hyperlink r:id="rId5059" w:history="1">
              <w:r>
                <w:rPr>
                  <w:rFonts w:ascii="Tahoma" w:hAnsi="Tahoma" w:cs="Tahoma"/>
                  <w:color w:val="0000FF"/>
                  <w:sz w:val="20"/>
                </w:rPr>
                <w:t>A16.21.048</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старше 18 лет</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2,18</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ds30.003</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131</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мужских половых органах, взрослые (уровень 2)</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5060" w:history="1">
              <w:r>
                <w:rPr>
                  <w:rFonts w:ascii="Tahoma" w:hAnsi="Tahoma" w:cs="Tahoma"/>
                  <w:color w:val="0000FF"/>
                  <w:sz w:val="20"/>
                </w:rPr>
                <w:t>A11.21.005.001</w:t>
              </w:r>
            </w:hyperlink>
            <w:r>
              <w:rPr>
                <w:rFonts w:ascii="Tahoma" w:hAnsi="Tahoma" w:cs="Tahoma"/>
                <w:sz w:val="20"/>
              </w:rPr>
              <w:t xml:space="preserve">, </w:t>
            </w:r>
            <w:hyperlink r:id="rId5061" w:history="1">
              <w:r>
                <w:rPr>
                  <w:rFonts w:ascii="Tahoma" w:hAnsi="Tahoma" w:cs="Tahoma"/>
                  <w:color w:val="0000FF"/>
                  <w:sz w:val="20"/>
                </w:rPr>
                <w:t>A16.21.015</w:t>
              </w:r>
            </w:hyperlink>
            <w:r>
              <w:rPr>
                <w:rFonts w:ascii="Tahoma" w:hAnsi="Tahoma" w:cs="Tahoma"/>
                <w:sz w:val="20"/>
              </w:rPr>
              <w:t xml:space="preserve">, </w:t>
            </w:r>
            <w:hyperlink r:id="rId5062" w:history="1">
              <w:r>
                <w:rPr>
                  <w:rFonts w:ascii="Tahoma" w:hAnsi="Tahoma" w:cs="Tahoma"/>
                  <w:color w:val="0000FF"/>
                  <w:sz w:val="20"/>
                </w:rPr>
                <w:t>A16.21.015.001</w:t>
              </w:r>
            </w:hyperlink>
            <w:r>
              <w:rPr>
                <w:rFonts w:ascii="Tahoma" w:hAnsi="Tahoma" w:cs="Tahoma"/>
                <w:sz w:val="20"/>
              </w:rPr>
              <w:t xml:space="preserve">, </w:t>
            </w:r>
            <w:hyperlink r:id="rId5063" w:history="1">
              <w:r>
                <w:rPr>
                  <w:rFonts w:ascii="Tahoma" w:hAnsi="Tahoma" w:cs="Tahoma"/>
                  <w:color w:val="0000FF"/>
                  <w:sz w:val="20"/>
                </w:rPr>
                <w:t>A16.21.018</w:t>
              </w:r>
            </w:hyperlink>
            <w:r>
              <w:rPr>
                <w:rFonts w:ascii="Tahoma" w:hAnsi="Tahoma" w:cs="Tahoma"/>
                <w:sz w:val="20"/>
              </w:rPr>
              <w:t xml:space="preserve">, </w:t>
            </w:r>
            <w:hyperlink r:id="rId5064" w:history="1">
              <w:r>
                <w:rPr>
                  <w:rFonts w:ascii="Tahoma" w:hAnsi="Tahoma" w:cs="Tahoma"/>
                  <w:color w:val="0000FF"/>
                  <w:sz w:val="20"/>
                </w:rPr>
                <w:t>A16.21.044</w:t>
              </w:r>
            </w:hyperlink>
            <w:r>
              <w:rPr>
                <w:rFonts w:ascii="Tahoma" w:hAnsi="Tahoma" w:cs="Tahoma"/>
                <w:sz w:val="20"/>
              </w:rPr>
              <w:t xml:space="preserve">, </w:t>
            </w:r>
            <w:hyperlink r:id="rId5065" w:history="1">
              <w:r>
                <w:rPr>
                  <w:rFonts w:ascii="Tahoma" w:hAnsi="Tahoma" w:cs="Tahoma"/>
                  <w:color w:val="0000FF"/>
                  <w:sz w:val="20"/>
                </w:rPr>
                <w:t>A16.21.045</w:t>
              </w:r>
            </w:hyperlink>
            <w:r>
              <w:rPr>
                <w:rFonts w:ascii="Tahoma" w:hAnsi="Tahoma" w:cs="Tahoma"/>
                <w:sz w:val="20"/>
              </w:rPr>
              <w:t xml:space="preserve">, </w:t>
            </w:r>
            <w:hyperlink r:id="rId5066" w:history="1">
              <w:r>
                <w:rPr>
                  <w:rFonts w:ascii="Tahoma" w:hAnsi="Tahoma" w:cs="Tahoma"/>
                  <w:color w:val="0000FF"/>
                  <w:sz w:val="20"/>
                </w:rPr>
                <w:t>A16.21.047</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старше 18 лет</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2,58</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ds30.004</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132</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почке и мочевыделительной системе, взрослые (уровень 1)</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5067" w:history="1">
              <w:r>
                <w:rPr>
                  <w:rFonts w:ascii="Tahoma" w:hAnsi="Tahoma" w:cs="Tahoma"/>
                  <w:color w:val="0000FF"/>
                  <w:sz w:val="20"/>
                </w:rPr>
                <w:t>A03.28.001</w:t>
              </w:r>
            </w:hyperlink>
            <w:r>
              <w:rPr>
                <w:rFonts w:ascii="Tahoma" w:hAnsi="Tahoma" w:cs="Tahoma"/>
                <w:sz w:val="20"/>
              </w:rPr>
              <w:t xml:space="preserve">, </w:t>
            </w:r>
            <w:hyperlink r:id="rId5068" w:history="1">
              <w:r>
                <w:rPr>
                  <w:rFonts w:ascii="Tahoma" w:hAnsi="Tahoma" w:cs="Tahoma"/>
                  <w:color w:val="0000FF"/>
                  <w:sz w:val="20"/>
                </w:rPr>
                <w:t>A03.28.002</w:t>
              </w:r>
            </w:hyperlink>
            <w:r>
              <w:rPr>
                <w:rFonts w:ascii="Tahoma" w:hAnsi="Tahoma" w:cs="Tahoma"/>
                <w:sz w:val="20"/>
              </w:rPr>
              <w:t xml:space="preserve">, </w:t>
            </w:r>
            <w:hyperlink r:id="rId5069" w:history="1">
              <w:r>
                <w:rPr>
                  <w:rFonts w:ascii="Tahoma" w:hAnsi="Tahoma" w:cs="Tahoma"/>
                  <w:color w:val="0000FF"/>
                  <w:sz w:val="20"/>
                </w:rPr>
                <w:t>A03.28.003</w:t>
              </w:r>
            </w:hyperlink>
            <w:r>
              <w:rPr>
                <w:rFonts w:ascii="Tahoma" w:hAnsi="Tahoma" w:cs="Tahoma"/>
                <w:sz w:val="20"/>
              </w:rPr>
              <w:t xml:space="preserve">, </w:t>
            </w:r>
            <w:hyperlink r:id="rId5070" w:history="1">
              <w:r>
                <w:rPr>
                  <w:rFonts w:ascii="Tahoma" w:hAnsi="Tahoma" w:cs="Tahoma"/>
                  <w:color w:val="0000FF"/>
                  <w:sz w:val="20"/>
                </w:rPr>
                <w:t>A03.28.004</w:t>
              </w:r>
            </w:hyperlink>
            <w:r>
              <w:rPr>
                <w:rFonts w:ascii="Tahoma" w:hAnsi="Tahoma" w:cs="Tahoma"/>
                <w:sz w:val="20"/>
              </w:rPr>
              <w:t xml:space="preserve">, </w:t>
            </w:r>
            <w:hyperlink r:id="rId5071" w:history="1">
              <w:r>
                <w:rPr>
                  <w:rFonts w:ascii="Tahoma" w:hAnsi="Tahoma" w:cs="Tahoma"/>
                  <w:color w:val="0000FF"/>
                  <w:sz w:val="20"/>
                </w:rPr>
                <w:t>A11.28.001</w:t>
              </w:r>
            </w:hyperlink>
            <w:r>
              <w:rPr>
                <w:rFonts w:ascii="Tahoma" w:hAnsi="Tahoma" w:cs="Tahoma"/>
                <w:sz w:val="20"/>
              </w:rPr>
              <w:t xml:space="preserve">, </w:t>
            </w:r>
            <w:hyperlink r:id="rId5072" w:history="1">
              <w:r>
                <w:rPr>
                  <w:rFonts w:ascii="Tahoma" w:hAnsi="Tahoma" w:cs="Tahoma"/>
                  <w:color w:val="0000FF"/>
                  <w:sz w:val="20"/>
                </w:rPr>
                <w:t>A11.28.002</w:t>
              </w:r>
            </w:hyperlink>
            <w:r>
              <w:rPr>
                <w:rFonts w:ascii="Tahoma" w:hAnsi="Tahoma" w:cs="Tahoma"/>
                <w:sz w:val="20"/>
              </w:rPr>
              <w:t xml:space="preserve">, </w:t>
            </w:r>
            <w:hyperlink r:id="rId5073" w:history="1">
              <w:r>
                <w:rPr>
                  <w:rFonts w:ascii="Tahoma" w:hAnsi="Tahoma" w:cs="Tahoma"/>
                  <w:color w:val="0000FF"/>
                  <w:sz w:val="20"/>
                </w:rPr>
                <w:t>A16.28.010.002</w:t>
              </w:r>
            </w:hyperlink>
            <w:r>
              <w:rPr>
                <w:rFonts w:ascii="Tahoma" w:hAnsi="Tahoma" w:cs="Tahoma"/>
                <w:sz w:val="20"/>
              </w:rPr>
              <w:t xml:space="preserve">, </w:t>
            </w:r>
            <w:hyperlink r:id="rId5074" w:history="1">
              <w:r>
                <w:rPr>
                  <w:rFonts w:ascii="Tahoma" w:hAnsi="Tahoma" w:cs="Tahoma"/>
                  <w:color w:val="0000FF"/>
                  <w:sz w:val="20"/>
                </w:rPr>
                <w:t>A16.28.035.001</w:t>
              </w:r>
            </w:hyperlink>
            <w:r>
              <w:rPr>
                <w:rFonts w:ascii="Tahoma" w:hAnsi="Tahoma" w:cs="Tahoma"/>
                <w:sz w:val="20"/>
              </w:rPr>
              <w:t xml:space="preserve">, </w:t>
            </w:r>
            <w:hyperlink r:id="rId5075" w:history="1">
              <w:r>
                <w:rPr>
                  <w:rFonts w:ascii="Tahoma" w:hAnsi="Tahoma" w:cs="Tahoma"/>
                  <w:color w:val="0000FF"/>
                  <w:sz w:val="20"/>
                </w:rPr>
                <w:t>A16.28.040</w:t>
              </w:r>
            </w:hyperlink>
            <w:r>
              <w:rPr>
                <w:rFonts w:ascii="Tahoma" w:hAnsi="Tahoma" w:cs="Tahoma"/>
                <w:sz w:val="20"/>
              </w:rPr>
              <w:t xml:space="preserve">, </w:t>
            </w:r>
            <w:hyperlink r:id="rId5076" w:history="1">
              <w:r>
                <w:rPr>
                  <w:rFonts w:ascii="Tahoma" w:hAnsi="Tahoma" w:cs="Tahoma"/>
                  <w:color w:val="0000FF"/>
                  <w:sz w:val="20"/>
                </w:rPr>
                <w:t>A16.28.043</w:t>
              </w:r>
            </w:hyperlink>
            <w:r>
              <w:rPr>
                <w:rFonts w:ascii="Tahoma" w:hAnsi="Tahoma" w:cs="Tahoma"/>
                <w:sz w:val="20"/>
              </w:rPr>
              <w:t xml:space="preserve">, </w:t>
            </w:r>
            <w:hyperlink r:id="rId5077" w:history="1">
              <w:r>
                <w:rPr>
                  <w:rFonts w:ascii="Tahoma" w:hAnsi="Tahoma" w:cs="Tahoma"/>
                  <w:color w:val="0000FF"/>
                  <w:sz w:val="20"/>
                </w:rPr>
                <w:t>A16.28.052.001</w:t>
              </w:r>
            </w:hyperlink>
            <w:r>
              <w:rPr>
                <w:rFonts w:ascii="Tahoma" w:hAnsi="Tahoma" w:cs="Tahoma"/>
                <w:sz w:val="20"/>
              </w:rPr>
              <w:t xml:space="preserve">, </w:t>
            </w:r>
            <w:hyperlink r:id="rId5078" w:history="1">
              <w:r>
                <w:rPr>
                  <w:rFonts w:ascii="Tahoma" w:hAnsi="Tahoma" w:cs="Tahoma"/>
                  <w:color w:val="0000FF"/>
                  <w:sz w:val="20"/>
                </w:rPr>
                <w:t>A16.28.072.001</w:t>
              </w:r>
            </w:hyperlink>
            <w:r>
              <w:rPr>
                <w:rFonts w:ascii="Tahoma" w:hAnsi="Tahoma" w:cs="Tahoma"/>
                <w:sz w:val="20"/>
              </w:rPr>
              <w:t xml:space="preserve">, </w:t>
            </w:r>
            <w:hyperlink r:id="rId5079" w:history="1">
              <w:r>
                <w:rPr>
                  <w:rFonts w:ascii="Tahoma" w:hAnsi="Tahoma" w:cs="Tahoma"/>
                  <w:color w:val="0000FF"/>
                  <w:sz w:val="20"/>
                </w:rPr>
                <w:t>A16.28.077</w:t>
              </w:r>
            </w:hyperlink>
            <w:r>
              <w:rPr>
                <w:rFonts w:ascii="Tahoma" w:hAnsi="Tahoma" w:cs="Tahoma"/>
                <w:sz w:val="20"/>
              </w:rPr>
              <w:t xml:space="preserve">, </w:t>
            </w:r>
            <w:hyperlink r:id="rId5080" w:history="1">
              <w:r>
                <w:rPr>
                  <w:rFonts w:ascii="Tahoma" w:hAnsi="Tahoma" w:cs="Tahoma"/>
                  <w:color w:val="0000FF"/>
                  <w:sz w:val="20"/>
                </w:rPr>
                <w:t>A16.28.086</w:t>
              </w:r>
            </w:hyperlink>
            <w:r>
              <w:rPr>
                <w:rFonts w:ascii="Tahoma" w:hAnsi="Tahoma" w:cs="Tahoma"/>
                <w:sz w:val="20"/>
              </w:rPr>
              <w:t xml:space="preserve">, </w:t>
            </w:r>
            <w:hyperlink r:id="rId5081" w:history="1">
              <w:r>
                <w:rPr>
                  <w:rFonts w:ascii="Tahoma" w:hAnsi="Tahoma" w:cs="Tahoma"/>
                  <w:color w:val="0000FF"/>
                  <w:sz w:val="20"/>
                </w:rPr>
                <w:t>A16.28.086.001</w:t>
              </w:r>
            </w:hyperlink>
            <w:r>
              <w:rPr>
                <w:rFonts w:ascii="Tahoma" w:hAnsi="Tahoma" w:cs="Tahoma"/>
                <w:sz w:val="20"/>
              </w:rPr>
              <w:t xml:space="preserve">, </w:t>
            </w:r>
            <w:hyperlink r:id="rId5082" w:history="1">
              <w:r>
                <w:rPr>
                  <w:rFonts w:ascii="Tahoma" w:hAnsi="Tahoma" w:cs="Tahoma"/>
                  <w:color w:val="0000FF"/>
                  <w:sz w:val="20"/>
                </w:rPr>
                <w:t>A16.28.087</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Возрастная группа: старше 18 лет</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1,97</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ds30.005</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133</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почке и мочевыделительной системе, взрослые (уровень 2)</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5083" w:history="1">
              <w:r>
                <w:rPr>
                  <w:rFonts w:ascii="Tahoma" w:hAnsi="Tahoma" w:cs="Tahoma"/>
                  <w:color w:val="0000FF"/>
                  <w:sz w:val="20"/>
                </w:rPr>
                <w:t>A11.28.012</w:t>
              </w:r>
            </w:hyperlink>
            <w:r>
              <w:rPr>
                <w:rFonts w:ascii="Tahoma" w:hAnsi="Tahoma" w:cs="Tahoma"/>
                <w:sz w:val="20"/>
              </w:rPr>
              <w:t xml:space="preserve">, </w:t>
            </w:r>
            <w:hyperlink r:id="rId5084" w:history="1">
              <w:r>
                <w:rPr>
                  <w:rFonts w:ascii="Tahoma" w:hAnsi="Tahoma" w:cs="Tahoma"/>
                  <w:color w:val="0000FF"/>
                  <w:sz w:val="20"/>
                </w:rPr>
                <w:t>A11.28.013</w:t>
              </w:r>
            </w:hyperlink>
            <w:r>
              <w:rPr>
                <w:rFonts w:ascii="Tahoma" w:hAnsi="Tahoma" w:cs="Tahoma"/>
                <w:sz w:val="20"/>
              </w:rPr>
              <w:t xml:space="preserve">, </w:t>
            </w:r>
            <w:hyperlink r:id="rId5085" w:history="1">
              <w:r>
                <w:rPr>
                  <w:rFonts w:ascii="Tahoma" w:hAnsi="Tahoma" w:cs="Tahoma"/>
                  <w:color w:val="0000FF"/>
                  <w:sz w:val="20"/>
                </w:rPr>
                <w:t>A16.28.035</w:t>
              </w:r>
            </w:hyperlink>
            <w:r>
              <w:rPr>
                <w:rFonts w:ascii="Tahoma" w:hAnsi="Tahoma" w:cs="Tahoma"/>
                <w:sz w:val="20"/>
              </w:rPr>
              <w:t xml:space="preserve">, </w:t>
            </w:r>
            <w:hyperlink r:id="rId5086" w:history="1">
              <w:r>
                <w:rPr>
                  <w:rFonts w:ascii="Tahoma" w:hAnsi="Tahoma" w:cs="Tahoma"/>
                  <w:color w:val="0000FF"/>
                  <w:sz w:val="20"/>
                </w:rPr>
                <w:t>A16.28.037</w:t>
              </w:r>
            </w:hyperlink>
            <w:r>
              <w:rPr>
                <w:rFonts w:ascii="Tahoma" w:hAnsi="Tahoma" w:cs="Tahoma"/>
                <w:sz w:val="20"/>
              </w:rPr>
              <w:t xml:space="preserve">, </w:t>
            </w:r>
            <w:hyperlink r:id="rId5087" w:history="1">
              <w:r>
                <w:rPr>
                  <w:rFonts w:ascii="Tahoma" w:hAnsi="Tahoma" w:cs="Tahoma"/>
                  <w:color w:val="0000FF"/>
                  <w:sz w:val="20"/>
                </w:rPr>
                <w:t>A16.28.051</w:t>
              </w:r>
            </w:hyperlink>
            <w:r>
              <w:rPr>
                <w:rFonts w:ascii="Tahoma" w:hAnsi="Tahoma" w:cs="Tahoma"/>
                <w:sz w:val="20"/>
              </w:rPr>
              <w:t xml:space="preserve">, </w:t>
            </w:r>
            <w:hyperlink r:id="rId5088" w:history="1">
              <w:r>
                <w:rPr>
                  <w:rFonts w:ascii="Tahoma" w:hAnsi="Tahoma" w:cs="Tahoma"/>
                  <w:color w:val="0000FF"/>
                  <w:sz w:val="20"/>
                </w:rPr>
                <w:t>A16.28.054</w:t>
              </w:r>
            </w:hyperlink>
            <w:r>
              <w:rPr>
                <w:rFonts w:ascii="Tahoma" w:hAnsi="Tahoma" w:cs="Tahoma"/>
                <w:sz w:val="20"/>
              </w:rPr>
              <w:t xml:space="preserve">, </w:t>
            </w:r>
            <w:hyperlink r:id="rId5089" w:history="1">
              <w:r>
                <w:rPr>
                  <w:rFonts w:ascii="Tahoma" w:hAnsi="Tahoma" w:cs="Tahoma"/>
                  <w:color w:val="0000FF"/>
                  <w:sz w:val="20"/>
                </w:rPr>
                <w:t>A16.28.075.001</w:t>
              </w:r>
            </w:hyperlink>
            <w:r>
              <w:rPr>
                <w:rFonts w:ascii="Tahoma" w:hAnsi="Tahoma" w:cs="Tahoma"/>
                <w:sz w:val="20"/>
              </w:rPr>
              <w:t xml:space="preserve">, </w:t>
            </w:r>
            <w:hyperlink r:id="rId5090" w:history="1">
              <w:r>
                <w:rPr>
                  <w:rFonts w:ascii="Tahoma" w:hAnsi="Tahoma" w:cs="Tahoma"/>
                  <w:color w:val="0000FF"/>
                  <w:sz w:val="20"/>
                </w:rPr>
                <w:t>A16.28.082</w:t>
              </w:r>
            </w:hyperlink>
            <w:r>
              <w:rPr>
                <w:rFonts w:ascii="Tahoma" w:hAnsi="Tahoma" w:cs="Tahoma"/>
                <w:sz w:val="20"/>
              </w:rPr>
              <w:t xml:space="preserve">, </w:t>
            </w:r>
            <w:hyperlink r:id="rId5091" w:history="1">
              <w:r>
                <w:rPr>
                  <w:rFonts w:ascii="Tahoma" w:hAnsi="Tahoma" w:cs="Tahoma"/>
                  <w:color w:val="0000FF"/>
                  <w:sz w:val="20"/>
                </w:rPr>
                <w:t>A16.28.083</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старше 18 лет</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2,04</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ds30.006</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134</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почке и мочевыделительной системе, взрослые (уровень 3)</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5092" w:history="1">
              <w:r>
                <w:rPr>
                  <w:rFonts w:ascii="Tahoma" w:hAnsi="Tahoma" w:cs="Tahoma"/>
                  <w:color w:val="0000FF"/>
                  <w:sz w:val="20"/>
                </w:rPr>
                <w:t>A16.28.001.001</w:t>
              </w:r>
            </w:hyperlink>
            <w:r>
              <w:rPr>
                <w:rFonts w:ascii="Tahoma" w:hAnsi="Tahoma" w:cs="Tahoma"/>
                <w:sz w:val="20"/>
              </w:rPr>
              <w:t xml:space="preserve">, </w:t>
            </w:r>
            <w:hyperlink r:id="rId5093" w:history="1">
              <w:r>
                <w:rPr>
                  <w:rFonts w:ascii="Tahoma" w:hAnsi="Tahoma" w:cs="Tahoma"/>
                  <w:color w:val="0000FF"/>
                  <w:sz w:val="20"/>
                </w:rPr>
                <w:t>A16.28.010</w:t>
              </w:r>
            </w:hyperlink>
            <w:r>
              <w:rPr>
                <w:rFonts w:ascii="Tahoma" w:hAnsi="Tahoma" w:cs="Tahoma"/>
                <w:sz w:val="20"/>
              </w:rPr>
              <w:t xml:space="preserve">, </w:t>
            </w:r>
            <w:hyperlink r:id="rId5094" w:history="1">
              <w:r>
                <w:rPr>
                  <w:rFonts w:ascii="Tahoma" w:hAnsi="Tahoma" w:cs="Tahoma"/>
                  <w:color w:val="0000FF"/>
                  <w:sz w:val="20"/>
                </w:rPr>
                <w:t>A16.28.013</w:t>
              </w:r>
            </w:hyperlink>
            <w:r>
              <w:rPr>
                <w:rFonts w:ascii="Tahoma" w:hAnsi="Tahoma" w:cs="Tahoma"/>
                <w:sz w:val="20"/>
              </w:rPr>
              <w:t xml:space="preserve">, </w:t>
            </w:r>
            <w:hyperlink r:id="rId5095" w:history="1">
              <w:r>
                <w:rPr>
                  <w:rFonts w:ascii="Tahoma" w:hAnsi="Tahoma" w:cs="Tahoma"/>
                  <w:color w:val="0000FF"/>
                  <w:sz w:val="20"/>
                </w:rPr>
                <w:t>A16.28.017.001</w:t>
              </w:r>
            </w:hyperlink>
            <w:r>
              <w:rPr>
                <w:rFonts w:ascii="Tahoma" w:hAnsi="Tahoma" w:cs="Tahoma"/>
                <w:sz w:val="20"/>
              </w:rPr>
              <w:t xml:space="preserve">, </w:t>
            </w:r>
            <w:hyperlink r:id="rId5096" w:history="1">
              <w:r>
                <w:rPr>
                  <w:rFonts w:ascii="Tahoma" w:hAnsi="Tahoma" w:cs="Tahoma"/>
                  <w:color w:val="0000FF"/>
                  <w:sz w:val="20"/>
                </w:rPr>
                <w:t>A16.28.029.003</w:t>
              </w:r>
            </w:hyperlink>
            <w:r>
              <w:rPr>
                <w:rFonts w:ascii="Tahoma" w:hAnsi="Tahoma" w:cs="Tahoma"/>
                <w:sz w:val="20"/>
              </w:rPr>
              <w:t xml:space="preserve">, </w:t>
            </w:r>
            <w:hyperlink r:id="rId5097" w:history="1">
              <w:r>
                <w:rPr>
                  <w:rFonts w:ascii="Tahoma" w:hAnsi="Tahoma" w:cs="Tahoma"/>
                  <w:color w:val="0000FF"/>
                  <w:sz w:val="20"/>
                </w:rPr>
                <w:t>A16.28.045.002</w:t>
              </w:r>
            </w:hyperlink>
            <w:r>
              <w:rPr>
                <w:rFonts w:ascii="Tahoma" w:hAnsi="Tahoma" w:cs="Tahoma"/>
                <w:sz w:val="20"/>
              </w:rPr>
              <w:t xml:space="preserve">, </w:t>
            </w:r>
            <w:hyperlink r:id="rId5098" w:history="1">
              <w:r>
                <w:rPr>
                  <w:rFonts w:ascii="Tahoma" w:hAnsi="Tahoma" w:cs="Tahoma"/>
                  <w:color w:val="0000FF"/>
                  <w:sz w:val="20"/>
                </w:rPr>
                <w:t>A16.28.046.001</w:t>
              </w:r>
            </w:hyperlink>
            <w:r>
              <w:rPr>
                <w:rFonts w:ascii="Tahoma" w:hAnsi="Tahoma" w:cs="Tahoma"/>
                <w:sz w:val="20"/>
              </w:rPr>
              <w:t xml:space="preserve">, </w:t>
            </w:r>
            <w:hyperlink r:id="rId5099" w:history="1">
              <w:r>
                <w:rPr>
                  <w:rFonts w:ascii="Tahoma" w:hAnsi="Tahoma" w:cs="Tahoma"/>
                  <w:color w:val="0000FF"/>
                  <w:sz w:val="20"/>
                </w:rPr>
                <w:t>A16.28.046.002</w:t>
              </w:r>
            </w:hyperlink>
            <w:r>
              <w:rPr>
                <w:rFonts w:ascii="Tahoma" w:hAnsi="Tahoma" w:cs="Tahoma"/>
                <w:sz w:val="20"/>
              </w:rPr>
              <w:t xml:space="preserve">, </w:t>
            </w:r>
            <w:hyperlink r:id="rId5100" w:history="1">
              <w:r>
                <w:rPr>
                  <w:rFonts w:ascii="Tahoma" w:hAnsi="Tahoma" w:cs="Tahoma"/>
                  <w:color w:val="0000FF"/>
                  <w:sz w:val="20"/>
                </w:rPr>
                <w:t>A16.28.053</w:t>
              </w:r>
            </w:hyperlink>
            <w:r>
              <w:rPr>
                <w:rFonts w:ascii="Tahoma" w:hAnsi="Tahoma" w:cs="Tahoma"/>
                <w:sz w:val="20"/>
              </w:rPr>
              <w:t xml:space="preserve">, </w:t>
            </w:r>
            <w:hyperlink r:id="rId5101" w:history="1">
              <w:r>
                <w:rPr>
                  <w:rFonts w:ascii="Tahoma" w:hAnsi="Tahoma" w:cs="Tahoma"/>
                  <w:color w:val="0000FF"/>
                  <w:sz w:val="20"/>
                </w:rPr>
                <w:t>A16.28.062.001</w:t>
              </w:r>
            </w:hyperlink>
            <w:r>
              <w:rPr>
                <w:rFonts w:ascii="Tahoma" w:hAnsi="Tahoma" w:cs="Tahoma"/>
                <w:sz w:val="20"/>
              </w:rPr>
              <w:t xml:space="preserve">, </w:t>
            </w:r>
            <w:hyperlink r:id="rId5102" w:history="1">
              <w:r>
                <w:rPr>
                  <w:rFonts w:ascii="Tahoma" w:hAnsi="Tahoma" w:cs="Tahoma"/>
                  <w:color w:val="0000FF"/>
                  <w:sz w:val="20"/>
                </w:rPr>
                <w:t>A16.28.089</w:t>
              </w:r>
            </w:hyperlink>
            <w:r>
              <w:rPr>
                <w:rFonts w:ascii="Tahoma" w:hAnsi="Tahoma" w:cs="Tahoma"/>
                <w:sz w:val="20"/>
              </w:rPr>
              <w:t xml:space="preserve">, </w:t>
            </w:r>
            <w:hyperlink r:id="rId5103" w:history="1">
              <w:r>
                <w:rPr>
                  <w:rFonts w:ascii="Tahoma" w:hAnsi="Tahoma" w:cs="Tahoma"/>
                  <w:color w:val="0000FF"/>
                  <w:sz w:val="20"/>
                </w:rPr>
                <w:t>A16.28.090</w:t>
              </w:r>
            </w:hyperlink>
            <w:r>
              <w:rPr>
                <w:rFonts w:ascii="Tahoma" w:hAnsi="Tahoma" w:cs="Tahoma"/>
                <w:sz w:val="20"/>
              </w:rPr>
              <w:t xml:space="preserve">, </w:t>
            </w:r>
            <w:hyperlink r:id="rId5104" w:history="1">
              <w:r>
                <w:rPr>
                  <w:rFonts w:ascii="Tahoma" w:hAnsi="Tahoma" w:cs="Tahoma"/>
                  <w:color w:val="0000FF"/>
                  <w:sz w:val="20"/>
                </w:rPr>
                <w:t>A16.28.092</w:t>
              </w:r>
            </w:hyperlink>
            <w:r>
              <w:rPr>
                <w:rFonts w:ascii="Tahoma" w:hAnsi="Tahoma" w:cs="Tahoma"/>
                <w:sz w:val="20"/>
              </w:rPr>
              <w:t xml:space="preserve">, </w:t>
            </w:r>
            <w:hyperlink r:id="rId5105" w:history="1">
              <w:r>
                <w:rPr>
                  <w:rFonts w:ascii="Tahoma" w:hAnsi="Tahoma" w:cs="Tahoma"/>
                  <w:color w:val="0000FF"/>
                  <w:sz w:val="20"/>
                </w:rPr>
                <w:t>A16.28.094.001</w:t>
              </w:r>
            </w:hyperlink>
            <w:r>
              <w:rPr>
                <w:rFonts w:ascii="Tahoma" w:hAnsi="Tahoma" w:cs="Tahoma"/>
                <w:sz w:val="20"/>
              </w:rPr>
              <w:t xml:space="preserve">, </w:t>
            </w:r>
            <w:hyperlink r:id="rId5106" w:history="1">
              <w:r>
                <w:rPr>
                  <w:rFonts w:ascii="Tahoma" w:hAnsi="Tahoma" w:cs="Tahoma"/>
                  <w:color w:val="0000FF"/>
                  <w:sz w:val="20"/>
                </w:rPr>
                <w:t>A16.28.099</w:t>
              </w:r>
            </w:hyperlink>
            <w:r>
              <w:rPr>
                <w:rFonts w:ascii="Tahoma" w:hAnsi="Tahoma" w:cs="Tahoma"/>
                <w:sz w:val="20"/>
              </w:rPr>
              <w:t xml:space="preserve">, </w:t>
            </w:r>
            <w:hyperlink r:id="rId5107" w:history="1">
              <w:r>
                <w:rPr>
                  <w:rFonts w:ascii="Tahoma" w:hAnsi="Tahoma" w:cs="Tahoma"/>
                  <w:color w:val="0000FF"/>
                  <w:sz w:val="20"/>
                </w:rPr>
                <w:t>A22.28.001</w:t>
              </w:r>
            </w:hyperlink>
            <w:r>
              <w:rPr>
                <w:rFonts w:ascii="Tahoma" w:hAnsi="Tahoma" w:cs="Tahoma"/>
                <w:sz w:val="20"/>
              </w:rPr>
              <w:t xml:space="preserve">, </w:t>
            </w:r>
            <w:hyperlink r:id="rId5108" w:history="1">
              <w:r>
                <w:rPr>
                  <w:rFonts w:ascii="Tahoma" w:hAnsi="Tahoma" w:cs="Tahoma"/>
                  <w:color w:val="0000FF"/>
                  <w:sz w:val="20"/>
                </w:rPr>
                <w:t>A22.28.002</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старше 18 лет</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2,95</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ds31</w:t>
            </w:r>
          </w:p>
        </w:tc>
        <w:tc>
          <w:tcPr>
            <w:tcW w:w="860" w:type="dxa"/>
            <w:tcBorders>
              <w:top w:val="nil"/>
              <w:left w:val="nil"/>
              <w:bottom w:val="nil"/>
              <w:right w:val="nil"/>
            </w:tcBorders>
          </w:tcPr>
          <w:p w:rsidR="00AC6839" w:rsidRDefault="00AC6839">
            <w:pPr>
              <w:spacing w:after="1" w:line="200" w:lineRule="atLeast"/>
              <w:jc w:val="center"/>
              <w:outlineLvl w:val="3"/>
            </w:pPr>
            <w:r>
              <w:rPr>
                <w:rFonts w:ascii="Tahoma" w:hAnsi="Tahoma" w:cs="Tahoma"/>
                <w:sz w:val="20"/>
              </w:rPr>
              <w:t>31</w:t>
            </w:r>
          </w:p>
        </w:tc>
        <w:tc>
          <w:tcPr>
            <w:tcW w:w="8957" w:type="dxa"/>
            <w:gridSpan w:val="4"/>
            <w:tcBorders>
              <w:top w:val="nil"/>
              <w:left w:val="nil"/>
              <w:bottom w:val="nil"/>
              <w:right w:val="nil"/>
            </w:tcBorders>
          </w:tcPr>
          <w:p w:rsidR="00AC6839" w:rsidRDefault="00AC6839">
            <w:pPr>
              <w:spacing w:after="1" w:line="200" w:lineRule="atLeast"/>
              <w:jc w:val="center"/>
            </w:pPr>
            <w:r>
              <w:rPr>
                <w:rFonts w:ascii="Tahoma" w:hAnsi="Tahoma" w:cs="Tahoma"/>
                <w:sz w:val="20"/>
              </w:rPr>
              <w:t>Хирургия</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0,92</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ds31.001</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135</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Болезни, новообразования молочной железы</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D05, D05.0, D05.1, D05.7, D05.9, I97.2, N60, N60.0, N60.1, N60.2, N60.3, N60.4, N60.8, N60.9, N61, N62, N63, N64, N64.0, N64.1, N64.2, N64.3, N64.4, N64.5, N64.8, N64.9, Q83, Q83.0, Q83.1, Q83.2, Q83.3, Q83.8, Q83.9, R92, T85.4</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0,89</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ds31.002</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136</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 xml:space="preserve">Операции на коже, подкожной </w:t>
            </w:r>
            <w:r>
              <w:rPr>
                <w:rFonts w:ascii="Tahoma" w:hAnsi="Tahoma" w:cs="Tahoma"/>
                <w:sz w:val="20"/>
              </w:rPr>
              <w:lastRenderedPageBreak/>
              <w:t>клетчатке, придатках кожи (уровень 1)</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2324" w:type="dxa"/>
            <w:tcBorders>
              <w:top w:val="nil"/>
              <w:left w:val="nil"/>
              <w:bottom w:val="nil"/>
              <w:right w:val="nil"/>
            </w:tcBorders>
          </w:tcPr>
          <w:p w:rsidR="00AC6839" w:rsidRDefault="00AC6839">
            <w:pPr>
              <w:spacing w:after="1" w:line="200" w:lineRule="atLeast"/>
              <w:jc w:val="center"/>
            </w:pPr>
            <w:hyperlink r:id="rId5109" w:history="1">
              <w:r>
                <w:rPr>
                  <w:rFonts w:ascii="Tahoma" w:hAnsi="Tahoma" w:cs="Tahoma"/>
                  <w:color w:val="0000FF"/>
                  <w:sz w:val="20"/>
                </w:rPr>
                <w:t>A16.01.001</w:t>
              </w:r>
            </w:hyperlink>
            <w:r>
              <w:rPr>
                <w:rFonts w:ascii="Tahoma" w:hAnsi="Tahoma" w:cs="Tahoma"/>
                <w:sz w:val="20"/>
              </w:rPr>
              <w:t xml:space="preserve">, </w:t>
            </w:r>
            <w:hyperlink r:id="rId5110" w:history="1">
              <w:r>
                <w:rPr>
                  <w:rFonts w:ascii="Tahoma" w:hAnsi="Tahoma" w:cs="Tahoma"/>
                  <w:color w:val="0000FF"/>
                  <w:sz w:val="20"/>
                </w:rPr>
                <w:t>A16.01.002</w:t>
              </w:r>
            </w:hyperlink>
            <w:r>
              <w:rPr>
                <w:rFonts w:ascii="Tahoma" w:hAnsi="Tahoma" w:cs="Tahoma"/>
                <w:sz w:val="20"/>
              </w:rPr>
              <w:t xml:space="preserve">, </w:t>
            </w:r>
            <w:hyperlink r:id="rId5111" w:history="1">
              <w:r>
                <w:rPr>
                  <w:rFonts w:ascii="Tahoma" w:hAnsi="Tahoma" w:cs="Tahoma"/>
                  <w:color w:val="0000FF"/>
                  <w:sz w:val="20"/>
                </w:rPr>
                <w:t>A16.01.005</w:t>
              </w:r>
            </w:hyperlink>
            <w:r>
              <w:rPr>
                <w:rFonts w:ascii="Tahoma" w:hAnsi="Tahoma" w:cs="Tahoma"/>
                <w:sz w:val="20"/>
              </w:rPr>
              <w:t xml:space="preserve">, </w:t>
            </w:r>
            <w:hyperlink r:id="rId5112" w:history="1">
              <w:r>
                <w:rPr>
                  <w:rFonts w:ascii="Tahoma" w:hAnsi="Tahoma" w:cs="Tahoma"/>
                  <w:color w:val="0000FF"/>
                  <w:sz w:val="20"/>
                </w:rPr>
                <w:t>A16.01.008</w:t>
              </w:r>
            </w:hyperlink>
            <w:r>
              <w:rPr>
                <w:rFonts w:ascii="Tahoma" w:hAnsi="Tahoma" w:cs="Tahoma"/>
                <w:sz w:val="20"/>
              </w:rPr>
              <w:t xml:space="preserve">, </w:t>
            </w:r>
            <w:hyperlink r:id="rId5113" w:history="1">
              <w:r>
                <w:rPr>
                  <w:rFonts w:ascii="Tahoma" w:hAnsi="Tahoma" w:cs="Tahoma"/>
                  <w:color w:val="0000FF"/>
                  <w:sz w:val="20"/>
                </w:rPr>
                <w:t>A16.01.008.001</w:t>
              </w:r>
            </w:hyperlink>
            <w:r>
              <w:rPr>
                <w:rFonts w:ascii="Tahoma" w:hAnsi="Tahoma" w:cs="Tahoma"/>
                <w:sz w:val="20"/>
              </w:rPr>
              <w:t xml:space="preserve">, </w:t>
            </w:r>
            <w:hyperlink r:id="rId5114" w:history="1">
              <w:r>
                <w:rPr>
                  <w:rFonts w:ascii="Tahoma" w:hAnsi="Tahoma" w:cs="Tahoma"/>
                  <w:color w:val="0000FF"/>
                  <w:sz w:val="20"/>
                </w:rPr>
                <w:t>A16.01.011</w:t>
              </w:r>
            </w:hyperlink>
            <w:r>
              <w:rPr>
                <w:rFonts w:ascii="Tahoma" w:hAnsi="Tahoma" w:cs="Tahoma"/>
                <w:sz w:val="20"/>
              </w:rPr>
              <w:t xml:space="preserve">, </w:t>
            </w:r>
            <w:hyperlink r:id="rId5115" w:history="1">
              <w:r>
                <w:rPr>
                  <w:rFonts w:ascii="Tahoma" w:hAnsi="Tahoma" w:cs="Tahoma"/>
                  <w:color w:val="0000FF"/>
                  <w:sz w:val="20"/>
                </w:rPr>
                <w:t>A16.01.012.004</w:t>
              </w:r>
            </w:hyperlink>
            <w:r>
              <w:rPr>
                <w:rFonts w:ascii="Tahoma" w:hAnsi="Tahoma" w:cs="Tahoma"/>
                <w:sz w:val="20"/>
              </w:rPr>
              <w:t xml:space="preserve">, </w:t>
            </w:r>
            <w:hyperlink r:id="rId5116" w:history="1">
              <w:r>
                <w:rPr>
                  <w:rFonts w:ascii="Tahoma" w:hAnsi="Tahoma" w:cs="Tahoma"/>
                  <w:color w:val="0000FF"/>
                  <w:sz w:val="20"/>
                </w:rPr>
                <w:t>A16.01.015</w:t>
              </w:r>
            </w:hyperlink>
            <w:r>
              <w:rPr>
                <w:rFonts w:ascii="Tahoma" w:hAnsi="Tahoma" w:cs="Tahoma"/>
                <w:sz w:val="20"/>
              </w:rPr>
              <w:t xml:space="preserve">, </w:t>
            </w:r>
            <w:hyperlink r:id="rId5117" w:history="1">
              <w:r>
                <w:rPr>
                  <w:rFonts w:ascii="Tahoma" w:hAnsi="Tahoma" w:cs="Tahoma"/>
                  <w:color w:val="0000FF"/>
                  <w:sz w:val="20"/>
                </w:rPr>
                <w:t>A16.01.016</w:t>
              </w:r>
            </w:hyperlink>
            <w:r>
              <w:rPr>
                <w:rFonts w:ascii="Tahoma" w:hAnsi="Tahoma" w:cs="Tahoma"/>
                <w:sz w:val="20"/>
              </w:rPr>
              <w:t xml:space="preserve">, </w:t>
            </w:r>
            <w:hyperlink r:id="rId5118" w:history="1">
              <w:r>
                <w:rPr>
                  <w:rFonts w:ascii="Tahoma" w:hAnsi="Tahoma" w:cs="Tahoma"/>
                  <w:color w:val="0000FF"/>
                  <w:sz w:val="20"/>
                </w:rPr>
                <w:t>A16.01.017</w:t>
              </w:r>
            </w:hyperlink>
            <w:r>
              <w:rPr>
                <w:rFonts w:ascii="Tahoma" w:hAnsi="Tahoma" w:cs="Tahoma"/>
                <w:sz w:val="20"/>
              </w:rPr>
              <w:t xml:space="preserve">, </w:t>
            </w:r>
            <w:hyperlink r:id="rId5119" w:history="1">
              <w:r>
                <w:rPr>
                  <w:rFonts w:ascii="Tahoma" w:hAnsi="Tahoma" w:cs="Tahoma"/>
                  <w:color w:val="0000FF"/>
                  <w:sz w:val="20"/>
                </w:rPr>
                <w:t>A16.01.017.001</w:t>
              </w:r>
            </w:hyperlink>
            <w:r>
              <w:rPr>
                <w:rFonts w:ascii="Tahoma" w:hAnsi="Tahoma" w:cs="Tahoma"/>
                <w:sz w:val="20"/>
              </w:rPr>
              <w:t xml:space="preserve">, </w:t>
            </w:r>
            <w:hyperlink r:id="rId5120" w:history="1">
              <w:r>
                <w:rPr>
                  <w:rFonts w:ascii="Tahoma" w:hAnsi="Tahoma" w:cs="Tahoma"/>
                  <w:color w:val="0000FF"/>
                  <w:sz w:val="20"/>
                </w:rPr>
                <w:t>A16.01.019</w:t>
              </w:r>
            </w:hyperlink>
            <w:r>
              <w:rPr>
                <w:rFonts w:ascii="Tahoma" w:hAnsi="Tahoma" w:cs="Tahoma"/>
                <w:sz w:val="20"/>
              </w:rPr>
              <w:t xml:space="preserve">, </w:t>
            </w:r>
            <w:hyperlink r:id="rId5121" w:history="1">
              <w:r>
                <w:rPr>
                  <w:rFonts w:ascii="Tahoma" w:hAnsi="Tahoma" w:cs="Tahoma"/>
                  <w:color w:val="0000FF"/>
                  <w:sz w:val="20"/>
                </w:rPr>
                <w:t>A16.01.020</w:t>
              </w:r>
            </w:hyperlink>
            <w:r>
              <w:rPr>
                <w:rFonts w:ascii="Tahoma" w:hAnsi="Tahoma" w:cs="Tahoma"/>
                <w:sz w:val="20"/>
              </w:rPr>
              <w:t xml:space="preserve">, </w:t>
            </w:r>
            <w:hyperlink r:id="rId5122" w:history="1">
              <w:r>
                <w:rPr>
                  <w:rFonts w:ascii="Tahoma" w:hAnsi="Tahoma" w:cs="Tahoma"/>
                  <w:color w:val="0000FF"/>
                  <w:sz w:val="20"/>
                </w:rPr>
                <w:t>A16.01.021</w:t>
              </w:r>
            </w:hyperlink>
            <w:r>
              <w:rPr>
                <w:rFonts w:ascii="Tahoma" w:hAnsi="Tahoma" w:cs="Tahoma"/>
                <w:sz w:val="20"/>
              </w:rPr>
              <w:t xml:space="preserve">, </w:t>
            </w:r>
            <w:hyperlink r:id="rId5123" w:history="1">
              <w:r>
                <w:rPr>
                  <w:rFonts w:ascii="Tahoma" w:hAnsi="Tahoma" w:cs="Tahoma"/>
                  <w:color w:val="0000FF"/>
                  <w:sz w:val="20"/>
                </w:rPr>
                <w:t>A16.01.022</w:t>
              </w:r>
            </w:hyperlink>
            <w:r>
              <w:rPr>
                <w:rFonts w:ascii="Tahoma" w:hAnsi="Tahoma" w:cs="Tahoma"/>
                <w:sz w:val="20"/>
              </w:rPr>
              <w:t xml:space="preserve">, </w:t>
            </w:r>
            <w:hyperlink r:id="rId5124" w:history="1">
              <w:r>
                <w:rPr>
                  <w:rFonts w:ascii="Tahoma" w:hAnsi="Tahoma" w:cs="Tahoma"/>
                  <w:color w:val="0000FF"/>
                  <w:sz w:val="20"/>
                </w:rPr>
                <w:t>A16.01.022.001</w:t>
              </w:r>
            </w:hyperlink>
            <w:r>
              <w:rPr>
                <w:rFonts w:ascii="Tahoma" w:hAnsi="Tahoma" w:cs="Tahoma"/>
                <w:sz w:val="20"/>
              </w:rPr>
              <w:t xml:space="preserve">, </w:t>
            </w:r>
            <w:hyperlink r:id="rId5125" w:history="1">
              <w:r>
                <w:rPr>
                  <w:rFonts w:ascii="Tahoma" w:hAnsi="Tahoma" w:cs="Tahoma"/>
                  <w:color w:val="0000FF"/>
                  <w:sz w:val="20"/>
                </w:rPr>
                <w:t>A16.01.023</w:t>
              </w:r>
            </w:hyperlink>
            <w:r>
              <w:rPr>
                <w:rFonts w:ascii="Tahoma" w:hAnsi="Tahoma" w:cs="Tahoma"/>
                <w:sz w:val="20"/>
              </w:rPr>
              <w:t xml:space="preserve">, </w:t>
            </w:r>
            <w:hyperlink r:id="rId5126" w:history="1">
              <w:r>
                <w:rPr>
                  <w:rFonts w:ascii="Tahoma" w:hAnsi="Tahoma" w:cs="Tahoma"/>
                  <w:color w:val="0000FF"/>
                  <w:sz w:val="20"/>
                </w:rPr>
                <w:t>A16.01.024</w:t>
              </w:r>
            </w:hyperlink>
            <w:r>
              <w:rPr>
                <w:rFonts w:ascii="Tahoma" w:hAnsi="Tahoma" w:cs="Tahoma"/>
                <w:sz w:val="20"/>
              </w:rPr>
              <w:t xml:space="preserve">, </w:t>
            </w:r>
            <w:hyperlink r:id="rId5127" w:history="1">
              <w:r>
                <w:rPr>
                  <w:rFonts w:ascii="Tahoma" w:hAnsi="Tahoma" w:cs="Tahoma"/>
                  <w:color w:val="0000FF"/>
                  <w:sz w:val="20"/>
                </w:rPr>
                <w:t>A16.01.025</w:t>
              </w:r>
            </w:hyperlink>
            <w:r>
              <w:rPr>
                <w:rFonts w:ascii="Tahoma" w:hAnsi="Tahoma" w:cs="Tahoma"/>
                <w:sz w:val="20"/>
              </w:rPr>
              <w:t xml:space="preserve">, </w:t>
            </w:r>
            <w:hyperlink r:id="rId5128" w:history="1">
              <w:r>
                <w:rPr>
                  <w:rFonts w:ascii="Tahoma" w:hAnsi="Tahoma" w:cs="Tahoma"/>
                  <w:color w:val="0000FF"/>
                  <w:sz w:val="20"/>
                </w:rPr>
                <w:t>A16.01.026</w:t>
              </w:r>
            </w:hyperlink>
            <w:r>
              <w:rPr>
                <w:rFonts w:ascii="Tahoma" w:hAnsi="Tahoma" w:cs="Tahoma"/>
                <w:sz w:val="20"/>
              </w:rPr>
              <w:t xml:space="preserve">, </w:t>
            </w:r>
            <w:hyperlink r:id="rId5129" w:history="1">
              <w:r>
                <w:rPr>
                  <w:rFonts w:ascii="Tahoma" w:hAnsi="Tahoma" w:cs="Tahoma"/>
                  <w:color w:val="0000FF"/>
                  <w:sz w:val="20"/>
                </w:rPr>
                <w:t>A16.01.027</w:t>
              </w:r>
            </w:hyperlink>
            <w:r>
              <w:rPr>
                <w:rFonts w:ascii="Tahoma" w:hAnsi="Tahoma" w:cs="Tahoma"/>
                <w:sz w:val="20"/>
              </w:rPr>
              <w:t xml:space="preserve">, </w:t>
            </w:r>
            <w:hyperlink r:id="rId5130" w:history="1">
              <w:r>
                <w:rPr>
                  <w:rFonts w:ascii="Tahoma" w:hAnsi="Tahoma" w:cs="Tahoma"/>
                  <w:color w:val="0000FF"/>
                  <w:sz w:val="20"/>
                </w:rPr>
                <w:t>A16.01.027.001</w:t>
              </w:r>
            </w:hyperlink>
            <w:r>
              <w:rPr>
                <w:rFonts w:ascii="Tahoma" w:hAnsi="Tahoma" w:cs="Tahoma"/>
                <w:sz w:val="20"/>
              </w:rPr>
              <w:t xml:space="preserve">, </w:t>
            </w:r>
            <w:hyperlink r:id="rId5131" w:history="1">
              <w:r>
                <w:rPr>
                  <w:rFonts w:ascii="Tahoma" w:hAnsi="Tahoma" w:cs="Tahoma"/>
                  <w:color w:val="0000FF"/>
                  <w:sz w:val="20"/>
                </w:rPr>
                <w:t>A16.01.027.002</w:t>
              </w:r>
            </w:hyperlink>
            <w:r>
              <w:rPr>
                <w:rFonts w:ascii="Tahoma" w:hAnsi="Tahoma" w:cs="Tahoma"/>
                <w:sz w:val="20"/>
              </w:rPr>
              <w:t xml:space="preserve">, </w:t>
            </w:r>
            <w:hyperlink r:id="rId5132" w:history="1">
              <w:r>
                <w:rPr>
                  <w:rFonts w:ascii="Tahoma" w:hAnsi="Tahoma" w:cs="Tahoma"/>
                  <w:color w:val="0000FF"/>
                  <w:sz w:val="20"/>
                </w:rPr>
                <w:t>A16.01.028</w:t>
              </w:r>
            </w:hyperlink>
            <w:r>
              <w:rPr>
                <w:rFonts w:ascii="Tahoma" w:hAnsi="Tahoma" w:cs="Tahoma"/>
                <w:sz w:val="20"/>
              </w:rPr>
              <w:t xml:space="preserve">, </w:t>
            </w:r>
            <w:hyperlink r:id="rId5133" w:history="1">
              <w:r>
                <w:rPr>
                  <w:rFonts w:ascii="Tahoma" w:hAnsi="Tahoma" w:cs="Tahoma"/>
                  <w:color w:val="0000FF"/>
                  <w:sz w:val="20"/>
                </w:rPr>
                <w:t>A16.01.030.001</w:t>
              </w:r>
            </w:hyperlink>
            <w:r>
              <w:rPr>
                <w:rFonts w:ascii="Tahoma" w:hAnsi="Tahoma" w:cs="Tahoma"/>
                <w:sz w:val="20"/>
              </w:rPr>
              <w:t xml:space="preserve">, </w:t>
            </w:r>
            <w:hyperlink r:id="rId5134" w:history="1">
              <w:r>
                <w:rPr>
                  <w:rFonts w:ascii="Tahoma" w:hAnsi="Tahoma" w:cs="Tahoma"/>
                  <w:color w:val="0000FF"/>
                  <w:sz w:val="20"/>
                </w:rPr>
                <w:t>A16.30.062</w:t>
              </w:r>
            </w:hyperlink>
            <w:r>
              <w:rPr>
                <w:rFonts w:ascii="Tahoma" w:hAnsi="Tahoma" w:cs="Tahoma"/>
                <w:sz w:val="20"/>
              </w:rPr>
              <w:t xml:space="preserve">, </w:t>
            </w:r>
            <w:hyperlink r:id="rId5135" w:history="1">
              <w:r>
                <w:rPr>
                  <w:rFonts w:ascii="Tahoma" w:hAnsi="Tahoma" w:cs="Tahoma"/>
                  <w:color w:val="0000FF"/>
                  <w:sz w:val="20"/>
                </w:rPr>
                <w:t>A16.30.064</w:t>
              </w:r>
            </w:hyperlink>
            <w:r>
              <w:rPr>
                <w:rFonts w:ascii="Tahoma" w:hAnsi="Tahoma" w:cs="Tahoma"/>
                <w:sz w:val="20"/>
              </w:rPr>
              <w:t xml:space="preserve">, </w:t>
            </w:r>
            <w:hyperlink r:id="rId5136" w:history="1">
              <w:r>
                <w:rPr>
                  <w:rFonts w:ascii="Tahoma" w:hAnsi="Tahoma" w:cs="Tahoma"/>
                  <w:color w:val="0000FF"/>
                  <w:sz w:val="20"/>
                </w:rPr>
                <w:t>A16.30.066</w:t>
              </w:r>
            </w:hyperlink>
            <w:r>
              <w:rPr>
                <w:rFonts w:ascii="Tahoma" w:hAnsi="Tahoma" w:cs="Tahoma"/>
                <w:sz w:val="20"/>
              </w:rPr>
              <w:t xml:space="preserve">, </w:t>
            </w:r>
            <w:hyperlink r:id="rId5137" w:history="1">
              <w:r>
                <w:rPr>
                  <w:rFonts w:ascii="Tahoma" w:hAnsi="Tahoma" w:cs="Tahoma"/>
                  <w:color w:val="0000FF"/>
                  <w:sz w:val="20"/>
                </w:rPr>
                <w:t>A16.30.067</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0,75</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ds31.003</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137</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коже, подкожной клетчатке, придатках кожи (уровень 2)</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5138" w:history="1">
              <w:r>
                <w:rPr>
                  <w:rFonts w:ascii="Tahoma" w:hAnsi="Tahoma" w:cs="Tahoma"/>
                  <w:color w:val="0000FF"/>
                  <w:sz w:val="20"/>
                </w:rPr>
                <w:t>A16.01.003</w:t>
              </w:r>
            </w:hyperlink>
            <w:r>
              <w:rPr>
                <w:rFonts w:ascii="Tahoma" w:hAnsi="Tahoma" w:cs="Tahoma"/>
                <w:sz w:val="20"/>
              </w:rPr>
              <w:t xml:space="preserve">, </w:t>
            </w:r>
            <w:hyperlink r:id="rId5139" w:history="1">
              <w:r>
                <w:rPr>
                  <w:rFonts w:ascii="Tahoma" w:hAnsi="Tahoma" w:cs="Tahoma"/>
                  <w:color w:val="0000FF"/>
                  <w:sz w:val="20"/>
                </w:rPr>
                <w:t>A16.01.003.001</w:t>
              </w:r>
            </w:hyperlink>
            <w:r>
              <w:rPr>
                <w:rFonts w:ascii="Tahoma" w:hAnsi="Tahoma" w:cs="Tahoma"/>
                <w:sz w:val="20"/>
              </w:rPr>
              <w:t xml:space="preserve">, </w:t>
            </w:r>
            <w:hyperlink r:id="rId5140" w:history="1">
              <w:r>
                <w:rPr>
                  <w:rFonts w:ascii="Tahoma" w:hAnsi="Tahoma" w:cs="Tahoma"/>
                  <w:color w:val="0000FF"/>
                  <w:sz w:val="20"/>
                </w:rPr>
                <w:t>A16.01.003.002</w:t>
              </w:r>
            </w:hyperlink>
            <w:r>
              <w:rPr>
                <w:rFonts w:ascii="Tahoma" w:hAnsi="Tahoma" w:cs="Tahoma"/>
                <w:sz w:val="20"/>
              </w:rPr>
              <w:t xml:space="preserve">, </w:t>
            </w:r>
            <w:hyperlink r:id="rId5141" w:history="1">
              <w:r>
                <w:rPr>
                  <w:rFonts w:ascii="Tahoma" w:hAnsi="Tahoma" w:cs="Tahoma"/>
                  <w:color w:val="0000FF"/>
                  <w:sz w:val="20"/>
                </w:rPr>
                <w:t>A16.01.003.003</w:t>
              </w:r>
            </w:hyperlink>
            <w:r>
              <w:rPr>
                <w:rFonts w:ascii="Tahoma" w:hAnsi="Tahoma" w:cs="Tahoma"/>
                <w:sz w:val="20"/>
              </w:rPr>
              <w:t xml:space="preserve">, </w:t>
            </w:r>
            <w:hyperlink r:id="rId5142" w:history="1">
              <w:r>
                <w:rPr>
                  <w:rFonts w:ascii="Tahoma" w:hAnsi="Tahoma" w:cs="Tahoma"/>
                  <w:color w:val="0000FF"/>
                  <w:sz w:val="20"/>
                </w:rPr>
                <w:t>A16.01.003.004</w:t>
              </w:r>
            </w:hyperlink>
            <w:r>
              <w:rPr>
                <w:rFonts w:ascii="Tahoma" w:hAnsi="Tahoma" w:cs="Tahoma"/>
                <w:sz w:val="20"/>
              </w:rPr>
              <w:t xml:space="preserve">, </w:t>
            </w:r>
            <w:hyperlink r:id="rId5143" w:history="1">
              <w:r>
                <w:rPr>
                  <w:rFonts w:ascii="Tahoma" w:hAnsi="Tahoma" w:cs="Tahoma"/>
                  <w:color w:val="0000FF"/>
                  <w:sz w:val="20"/>
                </w:rPr>
                <w:t>A16.01.003.005</w:t>
              </w:r>
            </w:hyperlink>
            <w:r>
              <w:rPr>
                <w:rFonts w:ascii="Tahoma" w:hAnsi="Tahoma" w:cs="Tahoma"/>
                <w:sz w:val="20"/>
              </w:rPr>
              <w:t xml:space="preserve">, </w:t>
            </w:r>
            <w:hyperlink r:id="rId5144" w:history="1">
              <w:r>
                <w:rPr>
                  <w:rFonts w:ascii="Tahoma" w:hAnsi="Tahoma" w:cs="Tahoma"/>
                  <w:color w:val="0000FF"/>
                  <w:sz w:val="20"/>
                </w:rPr>
                <w:t>A16.01.003.006</w:t>
              </w:r>
            </w:hyperlink>
            <w:r>
              <w:rPr>
                <w:rFonts w:ascii="Tahoma" w:hAnsi="Tahoma" w:cs="Tahoma"/>
                <w:sz w:val="20"/>
              </w:rPr>
              <w:t xml:space="preserve">, </w:t>
            </w:r>
            <w:hyperlink r:id="rId5145" w:history="1">
              <w:r>
                <w:rPr>
                  <w:rFonts w:ascii="Tahoma" w:hAnsi="Tahoma" w:cs="Tahoma"/>
                  <w:color w:val="0000FF"/>
                  <w:sz w:val="20"/>
                </w:rPr>
                <w:t>A16.01.004</w:t>
              </w:r>
            </w:hyperlink>
            <w:r>
              <w:rPr>
                <w:rFonts w:ascii="Tahoma" w:hAnsi="Tahoma" w:cs="Tahoma"/>
                <w:sz w:val="20"/>
              </w:rPr>
              <w:t xml:space="preserve">, </w:t>
            </w:r>
            <w:hyperlink r:id="rId5146" w:history="1">
              <w:r>
                <w:rPr>
                  <w:rFonts w:ascii="Tahoma" w:hAnsi="Tahoma" w:cs="Tahoma"/>
                  <w:color w:val="0000FF"/>
                  <w:sz w:val="20"/>
                </w:rPr>
                <w:t>A16.01.004.001</w:t>
              </w:r>
            </w:hyperlink>
            <w:r>
              <w:rPr>
                <w:rFonts w:ascii="Tahoma" w:hAnsi="Tahoma" w:cs="Tahoma"/>
                <w:sz w:val="20"/>
              </w:rPr>
              <w:t xml:space="preserve">, </w:t>
            </w:r>
            <w:hyperlink r:id="rId5147" w:history="1">
              <w:r>
                <w:rPr>
                  <w:rFonts w:ascii="Tahoma" w:hAnsi="Tahoma" w:cs="Tahoma"/>
                  <w:color w:val="0000FF"/>
                  <w:sz w:val="20"/>
                </w:rPr>
                <w:t>A16.01.006</w:t>
              </w:r>
            </w:hyperlink>
            <w:r>
              <w:rPr>
                <w:rFonts w:ascii="Tahoma" w:hAnsi="Tahoma" w:cs="Tahoma"/>
                <w:sz w:val="20"/>
              </w:rPr>
              <w:t xml:space="preserve">, </w:t>
            </w:r>
            <w:hyperlink r:id="rId5148" w:history="1">
              <w:r>
                <w:rPr>
                  <w:rFonts w:ascii="Tahoma" w:hAnsi="Tahoma" w:cs="Tahoma"/>
                  <w:color w:val="0000FF"/>
                  <w:sz w:val="20"/>
                </w:rPr>
                <w:t>A16.01.009</w:t>
              </w:r>
            </w:hyperlink>
            <w:r>
              <w:rPr>
                <w:rFonts w:ascii="Tahoma" w:hAnsi="Tahoma" w:cs="Tahoma"/>
                <w:sz w:val="20"/>
              </w:rPr>
              <w:t xml:space="preserve">, </w:t>
            </w:r>
            <w:hyperlink r:id="rId5149" w:history="1">
              <w:r>
                <w:rPr>
                  <w:rFonts w:ascii="Tahoma" w:hAnsi="Tahoma" w:cs="Tahoma"/>
                  <w:color w:val="0000FF"/>
                  <w:sz w:val="20"/>
                </w:rPr>
                <w:t>A16.01.012</w:t>
              </w:r>
            </w:hyperlink>
            <w:r>
              <w:rPr>
                <w:rFonts w:ascii="Tahoma" w:hAnsi="Tahoma" w:cs="Tahoma"/>
                <w:sz w:val="20"/>
              </w:rPr>
              <w:t xml:space="preserve">, </w:t>
            </w:r>
            <w:hyperlink r:id="rId5150" w:history="1">
              <w:r>
                <w:rPr>
                  <w:rFonts w:ascii="Tahoma" w:hAnsi="Tahoma" w:cs="Tahoma"/>
                  <w:color w:val="0000FF"/>
                  <w:sz w:val="20"/>
                </w:rPr>
                <w:t>A16.01.012.001</w:t>
              </w:r>
            </w:hyperlink>
            <w:r>
              <w:rPr>
                <w:rFonts w:ascii="Tahoma" w:hAnsi="Tahoma" w:cs="Tahoma"/>
                <w:sz w:val="20"/>
              </w:rPr>
              <w:t xml:space="preserve">, </w:t>
            </w:r>
            <w:hyperlink r:id="rId5151" w:history="1">
              <w:r>
                <w:rPr>
                  <w:rFonts w:ascii="Tahoma" w:hAnsi="Tahoma" w:cs="Tahoma"/>
                  <w:color w:val="0000FF"/>
                  <w:sz w:val="20"/>
                </w:rPr>
                <w:t>A16.01.012.002</w:t>
              </w:r>
            </w:hyperlink>
            <w:r>
              <w:rPr>
                <w:rFonts w:ascii="Tahoma" w:hAnsi="Tahoma" w:cs="Tahoma"/>
                <w:sz w:val="20"/>
              </w:rPr>
              <w:t xml:space="preserve">, </w:t>
            </w:r>
            <w:hyperlink r:id="rId5152" w:history="1">
              <w:r>
                <w:rPr>
                  <w:rFonts w:ascii="Tahoma" w:hAnsi="Tahoma" w:cs="Tahoma"/>
                  <w:color w:val="0000FF"/>
                  <w:sz w:val="20"/>
                </w:rPr>
                <w:t>A16.01.012.003</w:t>
              </w:r>
            </w:hyperlink>
            <w:r>
              <w:rPr>
                <w:rFonts w:ascii="Tahoma" w:hAnsi="Tahoma" w:cs="Tahoma"/>
                <w:sz w:val="20"/>
              </w:rPr>
              <w:t xml:space="preserve">, </w:t>
            </w:r>
            <w:hyperlink r:id="rId5153" w:history="1">
              <w:r>
                <w:rPr>
                  <w:rFonts w:ascii="Tahoma" w:hAnsi="Tahoma" w:cs="Tahoma"/>
                  <w:color w:val="0000FF"/>
                  <w:sz w:val="20"/>
                </w:rPr>
                <w:t>A16.01.013</w:t>
              </w:r>
            </w:hyperlink>
            <w:r>
              <w:rPr>
                <w:rFonts w:ascii="Tahoma" w:hAnsi="Tahoma" w:cs="Tahoma"/>
                <w:sz w:val="20"/>
              </w:rPr>
              <w:t xml:space="preserve">, </w:t>
            </w:r>
            <w:hyperlink r:id="rId5154" w:history="1">
              <w:r>
                <w:rPr>
                  <w:rFonts w:ascii="Tahoma" w:hAnsi="Tahoma" w:cs="Tahoma"/>
                  <w:color w:val="0000FF"/>
                  <w:sz w:val="20"/>
                </w:rPr>
                <w:t>A16.01.014</w:t>
              </w:r>
            </w:hyperlink>
            <w:r>
              <w:rPr>
                <w:rFonts w:ascii="Tahoma" w:hAnsi="Tahoma" w:cs="Tahoma"/>
                <w:sz w:val="20"/>
              </w:rPr>
              <w:t xml:space="preserve">, </w:t>
            </w:r>
            <w:hyperlink r:id="rId5155" w:history="1">
              <w:r>
                <w:rPr>
                  <w:rFonts w:ascii="Tahoma" w:hAnsi="Tahoma" w:cs="Tahoma"/>
                  <w:color w:val="0000FF"/>
                  <w:sz w:val="20"/>
                </w:rPr>
                <w:t>A16.01.018</w:t>
              </w:r>
            </w:hyperlink>
            <w:r>
              <w:rPr>
                <w:rFonts w:ascii="Tahoma" w:hAnsi="Tahoma" w:cs="Tahoma"/>
                <w:sz w:val="20"/>
              </w:rPr>
              <w:t xml:space="preserve">, </w:t>
            </w:r>
            <w:hyperlink r:id="rId5156" w:history="1">
              <w:r>
                <w:rPr>
                  <w:rFonts w:ascii="Tahoma" w:hAnsi="Tahoma" w:cs="Tahoma"/>
                  <w:color w:val="0000FF"/>
                  <w:sz w:val="20"/>
                </w:rPr>
                <w:t>A16.01.029</w:t>
              </w:r>
            </w:hyperlink>
            <w:r>
              <w:rPr>
                <w:rFonts w:ascii="Tahoma" w:hAnsi="Tahoma" w:cs="Tahoma"/>
                <w:sz w:val="20"/>
              </w:rPr>
              <w:t xml:space="preserve">, </w:t>
            </w:r>
            <w:hyperlink r:id="rId5157" w:history="1">
              <w:r>
                <w:rPr>
                  <w:rFonts w:ascii="Tahoma" w:hAnsi="Tahoma" w:cs="Tahoma"/>
                  <w:color w:val="0000FF"/>
                  <w:sz w:val="20"/>
                </w:rPr>
                <w:t>A16.01.030</w:t>
              </w:r>
            </w:hyperlink>
            <w:r>
              <w:rPr>
                <w:rFonts w:ascii="Tahoma" w:hAnsi="Tahoma" w:cs="Tahoma"/>
                <w:sz w:val="20"/>
              </w:rPr>
              <w:t xml:space="preserve">, </w:t>
            </w:r>
            <w:hyperlink r:id="rId5158" w:history="1">
              <w:r>
                <w:rPr>
                  <w:rFonts w:ascii="Tahoma" w:hAnsi="Tahoma" w:cs="Tahoma"/>
                  <w:color w:val="0000FF"/>
                  <w:sz w:val="20"/>
                </w:rPr>
                <w:t>A16.01.031</w:t>
              </w:r>
            </w:hyperlink>
            <w:r>
              <w:rPr>
                <w:rFonts w:ascii="Tahoma" w:hAnsi="Tahoma" w:cs="Tahoma"/>
                <w:sz w:val="20"/>
              </w:rPr>
              <w:t xml:space="preserve">, </w:t>
            </w:r>
            <w:hyperlink r:id="rId5159" w:history="1">
              <w:r>
                <w:rPr>
                  <w:rFonts w:ascii="Tahoma" w:hAnsi="Tahoma" w:cs="Tahoma"/>
                  <w:color w:val="0000FF"/>
                  <w:sz w:val="20"/>
                </w:rPr>
                <w:t>A16.30.032</w:t>
              </w:r>
            </w:hyperlink>
            <w:r>
              <w:rPr>
                <w:rFonts w:ascii="Tahoma" w:hAnsi="Tahoma" w:cs="Tahoma"/>
                <w:sz w:val="20"/>
              </w:rPr>
              <w:t xml:space="preserve">, </w:t>
            </w:r>
            <w:hyperlink r:id="rId5160" w:history="1">
              <w:r>
                <w:rPr>
                  <w:rFonts w:ascii="Tahoma" w:hAnsi="Tahoma" w:cs="Tahoma"/>
                  <w:color w:val="0000FF"/>
                  <w:sz w:val="20"/>
                </w:rPr>
                <w:t>A16.30.032.001</w:t>
              </w:r>
            </w:hyperlink>
            <w:r>
              <w:rPr>
                <w:rFonts w:ascii="Tahoma" w:hAnsi="Tahoma" w:cs="Tahoma"/>
                <w:sz w:val="20"/>
              </w:rPr>
              <w:t xml:space="preserve">, </w:t>
            </w:r>
            <w:hyperlink r:id="rId5161" w:history="1">
              <w:r>
                <w:rPr>
                  <w:rFonts w:ascii="Tahoma" w:hAnsi="Tahoma" w:cs="Tahoma"/>
                  <w:color w:val="0000FF"/>
                  <w:sz w:val="20"/>
                </w:rPr>
                <w:t>A16.30.032.002</w:t>
              </w:r>
            </w:hyperlink>
            <w:r>
              <w:rPr>
                <w:rFonts w:ascii="Tahoma" w:hAnsi="Tahoma" w:cs="Tahoma"/>
                <w:sz w:val="20"/>
              </w:rPr>
              <w:t xml:space="preserve">, </w:t>
            </w:r>
            <w:hyperlink r:id="rId5162" w:history="1">
              <w:r>
                <w:rPr>
                  <w:rFonts w:ascii="Tahoma" w:hAnsi="Tahoma" w:cs="Tahoma"/>
                  <w:color w:val="0000FF"/>
                  <w:sz w:val="20"/>
                </w:rPr>
                <w:t>A16.30.032.004</w:t>
              </w:r>
            </w:hyperlink>
            <w:r>
              <w:rPr>
                <w:rFonts w:ascii="Tahoma" w:hAnsi="Tahoma" w:cs="Tahoma"/>
                <w:sz w:val="20"/>
              </w:rPr>
              <w:t xml:space="preserve">, </w:t>
            </w:r>
            <w:hyperlink r:id="rId5163" w:history="1">
              <w:r>
                <w:rPr>
                  <w:rFonts w:ascii="Tahoma" w:hAnsi="Tahoma" w:cs="Tahoma"/>
                  <w:color w:val="0000FF"/>
                  <w:sz w:val="20"/>
                </w:rPr>
                <w:t>A16.30.032.005</w:t>
              </w:r>
            </w:hyperlink>
            <w:r>
              <w:rPr>
                <w:rFonts w:ascii="Tahoma" w:hAnsi="Tahoma" w:cs="Tahoma"/>
                <w:sz w:val="20"/>
              </w:rPr>
              <w:t xml:space="preserve">, </w:t>
            </w:r>
            <w:hyperlink r:id="rId5164" w:history="1">
              <w:r>
                <w:rPr>
                  <w:rFonts w:ascii="Tahoma" w:hAnsi="Tahoma" w:cs="Tahoma"/>
                  <w:color w:val="0000FF"/>
                  <w:sz w:val="20"/>
                </w:rPr>
                <w:t>A16.30.033</w:t>
              </w:r>
            </w:hyperlink>
            <w:r>
              <w:rPr>
                <w:rFonts w:ascii="Tahoma" w:hAnsi="Tahoma" w:cs="Tahoma"/>
                <w:sz w:val="20"/>
              </w:rPr>
              <w:t xml:space="preserve">, </w:t>
            </w:r>
            <w:hyperlink r:id="rId5165" w:history="1">
              <w:r>
                <w:rPr>
                  <w:rFonts w:ascii="Tahoma" w:hAnsi="Tahoma" w:cs="Tahoma"/>
                  <w:color w:val="0000FF"/>
                  <w:sz w:val="20"/>
                </w:rPr>
                <w:t>A16.30.068</w:t>
              </w:r>
            </w:hyperlink>
            <w:r>
              <w:rPr>
                <w:rFonts w:ascii="Tahoma" w:hAnsi="Tahoma" w:cs="Tahoma"/>
                <w:sz w:val="20"/>
              </w:rPr>
              <w:t xml:space="preserve">, </w:t>
            </w:r>
            <w:hyperlink r:id="rId5166" w:history="1">
              <w:r>
                <w:rPr>
                  <w:rFonts w:ascii="Tahoma" w:hAnsi="Tahoma" w:cs="Tahoma"/>
                  <w:color w:val="0000FF"/>
                  <w:sz w:val="20"/>
                </w:rPr>
                <w:t>A16.30.072</w:t>
              </w:r>
            </w:hyperlink>
            <w:r>
              <w:rPr>
                <w:rFonts w:ascii="Tahoma" w:hAnsi="Tahoma" w:cs="Tahoma"/>
                <w:sz w:val="20"/>
              </w:rPr>
              <w:t xml:space="preserve">, </w:t>
            </w:r>
            <w:hyperlink r:id="rId5167" w:history="1">
              <w:r>
                <w:rPr>
                  <w:rFonts w:ascii="Tahoma" w:hAnsi="Tahoma" w:cs="Tahoma"/>
                  <w:color w:val="0000FF"/>
                  <w:sz w:val="20"/>
                </w:rPr>
                <w:t>A16.30.073</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1,00</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ds31.004</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138</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коже, подкожной клетчатке, придатках кожи (уровень 3)</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5168" w:history="1">
              <w:r>
                <w:rPr>
                  <w:rFonts w:ascii="Tahoma" w:hAnsi="Tahoma" w:cs="Tahoma"/>
                  <w:color w:val="0000FF"/>
                  <w:sz w:val="20"/>
                </w:rPr>
                <w:t>A16.01.005.005</w:t>
              </w:r>
            </w:hyperlink>
            <w:r>
              <w:rPr>
                <w:rFonts w:ascii="Tahoma" w:hAnsi="Tahoma" w:cs="Tahoma"/>
                <w:sz w:val="20"/>
              </w:rPr>
              <w:t xml:space="preserve">, </w:t>
            </w:r>
            <w:hyperlink r:id="rId5169" w:history="1">
              <w:r>
                <w:rPr>
                  <w:rFonts w:ascii="Tahoma" w:hAnsi="Tahoma" w:cs="Tahoma"/>
                  <w:color w:val="0000FF"/>
                  <w:sz w:val="20"/>
                </w:rPr>
                <w:t>A16.01.010</w:t>
              </w:r>
            </w:hyperlink>
            <w:r>
              <w:rPr>
                <w:rFonts w:ascii="Tahoma" w:hAnsi="Tahoma" w:cs="Tahoma"/>
                <w:sz w:val="20"/>
              </w:rPr>
              <w:t xml:space="preserve">, </w:t>
            </w:r>
            <w:hyperlink r:id="rId5170" w:history="1">
              <w:r>
                <w:rPr>
                  <w:rFonts w:ascii="Tahoma" w:hAnsi="Tahoma" w:cs="Tahoma"/>
                  <w:color w:val="0000FF"/>
                  <w:sz w:val="20"/>
                </w:rPr>
                <w:t>A16.01.010.002</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4,34</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ds31.005</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139</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органах кроветворения и иммунной системы</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5171" w:history="1">
              <w:r>
                <w:rPr>
                  <w:rFonts w:ascii="Tahoma" w:hAnsi="Tahoma" w:cs="Tahoma"/>
                  <w:color w:val="0000FF"/>
                  <w:sz w:val="20"/>
                </w:rPr>
                <w:t>A11.06.002</w:t>
              </w:r>
            </w:hyperlink>
            <w:r>
              <w:rPr>
                <w:rFonts w:ascii="Tahoma" w:hAnsi="Tahoma" w:cs="Tahoma"/>
                <w:sz w:val="20"/>
              </w:rPr>
              <w:t xml:space="preserve">, </w:t>
            </w:r>
            <w:hyperlink r:id="rId5172" w:history="1">
              <w:r>
                <w:rPr>
                  <w:rFonts w:ascii="Tahoma" w:hAnsi="Tahoma" w:cs="Tahoma"/>
                  <w:color w:val="0000FF"/>
                  <w:sz w:val="20"/>
                </w:rPr>
                <w:t>A11.06.002.001</w:t>
              </w:r>
            </w:hyperlink>
            <w:r>
              <w:rPr>
                <w:rFonts w:ascii="Tahoma" w:hAnsi="Tahoma" w:cs="Tahoma"/>
                <w:sz w:val="20"/>
              </w:rPr>
              <w:t xml:space="preserve">, </w:t>
            </w:r>
            <w:hyperlink r:id="rId5173" w:history="1">
              <w:r>
                <w:rPr>
                  <w:rFonts w:ascii="Tahoma" w:hAnsi="Tahoma" w:cs="Tahoma"/>
                  <w:color w:val="0000FF"/>
                  <w:sz w:val="20"/>
                </w:rPr>
                <w:t>A11.06.002.002</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1,29</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ds31.006</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140</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молочной железе</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5174" w:history="1">
              <w:r>
                <w:rPr>
                  <w:rFonts w:ascii="Tahoma" w:hAnsi="Tahoma" w:cs="Tahoma"/>
                  <w:color w:val="0000FF"/>
                  <w:sz w:val="20"/>
                </w:rPr>
                <w:t>A11.20.010.003</w:t>
              </w:r>
            </w:hyperlink>
            <w:r>
              <w:rPr>
                <w:rFonts w:ascii="Tahoma" w:hAnsi="Tahoma" w:cs="Tahoma"/>
                <w:sz w:val="20"/>
              </w:rPr>
              <w:t xml:space="preserve">, </w:t>
            </w:r>
            <w:hyperlink r:id="rId5175" w:history="1">
              <w:r>
                <w:rPr>
                  <w:rFonts w:ascii="Tahoma" w:hAnsi="Tahoma" w:cs="Tahoma"/>
                  <w:color w:val="0000FF"/>
                  <w:sz w:val="20"/>
                </w:rPr>
                <w:t>A11.20.010.004</w:t>
              </w:r>
            </w:hyperlink>
            <w:r>
              <w:rPr>
                <w:rFonts w:ascii="Tahoma" w:hAnsi="Tahoma" w:cs="Tahoma"/>
                <w:sz w:val="20"/>
              </w:rPr>
              <w:t xml:space="preserve">, </w:t>
            </w:r>
            <w:hyperlink r:id="rId5176" w:history="1">
              <w:r>
                <w:rPr>
                  <w:rFonts w:ascii="Tahoma" w:hAnsi="Tahoma" w:cs="Tahoma"/>
                  <w:color w:val="0000FF"/>
                  <w:sz w:val="20"/>
                </w:rPr>
                <w:t>A11.30.014</w:t>
              </w:r>
            </w:hyperlink>
            <w:r>
              <w:rPr>
                <w:rFonts w:ascii="Tahoma" w:hAnsi="Tahoma" w:cs="Tahoma"/>
                <w:sz w:val="20"/>
              </w:rPr>
              <w:t xml:space="preserve">, </w:t>
            </w:r>
            <w:hyperlink r:id="rId5177" w:history="1">
              <w:r>
                <w:rPr>
                  <w:rFonts w:ascii="Tahoma" w:hAnsi="Tahoma" w:cs="Tahoma"/>
                  <w:color w:val="0000FF"/>
                  <w:sz w:val="20"/>
                </w:rPr>
                <w:t>A16.20.031</w:t>
              </w:r>
            </w:hyperlink>
            <w:r>
              <w:rPr>
                <w:rFonts w:ascii="Tahoma" w:hAnsi="Tahoma" w:cs="Tahoma"/>
                <w:sz w:val="20"/>
              </w:rPr>
              <w:t xml:space="preserve">, </w:t>
            </w:r>
            <w:hyperlink r:id="rId5178" w:history="1">
              <w:r>
                <w:rPr>
                  <w:rFonts w:ascii="Tahoma" w:hAnsi="Tahoma" w:cs="Tahoma"/>
                  <w:color w:val="0000FF"/>
                  <w:sz w:val="20"/>
                </w:rPr>
                <w:t>A16.20.032</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2,60</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ds32</w:t>
            </w:r>
          </w:p>
        </w:tc>
        <w:tc>
          <w:tcPr>
            <w:tcW w:w="860" w:type="dxa"/>
            <w:tcBorders>
              <w:top w:val="nil"/>
              <w:left w:val="nil"/>
              <w:bottom w:val="nil"/>
              <w:right w:val="nil"/>
            </w:tcBorders>
          </w:tcPr>
          <w:p w:rsidR="00AC6839" w:rsidRDefault="00AC6839">
            <w:pPr>
              <w:spacing w:after="1" w:line="200" w:lineRule="atLeast"/>
              <w:jc w:val="center"/>
              <w:outlineLvl w:val="3"/>
            </w:pPr>
            <w:r>
              <w:rPr>
                <w:rFonts w:ascii="Tahoma" w:hAnsi="Tahoma" w:cs="Tahoma"/>
                <w:sz w:val="20"/>
              </w:rPr>
              <w:t>32</w:t>
            </w:r>
          </w:p>
        </w:tc>
        <w:tc>
          <w:tcPr>
            <w:tcW w:w="8957" w:type="dxa"/>
            <w:gridSpan w:val="4"/>
            <w:tcBorders>
              <w:top w:val="nil"/>
              <w:left w:val="nil"/>
              <w:bottom w:val="nil"/>
              <w:right w:val="nil"/>
            </w:tcBorders>
          </w:tcPr>
          <w:p w:rsidR="00AC6839" w:rsidRDefault="00AC6839">
            <w:pPr>
              <w:spacing w:after="1" w:line="200" w:lineRule="atLeast"/>
              <w:jc w:val="center"/>
            </w:pPr>
            <w:r>
              <w:rPr>
                <w:rFonts w:ascii="Tahoma" w:hAnsi="Tahoma" w:cs="Tahoma"/>
                <w:sz w:val="20"/>
              </w:rPr>
              <w:t>Хирургия (абдоминальная)</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1,85</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ds32.001</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141</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пищеводе, желудке, двенадцатиперстной кишке (уровень 1)</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5179" w:history="1">
              <w:r>
                <w:rPr>
                  <w:rFonts w:ascii="Tahoma" w:hAnsi="Tahoma" w:cs="Tahoma"/>
                  <w:color w:val="0000FF"/>
                  <w:sz w:val="20"/>
                </w:rPr>
                <w:t>A03.16.001.001</w:t>
              </w:r>
            </w:hyperlink>
            <w:r>
              <w:rPr>
                <w:rFonts w:ascii="Tahoma" w:hAnsi="Tahoma" w:cs="Tahoma"/>
                <w:sz w:val="20"/>
              </w:rPr>
              <w:t xml:space="preserve">, </w:t>
            </w:r>
            <w:hyperlink r:id="rId5180" w:history="1">
              <w:r>
                <w:rPr>
                  <w:rFonts w:ascii="Tahoma" w:hAnsi="Tahoma" w:cs="Tahoma"/>
                  <w:color w:val="0000FF"/>
                  <w:sz w:val="20"/>
                </w:rPr>
                <w:t>A11.16.001</w:t>
              </w:r>
            </w:hyperlink>
            <w:r>
              <w:rPr>
                <w:rFonts w:ascii="Tahoma" w:hAnsi="Tahoma" w:cs="Tahoma"/>
                <w:sz w:val="20"/>
              </w:rPr>
              <w:t xml:space="preserve">, </w:t>
            </w:r>
            <w:hyperlink r:id="rId5181" w:history="1">
              <w:r>
                <w:rPr>
                  <w:rFonts w:ascii="Tahoma" w:hAnsi="Tahoma" w:cs="Tahoma"/>
                  <w:color w:val="0000FF"/>
                  <w:sz w:val="20"/>
                </w:rPr>
                <w:t>A11.16.002</w:t>
              </w:r>
            </w:hyperlink>
            <w:r>
              <w:rPr>
                <w:rFonts w:ascii="Tahoma" w:hAnsi="Tahoma" w:cs="Tahoma"/>
                <w:sz w:val="20"/>
              </w:rPr>
              <w:t xml:space="preserve">, </w:t>
            </w:r>
            <w:hyperlink r:id="rId5182" w:history="1">
              <w:r>
                <w:rPr>
                  <w:rFonts w:ascii="Tahoma" w:hAnsi="Tahoma" w:cs="Tahoma"/>
                  <w:color w:val="0000FF"/>
                  <w:sz w:val="20"/>
                </w:rPr>
                <w:t>A11.16.003</w:t>
              </w:r>
            </w:hyperlink>
            <w:r>
              <w:rPr>
                <w:rFonts w:ascii="Tahoma" w:hAnsi="Tahoma" w:cs="Tahoma"/>
                <w:sz w:val="20"/>
              </w:rPr>
              <w:t xml:space="preserve">, </w:t>
            </w:r>
            <w:hyperlink r:id="rId5183" w:history="1">
              <w:r>
                <w:rPr>
                  <w:rFonts w:ascii="Tahoma" w:hAnsi="Tahoma" w:cs="Tahoma"/>
                  <w:color w:val="0000FF"/>
                  <w:sz w:val="20"/>
                </w:rPr>
                <w:t>A16.16.041.003</w:t>
              </w:r>
            </w:hyperlink>
            <w:r>
              <w:rPr>
                <w:rFonts w:ascii="Tahoma" w:hAnsi="Tahoma" w:cs="Tahoma"/>
                <w:sz w:val="20"/>
              </w:rPr>
              <w:t xml:space="preserve">, </w:t>
            </w:r>
            <w:hyperlink r:id="rId5184" w:history="1">
              <w:r>
                <w:rPr>
                  <w:rFonts w:ascii="Tahoma" w:hAnsi="Tahoma" w:cs="Tahoma"/>
                  <w:color w:val="0000FF"/>
                  <w:sz w:val="20"/>
                </w:rPr>
                <w:t>A16.16.047</w:t>
              </w:r>
            </w:hyperlink>
            <w:r>
              <w:rPr>
                <w:rFonts w:ascii="Tahoma" w:hAnsi="Tahoma" w:cs="Tahoma"/>
                <w:sz w:val="20"/>
              </w:rPr>
              <w:t xml:space="preserve">, </w:t>
            </w:r>
            <w:hyperlink r:id="rId5185" w:history="1">
              <w:r>
                <w:rPr>
                  <w:rFonts w:ascii="Tahoma" w:hAnsi="Tahoma" w:cs="Tahoma"/>
                  <w:color w:val="0000FF"/>
                  <w:sz w:val="20"/>
                </w:rPr>
                <w:t>A16.16.047.001</w:t>
              </w:r>
            </w:hyperlink>
            <w:r>
              <w:rPr>
                <w:rFonts w:ascii="Tahoma" w:hAnsi="Tahoma" w:cs="Tahoma"/>
                <w:sz w:val="20"/>
              </w:rPr>
              <w:t xml:space="preserve">, </w:t>
            </w:r>
            <w:hyperlink r:id="rId5186" w:history="1">
              <w:r>
                <w:rPr>
                  <w:rFonts w:ascii="Tahoma" w:hAnsi="Tahoma" w:cs="Tahoma"/>
                  <w:color w:val="0000FF"/>
                  <w:sz w:val="20"/>
                </w:rPr>
                <w:t>A16.16.048</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2,11</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ds32.002</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142</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пищеводе, желудке, двенадцатипер</w:t>
            </w:r>
            <w:r>
              <w:rPr>
                <w:rFonts w:ascii="Tahoma" w:hAnsi="Tahoma" w:cs="Tahoma"/>
                <w:sz w:val="20"/>
              </w:rPr>
              <w:lastRenderedPageBreak/>
              <w:t>стной кишке (уровень 2)</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2324" w:type="dxa"/>
            <w:tcBorders>
              <w:top w:val="nil"/>
              <w:left w:val="nil"/>
              <w:bottom w:val="nil"/>
              <w:right w:val="nil"/>
            </w:tcBorders>
          </w:tcPr>
          <w:p w:rsidR="00AC6839" w:rsidRDefault="00AC6839">
            <w:pPr>
              <w:spacing w:after="1" w:line="200" w:lineRule="atLeast"/>
              <w:jc w:val="center"/>
            </w:pPr>
            <w:hyperlink r:id="rId5187" w:history="1">
              <w:r>
                <w:rPr>
                  <w:rFonts w:ascii="Tahoma" w:hAnsi="Tahoma" w:cs="Tahoma"/>
                  <w:color w:val="0000FF"/>
                  <w:sz w:val="20"/>
                </w:rPr>
                <w:t>A16.14.020.002</w:t>
              </w:r>
            </w:hyperlink>
            <w:r>
              <w:rPr>
                <w:rFonts w:ascii="Tahoma" w:hAnsi="Tahoma" w:cs="Tahoma"/>
                <w:sz w:val="20"/>
              </w:rPr>
              <w:t xml:space="preserve">, </w:t>
            </w:r>
            <w:hyperlink r:id="rId5188" w:history="1">
              <w:r>
                <w:rPr>
                  <w:rFonts w:ascii="Tahoma" w:hAnsi="Tahoma" w:cs="Tahoma"/>
                  <w:color w:val="0000FF"/>
                  <w:sz w:val="20"/>
                </w:rPr>
                <w:t>A16.16.006</w:t>
              </w:r>
            </w:hyperlink>
            <w:r>
              <w:rPr>
                <w:rFonts w:ascii="Tahoma" w:hAnsi="Tahoma" w:cs="Tahoma"/>
                <w:sz w:val="20"/>
              </w:rPr>
              <w:t xml:space="preserve">, </w:t>
            </w:r>
            <w:hyperlink r:id="rId5189" w:history="1">
              <w:r>
                <w:rPr>
                  <w:rFonts w:ascii="Tahoma" w:hAnsi="Tahoma" w:cs="Tahoma"/>
                  <w:color w:val="0000FF"/>
                  <w:sz w:val="20"/>
                </w:rPr>
                <w:t>A16.16.006.001</w:t>
              </w:r>
            </w:hyperlink>
            <w:r>
              <w:rPr>
                <w:rFonts w:ascii="Tahoma" w:hAnsi="Tahoma" w:cs="Tahoma"/>
                <w:sz w:val="20"/>
              </w:rPr>
              <w:t xml:space="preserve">, </w:t>
            </w:r>
            <w:hyperlink r:id="rId5190" w:history="1">
              <w:r>
                <w:rPr>
                  <w:rFonts w:ascii="Tahoma" w:hAnsi="Tahoma" w:cs="Tahoma"/>
                  <w:color w:val="0000FF"/>
                  <w:sz w:val="20"/>
                </w:rPr>
                <w:t>A16.16.006.002</w:t>
              </w:r>
            </w:hyperlink>
            <w:r>
              <w:rPr>
                <w:rFonts w:ascii="Tahoma" w:hAnsi="Tahoma" w:cs="Tahoma"/>
                <w:sz w:val="20"/>
              </w:rPr>
              <w:t xml:space="preserve">, </w:t>
            </w:r>
            <w:hyperlink r:id="rId5191" w:history="1">
              <w:r>
                <w:rPr>
                  <w:rFonts w:ascii="Tahoma" w:hAnsi="Tahoma" w:cs="Tahoma"/>
                  <w:color w:val="0000FF"/>
                  <w:sz w:val="20"/>
                </w:rPr>
                <w:t>A16.16.008</w:t>
              </w:r>
            </w:hyperlink>
            <w:r>
              <w:rPr>
                <w:rFonts w:ascii="Tahoma" w:hAnsi="Tahoma" w:cs="Tahoma"/>
                <w:sz w:val="20"/>
              </w:rPr>
              <w:t xml:space="preserve">, </w:t>
            </w:r>
            <w:hyperlink r:id="rId5192" w:history="1">
              <w:r>
                <w:rPr>
                  <w:rFonts w:ascii="Tahoma" w:hAnsi="Tahoma" w:cs="Tahoma"/>
                  <w:color w:val="0000FF"/>
                  <w:sz w:val="20"/>
                </w:rPr>
                <w:t>A16.16.032</w:t>
              </w:r>
            </w:hyperlink>
            <w:r>
              <w:rPr>
                <w:rFonts w:ascii="Tahoma" w:hAnsi="Tahoma" w:cs="Tahoma"/>
                <w:sz w:val="20"/>
              </w:rPr>
              <w:t xml:space="preserve">, </w:t>
            </w:r>
            <w:hyperlink r:id="rId5193" w:history="1">
              <w:r>
                <w:rPr>
                  <w:rFonts w:ascii="Tahoma" w:hAnsi="Tahoma" w:cs="Tahoma"/>
                  <w:color w:val="0000FF"/>
                  <w:sz w:val="20"/>
                </w:rPr>
                <w:t>A16.16.032.001</w:t>
              </w:r>
            </w:hyperlink>
            <w:r>
              <w:rPr>
                <w:rFonts w:ascii="Tahoma" w:hAnsi="Tahoma" w:cs="Tahoma"/>
                <w:sz w:val="20"/>
              </w:rPr>
              <w:t xml:space="preserve">, </w:t>
            </w:r>
            <w:hyperlink r:id="rId5194" w:history="1">
              <w:r>
                <w:rPr>
                  <w:rFonts w:ascii="Tahoma" w:hAnsi="Tahoma" w:cs="Tahoma"/>
                  <w:color w:val="0000FF"/>
                  <w:sz w:val="20"/>
                </w:rPr>
                <w:t>A16.16.032.002</w:t>
              </w:r>
            </w:hyperlink>
            <w:r>
              <w:rPr>
                <w:rFonts w:ascii="Tahoma" w:hAnsi="Tahoma" w:cs="Tahoma"/>
                <w:sz w:val="20"/>
              </w:rPr>
              <w:t xml:space="preserve">, </w:t>
            </w:r>
            <w:hyperlink r:id="rId5195" w:history="1">
              <w:r>
                <w:rPr>
                  <w:rFonts w:ascii="Tahoma" w:hAnsi="Tahoma" w:cs="Tahoma"/>
                  <w:color w:val="0000FF"/>
                  <w:sz w:val="20"/>
                </w:rPr>
                <w:t>A16.16.037</w:t>
              </w:r>
            </w:hyperlink>
            <w:r>
              <w:rPr>
                <w:rFonts w:ascii="Tahoma" w:hAnsi="Tahoma" w:cs="Tahoma"/>
                <w:sz w:val="20"/>
              </w:rPr>
              <w:t xml:space="preserve">, </w:t>
            </w:r>
            <w:hyperlink r:id="rId5196" w:history="1">
              <w:r>
                <w:rPr>
                  <w:rFonts w:ascii="Tahoma" w:hAnsi="Tahoma" w:cs="Tahoma"/>
                  <w:color w:val="0000FF"/>
                  <w:sz w:val="20"/>
                </w:rPr>
                <w:t>A16.16.037.001</w:t>
              </w:r>
            </w:hyperlink>
            <w:r>
              <w:rPr>
                <w:rFonts w:ascii="Tahoma" w:hAnsi="Tahoma" w:cs="Tahoma"/>
                <w:sz w:val="20"/>
              </w:rPr>
              <w:t xml:space="preserve">, </w:t>
            </w:r>
            <w:hyperlink r:id="rId5197" w:history="1">
              <w:r>
                <w:rPr>
                  <w:rFonts w:ascii="Tahoma" w:hAnsi="Tahoma" w:cs="Tahoma"/>
                  <w:color w:val="0000FF"/>
                  <w:sz w:val="20"/>
                </w:rPr>
                <w:t>A16.16.038</w:t>
              </w:r>
            </w:hyperlink>
            <w:r>
              <w:rPr>
                <w:rFonts w:ascii="Tahoma" w:hAnsi="Tahoma" w:cs="Tahoma"/>
                <w:sz w:val="20"/>
              </w:rPr>
              <w:t xml:space="preserve">, </w:t>
            </w:r>
            <w:hyperlink r:id="rId5198" w:history="1">
              <w:r>
                <w:rPr>
                  <w:rFonts w:ascii="Tahoma" w:hAnsi="Tahoma" w:cs="Tahoma"/>
                  <w:color w:val="0000FF"/>
                  <w:sz w:val="20"/>
                </w:rPr>
                <w:t>A16.16.038.001</w:t>
              </w:r>
            </w:hyperlink>
            <w:r>
              <w:rPr>
                <w:rFonts w:ascii="Tahoma" w:hAnsi="Tahoma" w:cs="Tahoma"/>
                <w:sz w:val="20"/>
              </w:rPr>
              <w:t xml:space="preserve">, </w:t>
            </w:r>
            <w:hyperlink r:id="rId5199" w:history="1">
              <w:r>
                <w:rPr>
                  <w:rFonts w:ascii="Tahoma" w:hAnsi="Tahoma" w:cs="Tahoma"/>
                  <w:color w:val="0000FF"/>
                  <w:sz w:val="20"/>
                </w:rPr>
                <w:t>A16.16.039</w:t>
              </w:r>
            </w:hyperlink>
            <w:r>
              <w:rPr>
                <w:rFonts w:ascii="Tahoma" w:hAnsi="Tahoma" w:cs="Tahoma"/>
                <w:sz w:val="20"/>
              </w:rPr>
              <w:t xml:space="preserve">, </w:t>
            </w:r>
            <w:hyperlink r:id="rId5200" w:history="1">
              <w:r>
                <w:rPr>
                  <w:rFonts w:ascii="Tahoma" w:hAnsi="Tahoma" w:cs="Tahoma"/>
                  <w:color w:val="0000FF"/>
                  <w:sz w:val="20"/>
                </w:rPr>
                <w:t>A16.16.041</w:t>
              </w:r>
            </w:hyperlink>
            <w:r>
              <w:rPr>
                <w:rFonts w:ascii="Tahoma" w:hAnsi="Tahoma" w:cs="Tahoma"/>
                <w:sz w:val="20"/>
              </w:rPr>
              <w:t xml:space="preserve">, </w:t>
            </w:r>
            <w:hyperlink r:id="rId5201" w:history="1">
              <w:r>
                <w:rPr>
                  <w:rFonts w:ascii="Tahoma" w:hAnsi="Tahoma" w:cs="Tahoma"/>
                  <w:color w:val="0000FF"/>
                  <w:sz w:val="20"/>
                </w:rPr>
                <w:t>A16.16.041.001</w:t>
              </w:r>
            </w:hyperlink>
            <w:r>
              <w:rPr>
                <w:rFonts w:ascii="Tahoma" w:hAnsi="Tahoma" w:cs="Tahoma"/>
                <w:sz w:val="20"/>
              </w:rPr>
              <w:t xml:space="preserve">, </w:t>
            </w:r>
            <w:hyperlink r:id="rId5202" w:history="1">
              <w:r>
                <w:rPr>
                  <w:rFonts w:ascii="Tahoma" w:hAnsi="Tahoma" w:cs="Tahoma"/>
                  <w:color w:val="0000FF"/>
                  <w:sz w:val="20"/>
                </w:rPr>
                <w:t>A16.16.041.002</w:t>
              </w:r>
            </w:hyperlink>
            <w:r>
              <w:rPr>
                <w:rFonts w:ascii="Tahoma" w:hAnsi="Tahoma" w:cs="Tahoma"/>
                <w:sz w:val="20"/>
              </w:rPr>
              <w:t xml:space="preserve">, </w:t>
            </w:r>
            <w:hyperlink r:id="rId5203" w:history="1">
              <w:r>
                <w:rPr>
                  <w:rFonts w:ascii="Tahoma" w:hAnsi="Tahoma" w:cs="Tahoma"/>
                  <w:color w:val="0000FF"/>
                  <w:sz w:val="20"/>
                </w:rPr>
                <w:t>A16.16.051</w:t>
              </w:r>
            </w:hyperlink>
            <w:r>
              <w:rPr>
                <w:rFonts w:ascii="Tahoma" w:hAnsi="Tahoma" w:cs="Tahoma"/>
                <w:sz w:val="20"/>
              </w:rPr>
              <w:t xml:space="preserve">, </w:t>
            </w:r>
            <w:hyperlink r:id="rId5204" w:history="1">
              <w:r>
                <w:rPr>
                  <w:rFonts w:ascii="Tahoma" w:hAnsi="Tahoma" w:cs="Tahoma"/>
                  <w:color w:val="0000FF"/>
                  <w:sz w:val="20"/>
                </w:rPr>
                <w:t>A16.16.052</w:t>
              </w:r>
            </w:hyperlink>
            <w:r>
              <w:rPr>
                <w:rFonts w:ascii="Tahoma" w:hAnsi="Tahoma" w:cs="Tahoma"/>
                <w:sz w:val="20"/>
              </w:rPr>
              <w:t xml:space="preserve">, </w:t>
            </w:r>
            <w:hyperlink r:id="rId5205" w:history="1">
              <w:r>
                <w:rPr>
                  <w:rFonts w:ascii="Tahoma" w:hAnsi="Tahoma" w:cs="Tahoma"/>
                  <w:color w:val="0000FF"/>
                  <w:sz w:val="20"/>
                </w:rPr>
                <w:t>A16.16.057</w:t>
              </w:r>
            </w:hyperlink>
            <w:r>
              <w:rPr>
                <w:rFonts w:ascii="Tahoma" w:hAnsi="Tahoma" w:cs="Tahoma"/>
                <w:sz w:val="20"/>
              </w:rPr>
              <w:t xml:space="preserve">, </w:t>
            </w:r>
            <w:hyperlink r:id="rId5206" w:history="1">
              <w:r>
                <w:rPr>
                  <w:rFonts w:ascii="Tahoma" w:hAnsi="Tahoma" w:cs="Tahoma"/>
                  <w:color w:val="0000FF"/>
                  <w:sz w:val="20"/>
                </w:rPr>
                <w:t>A16.16.058</w:t>
              </w:r>
            </w:hyperlink>
            <w:r>
              <w:rPr>
                <w:rFonts w:ascii="Tahoma" w:hAnsi="Tahoma" w:cs="Tahoma"/>
                <w:sz w:val="20"/>
              </w:rPr>
              <w:t xml:space="preserve">, </w:t>
            </w:r>
            <w:hyperlink r:id="rId5207" w:history="1">
              <w:r>
                <w:rPr>
                  <w:rFonts w:ascii="Tahoma" w:hAnsi="Tahoma" w:cs="Tahoma"/>
                  <w:color w:val="0000FF"/>
                  <w:sz w:val="20"/>
                </w:rPr>
                <w:t>A16.16.059</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3,55</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ds32.003</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143</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по поводу грыж, взрослые (уровень 1)</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5208" w:history="1">
              <w:r>
                <w:rPr>
                  <w:rFonts w:ascii="Tahoma" w:hAnsi="Tahoma" w:cs="Tahoma"/>
                  <w:color w:val="0000FF"/>
                  <w:sz w:val="20"/>
                </w:rPr>
                <w:t>A16.30.001</w:t>
              </w:r>
            </w:hyperlink>
            <w:r>
              <w:rPr>
                <w:rFonts w:ascii="Tahoma" w:hAnsi="Tahoma" w:cs="Tahoma"/>
                <w:sz w:val="20"/>
              </w:rPr>
              <w:t xml:space="preserve">, </w:t>
            </w:r>
            <w:hyperlink r:id="rId5209" w:history="1">
              <w:r>
                <w:rPr>
                  <w:rFonts w:ascii="Tahoma" w:hAnsi="Tahoma" w:cs="Tahoma"/>
                  <w:color w:val="0000FF"/>
                  <w:sz w:val="20"/>
                </w:rPr>
                <w:t>A16.30.002</w:t>
              </w:r>
            </w:hyperlink>
            <w:r>
              <w:rPr>
                <w:rFonts w:ascii="Tahoma" w:hAnsi="Tahoma" w:cs="Tahoma"/>
                <w:sz w:val="20"/>
              </w:rPr>
              <w:t xml:space="preserve">, </w:t>
            </w:r>
            <w:hyperlink r:id="rId5210" w:history="1">
              <w:r>
                <w:rPr>
                  <w:rFonts w:ascii="Tahoma" w:hAnsi="Tahoma" w:cs="Tahoma"/>
                  <w:color w:val="0000FF"/>
                  <w:sz w:val="20"/>
                </w:rPr>
                <w:t>A16.30.003</w:t>
              </w:r>
            </w:hyperlink>
            <w:r>
              <w:rPr>
                <w:rFonts w:ascii="Tahoma" w:hAnsi="Tahoma" w:cs="Tahoma"/>
                <w:sz w:val="20"/>
              </w:rPr>
              <w:t xml:space="preserve">, </w:t>
            </w:r>
            <w:hyperlink r:id="rId5211" w:history="1">
              <w:r>
                <w:rPr>
                  <w:rFonts w:ascii="Tahoma" w:hAnsi="Tahoma" w:cs="Tahoma"/>
                  <w:color w:val="0000FF"/>
                  <w:sz w:val="20"/>
                </w:rPr>
                <w:t>A16.30.004</w:t>
              </w:r>
            </w:hyperlink>
            <w:r>
              <w:rPr>
                <w:rFonts w:ascii="Tahoma" w:hAnsi="Tahoma" w:cs="Tahoma"/>
                <w:sz w:val="20"/>
              </w:rPr>
              <w:t xml:space="preserve">, </w:t>
            </w:r>
            <w:hyperlink r:id="rId5212" w:history="1">
              <w:r>
                <w:rPr>
                  <w:rFonts w:ascii="Tahoma" w:hAnsi="Tahoma" w:cs="Tahoma"/>
                  <w:color w:val="0000FF"/>
                  <w:sz w:val="20"/>
                </w:rPr>
                <w:t>A16.30.004.001</w:t>
              </w:r>
            </w:hyperlink>
            <w:r>
              <w:rPr>
                <w:rFonts w:ascii="Tahoma" w:hAnsi="Tahoma" w:cs="Tahoma"/>
                <w:sz w:val="20"/>
              </w:rPr>
              <w:t xml:space="preserve">, </w:t>
            </w:r>
            <w:hyperlink r:id="rId5213" w:history="1">
              <w:r>
                <w:rPr>
                  <w:rFonts w:ascii="Tahoma" w:hAnsi="Tahoma" w:cs="Tahoma"/>
                  <w:color w:val="0000FF"/>
                  <w:sz w:val="20"/>
                </w:rPr>
                <w:t>A16.30.004.002</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старше 18 лет</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1,57</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ds32.004</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144</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по поводу грыж, взрослые (уровень 2)</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5214" w:history="1">
              <w:r>
                <w:rPr>
                  <w:rFonts w:ascii="Tahoma" w:hAnsi="Tahoma" w:cs="Tahoma"/>
                  <w:color w:val="0000FF"/>
                  <w:sz w:val="20"/>
                </w:rPr>
                <w:t>A16.30.004.003</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старше 18 лет</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2,26</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ds32.005</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145</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по поводу грыж, взрослые (уровень 3)</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5215" w:history="1">
              <w:r>
                <w:rPr>
                  <w:rFonts w:ascii="Tahoma" w:hAnsi="Tahoma" w:cs="Tahoma"/>
                  <w:color w:val="0000FF"/>
                  <w:sz w:val="20"/>
                </w:rPr>
                <w:t>A16.30.001.001</w:t>
              </w:r>
            </w:hyperlink>
            <w:r>
              <w:rPr>
                <w:rFonts w:ascii="Tahoma" w:hAnsi="Tahoma" w:cs="Tahoma"/>
                <w:sz w:val="20"/>
              </w:rPr>
              <w:t xml:space="preserve">, </w:t>
            </w:r>
            <w:hyperlink r:id="rId5216" w:history="1">
              <w:r>
                <w:rPr>
                  <w:rFonts w:ascii="Tahoma" w:hAnsi="Tahoma" w:cs="Tahoma"/>
                  <w:color w:val="0000FF"/>
                  <w:sz w:val="20"/>
                </w:rPr>
                <w:t>A16.30.001.002</w:t>
              </w:r>
            </w:hyperlink>
            <w:r>
              <w:rPr>
                <w:rFonts w:ascii="Tahoma" w:hAnsi="Tahoma" w:cs="Tahoma"/>
                <w:sz w:val="20"/>
              </w:rPr>
              <w:t xml:space="preserve">, </w:t>
            </w:r>
            <w:hyperlink r:id="rId5217" w:history="1">
              <w:r>
                <w:rPr>
                  <w:rFonts w:ascii="Tahoma" w:hAnsi="Tahoma" w:cs="Tahoma"/>
                  <w:color w:val="0000FF"/>
                  <w:sz w:val="20"/>
                </w:rPr>
                <w:t>A16.30.002.001</w:t>
              </w:r>
            </w:hyperlink>
            <w:r>
              <w:rPr>
                <w:rFonts w:ascii="Tahoma" w:hAnsi="Tahoma" w:cs="Tahoma"/>
                <w:sz w:val="20"/>
              </w:rPr>
              <w:t xml:space="preserve">, </w:t>
            </w:r>
            <w:hyperlink r:id="rId5218" w:history="1">
              <w:r>
                <w:rPr>
                  <w:rFonts w:ascii="Tahoma" w:hAnsi="Tahoma" w:cs="Tahoma"/>
                  <w:color w:val="0000FF"/>
                  <w:sz w:val="20"/>
                </w:rPr>
                <w:t>A16.30.002.002</w:t>
              </w:r>
            </w:hyperlink>
            <w:r>
              <w:rPr>
                <w:rFonts w:ascii="Tahoma" w:hAnsi="Tahoma" w:cs="Tahoma"/>
                <w:sz w:val="20"/>
              </w:rPr>
              <w:t xml:space="preserve">, </w:t>
            </w:r>
            <w:hyperlink r:id="rId5219" w:history="1">
              <w:r>
                <w:rPr>
                  <w:rFonts w:ascii="Tahoma" w:hAnsi="Tahoma" w:cs="Tahoma"/>
                  <w:color w:val="0000FF"/>
                  <w:sz w:val="20"/>
                </w:rPr>
                <w:t>A16.30.004.010</w:t>
              </w:r>
            </w:hyperlink>
            <w:r>
              <w:rPr>
                <w:rFonts w:ascii="Tahoma" w:hAnsi="Tahoma" w:cs="Tahoma"/>
                <w:sz w:val="20"/>
              </w:rPr>
              <w:t xml:space="preserve">, </w:t>
            </w:r>
            <w:hyperlink r:id="rId5220" w:history="1">
              <w:r>
                <w:rPr>
                  <w:rFonts w:ascii="Tahoma" w:hAnsi="Tahoma" w:cs="Tahoma"/>
                  <w:color w:val="0000FF"/>
                  <w:sz w:val="20"/>
                </w:rPr>
                <w:t>A16.30.004.011</w:t>
              </w:r>
            </w:hyperlink>
            <w:r>
              <w:rPr>
                <w:rFonts w:ascii="Tahoma" w:hAnsi="Tahoma" w:cs="Tahoma"/>
                <w:sz w:val="20"/>
              </w:rPr>
              <w:t xml:space="preserve">, </w:t>
            </w:r>
            <w:hyperlink r:id="rId5221" w:history="1">
              <w:r>
                <w:rPr>
                  <w:rFonts w:ascii="Tahoma" w:hAnsi="Tahoma" w:cs="Tahoma"/>
                  <w:color w:val="0000FF"/>
                  <w:sz w:val="20"/>
                </w:rPr>
                <w:t>A16.30.004.012</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старше 18 лет</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3,24</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ds32.006</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146</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желчном пузыре и желчевыводящих путях</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5222" w:history="1">
              <w:r>
                <w:rPr>
                  <w:rFonts w:ascii="Tahoma" w:hAnsi="Tahoma" w:cs="Tahoma"/>
                  <w:color w:val="0000FF"/>
                  <w:sz w:val="20"/>
                </w:rPr>
                <w:t>A16.14.006.001</w:t>
              </w:r>
            </w:hyperlink>
            <w:r>
              <w:rPr>
                <w:rFonts w:ascii="Tahoma" w:hAnsi="Tahoma" w:cs="Tahoma"/>
                <w:sz w:val="20"/>
              </w:rPr>
              <w:t xml:space="preserve">, </w:t>
            </w:r>
            <w:hyperlink r:id="rId5223" w:history="1">
              <w:r>
                <w:rPr>
                  <w:rFonts w:ascii="Tahoma" w:hAnsi="Tahoma" w:cs="Tahoma"/>
                  <w:color w:val="0000FF"/>
                  <w:sz w:val="20"/>
                </w:rPr>
                <w:t>A16.14.007.001</w:t>
              </w:r>
            </w:hyperlink>
            <w:r>
              <w:rPr>
                <w:rFonts w:ascii="Tahoma" w:hAnsi="Tahoma" w:cs="Tahoma"/>
                <w:sz w:val="20"/>
              </w:rPr>
              <w:t xml:space="preserve">, </w:t>
            </w:r>
            <w:hyperlink r:id="rId5224" w:history="1">
              <w:r>
                <w:rPr>
                  <w:rFonts w:ascii="Tahoma" w:hAnsi="Tahoma" w:cs="Tahoma"/>
                  <w:color w:val="0000FF"/>
                  <w:sz w:val="20"/>
                </w:rPr>
                <w:t>A16.14.008.001</w:t>
              </w:r>
            </w:hyperlink>
            <w:r>
              <w:rPr>
                <w:rFonts w:ascii="Tahoma" w:hAnsi="Tahoma" w:cs="Tahoma"/>
                <w:sz w:val="20"/>
              </w:rPr>
              <w:t xml:space="preserve">, </w:t>
            </w:r>
            <w:hyperlink r:id="rId5225" w:history="1">
              <w:r>
                <w:rPr>
                  <w:rFonts w:ascii="Tahoma" w:hAnsi="Tahoma" w:cs="Tahoma"/>
                  <w:color w:val="0000FF"/>
                  <w:sz w:val="20"/>
                </w:rPr>
                <w:t>A16.14.009.002</w:t>
              </w:r>
            </w:hyperlink>
            <w:r>
              <w:rPr>
                <w:rFonts w:ascii="Tahoma" w:hAnsi="Tahoma" w:cs="Tahoma"/>
                <w:sz w:val="20"/>
              </w:rPr>
              <w:t xml:space="preserve">, </w:t>
            </w:r>
            <w:hyperlink r:id="rId5226" w:history="1">
              <w:r>
                <w:rPr>
                  <w:rFonts w:ascii="Tahoma" w:hAnsi="Tahoma" w:cs="Tahoma"/>
                  <w:color w:val="0000FF"/>
                  <w:sz w:val="20"/>
                </w:rPr>
                <w:t>A16.14.031</w:t>
              </w:r>
            </w:hyperlink>
            <w:r>
              <w:rPr>
                <w:rFonts w:ascii="Tahoma" w:hAnsi="Tahoma" w:cs="Tahoma"/>
                <w:sz w:val="20"/>
              </w:rPr>
              <w:t xml:space="preserve">, </w:t>
            </w:r>
            <w:hyperlink r:id="rId5227" w:history="1">
              <w:r>
                <w:rPr>
                  <w:rFonts w:ascii="Tahoma" w:hAnsi="Tahoma" w:cs="Tahoma"/>
                  <w:color w:val="0000FF"/>
                  <w:sz w:val="20"/>
                </w:rPr>
                <w:t>A16.14.042</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1,70</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ds32.007</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147</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Другие операции на органах брюшной полости (уровень 1)</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5228" w:history="1">
              <w:r>
                <w:rPr>
                  <w:rFonts w:ascii="Tahoma" w:hAnsi="Tahoma" w:cs="Tahoma"/>
                  <w:color w:val="0000FF"/>
                  <w:sz w:val="20"/>
                </w:rPr>
                <w:t>A03.15.001</w:t>
              </w:r>
            </w:hyperlink>
            <w:r>
              <w:rPr>
                <w:rFonts w:ascii="Tahoma" w:hAnsi="Tahoma" w:cs="Tahoma"/>
                <w:sz w:val="20"/>
              </w:rPr>
              <w:t xml:space="preserve">, </w:t>
            </w:r>
            <w:hyperlink r:id="rId5229" w:history="1">
              <w:r>
                <w:rPr>
                  <w:rFonts w:ascii="Tahoma" w:hAnsi="Tahoma" w:cs="Tahoma"/>
                  <w:color w:val="0000FF"/>
                  <w:sz w:val="20"/>
                </w:rPr>
                <w:t>A16.30.008</w:t>
              </w:r>
            </w:hyperlink>
            <w:r>
              <w:rPr>
                <w:rFonts w:ascii="Tahoma" w:hAnsi="Tahoma" w:cs="Tahoma"/>
                <w:sz w:val="20"/>
              </w:rPr>
              <w:t xml:space="preserve">, </w:t>
            </w:r>
            <w:hyperlink r:id="rId5230" w:history="1">
              <w:r>
                <w:rPr>
                  <w:rFonts w:ascii="Tahoma" w:hAnsi="Tahoma" w:cs="Tahoma"/>
                  <w:color w:val="0000FF"/>
                  <w:sz w:val="20"/>
                </w:rPr>
                <w:t>A16.30.034</w:t>
              </w:r>
            </w:hyperlink>
            <w:r>
              <w:rPr>
                <w:rFonts w:ascii="Tahoma" w:hAnsi="Tahoma" w:cs="Tahoma"/>
                <w:sz w:val="20"/>
              </w:rPr>
              <w:t xml:space="preserve">, </w:t>
            </w:r>
            <w:hyperlink r:id="rId5231" w:history="1">
              <w:r>
                <w:rPr>
                  <w:rFonts w:ascii="Tahoma" w:hAnsi="Tahoma" w:cs="Tahoma"/>
                  <w:color w:val="0000FF"/>
                  <w:sz w:val="20"/>
                </w:rPr>
                <w:t>A16.30.043</w:t>
              </w:r>
            </w:hyperlink>
            <w:r>
              <w:rPr>
                <w:rFonts w:ascii="Tahoma" w:hAnsi="Tahoma" w:cs="Tahoma"/>
                <w:sz w:val="20"/>
              </w:rPr>
              <w:t xml:space="preserve">, </w:t>
            </w:r>
            <w:hyperlink r:id="rId5232" w:history="1">
              <w:r>
                <w:rPr>
                  <w:rFonts w:ascii="Tahoma" w:hAnsi="Tahoma" w:cs="Tahoma"/>
                  <w:color w:val="0000FF"/>
                  <w:sz w:val="20"/>
                </w:rPr>
                <w:t>A16.30.045</w:t>
              </w:r>
            </w:hyperlink>
            <w:r>
              <w:rPr>
                <w:rFonts w:ascii="Tahoma" w:hAnsi="Tahoma" w:cs="Tahoma"/>
                <w:sz w:val="20"/>
              </w:rPr>
              <w:t xml:space="preserve">, </w:t>
            </w:r>
            <w:hyperlink r:id="rId5233" w:history="1">
              <w:r>
                <w:rPr>
                  <w:rFonts w:ascii="Tahoma" w:hAnsi="Tahoma" w:cs="Tahoma"/>
                  <w:color w:val="0000FF"/>
                  <w:sz w:val="20"/>
                </w:rPr>
                <w:t>A16.30.046</w:t>
              </w:r>
            </w:hyperlink>
            <w:r>
              <w:rPr>
                <w:rFonts w:ascii="Tahoma" w:hAnsi="Tahoma" w:cs="Tahoma"/>
                <w:sz w:val="20"/>
              </w:rPr>
              <w:t xml:space="preserve">, </w:t>
            </w:r>
            <w:hyperlink r:id="rId5234" w:history="1">
              <w:r>
                <w:rPr>
                  <w:rFonts w:ascii="Tahoma" w:hAnsi="Tahoma" w:cs="Tahoma"/>
                  <w:color w:val="0000FF"/>
                  <w:sz w:val="20"/>
                </w:rPr>
                <w:t>A16.30.079</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2,06</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ds32.008</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148</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Другие операции на органах брюшной полости (уровень 2)</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5235" w:history="1">
              <w:r>
                <w:rPr>
                  <w:rFonts w:ascii="Tahoma" w:hAnsi="Tahoma" w:cs="Tahoma"/>
                  <w:color w:val="0000FF"/>
                  <w:sz w:val="20"/>
                </w:rPr>
                <w:t>A03.30.004</w:t>
              </w:r>
            </w:hyperlink>
            <w:r>
              <w:rPr>
                <w:rFonts w:ascii="Tahoma" w:hAnsi="Tahoma" w:cs="Tahoma"/>
                <w:sz w:val="20"/>
              </w:rPr>
              <w:t xml:space="preserve">, </w:t>
            </w:r>
            <w:hyperlink r:id="rId5236" w:history="1">
              <w:r>
                <w:rPr>
                  <w:rFonts w:ascii="Tahoma" w:hAnsi="Tahoma" w:cs="Tahoma"/>
                  <w:color w:val="0000FF"/>
                  <w:sz w:val="20"/>
                </w:rPr>
                <w:t>A16.30.007</w:t>
              </w:r>
            </w:hyperlink>
            <w:r>
              <w:rPr>
                <w:rFonts w:ascii="Tahoma" w:hAnsi="Tahoma" w:cs="Tahoma"/>
                <w:sz w:val="20"/>
              </w:rPr>
              <w:t xml:space="preserve">, </w:t>
            </w:r>
            <w:hyperlink r:id="rId5237" w:history="1">
              <w:r>
                <w:rPr>
                  <w:rFonts w:ascii="Tahoma" w:hAnsi="Tahoma" w:cs="Tahoma"/>
                  <w:color w:val="0000FF"/>
                  <w:sz w:val="20"/>
                </w:rPr>
                <w:t>A16.30.007.003</w:t>
              </w:r>
            </w:hyperlink>
            <w:r>
              <w:rPr>
                <w:rFonts w:ascii="Tahoma" w:hAnsi="Tahoma" w:cs="Tahoma"/>
                <w:sz w:val="20"/>
              </w:rPr>
              <w:t xml:space="preserve">, </w:t>
            </w:r>
            <w:hyperlink r:id="rId5238" w:history="1">
              <w:r>
                <w:rPr>
                  <w:rFonts w:ascii="Tahoma" w:hAnsi="Tahoma" w:cs="Tahoma"/>
                  <w:color w:val="0000FF"/>
                  <w:sz w:val="20"/>
                </w:rPr>
                <w:t>A16.30.021</w:t>
              </w:r>
            </w:hyperlink>
            <w:r>
              <w:rPr>
                <w:rFonts w:ascii="Tahoma" w:hAnsi="Tahoma" w:cs="Tahoma"/>
                <w:sz w:val="20"/>
              </w:rPr>
              <w:t xml:space="preserve">, </w:t>
            </w:r>
            <w:hyperlink r:id="rId5239" w:history="1">
              <w:r>
                <w:rPr>
                  <w:rFonts w:ascii="Tahoma" w:hAnsi="Tahoma" w:cs="Tahoma"/>
                  <w:color w:val="0000FF"/>
                  <w:sz w:val="20"/>
                </w:rPr>
                <w:t>A16.30.025.002</w:t>
              </w:r>
            </w:hyperlink>
            <w:r>
              <w:rPr>
                <w:rFonts w:ascii="Tahoma" w:hAnsi="Tahoma" w:cs="Tahoma"/>
                <w:sz w:val="20"/>
              </w:rPr>
              <w:t xml:space="preserve">, </w:t>
            </w:r>
            <w:hyperlink r:id="rId5240" w:history="1">
              <w:r>
                <w:rPr>
                  <w:rFonts w:ascii="Tahoma" w:hAnsi="Tahoma" w:cs="Tahoma"/>
                  <w:color w:val="0000FF"/>
                  <w:sz w:val="20"/>
                </w:rPr>
                <w:t>A16.30.026</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2,17</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ds33</w:t>
            </w:r>
          </w:p>
        </w:tc>
        <w:tc>
          <w:tcPr>
            <w:tcW w:w="860" w:type="dxa"/>
            <w:tcBorders>
              <w:top w:val="nil"/>
              <w:left w:val="nil"/>
              <w:bottom w:val="nil"/>
              <w:right w:val="nil"/>
            </w:tcBorders>
          </w:tcPr>
          <w:p w:rsidR="00AC6839" w:rsidRDefault="00AC6839">
            <w:pPr>
              <w:spacing w:after="1" w:line="200" w:lineRule="atLeast"/>
              <w:jc w:val="center"/>
              <w:outlineLvl w:val="3"/>
            </w:pPr>
            <w:r>
              <w:rPr>
                <w:rFonts w:ascii="Tahoma" w:hAnsi="Tahoma" w:cs="Tahoma"/>
                <w:sz w:val="20"/>
              </w:rPr>
              <w:t>33</w:t>
            </w:r>
          </w:p>
        </w:tc>
        <w:tc>
          <w:tcPr>
            <w:tcW w:w="8957" w:type="dxa"/>
            <w:gridSpan w:val="4"/>
            <w:tcBorders>
              <w:top w:val="nil"/>
              <w:left w:val="nil"/>
              <w:bottom w:val="nil"/>
              <w:right w:val="nil"/>
            </w:tcBorders>
          </w:tcPr>
          <w:p w:rsidR="00AC6839" w:rsidRDefault="00AC6839">
            <w:pPr>
              <w:spacing w:after="1" w:line="200" w:lineRule="atLeast"/>
              <w:jc w:val="center"/>
            </w:pPr>
            <w:r>
              <w:rPr>
                <w:rFonts w:ascii="Tahoma" w:hAnsi="Tahoma" w:cs="Tahoma"/>
                <w:sz w:val="20"/>
              </w:rPr>
              <w:t>Хирургия (комбустиология)</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1,10</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ds33.001</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149</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Ожоги и отморожения</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 xml:space="preserve">T20.0, T20.1, T20.2, T20.3, T20.4, T20.5, T20.6, T20.7, T21.0, T21.1, T21.2, T21.3, T21.4, T21.5, T21.6, T21.7, T22.0, T22.1, T22.2, T22.3, T22.4, T22.5, T22.6, T22.7, T23.0, T23.1, T23.2, T23.3, T23.4, T23.5, T23.6, T23.7, T24.0, T24.1, T24.2, T24.3, T24.4, T24.5, T24.6, T24.7, T25.0, T25.1, T25.2, T25.3, T25.4, T25.5, T25.6, T25.7, T27.0, T27.1, T27.2, T27.3, T27.4, T27.5, T27.6, T27.7, T29.0, T29.1, T29.2, T29.3, T29.4, T29.5, T29.6, T29.7, T30, T30.0, T30.1, T30.2, T30.3, T30.4, T30.5, T30.6, T30.7, T31.0, T31.1, T31.2, T31.3, T31.4, T31.5, T31.6, T31.7, T31.8, T31.9, T32.0, T32.1, T32.2, T32.3, T32.4, T32.5, T32.6, T32.7, T32.8, T32.9, T33.0, T33.1, T33.2, T33.3, T33.4, T33.5, T33.6, T33.7, T33.8, T33.9, T34.0, T34.1, T34.2, T34.3, T34.4, T34.5, T34.6, </w:t>
            </w:r>
            <w:r>
              <w:rPr>
                <w:rFonts w:ascii="Tahoma" w:hAnsi="Tahoma" w:cs="Tahoma"/>
                <w:sz w:val="20"/>
              </w:rPr>
              <w:lastRenderedPageBreak/>
              <w:t>T34.7, T34.8, T34.9, T35.0, T35.1, T35.2, T35.3, T35.4, T35.5, T35.6, T35.7, T95.0, T95.1, T95.2, T95.3, T95.4, T95.8, T95.9</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1,10</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ds34</w:t>
            </w:r>
          </w:p>
        </w:tc>
        <w:tc>
          <w:tcPr>
            <w:tcW w:w="860" w:type="dxa"/>
            <w:tcBorders>
              <w:top w:val="nil"/>
              <w:left w:val="nil"/>
              <w:bottom w:val="nil"/>
              <w:right w:val="nil"/>
            </w:tcBorders>
          </w:tcPr>
          <w:p w:rsidR="00AC6839" w:rsidRDefault="00AC6839">
            <w:pPr>
              <w:spacing w:after="1" w:line="200" w:lineRule="atLeast"/>
              <w:jc w:val="center"/>
              <w:outlineLvl w:val="3"/>
            </w:pPr>
            <w:r>
              <w:rPr>
                <w:rFonts w:ascii="Tahoma" w:hAnsi="Tahoma" w:cs="Tahoma"/>
                <w:sz w:val="20"/>
              </w:rPr>
              <w:t>34</w:t>
            </w:r>
          </w:p>
        </w:tc>
        <w:tc>
          <w:tcPr>
            <w:tcW w:w="8957" w:type="dxa"/>
            <w:gridSpan w:val="4"/>
            <w:tcBorders>
              <w:top w:val="nil"/>
              <w:left w:val="nil"/>
              <w:bottom w:val="nil"/>
              <w:right w:val="nil"/>
            </w:tcBorders>
          </w:tcPr>
          <w:p w:rsidR="00AC6839" w:rsidRDefault="00AC6839">
            <w:pPr>
              <w:spacing w:after="1" w:line="200" w:lineRule="atLeast"/>
              <w:jc w:val="center"/>
            </w:pPr>
            <w:r>
              <w:rPr>
                <w:rFonts w:ascii="Tahoma" w:hAnsi="Tahoma" w:cs="Tahoma"/>
                <w:sz w:val="20"/>
              </w:rPr>
              <w:t>Челюстно-лицевая хирургия</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0,89</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ds34.001</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150</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Болезни полости рта, слюнных желез и челюстей, врожденные аномалии лица и шеи, взрослые</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w:t>
            </w:r>
            <w:r>
              <w:rPr>
                <w:rFonts w:ascii="Tahoma" w:hAnsi="Tahoma" w:cs="Tahoma"/>
                <w:sz w:val="20"/>
              </w:rPr>
              <w:lastRenderedPageBreak/>
              <w:t>Q38.3, Q38.4, Q38.5, Q38.6, Q38.7, Q38.8, S00.5, S01.4, S01.5, S02.4, S02.40, S02.41, S02.5, S02.50, S02.51, S02.6, S02.60, S02.61, S03, S03.0, S03.1, S03.2, S03.3, S03.4, S03.5</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старше 18 лет</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0,88</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ds34.002</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151</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органах полости рта (уровень 1)</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5241" w:history="1">
              <w:r>
                <w:rPr>
                  <w:rFonts w:ascii="Tahoma" w:hAnsi="Tahoma" w:cs="Tahoma"/>
                  <w:color w:val="0000FF"/>
                  <w:sz w:val="20"/>
                </w:rPr>
                <w:t>A11.07.001</w:t>
              </w:r>
            </w:hyperlink>
            <w:r>
              <w:rPr>
                <w:rFonts w:ascii="Tahoma" w:hAnsi="Tahoma" w:cs="Tahoma"/>
                <w:sz w:val="20"/>
              </w:rPr>
              <w:t xml:space="preserve">, </w:t>
            </w:r>
            <w:hyperlink r:id="rId5242" w:history="1">
              <w:r>
                <w:rPr>
                  <w:rFonts w:ascii="Tahoma" w:hAnsi="Tahoma" w:cs="Tahoma"/>
                  <w:color w:val="0000FF"/>
                  <w:sz w:val="20"/>
                </w:rPr>
                <w:t>A11.07.004</w:t>
              </w:r>
            </w:hyperlink>
            <w:r>
              <w:rPr>
                <w:rFonts w:ascii="Tahoma" w:hAnsi="Tahoma" w:cs="Tahoma"/>
                <w:sz w:val="20"/>
              </w:rPr>
              <w:t xml:space="preserve">, </w:t>
            </w:r>
            <w:hyperlink r:id="rId5243" w:history="1">
              <w:r>
                <w:rPr>
                  <w:rFonts w:ascii="Tahoma" w:hAnsi="Tahoma" w:cs="Tahoma"/>
                  <w:color w:val="0000FF"/>
                  <w:sz w:val="20"/>
                </w:rPr>
                <w:t>A16.07.001</w:t>
              </w:r>
            </w:hyperlink>
            <w:r>
              <w:rPr>
                <w:rFonts w:ascii="Tahoma" w:hAnsi="Tahoma" w:cs="Tahoma"/>
                <w:sz w:val="20"/>
              </w:rPr>
              <w:t xml:space="preserve">, </w:t>
            </w:r>
            <w:hyperlink r:id="rId5244" w:history="1">
              <w:r>
                <w:rPr>
                  <w:rFonts w:ascii="Tahoma" w:hAnsi="Tahoma" w:cs="Tahoma"/>
                  <w:color w:val="0000FF"/>
                  <w:sz w:val="20"/>
                </w:rPr>
                <w:t>A16.07.004</w:t>
              </w:r>
            </w:hyperlink>
            <w:r>
              <w:rPr>
                <w:rFonts w:ascii="Tahoma" w:hAnsi="Tahoma" w:cs="Tahoma"/>
                <w:sz w:val="20"/>
              </w:rPr>
              <w:t xml:space="preserve">, </w:t>
            </w:r>
            <w:hyperlink r:id="rId5245" w:history="1">
              <w:r>
                <w:rPr>
                  <w:rFonts w:ascii="Tahoma" w:hAnsi="Tahoma" w:cs="Tahoma"/>
                  <w:color w:val="0000FF"/>
                  <w:sz w:val="20"/>
                </w:rPr>
                <w:t>A16.07.010</w:t>
              </w:r>
            </w:hyperlink>
            <w:r>
              <w:rPr>
                <w:rFonts w:ascii="Tahoma" w:hAnsi="Tahoma" w:cs="Tahoma"/>
                <w:sz w:val="20"/>
              </w:rPr>
              <w:t xml:space="preserve">, </w:t>
            </w:r>
            <w:hyperlink r:id="rId5246" w:history="1">
              <w:r>
                <w:rPr>
                  <w:rFonts w:ascii="Tahoma" w:hAnsi="Tahoma" w:cs="Tahoma"/>
                  <w:color w:val="0000FF"/>
                  <w:sz w:val="20"/>
                </w:rPr>
                <w:t>A16.07.011</w:t>
              </w:r>
            </w:hyperlink>
            <w:r>
              <w:rPr>
                <w:rFonts w:ascii="Tahoma" w:hAnsi="Tahoma" w:cs="Tahoma"/>
                <w:sz w:val="20"/>
              </w:rPr>
              <w:t xml:space="preserve">, </w:t>
            </w:r>
            <w:hyperlink r:id="rId5247" w:history="1">
              <w:r>
                <w:rPr>
                  <w:rFonts w:ascii="Tahoma" w:hAnsi="Tahoma" w:cs="Tahoma"/>
                  <w:color w:val="0000FF"/>
                  <w:sz w:val="20"/>
                </w:rPr>
                <w:t>A16.07.012</w:t>
              </w:r>
            </w:hyperlink>
            <w:r>
              <w:rPr>
                <w:rFonts w:ascii="Tahoma" w:hAnsi="Tahoma" w:cs="Tahoma"/>
                <w:sz w:val="20"/>
              </w:rPr>
              <w:t xml:space="preserve">, </w:t>
            </w:r>
            <w:hyperlink r:id="rId5248" w:history="1">
              <w:r>
                <w:rPr>
                  <w:rFonts w:ascii="Tahoma" w:hAnsi="Tahoma" w:cs="Tahoma"/>
                  <w:color w:val="0000FF"/>
                  <w:sz w:val="20"/>
                </w:rPr>
                <w:t>A16.07.014</w:t>
              </w:r>
            </w:hyperlink>
            <w:r>
              <w:rPr>
                <w:rFonts w:ascii="Tahoma" w:hAnsi="Tahoma" w:cs="Tahoma"/>
                <w:sz w:val="20"/>
              </w:rPr>
              <w:t xml:space="preserve">, </w:t>
            </w:r>
            <w:hyperlink r:id="rId5249" w:history="1">
              <w:r>
                <w:rPr>
                  <w:rFonts w:ascii="Tahoma" w:hAnsi="Tahoma" w:cs="Tahoma"/>
                  <w:color w:val="0000FF"/>
                  <w:sz w:val="20"/>
                </w:rPr>
                <w:t>A16.07.097</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0,92</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ds34.003</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152</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органах полости рта (уровень 2)</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5250" w:history="1">
              <w:r>
                <w:rPr>
                  <w:rFonts w:ascii="Tahoma" w:hAnsi="Tahoma" w:cs="Tahoma"/>
                  <w:color w:val="0000FF"/>
                  <w:sz w:val="20"/>
                </w:rPr>
                <w:t>A16.07.015</w:t>
              </w:r>
            </w:hyperlink>
            <w:r>
              <w:rPr>
                <w:rFonts w:ascii="Tahoma" w:hAnsi="Tahoma" w:cs="Tahoma"/>
                <w:sz w:val="20"/>
              </w:rPr>
              <w:t xml:space="preserve">, </w:t>
            </w:r>
            <w:hyperlink r:id="rId5251" w:history="1">
              <w:r>
                <w:rPr>
                  <w:rFonts w:ascii="Tahoma" w:hAnsi="Tahoma" w:cs="Tahoma"/>
                  <w:color w:val="0000FF"/>
                  <w:sz w:val="20"/>
                </w:rPr>
                <w:t>A16.07.016</w:t>
              </w:r>
            </w:hyperlink>
            <w:r>
              <w:rPr>
                <w:rFonts w:ascii="Tahoma" w:hAnsi="Tahoma" w:cs="Tahoma"/>
                <w:sz w:val="20"/>
              </w:rPr>
              <w:t xml:space="preserve">, </w:t>
            </w:r>
            <w:hyperlink r:id="rId5252" w:history="1">
              <w:r>
                <w:rPr>
                  <w:rFonts w:ascii="Tahoma" w:hAnsi="Tahoma" w:cs="Tahoma"/>
                  <w:color w:val="0000FF"/>
                  <w:sz w:val="20"/>
                </w:rPr>
                <w:t>A16.07.029</w:t>
              </w:r>
            </w:hyperlink>
            <w:r>
              <w:rPr>
                <w:rFonts w:ascii="Tahoma" w:hAnsi="Tahoma" w:cs="Tahoma"/>
                <w:sz w:val="20"/>
              </w:rPr>
              <w:t xml:space="preserve">, </w:t>
            </w:r>
            <w:hyperlink r:id="rId5253" w:history="1">
              <w:r>
                <w:rPr>
                  <w:rFonts w:ascii="Tahoma" w:hAnsi="Tahoma" w:cs="Tahoma"/>
                  <w:color w:val="0000FF"/>
                  <w:sz w:val="20"/>
                </w:rPr>
                <w:t>A16.07.044</w:t>
              </w:r>
            </w:hyperlink>
            <w:r>
              <w:rPr>
                <w:rFonts w:ascii="Tahoma" w:hAnsi="Tahoma" w:cs="Tahoma"/>
                <w:sz w:val="20"/>
              </w:rPr>
              <w:t xml:space="preserve">, </w:t>
            </w:r>
            <w:hyperlink r:id="rId5254" w:history="1">
              <w:r>
                <w:rPr>
                  <w:rFonts w:ascii="Tahoma" w:hAnsi="Tahoma" w:cs="Tahoma"/>
                  <w:color w:val="0000FF"/>
                  <w:sz w:val="20"/>
                </w:rPr>
                <w:t>A16.07.064</w:t>
              </w:r>
            </w:hyperlink>
            <w:r>
              <w:rPr>
                <w:rFonts w:ascii="Tahoma" w:hAnsi="Tahoma" w:cs="Tahoma"/>
                <w:sz w:val="20"/>
              </w:rPr>
              <w:t xml:space="preserve">, </w:t>
            </w:r>
            <w:hyperlink r:id="rId5255" w:history="1">
              <w:r>
                <w:rPr>
                  <w:rFonts w:ascii="Tahoma" w:hAnsi="Tahoma" w:cs="Tahoma"/>
                  <w:color w:val="0000FF"/>
                  <w:sz w:val="20"/>
                </w:rPr>
                <w:t>A16.07.067</w:t>
              </w:r>
            </w:hyperlink>
            <w:r>
              <w:rPr>
                <w:rFonts w:ascii="Tahoma" w:hAnsi="Tahoma" w:cs="Tahoma"/>
                <w:sz w:val="20"/>
              </w:rPr>
              <w:t xml:space="preserve">, </w:t>
            </w:r>
            <w:hyperlink r:id="rId5256" w:history="1">
              <w:r>
                <w:rPr>
                  <w:rFonts w:ascii="Tahoma" w:hAnsi="Tahoma" w:cs="Tahoma"/>
                  <w:color w:val="0000FF"/>
                  <w:sz w:val="20"/>
                </w:rPr>
                <w:t>A16.22.012</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1,56</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ds35</w:t>
            </w:r>
          </w:p>
        </w:tc>
        <w:tc>
          <w:tcPr>
            <w:tcW w:w="860" w:type="dxa"/>
            <w:tcBorders>
              <w:top w:val="nil"/>
              <w:left w:val="nil"/>
              <w:bottom w:val="nil"/>
              <w:right w:val="nil"/>
            </w:tcBorders>
          </w:tcPr>
          <w:p w:rsidR="00AC6839" w:rsidRDefault="00AC6839">
            <w:pPr>
              <w:spacing w:after="1" w:line="200" w:lineRule="atLeast"/>
              <w:jc w:val="center"/>
              <w:outlineLvl w:val="3"/>
            </w:pPr>
            <w:r>
              <w:rPr>
                <w:rFonts w:ascii="Tahoma" w:hAnsi="Tahoma" w:cs="Tahoma"/>
                <w:sz w:val="20"/>
              </w:rPr>
              <w:t>35</w:t>
            </w:r>
          </w:p>
        </w:tc>
        <w:tc>
          <w:tcPr>
            <w:tcW w:w="8957" w:type="dxa"/>
            <w:gridSpan w:val="4"/>
            <w:tcBorders>
              <w:top w:val="nil"/>
              <w:left w:val="nil"/>
              <w:bottom w:val="nil"/>
              <w:right w:val="nil"/>
            </w:tcBorders>
          </w:tcPr>
          <w:p w:rsidR="00AC6839" w:rsidRDefault="00AC6839">
            <w:pPr>
              <w:spacing w:after="1" w:line="200" w:lineRule="atLeast"/>
              <w:jc w:val="center"/>
            </w:pPr>
            <w:r>
              <w:rPr>
                <w:rFonts w:ascii="Tahoma" w:hAnsi="Tahoma" w:cs="Tahoma"/>
                <w:sz w:val="20"/>
              </w:rPr>
              <w:t>Эндокринология</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1,23</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ds35.001</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153</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Сахарный диабет, взрослые</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старше 18 лет</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1,08</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ds35.002</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154</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 xml:space="preserve">Другие болезни эндокринной системы, новообразования эндокринных </w:t>
            </w:r>
            <w:r>
              <w:rPr>
                <w:rFonts w:ascii="Tahoma" w:hAnsi="Tahoma" w:cs="Tahoma"/>
                <w:sz w:val="20"/>
              </w:rPr>
              <w:lastRenderedPageBreak/>
              <w:t>желез доброкачественные, in situ, неопределенного и неизвестного характера, расстройства питания, другие нарушения обмена веществ</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 xml:space="preserve">D09.3, D13.6, D13.7, D15.0, D34, D35.0, D35.1, D35.2, D35.3, D35.7, D35.8, D35.9, D44, D44.0, D44.1, D44.2, D44.3, D44.4, D44.5, D44.6, D44.7, D44.8, D44.9, D76, D76.1, D76.2, D76.3, E00, E00.0, E00.1, </w:t>
            </w:r>
            <w:r>
              <w:rPr>
                <w:rFonts w:ascii="Tahoma" w:hAnsi="Tahoma" w:cs="Tahoma"/>
                <w:sz w:val="20"/>
              </w:rPr>
              <w:lastRenderedPageBreak/>
              <w:t xml:space="preserve">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w:t>
            </w:r>
            <w:r>
              <w:rPr>
                <w:rFonts w:ascii="Tahoma" w:hAnsi="Tahoma" w:cs="Tahoma"/>
                <w:sz w:val="20"/>
              </w:rPr>
              <w:lastRenderedPageBreak/>
              <w:t>E63.9, E64.0, E64.1, E64.2, E64.8, E64.9, E65, E66, E66.0, E66.1, E66.2, E66.8, E66.9, E67, E67.0, E67.1, E67.2, E67.3, E67.8, E68, E70, E70.0, E70.1, E70.2, E70.3, E70.8, 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старше 18 лет</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1,41</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ds35.003</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155</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Кистозный фиброз</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E84, E84.0, E84.1, E84.8, E84.9</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2,58</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ds35.004</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156</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 xml:space="preserve">Лечение кистозного фиброза с </w:t>
            </w:r>
            <w:r>
              <w:rPr>
                <w:rFonts w:ascii="Tahoma" w:hAnsi="Tahoma" w:cs="Tahoma"/>
                <w:sz w:val="20"/>
              </w:rPr>
              <w:lastRenderedPageBreak/>
              <w:t>применением ингаляционной антибактериальной терапии</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E84, E84.0, E84.1, E84.8, E84.9</w:t>
            </w:r>
          </w:p>
        </w:tc>
        <w:tc>
          <w:tcPr>
            <w:tcW w:w="2324" w:type="dxa"/>
            <w:tcBorders>
              <w:top w:val="nil"/>
              <w:left w:val="nil"/>
              <w:bottom w:val="nil"/>
              <w:right w:val="nil"/>
            </w:tcBorders>
          </w:tcPr>
          <w:p w:rsidR="00AC6839" w:rsidRDefault="00AC6839">
            <w:pPr>
              <w:spacing w:after="1" w:line="200" w:lineRule="atLeast"/>
              <w:jc w:val="center"/>
            </w:pPr>
            <w:hyperlink r:id="rId5257" w:history="1">
              <w:r>
                <w:rPr>
                  <w:rFonts w:ascii="Tahoma" w:hAnsi="Tahoma" w:cs="Tahoma"/>
                  <w:color w:val="0000FF"/>
                  <w:sz w:val="20"/>
                </w:rPr>
                <w:t>A25.09.001.003</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12,27</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ds36</w:t>
            </w:r>
          </w:p>
        </w:tc>
        <w:tc>
          <w:tcPr>
            <w:tcW w:w="860" w:type="dxa"/>
            <w:tcBorders>
              <w:top w:val="nil"/>
              <w:left w:val="nil"/>
              <w:bottom w:val="nil"/>
              <w:right w:val="nil"/>
            </w:tcBorders>
          </w:tcPr>
          <w:p w:rsidR="00AC6839" w:rsidRDefault="00AC6839">
            <w:pPr>
              <w:spacing w:after="1" w:line="200" w:lineRule="atLeast"/>
              <w:jc w:val="center"/>
              <w:outlineLvl w:val="3"/>
            </w:pPr>
            <w:r>
              <w:rPr>
                <w:rFonts w:ascii="Tahoma" w:hAnsi="Tahoma" w:cs="Tahoma"/>
                <w:sz w:val="20"/>
              </w:rPr>
              <w:t>36</w:t>
            </w:r>
          </w:p>
        </w:tc>
        <w:tc>
          <w:tcPr>
            <w:tcW w:w="8957" w:type="dxa"/>
            <w:gridSpan w:val="4"/>
            <w:tcBorders>
              <w:top w:val="nil"/>
              <w:left w:val="nil"/>
              <w:bottom w:val="nil"/>
              <w:right w:val="nil"/>
            </w:tcBorders>
          </w:tcPr>
          <w:p w:rsidR="00AC6839" w:rsidRDefault="00AC6839">
            <w:pPr>
              <w:spacing w:after="1" w:line="200" w:lineRule="atLeast"/>
              <w:jc w:val="center"/>
            </w:pPr>
            <w:r>
              <w:rPr>
                <w:rFonts w:ascii="Tahoma" w:hAnsi="Tahoma" w:cs="Tahoma"/>
                <w:sz w:val="20"/>
              </w:rPr>
              <w:t>Прочее</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ds36.001</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157</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Комплексное лечение с применением препаратов иммуноглобулина</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D69.3, D80, D80.0, D80.1, D80.2, D80.3, D80.4, D80.5, D80.6, D80.7, D80.8, D80.9, D81, D81.0, D81.1, D81.2, D81.3, D81.4, D81.5, D81.6, D81.7, D81.8, D81.9, D82.3, D82.8, D83, D83.0, D83.1, D83.2, D83.8, D83.9, G11.3, G35, G36.0, G36.1, G36.8, G36.9, G37, G37.0, G37.1, G37.2, G37.3, G37.4, G37.5, G37.8, G37.9, G51.0, G51.1, G58.7, G61.0, G61.8, G70.0, G70.2, M33.0</w:t>
            </w:r>
          </w:p>
        </w:tc>
        <w:tc>
          <w:tcPr>
            <w:tcW w:w="2324" w:type="dxa"/>
            <w:tcBorders>
              <w:top w:val="nil"/>
              <w:left w:val="nil"/>
              <w:bottom w:val="nil"/>
              <w:right w:val="nil"/>
            </w:tcBorders>
          </w:tcPr>
          <w:p w:rsidR="00AC6839" w:rsidRDefault="00AC6839">
            <w:pPr>
              <w:spacing w:after="1" w:line="200" w:lineRule="atLeast"/>
              <w:jc w:val="center"/>
            </w:pPr>
            <w:hyperlink r:id="rId5258" w:history="1">
              <w:r>
                <w:rPr>
                  <w:rFonts w:ascii="Tahoma" w:hAnsi="Tahoma" w:cs="Tahoma"/>
                  <w:color w:val="0000FF"/>
                  <w:sz w:val="20"/>
                </w:rPr>
                <w:t>A25.05.001.001</w:t>
              </w:r>
            </w:hyperlink>
            <w:r>
              <w:rPr>
                <w:rFonts w:ascii="Tahoma" w:hAnsi="Tahoma" w:cs="Tahoma"/>
                <w:sz w:val="20"/>
              </w:rPr>
              <w:t xml:space="preserve">, </w:t>
            </w:r>
            <w:hyperlink r:id="rId5259" w:history="1">
              <w:r>
                <w:rPr>
                  <w:rFonts w:ascii="Tahoma" w:hAnsi="Tahoma" w:cs="Tahoma"/>
                  <w:color w:val="0000FF"/>
                  <w:sz w:val="20"/>
                </w:rPr>
                <w:t>A25.23.001.001</w:t>
              </w:r>
            </w:hyperlink>
            <w:r>
              <w:rPr>
                <w:rFonts w:ascii="Tahoma" w:hAnsi="Tahoma" w:cs="Tahoma"/>
                <w:sz w:val="20"/>
              </w:rPr>
              <w:t xml:space="preserve">, </w:t>
            </w:r>
            <w:hyperlink r:id="rId5260" w:history="1">
              <w:r>
                <w:rPr>
                  <w:rFonts w:ascii="Tahoma" w:hAnsi="Tahoma" w:cs="Tahoma"/>
                  <w:color w:val="0000FF"/>
                  <w:sz w:val="20"/>
                </w:rPr>
                <w:t>A25.24.001.001</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7,86</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ds36.002</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158</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Факторы, влияющие на состояние здоровья населения и обращения в учреждения здравоохранения</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 xml:space="preserve">R52, R52.0, R52.1, R52.2, R52.9, R53, R60, R60.0, R60.1, R60.9, R64,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w:t>
            </w:r>
            <w:r>
              <w:rPr>
                <w:rFonts w:ascii="Tahoma" w:hAnsi="Tahoma" w:cs="Tahoma"/>
                <w:sz w:val="20"/>
              </w:rPr>
              <w:lastRenderedPageBreak/>
              <w:t xml:space="preserve">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w:t>
            </w:r>
            <w:r>
              <w:rPr>
                <w:rFonts w:ascii="Tahoma" w:hAnsi="Tahoma" w:cs="Tahoma"/>
                <w:sz w:val="20"/>
              </w:rPr>
              <w:lastRenderedPageBreak/>
              <w:t xml:space="preserve">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w:t>
            </w:r>
            <w:r>
              <w:rPr>
                <w:rFonts w:ascii="Tahoma" w:hAnsi="Tahoma" w:cs="Tahoma"/>
                <w:sz w:val="20"/>
              </w:rPr>
              <w:lastRenderedPageBreak/>
              <w:t xml:space="preserve">Z70, Z70.0, Z70.1, Z70.2, Z70.3, Z70.8, Z70.9, Z71, Z71.0, Z71.1, Z71.2, Z71.3, Z71.4, Z71.5, 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w:t>
            </w:r>
            <w:r>
              <w:rPr>
                <w:rFonts w:ascii="Tahoma" w:hAnsi="Tahoma" w:cs="Tahoma"/>
                <w:sz w:val="20"/>
              </w:rPr>
              <w:lastRenderedPageBreak/>
              <w:t>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0,56</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ds36.011</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159</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Оказание услуг диализа (только для федеральных медицинских организаций)</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5261" w:history="1">
              <w:r>
                <w:rPr>
                  <w:rFonts w:ascii="Tahoma" w:hAnsi="Tahoma" w:cs="Tahoma"/>
                  <w:color w:val="0000FF"/>
                  <w:sz w:val="20"/>
                </w:rPr>
                <w:t>A18.05.002</w:t>
              </w:r>
            </w:hyperlink>
            <w:r>
              <w:rPr>
                <w:rFonts w:ascii="Tahoma" w:hAnsi="Tahoma" w:cs="Tahoma"/>
                <w:sz w:val="20"/>
              </w:rPr>
              <w:t xml:space="preserve">, </w:t>
            </w:r>
            <w:hyperlink r:id="rId5262" w:history="1">
              <w:r>
                <w:rPr>
                  <w:rFonts w:ascii="Tahoma" w:hAnsi="Tahoma" w:cs="Tahoma"/>
                  <w:color w:val="0000FF"/>
                  <w:sz w:val="20"/>
                </w:rPr>
                <w:t>A18.05.002.001</w:t>
              </w:r>
            </w:hyperlink>
            <w:r>
              <w:rPr>
                <w:rFonts w:ascii="Tahoma" w:hAnsi="Tahoma" w:cs="Tahoma"/>
                <w:sz w:val="20"/>
              </w:rPr>
              <w:t xml:space="preserve">, </w:t>
            </w:r>
            <w:hyperlink r:id="rId5263" w:history="1">
              <w:r>
                <w:rPr>
                  <w:rFonts w:ascii="Tahoma" w:hAnsi="Tahoma" w:cs="Tahoma"/>
                  <w:color w:val="0000FF"/>
                  <w:sz w:val="20"/>
                </w:rPr>
                <w:t>A18.05.002.002</w:t>
              </w:r>
            </w:hyperlink>
            <w:r>
              <w:rPr>
                <w:rFonts w:ascii="Tahoma" w:hAnsi="Tahoma" w:cs="Tahoma"/>
                <w:sz w:val="20"/>
              </w:rPr>
              <w:t xml:space="preserve">, </w:t>
            </w:r>
            <w:hyperlink r:id="rId5264" w:history="1">
              <w:r>
                <w:rPr>
                  <w:rFonts w:ascii="Tahoma" w:hAnsi="Tahoma" w:cs="Tahoma"/>
                  <w:color w:val="0000FF"/>
                  <w:sz w:val="20"/>
                </w:rPr>
                <w:t>A18.05.011</w:t>
              </w:r>
            </w:hyperlink>
            <w:r>
              <w:rPr>
                <w:rFonts w:ascii="Tahoma" w:hAnsi="Tahoma" w:cs="Tahoma"/>
                <w:sz w:val="20"/>
              </w:rPr>
              <w:t xml:space="preserve">, </w:t>
            </w:r>
            <w:hyperlink r:id="rId5265" w:history="1">
              <w:r>
                <w:rPr>
                  <w:rFonts w:ascii="Tahoma" w:hAnsi="Tahoma" w:cs="Tahoma"/>
                  <w:color w:val="0000FF"/>
                  <w:sz w:val="20"/>
                </w:rPr>
                <w:t>A18.30.001</w:t>
              </w:r>
            </w:hyperlink>
            <w:r>
              <w:rPr>
                <w:rFonts w:ascii="Tahoma" w:hAnsi="Tahoma" w:cs="Tahoma"/>
                <w:sz w:val="20"/>
              </w:rPr>
              <w:t xml:space="preserve">, </w:t>
            </w:r>
            <w:hyperlink r:id="rId5266" w:history="1">
              <w:r>
                <w:rPr>
                  <w:rFonts w:ascii="Tahoma" w:hAnsi="Tahoma" w:cs="Tahoma"/>
                  <w:color w:val="0000FF"/>
                  <w:sz w:val="20"/>
                </w:rPr>
                <w:t>A18.30.001.002</w:t>
              </w:r>
            </w:hyperlink>
            <w:r>
              <w:rPr>
                <w:rFonts w:ascii="Tahoma" w:hAnsi="Tahoma" w:cs="Tahoma"/>
                <w:sz w:val="20"/>
              </w:rPr>
              <w:t xml:space="preserve">, </w:t>
            </w:r>
            <w:hyperlink r:id="rId5267" w:history="1">
              <w:r>
                <w:rPr>
                  <w:rFonts w:ascii="Tahoma" w:hAnsi="Tahoma" w:cs="Tahoma"/>
                  <w:color w:val="0000FF"/>
                  <w:sz w:val="20"/>
                </w:rPr>
                <w:t>A18.30.001.003</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0,45</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ds36.003</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160</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Госпитализация в дневной стационар в диагностических целях с постановкой диагноза туберкулеза, ВИЧ-инфекции, психического заболевания</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 xml:space="preserve">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w:t>
            </w:r>
            <w:r>
              <w:rPr>
                <w:rFonts w:ascii="Tahoma" w:hAnsi="Tahoma" w:cs="Tahoma"/>
                <w:sz w:val="20"/>
              </w:rPr>
              <w:lastRenderedPageBreak/>
              <w:t xml:space="preserve">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 F25.8, F25.9, F28, F29, F30, F30.0, F30.1, F30.2, F30.8, F30.9, F31, F31.0, F31.1, F31.2, F31.3, F31.4, F31.5, F31.6, </w:t>
            </w:r>
            <w:r>
              <w:rPr>
                <w:rFonts w:ascii="Tahoma" w:hAnsi="Tahoma" w:cs="Tahoma"/>
                <w:sz w:val="20"/>
              </w:rPr>
              <w:lastRenderedPageBreak/>
              <w:t xml:space="preserve">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w:t>
            </w:r>
            <w:r>
              <w:rPr>
                <w:rFonts w:ascii="Tahoma" w:hAnsi="Tahoma" w:cs="Tahoma"/>
                <w:sz w:val="20"/>
              </w:rPr>
              <w:lastRenderedPageBreak/>
              <w:t>F78.0, F78.1, F78.8, F78.9, F79, F79.0, F79.1, F79.8, F79.9, 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0,46</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ds36.005</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161</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Отторжение, отмирание трансплантата органов и тканей</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T86.0, T86.1, T86.2, T86.3, T86.4, T86.8, T86.9</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7,40</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ds36.006</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162</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Злокачественное новообразование без специального противоопухол</w:t>
            </w:r>
            <w:r>
              <w:rPr>
                <w:rFonts w:ascii="Tahoma" w:hAnsi="Tahoma" w:cs="Tahoma"/>
                <w:sz w:val="20"/>
              </w:rPr>
              <w:lastRenderedPageBreak/>
              <w:t xml:space="preserve">евого лечения </w:t>
            </w:r>
            <w:hyperlink w:anchor="P11072" w:history="1">
              <w:r>
                <w:rPr>
                  <w:rFonts w:ascii="Tahoma" w:hAnsi="Tahoma" w:cs="Tahoma"/>
                  <w:color w:val="0000FF"/>
                  <w:sz w:val="20"/>
                </w:rPr>
                <w:t>&lt;***&gt;</w:t>
              </w:r>
            </w:hyperlink>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C00 - C80, C97, D00 - D09</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0,40</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ds36.007</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163</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Проведение иммунизации против респираторно-синцитиальной вирусной инфекции</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Z25.8</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Иной классификационный критерий: irs</w:t>
            </w:r>
          </w:p>
          <w:p w:rsidR="00AC6839" w:rsidRDefault="00AC6839">
            <w:pPr>
              <w:spacing w:after="1" w:line="200" w:lineRule="atLeast"/>
              <w:jc w:val="center"/>
            </w:pPr>
            <w:r>
              <w:rPr>
                <w:rFonts w:ascii="Tahoma" w:hAnsi="Tahoma" w:cs="Tahoma"/>
                <w:sz w:val="20"/>
              </w:rPr>
              <w:t>Возрастная группа: от 0 дней до 2 лет</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4,23</w:t>
            </w:r>
          </w:p>
        </w:tc>
      </w:tr>
      <w:tr w:rsidR="00AC6839">
        <w:tblPrEx>
          <w:tblBorders>
            <w:insideH w:val="none" w:sz="0" w:space="0" w:color="auto"/>
            <w:insideV w:val="none" w:sz="0" w:space="0" w:color="auto"/>
          </w:tblBorders>
        </w:tblPrEx>
        <w:tc>
          <w:tcPr>
            <w:tcW w:w="971"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ds36.008</w:t>
            </w:r>
          </w:p>
        </w:tc>
        <w:tc>
          <w:tcPr>
            <w:tcW w:w="860"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164</w:t>
            </w:r>
          </w:p>
        </w:tc>
        <w:tc>
          <w:tcPr>
            <w:tcW w:w="1587"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Лечение с применением генно-инженерных биологических препаратов и селективных иммунодепрессантов (уровень 1)</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от 0 дней до 18 лет</w:t>
            </w:r>
          </w:p>
          <w:p w:rsidR="00AC6839" w:rsidRDefault="00AC6839">
            <w:pPr>
              <w:spacing w:after="1" w:line="200" w:lineRule="atLeast"/>
              <w:jc w:val="center"/>
            </w:pPr>
            <w:r>
              <w:rPr>
                <w:rFonts w:ascii="Tahoma" w:hAnsi="Tahoma" w:cs="Tahoma"/>
                <w:sz w:val="20"/>
              </w:rPr>
              <w:t>Иной классификационный критерий: gibp31</w:t>
            </w:r>
          </w:p>
        </w:tc>
        <w:tc>
          <w:tcPr>
            <w:tcW w:w="1077"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1,29</w:t>
            </w:r>
          </w:p>
        </w:tc>
      </w:tr>
      <w:tr w:rsidR="00AC6839">
        <w:tblPrEx>
          <w:tblBorders>
            <w:insideH w:val="none" w:sz="0" w:space="0" w:color="auto"/>
            <w:insideV w:val="none" w:sz="0" w:space="0" w:color="auto"/>
          </w:tblBorders>
        </w:tblPrEx>
        <w:tc>
          <w:tcPr>
            <w:tcW w:w="971" w:type="dxa"/>
            <w:vMerge/>
            <w:tcBorders>
              <w:top w:val="nil"/>
              <w:left w:val="nil"/>
              <w:bottom w:val="nil"/>
              <w:right w:val="nil"/>
            </w:tcBorders>
          </w:tcPr>
          <w:p w:rsidR="00AC6839" w:rsidRDefault="00AC6839">
            <w:pPr>
              <w:spacing w:after="1" w:line="0" w:lineRule="atLeast"/>
            </w:pPr>
          </w:p>
        </w:tc>
        <w:tc>
          <w:tcPr>
            <w:tcW w:w="860" w:type="dxa"/>
            <w:vMerge/>
            <w:tcBorders>
              <w:top w:val="nil"/>
              <w:left w:val="nil"/>
              <w:bottom w:val="nil"/>
              <w:right w:val="nil"/>
            </w:tcBorders>
          </w:tcPr>
          <w:p w:rsidR="00AC6839" w:rsidRDefault="00AC6839">
            <w:pPr>
              <w:spacing w:after="1" w:line="0" w:lineRule="atLeast"/>
            </w:pPr>
          </w:p>
        </w:tc>
        <w:tc>
          <w:tcPr>
            <w:tcW w:w="1587" w:type="dxa"/>
            <w:vMerge/>
            <w:tcBorders>
              <w:top w:val="nil"/>
              <w:left w:val="nil"/>
              <w:bottom w:val="nil"/>
              <w:right w:val="nil"/>
            </w:tcBorders>
          </w:tcPr>
          <w:p w:rsidR="00AC6839" w:rsidRDefault="00AC6839">
            <w:pPr>
              <w:spacing w:after="1" w:line="0" w:lineRule="atLeast"/>
            </w:pPr>
          </w:p>
        </w:tc>
        <w:tc>
          <w:tcPr>
            <w:tcW w:w="3402" w:type="dxa"/>
            <w:tcBorders>
              <w:top w:val="nil"/>
              <w:left w:val="nil"/>
              <w:bottom w:val="nil"/>
              <w:right w:val="nil"/>
            </w:tcBorders>
          </w:tcPr>
          <w:p w:rsidR="00AC6839" w:rsidRDefault="00AC6839">
            <w:pPr>
              <w:spacing w:after="1" w:line="200" w:lineRule="atLeast"/>
            </w:pPr>
          </w:p>
        </w:tc>
        <w:tc>
          <w:tcPr>
            <w:tcW w:w="2324"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старше 18 лет</w:t>
            </w:r>
          </w:p>
          <w:p w:rsidR="00AC6839" w:rsidRDefault="00AC6839">
            <w:pPr>
              <w:spacing w:after="1" w:line="200" w:lineRule="atLeast"/>
              <w:jc w:val="center"/>
            </w:pPr>
            <w:r>
              <w:rPr>
                <w:rFonts w:ascii="Tahoma" w:hAnsi="Tahoma" w:cs="Tahoma"/>
                <w:sz w:val="20"/>
              </w:rPr>
              <w:t>Иной классификационный критерий: gibp01, gibp02, gibp03, gibp12, gibp18, gibp26, gibp30, gibp31</w:t>
            </w:r>
          </w:p>
        </w:tc>
        <w:tc>
          <w:tcPr>
            <w:tcW w:w="1077"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971"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ds36.009</w:t>
            </w:r>
          </w:p>
        </w:tc>
        <w:tc>
          <w:tcPr>
            <w:tcW w:w="860"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165</w:t>
            </w:r>
          </w:p>
        </w:tc>
        <w:tc>
          <w:tcPr>
            <w:tcW w:w="1587"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Лечение с применением генно-инженерных биологических препаратов и селективных иммунодепресс</w:t>
            </w:r>
            <w:r>
              <w:rPr>
                <w:rFonts w:ascii="Tahoma" w:hAnsi="Tahoma" w:cs="Tahoma"/>
                <w:sz w:val="20"/>
              </w:rPr>
              <w:lastRenderedPageBreak/>
              <w:t>антов (уровень 2)</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от 0 дней до 18 лет</w:t>
            </w:r>
          </w:p>
          <w:p w:rsidR="00AC6839" w:rsidRDefault="00AC6839">
            <w:pPr>
              <w:spacing w:after="1" w:line="200" w:lineRule="atLeast"/>
              <w:jc w:val="center"/>
            </w:pPr>
            <w:r>
              <w:rPr>
                <w:rFonts w:ascii="Tahoma" w:hAnsi="Tahoma" w:cs="Tahoma"/>
                <w:sz w:val="20"/>
              </w:rPr>
              <w:t xml:space="preserve">Иной классификационный критерий: gibp01, gibp02, gibp06, gibp09, </w:t>
            </w:r>
            <w:r>
              <w:rPr>
                <w:rFonts w:ascii="Tahoma" w:hAnsi="Tahoma" w:cs="Tahoma"/>
                <w:sz w:val="20"/>
              </w:rPr>
              <w:lastRenderedPageBreak/>
              <w:t>gibp13, gibp15, gibp17, gibp20, gibp24, gibp26</w:t>
            </w:r>
          </w:p>
        </w:tc>
        <w:tc>
          <w:tcPr>
            <w:tcW w:w="1077"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3,23</w:t>
            </w:r>
          </w:p>
        </w:tc>
      </w:tr>
      <w:tr w:rsidR="00AC6839">
        <w:tblPrEx>
          <w:tblBorders>
            <w:insideH w:val="none" w:sz="0" w:space="0" w:color="auto"/>
            <w:insideV w:val="none" w:sz="0" w:space="0" w:color="auto"/>
          </w:tblBorders>
        </w:tblPrEx>
        <w:tc>
          <w:tcPr>
            <w:tcW w:w="971" w:type="dxa"/>
            <w:vMerge/>
            <w:tcBorders>
              <w:top w:val="nil"/>
              <w:left w:val="nil"/>
              <w:bottom w:val="nil"/>
              <w:right w:val="nil"/>
            </w:tcBorders>
          </w:tcPr>
          <w:p w:rsidR="00AC6839" w:rsidRDefault="00AC6839">
            <w:pPr>
              <w:spacing w:after="1" w:line="0" w:lineRule="atLeast"/>
            </w:pPr>
          </w:p>
        </w:tc>
        <w:tc>
          <w:tcPr>
            <w:tcW w:w="860" w:type="dxa"/>
            <w:vMerge/>
            <w:tcBorders>
              <w:top w:val="nil"/>
              <w:left w:val="nil"/>
              <w:bottom w:val="nil"/>
              <w:right w:val="nil"/>
            </w:tcBorders>
          </w:tcPr>
          <w:p w:rsidR="00AC6839" w:rsidRDefault="00AC6839">
            <w:pPr>
              <w:spacing w:after="1" w:line="0" w:lineRule="atLeast"/>
            </w:pPr>
          </w:p>
        </w:tc>
        <w:tc>
          <w:tcPr>
            <w:tcW w:w="1587" w:type="dxa"/>
            <w:vMerge/>
            <w:tcBorders>
              <w:top w:val="nil"/>
              <w:left w:val="nil"/>
              <w:bottom w:val="nil"/>
              <w:right w:val="nil"/>
            </w:tcBorders>
          </w:tcPr>
          <w:p w:rsidR="00AC6839" w:rsidRDefault="00AC6839">
            <w:pPr>
              <w:spacing w:after="1" w:line="0" w:lineRule="atLeast"/>
            </w:pPr>
          </w:p>
        </w:tc>
        <w:tc>
          <w:tcPr>
            <w:tcW w:w="3402" w:type="dxa"/>
            <w:tcBorders>
              <w:top w:val="nil"/>
              <w:left w:val="nil"/>
              <w:bottom w:val="nil"/>
              <w:right w:val="nil"/>
            </w:tcBorders>
          </w:tcPr>
          <w:p w:rsidR="00AC6839" w:rsidRDefault="00AC6839">
            <w:pPr>
              <w:spacing w:after="1" w:line="200" w:lineRule="atLeast"/>
            </w:pPr>
          </w:p>
        </w:tc>
        <w:tc>
          <w:tcPr>
            <w:tcW w:w="2324"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старше 18 лет</w:t>
            </w:r>
          </w:p>
          <w:p w:rsidR="00AC6839" w:rsidRDefault="00AC6839">
            <w:pPr>
              <w:spacing w:after="1" w:line="200" w:lineRule="atLeast"/>
              <w:jc w:val="center"/>
            </w:pPr>
            <w:r>
              <w:rPr>
                <w:rFonts w:ascii="Tahoma" w:hAnsi="Tahoma" w:cs="Tahoma"/>
                <w:sz w:val="20"/>
              </w:rPr>
              <w:t>Иной классификационный критерий: gibp04, gibp05, gibp06, gibp09, gibp13, gibp14, gibp15, gibp17, gibp19, gibp20, gibp21, gibp23, gibp24, gibp27, gibp29</w:t>
            </w:r>
          </w:p>
        </w:tc>
        <w:tc>
          <w:tcPr>
            <w:tcW w:w="1077"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971"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ds36.010</w:t>
            </w:r>
          </w:p>
        </w:tc>
        <w:tc>
          <w:tcPr>
            <w:tcW w:w="860"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166</w:t>
            </w:r>
          </w:p>
        </w:tc>
        <w:tc>
          <w:tcPr>
            <w:tcW w:w="1587" w:type="dxa"/>
            <w:vMerge w:val="restart"/>
            <w:tcBorders>
              <w:top w:val="nil"/>
              <w:left w:val="nil"/>
              <w:bottom w:val="nil"/>
              <w:right w:val="nil"/>
            </w:tcBorders>
          </w:tcPr>
          <w:p w:rsidR="00AC6839" w:rsidRDefault="00AC6839">
            <w:pPr>
              <w:spacing w:after="1" w:line="200" w:lineRule="atLeast"/>
            </w:pPr>
            <w:r>
              <w:rPr>
                <w:rFonts w:ascii="Tahoma" w:hAnsi="Tahoma" w:cs="Tahoma"/>
                <w:sz w:val="20"/>
              </w:rPr>
              <w:t>Лечение с применением генно-инженерных биологических препаратов и селективных иммунодепрессантов (уровень 3)</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от 0 дней до 18 лет</w:t>
            </w:r>
          </w:p>
          <w:p w:rsidR="00AC6839" w:rsidRDefault="00AC6839">
            <w:pPr>
              <w:spacing w:after="1" w:line="200" w:lineRule="atLeast"/>
              <w:jc w:val="center"/>
            </w:pPr>
            <w:r>
              <w:rPr>
                <w:rFonts w:ascii="Tahoma" w:hAnsi="Tahoma" w:cs="Tahoma"/>
                <w:sz w:val="20"/>
              </w:rPr>
              <w:t>Иной классификационный критерий: gibp08, gibp16, gibp28</w:t>
            </w:r>
          </w:p>
        </w:tc>
        <w:tc>
          <w:tcPr>
            <w:tcW w:w="1077"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8,93</w:t>
            </w:r>
          </w:p>
        </w:tc>
      </w:tr>
      <w:tr w:rsidR="00AC6839">
        <w:tblPrEx>
          <w:tblBorders>
            <w:insideH w:val="none" w:sz="0" w:space="0" w:color="auto"/>
            <w:insideV w:val="none" w:sz="0" w:space="0" w:color="auto"/>
          </w:tblBorders>
        </w:tblPrEx>
        <w:tc>
          <w:tcPr>
            <w:tcW w:w="971" w:type="dxa"/>
            <w:vMerge/>
            <w:tcBorders>
              <w:top w:val="nil"/>
              <w:left w:val="nil"/>
              <w:bottom w:val="nil"/>
              <w:right w:val="nil"/>
            </w:tcBorders>
          </w:tcPr>
          <w:p w:rsidR="00AC6839" w:rsidRDefault="00AC6839">
            <w:pPr>
              <w:spacing w:after="1" w:line="0" w:lineRule="atLeast"/>
            </w:pPr>
          </w:p>
        </w:tc>
        <w:tc>
          <w:tcPr>
            <w:tcW w:w="860" w:type="dxa"/>
            <w:vMerge/>
            <w:tcBorders>
              <w:top w:val="nil"/>
              <w:left w:val="nil"/>
              <w:bottom w:val="nil"/>
              <w:right w:val="nil"/>
            </w:tcBorders>
          </w:tcPr>
          <w:p w:rsidR="00AC6839" w:rsidRDefault="00AC6839">
            <w:pPr>
              <w:spacing w:after="1" w:line="0" w:lineRule="atLeast"/>
            </w:pPr>
          </w:p>
        </w:tc>
        <w:tc>
          <w:tcPr>
            <w:tcW w:w="1587" w:type="dxa"/>
            <w:vMerge/>
            <w:tcBorders>
              <w:top w:val="nil"/>
              <w:left w:val="nil"/>
              <w:bottom w:val="nil"/>
              <w:right w:val="nil"/>
            </w:tcBorders>
          </w:tcPr>
          <w:p w:rsidR="00AC6839" w:rsidRDefault="00AC6839">
            <w:pPr>
              <w:spacing w:after="1" w:line="0" w:lineRule="atLeast"/>
            </w:pPr>
          </w:p>
        </w:tc>
        <w:tc>
          <w:tcPr>
            <w:tcW w:w="3402" w:type="dxa"/>
            <w:tcBorders>
              <w:top w:val="nil"/>
              <w:left w:val="nil"/>
              <w:bottom w:val="nil"/>
              <w:right w:val="nil"/>
            </w:tcBorders>
          </w:tcPr>
          <w:p w:rsidR="00AC6839" w:rsidRDefault="00AC6839">
            <w:pPr>
              <w:spacing w:after="1" w:line="200" w:lineRule="atLeast"/>
            </w:pPr>
          </w:p>
        </w:tc>
        <w:tc>
          <w:tcPr>
            <w:tcW w:w="2324" w:type="dxa"/>
            <w:tcBorders>
              <w:top w:val="nil"/>
              <w:left w:val="nil"/>
              <w:bottom w:val="nil"/>
              <w:right w:val="nil"/>
            </w:tcBorders>
          </w:tcPr>
          <w:p w:rsidR="00AC6839" w:rsidRDefault="00AC6839">
            <w:pPr>
              <w:spacing w:after="1" w:line="200" w:lineRule="atLeast"/>
            </w:pP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старше 18 лет</w:t>
            </w:r>
          </w:p>
          <w:p w:rsidR="00AC6839" w:rsidRDefault="00AC6839">
            <w:pPr>
              <w:spacing w:after="1" w:line="200" w:lineRule="atLeast"/>
              <w:jc w:val="center"/>
            </w:pPr>
            <w:r>
              <w:rPr>
                <w:rFonts w:ascii="Tahoma" w:hAnsi="Tahoma" w:cs="Tahoma"/>
                <w:sz w:val="20"/>
              </w:rPr>
              <w:t>Иной классификационный критерий: gibp07, gibp08, gibp10, gibp11, gibp16, gibp22, gibp25, gibp28</w:t>
            </w:r>
          </w:p>
        </w:tc>
        <w:tc>
          <w:tcPr>
            <w:tcW w:w="1077"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ds37</w:t>
            </w:r>
          </w:p>
        </w:tc>
        <w:tc>
          <w:tcPr>
            <w:tcW w:w="860" w:type="dxa"/>
            <w:tcBorders>
              <w:top w:val="nil"/>
              <w:left w:val="nil"/>
              <w:bottom w:val="nil"/>
              <w:right w:val="nil"/>
            </w:tcBorders>
          </w:tcPr>
          <w:p w:rsidR="00AC6839" w:rsidRDefault="00AC6839">
            <w:pPr>
              <w:spacing w:after="1" w:line="200" w:lineRule="atLeast"/>
              <w:jc w:val="center"/>
              <w:outlineLvl w:val="3"/>
            </w:pPr>
            <w:r>
              <w:rPr>
                <w:rFonts w:ascii="Tahoma" w:hAnsi="Tahoma" w:cs="Tahoma"/>
                <w:sz w:val="20"/>
              </w:rPr>
              <w:t>37</w:t>
            </w:r>
          </w:p>
        </w:tc>
        <w:tc>
          <w:tcPr>
            <w:tcW w:w="8957" w:type="dxa"/>
            <w:gridSpan w:val="4"/>
            <w:tcBorders>
              <w:top w:val="nil"/>
              <w:left w:val="nil"/>
              <w:bottom w:val="nil"/>
              <w:right w:val="nil"/>
            </w:tcBorders>
          </w:tcPr>
          <w:p w:rsidR="00AC6839" w:rsidRDefault="00AC6839">
            <w:pPr>
              <w:spacing w:after="1" w:line="200" w:lineRule="atLeast"/>
              <w:jc w:val="center"/>
            </w:pPr>
            <w:r>
              <w:rPr>
                <w:rFonts w:ascii="Tahoma" w:hAnsi="Tahoma" w:cs="Tahoma"/>
                <w:sz w:val="20"/>
              </w:rPr>
              <w:t>Медицинская реабилитация</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1,72</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ds37.001</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167</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Медицинская реабилитация пациентов с заболеваниями центральной нервной системы (2 балла по ШРМ)</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5268" w:history="1">
              <w:r>
                <w:rPr>
                  <w:rFonts w:ascii="Tahoma" w:hAnsi="Tahoma" w:cs="Tahoma"/>
                  <w:color w:val="0000FF"/>
                  <w:sz w:val="20"/>
                </w:rPr>
                <w:t>B05.023.001</w:t>
              </w:r>
            </w:hyperlink>
            <w:r>
              <w:rPr>
                <w:rFonts w:ascii="Tahoma" w:hAnsi="Tahoma" w:cs="Tahoma"/>
                <w:sz w:val="20"/>
              </w:rPr>
              <w:t xml:space="preserve">, </w:t>
            </w:r>
            <w:hyperlink r:id="rId5269" w:history="1">
              <w:r>
                <w:rPr>
                  <w:rFonts w:ascii="Tahoma" w:hAnsi="Tahoma" w:cs="Tahoma"/>
                  <w:color w:val="0000FF"/>
                  <w:sz w:val="20"/>
                </w:rPr>
                <w:t>B05.024.001</w:t>
              </w:r>
            </w:hyperlink>
            <w:r>
              <w:rPr>
                <w:rFonts w:ascii="Tahoma" w:hAnsi="Tahoma" w:cs="Tahoma"/>
                <w:sz w:val="20"/>
              </w:rPr>
              <w:t xml:space="preserve">, </w:t>
            </w:r>
            <w:hyperlink r:id="rId5270" w:history="1">
              <w:r>
                <w:rPr>
                  <w:rFonts w:ascii="Tahoma" w:hAnsi="Tahoma" w:cs="Tahoma"/>
                  <w:color w:val="0000FF"/>
                  <w:sz w:val="20"/>
                </w:rPr>
                <w:t>B05.024.002</w:t>
              </w:r>
            </w:hyperlink>
            <w:r>
              <w:rPr>
                <w:rFonts w:ascii="Tahoma" w:hAnsi="Tahoma" w:cs="Tahoma"/>
                <w:sz w:val="20"/>
              </w:rPr>
              <w:t xml:space="preserve">, </w:t>
            </w:r>
            <w:hyperlink r:id="rId5271" w:history="1">
              <w:r>
                <w:rPr>
                  <w:rFonts w:ascii="Tahoma" w:hAnsi="Tahoma" w:cs="Tahoma"/>
                  <w:color w:val="0000FF"/>
                  <w:sz w:val="20"/>
                </w:rPr>
                <w:t>B05.024.003</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Иной классификационный критерий: rb2, rbb2</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1,98</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ds37.002</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168</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Медицинская реабилитация пациентов с заболеваниями центральной нервной системы (3 балла по ШРМ)</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5272" w:history="1">
              <w:r>
                <w:rPr>
                  <w:rFonts w:ascii="Tahoma" w:hAnsi="Tahoma" w:cs="Tahoma"/>
                  <w:color w:val="0000FF"/>
                  <w:sz w:val="20"/>
                </w:rPr>
                <w:t>B05.023.001</w:t>
              </w:r>
            </w:hyperlink>
            <w:r>
              <w:rPr>
                <w:rFonts w:ascii="Tahoma" w:hAnsi="Tahoma" w:cs="Tahoma"/>
                <w:sz w:val="20"/>
              </w:rPr>
              <w:t xml:space="preserve">, </w:t>
            </w:r>
            <w:hyperlink r:id="rId5273" w:history="1">
              <w:r>
                <w:rPr>
                  <w:rFonts w:ascii="Tahoma" w:hAnsi="Tahoma" w:cs="Tahoma"/>
                  <w:color w:val="0000FF"/>
                  <w:sz w:val="20"/>
                </w:rPr>
                <w:t>B05.024.001</w:t>
              </w:r>
            </w:hyperlink>
            <w:r>
              <w:rPr>
                <w:rFonts w:ascii="Tahoma" w:hAnsi="Tahoma" w:cs="Tahoma"/>
                <w:sz w:val="20"/>
              </w:rPr>
              <w:t xml:space="preserve">, </w:t>
            </w:r>
            <w:hyperlink r:id="rId5274" w:history="1">
              <w:r>
                <w:rPr>
                  <w:rFonts w:ascii="Tahoma" w:hAnsi="Tahoma" w:cs="Tahoma"/>
                  <w:color w:val="0000FF"/>
                  <w:sz w:val="20"/>
                </w:rPr>
                <w:t>B05.024.002</w:t>
              </w:r>
            </w:hyperlink>
            <w:r>
              <w:rPr>
                <w:rFonts w:ascii="Tahoma" w:hAnsi="Tahoma" w:cs="Tahoma"/>
                <w:sz w:val="20"/>
              </w:rPr>
              <w:t xml:space="preserve">, </w:t>
            </w:r>
            <w:hyperlink r:id="rId5275" w:history="1">
              <w:r>
                <w:rPr>
                  <w:rFonts w:ascii="Tahoma" w:hAnsi="Tahoma" w:cs="Tahoma"/>
                  <w:color w:val="0000FF"/>
                  <w:sz w:val="20"/>
                </w:rPr>
                <w:t>B05.024.003</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Иной классификационный критерий: rb3, rbb3</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2,31</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ds37.003</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169</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Медицинская реабилитация пациентов с заболеваниями опорно-двигательного аппарата и периферической нервной системы (2 балла по ШРМ)</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5276" w:history="1">
              <w:r>
                <w:rPr>
                  <w:rFonts w:ascii="Tahoma" w:hAnsi="Tahoma" w:cs="Tahoma"/>
                  <w:color w:val="0000FF"/>
                  <w:sz w:val="20"/>
                </w:rPr>
                <w:t>B05.023.002.002</w:t>
              </w:r>
            </w:hyperlink>
            <w:r>
              <w:rPr>
                <w:rFonts w:ascii="Tahoma" w:hAnsi="Tahoma" w:cs="Tahoma"/>
                <w:sz w:val="20"/>
              </w:rPr>
              <w:t xml:space="preserve">, </w:t>
            </w:r>
            <w:hyperlink r:id="rId5277" w:history="1">
              <w:r>
                <w:rPr>
                  <w:rFonts w:ascii="Tahoma" w:hAnsi="Tahoma" w:cs="Tahoma"/>
                  <w:color w:val="0000FF"/>
                  <w:sz w:val="20"/>
                </w:rPr>
                <w:t>B05.050.003</w:t>
              </w:r>
            </w:hyperlink>
            <w:r>
              <w:rPr>
                <w:rFonts w:ascii="Tahoma" w:hAnsi="Tahoma" w:cs="Tahoma"/>
                <w:sz w:val="20"/>
              </w:rPr>
              <w:t xml:space="preserve">, </w:t>
            </w:r>
            <w:hyperlink r:id="rId5278" w:history="1">
              <w:r>
                <w:rPr>
                  <w:rFonts w:ascii="Tahoma" w:hAnsi="Tahoma" w:cs="Tahoma"/>
                  <w:color w:val="0000FF"/>
                  <w:sz w:val="20"/>
                </w:rPr>
                <w:t>B05.050.005</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Иной классификационный критерий: rb2</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1,52</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ds37.004</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170</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 xml:space="preserve">Медицинская реабилитация пациентов с заболеваниями опорно-двигательного </w:t>
            </w:r>
            <w:r>
              <w:rPr>
                <w:rFonts w:ascii="Tahoma" w:hAnsi="Tahoma" w:cs="Tahoma"/>
                <w:sz w:val="20"/>
              </w:rPr>
              <w:lastRenderedPageBreak/>
              <w:t>аппарата и периферической нервной системы (3 балла по ШРМ)</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2324" w:type="dxa"/>
            <w:tcBorders>
              <w:top w:val="nil"/>
              <w:left w:val="nil"/>
              <w:bottom w:val="nil"/>
              <w:right w:val="nil"/>
            </w:tcBorders>
          </w:tcPr>
          <w:p w:rsidR="00AC6839" w:rsidRDefault="00AC6839">
            <w:pPr>
              <w:spacing w:after="1" w:line="200" w:lineRule="atLeast"/>
              <w:jc w:val="center"/>
            </w:pPr>
            <w:hyperlink r:id="rId5279" w:history="1">
              <w:r>
                <w:rPr>
                  <w:rFonts w:ascii="Tahoma" w:hAnsi="Tahoma" w:cs="Tahoma"/>
                  <w:color w:val="0000FF"/>
                  <w:sz w:val="20"/>
                </w:rPr>
                <w:t>B05.023.002.002</w:t>
              </w:r>
            </w:hyperlink>
            <w:r>
              <w:rPr>
                <w:rFonts w:ascii="Tahoma" w:hAnsi="Tahoma" w:cs="Tahoma"/>
                <w:sz w:val="20"/>
              </w:rPr>
              <w:t xml:space="preserve">, </w:t>
            </w:r>
            <w:hyperlink r:id="rId5280" w:history="1">
              <w:r>
                <w:rPr>
                  <w:rFonts w:ascii="Tahoma" w:hAnsi="Tahoma" w:cs="Tahoma"/>
                  <w:color w:val="0000FF"/>
                  <w:sz w:val="20"/>
                </w:rPr>
                <w:t>B05.050.003</w:t>
              </w:r>
            </w:hyperlink>
            <w:r>
              <w:rPr>
                <w:rFonts w:ascii="Tahoma" w:hAnsi="Tahoma" w:cs="Tahoma"/>
                <w:sz w:val="20"/>
              </w:rPr>
              <w:t xml:space="preserve">, </w:t>
            </w:r>
            <w:hyperlink r:id="rId5281" w:history="1">
              <w:r>
                <w:rPr>
                  <w:rFonts w:ascii="Tahoma" w:hAnsi="Tahoma" w:cs="Tahoma"/>
                  <w:color w:val="0000FF"/>
                  <w:sz w:val="20"/>
                </w:rPr>
                <w:t>B05.050.005</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Иной классификационный критерий: rb3</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1,82</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ds37.005</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171</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Медицинская кардиореабилитация (2 балла по ШРМ)</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5282" w:history="1">
              <w:r>
                <w:rPr>
                  <w:rFonts w:ascii="Tahoma" w:hAnsi="Tahoma" w:cs="Tahoma"/>
                  <w:color w:val="0000FF"/>
                  <w:sz w:val="20"/>
                </w:rPr>
                <w:t>B05.015.001</w:t>
              </w:r>
            </w:hyperlink>
            <w:r>
              <w:rPr>
                <w:rFonts w:ascii="Tahoma" w:hAnsi="Tahoma" w:cs="Tahoma"/>
                <w:sz w:val="20"/>
              </w:rPr>
              <w:t xml:space="preserve">, </w:t>
            </w:r>
            <w:hyperlink r:id="rId5283" w:history="1">
              <w:r>
                <w:rPr>
                  <w:rFonts w:ascii="Tahoma" w:hAnsi="Tahoma" w:cs="Tahoma"/>
                  <w:color w:val="0000FF"/>
                  <w:sz w:val="20"/>
                </w:rPr>
                <w:t>B05.043.001</w:t>
              </w:r>
            </w:hyperlink>
            <w:r>
              <w:rPr>
                <w:rFonts w:ascii="Tahoma" w:hAnsi="Tahoma" w:cs="Tahoma"/>
                <w:sz w:val="20"/>
              </w:rPr>
              <w:t xml:space="preserve">, </w:t>
            </w:r>
            <w:hyperlink r:id="rId5284" w:history="1">
              <w:r>
                <w:rPr>
                  <w:rFonts w:ascii="Tahoma" w:hAnsi="Tahoma" w:cs="Tahoma"/>
                  <w:color w:val="0000FF"/>
                  <w:sz w:val="20"/>
                </w:rPr>
                <w:t>B05.057.003</w:t>
              </w:r>
            </w:hyperlink>
            <w:r>
              <w:rPr>
                <w:rFonts w:ascii="Tahoma" w:hAnsi="Tahoma" w:cs="Tahoma"/>
                <w:sz w:val="20"/>
              </w:rPr>
              <w:t xml:space="preserve">, </w:t>
            </w:r>
            <w:hyperlink r:id="rId5285" w:history="1">
              <w:r>
                <w:rPr>
                  <w:rFonts w:ascii="Tahoma" w:hAnsi="Tahoma" w:cs="Tahoma"/>
                  <w:color w:val="0000FF"/>
                  <w:sz w:val="20"/>
                </w:rPr>
                <w:t>B05.057.007</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Иной классификационный критерий: rb2</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1,39</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ds37.006</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172</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Медицинская кардиореабилитация (3 балла по ШРМ)</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5286" w:history="1">
              <w:r>
                <w:rPr>
                  <w:rFonts w:ascii="Tahoma" w:hAnsi="Tahoma" w:cs="Tahoma"/>
                  <w:color w:val="0000FF"/>
                  <w:sz w:val="20"/>
                </w:rPr>
                <w:t>B05.015.001</w:t>
              </w:r>
            </w:hyperlink>
            <w:r>
              <w:rPr>
                <w:rFonts w:ascii="Tahoma" w:hAnsi="Tahoma" w:cs="Tahoma"/>
                <w:sz w:val="20"/>
              </w:rPr>
              <w:t xml:space="preserve">, </w:t>
            </w:r>
            <w:hyperlink r:id="rId5287" w:history="1">
              <w:r>
                <w:rPr>
                  <w:rFonts w:ascii="Tahoma" w:hAnsi="Tahoma" w:cs="Tahoma"/>
                  <w:color w:val="0000FF"/>
                  <w:sz w:val="20"/>
                </w:rPr>
                <w:t>B05.043.001</w:t>
              </w:r>
            </w:hyperlink>
            <w:r>
              <w:rPr>
                <w:rFonts w:ascii="Tahoma" w:hAnsi="Tahoma" w:cs="Tahoma"/>
                <w:sz w:val="20"/>
              </w:rPr>
              <w:t xml:space="preserve">, </w:t>
            </w:r>
            <w:hyperlink r:id="rId5288" w:history="1">
              <w:r>
                <w:rPr>
                  <w:rFonts w:ascii="Tahoma" w:hAnsi="Tahoma" w:cs="Tahoma"/>
                  <w:color w:val="0000FF"/>
                  <w:sz w:val="20"/>
                </w:rPr>
                <w:t>B05.057.003</w:t>
              </w:r>
            </w:hyperlink>
            <w:r>
              <w:rPr>
                <w:rFonts w:ascii="Tahoma" w:hAnsi="Tahoma" w:cs="Tahoma"/>
                <w:sz w:val="20"/>
              </w:rPr>
              <w:t xml:space="preserve">, </w:t>
            </w:r>
            <w:hyperlink r:id="rId5289" w:history="1">
              <w:r>
                <w:rPr>
                  <w:rFonts w:ascii="Tahoma" w:hAnsi="Tahoma" w:cs="Tahoma"/>
                  <w:color w:val="0000FF"/>
                  <w:sz w:val="20"/>
                </w:rPr>
                <w:t>B05.057.007</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Иной классификационный критерий: rb3</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1,67</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ds37.007</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173</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Медицинская реабилитация при других соматических заболеваниях (2 балла по ШРМ)</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5290" w:history="1">
              <w:r>
                <w:rPr>
                  <w:rFonts w:ascii="Tahoma" w:hAnsi="Tahoma" w:cs="Tahoma"/>
                  <w:color w:val="0000FF"/>
                  <w:sz w:val="20"/>
                </w:rPr>
                <w:t>B05.001.001</w:t>
              </w:r>
            </w:hyperlink>
            <w:r>
              <w:rPr>
                <w:rFonts w:ascii="Tahoma" w:hAnsi="Tahoma" w:cs="Tahoma"/>
                <w:sz w:val="20"/>
              </w:rPr>
              <w:t xml:space="preserve">, </w:t>
            </w:r>
            <w:hyperlink r:id="rId5291" w:history="1">
              <w:r>
                <w:rPr>
                  <w:rFonts w:ascii="Tahoma" w:hAnsi="Tahoma" w:cs="Tahoma"/>
                  <w:color w:val="0000FF"/>
                  <w:sz w:val="20"/>
                </w:rPr>
                <w:t>B05.004.001</w:t>
              </w:r>
            </w:hyperlink>
            <w:r>
              <w:rPr>
                <w:rFonts w:ascii="Tahoma" w:hAnsi="Tahoma" w:cs="Tahoma"/>
                <w:sz w:val="20"/>
              </w:rPr>
              <w:t xml:space="preserve">, </w:t>
            </w:r>
            <w:hyperlink r:id="rId5292" w:history="1">
              <w:r>
                <w:rPr>
                  <w:rFonts w:ascii="Tahoma" w:hAnsi="Tahoma" w:cs="Tahoma"/>
                  <w:color w:val="0000FF"/>
                  <w:sz w:val="20"/>
                </w:rPr>
                <w:t>B05.005.001</w:t>
              </w:r>
            </w:hyperlink>
            <w:r>
              <w:rPr>
                <w:rFonts w:ascii="Tahoma" w:hAnsi="Tahoma" w:cs="Tahoma"/>
                <w:sz w:val="20"/>
              </w:rPr>
              <w:t xml:space="preserve">, </w:t>
            </w:r>
            <w:hyperlink r:id="rId5293" w:history="1">
              <w:r>
                <w:rPr>
                  <w:rFonts w:ascii="Tahoma" w:hAnsi="Tahoma" w:cs="Tahoma"/>
                  <w:color w:val="0000FF"/>
                  <w:sz w:val="20"/>
                </w:rPr>
                <w:t>B05.008.001</w:t>
              </w:r>
            </w:hyperlink>
            <w:r>
              <w:rPr>
                <w:rFonts w:ascii="Tahoma" w:hAnsi="Tahoma" w:cs="Tahoma"/>
                <w:sz w:val="20"/>
              </w:rPr>
              <w:t xml:space="preserve">, </w:t>
            </w:r>
            <w:hyperlink r:id="rId5294" w:history="1">
              <w:r>
                <w:rPr>
                  <w:rFonts w:ascii="Tahoma" w:hAnsi="Tahoma" w:cs="Tahoma"/>
                  <w:color w:val="0000FF"/>
                  <w:sz w:val="20"/>
                </w:rPr>
                <w:t>B05.014.002</w:t>
              </w:r>
            </w:hyperlink>
            <w:r>
              <w:rPr>
                <w:rFonts w:ascii="Tahoma" w:hAnsi="Tahoma" w:cs="Tahoma"/>
                <w:sz w:val="20"/>
              </w:rPr>
              <w:t xml:space="preserve">, </w:t>
            </w:r>
            <w:hyperlink r:id="rId5295" w:history="1">
              <w:r>
                <w:rPr>
                  <w:rFonts w:ascii="Tahoma" w:hAnsi="Tahoma" w:cs="Tahoma"/>
                  <w:color w:val="0000FF"/>
                  <w:sz w:val="20"/>
                </w:rPr>
                <w:t>B05.015.002</w:t>
              </w:r>
            </w:hyperlink>
            <w:r>
              <w:rPr>
                <w:rFonts w:ascii="Tahoma" w:hAnsi="Tahoma" w:cs="Tahoma"/>
                <w:sz w:val="20"/>
              </w:rPr>
              <w:t xml:space="preserve">, </w:t>
            </w:r>
            <w:hyperlink r:id="rId5296" w:history="1">
              <w:r>
                <w:rPr>
                  <w:rFonts w:ascii="Tahoma" w:hAnsi="Tahoma" w:cs="Tahoma"/>
                  <w:color w:val="0000FF"/>
                  <w:sz w:val="20"/>
                </w:rPr>
                <w:t>B05.023.002</w:t>
              </w:r>
            </w:hyperlink>
            <w:r>
              <w:rPr>
                <w:rFonts w:ascii="Tahoma" w:hAnsi="Tahoma" w:cs="Tahoma"/>
                <w:sz w:val="20"/>
              </w:rPr>
              <w:t xml:space="preserve">, </w:t>
            </w:r>
            <w:hyperlink r:id="rId5297" w:history="1">
              <w:r>
                <w:rPr>
                  <w:rFonts w:ascii="Tahoma" w:hAnsi="Tahoma" w:cs="Tahoma"/>
                  <w:color w:val="0000FF"/>
                  <w:sz w:val="20"/>
                </w:rPr>
                <w:t>B05.027.001</w:t>
              </w:r>
            </w:hyperlink>
            <w:r>
              <w:rPr>
                <w:rFonts w:ascii="Tahoma" w:hAnsi="Tahoma" w:cs="Tahoma"/>
                <w:sz w:val="20"/>
              </w:rPr>
              <w:t xml:space="preserve">, </w:t>
            </w:r>
            <w:hyperlink r:id="rId5298" w:history="1">
              <w:r>
                <w:rPr>
                  <w:rFonts w:ascii="Tahoma" w:hAnsi="Tahoma" w:cs="Tahoma"/>
                  <w:color w:val="0000FF"/>
                  <w:sz w:val="20"/>
                </w:rPr>
                <w:t>B05.027.002</w:t>
              </w:r>
            </w:hyperlink>
            <w:r>
              <w:rPr>
                <w:rFonts w:ascii="Tahoma" w:hAnsi="Tahoma" w:cs="Tahoma"/>
                <w:sz w:val="20"/>
              </w:rPr>
              <w:t xml:space="preserve">, </w:t>
            </w:r>
            <w:hyperlink r:id="rId5299" w:history="1">
              <w:r>
                <w:rPr>
                  <w:rFonts w:ascii="Tahoma" w:hAnsi="Tahoma" w:cs="Tahoma"/>
                  <w:color w:val="0000FF"/>
                  <w:sz w:val="20"/>
                </w:rPr>
                <w:t>B05.027.003</w:t>
              </w:r>
            </w:hyperlink>
            <w:r>
              <w:rPr>
                <w:rFonts w:ascii="Tahoma" w:hAnsi="Tahoma" w:cs="Tahoma"/>
                <w:sz w:val="20"/>
              </w:rPr>
              <w:t xml:space="preserve">, </w:t>
            </w:r>
            <w:hyperlink r:id="rId5300" w:history="1">
              <w:r>
                <w:rPr>
                  <w:rFonts w:ascii="Tahoma" w:hAnsi="Tahoma" w:cs="Tahoma"/>
                  <w:color w:val="0000FF"/>
                  <w:sz w:val="20"/>
                </w:rPr>
                <w:t>B05.028.001</w:t>
              </w:r>
            </w:hyperlink>
            <w:r>
              <w:rPr>
                <w:rFonts w:ascii="Tahoma" w:hAnsi="Tahoma" w:cs="Tahoma"/>
                <w:sz w:val="20"/>
              </w:rPr>
              <w:t xml:space="preserve">, </w:t>
            </w:r>
            <w:hyperlink r:id="rId5301" w:history="1">
              <w:r>
                <w:rPr>
                  <w:rFonts w:ascii="Tahoma" w:hAnsi="Tahoma" w:cs="Tahoma"/>
                  <w:color w:val="0000FF"/>
                  <w:sz w:val="20"/>
                </w:rPr>
                <w:t>B05.029.001</w:t>
              </w:r>
            </w:hyperlink>
            <w:r>
              <w:rPr>
                <w:rFonts w:ascii="Tahoma" w:hAnsi="Tahoma" w:cs="Tahoma"/>
                <w:sz w:val="20"/>
              </w:rPr>
              <w:t xml:space="preserve">, </w:t>
            </w:r>
            <w:hyperlink r:id="rId5302" w:history="1">
              <w:r>
                <w:rPr>
                  <w:rFonts w:ascii="Tahoma" w:hAnsi="Tahoma" w:cs="Tahoma"/>
                  <w:color w:val="0000FF"/>
                  <w:sz w:val="20"/>
                </w:rPr>
                <w:t>B05.037.001</w:t>
              </w:r>
            </w:hyperlink>
            <w:r>
              <w:rPr>
                <w:rFonts w:ascii="Tahoma" w:hAnsi="Tahoma" w:cs="Tahoma"/>
                <w:sz w:val="20"/>
              </w:rPr>
              <w:t xml:space="preserve">, </w:t>
            </w:r>
            <w:hyperlink r:id="rId5303" w:history="1">
              <w:r>
                <w:rPr>
                  <w:rFonts w:ascii="Tahoma" w:hAnsi="Tahoma" w:cs="Tahoma"/>
                  <w:color w:val="0000FF"/>
                  <w:sz w:val="20"/>
                </w:rPr>
                <w:t>B05.040.001</w:t>
              </w:r>
            </w:hyperlink>
            <w:r>
              <w:rPr>
                <w:rFonts w:ascii="Tahoma" w:hAnsi="Tahoma" w:cs="Tahoma"/>
                <w:sz w:val="20"/>
              </w:rPr>
              <w:t xml:space="preserve">, </w:t>
            </w:r>
            <w:hyperlink r:id="rId5304" w:history="1">
              <w:r>
                <w:rPr>
                  <w:rFonts w:ascii="Tahoma" w:hAnsi="Tahoma" w:cs="Tahoma"/>
                  <w:color w:val="0000FF"/>
                  <w:sz w:val="20"/>
                </w:rPr>
                <w:t>B05.050.004</w:t>
              </w:r>
            </w:hyperlink>
            <w:r>
              <w:rPr>
                <w:rFonts w:ascii="Tahoma" w:hAnsi="Tahoma" w:cs="Tahoma"/>
                <w:sz w:val="20"/>
              </w:rPr>
              <w:t xml:space="preserve">, </w:t>
            </w:r>
            <w:hyperlink r:id="rId5305" w:history="1">
              <w:r>
                <w:rPr>
                  <w:rFonts w:ascii="Tahoma" w:hAnsi="Tahoma" w:cs="Tahoma"/>
                  <w:color w:val="0000FF"/>
                  <w:sz w:val="20"/>
                </w:rPr>
                <w:t>B05.053.001</w:t>
              </w:r>
            </w:hyperlink>
            <w:r>
              <w:rPr>
                <w:rFonts w:ascii="Tahoma" w:hAnsi="Tahoma" w:cs="Tahoma"/>
                <w:sz w:val="20"/>
              </w:rPr>
              <w:t xml:space="preserve">, </w:t>
            </w:r>
            <w:hyperlink r:id="rId5306" w:history="1">
              <w:r>
                <w:rPr>
                  <w:rFonts w:ascii="Tahoma" w:hAnsi="Tahoma" w:cs="Tahoma"/>
                  <w:color w:val="0000FF"/>
                  <w:sz w:val="20"/>
                </w:rPr>
                <w:t>B05.058.001</w:t>
              </w:r>
            </w:hyperlink>
            <w:r>
              <w:rPr>
                <w:rFonts w:ascii="Tahoma" w:hAnsi="Tahoma" w:cs="Tahoma"/>
                <w:sz w:val="20"/>
              </w:rPr>
              <w:t xml:space="preserve">, </w:t>
            </w:r>
            <w:hyperlink r:id="rId5307" w:history="1">
              <w:r>
                <w:rPr>
                  <w:rFonts w:ascii="Tahoma" w:hAnsi="Tahoma" w:cs="Tahoma"/>
                  <w:color w:val="0000FF"/>
                  <w:sz w:val="20"/>
                </w:rPr>
                <w:t>B05.069.001</w:t>
              </w:r>
            </w:hyperlink>
            <w:r>
              <w:rPr>
                <w:rFonts w:ascii="Tahoma" w:hAnsi="Tahoma" w:cs="Tahoma"/>
                <w:sz w:val="20"/>
              </w:rPr>
              <w:t xml:space="preserve">, </w:t>
            </w:r>
            <w:hyperlink r:id="rId5308" w:history="1">
              <w:r>
                <w:rPr>
                  <w:rFonts w:ascii="Tahoma" w:hAnsi="Tahoma" w:cs="Tahoma"/>
                  <w:color w:val="0000FF"/>
                  <w:sz w:val="20"/>
                </w:rPr>
                <w:t>B05.069.002</w:t>
              </w:r>
            </w:hyperlink>
            <w:r>
              <w:rPr>
                <w:rFonts w:ascii="Tahoma" w:hAnsi="Tahoma" w:cs="Tahoma"/>
                <w:sz w:val="20"/>
              </w:rPr>
              <w:t xml:space="preserve">, </w:t>
            </w:r>
            <w:hyperlink r:id="rId5309" w:history="1">
              <w:r>
                <w:rPr>
                  <w:rFonts w:ascii="Tahoma" w:hAnsi="Tahoma" w:cs="Tahoma"/>
                  <w:color w:val="0000FF"/>
                  <w:sz w:val="20"/>
                </w:rPr>
                <w:t>B05.069.003</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Иной классификационный критерий: rb2</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0,85</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ds37.008</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174</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Медицинская реабилитация при других соматических заболеваниях (3 балла по ШРМ)</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5310" w:history="1">
              <w:r>
                <w:rPr>
                  <w:rFonts w:ascii="Tahoma" w:hAnsi="Tahoma" w:cs="Tahoma"/>
                  <w:color w:val="0000FF"/>
                  <w:sz w:val="20"/>
                </w:rPr>
                <w:t>B05.001.001</w:t>
              </w:r>
            </w:hyperlink>
            <w:r>
              <w:rPr>
                <w:rFonts w:ascii="Tahoma" w:hAnsi="Tahoma" w:cs="Tahoma"/>
                <w:sz w:val="20"/>
              </w:rPr>
              <w:t xml:space="preserve">, </w:t>
            </w:r>
            <w:hyperlink r:id="rId5311" w:history="1">
              <w:r>
                <w:rPr>
                  <w:rFonts w:ascii="Tahoma" w:hAnsi="Tahoma" w:cs="Tahoma"/>
                  <w:color w:val="0000FF"/>
                  <w:sz w:val="20"/>
                </w:rPr>
                <w:t>B05.004.001</w:t>
              </w:r>
            </w:hyperlink>
            <w:r>
              <w:rPr>
                <w:rFonts w:ascii="Tahoma" w:hAnsi="Tahoma" w:cs="Tahoma"/>
                <w:sz w:val="20"/>
              </w:rPr>
              <w:t xml:space="preserve">, </w:t>
            </w:r>
            <w:hyperlink r:id="rId5312" w:history="1">
              <w:r>
                <w:rPr>
                  <w:rFonts w:ascii="Tahoma" w:hAnsi="Tahoma" w:cs="Tahoma"/>
                  <w:color w:val="0000FF"/>
                  <w:sz w:val="20"/>
                </w:rPr>
                <w:t>B05.005.001</w:t>
              </w:r>
            </w:hyperlink>
            <w:r>
              <w:rPr>
                <w:rFonts w:ascii="Tahoma" w:hAnsi="Tahoma" w:cs="Tahoma"/>
                <w:sz w:val="20"/>
              </w:rPr>
              <w:t xml:space="preserve">, </w:t>
            </w:r>
            <w:hyperlink r:id="rId5313" w:history="1">
              <w:r>
                <w:rPr>
                  <w:rFonts w:ascii="Tahoma" w:hAnsi="Tahoma" w:cs="Tahoma"/>
                  <w:color w:val="0000FF"/>
                  <w:sz w:val="20"/>
                </w:rPr>
                <w:t>B05.008.001</w:t>
              </w:r>
            </w:hyperlink>
            <w:r>
              <w:rPr>
                <w:rFonts w:ascii="Tahoma" w:hAnsi="Tahoma" w:cs="Tahoma"/>
                <w:sz w:val="20"/>
              </w:rPr>
              <w:t xml:space="preserve">, </w:t>
            </w:r>
            <w:hyperlink r:id="rId5314" w:history="1">
              <w:r>
                <w:rPr>
                  <w:rFonts w:ascii="Tahoma" w:hAnsi="Tahoma" w:cs="Tahoma"/>
                  <w:color w:val="0000FF"/>
                  <w:sz w:val="20"/>
                </w:rPr>
                <w:t>B05.014.002</w:t>
              </w:r>
            </w:hyperlink>
            <w:r>
              <w:rPr>
                <w:rFonts w:ascii="Tahoma" w:hAnsi="Tahoma" w:cs="Tahoma"/>
                <w:sz w:val="20"/>
              </w:rPr>
              <w:t xml:space="preserve">, </w:t>
            </w:r>
            <w:hyperlink r:id="rId5315" w:history="1">
              <w:r>
                <w:rPr>
                  <w:rFonts w:ascii="Tahoma" w:hAnsi="Tahoma" w:cs="Tahoma"/>
                  <w:color w:val="0000FF"/>
                  <w:sz w:val="20"/>
                </w:rPr>
                <w:t>B05.015.002</w:t>
              </w:r>
            </w:hyperlink>
            <w:r>
              <w:rPr>
                <w:rFonts w:ascii="Tahoma" w:hAnsi="Tahoma" w:cs="Tahoma"/>
                <w:sz w:val="20"/>
              </w:rPr>
              <w:t xml:space="preserve">, </w:t>
            </w:r>
            <w:hyperlink r:id="rId5316" w:history="1">
              <w:r>
                <w:rPr>
                  <w:rFonts w:ascii="Tahoma" w:hAnsi="Tahoma" w:cs="Tahoma"/>
                  <w:color w:val="0000FF"/>
                  <w:sz w:val="20"/>
                </w:rPr>
                <w:t>B05.023.002</w:t>
              </w:r>
            </w:hyperlink>
            <w:r>
              <w:rPr>
                <w:rFonts w:ascii="Tahoma" w:hAnsi="Tahoma" w:cs="Tahoma"/>
                <w:sz w:val="20"/>
              </w:rPr>
              <w:t xml:space="preserve">, </w:t>
            </w:r>
            <w:hyperlink r:id="rId5317" w:history="1">
              <w:r>
                <w:rPr>
                  <w:rFonts w:ascii="Tahoma" w:hAnsi="Tahoma" w:cs="Tahoma"/>
                  <w:color w:val="0000FF"/>
                  <w:sz w:val="20"/>
                </w:rPr>
                <w:t>B05.027.001</w:t>
              </w:r>
            </w:hyperlink>
            <w:r>
              <w:rPr>
                <w:rFonts w:ascii="Tahoma" w:hAnsi="Tahoma" w:cs="Tahoma"/>
                <w:sz w:val="20"/>
              </w:rPr>
              <w:t xml:space="preserve">, </w:t>
            </w:r>
            <w:hyperlink r:id="rId5318" w:history="1">
              <w:r>
                <w:rPr>
                  <w:rFonts w:ascii="Tahoma" w:hAnsi="Tahoma" w:cs="Tahoma"/>
                  <w:color w:val="0000FF"/>
                  <w:sz w:val="20"/>
                </w:rPr>
                <w:t>B05.027.002</w:t>
              </w:r>
            </w:hyperlink>
            <w:r>
              <w:rPr>
                <w:rFonts w:ascii="Tahoma" w:hAnsi="Tahoma" w:cs="Tahoma"/>
                <w:sz w:val="20"/>
              </w:rPr>
              <w:t xml:space="preserve">, </w:t>
            </w:r>
            <w:hyperlink r:id="rId5319" w:history="1">
              <w:r>
                <w:rPr>
                  <w:rFonts w:ascii="Tahoma" w:hAnsi="Tahoma" w:cs="Tahoma"/>
                  <w:color w:val="0000FF"/>
                  <w:sz w:val="20"/>
                </w:rPr>
                <w:t>B05.027.003</w:t>
              </w:r>
            </w:hyperlink>
            <w:r>
              <w:rPr>
                <w:rFonts w:ascii="Tahoma" w:hAnsi="Tahoma" w:cs="Tahoma"/>
                <w:sz w:val="20"/>
              </w:rPr>
              <w:t xml:space="preserve">, </w:t>
            </w:r>
            <w:hyperlink r:id="rId5320" w:history="1">
              <w:r>
                <w:rPr>
                  <w:rFonts w:ascii="Tahoma" w:hAnsi="Tahoma" w:cs="Tahoma"/>
                  <w:color w:val="0000FF"/>
                  <w:sz w:val="20"/>
                </w:rPr>
                <w:t>B05.028.001</w:t>
              </w:r>
            </w:hyperlink>
            <w:r>
              <w:rPr>
                <w:rFonts w:ascii="Tahoma" w:hAnsi="Tahoma" w:cs="Tahoma"/>
                <w:sz w:val="20"/>
              </w:rPr>
              <w:t xml:space="preserve">, </w:t>
            </w:r>
            <w:hyperlink r:id="rId5321" w:history="1">
              <w:r>
                <w:rPr>
                  <w:rFonts w:ascii="Tahoma" w:hAnsi="Tahoma" w:cs="Tahoma"/>
                  <w:color w:val="0000FF"/>
                  <w:sz w:val="20"/>
                </w:rPr>
                <w:t>B05.029.001</w:t>
              </w:r>
            </w:hyperlink>
            <w:r>
              <w:rPr>
                <w:rFonts w:ascii="Tahoma" w:hAnsi="Tahoma" w:cs="Tahoma"/>
                <w:sz w:val="20"/>
              </w:rPr>
              <w:t xml:space="preserve">, </w:t>
            </w:r>
            <w:hyperlink r:id="rId5322" w:history="1">
              <w:r>
                <w:rPr>
                  <w:rFonts w:ascii="Tahoma" w:hAnsi="Tahoma" w:cs="Tahoma"/>
                  <w:color w:val="0000FF"/>
                  <w:sz w:val="20"/>
                </w:rPr>
                <w:t>B05.037.001</w:t>
              </w:r>
            </w:hyperlink>
            <w:r>
              <w:rPr>
                <w:rFonts w:ascii="Tahoma" w:hAnsi="Tahoma" w:cs="Tahoma"/>
                <w:sz w:val="20"/>
              </w:rPr>
              <w:t xml:space="preserve">, </w:t>
            </w:r>
            <w:hyperlink r:id="rId5323" w:history="1">
              <w:r>
                <w:rPr>
                  <w:rFonts w:ascii="Tahoma" w:hAnsi="Tahoma" w:cs="Tahoma"/>
                  <w:color w:val="0000FF"/>
                  <w:sz w:val="20"/>
                </w:rPr>
                <w:t>B05.040.001</w:t>
              </w:r>
            </w:hyperlink>
            <w:r>
              <w:rPr>
                <w:rFonts w:ascii="Tahoma" w:hAnsi="Tahoma" w:cs="Tahoma"/>
                <w:sz w:val="20"/>
              </w:rPr>
              <w:t xml:space="preserve">, </w:t>
            </w:r>
            <w:hyperlink r:id="rId5324" w:history="1">
              <w:r>
                <w:rPr>
                  <w:rFonts w:ascii="Tahoma" w:hAnsi="Tahoma" w:cs="Tahoma"/>
                  <w:color w:val="0000FF"/>
                  <w:sz w:val="20"/>
                </w:rPr>
                <w:t>B05.050.004</w:t>
              </w:r>
            </w:hyperlink>
            <w:r>
              <w:rPr>
                <w:rFonts w:ascii="Tahoma" w:hAnsi="Tahoma" w:cs="Tahoma"/>
                <w:sz w:val="20"/>
              </w:rPr>
              <w:t xml:space="preserve">, </w:t>
            </w:r>
            <w:hyperlink r:id="rId5325" w:history="1">
              <w:r>
                <w:rPr>
                  <w:rFonts w:ascii="Tahoma" w:hAnsi="Tahoma" w:cs="Tahoma"/>
                  <w:color w:val="0000FF"/>
                  <w:sz w:val="20"/>
                </w:rPr>
                <w:t>B05.053.001</w:t>
              </w:r>
            </w:hyperlink>
            <w:r>
              <w:rPr>
                <w:rFonts w:ascii="Tahoma" w:hAnsi="Tahoma" w:cs="Tahoma"/>
                <w:sz w:val="20"/>
              </w:rPr>
              <w:t xml:space="preserve">, </w:t>
            </w:r>
            <w:hyperlink r:id="rId5326" w:history="1">
              <w:r>
                <w:rPr>
                  <w:rFonts w:ascii="Tahoma" w:hAnsi="Tahoma" w:cs="Tahoma"/>
                  <w:color w:val="0000FF"/>
                  <w:sz w:val="20"/>
                </w:rPr>
                <w:t>B05.058.001</w:t>
              </w:r>
            </w:hyperlink>
            <w:r>
              <w:rPr>
                <w:rFonts w:ascii="Tahoma" w:hAnsi="Tahoma" w:cs="Tahoma"/>
                <w:sz w:val="20"/>
              </w:rPr>
              <w:t xml:space="preserve">, </w:t>
            </w:r>
            <w:hyperlink r:id="rId5327" w:history="1">
              <w:r>
                <w:rPr>
                  <w:rFonts w:ascii="Tahoma" w:hAnsi="Tahoma" w:cs="Tahoma"/>
                  <w:color w:val="0000FF"/>
                  <w:sz w:val="20"/>
                </w:rPr>
                <w:t>B05.069.001</w:t>
              </w:r>
            </w:hyperlink>
            <w:r>
              <w:rPr>
                <w:rFonts w:ascii="Tahoma" w:hAnsi="Tahoma" w:cs="Tahoma"/>
                <w:sz w:val="20"/>
              </w:rPr>
              <w:t xml:space="preserve">, </w:t>
            </w:r>
            <w:hyperlink r:id="rId5328" w:history="1">
              <w:r>
                <w:rPr>
                  <w:rFonts w:ascii="Tahoma" w:hAnsi="Tahoma" w:cs="Tahoma"/>
                  <w:color w:val="0000FF"/>
                  <w:sz w:val="20"/>
                </w:rPr>
                <w:t>B05.069.002</w:t>
              </w:r>
            </w:hyperlink>
            <w:r>
              <w:rPr>
                <w:rFonts w:ascii="Tahoma" w:hAnsi="Tahoma" w:cs="Tahoma"/>
                <w:sz w:val="20"/>
              </w:rPr>
              <w:t xml:space="preserve">, </w:t>
            </w:r>
            <w:hyperlink r:id="rId5329" w:history="1">
              <w:r>
                <w:rPr>
                  <w:rFonts w:ascii="Tahoma" w:hAnsi="Tahoma" w:cs="Tahoma"/>
                  <w:color w:val="0000FF"/>
                  <w:sz w:val="20"/>
                </w:rPr>
                <w:t>B05.069.003</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Иной классификационный критерий: rb3</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1,09</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ds37.009</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175</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Медицинская реабилитация детей, перенесших заболевания перинатального периода</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5330" w:history="1">
              <w:r>
                <w:rPr>
                  <w:rFonts w:ascii="Tahoma" w:hAnsi="Tahoma" w:cs="Tahoma"/>
                  <w:color w:val="0000FF"/>
                  <w:sz w:val="20"/>
                </w:rPr>
                <w:t>B05.031.001</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от 91 дня до 1 года</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1,50</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ds37.010</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176</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 xml:space="preserve">Медицинская реабилитация детей с нарушениями слуха без замены речевого процессора системы </w:t>
            </w:r>
            <w:r>
              <w:rPr>
                <w:rFonts w:ascii="Tahoma" w:hAnsi="Tahoma" w:cs="Tahoma"/>
                <w:sz w:val="20"/>
              </w:rPr>
              <w:lastRenderedPageBreak/>
              <w:t>кохлеарной имплантации</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2324" w:type="dxa"/>
            <w:tcBorders>
              <w:top w:val="nil"/>
              <w:left w:val="nil"/>
              <w:bottom w:val="nil"/>
              <w:right w:val="nil"/>
            </w:tcBorders>
          </w:tcPr>
          <w:p w:rsidR="00AC6839" w:rsidRDefault="00AC6839">
            <w:pPr>
              <w:spacing w:after="1" w:line="200" w:lineRule="atLeast"/>
              <w:jc w:val="center"/>
            </w:pPr>
            <w:hyperlink r:id="rId5331" w:history="1">
              <w:r>
                <w:rPr>
                  <w:rFonts w:ascii="Tahoma" w:hAnsi="Tahoma" w:cs="Tahoma"/>
                  <w:color w:val="0000FF"/>
                  <w:sz w:val="20"/>
                </w:rPr>
                <w:t>B05.028.001</w:t>
              </w:r>
            </w:hyperlink>
            <w:r>
              <w:rPr>
                <w:rFonts w:ascii="Tahoma" w:hAnsi="Tahoma" w:cs="Tahoma"/>
                <w:sz w:val="20"/>
              </w:rPr>
              <w:t xml:space="preserve">, </w:t>
            </w:r>
            <w:hyperlink r:id="rId5332" w:history="1">
              <w:r>
                <w:rPr>
                  <w:rFonts w:ascii="Tahoma" w:hAnsi="Tahoma" w:cs="Tahoma"/>
                  <w:color w:val="0000FF"/>
                  <w:sz w:val="20"/>
                </w:rPr>
                <w:t>B05.046.001</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от 0 дней до 18 лет</w:t>
            </w:r>
          </w:p>
          <w:p w:rsidR="00AC6839" w:rsidRDefault="00AC6839">
            <w:pPr>
              <w:spacing w:after="1" w:line="200" w:lineRule="atLeast"/>
              <w:jc w:val="center"/>
            </w:pPr>
            <w:r>
              <w:rPr>
                <w:rFonts w:ascii="Tahoma" w:hAnsi="Tahoma" w:cs="Tahoma"/>
                <w:sz w:val="20"/>
              </w:rPr>
              <w:t>Иной классификационный критерий: rbs</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1,80</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ds37.011</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177</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Медицинская реабилитация детей с поражениями центральной нервной системы</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5333" w:history="1">
              <w:r>
                <w:rPr>
                  <w:rFonts w:ascii="Tahoma" w:hAnsi="Tahoma" w:cs="Tahoma"/>
                  <w:color w:val="0000FF"/>
                  <w:sz w:val="20"/>
                </w:rPr>
                <w:t>B05.023.002.001</w:t>
              </w:r>
            </w:hyperlink>
            <w:r>
              <w:rPr>
                <w:rFonts w:ascii="Tahoma" w:hAnsi="Tahoma" w:cs="Tahoma"/>
                <w:sz w:val="20"/>
              </w:rPr>
              <w:t xml:space="preserve">, </w:t>
            </w:r>
            <w:hyperlink r:id="rId5334" w:history="1">
              <w:r>
                <w:rPr>
                  <w:rFonts w:ascii="Tahoma" w:hAnsi="Tahoma" w:cs="Tahoma"/>
                  <w:color w:val="0000FF"/>
                  <w:sz w:val="20"/>
                </w:rPr>
                <w:t>B05.023.003</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от 0 дней до 18 лет</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2,75</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ds37.012</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178</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Медицинская реабилитация детей после хирургической коррекции врожденных пороков развития органов и систем</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nil"/>
              <w:right w:val="nil"/>
            </w:tcBorders>
          </w:tcPr>
          <w:p w:rsidR="00AC6839" w:rsidRDefault="00AC6839">
            <w:pPr>
              <w:spacing w:after="1" w:line="200" w:lineRule="atLeast"/>
              <w:jc w:val="center"/>
            </w:pPr>
            <w:hyperlink r:id="rId5335" w:history="1">
              <w:r>
                <w:rPr>
                  <w:rFonts w:ascii="Tahoma" w:hAnsi="Tahoma" w:cs="Tahoma"/>
                  <w:color w:val="0000FF"/>
                  <w:sz w:val="20"/>
                </w:rPr>
                <w:t>B05.057.011</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Возрастная группа: от 0 дней до 18 лет</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2,35</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ds37.013</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179</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Медицинская реабилитация после онкоортопедических операций</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C40, C40.0, C40.1, C40.2, C40.3, C40.8, C40.9, C41, C41.0, C41.1, C41.2, C41.3, C41.4, C41.8, C41.9, C79.5</w:t>
            </w:r>
          </w:p>
        </w:tc>
        <w:tc>
          <w:tcPr>
            <w:tcW w:w="2324" w:type="dxa"/>
            <w:tcBorders>
              <w:top w:val="nil"/>
              <w:left w:val="nil"/>
              <w:bottom w:val="nil"/>
              <w:right w:val="nil"/>
            </w:tcBorders>
          </w:tcPr>
          <w:p w:rsidR="00AC6839" w:rsidRDefault="00AC6839">
            <w:pPr>
              <w:spacing w:after="1" w:line="200" w:lineRule="atLeast"/>
              <w:jc w:val="center"/>
            </w:pPr>
            <w:hyperlink r:id="rId5336" w:history="1">
              <w:r>
                <w:rPr>
                  <w:rFonts w:ascii="Tahoma" w:hAnsi="Tahoma" w:cs="Tahoma"/>
                  <w:color w:val="0000FF"/>
                  <w:sz w:val="20"/>
                </w:rPr>
                <w:t>B05.027.001</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1,76</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ds37.014</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180</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Медицинская реабилитация по поводу постмастэктомического синдрома в онкологии</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t>C50, C50.0, C50.1, C50.2, C50.3, C50.4, C50.5, C50.6, C50.8, C50.9</w:t>
            </w:r>
          </w:p>
        </w:tc>
        <w:tc>
          <w:tcPr>
            <w:tcW w:w="2324" w:type="dxa"/>
            <w:tcBorders>
              <w:top w:val="nil"/>
              <w:left w:val="nil"/>
              <w:bottom w:val="nil"/>
              <w:right w:val="nil"/>
            </w:tcBorders>
          </w:tcPr>
          <w:p w:rsidR="00AC6839" w:rsidRDefault="00AC6839">
            <w:pPr>
              <w:spacing w:after="1" w:line="200" w:lineRule="atLeast"/>
              <w:jc w:val="center"/>
            </w:pPr>
            <w:hyperlink r:id="rId5337" w:history="1">
              <w:r>
                <w:rPr>
                  <w:rFonts w:ascii="Tahoma" w:hAnsi="Tahoma" w:cs="Tahoma"/>
                  <w:color w:val="0000FF"/>
                  <w:sz w:val="20"/>
                </w:rPr>
                <w:t>B05.027.001</w:t>
              </w:r>
            </w:hyperlink>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t>1,51</w:t>
            </w:r>
          </w:p>
        </w:tc>
      </w:tr>
      <w:tr w:rsidR="00AC6839">
        <w:tblPrEx>
          <w:tblBorders>
            <w:insideH w:val="none" w:sz="0" w:space="0" w:color="auto"/>
            <w:insideV w:val="none" w:sz="0" w:space="0" w:color="auto"/>
          </w:tblBorders>
        </w:tblPrEx>
        <w:tc>
          <w:tcPr>
            <w:tcW w:w="971" w:type="dxa"/>
            <w:tcBorders>
              <w:top w:val="nil"/>
              <w:left w:val="nil"/>
              <w:bottom w:val="nil"/>
              <w:right w:val="nil"/>
            </w:tcBorders>
          </w:tcPr>
          <w:p w:rsidR="00AC6839" w:rsidRDefault="00AC6839">
            <w:pPr>
              <w:spacing w:after="1" w:line="200" w:lineRule="atLeast"/>
              <w:jc w:val="center"/>
            </w:pPr>
            <w:r>
              <w:rPr>
                <w:rFonts w:ascii="Tahoma" w:hAnsi="Tahoma" w:cs="Tahoma"/>
                <w:sz w:val="20"/>
              </w:rPr>
              <w:t>ds37.015</w:t>
            </w:r>
          </w:p>
        </w:tc>
        <w:tc>
          <w:tcPr>
            <w:tcW w:w="860" w:type="dxa"/>
            <w:tcBorders>
              <w:top w:val="nil"/>
              <w:left w:val="nil"/>
              <w:bottom w:val="nil"/>
              <w:right w:val="nil"/>
            </w:tcBorders>
          </w:tcPr>
          <w:p w:rsidR="00AC6839" w:rsidRDefault="00AC6839">
            <w:pPr>
              <w:spacing w:after="1" w:line="200" w:lineRule="atLeast"/>
              <w:jc w:val="center"/>
            </w:pPr>
            <w:r>
              <w:rPr>
                <w:rFonts w:ascii="Tahoma" w:hAnsi="Tahoma" w:cs="Tahoma"/>
                <w:sz w:val="20"/>
              </w:rPr>
              <w:t>181</w:t>
            </w:r>
          </w:p>
        </w:tc>
        <w:tc>
          <w:tcPr>
            <w:tcW w:w="1587" w:type="dxa"/>
            <w:tcBorders>
              <w:top w:val="nil"/>
              <w:left w:val="nil"/>
              <w:bottom w:val="nil"/>
              <w:right w:val="nil"/>
            </w:tcBorders>
          </w:tcPr>
          <w:p w:rsidR="00AC6839" w:rsidRDefault="00AC6839">
            <w:pPr>
              <w:spacing w:after="1" w:line="200" w:lineRule="atLeast"/>
            </w:pPr>
            <w:r>
              <w:rPr>
                <w:rFonts w:ascii="Tahoma" w:hAnsi="Tahoma" w:cs="Tahoma"/>
                <w:sz w:val="20"/>
              </w:rPr>
              <w:t xml:space="preserve">Медицинская реабилитация </w:t>
            </w:r>
            <w:r>
              <w:rPr>
                <w:rFonts w:ascii="Tahoma" w:hAnsi="Tahoma" w:cs="Tahoma"/>
                <w:sz w:val="20"/>
              </w:rPr>
              <w:lastRenderedPageBreak/>
              <w:t>после перенесенной коронавирусной инфекции COVID-19 (2 балла по ШРМ)</w:t>
            </w:r>
          </w:p>
        </w:tc>
        <w:tc>
          <w:tcPr>
            <w:tcW w:w="3402"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w:t>
            </w:r>
          </w:p>
        </w:tc>
        <w:tc>
          <w:tcPr>
            <w:tcW w:w="232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nil"/>
              <w:right w:val="nil"/>
            </w:tcBorders>
          </w:tcPr>
          <w:p w:rsidR="00AC6839" w:rsidRDefault="00AC6839">
            <w:pPr>
              <w:spacing w:after="1" w:line="200" w:lineRule="atLeast"/>
              <w:jc w:val="center"/>
            </w:pPr>
            <w:r>
              <w:rPr>
                <w:rFonts w:ascii="Tahoma" w:hAnsi="Tahoma" w:cs="Tahoma"/>
                <w:sz w:val="20"/>
              </w:rPr>
              <w:t>Иной классификацио</w:t>
            </w:r>
            <w:r>
              <w:rPr>
                <w:rFonts w:ascii="Tahoma" w:hAnsi="Tahoma" w:cs="Tahoma"/>
                <w:sz w:val="20"/>
              </w:rPr>
              <w:lastRenderedPageBreak/>
              <w:t>нный критерий: rb2cov</w:t>
            </w:r>
          </w:p>
        </w:tc>
        <w:tc>
          <w:tcPr>
            <w:tcW w:w="1077"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1,00</w:t>
            </w:r>
          </w:p>
        </w:tc>
      </w:tr>
      <w:tr w:rsidR="00AC6839">
        <w:tblPrEx>
          <w:tblBorders>
            <w:insideH w:val="none" w:sz="0" w:space="0" w:color="auto"/>
            <w:insideV w:val="none" w:sz="0" w:space="0" w:color="auto"/>
          </w:tblBorders>
        </w:tblPrEx>
        <w:tc>
          <w:tcPr>
            <w:tcW w:w="971" w:type="dxa"/>
            <w:tcBorders>
              <w:top w:val="nil"/>
              <w:left w:val="nil"/>
              <w:bottom w:val="single" w:sz="4" w:space="0" w:color="auto"/>
              <w:right w:val="nil"/>
            </w:tcBorders>
          </w:tcPr>
          <w:p w:rsidR="00AC6839" w:rsidRDefault="00AC6839">
            <w:pPr>
              <w:spacing w:after="1" w:line="200" w:lineRule="atLeast"/>
              <w:jc w:val="center"/>
            </w:pPr>
            <w:r>
              <w:rPr>
                <w:rFonts w:ascii="Tahoma" w:hAnsi="Tahoma" w:cs="Tahoma"/>
                <w:sz w:val="20"/>
              </w:rPr>
              <w:lastRenderedPageBreak/>
              <w:t>ds37.016</w:t>
            </w:r>
          </w:p>
        </w:tc>
        <w:tc>
          <w:tcPr>
            <w:tcW w:w="860" w:type="dxa"/>
            <w:tcBorders>
              <w:top w:val="nil"/>
              <w:left w:val="nil"/>
              <w:bottom w:val="single" w:sz="4" w:space="0" w:color="auto"/>
              <w:right w:val="nil"/>
            </w:tcBorders>
          </w:tcPr>
          <w:p w:rsidR="00AC6839" w:rsidRDefault="00AC6839">
            <w:pPr>
              <w:spacing w:after="1" w:line="200" w:lineRule="atLeast"/>
              <w:jc w:val="center"/>
            </w:pPr>
            <w:r>
              <w:rPr>
                <w:rFonts w:ascii="Tahoma" w:hAnsi="Tahoma" w:cs="Tahoma"/>
                <w:sz w:val="20"/>
              </w:rPr>
              <w:t>182</w:t>
            </w:r>
          </w:p>
        </w:tc>
        <w:tc>
          <w:tcPr>
            <w:tcW w:w="1587" w:type="dxa"/>
            <w:tcBorders>
              <w:top w:val="nil"/>
              <w:left w:val="nil"/>
              <w:bottom w:val="single" w:sz="4" w:space="0" w:color="auto"/>
              <w:right w:val="nil"/>
            </w:tcBorders>
          </w:tcPr>
          <w:p w:rsidR="00AC6839" w:rsidRDefault="00AC6839">
            <w:pPr>
              <w:spacing w:after="1" w:line="200" w:lineRule="atLeast"/>
            </w:pPr>
            <w:r>
              <w:rPr>
                <w:rFonts w:ascii="Tahoma" w:hAnsi="Tahoma" w:cs="Tahoma"/>
                <w:sz w:val="20"/>
              </w:rPr>
              <w:t>Медицинская реабилитация после перенесенной коронавирусной инфекции COVID-19 (3 балла по ШРМ)</w:t>
            </w:r>
          </w:p>
        </w:tc>
        <w:tc>
          <w:tcPr>
            <w:tcW w:w="3402" w:type="dxa"/>
            <w:tcBorders>
              <w:top w:val="nil"/>
              <w:left w:val="nil"/>
              <w:bottom w:val="single" w:sz="4" w:space="0" w:color="auto"/>
              <w:right w:val="nil"/>
            </w:tcBorders>
          </w:tcPr>
          <w:p w:rsidR="00AC6839" w:rsidRDefault="00AC6839">
            <w:pPr>
              <w:spacing w:after="1" w:line="200" w:lineRule="atLeast"/>
              <w:jc w:val="center"/>
            </w:pPr>
            <w:r>
              <w:rPr>
                <w:rFonts w:ascii="Tahoma" w:hAnsi="Tahoma" w:cs="Tahoma"/>
                <w:sz w:val="20"/>
              </w:rPr>
              <w:t>-</w:t>
            </w:r>
          </w:p>
        </w:tc>
        <w:tc>
          <w:tcPr>
            <w:tcW w:w="2324" w:type="dxa"/>
            <w:tcBorders>
              <w:top w:val="nil"/>
              <w:left w:val="nil"/>
              <w:bottom w:val="single" w:sz="4" w:space="0" w:color="auto"/>
              <w:right w:val="nil"/>
            </w:tcBorders>
          </w:tcPr>
          <w:p w:rsidR="00AC6839" w:rsidRDefault="00AC6839">
            <w:pPr>
              <w:spacing w:after="1" w:line="200" w:lineRule="atLeast"/>
              <w:jc w:val="center"/>
            </w:pPr>
            <w:r>
              <w:rPr>
                <w:rFonts w:ascii="Tahoma" w:hAnsi="Tahoma" w:cs="Tahoma"/>
                <w:sz w:val="20"/>
              </w:rPr>
              <w:t>-</w:t>
            </w:r>
          </w:p>
        </w:tc>
        <w:tc>
          <w:tcPr>
            <w:tcW w:w="1644" w:type="dxa"/>
            <w:tcBorders>
              <w:top w:val="nil"/>
              <w:left w:val="nil"/>
              <w:bottom w:val="single" w:sz="4" w:space="0" w:color="auto"/>
              <w:right w:val="nil"/>
            </w:tcBorders>
          </w:tcPr>
          <w:p w:rsidR="00AC6839" w:rsidRDefault="00AC6839">
            <w:pPr>
              <w:spacing w:after="1" w:line="200" w:lineRule="atLeast"/>
              <w:jc w:val="center"/>
            </w:pPr>
            <w:r>
              <w:rPr>
                <w:rFonts w:ascii="Tahoma" w:hAnsi="Tahoma" w:cs="Tahoma"/>
                <w:sz w:val="20"/>
              </w:rPr>
              <w:t>Иной классификационный критерий: rb3cov</w:t>
            </w:r>
          </w:p>
        </w:tc>
        <w:tc>
          <w:tcPr>
            <w:tcW w:w="1077" w:type="dxa"/>
            <w:tcBorders>
              <w:top w:val="nil"/>
              <w:left w:val="nil"/>
              <w:bottom w:val="single" w:sz="4" w:space="0" w:color="auto"/>
              <w:right w:val="nil"/>
            </w:tcBorders>
          </w:tcPr>
          <w:p w:rsidR="00AC6839" w:rsidRDefault="00AC6839">
            <w:pPr>
              <w:spacing w:after="1" w:line="200" w:lineRule="atLeast"/>
              <w:jc w:val="center"/>
            </w:pPr>
            <w:r>
              <w:rPr>
                <w:rFonts w:ascii="Tahoma" w:hAnsi="Tahoma" w:cs="Tahoma"/>
                <w:sz w:val="20"/>
              </w:rPr>
              <w:t>1,40</w:t>
            </w:r>
          </w:p>
        </w:tc>
      </w:tr>
    </w:tbl>
    <w:p w:rsidR="00AC6839" w:rsidRDefault="00AC6839">
      <w:pPr>
        <w:sectPr w:rsidR="00AC6839">
          <w:pgSz w:w="16838" w:h="11905" w:orient="landscape"/>
          <w:pgMar w:top="1701" w:right="1134" w:bottom="850" w:left="1134" w:header="0" w:footer="0" w:gutter="0"/>
          <w:cols w:space="720"/>
        </w:sectPr>
      </w:pPr>
    </w:p>
    <w:p w:rsidR="00AC6839" w:rsidRDefault="00AC6839">
      <w:pPr>
        <w:spacing w:after="1" w:line="200" w:lineRule="atLeast"/>
        <w:jc w:val="both"/>
      </w:pPr>
    </w:p>
    <w:p w:rsidR="00AC6839" w:rsidRDefault="00AC6839">
      <w:pPr>
        <w:spacing w:after="1" w:line="200" w:lineRule="atLeast"/>
        <w:ind w:firstLine="540"/>
        <w:jc w:val="both"/>
      </w:pPr>
      <w:r>
        <w:rPr>
          <w:rFonts w:ascii="Tahoma" w:hAnsi="Tahoma" w:cs="Tahoma"/>
          <w:sz w:val="20"/>
        </w:rPr>
        <w:t>--------------------------------</w:t>
      </w:r>
    </w:p>
    <w:p w:rsidR="00AC6839" w:rsidRDefault="00AC6839">
      <w:pPr>
        <w:spacing w:before="200" w:after="1" w:line="200" w:lineRule="atLeast"/>
        <w:ind w:firstLine="540"/>
        <w:jc w:val="both"/>
      </w:pPr>
      <w:bookmarkStart w:id="30" w:name="P10969"/>
      <w:bookmarkEnd w:id="30"/>
      <w:r>
        <w:rPr>
          <w:rFonts w:ascii="Tahoma" w:hAnsi="Tahoma" w:cs="Tahoma"/>
          <w:sz w:val="20"/>
        </w:rPr>
        <w:t>&lt;*&gt;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Министерством здравоохранения Российской Федерации.</w:t>
      </w:r>
    </w:p>
    <w:p w:rsidR="00AC6839" w:rsidRDefault="00AC6839">
      <w:pPr>
        <w:spacing w:before="200" w:after="1" w:line="200" w:lineRule="atLeast"/>
        <w:ind w:firstLine="540"/>
        <w:jc w:val="both"/>
      </w:pPr>
      <w:r>
        <w:rPr>
          <w:rFonts w:ascii="Tahoma" w:hAnsi="Tahoma" w:cs="Tahoma"/>
          <w:sz w:val="20"/>
        </w:rPr>
        <w:t>&lt;**&gt; Медицинская помощь по отдельным группам заболеваний, состояний оплачивается с применением коэффициента дифференциации и поправочного коэффициента (коэффициента специфики оказания медицинской помощи) к доле заработной платы и прочих расходов в составе тарифа:</w:t>
      </w:r>
    </w:p>
    <w:p w:rsidR="00AC6839" w:rsidRDefault="00AC6839">
      <w:pPr>
        <w:spacing w:before="200" w:after="1" w:line="200" w:lineRule="atLeast"/>
        <w:ind w:firstLine="540"/>
        <w:jc w:val="both"/>
      </w:pPr>
      <w:r>
        <w:rPr>
          <w:rFonts w:ascii="Tahoma" w:hAnsi="Tahoma" w:cs="Tahoma"/>
          <w:sz w:val="20"/>
        </w:rPr>
        <w:t>В стационарных условиях:</w:t>
      </w:r>
    </w:p>
    <w:p w:rsidR="00AC6839" w:rsidRDefault="00AC6839">
      <w:pPr>
        <w:spacing w:before="200" w:after="1" w:line="200" w:lineRule="atLeast"/>
        <w:ind w:firstLine="540"/>
        <w:jc w:val="both"/>
      </w:pPr>
      <w:r>
        <w:rPr>
          <w:rFonts w:ascii="Tahoma" w:hAnsi="Tahoma" w:cs="Tahoma"/>
          <w:sz w:val="20"/>
        </w:rPr>
        <w:t>Лечение дерматозов с применением наружной терапии - 97,47%</w:t>
      </w:r>
    </w:p>
    <w:p w:rsidR="00AC6839" w:rsidRDefault="00AC6839">
      <w:pPr>
        <w:spacing w:before="200" w:after="1" w:line="200" w:lineRule="atLeast"/>
        <w:ind w:firstLine="540"/>
        <w:jc w:val="both"/>
      </w:pPr>
      <w:r>
        <w:rPr>
          <w:rFonts w:ascii="Tahoma" w:hAnsi="Tahoma" w:cs="Tahoma"/>
          <w:sz w:val="20"/>
        </w:rPr>
        <w:t>Лечение дерматозов с применением наружной терапии, физиотерапии, плазмафереза - 98,49%</w:t>
      </w:r>
    </w:p>
    <w:p w:rsidR="00AC6839" w:rsidRDefault="00AC6839">
      <w:pPr>
        <w:spacing w:before="200" w:after="1" w:line="200" w:lineRule="atLeast"/>
        <w:ind w:firstLine="540"/>
        <w:jc w:val="both"/>
      </w:pPr>
      <w:r>
        <w:rPr>
          <w:rFonts w:ascii="Tahoma" w:hAnsi="Tahoma" w:cs="Tahoma"/>
          <w:sz w:val="20"/>
        </w:rPr>
        <w:t>Лечение дерматозов с применением наружной и системной терапии - 99,04%</w:t>
      </w:r>
    </w:p>
    <w:p w:rsidR="00AC6839" w:rsidRDefault="00AC6839">
      <w:pPr>
        <w:spacing w:before="200" w:after="1" w:line="200" w:lineRule="atLeast"/>
        <w:ind w:firstLine="540"/>
        <w:jc w:val="both"/>
      </w:pPr>
      <w:r>
        <w:rPr>
          <w:rFonts w:ascii="Tahoma" w:hAnsi="Tahoma" w:cs="Tahoma"/>
          <w:sz w:val="20"/>
        </w:rPr>
        <w:t>Лечение дерматозов с применением наружной терапии и фототерапии - 98%</w:t>
      </w:r>
    </w:p>
    <w:p w:rsidR="00AC6839" w:rsidRDefault="00AC6839">
      <w:pPr>
        <w:spacing w:before="200" w:after="1" w:line="200" w:lineRule="atLeast"/>
        <w:ind w:firstLine="540"/>
        <w:jc w:val="both"/>
      </w:pPr>
      <w:r>
        <w:rPr>
          <w:rFonts w:ascii="Tahoma" w:hAnsi="Tahoma" w:cs="Tahoma"/>
          <w:sz w:val="20"/>
        </w:rPr>
        <w:t>Коронавирусная инфекция COVID-19:</w:t>
      </w:r>
    </w:p>
    <w:p w:rsidR="00AC6839" w:rsidRDefault="00AC6839">
      <w:pPr>
        <w:spacing w:before="200" w:after="1" w:line="200" w:lineRule="atLeast"/>
        <w:ind w:firstLine="540"/>
        <w:jc w:val="both"/>
      </w:pPr>
      <w:r>
        <w:rPr>
          <w:rFonts w:ascii="Tahoma" w:hAnsi="Tahoma" w:cs="Tahoma"/>
          <w:sz w:val="20"/>
        </w:rPr>
        <w:t>уровень 1 - 93,88%</w:t>
      </w:r>
    </w:p>
    <w:p w:rsidR="00AC6839" w:rsidRDefault="00AC6839">
      <w:pPr>
        <w:spacing w:before="200" w:after="1" w:line="200" w:lineRule="atLeast"/>
        <w:ind w:firstLine="540"/>
        <w:jc w:val="both"/>
      </w:pPr>
      <w:r>
        <w:rPr>
          <w:rFonts w:ascii="Tahoma" w:hAnsi="Tahoma" w:cs="Tahoma"/>
          <w:sz w:val="20"/>
        </w:rPr>
        <w:t>уровень 2 - 66,53%</w:t>
      </w:r>
    </w:p>
    <w:p w:rsidR="00AC6839" w:rsidRDefault="00AC6839">
      <w:pPr>
        <w:spacing w:before="200" w:after="1" w:line="200" w:lineRule="atLeast"/>
        <w:ind w:firstLine="540"/>
        <w:jc w:val="both"/>
      </w:pPr>
      <w:r>
        <w:rPr>
          <w:rFonts w:ascii="Tahoma" w:hAnsi="Tahoma" w:cs="Tahoma"/>
          <w:sz w:val="20"/>
        </w:rPr>
        <w:t>уровень 3 - 68,28%</w:t>
      </w:r>
    </w:p>
    <w:p w:rsidR="00AC6839" w:rsidRDefault="00AC6839">
      <w:pPr>
        <w:spacing w:before="200" w:after="1" w:line="200" w:lineRule="atLeast"/>
        <w:ind w:firstLine="540"/>
        <w:jc w:val="both"/>
      </w:pPr>
      <w:r>
        <w:rPr>
          <w:rFonts w:ascii="Tahoma" w:hAnsi="Tahoma" w:cs="Tahoma"/>
          <w:sz w:val="20"/>
        </w:rPr>
        <w:t>уровень 4 - 77,63%</w:t>
      </w:r>
    </w:p>
    <w:p w:rsidR="00AC6839" w:rsidRDefault="00AC6839">
      <w:pPr>
        <w:spacing w:before="200" w:after="1" w:line="200" w:lineRule="atLeast"/>
        <w:ind w:firstLine="540"/>
        <w:jc w:val="both"/>
      </w:pPr>
      <w:r>
        <w:rPr>
          <w:rFonts w:ascii="Tahoma" w:hAnsi="Tahoma" w:cs="Tahoma"/>
          <w:sz w:val="20"/>
        </w:rPr>
        <w:t>Лекарственная терапия при злокачественных новообразованиях (кроме лимфоидной и кроветворной тканей):</w:t>
      </w:r>
    </w:p>
    <w:p w:rsidR="00AC6839" w:rsidRDefault="00AC6839">
      <w:pPr>
        <w:spacing w:before="200" w:after="1" w:line="200" w:lineRule="atLeast"/>
        <w:ind w:firstLine="540"/>
        <w:jc w:val="both"/>
      </w:pPr>
      <w:r>
        <w:rPr>
          <w:rFonts w:ascii="Tahoma" w:hAnsi="Tahoma" w:cs="Tahoma"/>
          <w:sz w:val="20"/>
        </w:rPr>
        <w:t>уровень 1 - 55,63%</w:t>
      </w:r>
    </w:p>
    <w:p w:rsidR="00AC6839" w:rsidRDefault="00AC6839">
      <w:pPr>
        <w:spacing w:before="200" w:after="1" w:line="200" w:lineRule="atLeast"/>
        <w:ind w:firstLine="540"/>
        <w:jc w:val="both"/>
      </w:pPr>
      <w:r>
        <w:rPr>
          <w:rFonts w:ascii="Tahoma" w:hAnsi="Tahoma" w:cs="Tahoma"/>
          <w:sz w:val="20"/>
        </w:rPr>
        <w:t>уровень 2 - 41,67%</w:t>
      </w:r>
    </w:p>
    <w:p w:rsidR="00AC6839" w:rsidRDefault="00AC6839">
      <w:pPr>
        <w:spacing w:before="200" w:after="1" w:line="200" w:lineRule="atLeast"/>
        <w:ind w:firstLine="540"/>
        <w:jc w:val="both"/>
      </w:pPr>
      <w:r>
        <w:rPr>
          <w:rFonts w:ascii="Tahoma" w:hAnsi="Tahoma" w:cs="Tahoma"/>
          <w:sz w:val="20"/>
        </w:rPr>
        <w:t>уровень 3 - 23,71%</w:t>
      </w:r>
    </w:p>
    <w:p w:rsidR="00AC6839" w:rsidRDefault="00AC6839">
      <w:pPr>
        <w:spacing w:before="200" w:after="1" w:line="200" w:lineRule="atLeast"/>
        <w:ind w:firstLine="540"/>
        <w:jc w:val="both"/>
      </w:pPr>
      <w:r>
        <w:rPr>
          <w:rFonts w:ascii="Tahoma" w:hAnsi="Tahoma" w:cs="Tahoma"/>
          <w:sz w:val="20"/>
        </w:rPr>
        <w:t>уровень 4 - 18,75%</w:t>
      </w:r>
    </w:p>
    <w:p w:rsidR="00AC6839" w:rsidRDefault="00AC6839">
      <w:pPr>
        <w:spacing w:before="200" w:after="1" w:line="200" w:lineRule="atLeast"/>
        <w:ind w:firstLine="540"/>
        <w:jc w:val="both"/>
      </w:pPr>
      <w:r>
        <w:rPr>
          <w:rFonts w:ascii="Tahoma" w:hAnsi="Tahoma" w:cs="Tahoma"/>
          <w:sz w:val="20"/>
        </w:rPr>
        <w:t>уровень 5 - 32,5%</w:t>
      </w:r>
    </w:p>
    <w:p w:rsidR="00AC6839" w:rsidRDefault="00AC6839">
      <w:pPr>
        <w:spacing w:before="200" w:after="1" w:line="200" w:lineRule="atLeast"/>
        <w:ind w:firstLine="540"/>
        <w:jc w:val="both"/>
      </w:pPr>
      <w:r>
        <w:rPr>
          <w:rFonts w:ascii="Tahoma" w:hAnsi="Tahoma" w:cs="Tahoma"/>
          <w:sz w:val="20"/>
        </w:rPr>
        <w:t>уровень 6 - 8,76%</w:t>
      </w:r>
    </w:p>
    <w:p w:rsidR="00AC6839" w:rsidRDefault="00AC6839">
      <w:pPr>
        <w:spacing w:before="200" w:after="1" w:line="200" w:lineRule="atLeast"/>
        <w:ind w:firstLine="540"/>
        <w:jc w:val="both"/>
      </w:pPr>
      <w:r>
        <w:rPr>
          <w:rFonts w:ascii="Tahoma" w:hAnsi="Tahoma" w:cs="Tahoma"/>
          <w:sz w:val="20"/>
        </w:rPr>
        <w:t>уровень 7 - 7,11%</w:t>
      </w:r>
    </w:p>
    <w:p w:rsidR="00AC6839" w:rsidRDefault="00AC6839">
      <w:pPr>
        <w:spacing w:before="200" w:after="1" w:line="200" w:lineRule="atLeast"/>
        <w:ind w:firstLine="540"/>
        <w:jc w:val="both"/>
      </w:pPr>
      <w:r>
        <w:rPr>
          <w:rFonts w:ascii="Tahoma" w:hAnsi="Tahoma" w:cs="Tahoma"/>
          <w:sz w:val="20"/>
        </w:rPr>
        <w:t>уровень 8 - 7,77%</w:t>
      </w:r>
    </w:p>
    <w:p w:rsidR="00AC6839" w:rsidRDefault="00AC6839">
      <w:pPr>
        <w:spacing w:before="200" w:after="1" w:line="200" w:lineRule="atLeast"/>
        <w:ind w:firstLine="540"/>
        <w:jc w:val="both"/>
      </w:pPr>
      <w:r>
        <w:rPr>
          <w:rFonts w:ascii="Tahoma" w:hAnsi="Tahoma" w:cs="Tahoma"/>
          <w:sz w:val="20"/>
        </w:rPr>
        <w:t>уровень 9 - 5,84%</w:t>
      </w:r>
    </w:p>
    <w:p w:rsidR="00AC6839" w:rsidRDefault="00AC6839">
      <w:pPr>
        <w:spacing w:before="200" w:after="1" w:line="200" w:lineRule="atLeast"/>
        <w:ind w:firstLine="540"/>
        <w:jc w:val="both"/>
      </w:pPr>
      <w:r>
        <w:rPr>
          <w:rFonts w:ascii="Tahoma" w:hAnsi="Tahoma" w:cs="Tahoma"/>
          <w:sz w:val="20"/>
        </w:rPr>
        <w:t>уровень 10 - 5,79%</w:t>
      </w:r>
    </w:p>
    <w:p w:rsidR="00AC6839" w:rsidRDefault="00AC6839">
      <w:pPr>
        <w:spacing w:before="200" w:after="1" w:line="200" w:lineRule="atLeast"/>
        <w:ind w:firstLine="540"/>
        <w:jc w:val="both"/>
      </w:pPr>
      <w:r>
        <w:rPr>
          <w:rFonts w:ascii="Tahoma" w:hAnsi="Tahoma" w:cs="Tahoma"/>
          <w:sz w:val="20"/>
        </w:rPr>
        <w:t>уровень 11 - 7,27%</w:t>
      </w:r>
    </w:p>
    <w:p w:rsidR="00AC6839" w:rsidRDefault="00AC6839">
      <w:pPr>
        <w:spacing w:before="200" w:after="1" w:line="200" w:lineRule="atLeast"/>
        <w:ind w:firstLine="540"/>
        <w:jc w:val="both"/>
      </w:pPr>
      <w:r>
        <w:rPr>
          <w:rFonts w:ascii="Tahoma" w:hAnsi="Tahoma" w:cs="Tahoma"/>
          <w:sz w:val="20"/>
        </w:rPr>
        <w:t>уровень 12 - 5,9%</w:t>
      </w:r>
    </w:p>
    <w:p w:rsidR="00AC6839" w:rsidRDefault="00AC6839">
      <w:pPr>
        <w:spacing w:before="200" w:after="1" w:line="200" w:lineRule="atLeast"/>
        <w:ind w:firstLine="540"/>
        <w:jc w:val="both"/>
      </w:pPr>
      <w:r>
        <w:rPr>
          <w:rFonts w:ascii="Tahoma" w:hAnsi="Tahoma" w:cs="Tahoma"/>
          <w:sz w:val="20"/>
        </w:rPr>
        <w:t>уровень 13 - 3,32%</w:t>
      </w:r>
    </w:p>
    <w:p w:rsidR="00AC6839" w:rsidRDefault="00AC6839">
      <w:pPr>
        <w:spacing w:before="200" w:after="1" w:line="200" w:lineRule="atLeast"/>
        <w:ind w:firstLine="540"/>
        <w:jc w:val="both"/>
      </w:pPr>
      <w:r>
        <w:rPr>
          <w:rFonts w:ascii="Tahoma" w:hAnsi="Tahoma" w:cs="Tahoma"/>
          <w:sz w:val="20"/>
        </w:rPr>
        <w:t>уровень 14 - 2,15%</w:t>
      </w:r>
    </w:p>
    <w:p w:rsidR="00AC6839" w:rsidRDefault="00AC6839">
      <w:pPr>
        <w:spacing w:before="200" w:after="1" w:line="200" w:lineRule="atLeast"/>
        <w:ind w:firstLine="540"/>
        <w:jc w:val="both"/>
      </w:pPr>
      <w:r>
        <w:rPr>
          <w:rFonts w:ascii="Tahoma" w:hAnsi="Tahoma" w:cs="Tahoma"/>
          <w:sz w:val="20"/>
        </w:rPr>
        <w:t>уровень 15 - 1,55%</w:t>
      </w:r>
    </w:p>
    <w:p w:rsidR="00AC6839" w:rsidRDefault="00AC6839">
      <w:pPr>
        <w:spacing w:before="200" w:after="1" w:line="200" w:lineRule="atLeast"/>
        <w:ind w:firstLine="540"/>
        <w:jc w:val="both"/>
      </w:pPr>
      <w:r>
        <w:rPr>
          <w:rFonts w:ascii="Tahoma" w:hAnsi="Tahoma" w:cs="Tahoma"/>
          <w:sz w:val="20"/>
        </w:rPr>
        <w:lastRenderedPageBreak/>
        <w:t>уровень 16 - 1,19%</w:t>
      </w:r>
    </w:p>
    <w:p w:rsidR="00AC6839" w:rsidRDefault="00AC6839">
      <w:pPr>
        <w:spacing w:before="200" w:after="1" w:line="200" w:lineRule="atLeast"/>
        <w:ind w:firstLine="540"/>
        <w:jc w:val="both"/>
      </w:pPr>
      <w:r>
        <w:rPr>
          <w:rFonts w:ascii="Tahoma" w:hAnsi="Tahoma" w:cs="Tahoma"/>
          <w:sz w:val="20"/>
        </w:rPr>
        <w:t>уровень 17 - 0,69%</w:t>
      </w:r>
    </w:p>
    <w:p w:rsidR="00AC6839" w:rsidRDefault="00AC6839">
      <w:pPr>
        <w:spacing w:before="200" w:after="1" w:line="200" w:lineRule="atLeast"/>
        <w:ind w:firstLine="540"/>
        <w:jc w:val="both"/>
      </w:pPr>
      <w:r>
        <w:rPr>
          <w:rFonts w:ascii="Tahoma" w:hAnsi="Tahoma" w:cs="Tahoma"/>
          <w:sz w:val="20"/>
        </w:rPr>
        <w:t>Лучевая терапия в сочетании с лекарственной терапией:</w:t>
      </w:r>
    </w:p>
    <w:p w:rsidR="00AC6839" w:rsidRDefault="00AC6839">
      <w:pPr>
        <w:spacing w:before="200" w:after="1" w:line="200" w:lineRule="atLeast"/>
        <w:ind w:firstLine="540"/>
        <w:jc w:val="both"/>
      </w:pPr>
      <w:r>
        <w:rPr>
          <w:rFonts w:ascii="Tahoma" w:hAnsi="Tahoma" w:cs="Tahoma"/>
          <w:sz w:val="20"/>
        </w:rPr>
        <w:t>уровень 2 - 87,08%</w:t>
      </w:r>
    </w:p>
    <w:p w:rsidR="00AC6839" w:rsidRDefault="00AC6839">
      <w:pPr>
        <w:spacing w:before="200" w:after="1" w:line="200" w:lineRule="atLeast"/>
        <w:ind w:firstLine="540"/>
        <w:jc w:val="both"/>
      </w:pPr>
      <w:r>
        <w:rPr>
          <w:rFonts w:ascii="Tahoma" w:hAnsi="Tahoma" w:cs="Tahoma"/>
          <w:sz w:val="20"/>
        </w:rPr>
        <w:t>уровень 3 - 88,84%</w:t>
      </w:r>
    </w:p>
    <w:p w:rsidR="00AC6839" w:rsidRDefault="00AC6839">
      <w:pPr>
        <w:spacing w:before="200" w:after="1" w:line="200" w:lineRule="atLeast"/>
        <w:ind w:firstLine="540"/>
        <w:jc w:val="both"/>
      </w:pPr>
      <w:r>
        <w:rPr>
          <w:rFonts w:ascii="Tahoma" w:hAnsi="Tahoma" w:cs="Tahoma"/>
          <w:sz w:val="20"/>
        </w:rPr>
        <w:t>уровень 4 - 87,05%</w:t>
      </w:r>
    </w:p>
    <w:p w:rsidR="00AC6839" w:rsidRDefault="00AC6839">
      <w:pPr>
        <w:spacing w:before="200" w:after="1" w:line="200" w:lineRule="atLeast"/>
        <w:ind w:firstLine="540"/>
        <w:jc w:val="both"/>
      </w:pPr>
      <w:r>
        <w:rPr>
          <w:rFonts w:ascii="Tahoma" w:hAnsi="Tahoma" w:cs="Tahoma"/>
          <w:sz w:val="20"/>
        </w:rPr>
        <w:t>уровень 5 - 88,49%</w:t>
      </w:r>
    </w:p>
    <w:p w:rsidR="00AC6839" w:rsidRDefault="00AC6839">
      <w:pPr>
        <w:spacing w:before="200" w:after="1" w:line="200" w:lineRule="atLeast"/>
        <w:ind w:firstLine="540"/>
        <w:jc w:val="both"/>
      </w:pPr>
      <w:r>
        <w:rPr>
          <w:rFonts w:ascii="Tahoma" w:hAnsi="Tahoma" w:cs="Tahoma"/>
          <w:sz w:val="20"/>
        </w:rPr>
        <w:t>уровень 6 - 46,03%</w:t>
      </w:r>
    </w:p>
    <w:p w:rsidR="00AC6839" w:rsidRDefault="00AC6839">
      <w:pPr>
        <w:spacing w:before="200" w:after="1" w:line="200" w:lineRule="atLeast"/>
        <w:ind w:firstLine="540"/>
        <w:jc w:val="both"/>
      </w:pPr>
      <w:r>
        <w:rPr>
          <w:rFonts w:ascii="Tahoma" w:hAnsi="Tahoma" w:cs="Tahoma"/>
          <w:sz w:val="20"/>
        </w:rPr>
        <w:t>уровень 7 - 26,76%</w:t>
      </w:r>
    </w:p>
    <w:p w:rsidR="00AC6839" w:rsidRDefault="00AC6839">
      <w:pPr>
        <w:spacing w:before="200" w:after="1" w:line="200" w:lineRule="atLeast"/>
        <w:ind w:firstLine="540"/>
        <w:jc w:val="both"/>
      </w:pPr>
      <w:r>
        <w:rPr>
          <w:rFonts w:ascii="Tahoma" w:hAnsi="Tahoma" w:cs="Tahoma"/>
          <w:sz w:val="20"/>
        </w:rPr>
        <w:t>ЗНО лимфоидной и кроветворной тканей, лекарственная терапия, взрослые (уровень 1 - 3) - 75,89%</w:t>
      </w:r>
    </w:p>
    <w:p w:rsidR="00AC6839" w:rsidRDefault="00AC6839">
      <w:pPr>
        <w:spacing w:before="200" w:after="1" w:line="200" w:lineRule="atLeast"/>
        <w:ind w:firstLine="540"/>
        <w:jc w:val="both"/>
      </w:pPr>
      <w:r>
        <w:rPr>
          <w:rFonts w:ascii="Tahoma" w:hAnsi="Tahoma" w:cs="Tahoma"/>
          <w:sz w:val="20"/>
        </w:rPr>
        <w:t>ЗНО лимфоидной и кроветворной тканей, лекарственная терапия с применением отдельных препаратов (по перечню), взрослые:</w:t>
      </w:r>
    </w:p>
    <w:p w:rsidR="00AC6839" w:rsidRDefault="00AC6839">
      <w:pPr>
        <w:spacing w:before="200" w:after="1" w:line="200" w:lineRule="atLeast"/>
        <w:ind w:firstLine="540"/>
        <w:jc w:val="both"/>
      </w:pPr>
      <w:r>
        <w:rPr>
          <w:rFonts w:ascii="Tahoma" w:hAnsi="Tahoma" w:cs="Tahoma"/>
          <w:sz w:val="20"/>
        </w:rPr>
        <w:t>уровень 1 - 28,29%</w:t>
      </w:r>
    </w:p>
    <w:p w:rsidR="00AC6839" w:rsidRDefault="00AC6839">
      <w:pPr>
        <w:spacing w:before="200" w:after="1" w:line="200" w:lineRule="atLeast"/>
        <w:ind w:firstLine="540"/>
        <w:jc w:val="both"/>
      </w:pPr>
      <w:r>
        <w:rPr>
          <w:rFonts w:ascii="Tahoma" w:hAnsi="Tahoma" w:cs="Tahoma"/>
          <w:sz w:val="20"/>
        </w:rPr>
        <w:t>уровень 2 - 46,99%</w:t>
      </w:r>
    </w:p>
    <w:p w:rsidR="00AC6839" w:rsidRDefault="00AC6839">
      <w:pPr>
        <w:spacing w:before="200" w:after="1" w:line="200" w:lineRule="atLeast"/>
        <w:ind w:firstLine="540"/>
        <w:jc w:val="both"/>
      </w:pPr>
      <w:r>
        <w:rPr>
          <w:rFonts w:ascii="Tahoma" w:hAnsi="Tahoma" w:cs="Tahoma"/>
          <w:sz w:val="20"/>
        </w:rPr>
        <w:t>уровень 3 - 57,29%</w:t>
      </w:r>
    </w:p>
    <w:p w:rsidR="00AC6839" w:rsidRDefault="00AC6839">
      <w:pPr>
        <w:spacing w:before="200" w:after="1" w:line="200" w:lineRule="atLeast"/>
        <w:ind w:firstLine="540"/>
        <w:jc w:val="both"/>
      </w:pPr>
      <w:r>
        <w:rPr>
          <w:rFonts w:ascii="Tahoma" w:hAnsi="Tahoma" w:cs="Tahoma"/>
          <w:sz w:val="20"/>
        </w:rPr>
        <w:t>уровень 4 - 4,98%</w:t>
      </w:r>
    </w:p>
    <w:p w:rsidR="00AC6839" w:rsidRDefault="00AC6839">
      <w:pPr>
        <w:spacing w:before="200" w:after="1" w:line="200" w:lineRule="atLeast"/>
        <w:ind w:firstLine="540"/>
        <w:jc w:val="both"/>
      </w:pPr>
      <w:r>
        <w:rPr>
          <w:rFonts w:ascii="Tahoma" w:hAnsi="Tahoma" w:cs="Tahoma"/>
          <w:sz w:val="20"/>
        </w:rPr>
        <w:t>уровень 5 - 15,77%</w:t>
      </w:r>
    </w:p>
    <w:p w:rsidR="00AC6839" w:rsidRDefault="00AC6839">
      <w:pPr>
        <w:spacing w:before="200" w:after="1" w:line="200" w:lineRule="atLeast"/>
        <w:ind w:firstLine="540"/>
        <w:jc w:val="both"/>
      </w:pPr>
      <w:r>
        <w:rPr>
          <w:rFonts w:ascii="Tahoma" w:hAnsi="Tahoma" w:cs="Tahoma"/>
          <w:sz w:val="20"/>
        </w:rPr>
        <w:t>уровень 6 - 24,83%</w:t>
      </w:r>
    </w:p>
    <w:p w:rsidR="00AC6839" w:rsidRDefault="00AC6839">
      <w:pPr>
        <w:spacing w:before="200" w:after="1" w:line="200" w:lineRule="atLeast"/>
        <w:ind w:firstLine="540"/>
        <w:jc w:val="both"/>
      </w:pPr>
      <w:r>
        <w:rPr>
          <w:rFonts w:ascii="Tahoma" w:hAnsi="Tahoma" w:cs="Tahoma"/>
          <w:sz w:val="20"/>
        </w:rPr>
        <w:t>Замена речевого процессора - 0,74%</w:t>
      </w:r>
    </w:p>
    <w:p w:rsidR="00AC6839" w:rsidRDefault="00AC6839">
      <w:pPr>
        <w:spacing w:before="200" w:after="1" w:line="200" w:lineRule="atLeast"/>
        <w:ind w:firstLine="540"/>
        <w:jc w:val="both"/>
      </w:pPr>
      <w:r>
        <w:rPr>
          <w:rFonts w:ascii="Tahoma" w:hAnsi="Tahoma" w:cs="Tahoma"/>
          <w:sz w:val="20"/>
        </w:rPr>
        <w:t>Оказание услуг диализа (только для федеральных медицинских организаций) (уровень 1 - 3) - 30%</w:t>
      </w:r>
    </w:p>
    <w:p w:rsidR="00AC6839" w:rsidRDefault="00AC6839">
      <w:pPr>
        <w:spacing w:before="200" w:after="1" w:line="200" w:lineRule="atLeast"/>
        <w:ind w:firstLine="540"/>
        <w:jc w:val="both"/>
      </w:pPr>
      <w:r>
        <w:rPr>
          <w:rFonts w:ascii="Tahoma" w:hAnsi="Tahoma" w:cs="Tahoma"/>
          <w:sz w:val="20"/>
        </w:rPr>
        <w:t>Оказание услуг диализа (только для федеральных медицинских организаций) (уровень 4) - 6,61%</w:t>
      </w:r>
    </w:p>
    <w:p w:rsidR="00AC6839" w:rsidRDefault="00AC6839">
      <w:pPr>
        <w:spacing w:before="200" w:after="1" w:line="200" w:lineRule="atLeast"/>
        <w:ind w:firstLine="540"/>
        <w:jc w:val="both"/>
      </w:pPr>
      <w:r>
        <w:rPr>
          <w:rFonts w:ascii="Tahoma" w:hAnsi="Tahoma" w:cs="Tahoma"/>
          <w:sz w:val="20"/>
        </w:rPr>
        <w:t>Проведение антимикробной терапии инфекций, вызванных полирезистентными микроорганизмами:</w:t>
      </w:r>
    </w:p>
    <w:p w:rsidR="00AC6839" w:rsidRDefault="00AC6839">
      <w:pPr>
        <w:spacing w:before="200" w:after="1" w:line="200" w:lineRule="atLeast"/>
        <w:ind w:firstLine="540"/>
        <w:jc w:val="both"/>
      </w:pPr>
      <w:r>
        <w:rPr>
          <w:rFonts w:ascii="Tahoma" w:hAnsi="Tahoma" w:cs="Tahoma"/>
          <w:sz w:val="20"/>
        </w:rPr>
        <w:t>уровень 1 - 0%</w:t>
      </w:r>
    </w:p>
    <w:p w:rsidR="00AC6839" w:rsidRDefault="00AC6839">
      <w:pPr>
        <w:spacing w:before="200" w:after="1" w:line="200" w:lineRule="atLeast"/>
        <w:ind w:firstLine="540"/>
        <w:jc w:val="both"/>
      </w:pPr>
      <w:r>
        <w:rPr>
          <w:rFonts w:ascii="Tahoma" w:hAnsi="Tahoma" w:cs="Tahoma"/>
          <w:sz w:val="20"/>
        </w:rPr>
        <w:t>уровень 2 - 0%</w:t>
      </w:r>
    </w:p>
    <w:p w:rsidR="00AC6839" w:rsidRDefault="00AC6839">
      <w:pPr>
        <w:spacing w:before="200" w:after="1" w:line="200" w:lineRule="atLeast"/>
        <w:ind w:firstLine="540"/>
        <w:jc w:val="both"/>
      </w:pPr>
      <w:r>
        <w:rPr>
          <w:rFonts w:ascii="Tahoma" w:hAnsi="Tahoma" w:cs="Tahoma"/>
          <w:sz w:val="20"/>
        </w:rPr>
        <w:t>уровень 3 - 0%</w:t>
      </w:r>
    </w:p>
    <w:p w:rsidR="00AC6839" w:rsidRDefault="00AC6839">
      <w:pPr>
        <w:spacing w:before="200" w:after="1" w:line="200" w:lineRule="atLeast"/>
        <w:ind w:firstLine="540"/>
        <w:jc w:val="both"/>
      </w:pPr>
      <w:r>
        <w:rPr>
          <w:rFonts w:ascii="Tahoma" w:hAnsi="Tahoma" w:cs="Tahoma"/>
          <w:sz w:val="20"/>
        </w:rPr>
        <w:t>Проведение иммунизации против респираторно-синцитиальной вирусной инфекции - 8,6%</w:t>
      </w:r>
    </w:p>
    <w:p w:rsidR="00AC6839" w:rsidRDefault="00AC6839">
      <w:pPr>
        <w:spacing w:before="200" w:after="1" w:line="200" w:lineRule="atLeast"/>
        <w:ind w:firstLine="540"/>
        <w:jc w:val="both"/>
      </w:pPr>
      <w:r>
        <w:rPr>
          <w:rFonts w:ascii="Tahoma" w:hAnsi="Tahoma" w:cs="Tahoma"/>
          <w:sz w:val="20"/>
        </w:rPr>
        <w:t>Лечение с применением генно-инженерных биологических препаратов и селективных иммунодепрессантов:</w:t>
      </w:r>
    </w:p>
    <w:p w:rsidR="00AC6839" w:rsidRDefault="00AC6839">
      <w:pPr>
        <w:spacing w:before="200" w:after="1" w:line="200" w:lineRule="atLeast"/>
        <w:ind w:firstLine="540"/>
        <w:jc w:val="both"/>
      </w:pPr>
      <w:r>
        <w:rPr>
          <w:rFonts w:ascii="Tahoma" w:hAnsi="Tahoma" w:cs="Tahoma"/>
          <w:sz w:val="20"/>
        </w:rPr>
        <w:t>уровень 1 - 32,68%</w:t>
      </w:r>
    </w:p>
    <w:p w:rsidR="00AC6839" w:rsidRDefault="00AC6839">
      <w:pPr>
        <w:spacing w:before="200" w:after="1" w:line="200" w:lineRule="atLeast"/>
        <w:ind w:firstLine="540"/>
        <w:jc w:val="both"/>
      </w:pPr>
      <w:r>
        <w:rPr>
          <w:rFonts w:ascii="Tahoma" w:hAnsi="Tahoma" w:cs="Tahoma"/>
          <w:sz w:val="20"/>
        </w:rPr>
        <w:t>уровень 2 - 18,82%</w:t>
      </w:r>
    </w:p>
    <w:p w:rsidR="00AC6839" w:rsidRDefault="00AC6839">
      <w:pPr>
        <w:spacing w:before="200" w:after="1" w:line="200" w:lineRule="atLeast"/>
        <w:ind w:firstLine="540"/>
        <w:jc w:val="both"/>
      </w:pPr>
      <w:r>
        <w:rPr>
          <w:rFonts w:ascii="Tahoma" w:hAnsi="Tahoma" w:cs="Tahoma"/>
          <w:sz w:val="20"/>
        </w:rPr>
        <w:t>уровень 3 - 6%</w:t>
      </w:r>
    </w:p>
    <w:p w:rsidR="00AC6839" w:rsidRDefault="00AC6839">
      <w:pPr>
        <w:spacing w:before="200" w:after="1" w:line="200" w:lineRule="atLeast"/>
        <w:ind w:firstLine="540"/>
        <w:jc w:val="both"/>
      </w:pPr>
      <w:r>
        <w:rPr>
          <w:rFonts w:ascii="Tahoma" w:hAnsi="Tahoma" w:cs="Tahoma"/>
          <w:sz w:val="20"/>
        </w:rPr>
        <w:t>Поздний посттрансплантационный период после пересадки костного мозга - 59,05%</w:t>
      </w:r>
    </w:p>
    <w:p w:rsidR="00AC6839" w:rsidRDefault="00AC6839">
      <w:pPr>
        <w:spacing w:before="200" w:after="1" w:line="200" w:lineRule="atLeast"/>
        <w:ind w:firstLine="540"/>
        <w:jc w:val="both"/>
      </w:pPr>
      <w:r>
        <w:rPr>
          <w:rFonts w:ascii="Tahoma" w:hAnsi="Tahoma" w:cs="Tahoma"/>
          <w:sz w:val="20"/>
        </w:rPr>
        <w:lastRenderedPageBreak/>
        <w:t>В условиях дневного стационара:</w:t>
      </w:r>
    </w:p>
    <w:p w:rsidR="00AC6839" w:rsidRDefault="00AC6839">
      <w:pPr>
        <w:spacing w:before="200" w:after="1" w:line="200" w:lineRule="atLeast"/>
        <w:ind w:firstLine="540"/>
        <w:jc w:val="both"/>
      </w:pPr>
      <w:r>
        <w:rPr>
          <w:rFonts w:ascii="Tahoma" w:hAnsi="Tahoma" w:cs="Tahoma"/>
          <w:sz w:val="20"/>
        </w:rPr>
        <w:t>Лечение дерматозов с применением наружной терапии - 97,44%</w:t>
      </w:r>
    </w:p>
    <w:p w:rsidR="00AC6839" w:rsidRDefault="00AC6839">
      <w:pPr>
        <w:spacing w:before="200" w:after="1" w:line="200" w:lineRule="atLeast"/>
        <w:ind w:firstLine="540"/>
        <w:jc w:val="both"/>
      </w:pPr>
      <w:r>
        <w:rPr>
          <w:rFonts w:ascii="Tahoma" w:hAnsi="Tahoma" w:cs="Tahoma"/>
          <w:sz w:val="20"/>
        </w:rPr>
        <w:t>Лечение дерматозов с применением наружной терапии, физиотерапии, плазмафереза - 96,3%</w:t>
      </w:r>
    </w:p>
    <w:p w:rsidR="00AC6839" w:rsidRDefault="00AC6839">
      <w:pPr>
        <w:spacing w:before="200" w:after="1" w:line="200" w:lineRule="atLeast"/>
        <w:ind w:firstLine="540"/>
        <w:jc w:val="both"/>
      </w:pPr>
      <w:r>
        <w:rPr>
          <w:rFonts w:ascii="Tahoma" w:hAnsi="Tahoma" w:cs="Tahoma"/>
          <w:sz w:val="20"/>
        </w:rPr>
        <w:t>Лечение дерматозов с применением наружной и системной терапии - 98,27%</w:t>
      </w:r>
    </w:p>
    <w:p w:rsidR="00AC6839" w:rsidRDefault="00AC6839">
      <w:pPr>
        <w:spacing w:before="200" w:after="1" w:line="200" w:lineRule="atLeast"/>
        <w:ind w:firstLine="540"/>
        <w:jc w:val="both"/>
      </w:pPr>
      <w:r>
        <w:rPr>
          <w:rFonts w:ascii="Tahoma" w:hAnsi="Tahoma" w:cs="Tahoma"/>
          <w:sz w:val="20"/>
        </w:rPr>
        <w:t>Лечение дерматозов с применением наружной терапии и фототерапии - 98,2%</w:t>
      </w:r>
    </w:p>
    <w:p w:rsidR="00AC6839" w:rsidRDefault="00AC6839">
      <w:pPr>
        <w:spacing w:before="200" w:after="1" w:line="200" w:lineRule="atLeast"/>
        <w:ind w:firstLine="540"/>
        <w:jc w:val="both"/>
      </w:pPr>
      <w:r>
        <w:rPr>
          <w:rFonts w:ascii="Tahoma" w:hAnsi="Tahoma" w:cs="Tahoma"/>
          <w:sz w:val="20"/>
        </w:rPr>
        <w:t>Лекарственная терапия при злокачественных новообразованиях (кроме лимфоидной и кроветворной тканей):</w:t>
      </w:r>
    </w:p>
    <w:p w:rsidR="00AC6839" w:rsidRDefault="00AC6839">
      <w:pPr>
        <w:spacing w:before="200" w:after="1" w:line="200" w:lineRule="atLeast"/>
        <w:ind w:firstLine="540"/>
        <w:jc w:val="both"/>
      </w:pPr>
      <w:r>
        <w:rPr>
          <w:rFonts w:ascii="Tahoma" w:hAnsi="Tahoma" w:cs="Tahoma"/>
          <w:sz w:val="20"/>
        </w:rPr>
        <w:t>уровень 1 - 19,12%</w:t>
      </w:r>
    </w:p>
    <w:p w:rsidR="00AC6839" w:rsidRDefault="00AC6839">
      <w:pPr>
        <w:spacing w:before="200" w:after="1" w:line="200" w:lineRule="atLeast"/>
        <w:ind w:firstLine="540"/>
        <w:jc w:val="both"/>
      </w:pPr>
      <w:r>
        <w:rPr>
          <w:rFonts w:ascii="Tahoma" w:hAnsi="Tahoma" w:cs="Tahoma"/>
          <w:sz w:val="20"/>
        </w:rPr>
        <w:t>уровень 2 - 8,79%</w:t>
      </w:r>
    </w:p>
    <w:p w:rsidR="00AC6839" w:rsidRDefault="00AC6839">
      <w:pPr>
        <w:spacing w:before="200" w:after="1" w:line="200" w:lineRule="atLeast"/>
        <w:ind w:firstLine="540"/>
        <w:jc w:val="both"/>
      </w:pPr>
      <w:r>
        <w:rPr>
          <w:rFonts w:ascii="Tahoma" w:hAnsi="Tahoma" w:cs="Tahoma"/>
          <w:sz w:val="20"/>
        </w:rPr>
        <w:t>уровень 3 - 25,89%</w:t>
      </w:r>
    </w:p>
    <w:p w:rsidR="00AC6839" w:rsidRDefault="00AC6839">
      <w:pPr>
        <w:spacing w:before="200" w:after="1" w:line="200" w:lineRule="atLeast"/>
        <w:ind w:firstLine="540"/>
        <w:jc w:val="both"/>
      </w:pPr>
      <w:r>
        <w:rPr>
          <w:rFonts w:ascii="Tahoma" w:hAnsi="Tahoma" w:cs="Tahoma"/>
          <w:sz w:val="20"/>
        </w:rPr>
        <w:t>уровень 4 - 23,5%</w:t>
      </w:r>
    </w:p>
    <w:p w:rsidR="00AC6839" w:rsidRDefault="00AC6839">
      <w:pPr>
        <w:spacing w:before="200" w:after="1" w:line="200" w:lineRule="atLeast"/>
        <w:ind w:firstLine="540"/>
        <w:jc w:val="both"/>
      </w:pPr>
      <w:r>
        <w:rPr>
          <w:rFonts w:ascii="Tahoma" w:hAnsi="Tahoma" w:cs="Tahoma"/>
          <w:sz w:val="20"/>
        </w:rPr>
        <w:t>уровень 5 - 3,14%</w:t>
      </w:r>
    </w:p>
    <w:p w:rsidR="00AC6839" w:rsidRDefault="00AC6839">
      <w:pPr>
        <w:spacing w:before="200" w:after="1" w:line="200" w:lineRule="atLeast"/>
        <w:ind w:firstLine="540"/>
        <w:jc w:val="both"/>
      </w:pPr>
      <w:r>
        <w:rPr>
          <w:rFonts w:ascii="Tahoma" w:hAnsi="Tahoma" w:cs="Tahoma"/>
          <w:sz w:val="20"/>
        </w:rPr>
        <w:t>уровень 6 - 2,04%</w:t>
      </w:r>
    </w:p>
    <w:p w:rsidR="00AC6839" w:rsidRDefault="00AC6839">
      <w:pPr>
        <w:spacing w:before="200" w:after="1" w:line="200" w:lineRule="atLeast"/>
        <w:ind w:firstLine="540"/>
        <w:jc w:val="both"/>
      </w:pPr>
      <w:r>
        <w:rPr>
          <w:rFonts w:ascii="Tahoma" w:hAnsi="Tahoma" w:cs="Tahoma"/>
          <w:sz w:val="20"/>
        </w:rPr>
        <w:t>уровень 7 - 6,59%</w:t>
      </w:r>
    </w:p>
    <w:p w:rsidR="00AC6839" w:rsidRDefault="00AC6839">
      <w:pPr>
        <w:spacing w:before="200" w:after="1" w:line="200" w:lineRule="atLeast"/>
        <w:ind w:firstLine="540"/>
        <w:jc w:val="both"/>
      </w:pPr>
      <w:r>
        <w:rPr>
          <w:rFonts w:ascii="Tahoma" w:hAnsi="Tahoma" w:cs="Tahoma"/>
          <w:sz w:val="20"/>
        </w:rPr>
        <w:t>уровень 8 - 11,06%</w:t>
      </w:r>
    </w:p>
    <w:p w:rsidR="00AC6839" w:rsidRDefault="00AC6839">
      <w:pPr>
        <w:spacing w:before="200" w:after="1" w:line="200" w:lineRule="atLeast"/>
        <w:ind w:firstLine="540"/>
        <w:jc w:val="both"/>
      </w:pPr>
      <w:r>
        <w:rPr>
          <w:rFonts w:ascii="Tahoma" w:hAnsi="Tahoma" w:cs="Tahoma"/>
          <w:sz w:val="20"/>
        </w:rPr>
        <w:t>уровень 9 - 15,08%</w:t>
      </w:r>
    </w:p>
    <w:p w:rsidR="00AC6839" w:rsidRDefault="00AC6839">
      <w:pPr>
        <w:spacing w:before="200" w:after="1" w:line="200" w:lineRule="atLeast"/>
        <w:ind w:firstLine="540"/>
        <w:jc w:val="both"/>
      </w:pPr>
      <w:r>
        <w:rPr>
          <w:rFonts w:ascii="Tahoma" w:hAnsi="Tahoma" w:cs="Tahoma"/>
          <w:sz w:val="20"/>
        </w:rPr>
        <w:t>уровень 10 - 14,91%</w:t>
      </w:r>
    </w:p>
    <w:p w:rsidR="00AC6839" w:rsidRDefault="00AC6839">
      <w:pPr>
        <w:spacing w:before="200" w:after="1" w:line="200" w:lineRule="atLeast"/>
        <w:ind w:firstLine="540"/>
        <w:jc w:val="both"/>
      </w:pPr>
      <w:r>
        <w:rPr>
          <w:rFonts w:ascii="Tahoma" w:hAnsi="Tahoma" w:cs="Tahoma"/>
          <w:sz w:val="20"/>
        </w:rPr>
        <w:t>уровень 11 - 22,35%</w:t>
      </w:r>
    </w:p>
    <w:p w:rsidR="00AC6839" w:rsidRDefault="00AC6839">
      <w:pPr>
        <w:spacing w:before="200" w:after="1" w:line="200" w:lineRule="atLeast"/>
        <w:ind w:firstLine="540"/>
        <w:jc w:val="both"/>
      </w:pPr>
      <w:r>
        <w:rPr>
          <w:rFonts w:ascii="Tahoma" w:hAnsi="Tahoma" w:cs="Tahoma"/>
          <w:sz w:val="20"/>
        </w:rPr>
        <w:t>уровень 12 - 9,99%</w:t>
      </w:r>
    </w:p>
    <w:p w:rsidR="00AC6839" w:rsidRDefault="00AC6839">
      <w:pPr>
        <w:spacing w:before="200" w:after="1" w:line="200" w:lineRule="atLeast"/>
        <w:ind w:firstLine="540"/>
        <w:jc w:val="both"/>
      </w:pPr>
      <w:r>
        <w:rPr>
          <w:rFonts w:ascii="Tahoma" w:hAnsi="Tahoma" w:cs="Tahoma"/>
          <w:sz w:val="20"/>
        </w:rPr>
        <w:t>уровень 13 - 8,49%</w:t>
      </w:r>
    </w:p>
    <w:p w:rsidR="00AC6839" w:rsidRDefault="00AC6839">
      <w:pPr>
        <w:spacing w:before="200" w:after="1" w:line="200" w:lineRule="atLeast"/>
        <w:ind w:firstLine="540"/>
        <w:jc w:val="both"/>
      </w:pPr>
      <w:r>
        <w:rPr>
          <w:rFonts w:ascii="Tahoma" w:hAnsi="Tahoma" w:cs="Tahoma"/>
          <w:sz w:val="20"/>
        </w:rPr>
        <w:t>уровень 14 - 5,64%</w:t>
      </w:r>
    </w:p>
    <w:p w:rsidR="00AC6839" w:rsidRDefault="00AC6839">
      <w:pPr>
        <w:spacing w:before="200" w:after="1" w:line="200" w:lineRule="atLeast"/>
        <w:ind w:firstLine="540"/>
        <w:jc w:val="both"/>
      </w:pPr>
      <w:r>
        <w:rPr>
          <w:rFonts w:ascii="Tahoma" w:hAnsi="Tahoma" w:cs="Tahoma"/>
          <w:sz w:val="20"/>
        </w:rPr>
        <w:t>уровень 15 - 2,82%</w:t>
      </w:r>
    </w:p>
    <w:p w:rsidR="00AC6839" w:rsidRDefault="00AC6839">
      <w:pPr>
        <w:spacing w:before="200" w:after="1" w:line="200" w:lineRule="atLeast"/>
        <w:ind w:firstLine="540"/>
        <w:jc w:val="both"/>
      </w:pPr>
      <w:r>
        <w:rPr>
          <w:rFonts w:ascii="Tahoma" w:hAnsi="Tahoma" w:cs="Tahoma"/>
          <w:sz w:val="20"/>
        </w:rPr>
        <w:t>уровень 16 - 5,84%</w:t>
      </w:r>
    </w:p>
    <w:p w:rsidR="00AC6839" w:rsidRDefault="00AC6839">
      <w:pPr>
        <w:spacing w:before="200" w:after="1" w:line="200" w:lineRule="atLeast"/>
        <w:ind w:firstLine="540"/>
        <w:jc w:val="both"/>
      </w:pPr>
      <w:r>
        <w:rPr>
          <w:rFonts w:ascii="Tahoma" w:hAnsi="Tahoma" w:cs="Tahoma"/>
          <w:sz w:val="20"/>
        </w:rPr>
        <w:t>уровень 17 - 0,23%</w:t>
      </w:r>
    </w:p>
    <w:p w:rsidR="00AC6839" w:rsidRDefault="00AC6839">
      <w:pPr>
        <w:spacing w:before="200" w:after="1" w:line="200" w:lineRule="atLeast"/>
        <w:ind w:firstLine="540"/>
        <w:jc w:val="both"/>
      </w:pPr>
      <w:r>
        <w:rPr>
          <w:rFonts w:ascii="Tahoma" w:hAnsi="Tahoma" w:cs="Tahoma"/>
          <w:sz w:val="20"/>
        </w:rPr>
        <w:t>Лучевая терапия в сочетании с лекарственной терапией:</w:t>
      </w:r>
    </w:p>
    <w:p w:rsidR="00AC6839" w:rsidRDefault="00AC6839">
      <w:pPr>
        <w:spacing w:before="200" w:after="1" w:line="200" w:lineRule="atLeast"/>
        <w:ind w:firstLine="540"/>
        <w:jc w:val="both"/>
      </w:pPr>
      <w:r>
        <w:rPr>
          <w:rFonts w:ascii="Tahoma" w:hAnsi="Tahoma" w:cs="Tahoma"/>
          <w:sz w:val="20"/>
        </w:rPr>
        <w:t>уровень 1 - 78,38%</w:t>
      </w:r>
    </w:p>
    <w:p w:rsidR="00AC6839" w:rsidRDefault="00AC6839">
      <w:pPr>
        <w:spacing w:before="200" w:after="1" w:line="200" w:lineRule="atLeast"/>
        <w:ind w:firstLine="540"/>
        <w:jc w:val="both"/>
      </w:pPr>
      <w:r>
        <w:rPr>
          <w:rFonts w:ascii="Tahoma" w:hAnsi="Tahoma" w:cs="Tahoma"/>
          <w:sz w:val="20"/>
        </w:rPr>
        <w:t>уровень 3 - 82,64%</w:t>
      </w:r>
    </w:p>
    <w:p w:rsidR="00AC6839" w:rsidRDefault="00AC6839">
      <w:pPr>
        <w:spacing w:before="200" w:after="1" w:line="200" w:lineRule="atLeast"/>
        <w:ind w:firstLine="540"/>
        <w:jc w:val="both"/>
      </w:pPr>
      <w:r>
        <w:rPr>
          <w:rFonts w:ascii="Tahoma" w:hAnsi="Tahoma" w:cs="Tahoma"/>
          <w:sz w:val="20"/>
        </w:rPr>
        <w:t>уровень 4 - 31,86%</w:t>
      </w:r>
    </w:p>
    <w:p w:rsidR="00AC6839" w:rsidRDefault="00AC6839">
      <w:pPr>
        <w:spacing w:before="200" w:after="1" w:line="200" w:lineRule="atLeast"/>
        <w:ind w:firstLine="540"/>
        <w:jc w:val="both"/>
      </w:pPr>
      <w:r>
        <w:rPr>
          <w:rFonts w:ascii="Tahoma" w:hAnsi="Tahoma" w:cs="Tahoma"/>
          <w:sz w:val="20"/>
        </w:rPr>
        <w:t>уровень 5 - 16,69%</w:t>
      </w:r>
    </w:p>
    <w:p w:rsidR="00AC6839" w:rsidRDefault="00AC6839">
      <w:pPr>
        <w:spacing w:before="200" w:after="1" w:line="200" w:lineRule="atLeast"/>
        <w:ind w:firstLine="540"/>
        <w:jc w:val="both"/>
      </w:pPr>
      <w:r>
        <w:rPr>
          <w:rFonts w:ascii="Tahoma" w:hAnsi="Tahoma" w:cs="Tahoma"/>
          <w:sz w:val="20"/>
        </w:rPr>
        <w:t>ЗНО лимфоидной и кроветворной тканей, лекарственная терапия, взрослые (уровень 1 - 4) - 51,06%</w:t>
      </w:r>
    </w:p>
    <w:p w:rsidR="00AC6839" w:rsidRDefault="00AC6839">
      <w:pPr>
        <w:spacing w:before="200" w:after="1" w:line="200" w:lineRule="atLeast"/>
        <w:ind w:firstLine="540"/>
        <w:jc w:val="both"/>
      </w:pPr>
      <w:r>
        <w:rPr>
          <w:rFonts w:ascii="Tahoma" w:hAnsi="Tahoma" w:cs="Tahoma"/>
          <w:sz w:val="20"/>
        </w:rPr>
        <w:t>ЗНО лимфоидной и кроветворной тканей, лекарственная терапия с применением отдельных препаратов (по перечню), взрослые:</w:t>
      </w:r>
    </w:p>
    <w:p w:rsidR="00AC6839" w:rsidRDefault="00AC6839">
      <w:pPr>
        <w:spacing w:before="200" w:after="1" w:line="200" w:lineRule="atLeast"/>
        <w:ind w:firstLine="540"/>
        <w:jc w:val="both"/>
      </w:pPr>
      <w:r>
        <w:rPr>
          <w:rFonts w:ascii="Tahoma" w:hAnsi="Tahoma" w:cs="Tahoma"/>
          <w:sz w:val="20"/>
        </w:rPr>
        <w:t>уровень 1 - 4,13%</w:t>
      </w:r>
    </w:p>
    <w:p w:rsidR="00AC6839" w:rsidRDefault="00AC6839">
      <w:pPr>
        <w:spacing w:before="200" w:after="1" w:line="200" w:lineRule="atLeast"/>
        <w:ind w:firstLine="540"/>
        <w:jc w:val="both"/>
      </w:pPr>
      <w:r>
        <w:rPr>
          <w:rFonts w:ascii="Tahoma" w:hAnsi="Tahoma" w:cs="Tahoma"/>
          <w:sz w:val="20"/>
        </w:rPr>
        <w:lastRenderedPageBreak/>
        <w:t>уровень 2 - 12,75%</w:t>
      </w:r>
    </w:p>
    <w:p w:rsidR="00AC6839" w:rsidRDefault="00AC6839">
      <w:pPr>
        <w:spacing w:before="200" w:after="1" w:line="200" w:lineRule="atLeast"/>
        <w:ind w:firstLine="540"/>
        <w:jc w:val="both"/>
      </w:pPr>
      <w:r>
        <w:rPr>
          <w:rFonts w:ascii="Tahoma" w:hAnsi="Tahoma" w:cs="Tahoma"/>
          <w:sz w:val="20"/>
        </w:rPr>
        <w:t>уровень 3 - 22,53%</w:t>
      </w:r>
    </w:p>
    <w:p w:rsidR="00AC6839" w:rsidRDefault="00AC6839">
      <w:pPr>
        <w:spacing w:before="200" w:after="1" w:line="200" w:lineRule="atLeast"/>
        <w:ind w:firstLine="540"/>
        <w:jc w:val="both"/>
      </w:pPr>
      <w:r>
        <w:rPr>
          <w:rFonts w:ascii="Tahoma" w:hAnsi="Tahoma" w:cs="Tahoma"/>
          <w:sz w:val="20"/>
        </w:rPr>
        <w:t>уровень 4 - 31,49%</w:t>
      </w:r>
    </w:p>
    <w:p w:rsidR="00AC6839" w:rsidRDefault="00AC6839">
      <w:pPr>
        <w:spacing w:before="200" w:after="1" w:line="200" w:lineRule="atLeast"/>
        <w:ind w:firstLine="540"/>
        <w:jc w:val="both"/>
      </w:pPr>
      <w:r>
        <w:rPr>
          <w:rFonts w:ascii="Tahoma" w:hAnsi="Tahoma" w:cs="Tahoma"/>
          <w:sz w:val="20"/>
        </w:rPr>
        <w:t>уровень 5 - 0,42%</w:t>
      </w:r>
    </w:p>
    <w:p w:rsidR="00AC6839" w:rsidRDefault="00AC6839">
      <w:pPr>
        <w:spacing w:before="200" w:after="1" w:line="200" w:lineRule="atLeast"/>
        <w:ind w:firstLine="540"/>
        <w:jc w:val="both"/>
      </w:pPr>
      <w:r>
        <w:rPr>
          <w:rFonts w:ascii="Tahoma" w:hAnsi="Tahoma" w:cs="Tahoma"/>
          <w:sz w:val="20"/>
        </w:rPr>
        <w:t>уровень 6 - 1,56%</w:t>
      </w:r>
    </w:p>
    <w:p w:rsidR="00AC6839" w:rsidRDefault="00AC6839">
      <w:pPr>
        <w:spacing w:before="200" w:after="1" w:line="200" w:lineRule="atLeast"/>
        <w:ind w:firstLine="540"/>
        <w:jc w:val="both"/>
      </w:pPr>
      <w:r>
        <w:rPr>
          <w:rFonts w:ascii="Tahoma" w:hAnsi="Tahoma" w:cs="Tahoma"/>
          <w:sz w:val="20"/>
        </w:rPr>
        <w:t>уровень 7 - 4,36%</w:t>
      </w:r>
    </w:p>
    <w:p w:rsidR="00AC6839" w:rsidRDefault="00AC6839">
      <w:pPr>
        <w:spacing w:before="200" w:after="1" w:line="200" w:lineRule="atLeast"/>
        <w:ind w:firstLine="540"/>
        <w:jc w:val="both"/>
      </w:pPr>
      <w:r>
        <w:rPr>
          <w:rFonts w:ascii="Tahoma" w:hAnsi="Tahoma" w:cs="Tahoma"/>
          <w:sz w:val="20"/>
        </w:rPr>
        <w:t>уровень 8 - 7,65%</w:t>
      </w:r>
    </w:p>
    <w:p w:rsidR="00AC6839" w:rsidRDefault="00AC6839">
      <w:pPr>
        <w:spacing w:before="200" w:after="1" w:line="200" w:lineRule="atLeast"/>
        <w:ind w:firstLine="540"/>
        <w:jc w:val="both"/>
      </w:pPr>
      <w:r>
        <w:rPr>
          <w:rFonts w:ascii="Tahoma" w:hAnsi="Tahoma" w:cs="Tahoma"/>
          <w:sz w:val="20"/>
        </w:rPr>
        <w:t>Замена речевого процессора - 0,23%</w:t>
      </w:r>
    </w:p>
    <w:p w:rsidR="00AC6839" w:rsidRDefault="00AC6839">
      <w:pPr>
        <w:spacing w:before="200" w:after="1" w:line="200" w:lineRule="atLeast"/>
        <w:ind w:firstLine="540"/>
        <w:jc w:val="both"/>
      </w:pPr>
      <w:r>
        <w:rPr>
          <w:rFonts w:ascii="Tahoma" w:hAnsi="Tahoma" w:cs="Tahoma"/>
          <w:sz w:val="20"/>
        </w:rPr>
        <w:t>Оказание услуг диализа (только для федеральных медицинских организаций) - 30,00%.</w:t>
      </w:r>
    </w:p>
    <w:p w:rsidR="00AC6839" w:rsidRDefault="00AC6839">
      <w:pPr>
        <w:spacing w:before="200" w:after="1" w:line="200" w:lineRule="atLeast"/>
        <w:ind w:firstLine="540"/>
        <w:jc w:val="both"/>
      </w:pPr>
      <w:r>
        <w:rPr>
          <w:rFonts w:ascii="Tahoma" w:hAnsi="Tahoma" w:cs="Tahoma"/>
          <w:sz w:val="20"/>
        </w:rPr>
        <w:t>Проведение иммунизации против респираторно-синцитиальной вирусной инфекции - 1,83%</w:t>
      </w:r>
    </w:p>
    <w:p w:rsidR="00AC6839" w:rsidRDefault="00AC6839">
      <w:pPr>
        <w:spacing w:before="200" w:after="1" w:line="200" w:lineRule="atLeast"/>
        <w:ind w:firstLine="540"/>
        <w:jc w:val="both"/>
      </w:pPr>
      <w:r>
        <w:rPr>
          <w:rFonts w:ascii="Tahoma" w:hAnsi="Tahoma" w:cs="Tahoma"/>
          <w:sz w:val="20"/>
        </w:rPr>
        <w:t>Лечение с применением генно-инженерных биологических препаратов и селективных иммунодепрессантов:</w:t>
      </w:r>
    </w:p>
    <w:p w:rsidR="00AC6839" w:rsidRDefault="00AC6839">
      <w:pPr>
        <w:spacing w:before="200" w:after="1" w:line="200" w:lineRule="atLeast"/>
        <w:ind w:firstLine="540"/>
        <w:jc w:val="both"/>
      </w:pPr>
      <w:r>
        <w:rPr>
          <w:rFonts w:ascii="Tahoma" w:hAnsi="Tahoma" w:cs="Tahoma"/>
          <w:sz w:val="20"/>
        </w:rPr>
        <w:t>уровень 1 - 5,85%</w:t>
      </w:r>
    </w:p>
    <w:p w:rsidR="00AC6839" w:rsidRDefault="00AC6839">
      <w:pPr>
        <w:spacing w:before="200" w:after="1" w:line="200" w:lineRule="atLeast"/>
        <w:ind w:firstLine="540"/>
        <w:jc w:val="both"/>
      </w:pPr>
      <w:r>
        <w:rPr>
          <w:rFonts w:ascii="Tahoma" w:hAnsi="Tahoma" w:cs="Tahoma"/>
          <w:sz w:val="20"/>
        </w:rPr>
        <w:t>уровень 2 - 5,43%</w:t>
      </w:r>
    </w:p>
    <w:p w:rsidR="00AC6839" w:rsidRDefault="00AC6839">
      <w:pPr>
        <w:spacing w:before="200" w:after="1" w:line="200" w:lineRule="atLeast"/>
        <w:ind w:firstLine="540"/>
        <w:jc w:val="both"/>
      </w:pPr>
      <w:r>
        <w:rPr>
          <w:rFonts w:ascii="Tahoma" w:hAnsi="Tahoma" w:cs="Tahoma"/>
          <w:sz w:val="20"/>
        </w:rPr>
        <w:t>уровень 3 - 8,94%.</w:t>
      </w:r>
    </w:p>
    <w:p w:rsidR="00AC6839" w:rsidRDefault="00AC6839">
      <w:pPr>
        <w:spacing w:before="200" w:after="1" w:line="200" w:lineRule="atLeast"/>
        <w:ind w:firstLine="540"/>
        <w:jc w:val="both"/>
      </w:pPr>
      <w:bookmarkStart w:id="31" w:name="P11072"/>
      <w:bookmarkEnd w:id="31"/>
      <w:r>
        <w:rPr>
          <w:rFonts w:ascii="Tahoma" w:hAnsi="Tahoma" w:cs="Tahoma"/>
          <w:sz w:val="20"/>
        </w:rPr>
        <w:t>&lt;***&gt;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w:t>
      </w:r>
    </w:p>
    <w:p w:rsidR="00AC6839" w:rsidRDefault="00AC6839">
      <w:pPr>
        <w:spacing w:after="1" w:line="200" w:lineRule="atLeast"/>
        <w:jc w:val="both"/>
      </w:pPr>
    </w:p>
    <w:p w:rsidR="00AC6839" w:rsidRDefault="00AC6839">
      <w:pPr>
        <w:spacing w:after="1" w:line="200" w:lineRule="atLeast"/>
        <w:jc w:val="both"/>
      </w:pPr>
    </w:p>
    <w:p w:rsidR="00AC6839" w:rsidRDefault="00AC6839">
      <w:pPr>
        <w:spacing w:after="1" w:line="200" w:lineRule="atLeast"/>
        <w:jc w:val="both"/>
      </w:pPr>
    </w:p>
    <w:p w:rsidR="00AC6839" w:rsidRDefault="00AC6839">
      <w:pPr>
        <w:spacing w:after="1" w:line="200" w:lineRule="atLeast"/>
        <w:jc w:val="both"/>
      </w:pPr>
    </w:p>
    <w:p w:rsidR="00AC6839" w:rsidRDefault="00AC6839">
      <w:pPr>
        <w:spacing w:after="1" w:line="200" w:lineRule="atLeast"/>
        <w:jc w:val="both"/>
      </w:pPr>
    </w:p>
    <w:p w:rsidR="00AC6839" w:rsidRDefault="00AC6839">
      <w:pPr>
        <w:spacing w:after="1" w:line="200" w:lineRule="atLeast"/>
        <w:jc w:val="right"/>
        <w:outlineLvl w:val="1"/>
      </w:pPr>
      <w:r>
        <w:rPr>
          <w:rFonts w:ascii="Tahoma" w:hAnsi="Tahoma" w:cs="Tahoma"/>
          <w:sz w:val="20"/>
        </w:rPr>
        <w:t>Приложение N 5</w:t>
      </w:r>
    </w:p>
    <w:p w:rsidR="00AC6839" w:rsidRDefault="00AC6839">
      <w:pPr>
        <w:spacing w:after="1" w:line="200" w:lineRule="atLeast"/>
        <w:jc w:val="right"/>
      </w:pPr>
      <w:r>
        <w:rPr>
          <w:rFonts w:ascii="Tahoma" w:hAnsi="Tahoma" w:cs="Tahoma"/>
          <w:sz w:val="20"/>
        </w:rPr>
        <w:t>к Программе государственных гарантий</w:t>
      </w:r>
    </w:p>
    <w:p w:rsidR="00AC6839" w:rsidRDefault="00AC6839">
      <w:pPr>
        <w:spacing w:after="1" w:line="200" w:lineRule="atLeast"/>
        <w:jc w:val="right"/>
      </w:pPr>
      <w:r>
        <w:rPr>
          <w:rFonts w:ascii="Tahoma" w:hAnsi="Tahoma" w:cs="Tahoma"/>
          <w:sz w:val="20"/>
        </w:rPr>
        <w:t>бесплатного оказания гражданам</w:t>
      </w:r>
    </w:p>
    <w:p w:rsidR="00AC6839" w:rsidRDefault="00AC6839">
      <w:pPr>
        <w:spacing w:after="1" w:line="200" w:lineRule="atLeast"/>
        <w:jc w:val="right"/>
      </w:pPr>
      <w:r>
        <w:rPr>
          <w:rFonts w:ascii="Tahoma" w:hAnsi="Tahoma" w:cs="Tahoma"/>
          <w:sz w:val="20"/>
        </w:rPr>
        <w:t>медицинской помощи на 2022 год</w:t>
      </w:r>
    </w:p>
    <w:p w:rsidR="00AC6839" w:rsidRDefault="00AC6839">
      <w:pPr>
        <w:spacing w:after="1" w:line="200" w:lineRule="atLeast"/>
        <w:jc w:val="right"/>
      </w:pPr>
      <w:r>
        <w:rPr>
          <w:rFonts w:ascii="Tahoma" w:hAnsi="Tahoma" w:cs="Tahoma"/>
          <w:sz w:val="20"/>
        </w:rPr>
        <w:t>и на плановый период 2023 и 2024 годов</w:t>
      </w:r>
    </w:p>
    <w:p w:rsidR="00AC6839" w:rsidRDefault="00AC6839">
      <w:pPr>
        <w:spacing w:after="1" w:line="200" w:lineRule="atLeast"/>
        <w:jc w:val="both"/>
      </w:pPr>
    </w:p>
    <w:p w:rsidR="00AC6839" w:rsidRDefault="00AC6839">
      <w:pPr>
        <w:spacing w:after="1" w:line="200" w:lineRule="atLeast"/>
        <w:jc w:val="center"/>
      </w:pPr>
      <w:bookmarkStart w:id="32" w:name="P11084"/>
      <w:bookmarkEnd w:id="32"/>
      <w:r>
        <w:rPr>
          <w:rFonts w:ascii="Tahoma" w:hAnsi="Tahoma" w:cs="Tahoma"/>
          <w:b/>
          <w:sz w:val="20"/>
        </w:rPr>
        <w:t>ПРИМЕРНЫЙ ПЕРЕЧЕНЬ</w:t>
      </w:r>
    </w:p>
    <w:p w:rsidR="00AC6839" w:rsidRDefault="00AC6839">
      <w:pPr>
        <w:spacing w:after="1" w:line="200" w:lineRule="atLeast"/>
        <w:jc w:val="center"/>
      </w:pPr>
      <w:r>
        <w:rPr>
          <w:rFonts w:ascii="Tahoma" w:hAnsi="Tahoma" w:cs="Tahoma"/>
          <w:b/>
          <w:sz w:val="20"/>
        </w:rPr>
        <w:t>ЗАБОЛЕВАНИЙ, СОСТОЯНИЙ (ГРУПП ЗАБОЛЕВАНИЙ, СОСТОЯНИЙ)</w:t>
      </w:r>
    </w:p>
    <w:p w:rsidR="00AC6839" w:rsidRDefault="00AC6839">
      <w:pPr>
        <w:spacing w:after="1" w:line="200" w:lineRule="atLeast"/>
        <w:jc w:val="center"/>
      </w:pPr>
      <w:r>
        <w:rPr>
          <w:rFonts w:ascii="Tahoma" w:hAnsi="Tahoma" w:cs="Tahoma"/>
          <w:b/>
          <w:sz w:val="20"/>
        </w:rPr>
        <w:t>С ОПТИМАЛЬНОЙ ДЛИТЕЛЬНОСТЬЮ ЛЕЧЕНИЯ ДО 3 ДНЕЙ ВКЛЮЧИТЕЛЬНО</w:t>
      </w:r>
    </w:p>
    <w:p w:rsidR="00AC6839" w:rsidRDefault="00AC6839">
      <w:pPr>
        <w:spacing w:after="1" w:line="200" w:lineRule="atLeast"/>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2"/>
        <w:gridCol w:w="7808"/>
      </w:tblGrid>
      <w:tr w:rsidR="00AC6839">
        <w:tc>
          <w:tcPr>
            <w:tcW w:w="1242" w:type="dxa"/>
            <w:tcBorders>
              <w:top w:val="single" w:sz="4" w:space="0" w:color="auto"/>
              <w:left w:val="nil"/>
              <w:bottom w:val="single" w:sz="4" w:space="0" w:color="auto"/>
            </w:tcBorders>
            <w:vAlign w:val="center"/>
          </w:tcPr>
          <w:p w:rsidR="00AC6839" w:rsidRDefault="00AC6839">
            <w:pPr>
              <w:spacing w:after="1" w:line="200" w:lineRule="atLeast"/>
              <w:jc w:val="center"/>
            </w:pPr>
            <w:r>
              <w:rPr>
                <w:rFonts w:ascii="Tahoma" w:hAnsi="Tahoma" w:cs="Tahoma"/>
                <w:sz w:val="20"/>
              </w:rPr>
              <w:t>N группы</w:t>
            </w:r>
          </w:p>
        </w:tc>
        <w:tc>
          <w:tcPr>
            <w:tcW w:w="7808" w:type="dxa"/>
            <w:tcBorders>
              <w:top w:val="single" w:sz="4" w:space="0" w:color="auto"/>
              <w:bottom w:val="single" w:sz="4" w:space="0" w:color="auto"/>
              <w:right w:val="nil"/>
            </w:tcBorders>
            <w:vAlign w:val="center"/>
          </w:tcPr>
          <w:p w:rsidR="00AC6839" w:rsidRDefault="00AC6839">
            <w:pPr>
              <w:spacing w:after="1" w:line="200" w:lineRule="atLeast"/>
              <w:jc w:val="center"/>
            </w:pPr>
            <w:r>
              <w:rPr>
                <w:rFonts w:ascii="Tahoma" w:hAnsi="Tahoma" w:cs="Tahoma"/>
                <w:sz w:val="20"/>
              </w:rPr>
              <w:t>Наименование</w:t>
            </w:r>
          </w:p>
        </w:tc>
      </w:tr>
      <w:tr w:rsidR="00AC6839">
        <w:tblPrEx>
          <w:tblBorders>
            <w:insideH w:val="none" w:sz="0" w:space="0" w:color="auto"/>
            <w:insideV w:val="none" w:sz="0" w:space="0" w:color="auto"/>
          </w:tblBorders>
        </w:tblPrEx>
        <w:tc>
          <w:tcPr>
            <w:tcW w:w="1242" w:type="dxa"/>
            <w:tcBorders>
              <w:top w:val="single" w:sz="4" w:space="0" w:color="auto"/>
              <w:left w:val="nil"/>
              <w:bottom w:val="nil"/>
              <w:right w:val="nil"/>
            </w:tcBorders>
          </w:tcPr>
          <w:p w:rsidR="00AC6839" w:rsidRDefault="00AC6839">
            <w:pPr>
              <w:spacing w:after="1" w:line="200" w:lineRule="atLeast"/>
            </w:pPr>
          </w:p>
        </w:tc>
        <w:tc>
          <w:tcPr>
            <w:tcW w:w="7808" w:type="dxa"/>
            <w:tcBorders>
              <w:top w:val="single" w:sz="4" w:space="0" w:color="auto"/>
              <w:left w:val="nil"/>
              <w:bottom w:val="nil"/>
              <w:right w:val="nil"/>
            </w:tcBorders>
          </w:tcPr>
          <w:p w:rsidR="00AC6839" w:rsidRDefault="00AC6839">
            <w:pPr>
              <w:spacing w:after="1" w:line="200" w:lineRule="atLeast"/>
              <w:jc w:val="center"/>
              <w:outlineLvl w:val="2"/>
            </w:pPr>
            <w:r>
              <w:rPr>
                <w:rFonts w:ascii="Tahoma" w:hAnsi="Tahoma" w:cs="Tahoma"/>
                <w:sz w:val="20"/>
              </w:rPr>
              <w:t>В стационарных условиях</w:t>
            </w:r>
          </w:p>
        </w:tc>
      </w:tr>
      <w:tr w:rsidR="00AC6839">
        <w:tblPrEx>
          <w:tblBorders>
            <w:insideH w:val="none" w:sz="0" w:space="0" w:color="auto"/>
            <w:insideV w:val="none" w:sz="0" w:space="0" w:color="auto"/>
          </w:tblBorders>
        </w:tblPrEx>
        <w:tc>
          <w:tcPr>
            <w:tcW w:w="1242" w:type="dxa"/>
            <w:tcBorders>
              <w:top w:val="nil"/>
              <w:left w:val="nil"/>
              <w:bottom w:val="nil"/>
              <w:right w:val="nil"/>
            </w:tcBorders>
          </w:tcPr>
          <w:p w:rsidR="00AC6839" w:rsidRDefault="00AC6839">
            <w:pPr>
              <w:spacing w:after="1" w:line="200" w:lineRule="atLeast"/>
              <w:jc w:val="center"/>
            </w:pPr>
            <w:r>
              <w:rPr>
                <w:rFonts w:ascii="Tahoma" w:hAnsi="Tahoma" w:cs="Tahoma"/>
                <w:sz w:val="20"/>
              </w:rPr>
              <w:t>2.</w:t>
            </w:r>
          </w:p>
        </w:tc>
        <w:tc>
          <w:tcPr>
            <w:tcW w:w="7808" w:type="dxa"/>
            <w:tcBorders>
              <w:top w:val="nil"/>
              <w:left w:val="nil"/>
              <w:bottom w:val="nil"/>
              <w:right w:val="nil"/>
            </w:tcBorders>
          </w:tcPr>
          <w:p w:rsidR="00AC6839" w:rsidRDefault="00AC6839">
            <w:pPr>
              <w:spacing w:after="1" w:line="200" w:lineRule="atLeast"/>
            </w:pPr>
            <w:r>
              <w:rPr>
                <w:rFonts w:ascii="Tahoma" w:hAnsi="Tahoma" w:cs="Tahoma"/>
                <w:sz w:val="20"/>
              </w:rPr>
              <w:t>Осложнения, связанные с беременностью</w:t>
            </w:r>
          </w:p>
        </w:tc>
      </w:tr>
      <w:tr w:rsidR="00AC6839">
        <w:tblPrEx>
          <w:tblBorders>
            <w:insideH w:val="none" w:sz="0" w:space="0" w:color="auto"/>
            <w:insideV w:val="none" w:sz="0" w:space="0" w:color="auto"/>
          </w:tblBorders>
        </w:tblPrEx>
        <w:tc>
          <w:tcPr>
            <w:tcW w:w="1242" w:type="dxa"/>
            <w:tcBorders>
              <w:top w:val="nil"/>
              <w:left w:val="nil"/>
              <w:bottom w:val="nil"/>
              <w:right w:val="nil"/>
            </w:tcBorders>
          </w:tcPr>
          <w:p w:rsidR="00AC6839" w:rsidRDefault="00AC6839">
            <w:pPr>
              <w:spacing w:after="1" w:line="200" w:lineRule="atLeast"/>
              <w:jc w:val="center"/>
            </w:pPr>
            <w:r>
              <w:rPr>
                <w:rFonts w:ascii="Tahoma" w:hAnsi="Tahoma" w:cs="Tahoma"/>
                <w:sz w:val="20"/>
              </w:rPr>
              <w:t>3.</w:t>
            </w:r>
          </w:p>
        </w:tc>
        <w:tc>
          <w:tcPr>
            <w:tcW w:w="7808" w:type="dxa"/>
            <w:tcBorders>
              <w:top w:val="nil"/>
              <w:left w:val="nil"/>
              <w:bottom w:val="nil"/>
              <w:right w:val="nil"/>
            </w:tcBorders>
          </w:tcPr>
          <w:p w:rsidR="00AC6839" w:rsidRDefault="00AC6839">
            <w:pPr>
              <w:spacing w:after="1" w:line="200" w:lineRule="atLeast"/>
            </w:pPr>
            <w:r>
              <w:rPr>
                <w:rFonts w:ascii="Tahoma" w:hAnsi="Tahoma" w:cs="Tahoma"/>
                <w:sz w:val="20"/>
              </w:rPr>
              <w:t>Беременность, закончившаяся абортивным исходом</w:t>
            </w:r>
          </w:p>
        </w:tc>
      </w:tr>
      <w:tr w:rsidR="00AC6839">
        <w:tblPrEx>
          <w:tblBorders>
            <w:insideH w:val="none" w:sz="0" w:space="0" w:color="auto"/>
            <w:insideV w:val="none" w:sz="0" w:space="0" w:color="auto"/>
          </w:tblBorders>
        </w:tblPrEx>
        <w:tc>
          <w:tcPr>
            <w:tcW w:w="1242" w:type="dxa"/>
            <w:tcBorders>
              <w:top w:val="nil"/>
              <w:left w:val="nil"/>
              <w:bottom w:val="nil"/>
              <w:right w:val="nil"/>
            </w:tcBorders>
          </w:tcPr>
          <w:p w:rsidR="00AC6839" w:rsidRDefault="00AC6839">
            <w:pPr>
              <w:spacing w:after="1" w:line="200" w:lineRule="atLeast"/>
              <w:jc w:val="center"/>
            </w:pPr>
            <w:r>
              <w:rPr>
                <w:rFonts w:ascii="Tahoma" w:hAnsi="Tahoma" w:cs="Tahoma"/>
                <w:sz w:val="20"/>
              </w:rPr>
              <w:t>4.</w:t>
            </w:r>
          </w:p>
        </w:tc>
        <w:tc>
          <w:tcPr>
            <w:tcW w:w="7808" w:type="dxa"/>
            <w:tcBorders>
              <w:top w:val="nil"/>
              <w:left w:val="nil"/>
              <w:bottom w:val="nil"/>
              <w:right w:val="nil"/>
            </w:tcBorders>
          </w:tcPr>
          <w:p w:rsidR="00AC6839" w:rsidRDefault="00AC6839">
            <w:pPr>
              <w:spacing w:after="1" w:line="200" w:lineRule="atLeast"/>
            </w:pPr>
            <w:r>
              <w:rPr>
                <w:rFonts w:ascii="Tahoma" w:hAnsi="Tahoma" w:cs="Tahoma"/>
                <w:sz w:val="20"/>
              </w:rPr>
              <w:t>Родоразрешение</w:t>
            </w:r>
          </w:p>
        </w:tc>
      </w:tr>
      <w:tr w:rsidR="00AC6839">
        <w:tblPrEx>
          <w:tblBorders>
            <w:insideH w:val="none" w:sz="0" w:space="0" w:color="auto"/>
            <w:insideV w:val="none" w:sz="0" w:space="0" w:color="auto"/>
          </w:tblBorders>
        </w:tblPrEx>
        <w:tc>
          <w:tcPr>
            <w:tcW w:w="1242" w:type="dxa"/>
            <w:tcBorders>
              <w:top w:val="nil"/>
              <w:left w:val="nil"/>
              <w:bottom w:val="nil"/>
              <w:right w:val="nil"/>
            </w:tcBorders>
          </w:tcPr>
          <w:p w:rsidR="00AC6839" w:rsidRDefault="00AC6839">
            <w:pPr>
              <w:spacing w:after="1" w:line="200" w:lineRule="atLeast"/>
              <w:jc w:val="center"/>
            </w:pPr>
            <w:r>
              <w:rPr>
                <w:rFonts w:ascii="Tahoma" w:hAnsi="Tahoma" w:cs="Tahoma"/>
                <w:sz w:val="20"/>
              </w:rPr>
              <w:t>5.</w:t>
            </w:r>
          </w:p>
        </w:tc>
        <w:tc>
          <w:tcPr>
            <w:tcW w:w="7808" w:type="dxa"/>
            <w:tcBorders>
              <w:top w:val="nil"/>
              <w:left w:val="nil"/>
              <w:bottom w:val="nil"/>
              <w:right w:val="nil"/>
            </w:tcBorders>
          </w:tcPr>
          <w:p w:rsidR="00AC6839" w:rsidRDefault="00AC6839">
            <w:pPr>
              <w:spacing w:after="1" w:line="200" w:lineRule="atLeast"/>
            </w:pPr>
            <w:r>
              <w:rPr>
                <w:rFonts w:ascii="Tahoma" w:hAnsi="Tahoma" w:cs="Tahoma"/>
                <w:sz w:val="20"/>
              </w:rPr>
              <w:t>Кесарево сечение</w:t>
            </w:r>
          </w:p>
        </w:tc>
      </w:tr>
      <w:tr w:rsidR="00AC6839">
        <w:tblPrEx>
          <w:tblBorders>
            <w:insideH w:val="none" w:sz="0" w:space="0" w:color="auto"/>
            <w:insideV w:val="none" w:sz="0" w:space="0" w:color="auto"/>
          </w:tblBorders>
        </w:tblPrEx>
        <w:tc>
          <w:tcPr>
            <w:tcW w:w="1242" w:type="dxa"/>
            <w:tcBorders>
              <w:top w:val="nil"/>
              <w:left w:val="nil"/>
              <w:bottom w:val="nil"/>
              <w:right w:val="nil"/>
            </w:tcBorders>
          </w:tcPr>
          <w:p w:rsidR="00AC6839" w:rsidRDefault="00AC6839">
            <w:pPr>
              <w:spacing w:after="1" w:line="200" w:lineRule="atLeast"/>
              <w:jc w:val="center"/>
            </w:pPr>
            <w:r>
              <w:rPr>
                <w:rFonts w:ascii="Tahoma" w:hAnsi="Tahoma" w:cs="Tahoma"/>
                <w:sz w:val="20"/>
              </w:rPr>
              <w:t>11.</w:t>
            </w:r>
          </w:p>
        </w:tc>
        <w:tc>
          <w:tcPr>
            <w:tcW w:w="7808"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женских половых органах (уровень 1)</w:t>
            </w:r>
          </w:p>
        </w:tc>
      </w:tr>
      <w:tr w:rsidR="00AC6839">
        <w:tblPrEx>
          <w:tblBorders>
            <w:insideH w:val="none" w:sz="0" w:space="0" w:color="auto"/>
            <w:insideV w:val="none" w:sz="0" w:space="0" w:color="auto"/>
          </w:tblBorders>
        </w:tblPrEx>
        <w:tc>
          <w:tcPr>
            <w:tcW w:w="1242"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12.</w:t>
            </w:r>
          </w:p>
        </w:tc>
        <w:tc>
          <w:tcPr>
            <w:tcW w:w="7808"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женских половых органах (уровень 2)</w:t>
            </w:r>
          </w:p>
        </w:tc>
      </w:tr>
      <w:tr w:rsidR="00AC6839">
        <w:tblPrEx>
          <w:tblBorders>
            <w:insideH w:val="none" w:sz="0" w:space="0" w:color="auto"/>
            <w:insideV w:val="none" w:sz="0" w:space="0" w:color="auto"/>
          </w:tblBorders>
        </w:tblPrEx>
        <w:tc>
          <w:tcPr>
            <w:tcW w:w="1242" w:type="dxa"/>
            <w:tcBorders>
              <w:top w:val="nil"/>
              <w:left w:val="nil"/>
              <w:bottom w:val="nil"/>
              <w:right w:val="nil"/>
            </w:tcBorders>
          </w:tcPr>
          <w:p w:rsidR="00AC6839" w:rsidRDefault="00AC6839">
            <w:pPr>
              <w:spacing w:after="1" w:line="200" w:lineRule="atLeast"/>
              <w:jc w:val="center"/>
            </w:pPr>
            <w:r>
              <w:rPr>
                <w:rFonts w:ascii="Tahoma" w:hAnsi="Tahoma" w:cs="Tahoma"/>
                <w:sz w:val="20"/>
              </w:rPr>
              <w:t>16.</w:t>
            </w:r>
          </w:p>
        </w:tc>
        <w:tc>
          <w:tcPr>
            <w:tcW w:w="7808" w:type="dxa"/>
            <w:tcBorders>
              <w:top w:val="nil"/>
              <w:left w:val="nil"/>
              <w:bottom w:val="nil"/>
              <w:right w:val="nil"/>
            </w:tcBorders>
          </w:tcPr>
          <w:p w:rsidR="00AC6839" w:rsidRDefault="00AC6839">
            <w:pPr>
              <w:spacing w:after="1" w:line="200" w:lineRule="atLeast"/>
            </w:pPr>
            <w:r>
              <w:rPr>
                <w:rFonts w:ascii="Tahoma" w:hAnsi="Tahoma" w:cs="Tahoma"/>
                <w:sz w:val="20"/>
              </w:rPr>
              <w:t>Ангионевротический отек, анафилактический шок</w:t>
            </w:r>
          </w:p>
        </w:tc>
      </w:tr>
      <w:tr w:rsidR="00AC6839">
        <w:tblPrEx>
          <w:tblBorders>
            <w:insideH w:val="none" w:sz="0" w:space="0" w:color="auto"/>
            <w:insideV w:val="none" w:sz="0" w:space="0" w:color="auto"/>
          </w:tblBorders>
        </w:tblPrEx>
        <w:tc>
          <w:tcPr>
            <w:tcW w:w="1242" w:type="dxa"/>
            <w:tcBorders>
              <w:top w:val="nil"/>
              <w:left w:val="nil"/>
              <w:bottom w:val="nil"/>
              <w:right w:val="nil"/>
            </w:tcBorders>
          </w:tcPr>
          <w:p w:rsidR="00AC6839" w:rsidRDefault="00AC6839">
            <w:pPr>
              <w:spacing w:after="1" w:line="200" w:lineRule="atLeast"/>
              <w:jc w:val="center"/>
            </w:pPr>
            <w:r>
              <w:rPr>
                <w:rFonts w:ascii="Tahoma" w:hAnsi="Tahoma" w:cs="Tahoma"/>
                <w:sz w:val="20"/>
              </w:rPr>
              <w:t>28.</w:t>
            </w:r>
          </w:p>
        </w:tc>
        <w:tc>
          <w:tcPr>
            <w:tcW w:w="7808" w:type="dxa"/>
            <w:tcBorders>
              <w:top w:val="nil"/>
              <w:left w:val="nil"/>
              <w:bottom w:val="nil"/>
              <w:right w:val="nil"/>
            </w:tcBorders>
          </w:tcPr>
          <w:p w:rsidR="00AC6839" w:rsidRDefault="00AC6839">
            <w:pPr>
              <w:spacing w:after="1" w:line="200" w:lineRule="atLeast"/>
            </w:pPr>
            <w:r>
              <w:rPr>
                <w:rFonts w:ascii="Tahoma" w:hAnsi="Tahoma" w:cs="Tahoma"/>
                <w:sz w:val="20"/>
              </w:rPr>
              <w:t xml:space="preserve">Лекарственная терапия при доброкачественных заболеваниях крови и пузырном заносе </w:t>
            </w:r>
            <w:hyperlink w:anchor="P11352" w:history="1">
              <w:r>
                <w:rPr>
                  <w:rFonts w:ascii="Tahoma" w:hAnsi="Tahoma" w:cs="Tahoma"/>
                  <w:color w:val="0000FF"/>
                  <w:sz w:val="20"/>
                </w:rPr>
                <w:t>&lt;*&gt;</w:t>
              </w:r>
            </w:hyperlink>
          </w:p>
        </w:tc>
      </w:tr>
      <w:tr w:rsidR="00AC6839">
        <w:tblPrEx>
          <w:tblBorders>
            <w:insideH w:val="none" w:sz="0" w:space="0" w:color="auto"/>
            <w:insideV w:val="none" w:sz="0" w:space="0" w:color="auto"/>
          </w:tblBorders>
        </w:tblPrEx>
        <w:tc>
          <w:tcPr>
            <w:tcW w:w="1242" w:type="dxa"/>
            <w:tcBorders>
              <w:top w:val="nil"/>
              <w:left w:val="nil"/>
              <w:bottom w:val="nil"/>
              <w:right w:val="nil"/>
            </w:tcBorders>
          </w:tcPr>
          <w:p w:rsidR="00AC6839" w:rsidRDefault="00AC6839">
            <w:pPr>
              <w:spacing w:after="1" w:line="200" w:lineRule="atLeast"/>
              <w:jc w:val="center"/>
            </w:pPr>
            <w:r>
              <w:rPr>
                <w:rFonts w:ascii="Tahoma" w:hAnsi="Tahoma" w:cs="Tahoma"/>
                <w:sz w:val="20"/>
              </w:rPr>
              <w:t>34.</w:t>
            </w:r>
          </w:p>
        </w:tc>
        <w:tc>
          <w:tcPr>
            <w:tcW w:w="7808" w:type="dxa"/>
            <w:tcBorders>
              <w:top w:val="nil"/>
              <w:left w:val="nil"/>
              <w:bottom w:val="nil"/>
              <w:right w:val="nil"/>
            </w:tcBorders>
          </w:tcPr>
          <w:p w:rsidR="00AC6839" w:rsidRDefault="00AC6839">
            <w:pPr>
              <w:spacing w:after="1" w:line="200" w:lineRule="atLeast"/>
            </w:pPr>
            <w:r>
              <w:rPr>
                <w:rFonts w:ascii="Tahoma" w:hAnsi="Tahoma" w:cs="Tahoma"/>
                <w:sz w:val="20"/>
              </w:rPr>
              <w:t xml:space="preserve">Лекарственная терапия при злокачественных новообразованиях других локализаций (кроме лимфоидной и кроветворной тканей), дети </w:t>
            </w:r>
            <w:hyperlink w:anchor="P11352" w:history="1">
              <w:r>
                <w:rPr>
                  <w:rFonts w:ascii="Tahoma" w:hAnsi="Tahoma" w:cs="Tahoma"/>
                  <w:color w:val="0000FF"/>
                  <w:sz w:val="20"/>
                </w:rPr>
                <w:t>&lt;*&gt;</w:t>
              </w:r>
            </w:hyperlink>
          </w:p>
        </w:tc>
      </w:tr>
      <w:tr w:rsidR="00AC6839">
        <w:tblPrEx>
          <w:tblBorders>
            <w:insideH w:val="none" w:sz="0" w:space="0" w:color="auto"/>
            <w:insideV w:val="none" w:sz="0" w:space="0" w:color="auto"/>
          </w:tblBorders>
        </w:tblPrEx>
        <w:tc>
          <w:tcPr>
            <w:tcW w:w="1242" w:type="dxa"/>
            <w:tcBorders>
              <w:top w:val="nil"/>
              <w:left w:val="nil"/>
              <w:bottom w:val="nil"/>
              <w:right w:val="nil"/>
            </w:tcBorders>
          </w:tcPr>
          <w:p w:rsidR="00AC6839" w:rsidRDefault="00AC6839">
            <w:pPr>
              <w:spacing w:after="1" w:line="200" w:lineRule="atLeast"/>
              <w:jc w:val="center"/>
            </w:pPr>
            <w:r>
              <w:rPr>
                <w:rFonts w:ascii="Tahoma" w:hAnsi="Tahoma" w:cs="Tahoma"/>
                <w:sz w:val="20"/>
              </w:rPr>
              <w:t>35.</w:t>
            </w:r>
          </w:p>
        </w:tc>
        <w:tc>
          <w:tcPr>
            <w:tcW w:w="7808" w:type="dxa"/>
            <w:tcBorders>
              <w:top w:val="nil"/>
              <w:left w:val="nil"/>
              <w:bottom w:val="nil"/>
              <w:right w:val="nil"/>
            </w:tcBorders>
          </w:tcPr>
          <w:p w:rsidR="00AC6839" w:rsidRDefault="00AC6839">
            <w:pPr>
              <w:spacing w:after="1" w:line="200" w:lineRule="atLeast"/>
            </w:pPr>
            <w:r>
              <w:rPr>
                <w:rFonts w:ascii="Tahoma" w:hAnsi="Tahoma" w:cs="Tahoma"/>
                <w:sz w:val="20"/>
              </w:rPr>
              <w:t xml:space="preserve">Лекарственная терапия при остром лейкозе, дети </w:t>
            </w:r>
            <w:hyperlink w:anchor="P11352" w:history="1">
              <w:r>
                <w:rPr>
                  <w:rFonts w:ascii="Tahoma" w:hAnsi="Tahoma" w:cs="Tahoma"/>
                  <w:color w:val="0000FF"/>
                  <w:sz w:val="20"/>
                </w:rPr>
                <w:t>&lt;*&gt;</w:t>
              </w:r>
            </w:hyperlink>
          </w:p>
        </w:tc>
      </w:tr>
      <w:tr w:rsidR="00AC6839">
        <w:tblPrEx>
          <w:tblBorders>
            <w:insideH w:val="none" w:sz="0" w:space="0" w:color="auto"/>
            <w:insideV w:val="none" w:sz="0" w:space="0" w:color="auto"/>
          </w:tblBorders>
        </w:tblPrEx>
        <w:tc>
          <w:tcPr>
            <w:tcW w:w="1242" w:type="dxa"/>
            <w:tcBorders>
              <w:top w:val="nil"/>
              <w:left w:val="nil"/>
              <w:bottom w:val="nil"/>
              <w:right w:val="nil"/>
            </w:tcBorders>
          </w:tcPr>
          <w:p w:rsidR="00AC6839" w:rsidRDefault="00AC6839">
            <w:pPr>
              <w:spacing w:after="1" w:line="200" w:lineRule="atLeast"/>
              <w:jc w:val="center"/>
            </w:pPr>
            <w:r>
              <w:rPr>
                <w:rFonts w:ascii="Tahoma" w:hAnsi="Tahoma" w:cs="Tahoma"/>
                <w:sz w:val="20"/>
              </w:rPr>
              <w:t>36.</w:t>
            </w:r>
          </w:p>
        </w:tc>
        <w:tc>
          <w:tcPr>
            <w:tcW w:w="7808" w:type="dxa"/>
            <w:tcBorders>
              <w:top w:val="nil"/>
              <w:left w:val="nil"/>
              <w:bottom w:val="nil"/>
              <w:right w:val="nil"/>
            </w:tcBorders>
          </w:tcPr>
          <w:p w:rsidR="00AC6839" w:rsidRDefault="00AC6839">
            <w:pPr>
              <w:spacing w:after="1" w:line="200" w:lineRule="atLeast"/>
            </w:pPr>
            <w:r>
              <w:rPr>
                <w:rFonts w:ascii="Tahoma" w:hAnsi="Tahoma" w:cs="Tahoma"/>
                <w:sz w:val="20"/>
              </w:rPr>
              <w:t xml:space="preserve">Лекарственная терапия при других злокачественных новообразованиях лимфоидной и кроветворной тканей, дети </w:t>
            </w:r>
            <w:hyperlink w:anchor="P11352" w:history="1">
              <w:r>
                <w:rPr>
                  <w:rFonts w:ascii="Tahoma" w:hAnsi="Tahoma" w:cs="Tahoma"/>
                  <w:color w:val="0000FF"/>
                  <w:sz w:val="20"/>
                </w:rPr>
                <w:t>&lt;*&gt;</w:t>
              </w:r>
            </w:hyperlink>
          </w:p>
        </w:tc>
      </w:tr>
      <w:tr w:rsidR="00AC6839">
        <w:tblPrEx>
          <w:tblBorders>
            <w:insideH w:val="none" w:sz="0" w:space="0" w:color="auto"/>
            <w:insideV w:val="none" w:sz="0" w:space="0" w:color="auto"/>
          </w:tblBorders>
        </w:tblPrEx>
        <w:tc>
          <w:tcPr>
            <w:tcW w:w="1242" w:type="dxa"/>
            <w:tcBorders>
              <w:top w:val="nil"/>
              <w:left w:val="nil"/>
              <w:bottom w:val="nil"/>
              <w:right w:val="nil"/>
            </w:tcBorders>
          </w:tcPr>
          <w:p w:rsidR="00AC6839" w:rsidRDefault="00AC6839">
            <w:pPr>
              <w:spacing w:after="1" w:line="200" w:lineRule="atLeast"/>
              <w:jc w:val="center"/>
            </w:pPr>
            <w:r>
              <w:rPr>
                <w:rFonts w:ascii="Tahoma" w:hAnsi="Tahoma" w:cs="Tahoma"/>
                <w:sz w:val="20"/>
              </w:rPr>
              <w:t>67.</w:t>
            </w:r>
          </w:p>
        </w:tc>
        <w:tc>
          <w:tcPr>
            <w:tcW w:w="7808" w:type="dxa"/>
            <w:tcBorders>
              <w:top w:val="nil"/>
              <w:left w:val="nil"/>
              <w:bottom w:val="nil"/>
              <w:right w:val="nil"/>
            </w:tcBorders>
          </w:tcPr>
          <w:p w:rsidR="00AC6839" w:rsidRDefault="00AC6839">
            <w:pPr>
              <w:spacing w:after="1" w:line="200" w:lineRule="atLeast"/>
            </w:pPr>
            <w:r>
              <w:rPr>
                <w:rFonts w:ascii="Tahoma" w:hAnsi="Tahoma" w:cs="Tahoma"/>
                <w:sz w:val="20"/>
              </w:rPr>
              <w:t>Респираторные инфекции верхних дыхательных путей с осложнениями, взрослые</w:t>
            </w:r>
          </w:p>
        </w:tc>
      </w:tr>
      <w:tr w:rsidR="00AC6839">
        <w:tblPrEx>
          <w:tblBorders>
            <w:insideH w:val="none" w:sz="0" w:space="0" w:color="auto"/>
            <w:insideV w:val="none" w:sz="0" w:space="0" w:color="auto"/>
          </w:tblBorders>
        </w:tblPrEx>
        <w:tc>
          <w:tcPr>
            <w:tcW w:w="1242" w:type="dxa"/>
            <w:tcBorders>
              <w:top w:val="nil"/>
              <w:left w:val="nil"/>
              <w:bottom w:val="nil"/>
              <w:right w:val="nil"/>
            </w:tcBorders>
          </w:tcPr>
          <w:p w:rsidR="00AC6839" w:rsidRDefault="00AC6839">
            <w:pPr>
              <w:spacing w:after="1" w:line="200" w:lineRule="atLeast"/>
              <w:jc w:val="center"/>
            </w:pPr>
            <w:r>
              <w:rPr>
                <w:rFonts w:ascii="Tahoma" w:hAnsi="Tahoma" w:cs="Tahoma"/>
                <w:sz w:val="20"/>
              </w:rPr>
              <w:t>68.</w:t>
            </w:r>
          </w:p>
        </w:tc>
        <w:tc>
          <w:tcPr>
            <w:tcW w:w="7808" w:type="dxa"/>
            <w:tcBorders>
              <w:top w:val="nil"/>
              <w:left w:val="nil"/>
              <w:bottom w:val="nil"/>
              <w:right w:val="nil"/>
            </w:tcBorders>
          </w:tcPr>
          <w:p w:rsidR="00AC6839" w:rsidRDefault="00AC6839">
            <w:pPr>
              <w:spacing w:after="1" w:line="200" w:lineRule="atLeast"/>
            </w:pPr>
            <w:r>
              <w:rPr>
                <w:rFonts w:ascii="Tahoma" w:hAnsi="Tahoma" w:cs="Tahoma"/>
                <w:sz w:val="20"/>
              </w:rPr>
              <w:t>Респираторные инфекции верхних дыхательных путей, дети</w:t>
            </w:r>
          </w:p>
        </w:tc>
      </w:tr>
      <w:tr w:rsidR="00AC6839">
        <w:tblPrEx>
          <w:tblBorders>
            <w:insideH w:val="none" w:sz="0" w:space="0" w:color="auto"/>
            <w:insideV w:val="none" w:sz="0" w:space="0" w:color="auto"/>
          </w:tblBorders>
        </w:tblPrEx>
        <w:tc>
          <w:tcPr>
            <w:tcW w:w="1242" w:type="dxa"/>
            <w:tcBorders>
              <w:top w:val="nil"/>
              <w:left w:val="nil"/>
              <w:bottom w:val="nil"/>
              <w:right w:val="nil"/>
            </w:tcBorders>
          </w:tcPr>
          <w:p w:rsidR="00AC6839" w:rsidRDefault="00AC6839">
            <w:pPr>
              <w:spacing w:after="1" w:line="200" w:lineRule="atLeast"/>
              <w:jc w:val="center"/>
            </w:pPr>
            <w:r>
              <w:rPr>
                <w:rFonts w:ascii="Tahoma" w:hAnsi="Tahoma" w:cs="Tahoma"/>
                <w:sz w:val="20"/>
              </w:rPr>
              <w:t>87.</w:t>
            </w:r>
          </w:p>
        </w:tc>
        <w:tc>
          <w:tcPr>
            <w:tcW w:w="7808"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кишечнике и анальной области (уровень 2)</w:t>
            </w:r>
          </w:p>
        </w:tc>
      </w:tr>
      <w:tr w:rsidR="00AC6839">
        <w:tblPrEx>
          <w:tblBorders>
            <w:insideH w:val="none" w:sz="0" w:space="0" w:color="auto"/>
            <w:insideV w:val="none" w:sz="0" w:space="0" w:color="auto"/>
          </w:tblBorders>
        </w:tblPrEx>
        <w:tc>
          <w:tcPr>
            <w:tcW w:w="1242" w:type="dxa"/>
            <w:tcBorders>
              <w:top w:val="nil"/>
              <w:left w:val="nil"/>
              <w:bottom w:val="nil"/>
              <w:right w:val="nil"/>
            </w:tcBorders>
          </w:tcPr>
          <w:p w:rsidR="00AC6839" w:rsidRDefault="00AC6839">
            <w:pPr>
              <w:spacing w:after="1" w:line="200" w:lineRule="atLeast"/>
              <w:jc w:val="center"/>
            </w:pPr>
            <w:r>
              <w:rPr>
                <w:rFonts w:ascii="Tahoma" w:hAnsi="Tahoma" w:cs="Tahoma"/>
                <w:sz w:val="20"/>
              </w:rPr>
              <w:t>95.</w:t>
            </w:r>
          </w:p>
        </w:tc>
        <w:tc>
          <w:tcPr>
            <w:tcW w:w="7808" w:type="dxa"/>
            <w:tcBorders>
              <w:top w:val="nil"/>
              <w:left w:val="nil"/>
              <w:bottom w:val="nil"/>
              <w:right w:val="nil"/>
            </w:tcBorders>
          </w:tcPr>
          <w:p w:rsidR="00AC6839" w:rsidRDefault="00AC6839">
            <w:pPr>
              <w:spacing w:after="1" w:line="200" w:lineRule="atLeast"/>
            </w:pPr>
            <w:r>
              <w:rPr>
                <w:rFonts w:ascii="Tahoma" w:hAnsi="Tahoma" w:cs="Tahoma"/>
                <w:sz w:val="20"/>
              </w:rPr>
              <w:t xml:space="preserve">Неврологические заболевания, лечение с применением ботулотоксина (уровень 1) </w:t>
            </w:r>
            <w:hyperlink w:anchor="P11352" w:history="1">
              <w:r>
                <w:rPr>
                  <w:rFonts w:ascii="Tahoma" w:hAnsi="Tahoma" w:cs="Tahoma"/>
                  <w:color w:val="0000FF"/>
                  <w:sz w:val="20"/>
                </w:rPr>
                <w:t>&lt;*&gt;</w:t>
              </w:r>
            </w:hyperlink>
          </w:p>
        </w:tc>
      </w:tr>
      <w:tr w:rsidR="00AC6839">
        <w:tblPrEx>
          <w:tblBorders>
            <w:insideH w:val="none" w:sz="0" w:space="0" w:color="auto"/>
            <w:insideV w:val="none" w:sz="0" w:space="0" w:color="auto"/>
          </w:tblBorders>
        </w:tblPrEx>
        <w:tc>
          <w:tcPr>
            <w:tcW w:w="1242" w:type="dxa"/>
            <w:tcBorders>
              <w:top w:val="nil"/>
              <w:left w:val="nil"/>
              <w:bottom w:val="nil"/>
              <w:right w:val="nil"/>
            </w:tcBorders>
          </w:tcPr>
          <w:p w:rsidR="00AC6839" w:rsidRDefault="00AC6839">
            <w:pPr>
              <w:spacing w:after="1" w:line="200" w:lineRule="atLeast"/>
              <w:jc w:val="center"/>
            </w:pPr>
            <w:r>
              <w:rPr>
                <w:rFonts w:ascii="Tahoma" w:hAnsi="Tahoma" w:cs="Tahoma"/>
                <w:sz w:val="20"/>
              </w:rPr>
              <w:t>96.</w:t>
            </w:r>
          </w:p>
        </w:tc>
        <w:tc>
          <w:tcPr>
            <w:tcW w:w="7808" w:type="dxa"/>
            <w:tcBorders>
              <w:top w:val="nil"/>
              <w:left w:val="nil"/>
              <w:bottom w:val="nil"/>
              <w:right w:val="nil"/>
            </w:tcBorders>
          </w:tcPr>
          <w:p w:rsidR="00AC6839" w:rsidRDefault="00AC6839">
            <w:pPr>
              <w:spacing w:after="1" w:line="200" w:lineRule="atLeast"/>
            </w:pPr>
            <w:r>
              <w:rPr>
                <w:rFonts w:ascii="Tahoma" w:hAnsi="Tahoma" w:cs="Tahoma"/>
                <w:sz w:val="20"/>
              </w:rPr>
              <w:t xml:space="preserve">Неврологические заболевания, лечение с применением ботулотоксина (уровень 2) </w:t>
            </w:r>
            <w:hyperlink w:anchor="P11352" w:history="1">
              <w:r>
                <w:rPr>
                  <w:rFonts w:ascii="Tahoma" w:hAnsi="Tahoma" w:cs="Tahoma"/>
                  <w:color w:val="0000FF"/>
                  <w:sz w:val="20"/>
                </w:rPr>
                <w:t>&lt;*&gt;</w:t>
              </w:r>
            </w:hyperlink>
          </w:p>
        </w:tc>
      </w:tr>
      <w:tr w:rsidR="00AC6839">
        <w:tblPrEx>
          <w:tblBorders>
            <w:insideH w:val="none" w:sz="0" w:space="0" w:color="auto"/>
            <w:insideV w:val="none" w:sz="0" w:space="0" w:color="auto"/>
          </w:tblBorders>
        </w:tblPrEx>
        <w:tc>
          <w:tcPr>
            <w:tcW w:w="1242" w:type="dxa"/>
            <w:tcBorders>
              <w:top w:val="nil"/>
              <w:left w:val="nil"/>
              <w:bottom w:val="nil"/>
              <w:right w:val="nil"/>
            </w:tcBorders>
          </w:tcPr>
          <w:p w:rsidR="00AC6839" w:rsidRDefault="00AC6839">
            <w:pPr>
              <w:spacing w:after="1" w:line="200" w:lineRule="atLeast"/>
              <w:jc w:val="center"/>
            </w:pPr>
            <w:r>
              <w:rPr>
                <w:rFonts w:ascii="Tahoma" w:hAnsi="Tahoma" w:cs="Tahoma"/>
                <w:sz w:val="20"/>
              </w:rPr>
              <w:t>112.</w:t>
            </w:r>
          </w:p>
        </w:tc>
        <w:tc>
          <w:tcPr>
            <w:tcW w:w="7808" w:type="dxa"/>
            <w:tcBorders>
              <w:top w:val="nil"/>
              <w:left w:val="nil"/>
              <w:bottom w:val="nil"/>
              <w:right w:val="nil"/>
            </w:tcBorders>
          </w:tcPr>
          <w:p w:rsidR="00AC6839" w:rsidRDefault="00AC6839">
            <w:pPr>
              <w:spacing w:after="1" w:line="200" w:lineRule="atLeast"/>
            </w:pPr>
            <w:r>
              <w:rPr>
                <w:rFonts w:ascii="Tahoma" w:hAnsi="Tahoma" w:cs="Tahoma"/>
                <w:sz w:val="20"/>
              </w:rPr>
              <w:t>Сотрясение головного мозга</w:t>
            </w:r>
          </w:p>
        </w:tc>
      </w:tr>
      <w:tr w:rsidR="00AC6839">
        <w:tblPrEx>
          <w:tblBorders>
            <w:insideH w:val="none" w:sz="0" w:space="0" w:color="auto"/>
            <w:insideV w:val="none" w:sz="0" w:space="0" w:color="auto"/>
          </w:tblBorders>
        </w:tblPrEx>
        <w:tc>
          <w:tcPr>
            <w:tcW w:w="1242" w:type="dxa"/>
            <w:tcBorders>
              <w:top w:val="nil"/>
              <w:left w:val="nil"/>
              <w:bottom w:val="nil"/>
              <w:right w:val="nil"/>
            </w:tcBorders>
          </w:tcPr>
          <w:p w:rsidR="00AC6839" w:rsidRDefault="00AC6839">
            <w:pPr>
              <w:spacing w:after="1" w:line="200" w:lineRule="atLeast"/>
              <w:jc w:val="center"/>
            </w:pPr>
            <w:r>
              <w:rPr>
                <w:rFonts w:ascii="Tahoma" w:hAnsi="Tahoma" w:cs="Tahoma"/>
                <w:sz w:val="20"/>
              </w:rPr>
              <w:t>136.</w:t>
            </w:r>
          </w:p>
        </w:tc>
        <w:tc>
          <w:tcPr>
            <w:tcW w:w="7808" w:type="dxa"/>
            <w:tcBorders>
              <w:top w:val="nil"/>
              <w:left w:val="nil"/>
              <w:bottom w:val="nil"/>
              <w:right w:val="nil"/>
            </w:tcBorders>
          </w:tcPr>
          <w:p w:rsidR="00AC6839" w:rsidRDefault="00AC6839">
            <w:pPr>
              <w:spacing w:after="1" w:line="200" w:lineRule="atLeast"/>
            </w:pPr>
            <w:r>
              <w:rPr>
                <w:rFonts w:ascii="Tahoma" w:hAnsi="Tahoma" w:cs="Tahoma"/>
                <w:sz w:val="20"/>
              </w:rPr>
              <w:t>Операции при злокачественных новообразованиях почки и мочевыделительной системы (уровень 2)</w:t>
            </w:r>
          </w:p>
        </w:tc>
      </w:tr>
      <w:tr w:rsidR="00AC6839">
        <w:tblPrEx>
          <w:tblBorders>
            <w:insideH w:val="none" w:sz="0" w:space="0" w:color="auto"/>
            <w:insideV w:val="none" w:sz="0" w:space="0" w:color="auto"/>
          </w:tblBorders>
        </w:tblPrEx>
        <w:tc>
          <w:tcPr>
            <w:tcW w:w="1242" w:type="dxa"/>
            <w:tcBorders>
              <w:top w:val="nil"/>
              <w:left w:val="nil"/>
              <w:bottom w:val="nil"/>
              <w:right w:val="nil"/>
            </w:tcBorders>
          </w:tcPr>
          <w:p w:rsidR="00AC6839" w:rsidRDefault="00AC6839">
            <w:pPr>
              <w:spacing w:after="1" w:line="200" w:lineRule="atLeast"/>
              <w:jc w:val="center"/>
            </w:pPr>
            <w:r>
              <w:rPr>
                <w:rFonts w:ascii="Tahoma" w:hAnsi="Tahoma" w:cs="Tahoma"/>
                <w:sz w:val="20"/>
              </w:rPr>
              <w:t>157.</w:t>
            </w:r>
          </w:p>
        </w:tc>
        <w:tc>
          <w:tcPr>
            <w:tcW w:w="7808" w:type="dxa"/>
            <w:tcBorders>
              <w:top w:val="nil"/>
              <w:left w:val="nil"/>
              <w:bottom w:val="nil"/>
              <w:right w:val="nil"/>
            </w:tcBorders>
          </w:tcPr>
          <w:p w:rsidR="00AC6839" w:rsidRDefault="00AC6839">
            <w:pPr>
              <w:spacing w:after="1" w:line="200" w:lineRule="atLeast"/>
            </w:pPr>
            <w:r>
              <w:rPr>
                <w:rFonts w:ascii="Tahoma" w:hAnsi="Tahoma" w:cs="Tahoma"/>
                <w:sz w:val="20"/>
              </w:rPr>
              <w:t>Установка, замена порт-системы (катетера) для лекарственной терапии злокачественных новообразований</w:t>
            </w:r>
          </w:p>
        </w:tc>
      </w:tr>
      <w:tr w:rsidR="00AC6839">
        <w:tblPrEx>
          <w:tblBorders>
            <w:insideH w:val="none" w:sz="0" w:space="0" w:color="auto"/>
            <w:insideV w:val="none" w:sz="0" w:space="0" w:color="auto"/>
          </w:tblBorders>
        </w:tblPrEx>
        <w:tc>
          <w:tcPr>
            <w:tcW w:w="1242" w:type="dxa"/>
            <w:tcBorders>
              <w:top w:val="nil"/>
              <w:left w:val="nil"/>
              <w:bottom w:val="nil"/>
              <w:right w:val="nil"/>
            </w:tcBorders>
          </w:tcPr>
          <w:p w:rsidR="00AC6839" w:rsidRDefault="00AC6839">
            <w:pPr>
              <w:spacing w:after="1" w:line="200" w:lineRule="atLeast"/>
              <w:jc w:val="center"/>
            </w:pPr>
            <w:r>
              <w:rPr>
                <w:rFonts w:ascii="Tahoma" w:hAnsi="Tahoma" w:cs="Tahoma"/>
                <w:sz w:val="20"/>
              </w:rPr>
              <w:t>158.</w:t>
            </w:r>
          </w:p>
        </w:tc>
        <w:tc>
          <w:tcPr>
            <w:tcW w:w="7808" w:type="dxa"/>
            <w:tcBorders>
              <w:top w:val="nil"/>
              <w:left w:val="nil"/>
              <w:bottom w:val="nil"/>
              <w:right w:val="nil"/>
            </w:tcBorders>
          </w:tcPr>
          <w:p w:rsidR="00AC6839" w:rsidRDefault="00AC6839">
            <w:pPr>
              <w:spacing w:after="1" w:line="200" w:lineRule="atLeast"/>
            </w:pPr>
            <w:r>
              <w:rPr>
                <w:rFonts w:ascii="Tahoma" w:hAnsi="Tahoma" w:cs="Tahoma"/>
                <w:sz w:val="20"/>
              </w:rPr>
              <w:t xml:space="preserve">Лекарственная терапия при злокачественных новообразованиях (кроме лимфоидной и кроветворной тканей), взрослые (уровень 1) </w:t>
            </w:r>
            <w:hyperlink w:anchor="P11352" w:history="1">
              <w:r>
                <w:rPr>
                  <w:rFonts w:ascii="Tahoma" w:hAnsi="Tahoma" w:cs="Tahoma"/>
                  <w:color w:val="0000FF"/>
                  <w:sz w:val="20"/>
                </w:rPr>
                <w:t>&lt;*&gt;</w:t>
              </w:r>
            </w:hyperlink>
          </w:p>
        </w:tc>
      </w:tr>
      <w:tr w:rsidR="00AC6839">
        <w:tblPrEx>
          <w:tblBorders>
            <w:insideH w:val="none" w:sz="0" w:space="0" w:color="auto"/>
            <w:insideV w:val="none" w:sz="0" w:space="0" w:color="auto"/>
          </w:tblBorders>
        </w:tblPrEx>
        <w:tc>
          <w:tcPr>
            <w:tcW w:w="1242" w:type="dxa"/>
            <w:tcBorders>
              <w:top w:val="nil"/>
              <w:left w:val="nil"/>
              <w:bottom w:val="nil"/>
              <w:right w:val="nil"/>
            </w:tcBorders>
          </w:tcPr>
          <w:p w:rsidR="00AC6839" w:rsidRDefault="00AC6839">
            <w:pPr>
              <w:spacing w:after="1" w:line="200" w:lineRule="atLeast"/>
              <w:jc w:val="center"/>
            </w:pPr>
            <w:r>
              <w:rPr>
                <w:rFonts w:ascii="Tahoma" w:hAnsi="Tahoma" w:cs="Tahoma"/>
                <w:sz w:val="20"/>
              </w:rPr>
              <w:t>159.</w:t>
            </w:r>
          </w:p>
        </w:tc>
        <w:tc>
          <w:tcPr>
            <w:tcW w:w="7808" w:type="dxa"/>
            <w:tcBorders>
              <w:top w:val="nil"/>
              <w:left w:val="nil"/>
              <w:bottom w:val="nil"/>
              <w:right w:val="nil"/>
            </w:tcBorders>
          </w:tcPr>
          <w:p w:rsidR="00AC6839" w:rsidRDefault="00AC6839">
            <w:pPr>
              <w:spacing w:after="1" w:line="200" w:lineRule="atLeast"/>
            </w:pPr>
            <w:r>
              <w:rPr>
                <w:rFonts w:ascii="Tahoma" w:hAnsi="Tahoma" w:cs="Tahoma"/>
                <w:sz w:val="20"/>
              </w:rPr>
              <w:t xml:space="preserve">Лекарственная терапия при злокачественных новообразованиях (кроме лимфоидной и кроветворной тканей), взрослые (уровень 2) </w:t>
            </w:r>
            <w:hyperlink w:anchor="P11352" w:history="1">
              <w:r>
                <w:rPr>
                  <w:rFonts w:ascii="Tahoma" w:hAnsi="Tahoma" w:cs="Tahoma"/>
                  <w:color w:val="0000FF"/>
                  <w:sz w:val="20"/>
                </w:rPr>
                <w:t>&lt;*&gt;</w:t>
              </w:r>
            </w:hyperlink>
          </w:p>
        </w:tc>
      </w:tr>
      <w:tr w:rsidR="00AC6839">
        <w:tblPrEx>
          <w:tblBorders>
            <w:insideH w:val="none" w:sz="0" w:space="0" w:color="auto"/>
            <w:insideV w:val="none" w:sz="0" w:space="0" w:color="auto"/>
          </w:tblBorders>
        </w:tblPrEx>
        <w:tc>
          <w:tcPr>
            <w:tcW w:w="1242" w:type="dxa"/>
            <w:tcBorders>
              <w:top w:val="nil"/>
              <w:left w:val="nil"/>
              <w:bottom w:val="nil"/>
              <w:right w:val="nil"/>
            </w:tcBorders>
          </w:tcPr>
          <w:p w:rsidR="00AC6839" w:rsidRDefault="00AC6839">
            <w:pPr>
              <w:spacing w:after="1" w:line="200" w:lineRule="atLeast"/>
              <w:jc w:val="center"/>
            </w:pPr>
            <w:r>
              <w:rPr>
                <w:rFonts w:ascii="Tahoma" w:hAnsi="Tahoma" w:cs="Tahoma"/>
                <w:sz w:val="20"/>
              </w:rPr>
              <w:t>160.</w:t>
            </w:r>
          </w:p>
        </w:tc>
        <w:tc>
          <w:tcPr>
            <w:tcW w:w="7808" w:type="dxa"/>
            <w:tcBorders>
              <w:top w:val="nil"/>
              <w:left w:val="nil"/>
              <w:bottom w:val="nil"/>
              <w:right w:val="nil"/>
            </w:tcBorders>
          </w:tcPr>
          <w:p w:rsidR="00AC6839" w:rsidRDefault="00AC6839">
            <w:pPr>
              <w:spacing w:after="1" w:line="200" w:lineRule="atLeast"/>
            </w:pPr>
            <w:r>
              <w:rPr>
                <w:rFonts w:ascii="Tahoma" w:hAnsi="Tahoma" w:cs="Tahoma"/>
                <w:sz w:val="20"/>
              </w:rPr>
              <w:t xml:space="preserve">Лекарственная терапия при злокачественных новообразованиях (кроме лимфоидной и кроветворной тканей), взрослые (уровень 3) </w:t>
            </w:r>
            <w:hyperlink w:anchor="P11352" w:history="1">
              <w:r>
                <w:rPr>
                  <w:rFonts w:ascii="Tahoma" w:hAnsi="Tahoma" w:cs="Tahoma"/>
                  <w:color w:val="0000FF"/>
                  <w:sz w:val="20"/>
                </w:rPr>
                <w:t>&lt;*&gt;</w:t>
              </w:r>
            </w:hyperlink>
          </w:p>
        </w:tc>
      </w:tr>
      <w:tr w:rsidR="00AC6839">
        <w:tblPrEx>
          <w:tblBorders>
            <w:insideH w:val="none" w:sz="0" w:space="0" w:color="auto"/>
            <w:insideV w:val="none" w:sz="0" w:space="0" w:color="auto"/>
          </w:tblBorders>
        </w:tblPrEx>
        <w:tc>
          <w:tcPr>
            <w:tcW w:w="1242" w:type="dxa"/>
            <w:tcBorders>
              <w:top w:val="nil"/>
              <w:left w:val="nil"/>
              <w:bottom w:val="nil"/>
              <w:right w:val="nil"/>
            </w:tcBorders>
          </w:tcPr>
          <w:p w:rsidR="00AC6839" w:rsidRDefault="00AC6839">
            <w:pPr>
              <w:spacing w:after="1" w:line="200" w:lineRule="atLeast"/>
              <w:jc w:val="center"/>
            </w:pPr>
            <w:r>
              <w:rPr>
                <w:rFonts w:ascii="Tahoma" w:hAnsi="Tahoma" w:cs="Tahoma"/>
                <w:sz w:val="20"/>
              </w:rPr>
              <w:t>161.</w:t>
            </w:r>
          </w:p>
        </w:tc>
        <w:tc>
          <w:tcPr>
            <w:tcW w:w="7808" w:type="dxa"/>
            <w:tcBorders>
              <w:top w:val="nil"/>
              <w:left w:val="nil"/>
              <w:bottom w:val="nil"/>
              <w:right w:val="nil"/>
            </w:tcBorders>
          </w:tcPr>
          <w:p w:rsidR="00AC6839" w:rsidRDefault="00AC6839">
            <w:pPr>
              <w:spacing w:after="1" w:line="200" w:lineRule="atLeast"/>
            </w:pPr>
            <w:r>
              <w:rPr>
                <w:rFonts w:ascii="Tahoma" w:hAnsi="Tahoma" w:cs="Tahoma"/>
                <w:sz w:val="20"/>
              </w:rPr>
              <w:t xml:space="preserve">Лекарственная терапия при злокачественных новообразованиях (кроме лимфоидной и кроветворной тканей), взрослые (уровень 4) </w:t>
            </w:r>
            <w:hyperlink w:anchor="P11352" w:history="1">
              <w:r>
                <w:rPr>
                  <w:rFonts w:ascii="Tahoma" w:hAnsi="Tahoma" w:cs="Tahoma"/>
                  <w:color w:val="0000FF"/>
                  <w:sz w:val="20"/>
                </w:rPr>
                <w:t>&lt;*&gt;</w:t>
              </w:r>
            </w:hyperlink>
          </w:p>
        </w:tc>
      </w:tr>
      <w:tr w:rsidR="00AC6839">
        <w:tblPrEx>
          <w:tblBorders>
            <w:insideH w:val="none" w:sz="0" w:space="0" w:color="auto"/>
            <w:insideV w:val="none" w:sz="0" w:space="0" w:color="auto"/>
          </w:tblBorders>
        </w:tblPrEx>
        <w:tc>
          <w:tcPr>
            <w:tcW w:w="1242" w:type="dxa"/>
            <w:tcBorders>
              <w:top w:val="nil"/>
              <w:left w:val="nil"/>
              <w:bottom w:val="nil"/>
              <w:right w:val="nil"/>
            </w:tcBorders>
          </w:tcPr>
          <w:p w:rsidR="00AC6839" w:rsidRDefault="00AC6839">
            <w:pPr>
              <w:spacing w:after="1" w:line="200" w:lineRule="atLeast"/>
              <w:jc w:val="center"/>
            </w:pPr>
            <w:r>
              <w:rPr>
                <w:rFonts w:ascii="Tahoma" w:hAnsi="Tahoma" w:cs="Tahoma"/>
                <w:sz w:val="20"/>
              </w:rPr>
              <w:t>162.</w:t>
            </w:r>
          </w:p>
        </w:tc>
        <w:tc>
          <w:tcPr>
            <w:tcW w:w="7808" w:type="dxa"/>
            <w:tcBorders>
              <w:top w:val="nil"/>
              <w:left w:val="nil"/>
              <w:bottom w:val="nil"/>
              <w:right w:val="nil"/>
            </w:tcBorders>
          </w:tcPr>
          <w:p w:rsidR="00AC6839" w:rsidRDefault="00AC6839">
            <w:pPr>
              <w:spacing w:after="1" w:line="200" w:lineRule="atLeast"/>
            </w:pPr>
            <w:r>
              <w:rPr>
                <w:rFonts w:ascii="Tahoma" w:hAnsi="Tahoma" w:cs="Tahoma"/>
                <w:sz w:val="20"/>
              </w:rPr>
              <w:t xml:space="preserve">Лекарственная терапия при злокачественных новообразованиях (кроме лимфоидной и кроветворной тканей), взрослые (уровень 5) </w:t>
            </w:r>
            <w:hyperlink w:anchor="P11352" w:history="1">
              <w:r>
                <w:rPr>
                  <w:rFonts w:ascii="Tahoma" w:hAnsi="Tahoma" w:cs="Tahoma"/>
                  <w:color w:val="0000FF"/>
                  <w:sz w:val="20"/>
                </w:rPr>
                <w:t>&lt;*&gt;</w:t>
              </w:r>
            </w:hyperlink>
          </w:p>
        </w:tc>
      </w:tr>
      <w:tr w:rsidR="00AC6839">
        <w:tblPrEx>
          <w:tblBorders>
            <w:insideH w:val="none" w:sz="0" w:space="0" w:color="auto"/>
            <w:insideV w:val="none" w:sz="0" w:space="0" w:color="auto"/>
          </w:tblBorders>
        </w:tblPrEx>
        <w:tc>
          <w:tcPr>
            <w:tcW w:w="1242" w:type="dxa"/>
            <w:tcBorders>
              <w:top w:val="nil"/>
              <w:left w:val="nil"/>
              <w:bottom w:val="nil"/>
              <w:right w:val="nil"/>
            </w:tcBorders>
          </w:tcPr>
          <w:p w:rsidR="00AC6839" w:rsidRDefault="00AC6839">
            <w:pPr>
              <w:spacing w:after="1" w:line="200" w:lineRule="atLeast"/>
              <w:jc w:val="center"/>
            </w:pPr>
            <w:r>
              <w:rPr>
                <w:rFonts w:ascii="Tahoma" w:hAnsi="Tahoma" w:cs="Tahoma"/>
                <w:sz w:val="20"/>
              </w:rPr>
              <w:t>163.</w:t>
            </w:r>
          </w:p>
        </w:tc>
        <w:tc>
          <w:tcPr>
            <w:tcW w:w="7808" w:type="dxa"/>
            <w:tcBorders>
              <w:top w:val="nil"/>
              <w:left w:val="nil"/>
              <w:bottom w:val="nil"/>
              <w:right w:val="nil"/>
            </w:tcBorders>
          </w:tcPr>
          <w:p w:rsidR="00AC6839" w:rsidRDefault="00AC6839">
            <w:pPr>
              <w:spacing w:after="1" w:line="200" w:lineRule="atLeast"/>
            </w:pPr>
            <w:r>
              <w:rPr>
                <w:rFonts w:ascii="Tahoma" w:hAnsi="Tahoma" w:cs="Tahoma"/>
                <w:sz w:val="20"/>
              </w:rPr>
              <w:t xml:space="preserve">Лекарственная терапия при злокачественных новообразованиях (кроме лимфоидной и кроветворной тканей), взрослые (уровень 6) </w:t>
            </w:r>
            <w:hyperlink w:anchor="P11352" w:history="1">
              <w:r>
                <w:rPr>
                  <w:rFonts w:ascii="Tahoma" w:hAnsi="Tahoma" w:cs="Tahoma"/>
                  <w:color w:val="0000FF"/>
                  <w:sz w:val="20"/>
                </w:rPr>
                <w:t>&lt;*&gt;</w:t>
              </w:r>
            </w:hyperlink>
          </w:p>
        </w:tc>
      </w:tr>
      <w:tr w:rsidR="00AC6839">
        <w:tblPrEx>
          <w:tblBorders>
            <w:insideH w:val="none" w:sz="0" w:space="0" w:color="auto"/>
            <w:insideV w:val="none" w:sz="0" w:space="0" w:color="auto"/>
          </w:tblBorders>
        </w:tblPrEx>
        <w:tc>
          <w:tcPr>
            <w:tcW w:w="1242" w:type="dxa"/>
            <w:tcBorders>
              <w:top w:val="nil"/>
              <w:left w:val="nil"/>
              <w:bottom w:val="nil"/>
              <w:right w:val="nil"/>
            </w:tcBorders>
          </w:tcPr>
          <w:p w:rsidR="00AC6839" w:rsidRDefault="00AC6839">
            <w:pPr>
              <w:spacing w:after="1" w:line="200" w:lineRule="atLeast"/>
              <w:jc w:val="center"/>
            </w:pPr>
            <w:r>
              <w:rPr>
                <w:rFonts w:ascii="Tahoma" w:hAnsi="Tahoma" w:cs="Tahoma"/>
                <w:sz w:val="20"/>
              </w:rPr>
              <w:t>164.</w:t>
            </w:r>
          </w:p>
        </w:tc>
        <w:tc>
          <w:tcPr>
            <w:tcW w:w="7808" w:type="dxa"/>
            <w:tcBorders>
              <w:top w:val="nil"/>
              <w:left w:val="nil"/>
              <w:bottom w:val="nil"/>
              <w:right w:val="nil"/>
            </w:tcBorders>
          </w:tcPr>
          <w:p w:rsidR="00AC6839" w:rsidRDefault="00AC6839">
            <w:pPr>
              <w:spacing w:after="1" w:line="200" w:lineRule="atLeast"/>
            </w:pPr>
            <w:r>
              <w:rPr>
                <w:rFonts w:ascii="Tahoma" w:hAnsi="Tahoma" w:cs="Tahoma"/>
                <w:sz w:val="20"/>
              </w:rPr>
              <w:t xml:space="preserve">Лекарственная терапия при злокачественных новообразованиях (кроме лимфоидной и кроветворной тканей), взрослые (уровень 7) </w:t>
            </w:r>
            <w:hyperlink w:anchor="P11352" w:history="1">
              <w:r>
                <w:rPr>
                  <w:rFonts w:ascii="Tahoma" w:hAnsi="Tahoma" w:cs="Tahoma"/>
                  <w:color w:val="0000FF"/>
                  <w:sz w:val="20"/>
                </w:rPr>
                <w:t>&lt;*&gt;</w:t>
              </w:r>
            </w:hyperlink>
          </w:p>
        </w:tc>
      </w:tr>
      <w:tr w:rsidR="00AC6839">
        <w:tblPrEx>
          <w:tblBorders>
            <w:insideH w:val="none" w:sz="0" w:space="0" w:color="auto"/>
            <w:insideV w:val="none" w:sz="0" w:space="0" w:color="auto"/>
          </w:tblBorders>
        </w:tblPrEx>
        <w:tc>
          <w:tcPr>
            <w:tcW w:w="1242" w:type="dxa"/>
            <w:tcBorders>
              <w:top w:val="nil"/>
              <w:left w:val="nil"/>
              <w:bottom w:val="nil"/>
              <w:right w:val="nil"/>
            </w:tcBorders>
          </w:tcPr>
          <w:p w:rsidR="00AC6839" w:rsidRDefault="00AC6839">
            <w:pPr>
              <w:spacing w:after="1" w:line="200" w:lineRule="atLeast"/>
              <w:jc w:val="center"/>
            </w:pPr>
            <w:r>
              <w:rPr>
                <w:rFonts w:ascii="Tahoma" w:hAnsi="Tahoma" w:cs="Tahoma"/>
                <w:sz w:val="20"/>
              </w:rPr>
              <w:t>165.</w:t>
            </w:r>
          </w:p>
        </w:tc>
        <w:tc>
          <w:tcPr>
            <w:tcW w:w="7808" w:type="dxa"/>
            <w:tcBorders>
              <w:top w:val="nil"/>
              <w:left w:val="nil"/>
              <w:bottom w:val="nil"/>
              <w:right w:val="nil"/>
            </w:tcBorders>
          </w:tcPr>
          <w:p w:rsidR="00AC6839" w:rsidRDefault="00AC6839">
            <w:pPr>
              <w:spacing w:after="1" w:line="200" w:lineRule="atLeast"/>
            </w:pPr>
            <w:r>
              <w:rPr>
                <w:rFonts w:ascii="Tahoma" w:hAnsi="Tahoma" w:cs="Tahoma"/>
                <w:sz w:val="20"/>
              </w:rPr>
              <w:t xml:space="preserve">Лекарственная терапия при злокачественных новообразованиях (кроме лимфоидной и кроветворной тканей), взрослые (уровень 8) </w:t>
            </w:r>
            <w:hyperlink w:anchor="P11352" w:history="1">
              <w:r>
                <w:rPr>
                  <w:rFonts w:ascii="Tahoma" w:hAnsi="Tahoma" w:cs="Tahoma"/>
                  <w:color w:val="0000FF"/>
                  <w:sz w:val="20"/>
                </w:rPr>
                <w:t>&lt;*&gt;</w:t>
              </w:r>
            </w:hyperlink>
          </w:p>
        </w:tc>
      </w:tr>
      <w:tr w:rsidR="00AC6839">
        <w:tblPrEx>
          <w:tblBorders>
            <w:insideH w:val="none" w:sz="0" w:space="0" w:color="auto"/>
            <w:insideV w:val="none" w:sz="0" w:space="0" w:color="auto"/>
          </w:tblBorders>
        </w:tblPrEx>
        <w:tc>
          <w:tcPr>
            <w:tcW w:w="1242" w:type="dxa"/>
            <w:tcBorders>
              <w:top w:val="nil"/>
              <w:left w:val="nil"/>
              <w:bottom w:val="nil"/>
              <w:right w:val="nil"/>
            </w:tcBorders>
          </w:tcPr>
          <w:p w:rsidR="00AC6839" w:rsidRDefault="00AC6839">
            <w:pPr>
              <w:spacing w:after="1" w:line="200" w:lineRule="atLeast"/>
              <w:jc w:val="center"/>
            </w:pPr>
            <w:r>
              <w:rPr>
                <w:rFonts w:ascii="Tahoma" w:hAnsi="Tahoma" w:cs="Tahoma"/>
                <w:sz w:val="20"/>
              </w:rPr>
              <w:t>166.</w:t>
            </w:r>
          </w:p>
        </w:tc>
        <w:tc>
          <w:tcPr>
            <w:tcW w:w="7808" w:type="dxa"/>
            <w:tcBorders>
              <w:top w:val="nil"/>
              <w:left w:val="nil"/>
              <w:bottom w:val="nil"/>
              <w:right w:val="nil"/>
            </w:tcBorders>
          </w:tcPr>
          <w:p w:rsidR="00AC6839" w:rsidRDefault="00AC6839">
            <w:pPr>
              <w:spacing w:after="1" w:line="200" w:lineRule="atLeast"/>
            </w:pPr>
            <w:r>
              <w:rPr>
                <w:rFonts w:ascii="Tahoma" w:hAnsi="Tahoma" w:cs="Tahoma"/>
                <w:sz w:val="20"/>
              </w:rPr>
              <w:t xml:space="preserve">Лекарственная терапия при злокачественных новообразованиях (кроме лимфоидной и кроветворной тканей), взрослые (уровень 9) </w:t>
            </w:r>
            <w:hyperlink w:anchor="P11352" w:history="1">
              <w:r>
                <w:rPr>
                  <w:rFonts w:ascii="Tahoma" w:hAnsi="Tahoma" w:cs="Tahoma"/>
                  <w:color w:val="0000FF"/>
                  <w:sz w:val="20"/>
                </w:rPr>
                <w:t>&lt;*&gt;</w:t>
              </w:r>
            </w:hyperlink>
          </w:p>
        </w:tc>
      </w:tr>
      <w:tr w:rsidR="00AC6839">
        <w:tblPrEx>
          <w:tblBorders>
            <w:insideH w:val="none" w:sz="0" w:space="0" w:color="auto"/>
            <w:insideV w:val="none" w:sz="0" w:space="0" w:color="auto"/>
          </w:tblBorders>
        </w:tblPrEx>
        <w:tc>
          <w:tcPr>
            <w:tcW w:w="1242"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167.</w:t>
            </w:r>
          </w:p>
        </w:tc>
        <w:tc>
          <w:tcPr>
            <w:tcW w:w="7808" w:type="dxa"/>
            <w:tcBorders>
              <w:top w:val="nil"/>
              <w:left w:val="nil"/>
              <w:bottom w:val="nil"/>
              <w:right w:val="nil"/>
            </w:tcBorders>
          </w:tcPr>
          <w:p w:rsidR="00AC6839" w:rsidRDefault="00AC6839">
            <w:pPr>
              <w:spacing w:after="1" w:line="200" w:lineRule="atLeast"/>
            </w:pPr>
            <w:r>
              <w:rPr>
                <w:rFonts w:ascii="Tahoma" w:hAnsi="Tahoma" w:cs="Tahoma"/>
                <w:sz w:val="20"/>
              </w:rPr>
              <w:t xml:space="preserve">Лекарственная терапия при злокачественных новообразованиях (кроме лимфоидной и кроветворной тканей), взрослые (уровень 10) </w:t>
            </w:r>
            <w:hyperlink w:anchor="P11352" w:history="1">
              <w:r>
                <w:rPr>
                  <w:rFonts w:ascii="Tahoma" w:hAnsi="Tahoma" w:cs="Tahoma"/>
                  <w:color w:val="0000FF"/>
                  <w:sz w:val="20"/>
                </w:rPr>
                <w:t>&lt;*&gt;</w:t>
              </w:r>
            </w:hyperlink>
          </w:p>
        </w:tc>
      </w:tr>
      <w:tr w:rsidR="00AC6839">
        <w:tblPrEx>
          <w:tblBorders>
            <w:insideH w:val="none" w:sz="0" w:space="0" w:color="auto"/>
            <w:insideV w:val="none" w:sz="0" w:space="0" w:color="auto"/>
          </w:tblBorders>
        </w:tblPrEx>
        <w:tc>
          <w:tcPr>
            <w:tcW w:w="1242" w:type="dxa"/>
            <w:tcBorders>
              <w:top w:val="nil"/>
              <w:left w:val="nil"/>
              <w:bottom w:val="nil"/>
              <w:right w:val="nil"/>
            </w:tcBorders>
          </w:tcPr>
          <w:p w:rsidR="00AC6839" w:rsidRDefault="00AC6839">
            <w:pPr>
              <w:spacing w:after="1" w:line="200" w:lineRule="atLeast"/>
              <w:jc w:val="center"/>
            </w:pPr>
            <w:r>
              <w:rPr>
                <w:rFonts w:ascii="Tahoma" w:hAnsi="Tahoma" w:cs="Tahoma"/>
                <w:sz w:val="20"/>
              </w:rPr>
              <w:t>168.</w:t>
            </w:r>
          </w:p>
        </w:tc>
        <w:tc>
          <w:tcPr>
            <w:tcW w:w="7808" w:type="dxa"/>
            <w:tcBorders>
              <w:top w:val="nil"/>
              <w:left w:val="nil"/>
              <w:bottom w:val="nil"/>
              <w:right w:val="nil"/>
            </w:tcBorders>
          </w:tcPr>
          <w:p w:rsidR="00AC6839" w:rsidRDefault="00AC6839">
            <w:pPr>
              <w:spacing w:after="1" w:line="200" w:lineRule="atLeast"/>
            </w:pPr>
            <w:r>
              <w:rPr>
                <w:rFonts w:ascii="Tahoma" w:hAnsi="Tahoma" w:cs="Tahoma"/>
                <w:sz w:val="20"/>
              </w:rPr>
              <w:t xml:space="preserve">Лекарственная терапия при злокачественных новообразованиях (кроме лимфоидной и кроветворной тканей), взрослые (уровень 11) </w:t>
            </w:r>
            <w:hyperlink w:anchor="P11352" w:history="1">
              <w:r>
                <w:rPr>
                  <w:rFonts w:ascii="Tahoma" w:hAnsi="Tahoma" w:cs="Tahoma"/>
                  <w:color w:val="0000FF"/>
                  <w:sz w:val="20"/>
                </w:rPr>
                <w:t>&lt;*&gt;</w:t>
              </w:r>
            </w:hyperlink>
          </w:p>
        </w:tc>
      </w:tr>
      <w:tr w:rsidR="00AC6839">
        <w:tblPrEx>
          <w:tblBorders>
            <w:insideH w:val="none" w:sz="0" w:space="0" w:color="auto"/>
            <w:insideV w:val="none" w:sz="0" w:space="0" w:color="auto"/>
          </w:tblBorders>
        </w:tblPrEx>
        <w:tc>
          <w:tcPr>
            <w:tcW w:w="1242" w:type="dxa"/>
            <w:tcBorders>
              <w:top w:val="nil"/>
              <w:left w:val="nil"/>
              <w:bottom w:val="nil"/>
              <w:right w:val="nil"/>
            </w:tcBorders>
          </w:tcPr>
          <w:p w:rsidR="00AC6839" w:rsidRDefault="00AC6839">
            <w:pPr>
              <w:spacing w:after="1" w:line="200" w:lineRule="atLeast"/>
              <w:jc w:val="center"/>
            </w:pPr>
            <w:r>
              <w:rPr>
                <w:rFonts w:ascii="Tahoma" w:hAnsi="Tahoma" w:cs="Tahoma"/>
                <w:sz w:val="20"/>
              </w:rPr>
              <w:t>169.</w:t>
            </w:r>
          </w:p>
        </w:tc>
        <w:tc>
          <w:tcPr>
            <w:tcW w:w="7808" w:type="dxa"/>
            <w:tcBorders>
              <w:top w:val="nil"/>
              <w:left w:val="nil"/>
              <w:bottom w:val="nil"/>
              <w:right w:val="nil"/>
            </w:tcBorders>
          </w:tcPr>
          <w:p w:rsidR="00AC6839" w:rsidRDefault="00AC6839">
            <w:pPr>
              <w:spacing w:after="1" w:line="200" w:lineRule="atLeast"/>
            </w:pPr>
            <w:r>
              <w:rPr>
                <w:rFonts w:ascii="Tahoma" w:hAnsi="Tahoma" w:cs="Tahoma"/>
                <w:sz w:val="20"/>
              </w:rPr>
              <w:t xml:space="preserve">Лекарственная терапия при злокачественных новообразованиях (кроме лимфоидной и кроветворной тканей), взрослые (уровень 12) </w:t>
            </w:r>
            <w:hyperlink w:anchor="P11352" w:history="1">
              <w:r>
                <w:rPr>
                  <w:rFonts w:ascii="Tahoma" w:hAnsi="Tahoma" w:cs="Tahoma"/>
                  <w:color w:val="0000FF"/>
                  <w:sz w:val="20"/>
                </w:rPr>
                <w:t>&lt;*&gt;</w:t>
              </w:r>
            </w:hyperlink>
          </w:p>
        </w:tc>
      </w:tr>
      <w:tr w:rsidR="00AC6839">
        <w:tblPrEx>
          <w:tblBorders>
            <w:insideH w:val="none" w:sz="0" w:space="0" w:color="auto"/>
            <w:insideV w:val="none" w:sz="0" w:space="0" w:color="auto"/>
          </w:tblBorders>
        </w:tblPrEx>
        <w:tc>
          <w:tcPr>
            <w:tcW w:w="1242" w:type="dxa"/>
            <w:tcBorders>
              <w:top w:val="nil"/>
              <w:left w:val="nil"/>
              <w:bottom w:val="nil"/>
              <w:right w:val="nil"/>
            </w:tcBorders>
          </w:tcPr>
          <w:p w:rsidR="00AC6839" w:rsidRDefault="00AC6839">
            <w:pPr>
              <w:spacing w:after="1" w:line="200" w:lineRule="atLeast"/>
              <w:jc w:val="center"/>
            </w:pPr>
            <w:r>
              <w:rPr>
                <w:rFonts w:ascii="Tahoma" w:hAnsi="Tahoma" w:cs="Tahoma"/>
                <w:sz w:val="20"/>
              </w:rPr>
              <w:t>170.</w:t>
            </w:r>
          </w:p>
        </w:tc>
        <w:tc>
          <w:tcPr>
            <w:tcW w:w="7808" w:type="dxa"/>
            <w:tcBorders>
              <w:top w:val="nil"/>
              <w:left w:val="nil"/>
              <w:bottom w:val="nil"/>
              <w:right w:val="nil"/>
            </w:tcBorders>
          </w:tcPr>
          <w:p w:rsidR="00AC6839" w:rsidRDefault="00AC6839">
            <w:pPr>
              <w:spacing w:after="1" w:line="200" w:lineRule="atLeast"/>
            </w:pPr>
            <w:r>
              <w:rPr>
                <w:rFonts w:ascii="Tahoma" w:hAnsi="Tahoma" w:cs="Tahoma"/>
                <w:sz w:val="20"/>
              </w:rPr>
              <w:t xml:space="preserve">Лекарственная терапия при злокачественных новообразованиях (кроме лимфоидной и кроветворной тканей), взрослые (уровень 13) </w:t>
            </w:r>
            <w:hyperlink w:anchor="P11352" w:history="1">
              <w:r>
                <w:rPr>
                  <w:rFonts w:ascii="Tahoma" w:hAnsi="Tahoma" w:cs="Tahoma"/>
                  <w:color w:val="0000FF"/>
                  <w:sz w:val="20"/>
                </w:rPr>
                <w:t>&lt;*&gt;</w:t>
              </w:r>
            </w:hyperlink>
          </w:p>
        </w:tc>
      </w:tr>
      <w:tr w:rsidR="00AC6839">
        <w:tblPrEx>
          <w:tblBorders>
            <w:insideH w:val="none" w:sz="0" w:space="0" w:color="auto"/>
            <w:insideV w:val="none" w:sz="0" w:space="0" w:color="auto"/>
          </w:tblBorders>
        </w:tblPrEx>
        <w:tc>
          <w:tcPr>
            <w:tcW w:w="1242" w:type="dxa"/>
            <w:tcBorders>
              <w:top w:val="nil"/>
              <w:left w:val="nil"/>
              <w:bottom w:val="nil"/>
              <w:right w:val="nil"/>
            </w:tcBorders>
          </w:tcPr>
          <w:p w:rsidR="00AC6839" w:rsidRDefault="00AC6839">
            <w:pPr>
              <w:spacing w:after="1" w:line="200" w:lineRule="atLeast"/>
              <w:jc w:val="center"/>
            </w:pPr>
            <w:r>
              <w:rPr>
                <w:rFonts w:ascii="Tahoma" w:hAnsi="Tahoma" w:cs="Tahoma"/>
                <w:sz w:val="20"/>
              </w:rPr>
              <w:t>171.</w:t>
            </w:r>
          </w:p>
        </w:tc>
        <w:tc>
          <w:tcPr>
            <w:tcW w:w="7808" w:type="dxa"/>
            <w:tcBorders>
              <w:top w:val="nil"/>
              <w:left w:val="nil"/>
              <w:bottom w:val="nil"/>
              <w:right w:val="nil"/>
            </w:tcBorders>
          </w:tcPr>
          <w:p w:rsidR="00AC6839" w:rsidRDefault="00AC6839">
            <w:pPr>
              <w:spacing w:after="1" w:line="200" w:lineRule="atLeast"/>
            </w:pPr>
            <w:r>
              <w:rPr>
                <w:rFonts w:ascii="Tahoma" w:hAnsi="Tahoma" w:cs="Tahoma"/>
                <w:sz w:val="20"/>
              </w:rPr>
              <w:t xml:space="preserve">Лекарственная терапия при злокачественных новообразованиях (кроме лимфоидной и кроветворной тканей), взрослые (уровень 14) </w:t>
            </w:r>
            <w:hyperlink w:anchor="P11352" w:history="1">
              <w:r>
                <w:rPr>
                  <w:rFonts w:ascii="Tahoma" w:hAnsi="Tahoma" w:cs="Tahoma"/>
                  <w:color w:val="0000FF"/>
                  <w:sz w:val="20"/>
                </w:rPr>
                <w:t>&lt;*&gt;</w:t>
              </w:r>
            </w:hyperlink>
          </w:p>
        </w:tc>
      </w:tr>
      <w:tr w:rsidR="00AC6839">
        <w:tblPrEx>
          <w:tblBorders>
            <w:insideH w:val="none" w:sz="0" w:space="0" w:color="auto"/>
            <w:insideV w:val="none" w:sz="0" w:space="0" w:color="auto"/>
          </w:tblBorders>
        </w:tblPrEx>
        <w:tc>
          <w:tcPr>
            <w:tcW w:w="1242" w:type="dxa"/>
            <w:tcBorders>
              <w:top w:val="nil"/>
              <w:left w:val="nil"/>
              <w:bottom w:val="nil"/>
              <w:right w:val="nil"/>
            </w:tcBorders>
          </w:tcPr>
          <w:p w:rsidR="00AC6839" w:rsidRDefault="00AC6839">
            <w:pPr>
              <w:spacing w:after="1" w:line="200" w:lineRule="atLeast"/>
              <w:jc w:val="center"/>
            </w:pPr>
            <w:r>
              <w:rPr>
                <w:rFonts w:ascii="Tahoma" w:hAnsi="Tahoma" w:cs="Tahoma"/>
                <w:sz w:val="20"/>
              </w:rPr>
              <w:t>172.</w:t>
            </w:r>
          </w:p>
        </w:tc>
        <w:tc>
          <w:tcPr>
            <w:tcW w:w="7808" w:type="dxa"/>
            <w:tcBorders>
              <w:top w:val="nil"/>
              <w:left w:val="nil"/>
              <w:bottom w:val="nil"/>
              <w:right w:val="nil"/>
            </w:tcBorders>
          </w:tcPr>
          <w:p w:rsidR="00AC6839" w:rsidRDefault="00AC6839">
            <w:pPr>
              <w:spacing w:after="1" w:line="200" w:lineRule="atLeast"/>
            </w:pPr>
            <w:r>
              <w:rPr>
                <w:rFonts w:ascii="Tahoma" w:hAnsi="Tahoma" w:cs="Tahoma"/>
                <w:sz w:val="20"/>
              </w:rPr>
              <w:t xml:space="preserve">Лекарственная терапия при злокачественных новообразованиях (кроме лимфоидной и кроветворной тканей), взрослые (уровень 15) </w:t>
            </w:r>
            <w:hyperlink w:anchor="P11352" w:history="1">
              <w:r>
                <w:rPr>
                  <w:rFonts w:ascii="Tahoma" w:hAnsi="Tahoma" w:cs="Tahoma"/>
                  <w:color w:val="0000FF"/>
                  <w:sz w:val="20"/>
                </w:rPr>
                <w:t>&lt;*&gt;</w:t>
              </w:r>
            </w:hyperlink>
          </w:p>
        </w:tc>
      </w:tr>
      <w:tr w:rsidR="00AC6839">
        <w:tblPrEx>
          <w:tblBorders>
            <w:insideH w:val="none" w:sz="0" w:space="0" w:color="auto"/>
            <w:insideV w:val="none" w:sz="0" w:space="0" w:color="auto"/>
          </w:tblBorders>
        </w:tblPrEx>
        <w:tc>
          <w:tcPr>
            <w:tcW w:w="1242" w:type="dxa"/>
            <w:tcBorders>
              <w:top w:val="nil"/>
              <w:left w:val="nil"/>
              <w:bottom w:val="nil"/>
              <w:right w:val="nil"/>
            </w:tcBorders>
          </w:tcPr>
          <w:p w:rsidR="00AC6839" w:rsidRDefault="00AC6839">
            <w:pPr>
              <w:spacing w:after="1" w:line="200" w:lineRule="atLeast"/>
              <w:jc w:val="center"/>
            </w:pPr>
            <w:r>
              <w:rPr>
                <w:rFonts w:ascii="Tahoma" w:hAnsi="Tahoma" w:cs="Tahoma"/>
                <w:sz w:val="20"/>
              </w:rPr>
              <w:t>173.</w:t>
            </w:r>
          </w:p>
        </w:tc>
        <w:tc>
          <w:tcPr>
            <w:tcW w:w="7808" w:type="dxa"/>
            <w:tcBorders>
              <w:top w:val="nil"/>
              <w:left w:val="nil"/>
              <w:bottom w:val="nil"/>
              <w:right w:val="nil"/>
            </w:tcBorders>
          </w:tcPr>
          <w:p w:rsidR="00AC6839" w:rsidRDefault="00AC6839">
            <w:pPr>
              <w:spacing w:after="1" w:line="200" w:lineRule="atLeast"/>
            </w:pPr>
            <w:r>
              <w:rPr>
                <w:rFonts w:ascii="Tahoma" w:hAnsi="Tahoma" w:cs="Tahoma"/>
                <w:sz w:val="20"/>
              </w:rPr>
              <w:t xml:space="preserve">Лекарственная терапия при злокачественных новообразованиях (кроме лимфоидной и кроветворной тканей), взрослые (уровень 16) </w:t>
            </w:r>
            <w:hyperlink w:anchor="P11352" w:history="1">
              <w:r>
                <w:rPr>
                  <w:rFonts w:ascii="Tahoma" w:hAnsi="Tahoma" w:cs="Tahoma"/>
                  <w:color w:val="0000FF"/>
                  <w:sz w:val="20"/>
                </w:rPr>
                <w:t>&lt;*&gt;</w:t>
              </w:r>
            </w:hyperlink>
          </w:p>
        </w:tc>
      </w:tr>
      <w:tr w:rsidR="00AC6839">
        <w:tblPrEx>
          <w:tblBorders>
            <w:insideH w:val="none" w:sz="0" w:space="0" w:color="auto"/>
            <w:insideV w:val="none" w:sz="0" w:space="0" w:color="auto"/>
          </w:tblBorders>
        </w:tblPrEx>
        <w:tc>
          <w:tcPr>
            <w:tcW w:w="1242" w:type="dxa"/>
            <w:tcBorders>
              <w:top w:val="nil"/>
              <w:left w:val="nil"/>
              <w:bottom w:val="nil"/>
              <w:right w:val="nil"/>
            </w:tcBorders>
          </w:tcPr>
          <w:p w:rsidR="00AC6839" w:rsidRDefault="00AC6839">
            <w:pPr>
              <w:spacing w:after="1" w:line="200" w:lineRule="atLeast"/>
              <w:jc w:val="center"/>
            </w:pPr>
            <w:r>
              <w:rPr>
                <w:rFonts w:ascii="Tahoma" w:hAnsi="Tahoma" w:cs="Tahoma"/>
                <w:sz w:val="20"/>
              </w:rPr>
              <w:t>174.</w:t>
            </w:r>
          </w:p>
        </w:tc>
        <w:tc>
          <w:tcPr>
            <w:tcW w:w="7808" w:type="dxa"/>
            <w:tcBorders>
              <w:top w:val="nil"/>
              <w:left w:val="nil"/>
              <w:bottom w:val="nil"/>
              <w:right w:val="nil"/>
            </w:tcBorders>
          </w:tcPr>
          <w:p w:rsidR="00AC6839" w:rsidRDefault="00AC6839">
            <w:pPr>
              <w:spacing w:after="1" w:line="200" w:lineRule="atLeast"/>
            </w:pPr>
            <w:r>
              <w:rPr>
                <w:rFonts w:ascii="Tahoma" w:hAnsi="Tahoma" w:cs="Tahoma"/>
                <w:sz w:val="20"/>
              </w:rPr>
              <w:t xml:space="preserve">Лекарственная терапия при злокачественных новообразованиях (кроме лимфоидной и кроветворной тканей), взрослые (уровень 17) </w:t>
            </w:r>
            <w:hyperlink w:anchor="P11352" w:history="1">
              <w:r>
                <w:rPr>
                  <w:rFonts w:ascii="Tahoma" w:hAnsi="Tahoma" w:cs="Tahoma"/>
                  <w:color w:val="0000FF"/>
                  <w:sz w:val="20"/>
                </w:rPr>
                <w:t>&lt;*&gt;</w:t>
              </w:r>
            </w:hyperlink>
          </w:p>
        </w:tc>
      </w:tr>
      <w:tr w:rsidR="00AC6839">
        <w:tblPrEx>
          <w:tblBorders>
            <w:insideH w:val="none" w:sz="0" w:space="0" w:color="auto"/>
            <w:insideV w:val="none" w:sz="0" w:space="0" w:color="auto"/>
          </w:tblBorders>
        </w:tblPrEx>
        <w:tc>
          <w:tcPr>
            <w:tcW w:w="1242" w:type="dxa"/>
            <w:tcBorders>
              <w:top w:val="nil"/>
              <w:left w:val="nil"/>
              <w:bottom w:val="nil"/>
              <w:right w:val="nil"/>
            </w:tcBorders>
          </w:tcPr>
          <w:p w:rsidR="00AC6839" w:rsidRDefault="00AC6839">
            <w:pPr>
              <w:spacing w:after="1" w:line="200" w:lineRule="atLeast"/>
              <w:jc w:val="center"/>
            </w:pPr>
            <w:r>
              <w:rPr>
                <w:rFonts w:ascii="Tahoma" w:hAnsi="Tahoma" w:cs="Tahoma"/>
                <w:sz w:val="20"/>
              </w:rPr>
              <w:t>182.</w:t>
            </w:r>
          </w:p>
        </w:tc>
        <w:tc>
          <w:tcPr>
            <w:tcW w:w="7808" w:type="dxa"/>
            <w:tcBorders>
              <w:top w:val="nil"/>
              <w:left w:val="nil"/>
              <w:bottom w:val="nil"/>
              <w:right w:val="nil"/>
            </w:tcBorders>
          </w:tcPr>
          <w:p w:rsidR="00AC6839" w:rsidRDefault="00AC6839">
            <w:pPr>
              <w:spacing w:after="1" w:line="200" w:lineRule="atLeast"/>
            </w:pPr>
            <w:r>
              <w:rPr>
                <w:rFonts w:ascii="Tahoma" w:hAnsi="Tahoma" w:cs="Tahoma"/>
                <w:sz w:val="20"/>
              </w:rPr>
              <w:t>Лучевая терапия (уровень 8)</w:t>
            </w:r>
          </w:p>
        </w:tc>
      </w:tr>
      <w:tr w:rsidR="00AC6839">
        <w:tblPrEx>
          <w:tblBorders>
            <w:insideH w:val="none" w:sz="0" w:space="0" w:color="auto"/>
            <w:insideV w:val="none" w:sz="0" w:space="0" w:color="auto"/>
          </w:tblBorders>
        </w:tblPrEx>
        <w:tc>
          <w:tcPr>
            <w:tcW w:w="1242" w:type="dxa"/>
            <w:tcBorders>
              <w:top w:val="nil"/>
              <w:left w:val="nil"/>
              <w:bottom w:val="nil"/>
              <w:right w:val="nil"/>
            </w:tcBorders>
          </w:tcPr>
          <w:p w:rsidR="00AC6839" w:rsidRDefault="00AC6839">
            <w:pPr>
              <w:spacing w:after="1" w:line="200" w:lineRule="atLeast"/>
              <w:jc w:val="center"/>
            </w:pPr>
            <w:r>
              <w:rPr>
                <w:rFonts w:ascii="Tahoma" w:hAnsi="Tahoma" w:cs="Tahoma"/>
                <w:sz w:val="20"/>
              </w:rPr>
              <w:t>189.</w:t>
            </w:r>
          </w:p>
        </w:tc>
        <w:tc>
          <w:tcPr>
            <w:tcW w:w="7808" w:type="dxa"/>
            <w:tcBorders>
              <w:top w:val="nil"/>
              <w:left w:val="nil"/>
              <w:bottom w:val="nil"/>
              <w:right w:val="nil"/>
            </w:tcBorders>
          </w:tcPr>
          <w:p w:rsidR="00AC6839" w:rsidRDefault="00AC6839">
            <w:pPr>
              <w:spacing w:after="1" w:line="200" w:lineRule="atLeast"/>
            </w:pPr>
            <w:r>
              <w:rPr>
                <w:rFonts w:ascii="Tahoma" w:hAnsi="Tahoma" w:cs="Tahoma"/>
                <w:sz w:val="20"/>
              </w:rPr>
              <w:t>ЗНО лимфоидной и кроветворной тканей без специального противоопухолевого лечения (уровень 1)</w:t>
            </w:r>
          </w:p>
        </w:tc>
      </w:tr>
      <w:tr w:rsidR="00AC6839">
        <w:tblPrEx>
          <w:tblBorders>
            <w:insideH w:val="none" w:sz="0" w:space="0" w:color="auto"/>
            <w:insideV w:val="none" w:sz="0" w:space="0" w:color="auto"/>
          </w:tblBorders>
        </w:tblPrEx>
        <w:tc>
          <w:tcPr>
            <w:tcW w:w="1242" w:type="dxa"/>
            <w:tcBorders>
              <w:top w:val="nil"/>
              <w:left w:val="nil"/>
              <w:bottom w:val="nil"/>
              <w:right w:val="nil"/>
            </w:tcBorders>
          </w:tcPr>
          <w:p w:rsidR="00AC6839" w:rsidRDefault="00AC6839">
            <w:pPr>
              <w:spacing w:after="1" w:line="200" w:lineRule="atLeast"/>
              <w:jc w:val="center"/>
            </w:pPr>
            <w:r>
              <w:rPr>
                <w:rFonts w:ascii="Tahoma" w:hAnsi="Tahoma" w:cs="Tahoma"/>
                <w:sz w:val="20"/>
              </w:rPr>
              <w:t>193.</w:t>
            </w:r>
          </w:p>
        </w:tc>
        <w:tc>
          <w:tcPr>
            <w:tcW w:w="7808" w:type="dxa"/>
            <w:tcBorders>
              <w:top w:val="nil"/>
              <w:left w:val="nil"/>
              <w:bottom w:val="nil"/>
              <w:right w:val="nil"/>
            </w:tcBorders>
          </w:tcPr>
          <w:p w:rsidR="00AC6839" w:rsidRDefault="00AC6839">
            <w:pPr>
              <w:spacing w:after="1" w:line="200" w:lineRule="atLeast"/>
            </w:pPr>
            <w:r>
              <w:rPr>
                <w:rFonts w:ascii="Tahoma" w:hAnsi="Tahoma" w:cs="Tahoma"/>
                <w:sz w:val="20"/>
              </w:rPr>
              <w:t>ЗНО лимфоидной и кроветворной тканей, лекарственная терапия, взрослые (уровень 1)</w:t>
            </w:r>
          </w:p>
        </w:tc>
      </w:tr>
      <w:tr w:rsidR="00AC6839">
        <w:tblPrEx>
          <w:tblBorders>
            <w:insideH w:val="none" w:sz="0" w:space="0" w:color="auto"/>
            <w:insideV w:val="none" w:sz="0" w:space="0" w:color="auto"/>
          </w:tblBorders>
        </w:tblPrEx>
        <w:tc>
          <w:tcPr>
            <w:tcW w:w="1242" w:type="dxa"/>
            <w:tcBorders>
              <w:top w:val="nil"/>
              <w:left w:val="nil"/>
              <w:bottom w:val="nil"/>
              <w:right w:val="nil"/>
            </w:tcBorders>
          </w:tcPr>
          <w:p w:rsidR="00AC6839" w:rsidRDefault="00AC6839">
            <w:pPr>
              <w:spacing w:after="1" w:line="200" w:lineRule="atLeast"/>
              <w:jc w:val="center"/>
            </w:pPr>
            <w:r>
              <w:rPr>
                <w:rFonts w:ascii="Tahoma" w:hAnsi="Tahoma" w:cs="Tahoma"/>
                <w:sz w:val="20"/>
              </w:rPr>
              <w:t>196.</w:t>
            </w:r>
          </w:p>
        </w:tc>
        <w:tc>
          <w:tcPr>
            <w:tcW w:w="7808" w:type="dxa"/>
            <w:tcBorders>
              <w:top w:val="nil"/>
              <w:left w:val="nil"/>
              <w:bottom w:val="nil"/>
              <w:right w:val="nil"/>
            </w:tcBorders>
          </w:tcPr>
          <w:p w:rsidR="00AC6839" w:rsidRDefault="00AC6839">
            <w:pPr>
              <w:spacing w:after="1" w:line="200" w:lineRule="atLeast"/>
            </w:pPr>
            <w:r>
              <w:rPr>
                <w:rFonts w:ascii="Tahoma" w:hAnsi="Tahoma" w:cs="Tahoma"/>
                <w:sz w:val="20"/>
              </w:rPr>
              <w:t>ЗНО лимфоидной и кроветворной тканей, лекарственная терапия с применением отдельных препаратов (по перечню), взрослые (уровень 1)</w:t>
            </w:r>
          </w:p>
        </w:tc>
      </w:tr>
      <w:tr w:rsidR="00AC6839">
        <w:tblPrEx>
          <w:tblBorders>
            <w:insideH w:val="none" w:sz="0" w:space="0" w:color="auto"/>
            <w:insideV w:val="none" w:sz="0" w:space="0" w:color="auto"/>
          </w:tblBorders>
        </w:tblPrEx>
        <w:tc>
          <w:tcPr>
            <w:tcW w:w="1242" w:type="dxa"/>
            <w:tcBorders>
              <w:top w:val="nil"/>
              <w:left w:val="nil"/>
              <w:bottom w:val="nil"/>
              <w:right w:val="nil"/>
            </w:tcBorders>
          </w:tcPr>
          <w:p w:rsidR="00AC6839" w:rsidRDefault="00AC6839">
            <w:pPr>
              <w:spacing w:after="1" w:line="200" w:lineRule="atLeast"/>
              <w:jc w:val="center"/>
            </w:pPr>
            <w:r>
              <w:rPr>
                <w:rFonts w:ascii="Tahoma" w:hAnsi="Tahoma" w:cs="Tahoma"/>
                <w:sz w:val="20"/>
              </w:rPr>
              <w:t>199.</w:t>
            </w:r>
          </w:p>
        </w:tc>
        <w:tc>
          <w:tcPr>
            <w:tcW w:w="7808" w:type="dxa"/>
            <w:tcBorders>
              <w:top w:val="nil"/>
              <w:left w:val="nil"/>
              <w:bottom w:val="nil"/>
              <w:right w:val="nil"/>
            </w:tcBorders>
          </w:tcPr>
          <w:p w:rsidR="00AC6839" w:rsidRDefault="00AC6839">
            <w:pPr>
              <w:spacing w:after="1" w:line="200" w:lineRule="atLeast"/>
            </w:pPr>
            <w:r>
              <w:rPr>
                <w:rFonts w:ascii="Tahoma" w:hAnsi="Tahoma" w:cs="Tahoma"/>
                <w:sz w:val="20"/>
              </w:rPr>
              <w:t>ЗНО лимфоидной и кроветворной тканей, лекарственная терапия с применением отдельных препаратов (по перечню), взрослые (уровень 4)</w:t>
            </w:r>
          </w:p>
        </w:tc>
      </w:tr>
      <w:tr w:rsidR="00AC6839">
        <w:tblPrEx>
          <w:tblBorders>
            <w:insideH w:val="none" w:sz="0" w:space="0" w:color="auto"/>
            <w:insideV w:val="none" w:sz="0" w:space="0" w:color="auto"/>
          </w:tblBorders>
        </w:tblPrEx>
        <w:tc>
          <w:tcPr>
            <w:tcW w:w="1242" w:type="dxa"/>
            <w:tcBorders>
              <w:top w:val="nil"/>
              <w:left w:val="nil"/>
              <w:bottom w:val="nil"/>
              <w:right w:val="nil"/>
            </w:tcBorders>
          </w:tcPr>
          <w:p w:rsidR="00AC6839" w:rsidRDefault="00AC6839">
            <w:pPr>
              <w:spacing w:after="1" w:line="200" w:lineRule="atLeast"/>
              <w:jc w:val="center"/>
            </w:pPr>
            <w:r>
              <w:rPr>
                <w:rFonts w:ascii="Tahoma" w:hAnsi="Tahoma" w:cs="Tahoma"/>
                <w:sz w:val="20"/>
              </w:rPr>
              <w:t>209.</w:t>
            </w:r>
          </w:p>
        </w:tc>
        <w:tc>
          <w:tcPr>
            <w:tcW w:w="7808"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органе слуха, придаточных пазухах носа и верхних дыхательных путях (уровень 1)</w:t>
            </w:r>
          </w:p>
        </w:tc>
      </w:tr>
      <w:tr w:rsidR="00AC6839">
        <w:tblPrEx>
          <w:tblBorders>
            <w:insideH w:val="none" w:sz="0" w:space="0" w:color="auto"/>
            <w:insideV w:val="none" w:sz="0" w:space="0" w:color="auto"/>
          </w:tblBorders>
        </w:tblPrEx>
        <w:tc>
          <w:tcPr>
            <w:tcW w:w="1242" w:type="dxa"/>
            <w:tcBorders>
              <w:top w:val="nil"/>
              <w:left w:val="nil"/>
              <w:bottom w:val="nil"/>
              <w:right w:val="nil"/>
            </w:tcBorders>
          </w:tcPr>
          <w:p w:rsidR="00AC6839" w:rsidRDefault="00AC6839">
            <w:pPr>
              <w:spacing w:after="1" w:line="200" w:lineRule="atLeast"/>
              <w:jc w:val="center"/>
            </w:pPr>
            <w:r>
              <w:rPr>
                <w:rFonts w:ascii="Tahoma" w:hAnsi="Tahoma" w:cs="Tahoma"/>
                <w:sz w:val="20"/>
              </w:rPr>
              <w:t>210.</w:t>
            </w:r>
          </w:p>
        </w:tc>
        <w:tc>
          <w:tcPr>
            <w:tcW w:w="7808"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органе слуха, придаточных пазухах носа и верхних дыхательных путях (уровень 2)</w:t>
            </w:r>
          </w:p>
        </w:tc>
      </w:tr>
      <w:tr w:rsidR="00AC6839">
        <w:tblPrEx>
          <w:tblBorders>
            <w:insideH w:val="none" w:sz="0" w:space="0" w:color="auto"/>
            <w:insideV w:val="none" w:sz="0" w:space="0" w:color="auto"/>
          </w:tblBorders>
        </w:tblPrEx>
        <w:tc>
          <w:tcPr>
            <w:tcW w:w="1242" w:type="dxa"/>
            <w:tcBorders>
              <w:top w:val="nil"/>
              <w:left w:val="nil"/>
              <w:bottom w:val="nil"/>
              <w:right w:val="nil"/>
            </w:tcBorders>
          </w:tcPr>
          <w:p w:rsidR="00AC6839" w:rsidRDefault="00AC6839">
            <w:pPr>
              <w:spacing w:after="1" w:line="200" w:lineRule="atLeast"/>
              <w:jc w:val="center"/>
            </w:pPr>
            <w:r>
              <w:rPr>
                <w:rFonts w:ascii="Tahoma" w:hAnsi="Tahoma" w:cs="Tahoma"/>
                <w:sz w:val="20"/>
              </w:rPr>
              <w:t>214.</w:t>
            </w:r>
          </w:p>
        </w:tc>
        <w:tc>
          <w:tcPr>
            <w:tcW w:w="7808" w:type="dxa"/>
            <w:tcBorders>
              <w:top w:val="nil"/>
              <w:left w:val="nil"/>
              <w:bottom w:val="nil"/>
              <w:right w:val="nil"/>
            </w:tcBorders>
          </w:tcPr>
          <w:p w:rsidR="00AC6839" w:rsidRDefault="00AC6839">
            <w:pPr>
              <w:spacing w:after="1" w:line="200" w:lineRule="atLeast"/>
            </w:pPr>
            <w:r>
              <w:rPr>
                <w:rFonts w:ascii="Tahoma" w:hAnsi="Tahoma" w:cs="Tahoma"/>
                <w:sz w:val="20"/>
              </w:rPr>
              <w:t>Замена речевого процессора</w:t>
            </w:r>
          </w:p>
        </w:tc>
      </w:tr>
      <w:tr w:rsidR="00AC6839">
        <w:tblPrEx>
          <w:tblBorders>
            <w:insideH w:val="none" w:sz="0" w:space="0" w:color="auto"/>
            <w:insideV w:val="none" w:sz="0" w:space="0" w:color="auto"/>
          </w:tblBorders>
        </w:tblPrEx>
        <w:tc>
          <w:tcPr>
            <w:tcW w:w="1242" w:type="dxa"/>
            <w:tcBorders>
              <w:top w:val="nil"/>
              <w:left w:val="nil"/>
              <w:bottom w:val="nil"/>
              <w:right w:val="nil"/>
            </w:tcBorders>
          </w:tcPr>
          <w:p w:rsidR="00AC6839" w:rsidRDefault="00AC6839">
            <w:pPr>
              <w:spacing w:after="1" w:line="200" w:lineRule="atLeast"/>
              <w:jc w:val="center"/>
            </w:pPr>
            <w:r>
              <w:rPr>
                <w:rFonts w:ascii="Tahoma" w:hAnsi="Tahoma" w:cs="Tahoma"/>
                <w:sz w:val="20"/>
              </w:rPr>
              <w:t>215.</w:t>
            </w:r>
          </w:p>
        </w:tc>
        <w:tc>
          <w:tcPr>
            <w:tcW w:w="7808"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органе зрения (уровень 1)</w:t>
            </w:r>
          </w:p>
        </w:tc>
      </w:tr>
      <w:tr w:rsidR="00AC6839">
        <w:tblPrEx>
          <w:tblBorders>
            <w:insideH w:val="none" w:sz="0" w:space="0" w:color="auto"/>
            <w:insideV w:val="none" w:sz="0" w:space="0" w:color="auto"/>
          </w:tblBorders>
        </w:tblPrEx>
        <w:tc>
          <w:tcPr>
            <w:tcW w:w="1242" w:type="dxa"/>
            <w:tcBorders>
              <w:top w:val="nil"/>
              <w:left w:val="nil"/>
              <w:bottom w:val="nil"/>
              <w:right w:val="nil"/>
            </w:tcBorders>
          </w:tcPr>
          <w:p w:rsidR="00AC6839" w:rsidRDefault="00AC6839">
            <w:pPr>
              <w:spacing w:after="1" w:line="200" w:lineRule="atLeast"/>
              <w:jc w:val="center"/>
            </w:pPr>
            <w:r>
              <w:rPr>
                <w:rFonts w:ascii="Tahoma" w:hAnsi="Tahoma" w:cs="Tahoma"/>
                <w:sz w:val="20"/>
              </w:rPr>
              <w:t>216.</w:t>
            </w:r>
          </w:p>
        </w:tc>
        <w:tc>
          <w:tcPr>
            <w:tcW w:w="7808"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органе зрения (уровень 2)</w:t>
            </w:r>
          </w:p>
        </w:tc>
      </w:tr>
      <w:tr w:rsidR="00AC6839">
        <w:tblPrEx>
          <w:tblBorders>
            <w:insideH w:val="none" w:sz="0" w:space="0" w:color="auto"/>
            <w:insideV w:val="none" w:sz="0" w:space="0" w:color="auto"/>
          </w:tblBorders>
        </w:tblPrEx>
        <w:tc>
          <w:tcPr>
            <w:tcW w:w="1242" w:type="dxa"/>
            <w:tcBorders>
              <w:top w:val="nil"/>
              <w:left w:val="nil"/>
              <w:bottom w:val="nil"/>
              <w:right w:val="nil"/>
            </w:tcBorders>
          </w:tcPr>
          <w:p w:rsidR="00AC6839" w:rsidRDefault="00AC6839">
            <w:pPr>
              <w:spacing w:after="1" w:line="200" w:lineRule="atLeast"/>
              <w:jc w:val="center"/>
            </w:pPr>
            <w:r>
              <w:rPr>
                <w:rFonts w:ascii="Tahoma" w:hAnsi="Tahoma" w:cs="Tahoma"/>
                <w:sz w:val="20"/>
              </w:rPr>
              <w:t>217.</w:t>
            </w:r>
          </w:p>
        </w:tc>
        <w:tc>
          <w:tcPr>
            <w:tcW w:w="7808"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органе зрения (уровень 3)</w:t>
            </w:r>
          </w:p>
        </w:tc>
      </w:tr>
      <w:tr w:rsidR="00AC6839">
        <w:tblPrEx>
          <w:tblBorders>
            <w:insideH w:val="none" w:sz="0" w:space="0" w:color="auto"/>
            <w:insideV w:val="none" w:sz="0" w:space="0" w:color="auto"/>
          </w:tblBorders>
        </w:tblPrEx>
        <w:tc>
          <w:tcPr>
            <w:tcW w:w="1242" w:type="dxa"/>
            <w:tcBorders>
              <w:top w:val="nil"/>
              <w:left w:val="nil"/>
              <w:bottom w:val="nil"/>
              <w:right w:val="nil"/>
            </w:tcBorders>
          </w:tcPr>
          <w:p w:rsidR="00AC6839" w:rsidRDefault="00AC6839">
            <w:pPr>
              <w:spacing w:after="1" w:line="200" w:lineRule="atLeast"/>
              <w:jc w:val="center"/>
            </w:pPr>
            <w:r>
              <w:rPr>
                <w:rFonts w:ascii="Tahoma" w:hAnsi="Tahoma" w:cs="Tahoma"/>
                <w:sz w:val="20"/>
              </w:rPr>
              <w:t>218.</w:t>
            </w:r>
          </w:p>
        </w:tc>
        <w:tc>
          <w:tcPr>
            <w:tcW w:w="7808"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органе зрения (уровень 4)</w:t>
            </w:r>
          </w:p>
        </w:tc>
      </w:tr>
      <w:tr w:rsidR="00AC6839">
        <w:tblPrEx>
          <w:tblBorders>
            <w:insideH w:val="none" w:sz="0" w:space="0" w:color="auto"/>
            <w:insideV w:val="none" w:sz="0" w:space="0" w:color="auto"/>
          </w:tblBorders>
        </w:tblPrEx>
        <w:tc>
          <w:tcPr>
            <w:tcW w:w="1242" w:type="dxa"/>
            <w:tcBorders>
              <w:top w:val="nil"/>
              <w:left w:val="nil"/>
              <w:bottom w:val="nil"/>
              <w:right w:val="nil"/>
            </w:tcBorders>
          </w:tcPr>
          <w:p w:rsidR="00AC6839" w:rsidRDefault="00AC6839">
            <w:pPr>
              <w:spacing w:after="1" w:line="200" w:lineRule="atLeast"/>
              <w:jc w:val="center"/>
            </w:pPr>
            <w:r>
              <w:rPr>
                <w:rFonts w:ascii="Tahoma" w:hAnsi="Tahoma" w:cs="Tahoma"/>
                <w:sz w:val="20"/>
              </w:rPr>
              <w:t>219.</w:t>
            </w:r>
          </w:p>
        </w:tc>
        <w:tc>
          <w:tcPr>
            <w:tcW w:w="7808"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органе зрения (уровень 5)</w:t>
            </w:r>
          </w:p>
        </w:tc>
      </w:tr>
      <w:tr w:rsidR="00AC6839">
        <w:tblPrEx>
          <w:tblBorders>
            <w:insideH w:val="none" w:sz="0" w:space="0" w:color="auto"/>
            <w:insideV w:val="none" w:sz="0" w:space="0" w:color="auto"/>
          </w:tblBorders>
        </w:tblPrEx>
        <w:tc>
          <w:tcPr>
            <w:tcW w:w="1242" w:type="dxa"/>
            <w:tcBorders>
              <w:top w:val="nil"/>
              <w:left w:val="nil"/>
              <w:bottom w:val="nil"/>
              <w:right w:val="nil"/>
            </w:tcBorders>
          </w:tcPr>
          <w:p w:rsidR="00AC6839" w:rsidRDefault="00AC6839">
            <w:pPr>
              <w:spacing w:after="1" w:line="200" w:lineRule="atLeast"/>
              <w:jc w:val="center"/>
            </w:pPr>
            <w:r>
              <w:rPr>
                <w:rFonts w:ascii="Tahoma" w:hAnsi="Tahoma" w:cs="Tahoma"/>
                <w:sz w:val="20"/>
              </w:rPr>
              <w:t>220.</w:t>
            </w:r>
          </w:p>
        </w:tc>
        <w:tc>
          <w:tcPr>
            <w:tcW w:w="7808"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органе зрения (уровень 6)</w:t>
            </w:r>
          </w:p>
        </w:tc>
      </w:tr>
      <w:tr w:rsidR="00AC6839">
        <w:tblPrEx>
          <w:tblBorders>
            <w:insideH w:val="none" w:sz="0" w:space="0" w:color="auto"/>
            <w:insideV w:val="none" w:sz="0" w:space="0" w:color="auto"/>
          </w:tblBorders>
        </w:tblPrEx>
        <w:tc>
          <w:tcPr>
            <w:tcW w:w="1242" w:type="dxa"/>
            <w:tcBorders>
              <w:top w:val="nil"/>
              <w:left w:val="nil"/>
              <w:bottom w:val="nil"/>
              <w:right w:val="nil"/>
            </w:tcBorders>
          </w:tcPr>
          <w:p w:rsidR="00AC6839" w:rsidRDefault="00AC6839">
            <w:pPr>
              <w:spacing w:after="1" w:line="200" w:lineRule="atLeast"/>
              <w:jc w:val="center"/>
            </w:pPr>
            <w:r>
              <w:rPr>
                <w:rFonts w:ascii="Tahoma" w:hAnsi="Tahoma" w:cs="Tahoma"/>
                <w:sz w:val="20"/>
              </w:rPr>
              <w:t>240.</w:t>
            </w:r>
          </w:p>
        </w:tc>
        <w:tc>
          <w:tcPr>
            <w:tcW w:w="7808" w:type="dxa"/>
            <w:tcBorders>
              <w:top w:val="nil"/>
              <w:left w:val="nil"/>
              <w:bottom w:val="nil"/>
              <w:right w:val="nil"/>
            </w:tcBorders>
          </w:tcPr>
          <w:p w:rsidR="00AC6839" w:rsidRDefault="00AC6839">
            <w:pPr>
              <w:spacing w:after="1" w:line="200" w:lineRule="atLeast"/>
            </w:pPr>
            <w:r>
              <w:rPr>
                <w:rFonts w:ascii="Tahoma" w:hAnsi="Tahoma" w:cs="Tahoma"/>
                <w:sz w:val="20"/>
              </w:rPr>
              <w:t>Диагностическое обследование сердечно-сосудистой системы</w:t>
            </w:r>
          </w:p>
        </w:tc>
      </w:tr>
      <w:tr w:rsidR="00AC6839">
        <w:tblPrEx>
          <w:tblBorders>
            <w:insideH w:val="none" w:sz="0" w:space="0" w:color="auto"/>
            <w:insideV w:val="none" w:sz="0" w:space="0" w:color="auto"/>
          </w:tblBorders>
        </w:tblPrEx>
        <w:tc>
          <w:tcPr>
            <w:tcW w:w="1242" w:type="dxa"/>
            <w:tcBorders>
              <w:top w:val="nil"/>
              <w:left w:val="nil"/>
              <w:bottom w:val="nil"/>
              <w:right w:val="nil"/>
            </w:tcBorders>
          </w:tcPr>
          <w:p w:rsidR="00AC6839" w:rsidRDefault="00AC6839">
            <w:pPr>
              <w:spacing w:after="1" w:line="200" w:lineRule="atLeast"/>
              <w:jc w:val="center"/>
            </w:pPr>
            <w:r>
              <w:rPr>
                <w:rFonts w:ascii="Tahoma" w:hAnsi="Tahoma" w:cs="Tahoma"/>
                <w:sz w:val="20"/>
              </w:rPr>
              <w:t>261.</w:t>
            </w:r>
          </w:p>
        </w:tc>
        <w:tc>
          <w:tcPr>
            <w:tcW w:w="7808" w:type="dxa"/>
            <w:tcBorders>
              <w:top w:val="nil"/>
              <w:left w:val="nil"/>
              <w:bottom w:val="nil"/>
              <w:right w:val="nil"/>
            </w:tcBorders>
          </w:tcPr>
          <w:p w:rsidR="00AC6839" w:rsidRDefault="00AC6839">
            <w:pPr>
              <w:spacing w:after="1" w:line="200" w:lineRule="atLeast"/>
            </w:pPr>
            <w:r>
              <w:rPr>
                <w:rFonts w:ascii="Tahoma" w:hAnsi="Tahoma" w:cs="Tahoma"/>
                <w:sz w:val="20"/>
              </w:rPr>
              <w:t>Отравления и другие воздействия внешних причин</w:t>
            </w:r>
          </w:p>
        </w:tc>
      </w:tr>
      <w:tr w:rsidR="00AC6839">
        <w:tblPrEx>
          <w:tblBorders>
            <w:insideH w:val="none" w:sz="0" w:space="0" w:color="auto"/>
            <w:insideV w:val="none" w:sz="0" w:space="0" w:color="auto"/>
          </w:tblBorders>
        </w:tblPrEx>
        <w:tc>
          <w:tcPr>
            <w:tcW w:w="1242" w:type="dxa"/>
            <w:tcBorders>
              <w:top w:val="nil"/>
              <w:left w:val="nil"/>
              <w:bottom w:val="nil"/>
              <w:right w:val="nil"/>
            </w:tcBorders>
          </w:tcPr>
          <w:p w:rsidR="00AC6839" w:rsidRDefault="00AC6839">
            <w:pPr>
              <w:spacing w:after="1" w:line="200" w:lineRule="atLeast"/>
              <w:jc w:val="center"/>
            </w:pPr>
            <w:r>
              <w:rPr>
                <w:rFonts w:ascii="Tahoma" w:hAnsi="Tahoma" w:cs="Tahoma"/>
                <w:sz w:val="20"/>
              </w:rPr>
              <w:t>287.</w:t>
            </w:r>
          </w:p>
        </w:tc>
        <w:tc>
          <w:tcPr>
            <w:tcW w:w="7808"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мужских половых органах, взрослые (уровень 1)</w:t>
            </w:r>
          </w:p>
        </w:tc>
      </w:tr>
      <w:tr w:rsidR="00AC6839">
        <w:tblPrEx>
          <w:tblBorders>
            <w:insideH w:val="none" w:sz="0" w:space="0" w:color="auto"/>
            <w:insideV w:val="none" w:sz="0" w:space="0" w:color="auto"/>
          </w:tblBorders>
        </w:tblPrEx>
        <w:tc>
          <w:tcPr>
            <w:tcW w:w="1242"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291.</w:t>
            </w:r>
          </w:p>
        </w:tc>
        <w:tc>
          <w:tcPr>
            <w:tcW w:w="7808"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почке и мочевыделительной системе, взрослые (уровень 1)</w:t>
            </w:r>
          </w:p>
        </w:tc>
      </w:tr>
      <w:tr w:rsidR="00AC6839">
        <w:tblPrEx>
          <w:tblBorders>
            <w:insideH w:val="none" w:sz="0" w:space="0" w:color="auto"/>
            <w:insideV w:val="none" w:sz="0" w:space="0" w:color="auto"/>
          </w:tblBorders>
        </w:tblPrEx>
        <w:tc>
          <w:tcPr>
            <w:tcW w:w="1242" w:type="dxa"/>
            <w:tcBorders>
              <w:top w:val="nil"/>
              <w:left w:val="nil"/>
              <w:bottom w:val="nil"/>
              <w:right w:val="nil"/>
            </w:tcBorders>
          </w:tcPr>
          <w:p w:rsidR="00AC6839" w:rsidRDefault="00AC6839">
            <w:pPr>
              <w:spacing w:after="1" w:line="200" w:lineRule="atLeast"/>
              <w:jc w:val="center"/>
            </w:pPr>
            <w:r>
              <w:rPr>
                <w:rFonts w:ascii="Tahoma" w:hAnsi="Tahoma" w:cs="Tahoma"/>
                <w:sz w:val="20"/>
              </w:rPr>
              <w:t>292.</w:t>
            </w:r>
          </w:p>
        </w:tc>
        <w:tc>
          <w:tcPr>
            <w:tcW w:w="7808"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почке и мочевыделительной системе, взрослые (уровень 2)</w:t>
            </w:r>
          </w:p>
        </w:tc>
      </w:tr>
      <w:tr w:rsidR="00AC6839">
        <w:tblPrEx>
          <w:tblBorders>
            <w:insideH w:val="none" w:sz="0" w:space="0" w:color="auto"/>
            <w:insideV w:val="none" w:sz="0" w:space="0" w:color="auto"/>
          </w:tblBorders>
        </w:tblPrEx>
        <w:tc>
          <w:tcPr>
            <w:tcW w:w="1242" w:type="dxa"/>
            <w:tcBorders>
              <w:top w:val="nil"/>
              <w:left w:val="nil"/>
              <w:bottom w:val="nil"/>
              <w:right w:val="nil"/>
            </w:tcBorders>
          </w:tcPr>
          <w:p w:rsidR="00AC6839" w:rsidRDefault="00AC6839">
            <w:pPr>
              <w:spacing w:after="1" w:line="200" w:lineRule="atLeast"/>
              <w:jc w:val="center"/>
            </w:pPr>
            <w:r>
              <w:rPr>
                <w:rFonts w:ascii="Tahoma" w:hAnsi="Tahoma" w:cs="Tahoma"/>
                <w:sz w:val="20"/>
              </w:rPr>
              <w:t>293.</w:t>
            </w:r>
          </w:p>
        </w:tc>
        <w:tc>
          <w:tcPr>
            <w:tcW w:w="7808"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почке и мочевыделительной системе, взрослые (уровень 3)</w:t>
            </w:r>
          </w:p>
        </w:tc>
      </w:tr>
      <w:tr w:rsidR="00AC6839">
        <w:tblPrEx>
          <w:tblBorders>
            <w:insideH w:val="none" w:sz="0" w:space="0" w:color="auto"/>
            <w:insideV w:val="none" w:sz="0" w:space="0" w:color="auto"/>
          </w:tblBorders>
        </w:tblPrEx>
        <w:tc>
          <w:tcPr>
            <w:tcW w:w="1242" w:type="dxa"/>
            <w:tcBorders>
              <w:top w:val="nil"/>
              <w:left w:val="nil"/>
              <w:bottom w:val="nil"/>
              <w:right w:val="nil"/>
            </w:tcBorders>
          </w:tcPr>
          <w:p w:rsidR="00AC6839" w:rsidRDefault="00AC6839">
            <w:pPr>
              <w:spacing w:after="1" w:line="200" w:lineRule="atLeast"/>
              <w:jc w:val="center"/>
            </w:pPr>
            <w:r>
              <w:rPr>
                <w:rFonts w:ascii="Tahoma" w:hAnsi="Tahoma" w:cs="Tahoma"/>
                <w:sz w:val="20"/>
              </w:rPr>
              <w:t>295.</w:t>
            </w:r>
          </w:p>
        </w:tc>
        <w:tc>
          <w:tcPr>
            <w:tcW w:w="7808"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почке и мочевыделительной системе, взрослые (уровень 5)</w:t>
            </w:r>
          </w:p>
        </w:tc>
      </w:tr>
      <w:tr w:rsidR="00AC6839">
        <w:tblPrEx>
          <w:tblBorders>
            <w:insideH w:val="none" w:sz="0" w:space="0" w:color="auto"/>
            <w:insideV w:val="none" w:sz="0" w:space="0" w:color="auto"/>
          </w:tblBorders>
        </w:tblPrEx>
        <w:tc>
          <w:tcPr>
            <w:tcW w:w="1242" w:type="dxa"/>
            <w:tcBorders>
              <w:top w:val="nil"/>
              <w:left w:val="nil"/>
              <w:bottom w:val="nil"/>
              <w:right w:val="nil"/>
            </w:tcBorders>
          </w:tcPr>
          <w:p w:rsidR="00AC6839" w:rsidRDefault="00AC6839">
            <w:pPr>
              <w:spacing w:after="1" w:line="200" w:lineRule="atLeast"/>
              <w:jc w:val="center"/>
            </w:pPr>
            <w:r>
              <w:rPr>
                <w:rFonts w:ascii="Tahoma" w:hAnsi="Tahoma" w:cs="Tahoma"/>
                <w:sz w:val="20"/>
              </w:rPr>
              <w:t>313.</w:t>
            </w:r>
          </w:p>
        </w:tc>
        <w:tc>
          <w:tcPr>
            <w:tcW w:w="7808" w:type="dxa"/>
            <w:tcBorders>
              <w:top w:val="nil"/>
              <w:left w:val="nil"/>
              <w:bottom w:val="nil"/>
              <w:right w:val="nil"/>
            </w:tcBorders>
          </w:tcPr>
          <w:p w:rsidR="00AC6839" w:rsidRDefault="00AC6839">
            <w:pPr>
              <w:spacing w:after="1" w:line="200" w:lineRule="atLeast"/>
            </w:pPr>
            <w:r>
              <w:rPr>
                <w:rFonts w:ascii="Tahoma" w:hAnsi="Tahoma" w:cs="Tahoma"/>
                <w:sz w:val="20"/>
              </w:rPr>
              <w:t>Доброкачественные новообразования, новообразования in situ кожи, жировой ткани и другие болезни кожи</w:t>
            </w:r>
          </w:p>
        </w:tc>
      </w:tr>
      <w:tr w:rsidR="00AC6839">
        <w:tblPrEx>
          <w:tblBorders>
            <w:insideH w:val="none" w:sz="0" w:space="0" w:color="auto"/>
            <w:insideV w:val="none" w:sz="0" w:space="0" w:color="auto"/>
          </w:tblBorders>
        </w:tblPrEx>
        <w:tc>
          <w:tcPr>
            <w:tcW w:w="1242" w:type="dxa"/>
            <w:tcBorders>
              <w:top w:val="nil"/>
              <w:left w:val="nil"/>
              <w:bottom w:val="nil"/>
              <w:right w:val="nil"/>
            </w:tcBorders>
          </w:tcPr>
          <w:p w:rsidR="00AC6839" w:rsidRDefault="00AC6839">
            <w:pPr>
              <w:spacing w:after="1" w:line="200" w:lineRule="atLeast"/>
              <w:jc w:val="center"/>
            </w:pPr>
            <w:r>
              <w:rPr>
                <w:rFonts w:ascii="Tahoma" w:hAnsi="Tahoma" w:cs="Tahoma"/>
                <w:sz w:val="20"/>
              </w:rPr>
              <w:t>317.</w:t>
            </w:r>
          </w:p>
        </w:tc>
        <w:tc>
          <w:tcPr>
            <w:tcW w:w="7808"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желчном пузыре и желчевыводящих путях (уровень 2)</w:t>
            </w:r>
          </w:p>
        </w:tc>
      </w:tr>
      <w:tr w:rsidR="00AC6839">
        <w:tblPrEx>
          <w:tblBorders>
            <w:insideH w:val="none" w:sz="0" w:space="0" w:color="auto"/>
            <w:insideV w:val="none" w:sz="0" w:space="0" w:color="auto"/>
          </w:tblBorders>
        </w:tblPrEx>
        <w:tc>
          <w:tcPr>
            <w:tcW w:w="1242" w:type="dxa"/>
            <w:tcBorders>
              <w:top w:val="nil"/>
              <w:left w:val="nil"/>
              <w:bottom w:val="nil"/>
              <w:right w:val="nil"/>
            </w:tcBorders>
          </w:tcPr>
          <w:p w:rsidR="00AC6839" w:rsidRDefault="00AC6839">
            <w:pPr>
              <w:spacing w:after="1" w:line="200" w:lineRule="atLeast"/>
              <w:jc w:val="center"/>
            </w:pPr>
            <w:r>
              <w:rPr>
                <w:rFonts w:ascii="Tahoma" w:hAnsi="Tahoma" w:cs="Tahoma"/>
                <w:sz w:val="20"/>
              </w:rPr>
              <w:t>327.</w:t>
            </w:r>
          </w:p>
        </w:tc>
        <w:tc>
          <w:tcPr>
            <w:tcW w:w="7808" w:type="dxa"/>
            <w:tcBorders>
              <w:top w:val="nil"/>
              <w:left w:val="nil"/>
              <w:bottom w:val="nil"/>
              <w:right w:val="nil"/>
            </w:tcBorders>
          </w:tcPr>
          <w:p w:rsidR="00AC6839" w:rsidRDefault="00AC6839">
            <w:pPr>
              <w:spacing w:after="1" w:line="200" w:lineRule="atLeast"/>
            </w:pPr>
            <w:r>
              <w:rPr>
                <w:rFonts w:ascii="Tahoma" w:hAnsi="Tahoma" w:cs="Tahoma"/>
                <w:sz w:val="20"/>
              </w:rPr>
              <w:t>Аппендэктомия, взрослые (уровень 2)</w:t>
            </w:r>
          </w:p>
        </w:tc>
      </w:tr>
      <w:tr w:rsidR="00AC6839">
        <w:tblPrEx>
          <w:tblBorders>
            <w:insideH w:val="none" w:sz="0" w:space="0" w:color="auto"/>
            <w:insideV w:val="none" w:sz="0" w:space="0" w:color="auto"/>
          </w:tblBorders>
        </w:tblPrEx>
        <w:tc>
          <w:tcPr>
            <w:tcW w:w="1242" w:type="dxa"/>
            <w:tcBorders>
              <w:top w:val="nil"/>
              <w:left w:val="nil"/>
              <w:bottom w:val="nil"/>
              <w:right w:val="nil"/>
            </w:tcBorders>
          </w:tcPr>
          <w:p w:rsidR="00AC6839" w:rsidRDefault="00AC6839">
            <w:pPr>
              <w:spacing w:after="1" w:line="200" w:lineRule="atLeast"/>
              <w:jc w:val="center"/>
            </w:pPr>
            <w:r>
              <w:rPr>
                <w:rFonts w:ascii="Tahoma" w:hAnsi="Tahoma" w:cs="Tahoma"/>
                <w:sz w:val="20"/>
              </w:rPr>
              <w:t>332.</w:t>
            </w:r>
          </w:p>
        </w:tc>
        <w:tc>
          <w:tcPr>
            <w:tcW w:w="7808" w:type="dxa"/>
            <w:tcBorders>
              <w:top w:val="nil"/>
              <w:left w:val="nil"/>
              <w:bottom w:val="nil"/>
              <w:right w:val="nil"/>
            </w:tcBorders>
          </w:tcPr>
          <w:p w:rsidR="00AC6839" w:rsidRDefault="00AC6839">
            <w:pPr>
              <w:spacing w:after="1" w:line="200" w:lineRule="atLeast"/>
            </w:pPr>
            <w:r>
              <w:rPr>
                <w:rFonts w:ascii="Tahoma" w:hAnsi="Tahoma" w:cs="Tahoma"/>
                <w:sz w:val="20"/>
              </w:rPr>
              <w:t>Другие операции на органах брюшной полости (уровень 1)</w:t>
            </w:r>
          </w:p>
        </w:tc>
      </w:tr>
      <w:tr w:rsidR="00AC6839">
        <w:tblPrEx>
          <w:tblBorders>
            <w:insideH w:val="none" w:sz="0" w:space="0" w:color="auto"/>
            <w:insideV w:val="none" w:sz="0" w:space="0" w:color="auto"/>
          </w:tblBorders>
        </w:tblPrEx>
        <w:tc>
          <w:tcPr>
            <w:tcW w:w="1242" w:type="dxa"/>
            <w:tcBorders>
              <w:top w:val="nil"/>
              <w:left w:val="nil"/>
              <w:bottom w:val="nil"/>
              <w:right w:val="nil"/>
            </w:tcBorders>
          </w:tcPr>
          <w:p w:rsidR="00AC6839" w:rsidRDefault="00AC6839">
            <w:pPr>
              <w:spacing w:after="1" w:line="200" w:lineRule="atLeast"/>
              <w:jc w:val="center"/>
            </w:pPr>
            <w:r>
              <w:rPr>
                <w:rFonts w:ascii="Tahoma" w:hAnsi="Tahoma" w:cs="Tahoma"/>
                <w:sz w:val="20"/>
              </w:rPr>
              <w:t>344.</w:t>
            </w:r>
          </w:p>
        </w:tc>
        <w:tc>
          <w:tcPr>
            <w:tcW w:w="7808"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органах полости рта (уровень 1)</w:t>
            </w:r>
          </w:p>
        </w:tc>
      </w:tr>
      <w:tr w:rsidR="00AC6839">
        <w:tblPrEx>
          <w:tblBorders>
            <w:insideH w:val="none" w:sz="0" w:space="0" w:color="auto"/>
            <w:insideV w:val="none" w:sz="0" w:space="0" w:color="auto"/>
          </w:tblBorders>
        </w:tblPrEx>
        <w:tc>
          <w:tcPr>
            <w:tcW w:w="1242" w:type="dxa"/>
            <w:tcBorders>
              <w:top w:val="nil"/>
              <w:left w:val="nil"/>
              <w:bottom w:val="nil"/>
              <w:right w:val="nil"/>
            </w:tcBorders>
          </w:tcPr>
          <w:p w:rsidR="00AC6839" w:rsidRDefault="00AC6839">
            <w:pPr>
              <w:spacing w:after="1" w:line="200" w:lineRule="atLeast"/>
              <w:jc w:val="center"/>
            </w:pPr>
            <w:r>
              <w:rPr>
                <w:rFonts w:ascii="Tahoma" w:hAnsi="Tahoma" w:cs="Tahoma"/>
                <w:sz w:val="20"/>
              </w:rPr>
              <w:t>357.</w:t>
            </w:r>
          </w:p>
        </w:tc>
        <w:tc>
          <w:tcPr>
            <w:tcW w:w="7808" w:type="dxa"/>
            <w:tcBorders>
              <w:top w:val="nil"/>
              <w:left w:val="nil"/>
              <w:bottom w:val="nil"/>
              <w:right w:val="nil"/>
            </w:tcBorders>
          </w:tcPr>
          <w:p w:rsidR="00AC6839" w:rsidRDefault="00AC6839">
            <w:pPr>
              <w:spacing w:after="1" w:line="200" w:lineRule="atLeast"/>
            </w:pPr>
            <w:r>
              <w:rPr>
                <w:rFonts w:ascii="Tahoma" w:hAnsi="Tahoma" w:cs="Tahoma"/>
                <w:sz w:val="20"/>
              </w:rPr>
              <w:t xml:space="preserve">Комплексное лечение с применением препаратов иммуноглобулина </w:t>
            </w:r>
            <w:hyperlink w:anchor="P11352" w:history="1">
              <w:r>
                <w:rPr>
                  <w:rFonts w:ascii="Tahoma" w:hAnsi="Tahoma" w:cs="Tahoma"/>
                  <w:color w:val="0000FF"/>
                  <w:sz w:val="20"/>
                </w:rPr>
                <w:t>&lt;*&gt;</w:t>
              </w:r>
            </w:hyperlink>
          </w:p>
        </w:tc>
      </w:tr>
      <w:tr w:rsidR="00AC6839">
        <w:tblPrEx>
          <w:tblBorders>
            <w:insideH w:val="none" w:sz="0" w:space="0" w:color="auto"/>
            <w:insideV w:val="none" w:sz="0" w:space="0" w:color="auto"/>
          </w:tblBorders>
        </w:tblPrEx>
        <w:tc>
          <w:tcPr>
            <w:tcW w:w="1242" w:type="dxa"/>
            <w:tcBorders>
              <w:top w:val="nil"/>
              <w:left w:val="nil"/>
              <w:bottom w:val="nil"/>
              <w:right w:val="nil"/>
            </w:tcBorders>
          </w:tcPr>
          <w:p w:rsidR="00AC6839" w:rsidRDefault="00AC6839">
            <w:pPr>
              <w:spacing w:after="1" w:line="200" w:lineRule="atLeast"/>
              <w:jc w:val="center"/>
            </w:pPr>
            <w:r>
              <w:rPr>
                <w:rFonts w:ascii="Tahoma" w:hAnsi="Tahoma" w:cs="Tahoma"/>
                <w:sz w:val="20"/>
              </w:rPr>
              <w:t>360.</w:t>
            </w:r>
          </w:p>
        </w:tc>
        <w:tc>
          <w:tcPr>
            <w:tcW w:w="7808" w:type="dxa"/>
            <w:tcBorders>
              <w:top w:val="nil"/>
              <w:left w:val="nil"/>
              <w:bottom w:val="nil"/>
              <w:right w:val="nil"/>
            </w:tcBorders>
          </w:tcPr>
          <w:p w:rsidR="00AC6839" w:rsidRDefault="00AC6839">
            <w:pPr>
              <w:spacing w:after="1" w:line="200" w:lineRule="atLeast"/>
            </w:pPr>
            <w:r>
              <w:rPr>
                <w:rFonts w:ascii="Tahoma" w:hAnsi="Tahoma" w:cs="Tahoma"/>
                <w:sz w:val="20"/>
              </w:rPr>
              <w:t>Оказание услуг диализа (только для федеральных медицинских организаций) (уровень 1)</w:t>
            </w:r>
          </w:p>
        </w:tc>
      </w:tr>
      <w:tr w:rsidR="00AC6839">
        <w:tblPrEx>
          <w:tblBorders>
            <w:insideH w:val="none" w:sz="0" w:space="0" w:color="auto"/>
            <w:insideV w:val="none" w:sz="0" w:space="0" w:color="auto"/>
          </w:tblBorders>
        </w:tblPrEx>
        <w:tc>
          <w:tcPr>
            <w:tcW w:w="1242" w:type="dxa"/>
            <w:tcBorders>
              <w:top w:val="nil"/>
              <w:left w:val="nil"/>
              <w:bottom w:val="nil"/>
              <w:right w:val="nil"/>
            </w:tcBorders>
          </w:tcPr>
          <w:p w:rsidR="00AC6839" w:rsidRDefault="00AC6839">
            <w:pPr>
              <w:spacing w:after="1" w:line="200" w:lineRule="atLeast"/>
              <w:jc w:val="center"/>
            </w:pPr>
            <w:r>
              <w:rPr>
                <w:rFonts w:ascii="Tahoma" w:hAnsi="Tahoma" w:cs="Tahoma"/>
                <w:sz w:val="20"/>
              </w:rPr>
              <w:t>361.</w:t>
            </w:r>
          </w:p>
        </w:tc>
        <w:tc>
          <w:tcPr>
            <w:tcW w:w="7808" w:type="dxa"/>
            <w:tcBorders>
              <w:top w:val="nil"/>
              <w:left w:val="nil"/>
              <w:bottom w:val="nil"/>
              <w:right w:val="nil"/>
            </w:tcBorders>
          </w:tcPr>
          <w:p w:rsidR="00AC6839" w:rsidRDefault="00AC6839">
            <w:pPr>
              <w:spacing w:after="1" w:line="200" w:lineRule="atLeast"/>
            </w:pPr>
            <w:r>
              <w:rPr>
                <w:rFonts w:ascii="Tahoma" w:hAnsi="Tahoma" w:cs="Tahoma"/>
                <w:sz w:val="20"/>
              </w:rPr>
              <w:t>Оказание услуг диализа (только для федеральных медицинских организаций) (уровень 2)</w:t>
            </w:r>
          </w:p>
        </w:tc>
      </w:tr>
      <w:tr w:rsidR="00AC6839">
        <w:tblPrEx>
          <w:tblBorders>
            <w:insideH w:val="none" w:sz="0" w:space="0" w:color="auto"/>
            <w:insideV w:val="none" w:sz="0" w:space="0" w:color="auto"/>
          </w:tblBorders>
        </w:tblPrEx>
        <w:tc>
          <w:tcPr>
            <w:tcW w:w="1242" w:type="dxa"/>
            <w:tcBorders>
              <w:top w:val="nil"/>
              <w:left w:val="nil"/>
              <w:bottom w:val="nil"/>
              <w:right w:val="nil"/>
            </w:tcBorders>
          </w:tcPr>
          <w:p w:rsidR="00AC6839" w:rsidRDefault="00AC6839">
            <w:pPr>
              <w:spacing w:after="1" w:line="200" w:lineRule="atLeast"/>
              <w:jc w:val="center"/>
            </w:pPr>
            <w:r>
              <w:rPr>
                <w:rFonts w:ascii="Tahoma" w:hAnsi="Tahoma" w:cs="Tahoma"/>
                <w:sz w:val="20"/>
              </w:rPr>
              <w:t>362.</w:t>
            </w:r>
          </w:p>
        </w:tc>
        <w:tc>
          <w:tcPr>
            <w:tcW w:w="7808" w:type="dxa"/>
            <w:tcBorders>
              <w:top w:val="nil"/>
              <w:left w:val="nil"/>
              <w:bottom w:val="nil"/>
              <w:right w:val="nil"/>
            </w:tcBorders>
          </w:tcPr>
          <w:p w:rsidR="00AC6839" w:rsidRDefault="00AC6839">
            <w:pPr>
              <w:spacing w:after="1" w:line="200" w:lineRule="atLeast"/>
            </w:pPr>
            <w:r>
              <w:rPr>
                <w:rFonts w:ascii="Tahoma" w:hAnsi="Tahoma" w:cs="Tahoma"/>
                <w:sz w:val="20"/>
              </w:rPr>
              <w:t>Оказание услуг диализа (только для федеральных медицинских организаций) (уровень 3)</w:t>
            </w:r>
          </w:p>
        </w:tc>
      </w:tr>
      <w:tr w:rsidR="00AC6839">
        <w:tblPrEx>
          <w:tblBorders>
            <w:insideH w:val="none" w:sz="0" w:space="0" w:color="auto"/>
            <w:insideV w:val="none" w:sz="0" w:space="0" w:color="auto"/>
          </w:tblBorders>
        </w:tblPrEx>
        <w:tc>
          <w:tcPr>
            <w:tcW w:w="1242" w:type="dxa"/>
            <w:tcBorders>
              <w:top w:val="nil"/>
              <w:left w:val="nil"/>
              <w:bottom w:val="nil"/>
              <w:right w:val="nil"/>
            </w:tcBorders>
          </w:tcPr>
          <w:p w:rsidR="00AC6839" w:rsidRDefault="00AC6839">
            <w:pPr>
              <w:spacing w:after="1" w:line="200" w:lineRule="atLeast"/>
              <w:jc w:val="center"/>
            </w:pPr>
            <w:r>
              <w:rPr>
                <w:rFonts w:ascii="Tahoma" w:hAnsi="Tahoma" w:cs="Tahoma"/>
                <w:sz w:val="20"/>
              </w:rPr>
              <w:t>363.</w:t>
            </w:r>
          </w:p>
        </w:tc>
        <w:tc>
          <w:tcPr>
            <w:tcW w:w="7808" w:type="dxa"/>
            <w:tcBorders>
              <w:top w:val="nil"/>
              <w:left w:val="nil"/>
              <w:bottom w:val="nil"/>
              <w:right w:val="nil"/>
            </w:tcBorders>
          </w:tcPr>
          <w:p w:rsidR="00AC6839" w:rsidRDefault="00AC6839">
            <w:pPr>
              <w:spacing w:after="1" w:line="200" w:lineRule="atLeast"/>
            </w:pPr>
            <w:r>
              <w:rPr>
                <w:rFonts w:ascii="Tahoma" w:hAnsi="Tahoma" w:cs="Tahoma"/>
                <w:sz w:val="20"/>
              </w:rPr>
              <w:t>Оказание услуг диализа (только для федеральных медицинских организаций) (уровень 4)</w:t>
            </w:r>
          </w:p>
        </w:tc>
      </w:tr>
      <w:tr w:rsidR="00AC6839">
        <w:tblPrEx>
          <w:tblBorders>
            <w:insideH w:val="none" w:sz="0" w:space="0" w:color="auto"/>
            <w:insideV w:val="none" w:sz="0" w:space="0" w:color="auto"/>
          </w:tblBorders>
        </w:tblPrEx>
        <w:tc>
          <w:tcPr>
            <w:tcW w:w="1242" w:type="dxa"/>
            <w:tcBorders>
              <w:top w:val="nil"/>
              <w:left w:val="nil"/>
              <w:bottom w:val="nil"/>
              <w:right w:val="nil"/>
            </w:tcBorders>
          </w:tcPr>
          <w:p w:rsidR="00AC6839" w:rsidRDefault="00AC6839">
            <w:pPr>
              <w:spacing w:after="1" w:line="200" w:lineRule="atLeast"/>
              <w:jc w:val="center"/>
            </w:pPr>
            <w:r>
              <w:rPr>
                <w:rFonts w:ascii="Tahoma" w:hAnsi="Tahoma" w:cs="Tahoma"/>
                <w:sz w:val="20"/>
              </w:rPr>
              <w:t>366.</w:t>
            </w:r>
          </w:p>
        </w:tc>
        <w:tc>
          <w:tcPr>
            <w:tcW w:w="7808" w:type="dxa"/>
            <w:tcBorders>
              <w:top w:val="nil"/>
              <w:left w:val="nil"/>
              <w:bottom w:val="nil"/>
              <w:right w:val="nil"/>
            </w:tcBorders>
          </w:tcPr>
          <w:p w:rsidR="00AC6839" w:rsidRDefault="00AC6839">
            <w:pPr>
              <w:spacing w:after="1" w:line="200" w:lineRule="atLeast"/>
            </w:pPr>
            <w:r>
              <w:rPr>
                <w:rFonts w:ascii="Tahoma" w:hAnsi="Tahoma" w:cs="Tahoma"/>
                <w:sz w:val="20"/>
              </w:rPr>
              <w:t>Установка, замена, заправка помп для лекарственных препаратов</w:t>
            </w:r>
          </w:p>
        </w:tc>
      </w:tr>
      <w:tr w:rsidR="00AC6839">
        <w:tblPrEx>
          <w:tblBorders>
            <w:insideH w:val="none" w:sz="0" w:space="0" w:color="auto"/>
            <w:insideV w:val="none" w:sz="0" w:space="0" w:color="auto"/>
          </w:tblBorders>
        </w:tblPrEx>
        <w:tc>
          <w:tcPr>
            <w:tcW w:w="1242" w:type="dxa"/>
            <w:tcBorders>
              <w:top w:val="nil"/>
              <w:left w:val="nil"/>
              <w:bottom w:val="nil"/>
              <w:right w:val="nil"/>
            </w:tcBorders>
          </w:tcPr>
          <w:p w:rsidR="00AC6839" w:rsidRDefault="00AC6839">
            <w:pPr>
              <w:spacing w:after="1" w:line="200" w:lineRule="atLeast"/>
              <w:jc w:val="center"/>
            </w:pPr>
            <w:r>
              <w:rPr>
                <w:rFonts w:ascii="Tahoma" w:hAnsi="Tahoma" w:cs="Tahoma"/>
                <w:sz w:val="20"/>
              </w:rPr>
              <w:t>368.</w:t>
            </w:r>
          </w:p>
        </w:tc>
        <w:tc>
          <w:tcPr>
            <w:tcW w:w="7808" w:type="dxa"/>
            <w:tcBorders>
              <w:top w:val="nil"/>
              <w:left w:val="nil"/>
              <w:bottom w:val="nil"/>
              <w:right w:val="nil"/>
            </w:tcBorders>
          </w:tcPr>
          <w:p w:rsidR="00AC6839" w:rsidRDefault="00AC6839">
            <w:pPr>
              <w:spacing w:after="1" w:line="200" w:lineRule="atLeast"/>
            </w:pPr>
            <w:r>
              <w:rPr>
                <w:rFonts w:ascii="Tahoma" w:hAnsi="Tahoma" w:cs="Tahoma"/>
                <w:sz w:val="20"/>
              </w:rPr>
              <w:t>Реинфузия аутокрови</w:t>
            </w:r>
          </w:p>
        </w:tc>
      </w:tr>
      <w:tr w:rsidR="00AC6839">
        <w:tblPrEx>
          <w:tblBorders>
            <w:insideH w:val="none" w:sz="0" w:space="0" w:color="auto"/>
            <w:insideV w:val="none" w:sz="0" w:space="0" w:color="auto"/>
          </w:tblBorders>
        </w:tblPrEx>
        <w:tc>
          <w:tcPr>
            <w:tcW w:w="1242" w:type="dxa"/>
            <w:tcBorders>
              <w:top w:val="nil"/>
              <w:left w:val="nil"/>
              <w:bottom w:val="nil"/>
              <w:right w:val="nil"/>
            </w:tcBorders>
          </w:tcPr>
          <w:p w:rsidR="00AC6839" w:rsidRDefault="00AC6839">
            <w:pPr>
              <w:spacing w:after="1" w:line="200" w:lineRule="atLeast"/>
              <w:jc w:val="center"/>
            </w:pPr>
            <w:r>
              <w:rPr>
                <w:rFonts w:ascii="Tahoma" w:hAnsi="Tahoma" w:cs="Tahoma"/>
                <w:sz w:val="20"/>
              </w:rPr>
              <w:t>369.</w:t>
            </w:r>
          </w:p>
        </w:tc>
        <w:tc>
          <w:tcPr>
            <w:tcW w:w="7808" w:type="dxa"/>
            <w:tcBorders>
              <w:top w:val="nil"/>
              <w:left w:val="nil"/>
              <w:bottom w:val="nil"/>
              <w:right w:val="nil"/>
            </w:tcBorders>
          </w:tcPr>
          <w:p w:rsidR="00AC6839" w:rsidRDefault="00AC6839">
            <w:pPr>
              <w:spacing w:after="1" w:line="200" w:lineRule="atLeast"/>
            </w:pPr>
            <w:r>
              <w:rPr>
                <w:rFonts w:ascii="Tahoma" w:hAnsi="Tahoma" w:cs="Tahoma"/>
                <w:sz w:val="20"/>
              </w:rPr>
              <w:t>Баллонная внутриаортальная контрпульсация</w:t>
            </w:r>
          </w:p>
        </w:tc>
      </w:tr>
      <w:tr w:rsidR="00AC6839">
        <w:tblPrEx>
          <w:tblBorders>
            <w:insideH w:val="none" w:sz="0" w:space="0" w:color="auto"/>
            <w:insideV w:val="none" w:sz="0" w:space="0" w:color="auto"/>
          </w:tblBorders>
        </w:tblPrEx>
        <w:tc>
          <w:tcPr>
            <w:tcW w:w="1242" w:type="dxa"/>
            <w:tcBorders>
              <w:top w:val="nil"/>
              <w:left w:val="nil"/>
              <w:bottom w:val="nil"/>
              <w:right w:val="nil"/>
            </w:tcBorders>
          </w:tcPr>
          <w:p w:rsidR="00AC6839" w:rsidRDefault="00AC6839">
            <w:pPr>
              <w:spacing w:after="1" w:line="200" w:lineRule="atLeast"/>
              <w:jc w:val="center"/>
            </w:pPr>
            <w:r>
              <w:rPr>
                <w:rFonts w:ascii="Tahoma" w:hAnsi="Tahoma" w:cs="Tahoma"/>
                <w:sz w:val="20"/>
              </w:rPr>
              <w:t>370.</w:t>
            </w:r>
          </w:p>
        </w:tc>
        <w:tc>
          <w:tcPr>
            <w:tcW w:w="7808" w:type="dxa"/>
            <w:tcBorders>
              <w:top w:val="nil"/>
              <w:left w:val="nil"/>
              <w:bottom w:val="nil"/>
              <w:right w:val="nil"/>
            </w:tcBorders>
          </w:tcPr>
          <w:p w:rsidR="00AC6839" w:rsidRDefault="00AC6839">
            <w:pPr>
              <w:spacing w:after="1" w:line="200" w:lineRule="atLeast"/>
            </w:pPr>
            <w:r>
              <w:rPr>
                <w:rFonts w:ascii="Tahoma" w:hAnsi="Tahoma" w:cs="Tahoma"/>
                <w:sz w:val="20"/>
              </w:rPr>
              <w:t>Экстракорпоральная мембранная оксигенация</w:t>
            </w:r>
          </w:p>
        </w:tc>
      </w:tr>
      <w:tr w:rsidR="00AC6839">
        <w:tblPrEx>
          <w:tblBorders>
            <w:insideH w:val="none" w:sz="0" w:space="0" w:color="auto"/>
            <w:insideV w:val="none" w:sz="0" w:space="0" w:color="auto"/>
          </w:tblBorders>
        </w:tblPrEx>
        <w:tc>
          <w:tcPr>
            <w:tcW w:w="1242" w:type="dxa"/>
            <w:tcBorders>
              <w:top w:val="nil"/>
              <w:left w:val="nil"/>
              <w:bottom w:val="nil"/>
              <w:right w:val="nil"/>
            </w:tcBorders>
          </w:tcPr>
          <w:p w:rsidR="00AC6839" w:rsidRDefault="00AC6839">
            <w:pPr>
              <w:spacing w:after="1" w:line="200" w:lineRule="atLeast"/>
              <w:jc w:val="center"/>
            </w:pPr>
            <w:r>
              <w:rPr>
                <w:rFonts w:ascii="Tahoma" w:hAnsi="Tahoma" w:cs="Tahoma"/>
                <w:sz w:val="20"/>
              </w:rPr>
              <w:t>371.</w:t>
            </w:r>
          </w:p>
        </w:tc>
        <w:tc>
          <w:tcPr>
            <w:tcW w:w="7808" w:type="dxa"/>
            <w:tcBorders>
              <w:top w:val="nil"/>
              <w:left w:val="nil"/>
              <w:bottom w:val="nil"/>
              <w:right w:val="nil"/>
            </w:tcBorders>
          </w:tcPr>
          <w:p w:rsidR="00AC6839" w:rsidRDefault="00AC6839">
            <w:pPr>
              <w:spacing w:after="1" w:line="200" w:lineRule="atLeast"/>
            </w:pPr>
            <w:r>
              <w:rPr>
                <w:rFonts w:ascii="Tahoma" w:hAnsi="Tahoma" w:cs="Tahoma"/>
                <w:sz w:val="20"/>
              </w:rPr>
              <w:t>Проведение иммунизации против респираторно-синцитиальной вирусной инфекции</w:t>
            </w:r>
          </w:p>
        </w:tc>
      </w:tr>
      <w:tr w:rsidR="00AC6839">
        <w:tblPrEx>
          <w:tblBorders>
            <w:insideH w:val="none" w:sz="0" w:space="0" w:color="auto"/>
            <w:insideV w:val="none" w:sz="0" w:space="0" w:color="auto"/>
          </w:tblBorders>
        </w:tblPrEx>
        <w:tc>
          <w:tcPr>
            <w:tcW w:w="1242" w:type="dxa"/>
            <w:tcBorders>
              <w:top w:val="nil"/>
              <w:left w:val="nil"/>
              <w:bottom w:val="nil"/>
              <w:right w:val="nil"/>
            </w:tcBorders>
          </w:tcPr>
          <w:p w:rsidR="00AC6839" w:rsidRDefault="00AC6839">
            <w:pPr>
              <w:spacing w:after="1" w:line="200" w:lineRule="atLeast"/>
              <w:jc w:val="center"/>
            </w:pPr>
            <w:r>
              <w:rPr>
                <w:rFonts w:ascii="Tahoma" w:hAnsi="Tahoma" w:cs="Tahoma"/>
                <w:sz w:val="20"/>
              </w:rPr>
              <w:t>376.</w:t>
            </w:r>
          </w:p>
        </w:tc>
        <w:tc>
          <w:tcPr>
            <w:tcW w:w="7808" w:type="dxa"/>
            <w:tcBorders>
              <w:top w:val="nil"/>
              <w:left w:val="nil"/>
              <w:bottom w:val="nil"/>
              <w:right w:val="nil"/>
            </w:tcBorders>
          </w:tcPr>
          <w:p w:rsidR="00AC6839" w:rsidRDefault="00AC6839">
            <w:pPr>
              <w:spacing w:after="1" w:line="200" w:lineRule="atLeast"/>
            </w:pPr>
            <w:r>
              <w:rPr>
                <w:rFonts w:ascii="Tahoma" w:hAnsi="Tahoma" w:cs="Tahoma"/>
                <w:sz w:val="20"/>
              </w:rPr>
              <w:t xml:space="preserve">Лечение с применением генно-инженерных биологических препаратов и селективных иммунодепрессантов (уровень 1) </w:t>
            </w:r>
            <w:hyperlink w:anchor="P11352" w:history="1">
              <w:r>
                <w:rPr>
                  <w:rFonts w:ascii="Tahoma" w:hAnsi="Tahoma" w:cs="Tahoma"/>
                  <w:color w:val="0000FF"/>
                  <w:sz w:val="20"/>
                </w:rPr>
                <w:t>&lt;*&gt;</w:t>
              </w:r>
            </w:hyperlink>
          </w:p>
        </w:tc>
      </w:tr>
      <w:tr w:rsidR="00AC6839">
        <w:tblPrEx>
          <w:tblBorders>
            <w:insideH w:val="none" w:sz="0" w:space="0" w:color="auto"/>
            <w:insideV w:val="none" w:sz="0" w:space="0" w:color="auto"/>
          </w:tblBorders>
        </w:tblPrEx>
        <w:tc>
          <w:tcPr>
            <w:tcW w:w="1242" w:type="dxa"/>
            <w:tcBorders>
              <w:top w:val="nil"/>
              <w:left w:val="nil"/>
              <w:bottom w:val="nil"/>
              <w:right w:val="nil"/>
            </w:tcBorders>
          </w:tcPr>
          <w:p w:rsidR="00AC6839" w:rsidRDefault="00AC6839">
            <w:pPr>
              <w:spacing w:after="1" w:line="200" w:lineRule="atLeast"/>
              <w:jc w:val="center"/>
            </w:pPr>
            <w:r>
              <w:rPr>
                <w:rFonts w:ascii="Tahoma" w:hAnsi="Tahoma" w:cs="Tahoma"/>
                <w:sz w:val="20"/>
              </w:rPr>
              <w:t>377.</w:t>
            </w:r>
          </w:p>
        </w:tc>
        <w:tc>
          <w:tcPr>
            <w:tcW w:w="7808" w:type="dxa"/>
            <w:tcBorders>
              <w:top w:val="nil"/>
              <w:left w:val="nil"/>
              <w:bottom w:val="nil"/>
              <w:right w:val="nil"/>
            </w:tcBorders>
          </w:tcPr>
          <w:p w:rsidR="00AC6839" w:rsidRDefault="00AC6839">
            <w:pPr>
              <w:spacing w:after="1" w:line="200" w:lineRule="atLeast"/>
            </w:pPr>
            <w:r>
              <w:rPr>
                <w:rFonts w:ascii="Tahoma" w:hAnsi="Tahoma" w:cs="Tahoma"/>
                <w:sz w:val="20"/>
              </w:rPr>
              <w:t xml:space="preserve">Лечение с применением генно-инженерных биологических препаратов и селективных иммунодепрессантов (уровень 2) </w:t>
            </w:r>
            <w:hyperlink w:anchor="P11352" w:history="1">
              <w:r>
                <w:rPr>
                  <w:rFonts w:ascii="Tahoma" w:hAnsi="Tahoma" w:cs="Tahoma"/>
                  <w:color w:val="0000FF"/>
                  <w:sz w:val="20"/>
                </w:rPr>
                <w:t>&lt;*&gt;</w:t>
              </w:r>
            </w:hyperlink>
          </w:p>
        </w:tc>
      </w:tr>
      <w:tr w:rsidR="00AC6839">
        <w:tblPrEx>
          <w:tblBorders>
            <w:insideH w:val="none" w:sz="0" w:space="0" w:color="auto"/>
            <w:insideV w:val="none" w:sz="0" w:space="0" w:color="auto"/>
          </w:tblBorders>
        </w:tblPrEx>
        <w:tc>
          <w:tcPr>
            <w:tcW w:w="1242" w:type="dxa"/>
            <w:tcBorders>
              <w:top w:val="nil"/>
              <w:left w:val="nil"/>
              <w:bottom w:val="nil"/>
              <w:right w:val="nil"/>
            </w:tcBorders>
          </w:tcPr>
          <w:p w:rsidR="00AC6839" w:rsidRDefault="00AC6839">
            <w:pPr>
              <w:spacing w:after="1" w:line="200" w:lineRule="atLeast"/>
              <w:jc w:val="center"/>
            </w:pPr>
            <w:r>
              <w:rPr>
                <w:rFonts w:ascii="Tahoma" w:hAnsi="Tahoma" w:cs="Tahoma"/>
                <w:sz w:val="20"/>
              </w:rPr>
              <w:t>378.</w:t>
            </w:r>
          </w:p>
        </w:tc>
        <w:tc>
          <w:tcPr>
            <w:tcW w:w="7808" w:type="dxa"/>
            <w:tcBorders>
              <w:top w:val="nil"/>
              <w:left w:val="nil"/>
              <w:bottom w:val="nil"/>
              <w:right w:val="nil"/>
            </w:tcBorders>
          </w:tcPr>
          <w:p w:rsidR="00AC6839" w:rsidRDefault="00AC6839">
            <w:pPr>
              <w:spacing w:after="1" w:line="200" w:lineRule="atLeast"/>
            </w:pPr>
            <w:r>
              <w:rPr>
                <w:rFonts w:ascii="Tahoma" w:hAnsi="Tahoma" w:cs="Tahoma"/>
                <w:sz w:val="20"/>
              </w:rPr>
              <w:t xml:space="preserve">Лечение с применением генно-инженерных биологических препаратов и селективных иммунодепрессантов (уровень 3) </w:t>
            </w:r>
            <w:hyperlink w:anchor="P11352" w:history="1">
              <w:r>
                <w:rPr>
                  <w:rFonts w:ascii="Tahoma" w:hAnsi="Tahoma" w:cs="Tahoma"/>
                  <w:color w:val="0000FF"/>
                  <w:sz w:val="20"/>
                </w:rPr>
                <w:t>&lt;*&gt;</w:t>
              </w:r>
            </w:hyperlink>
          </w:p>
        </w:tc>
      </w:tr>
      <w:tr w:rsidR="00AC6839">
        <w:tblPrEx>
          <w:tblBorders>
            <w:insideH w:val="none" w:sz="0" w:space="0" w:color="auto"/>
            <w:insideV w:val="none" w:sz="0" w:space="0" w:color="auto"/>
          </w:tblBorders>
        </w:tblPrEx>
        <w:tc>
          <w:tcPr>
            <w:tcW w:w="1242" w:type="dxa"/>
            <w:tcBorders>
              <w:top w:val="nil"/>
              <w:left w:val="nil"/>
              <w:bottom w:val="nil"/>
              <w:right w:val="nil"/>
            </w:tcBorders>
          </w:tcPr>
          <w:p w:rsidR="00AC6839" w:rsidRDefault="00AC6839">
            <w:pPr>
              <w:spacing w:after="1" w:line="200" w:lineRule="atLeast"/>
            </w:pPr>
          </w:p>
        </w:tc>
        <w:tc>
          <w:tcPr>
            <w:tcW w:w="7808" w:type="dxa"/>
            <w:tcBorders>
              <w:top w:val="nil"/>
              <w:left w:val="nil"/>
              <w:bottom w:val="nil"/>
              <w:right w:val="nil"/>
            </w:tcBorders>
          </w:tcPr>
          <w:p w:rsidR="00AC6839" w:rsidRDefault="00AC6839">
            <w:pPr>
              <w:spacing w:after="1" w:line="200" w:lineRule="atLeast"/>
              <w:jc w:val="center"/>
              <w:outlineLvl w:val="2"/>
            </w:pPr>
            <w:r>
              <w:rPr>
                <w:rFonts w:ascii="Tahoma" w:hAnsi="Tahoma" w:cs="Tahoma"/>
                <w:sz w:val="20"/>
              </w:rPr>
              <w:t>В условиях дневного стационара</w:t>
            </w:r>
          </w:p>
        </w:tc>
      </w:tr>
      <w:tr w:rsidR="00AC6839">
        <w:tblPrEx>
          <w:tblBorders>
            <w:insideH w:val="none" w:sz="0" w:space="0" w:color="auto"/>
            <w:insideV w:val="none" w:sz="0" w:space="0" w:color="auto"/>
          </w:tblBorders>
        </w:tblPrEx>
        <w:tc>
          <w:tcPr>
            <w:tcW w:w="1242" w:type="dxa"/>
            <w:tcBorders>
              <w:top w:val="nil"/>
              <w:left w:val="nil"/>
              <w:bottom w:val="nil"/>
              <w:right w:val="nil"/>
            </w:tcBorders>
          </w:tcPr>
          <w:p w:rsidR="00AC6839" w:rsidRDefault="00AC6839">
            <w:pPr>
              <w:spacing w:after="1" w:line="200" w:lineRule="atLeast"/>
              <w:jc w:val="center"/>
            </w:pPr>
            <w:r>
              <w:rPr>
                <w:rFonts w:ascii="Tahoma" w:hAnsi="Tahoma" w:cs="Tahoma"/>
                <w:sz w:val="20"/>
              </w:rPr>
              <w:t>1.</w:t>
            </w:r>
          </w:p>
        </w:tc>
        <w:tc>
          <w:tcPr>
            <w:tcW w:w="7808" w:type="dxa"/>
            <w:tcBorders>
              <w:top w:val="nil"/>
              <w:left w:val="nil"/>
              <w:bottom w:val="nil"/>
              <w:right w:val="nil"/>
            </w:tcBorders>
          </w:tcPr>
          <w:p w:rsidR="00AC6839" w:rsidRDefault="00AC6839">
            <w:pPr>
              <w:spacing w:after="1" w:line="200" w:lineRule="atLeast"/>
            </w:pPr>
            <w:r>
              <w:rPr>
                <w:rFonts w:ascii="Tahoma" w:hAnsi="Tahoma" w:cs="Tahoma"/>
                <w:sz w:val="20"/>
              </w:rPr>
              <w:t>Осложнения беременности, родов, послеродового периода</w:t>
            </w:r>
          </w:p>
        </w:tc>
      </w:tr>
      <w:tr w:rsidR="00AC6839">
        <w:tblPrEx>
          <w:tblBorders>
            <w:insideH w:val="none" w:sz="0" w:space="0" w:color="auto"/>
            <w:insideV w:val="none" w:sz="0" w:space="0" w:color="auto"/>
          </w:tblBorders>
        </w:tblPrEx>
        <w:tc>
          <w:tcPr>
            <w:tcW w:w="1242" w:type="dxa"/>
            <w:tcBorders>
              <w:top w:val="nil"/>
              <w:left w:val="nil"/>
              <w:bottom w:val="nil"/>
              <w:right w:val="nil"/>
            </w:tcBorders>
          </w:tcPr>
          <w:p w:rsidR="00AC6839" w:rsidRDefault="00AC6839">
            <w:pPr>
              <w:spacing w:after="1" w:line="200" w:lineRule="atLeast"/>
              <w:jc w:val="center"/>
            </w:pPr>
            <w:r>
              <w:rPr>
                <w:rFonts w:ascii="Tahoma" w:hAnsi="Tahoma" w:cs="Tahoma"/>
                <w:sz w:val="20"/>
              </w:rPr>
              <w:t>5.</w:t>
            </w:r>
          </w:p>
        </w:tc>
        <w:tc>
          <w:tcPr>
            <w:tcW w:w="7808" w:type="dxa"/>
            <w:tcBorders>
              <w:top w:val="nil"/>
              <w:left w:val="nil"/>
              <w:bottom w:val="nil"/>
              <w:right w:val="nil"/>
            </w:tcBorders>
          </w:tcPr>
          <w:p w:rsidR="00AC6839" w:rsidRDefault="00AC6839">
            <w:pPr>
              <w:spacing w:after="1" w:line="200" w:lineRule="atLeast"/>
            </w:pPr>
            <w:r>
              <w:rPr>
                <w:rFonts w:ascii="Tahoma" w:hAnsi="Tahoma" w:cs="Tahoma"/>
                <w:sz w:val="20"/>
              </w:rPr>
              <w:t>Искусственное прерывание беременности (аборт)</w:t>
            </w:r>
          </w:p>
        </w:tc>
      </w:tr>
      <w:tr w:rsidR="00AC6839">
        <w:tblPrEx>
          <w:tblBorders>
            <w:insideH w:val="none" w:sz="0" w:space="0" w:color="auto"/>
            <w:insideV w:val="none" w:sz="0" w:space="0" w:color="auto"/>
          </w:tblBorders>
        </w:tblPrEx>
        <w:tc>
          <w:tcPr>
            <w:tcW w:w="1242" w:type="dxa"/>
            <w:tcBorders>
              <w:top w:val="nil"/>
              <w:left w:val="nil"/>
              <w:bottom w:val="nil"/>
              <w:right w:val="nil"/>
            </w:tcBorders>
          </w:tcPr>
          <w:p w:rsidR="00AC6839" w:rsidRDefault="00AC6839">
            <w:pPr>
              <w:spacing w:after="1" w:line="200" w:lineRule="atLeast"/>
              <w:jc w:val="center"/>
            </w:pPr>
            <w:r>
              <w:rPr>
                <w:rFonts w:ascii="Tahoma" w:hAnsi="Tahoma" w:cs="Tahoma"/>
                <w:sz w:val="20"/>
              </w:rPr>
              <w:t>6.</w:t>
            </w:r>
          </w:p>
        </w:tc>
        <w:tc>
          <w:tcPr>
            <w:tcW w:w="7808" w:type="dxa"/>
            <w:tcBorders>
              <w:top w:val="nil"/>
              <w:left w:val="nil"/>
              <w:bottom w:val="nil"/>
              <w:right w:val="nil"/>
            </w:tcBorders>
          </w:tcPr>
          <w:p w:rsidR="00AC6839" w:rsidRDefault="00AC6839">
            <w:pPr>
              <w:spacing w:after="1" w:line="200" w:lineRule="atLeast"/>
            </w:pPr>
            <w:r>
              <w:rPr>
                <w:rFonts w:ascii="Tahoma" w:hAnsi="Tahoma" w:cs="Tahoma"/>
                <w:sz w:val="20"/>
              </w:rPr>
              <w:t>Аборт медикаментозный</w:t>
            </w:r>
          </w:p>
        </w:tc>
      </w:tr>
      <w:tr w:rsidR="00AC6839">
        <w:tblPrEx>
          <w:tblBorders>
            <w:insideH w:val="none" w:sz="0" w:space="0" w:color="auto"/>
            <w:insideV w:val="none" w:sz="0" w:space="0" w:color="auto"/>
          </w:tblBorders>
        </w:tblPrEx>
        <w:tc>
          <w:tcPr>
            <w:tcW w:w="1242" w:type="dxa"/>
            <w:tcBorders>
              <w:top w:val="nil"/>
              <w:left w:val="nil"/>
              <w:bottom w:val="nil"/>
              <w:right w:val="nil"/>
            </w:tcBorders>
          </w:tcPr>
          <w:p w:rsidR="00AC6839" w:rsidRDefault="00AC6839">
            <w:pPr>
              <w:spacing w:after="1" w:line="200" w:lineRule="atLeast"/>
              <w:jc w:val="center"/>
            </w:pPr>
            <w:r>
              <w:rPr>
                <w:rFonts w:ascii="Tahoma" w:hAnsi="Tahoma" w:cs="Tahoma"/>
                <w:sz w:val="20"/>
              </w:rPr>
              <w:t>7.</w:t>
            </w:r>
          </w:p>
        </w:tc>
        <w:tc>
          <w:tcPr>
            <w:tcW w:w="7808" w:type="dxa"/>
            <w:tcBorders>
              <w:top w:val="nil"/>
              <w:left w:val="nil"/>
              <w:bottom w:val="nil"/>
              <w:right w:val="nil"/>
            </w:tcBorders>
          </w:tcPr>
          <w:p w:rsidR="00AC6839" w:rsidRDefault="00AC6839">
            <w:pPr>
              <w:spacing w:after="1" w:line="200" w:lineRule="atLeast"/>
            </w:pPr>
            <w:r>
              <w:rPr>
                <w:rFonts w:ascii="Tahoma" w:hAnsi="Tahoma" w:cs="Tahoma"/>
                <w:sz w:val="20"/>
              </w:rPr>
              <w:t>Экстракорпоральное оплодотворение (уровень 1)</w:t>
            </w:r>
          </w:p>
        </w:tc>
      </w:tr>
      <w:tr w:rsidR="00AC6839">
        <w:tblPrEx>
          <w:tblBorders>
            <w:insideH w:val="none" w:sz="0" w:space="0" w:color="auto"/>
            <w:insideV w:val="none" w:sz="0" w:space="0" w:color="auto"/>
          </w:tblBorders>
        </w:tblPrEx>
        <w:tc>
          <w:tcPr>
            <w:tcW w:w="1242"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15.</w:t>
            </w:r>
          </w:p>
        </w:tc>
        <w:tc>
          <w:tcPr>
            <w:tcW w:w="7808" w:type="dxa"/>
            <w:tcBorders>
              <w:top w:val="nil"/>
              <w:left w:val="nil"/>
              <w:bottom w:val="nil"/>
              <w:right w:val="nil"/>
            </w:tcBorders>
          </w:tcPr>
          <w:p w:rsidR="00AC6839" w:rsidRDefault="00AC6839">
            <w:pPr>
              <w:spacing w:after="1" w:line="200" w:lineRule="atLeast"/>
            </w:pPr>
            <w:r>
              <w:rPr>
                <w:rFonts w:ascii="Tahoma" w:hAnsi="Tahoma" w:cs="Tahoma"/>
                <w:sz w:val="20"/>
              </w:rPr>
              <w:t xml:space="preserve">Лекарственная терапия при доброкачественных заболеваниях крови и пузырном заносе </w:t>
            </w:r>
            <w:hyperlink w:anchor="P11352" w:history="1">
              <w:r>
                <w:rPr>
                  <w:rFonts w:ascii="Tahoma" w:hAnsi="Tahoma" w:cs="Tahoma"/>
                  <w:color w:val="0000FF"/>
                  <w:sz w:val="20"/>
                </w:rPr>
                <w:t>&lt;*&gt;</w:t>
              </w:r>
            </w:hyperlink>
          </w:p>
        </w:tc>
      </w:tr>
      <w:tr w:rsidR="00AC6839">
        <w:tblPrEx>
          <w:tblBorders>
            <w:insideH w:val="none" w:sz="0" w:space="0" w:color="auto"/>
            <w:insideV w:val="none" w:sz="0" w:space="0" w:color="auto"/>
          </w:tblBorders>
        </w:tblPrEx>
        <w:tc>
          <w:tcPr>
            <w:tcW w:w="1242" w:type="dxa"/>
            <w:tcBorders>
              <w:top w:val="nil"/>
              <w:left w:val="nil"/>
              <w:bottom w:val="nil"/>
              <w:right w:val="nil"/>
            </w:tcBorders>
          </w:tcPr>
          <w:p w:rsidR="00AC6839" w:rsidRDefault="00AC6839">
            <w:pPr>
              <w:spacing w:after="1" w:line="200" w:lineRule="atLeast"/>
              <w:jc w:val="center"/>
            </w:pPr>
            <w:r>
              <w:rPr>
                <w:rFonts w:ascii="Tahoma" w:hAnsi="Tahoma" w:cs="Tahoma"/>
                <w:sz w:val="20"/>
              </w:rPr>
              <w:t>21.</w:t>
            </w:r>
          </w:p>
        </w:tc>
        <w:tc>
          <w:tcPr>
            <w:tcW w:w="7808" w:type="dxa"/>
            <w:tcBorders>
              <w:top w:val="nil"/>
              <w:left w:val="nil"/>
              <w:bottom w:val="nil"/>
              <w:right w:val="nil"/>
            </w:tcBorders>
          </w:tcPr>
          <w:p w:rsidR="00AC6839" w:rsidRDefault="00AC6839">
            <w:pPr>
              <w:spacing w:after="1" w:line="200" w:lineRule="atLeast"/>
            </w:pPr>
            <w:r>
              <w:rPr>
                <w:rFonts w:ascii="Tahoma" w:hAnsi="Tahoma" w:cs="Tahoma"/>
                <w:sz w:val="20"/>
              </w:rPr>
              <w:t xml:space="preserve">Лекарственная терапия при злокачественных новообразованиях других локализаций (кроме лимфоидной и кроветворной тканей), дети </w:t>
            </w:r>
            <w:hyperlink w:anchor="P11352" w:history="1">
              <w:r>
                <w:rPr>
                  <w:rFonts w:ascii="Tahoma" w:hAnsi="Tahoma" w:cs="Tahoma"/>
                  <w:color w:val="0000FF"/>
                  <w:sz w:val="20"/>
                </w:rPr>
                <w:t>&lt;*&gt;</w:t>
              </w:r>
            </w:hyperlink>
          </w:p>
        </w:tc>
      </w:tr>
      <w:tr w:rsidR="00AC6839">
        <w:tblPrEx>
          <w:tblBorders>
            <w:insideH w:val="none" w:sz="0" w:space="0" w:color="auto"/>
            <w:insideV w:val="none" w:sz="0" w:space="0" w:color="auto"/>
          </w:tblBorders>
        </w:tblPrEx>
        <w:tc>
          <w:tcPr>
            <w:tcW w:w="1242" w:type="dxa"/>
            <w:tcBorders>
              <w:top w:val="nil"/>
              <w:left w:val="nil"/>
              <w:bottom w:val="nil"/>
              <w:right w:val="nil"/>
            </w:tcBorders>
          </w:tcPr>
          <w:p w:rsidR="00AC6839" w:rsidRDefault="00AC6839">
            <w:pPr>
              <w:spacing w:after="1" w:line="200" w:lineRule="atLeast"/>
              <w:jc w:val="center"/>
            </w:pPr>
            <w:r>
              <w:rPr>
                <w:rFonts w:ascii="Tahoma" w:hAnsi="Tahoma" w:cs="Tahoma"/>
                <w:sz w:val="20"/>
              </w:rPr>
              <w:t>22.</w:t>
            </w:r>
          </w:p>
        </w:tc>
        <w:tc>
          <w:tcPr>
            <w:tcW w:w="7808" w:type="dxa"/>
            <w:tcBorders>
              <w:top w:val="nil"/>
              <w:left w:val="nil"/>
              <w:bottom w:val="nil"/>
              <w:right w:val="nil"/>
            </w:tcBorders>
          </w:tcPr>
          <w:p w:rsidR="00AC6839" w:rsidRDefault="00AC6839">
            <w:pPr>
              <w:spacing w:after="1" w:line="200" w:lineRule="atLeast"/>
            </w:pPr>
            <w:r>
              <w:rPr>
                <w:rFonts w:ascii="Tahoma" w:hAnsi="Tahoma" w:cs="Tahoma"/>
                <w:sz w:val="20"/>
              </w:rPr>
              <w:t xml:space="preserve">Лекарственная терапия при остром лейкозе, дети </w:t>
            </w:r>
            <w:hyperlink w:anchor="P11352" w:history="1">
              <w:r>
                <w:rPr>
                  <w:rFonts w:ascii="Tahoma" w:hAnsi="Tahoma" w:cs="Tahoma"/>
                  <w:color w:val="0000FF"/>
                  <w:sz w:val="20"/>
                </w:rPr>
                <w:t>&lt;*&gt;</w:t>
              </w:r>
            </w:hyperlink>
          </w:p>
        </w:tc>
      </w:tr>
      <w:tr w:rsidR="00AC6839">
        <w:tblPrEx>
          <w:tblBorders>
            <w:insideH w:val="none" w:sz="0" w:space="0" w:color="auto"/>
            <w:insideV w:val="none" w:sz="0" w:space="0" w:color="auto"/>
          </w:tblBorders>
        </w:tblPrEx>
        <w:tc>
          <w:tcPr>
            <w:tcW w:w="1242" w:type="dxa"/>
            <w:tcBorders>
              <w:top w:val="nil"/>
              <w:left w:val="nil"/>
              <w:bottom w:val="nil"/>
              <w:right w:val="nil"/>
            </w:tcBorders>
          </w:tcPr>
          <w:p w:rsidR="00AC6839" w:rsidRDefault="00AC6839">
            <w:pPr>
              <w:spacing w:after="1" w:line="200" w:lineRule="atLeast"/>
              <w:jc w:val="center"/>
            </w:pPr>
            <w:r>
              <w:rPr>
                <w:rFonts w:ascii="Tahoma" w:hAnsi="Tahoma" w:cs="Tahoma"/>
                <w:sz w:val="20"/>
              </w:rPr>
              <w:t>23.</w:t>
            </w:r>
          </w:p>
        </w:tc>
        <w:tc>
          <w:tcPr>
            <w:tcW w:w="7808" w:type="dxa"/>
            <w:tcBorders>
              <w:top w:val="nil"/>
              <w:left w:val="nil"/>
              <w:bottom w:val="nil"/>
              <w:right w:val="nil"/>
            </w:tcBorders>
          </w:tcPr>
          <w:p w:rsidR="00AC6839" w:rsidRDefault="00AC6839">
            <w:pPr>
              <w:spacing w:after="1" w:line="200" w:lineRule="atLeast"/>
            </w:pPr>
            <w:r>
              <w:rPr>
                <w:rFonts w:ascii="Tahoma" w:hAnsi="Tahoma" w:cs="Tahoma"/>
                <w:sz w:val="20"/>
              </w:rPr>
              <w:t xml:space="preserve">Лекарственная терапия при других злокачественных новообразованиях лимфоидной и кроветворной тканей, дети </w:t>
            </w:r>
            <w:hyperlink w:anchor="P11352" w:history="1">
              <w:r>
                <w:rPr>
                  <w:rFonts w:ascii="Tahoma" w:hAnsi="Tahoma" w:cs="Tahoma"/>
                  <w:color w:val="0000FF"/>
                  <w:sz w:val="20"/>
                </w:rPr>
                <w:t>&lt;*&gt;</w:t>
              </w:r>
            </w:hyperlink>
          </w:p>
        </w:tc>
      </w:tr>
      <w:tr w:rsidR="00AC6839">
        <w:tblPrEx>
          <w:tblBorders>
            <w:insideH w:val="none" w:sz="0" w:space="0" w:color="auto"/>
            <w:insideV w:val="none" w:sz="0" w:space="0" w:color="auto"/>
          </w:tblBorders>
        </w:tblPrEx>
        <w:tc>
          <w:tcPr>
            <w:tcW w:w="1242" w:type="dxa"/>
            <w:tcBorders>
              <w:top w:val="nil"/>
              <w:left w:val="nil"/>
              <w:bottom w:val="nil"/>
              <w:right w:val="nil"/>
            </w:tcBorders>
          </w:tcPr>
          <w:p w:rsidR="00AC6839" w:rsidRDefault="00AC6839">
            <w:pPr>
              <w:spacing w:after="1" w:line="200" w:lineRule="atLeast"/>
              <w:jc w:val="center"/>
            </w:pPr>
            <w:r>
              <w:rPr>
                <w:rFonts w:ascii="Tahoma" w:hAnsi="Tahoma" w:cs="Tahoma"/>
                <w:sz w:val="20"/>
              </w:rPr>
              <w:t>39.</w:t>
            </w:r>
          </w:p>
        </w:tc>
        <w:tc>
          <w:tcPr>
            <w:tcW w:w="7808" w:type="dxa"/>
            <w:tcBorders>
              <w:top w:val="nil"/>
              <w:left w:val="nil"/>
              <w:bottom w:val="nil"/>
              <w:right w:val="nil"/>
            </w:tcBorders>
          </w:tcPr>
          <w:p w:rsidR="00AC6839" w:rsidRDefault="00AC6839">
            <w:pPr>
              <w:spacing w:after="1" w:line="200" w:lineRule="atLeast"/>
            </w:pPr>
            <w:r>
              <w:rPr>
                <w:rFonts w:ascii="Tahoma" w:hAnsi="Tahoma" w:cs="Tahoma"/>
                <w:sz w:val="20"/>
              </w:rPr>
              <w:t>Лечение наследственных атерогенных нарушений липидного обмена с применением методов афереза (липидная фильтрация, афинная и иммуносорбция липопротеидов) в случае отсутствия эффективности базисной терапии</w:t>
            </w:r>
          </w:p>
        </w:tc>
      </w:tr>
      <w:tr w:rsidR="00AC6839">
        <w:tblPrEx>
          <w:tblBorders>
            <w:insideH w:val="none" w:sz="0" w:space="0" w:color="auto"/>
            <w:insideV w:val="none" w:sz="0" w:space="0" w:color="auto"/>
          </w:tblBorders>
        </w:tblPrEx>
        <w:tc>
          <w:tcPr>
            <w:tcW w:w="1242" w:type="dxa"/>
            <w:tcBorders>
              <w:top w:val="nil"/>
              <w:left w:val="nil"/>
              <w:bottom w:val="nil"/>
              <w:right w:val="nil"/>
            </w:tcBorders>
          </w:tcPr>
          <w:p w:rsidR="00AC6839" w:rsidRDefault="00AC6839">
            <w:pPr>
              <w:spacing w:after="1" w:line="200" w:lineRule="atLeast"/>
              <w:jc w:val="center"/>
            </w:pPr>
            <w:r>
              <w:rPr>
                <w:rFonts w:ascii="Tahoma" w:hAnsi="Tahoma" w:cs="Tahoma"/>
                <w:sz w:val="20"/>
              </w:rPr>
              <w:t>43.</w:t>
            </w:r>
          </w:p>
        </w:tc>
        <w:tc>
          <w:tcPr>
            <w:tcW w:w="7808" w:type="dxa"/>
            <w:tcBorders>
              <w:top w:val="nil"/>
              <w:left w:val="nil"/>
              <w:bottom w:val="nil"/>
              <w:right w:val="nil"/>
            </w:tcBorders>
          </w:tcPr>
          <w:p w:rsidR="00AC6839" w:rsidRDefault="00AC6839">
            <w:pPr>
              <w:spacing w:after="1" w:line="200" w:lineRule="atLeast"/>
            </w:pPr>
            <w:r>
              <w:rPr>
                <w:rFonts w:ascii="Tahoma" w:hAnsi="Tahoma" w:cs="Tahoma"/>
                <w:sz w:val="20"/>
              </w:rPr>
              <w:t xml:space="preserve">Неврологические заболевания, лечение с применением ботулотоксина (уровень 1) </w:t>
            </w:r>
            <w:hyperlink w:anchor="P11352" w:history="1">
              <w:r>
                <w:rPr>
                  <w:rFonts w:ascii="Tahoma" w:hAnsi="Tahoma" w:cs="Tahoma"/>
                  <w:color w:val="0000FF"/>
                  <w:sz w:val="20"/>
                </w:rPr>
                <w:t>&lt;*&gt;</w:t>
              </w:r>
            </w:hyperlink>
          </w:p>
        </w:tc>
      </w:tr>
      <w:tr w:rsidR="00AC6839">
        <w:tblPrEx>
          <w:tblBorders>
            <w:insideH w:val="none" w:sz="0" w:space="0" w:color="auto"/>
            <w:insideV w:val="none" w:sz="0" w:space="0" w:color="auto"/>
          </w:tblBorders>
        </w:tblPrEx>
        <w:tc>
          <w:tcPr>
            <w:tcW w:w="1242" w:type="dxa"/>
            <w:tcBorders>
              <w:top w:val="nil"/>
              <w:left w:val="nil"/>
              <w:bottom w:val="nil"/>
              <w:right w:val="nil"/>
            </w:tcBorders>
          </w:tcPr>
          <w:p w:rsidR="00AC6839" w:rsidRDefault="00AC6839">
            <w:pPr>
              <w:spacing w:after="1" w:line="200" w:lineRule="atLeast"/>
              <w:jc w:val="center"/>
            </w:pPr>
            <w:r>
              <w:rPr>
                <w:rFonts w:ascii="Tahoma" w:hAnsi="Tahoma" w:cs="Tahoma"/>
                <w:sz w:val="20"/>
              </w:rPr>
              <w:t>44.</w:t>
            </w:r>
          </w:p>
        </w:tc>
        <w:tc>
          <w:tcPr>
            <w:tcW w:w="7808" w:type="dxa"/>
            <w:tcBorders>
              <w:top w:val="nil"/>
              <w:left w:val="nil"/>
              <w:bottom w:val="nil"/>
              <w:right w:val="nil"/>
            </w:tcBorders>
          </w:tcPr>
          <w:p w:rsidR="00AC6839" w:rsidRDefault="00AC6839">
            <w:pPr>
              <w:spacing w:after="1" w:line="200" w:lineRule="atLeast"/>
            </w:pPr>
            <w:r>
              <w:rPr>
                <w:rFonts w:ascii="Tahoma" w:hAnsi="Tahoma" w:cs="Tahoma"/>
                <w:sz w:val="20"/>
              </w:rPr>
              <w:t xml:space="preserve">Неврологические заболевания, лечение с применением ботулотоксина (уровень 2) </w:t>
            </w:r>
            <w:hyperlink w:anchor="P11352" w:history="1">
              <w:r>
                <w:rPr>
                  <w:rFonts w:ascii="Tahoma" w:hAnsi="Tahoma" w:cs="Tahoma"/>
                  <w:color w:val="0000FF"/>
                  <w:sz w:val="20"/>
                </w:rPr>
                <w:t>&lt;*&gt;</w:t>
              </w:r>
            </w:hyperlink>
          </w:p>
        </w:tc>
      </w:tr>
      <w:tr w:rsidR="00AC6839">
        <w:tblPrEx>
          <w:tblBorders>
            <w:insideH w:val="none" w:sz="0" w:space="0" w:color="auto"/>
            <w:insideV w:val="none" w:sz="0" w:space="0" w:color="auto"/>
          </w:tblBorders>
        </w:tblPrEx>
        <w:tc>
          <w:tcPr>
            <w:tcW w:w="1242" w:type="dxa"/>
            <w:tcBorders>
              <w:top w:val="nil"/>
              <w:left w:val="nil"/>
              <w:bottom w:val="nil"/>
              <w:right w:val="nil"/>
            </w:tcBorders>
          </w:tcPr>
          <w:p w:rsidR="00AC6839" w:rsidRDefault="00AC6839">
            <w:pPr>
              <w:spacing w:after="1" w:line="200" w:lineRule="atLeast"/>
              <w:jc w:val="center"/>
            </w:pPr>
            <w:r>
              <w:rPr>
                <w:rFonts w:ascii="Tahoma" w:hAnsi="Tahoma" w:cs="Tahoma"/>
                <w:sz w:val="20"/>
              </w:rPr>
              <w:t>54.</w:t>
            </w:r>
          </w:p>
        </w:tc>
        <w:tc>
          <w:tcPr>
            <w:tcW w:w="7808" w:type="dxa"/>
            <w:tcBorders>
              <w:top w:val="nil"/>
              <w:left w:val="nil"/>
              <w:bottom w:val="nil"/>
              <w:right w:val="nil"/>
            </w:tcBorders>
          </w:tcPr>
          <w:p w:rsidR="00AC6839" w:rsidRDefault="00AC6839">
            <w:pPr>
              <w:spacing w:after="1" w:line="200" w:lineRule="atLeast"/>
            </w:pPr>
            <w:r>
              <w:rPr>
                <w:rFonts w:ascii="Tahoma" w:hAnsi="Tahoma" w:cs="Tahoma"/>
                <w:sz w:val="20"/>
              </w:rPr>
              <w:t>Установка, замена порт-системы (катетера) для лекарственной терапии злокачественных новообразований</w:t>
            </w:r>
          </w:p>
        </w:tc>
      </w:tr>
      <w:tr w:rsidR="00AC6839">
        <w:tblPrEx>
          <w:tblBorders>
            <w:insideH w:val="none" w:sz="0" w:space="0" w:color="auto"/>
            <w:insideV w:val="none" w:sz="0" w:space="0" w:color="auto"/>
          </w:tblBorders>
        </w:tblPrEx>
        <w:tc>
          <w:tcPr>
            <w:tcW w:w="1242" w:type="dxa"/>
            <w:tcBorders>
              <w:top w:val="nil"/>
              <w:left w:val="nil"/>
              <w:bottom w:val="nil"/>
              <w:right w:val="nil"/>
            </w:tcBorders>
          </w:tcPr>
          <w:p w:rsidR="00AC6839" w:rsidRDefault="00AC6839">
            <w:pPr>
              <w:spacing w:after="1" w:line="200" w:lineRule="atLeast"/>
              <w:jc w:val="center"/>
            </w:pPr>
            <w:r>
              <w:rPr>
                <w:rFonts w:ascii="Tahoma" w:hAnsi="Tahoma" w:cs="Tahoma"/>
                <w:sz w:val="20"/>
              </w:rPr>
              <w:t>55.</w:t>
            </w:r>
          </w:p>
        </w:tc>
        <w:tc>
          <w:tcPr>
            <w:tcW w:w="7808" w:type="dxa"/>
            <w:tcBorders>
              <w:top w:val="nil"/>
              <w:left w:val="nil"/>
              <w:bottom w:val="nil"/>
              <w:right w:val="nil"/>
            </w:tcBorders>
          </w:tcPr>
          <w:p w:rsidR="00AC6839" w:rsidRDefault="00AC6839">
            <w:pPr>
              <w:spacing w:after="1" w:line="200" w:lineRule="atLeast"/>
            </w:pPr>
            <w:r>
              <w:rPr>
                <w:rFonts w:ascii="Tahoma" w:hAnsi="Tahoma" w:cs="Tahoma"/>
                <w:sz w:val="20"/>
              </w:rPr>
              <w:t>Госпитализация в диагностических целях с постановкой (подтверждением) диагноза злокачественного новообразования с использованием ПЭТ КТ</w:t>
            </w:r>
          </w:p>
        </w:tc>
      </w:tr>
      <w:tr w:rsidR="00AC6839">
        <w:tblPrEx>
          <w:tblBorders>
            <w:insideH w:val="none" w:sz="0" w:space="0" w:color="auto"/>
            <w:insideV w:val="none" w:sz="0" w:space="0" w:color="auto"/>
          </w:tblBorders>
        </w:tblPrEx>
        <w:tc>
          <w:tcPr>
            <w:tcW w:w="1242" w:type="dxa"/>
            <w:tcBorders>
              <w:top w:val="nil"/>
              <w:left w:val="nil"/>
              <w:bottom w:val="nil"/>
              <w:right w:val="nil"/>
            </w:tcBorders>
          </w:tcPr>
          <w:p w:rsidR="00AC6839" w:rsidRDefault="00AC6839">
            <w:pPr>
              <w:spacing w:after="1" w:line="200" w:lineRule="atLeast"/>
              <w:jc w:val="center"/>
            </w:pPr>
            <w:r>
              <w:rPr>
                <w:rFonts w:ascii="Tahoma" w:hAnsi="Tahoma" w:cs="Tahoma"/>
                <w:sz w:val="20"/>
              </w:rPr>
              <w:t>56.</w:t>
            </w:r>
          </w:p>
        </w:tc>
        <w:tc>
          <w:tcPr>
            <w:tcW w:w="7808" w:type="dxa"/>
            <w:tcBorders>
              <w:top w:val="nil"/>
              <w:left w:val="nil"/>
              <w:bottom w:val="nil"/>
              <w:right w:val="nil"/>
            </w:tcBorders>
          </w:tcPr>
          <w:p w:rsidR="00AC6839" w:rsidRDefault="00AC6839">
            <w:pPr>
              <w:spacing w:after="1" w:line="200" w:lineRule="atLeast"/>
            </w:pPr>
            <w:r>
              <w:rPr>
                <w:rFonts w:ascii="Tahoma" w:hAnsi="Tahoma" w:cs="Tahoma"/>
                <w:sz w:val="20"/>
              </w:rPr>
              <w:t>Госпитализация в диагностических целях с проведением биопсии и последующим проведением молекулярно-генетического и (или) иммуногистохимического исследования</w:t>
            </w:r>
          </w:p>
        </w:tc>
      </w:tr>
      <w:tr w:rsidR="00AC6839">
        <w:tblPrEx>
          <w:tblBorders>
            <w:insideH w:val="none" w:sz="0" w:space="0" w:color="auto"/>
            <w:insideV w:val="none" w:sz="0" w:space="0" w:color="auto"/>
          </w:tblBorders>
        </w:tblPrEx>
        <w:tc>
          <w:tcPr>
            <w:tcW w:w="1242" w:type="dxa"/>
            <w:tcBorders>
              <w:top w:val="nil"/>
              <w:left w:val="nil"/>
              <w:bottom w:val="nil"/>
              <w:right w:val="nil"/>
            </w:tcBorders>
          </w:tcPr>
          <w:p w:rsidR="00AC6839" w:rsidRDefault="00AC6839">
            <w:pPr>
              <w:spacing w:after="1" w:line="200" w:lineRule="atLeast"/>
              <w:jc w:val="center"/>
            </w:pPr>
            <w:r>
              <w:rPr>
                <w:rFonts w:ascii="Tahoma" w:hAnsi="Tahoma" w:cs="Tahoma"/>
                <w:sz w:val="20"/>
              </w:rPr>
              <w:t>57.</w:t>
            </w:r>
          </w:p>
        </w:tc>
        <w:tc>
          <w:tcPr>
            <w:tcW w:w="7808" w:type="dxa"/>
            <w:tcBorders>
              <w:top w:val="nil"/>
              <w:left w:val="nil"/>
              <w:bottom w:val="nil"/>
              <w:right w:val="nil"/>
            </w:tcBorders>
          </w:tcPr>
          <w:p w:rsidR="00AC6839" w:rsidRDefault="00AC6839">
            <w:pPr>
              <w:spacing w:after="1" w:line="200" w:lineRule="atLeast"/>
            </w:pPr>
            <w:r>
              <w:rPr>
                <w:rFonts w:ascii="Tahoma" w:hAnsi="Tahoma" w:cs="Tahoma"/>
                <w:sz w:val="20"/>
              </w:rPr>
              <w:t xml:space="preserve">Лекарственная терапия при злокачественных новообразованиях (кроме лимфоидной и кроветворной тканей), взрослые (уровень 1) </w:t>
            </w:r>
            <w:hyperlink w:anchor="P11352" w:history="1">
              <w:r>
                <w:rPr>
                  <w:rFonts w:ascii="Tahoma" w:hAnsi="Tahoma" w:cs="Tahoma"/>
                  <w:color w:val="0000FF"/>
                  <w:sz w:val="20"/>
                </w:rPr>
                <w:t>&lt;*&gt;</w:t>
              </w:r>
            </w:hyperlink>
          </w:p>
        </w:tc>
      </w:tr>
      <w:tr w:rsidR="00AC6839">
        <w:tblPrEx>
          <w:tblBorders>
            <w:insideH w:val="none" w:sz="0" w:space="0" w:color="auto"/>
            <w:insideV w:val="none" w:sz="0" w:space="0" w:color="auto"/>
          </w:tblBorders>
        </w:tblPrEx>
        <w:tc>
          <w:tcPr>
            <w:tcW w:w="1242" w:type="dxa"/>
            <w:tcBorders>
              <w:top w:val="nil"/>
              <w:left w:val="nil"/>
              <w:bottom w:val="nil"/>
              <w:right w:val="nil"/>
            </w:tcBorders>
          </w:tcPr>
          <w:p w:rsidR="00AC6839" w:rsidRDefault="00AC6839">
            <w:pPr>
              <w:spacing w:after="1" w:line="200" w:lineRule="atLeast"/>
              <w:jc w:val="center"/>
            </w:pPr>
            <w:r>
              <w:rPr>
                <w:rFonts w:ascii="Tahoma" w:hAnsi="Tahoma" w:cs="Tahoma"/>
                <w:sz w:val="20"/>
              </w:rPr>
              <w:t>58.</w:t>
            </w:r>
          </w:p>
        </w:tc>
        <w:tc>
          <w:tcPr>
            <w:tcW w:w="7808" w:type="dxa"/>
            <w:tcBorders>
              <w:top w:val="nil"/>
              <w:left w:val="nil"/>
              <w:bottom w:val="nil"/>
              <w:right w:val="nil"/>
            </w:tcBorders>
          </w:tcPr>
          <w:p w:rsidR="00AC6839" w:rsidRDefault="00AC6839">
            <w:pPr>
              <w:spacing w:after="1" w:line="200" w:lineRule="atLeast"/>
            </w:pPr>
            <w:r>
              <w:rPr>
                <w:rFonts w:ascii="Tahoma" w:hAnsi="Tahoma" w:cs="Tahoma"/>
                <w:sz w:val="20"/>
              </w:rPr>
              <w:t xml:space="preserve">Лекарственная терапия при злокачественных новообразованиях (кроме лимфоидной и кроветворной тканей), взрослые (уровень 2) </w:t>
            </w:r>
            <w:hyperlink w:anchor="P11352" w:history="1">
              <w:r>
                <w:rPr>
                  <w:rFonts w:ascii="Tahoma" w:hAnsi="Tahoma" w:cs="Tahoma"/>
                  <w:color w:val="0000FF"/>
                  <w:sz w:val="20"/>
                </w:rPr>
                <w:t>&lt;*&gt;</w:t>
              </w:r>
            </w:hyperlink>
          </w:p>
        </w:tc>
      </w:tr>
      <w:tr w:rsidR="00AC6839">
        <w:tblPrEx>
          <w:tblBorders>
            <w:insideH w:val="none" w:sz="0" w:space="0" w:color="auto"/>
            <w:insideV w:val="none" w:sz="0" w:space="0" w:color="auto"/>
          </w:tblBorders>
        </w:tblPrEx>
        <w:tc>
          <w:tcPr>
            <w:tcW w:w="1242" w:type="dxa"/>
            <w:tcBorders>
              <w:top w:val="nil"/>
              <w:left w:val="nil"/>
              <w:bottom w:val="nil"/>
              <w:right w:val="nil"/>
            </w:tcBorders>
          </w:tcPr>
          <w:p w:rsidR="00AC6839" w:rsidRDefault="00AC6839">
            <w:pPr>
              <w:spacing w:after="1" w:line="200" w:lineRule="atLeast"/>
              <w:jc w:val="center"/>
            </w:pPr>
            <w:r>
              <w:rPr>
                <w:rFonts w:ascii="Tahoma" w:hAnsi="Tahoma" w:cs="Tahoma"/>
                <w:sz w:val="20"/>
              </w:rPr>
              <w:t>59.</w:t>
            </w:r>
          </w:p>
        </w:tc>
        <w:tc>
          <w:tcPr>
            <w:tcW w:w="7808" w:type="dxa"/>
            <w:tcBorders>
              <w:top w:val="nil"/>
              <w:left w:val="nil"/>
              <w:bottom w:val="nil"/>
              <w:right w:val="nil"/>
            </w:tcBorders>
          </w:tcPr>
          <w:p w:rsidR="00AC6839" w:rsidRDefault="00AC6839">
            <w:pPr>
              <w:spacing w:after="1" w:line="200" w:lineRule="atLeast"/>
            </w:pPr>
            <w:r>
              <w:rPr>
                <w:rFonts w:ascii="Tahoma" w:hAnsi="Tahoma" w:cs="Tahoma"/>
                <w:sz w:val="20"/>
              </w:rPr>
              <w:t xml:space="preserve">Лекарственная терапия при злокачественных новообразованиях (кроме лимфоидной и кроветворной тканей), взрослые (уровень 3) </w:t>
            </w:r>
            <w:hyperlink w:anchor="P11352" w:history="1">
              <w:r>
                <w:rPr>
                  <w:rFonts w:ascii="Tahoma" w:hAnsi="Tahoma" w:cs="Tahoma"/>
                  <w:color w:val="0000FF"/>
                  <w:sz w:val="20"/>
                </w:rPr>
                <w:t>&lt;*&gt;</w:t>
              </w:r>
            </w:hyperlink>
          </w:p>
        </w:tc>
      </w:tr>
      <w:tr w:rsidR="00AC6839">
        <w:tblPrEx>
          <w:tblBorders>
            <w:insideH w:val="none" w:sz="0" w:space="0" w:color="auto"/>
            <w:insideV w:val="none" w:sz="0" w:space="0" w:color="auto"/>
          </w:tblBorders>
        </w:tblPrEx>
        <w:tc>
          <w:tcPr>
            <w:tcW w:w="1242" w:type="dxa"/>
            <w:tcBorders>
              <w:top w:val="nil"/>
              <w:left w:val="nil"/>
              <w:bottom w:val="nil"/>
              <w:right w:val="nil"/>
            </w:tcBorders>
          </w:tcPr>
          <w:p w:rsidR="00AC6839" w:rsidRDefault="00AC6839">
            <w:pPr>
              <w:spacing w:after="1" w:line="200" w:lineRule="atLeast"/>
              <w:jc w:val="center"/>
            </w:pPr>
            <w:r>
              <w:rPr>
                <w:rFonts w:ascii="Tahoma" w:hAnsi="Tahoma" w:cs="Tahoma"/>
                <w:sz w:val="20"/>
              </w:rPr>
              <w:t>60.</w:t>
            </w:r>
          </w:p>
        </w:tc>
        <w:tc>
          <w:tcPr>
            <w:tcW w:w="7808" w:type="dxa"/>
            <w:tcBorders>
              <w:top w:val="nil"/>
              <w:left w:val="nil"/>
              <w:bottom w:val="nil"/>
              <w:right w:val="nil"/>
            </w:tcBorders>
          </w:tcPr>
          <w:p w:rsidR="00AC6839" w:rsidRDefault="00AC6839">
            <w:pPr>
              <w:spacing w:after="1" w:line="200" w:lineRule="atLeast"/>
            </w:pPr>
            <w:r>
              <w:rPr>
                <w:rFonts w:ascii="Tahoma" w:hAnsi="Tahoma" w:cs="Tahoma"/>
                <w:sz w:val="20"/>
              </w:rPr>
              <w:t xml:space="preserve">Лекарственная терапия при злокачественных новообразованиях (кроме лимфоидной и кроветворной тканей), взрослые (уровень 4) </w:t>
            </w:r>
            <w:hyperlink w:anchor="P11352" w:history="1">
              <w:r>
                <w:rPr>
                  <w:rFonts w:ascii="Tahoma" w:hAnsi="Tahoma" w:cs="Tahoma"/>
                  <w:color w:val="0000FF"/>
                  <w:sz w:val="20"/>
                </w:rPr>
                <w:t>&lt;*&gt;</w:t>
              </w:r>
            </w:hyperlink>
          </w:p>
        </w:tc>
      </w:tr>
      <w:tr w:rsidR="00AC6839">
        <w:tblPrEx>
          <w:tblBorders>
            <w:insideH w:val="none" w:sz="0" w:space="0" w:color="auto"/>
            <w:insideV w:val="none" w:sz="0" w:space="0" w:color="auto"/>
          </w:tblBorders>
        </w:tblPrEx>
        <w:tc>
          <w:tcPr>
            <w:tcW w:w="1242" w:type="dxa"/>
            <w:tcBorders>
              <w:top w:val="nil"/>
              <w:left w:val="nil"/>
              <w:bottom w:val="nil"/>
              <w:right w:val="nil"/>
            </w:tcBorders>
          </w:tcPr>
          <w:p w:rsidR="00AC6839" w:rsidRDefault="00AC6839">
            <w:pPr>
              <w:spacing w:after="1" w:line="200" w:lineRule="atLeast"/>
              <w:jc w:val="center"/>
            </w:pPr>
            <w:r>
              <w:rPr>
                <w:rFonts w:ascii="Tahoma" w:hAnsi="Tahoma" w:cs="Tahoma"/>
                <w:sz w:val="20"/>
              </w:rPr>
              <w:t>61.</w:t>
            </w:r>
          </w:p>
        </w:tc>
        <w:tc>
          <w:tcPr>
            <w:tcW w:w="7808" w:type="dxa"/>
            <w:tcBorders>
              <w:top w:val="nil"/>
              <w:left w:val="nil"/>
              <w:bottom w:val="nil"/>
              <w:right w:val="nil"/>
            </w:tcBorders>
          </w:tcPr>
          <w:p w:rsidR="00AC6839" w:rsidRDefault="00AC6839">
            <w:pPr>
              <w:spacing w:after="1" w:line="200" w:lineRule="atLeast"/>
            </w:pPr>
            <w:r>
              <w:rPr>
                <w:rFonts w:ascii="Tahoma" w:hAnsi="Tahoma" w:cs="Tahoma"/>
                <w:sz w:val="20"/>
              </w:rPr>
              <w:t xml:space="preserve">Лекарственная терапия при злокачественных новообразованиях (кроме лимфоидной и кроветворной тканей), взрослые (уровень 5) </w:t>
            </w:r>
            <w:hyperlink w:anchor="P11352" w:history="1">
              <w:r>
                <w:rPr>
                  <w:rFonts w:ascii="Tahoma" w:hAnsi="Tahoma" w:cs="Tahoma"/>
                  <w:color w:val="0000FF"/>
                  <w:sz w:val="20"/>
                </w:rPr>
                <w:t>&lt;*&gt;</w:t>
              </w:r>
            </w:hyperlink>
          </w:p>
        </w:tc>
      </w:tr>
      <w:tr w:rsidR="00AC6839">
        <w:tblPrEx>
          <w:tblBorders>
            <w:insideH w:val="none" w:sz="0" w:space="0" w:color="auto"/>
            <w:insideV w:val="none" w:sz="0" w:space="0" w:color="auto"/>
          </w:tblBorders>
        </w:tblPrEx>
        <w:tc>
          <w:tcPr>
            <w:tcW w:w="1242" w:type="dxa"/>
            <w:tcBorders>
              <w:top w:val="nil"/>
              <w:left w:val="nil"/>
              <w:bottom w:val="nil"/>
              <w:right w:val="nil"/>
            </w:tcBorders>
          </w:tcPr>
          <w:p w:rsidR="00AC6839" w:rsidRDefault="00AC6839">
            <w:pPr>
              <w:spacing w:after="1" w:line="200" w:lineRule="atLeast"/>
              <w:jc w:val="center"/>
            </w:pPr>
            <w:r>
              <w:rPr>
                <w:rFonts w:ascii="Tahoma" w:hAnsi="Tahoma" w:cs="Tahoma"/>
                <w:sz w:val="20"/>
              </w:rPr>
              <w:t>62.</w:t>
            </w:r>
          </w:p>
        </w:tc>
        <w:tc>
          <w:tcPr>
            <w:tcW w:w="7808" w:type="dxa"/>
            <w:tcBorders>
              <w:top w:val="nil"/>
              <w:left w:val="nil"/>
              <w:bottom w:val="nil"/>
              <w:right w:val="nil"/>
            </w:tcBorders>
          </w:tcPr>
          <w:p w:rsidR="00AC6839" w:rsidRDefault="00AC6839">
            <w:pPr>
              <w:spacing w:after="1" w:line="200" w:lineRule="atLeast"/>
            </w:pPr>
            <w:r>
              <w:rPr>
                <w:rFonts w:ascii="Tahoma" w:hAnsi="Tahoma" w:cs="Tahoma"/>
                <w:sz w:val="20"/>
              </w:rPr>
              <w:t xml:space="preserve">Лекарственная терапия при злокачественных новообразованиях (кроме лимфоидной и кроветворной тканей), взрослые (уровень 6) </w:t>
            </w:r>
            <w:hyperlink w:anchor="P11352" w:history="1">
              <w:r>
                <w:rPr>
                  <w:rFonts w:ascii="Tahoma" w:hAnsi="Tahoma" w:cs="Tahoma"/>
                  <w:color w:val="0000FF"/>
                  <w:sz w:val="20"/>
                </w:rPr>
                <w:t>&lt;*&gt;</w:t>
              </w:r>
            </w:hyperlink>
          </w:p>
        </w:tc>
      </w:tr>
      <w:tr w:rsidR="00AC6839">
        <w:tblPrEx>
          <w:tblBorders>
            <w:insideH w:val="none" w:sz="0" w:space="0" w:color="auto"/>
            <w:insideV w:val="none" w:sz="0" w:space="0" w:color="auto"/>
          </w:tblBorders>
        </w:tblPrEx>
        <w:tc>
          <w:tcPr>
            <w:tcW w:w="1242" w:type="dxa"/>
            <w:tcBorders>
              <w:top w:val="nil"/>
              <w:left w:val="nil"/>
              <w:bottom w:val="nil"/>
              <w:right w:val="nil"/>
            </w:tcBorders>
          </w:tcPr>
          <w:p w:rsidR="00AC6839" w:rsidRDefault="00AC6839">
            <w:pPr>
              <w:spacing w:after="1" w:line="200" w:lineRule="atLeast"/>
              <w:jc w:val="center"/>
            </w:pPr>
            <w:r>
              <w:rPr>
                <w:rFonts w:ascii="Tahoma" w:hAnsi="Tahoma" w:cs="Tahoma"/>
                <w:sz w:val="20"/>
              </w:rPr>
              <w:t>63.</w:t>
            </w:r>
          </w:p>
        </w:tc>
        <w:tc>
          <w:tcPr>
            <w:tcW w:w="7808" w:type="dxa"/>
            <w:tcBorders>
              <w:top w:val="nil"/>
              <w:left w:val="nil"/>
              <w:bottom w:val="nil"/>
              <w:right w:val="nil"/>
            </w:tcBorders>
          </w:tcPr>
          <w:p w:rsidR="00AC6839" w:rsidRDefault="00AC6839">
            <w:pPr>
              <w:spacing w:after="1" w:line="200" w:lineRule="atLeast"/>
            </w:pPr>
            <w:r>
              <w:rPr>
                <w:rFonts w:ascii="Tahoma" w:hAnsi="Tahoma" w:cs="Tahoma"/>
                <w:sz w:val="20"/>
              </w:rPr>
              <w:t xml:space="preserve">Лекарственная терапия при злокачественных новообразованиях (кроме лимфоидной и кроветворной тканей), взрослые (уровень 7) </w:t>
            </w:r>
            <w:hyperlink w:anchor="P11352" w:history="1">
              <w:r>
                <w:rPr>
                  <w:rFonts w:ascii="Tahoma" w:hAnsi="Tahoma" w:cs="Tahoma"/>
                  <w:color w:val="0000FF"/>
                  <w:sz w:val="20"/>
                </w:rPr>
                <w:t>&lt;*&gt;</w:t>
              </w:r>
            </w:hyperlink>
          </w:p>
        </w:tc>
      </w:tr>
      <w:tr w:rsidR="00AC6839">
        <w:tblPrEx>
          <w:tblBorders>
            <w:insideH w:val="none" w:sz="0" w:space="0" w:color="auto"/>
            <w:insideV w:val="none" w:sz="0" w:space="0" w:color="auto"/>
          </w:tblBorders>
        </w:tblPrEx>
        <w:tc>
          <w:tcPr>
            <w:tcW w:w="1242" w:type="dxa"/>
            <w:tcBorders>
              <w:top w:val="nil"/>
              <w:left w:val="nil"/>
              <w:bottom w:val="nil"/>
              <w:right w:val="nil"/>
            </w:tcBorders>
          </w:tcPr>
          <w:p w:rsidR="00AC6839" w:rsidRDefault="00AC6839">
            <w:pPr>
              <w:spacing w:after="1" w:line="200" w:lineRule="atLeast"/>
              <w:jc w:val="center"/>
            </w:pPr>
            <w:r>
              <w:rPr>
                <w:rFonts w:ascii="Tahoma" w:hAnsi="Tahoma" w:cs="Tahoma"/>
                <w:sz w:val="20"/>
              </w:rPr>
              <w:t>64.</w:t>
            </w:r>
          </w:p>
        </w:tc>
        <w:tc>
          <w:tcPr>
            <w:tcW w:w="7808" w:type="dxa"/>
            <w:tcBorders>
              <w:top w:val="nil"/>
              <w:left w:val="nil"/>
              <w:bottom w:val="nil"/>
              <w:right w:val="nil"/>
            </w:tcBorders>
          </w:tcPr>
          <w:p w:rsidR="00AC6839" w:rsidRDefault="00AC6839">
            <w:pPr>
              <w:spacing w:after="1" w:line="200" w:lineRule="atLeast"/>
            </w:pPr>
            <w:r>
              <w:rPr>
                <w:rFonts w:ascii="Tahoma" w:hAnsi="Tahoma" w:cs="Tahoma"/>
                <w:sz w:val="20"/>
              </w:rPr>
              <w:t xml:space="preserve">Лекарственная терапия при злокачественных новообразованиях (кроме лимфоидной и кроветворной тканей), взрослые (уровень 8) </w:t>
            </w:r>
            <w:hyperlink w:anchor="P11352" w:history="1">
              <w:r>
                <w:rPr>
                  <w:rFonts w:ascii="Tahoma" w:hAnsi="Tahoma" w:cs="Tahoma"/>
                  <w:color w:val="0000FF"/>
                  <w:sz w:val="20"/>
                </w:rPr>
                <w:t>&lt;*&gt;</w:t>
              </w:r>
            </w:hyperlink>
          </w:p>
        </w:tc>
      </w:tr>
      <w:tr w:rsidR="00AC6839">
        <w:tblPrEx>
          <w:tblBorders>
            <w:insideH w:val="none" w:sz="0" w:space="0" w:color="auto"/>
            <w:insideV w:val="none" w:sz="0" w:space="0" w:color="auto"/>
          </w:tblBorders>
        </w:tblPrEx>
        <w:tc>
          <w:tcPr>
            <w:tcW w:w="1242" w:type="dxa"/>
            <w:tcBorders>
              <w:top w:val="nil"/>
              <w:left w:val="nil"/>
              <w:bottom w:val="nil"/>
              <w:right w:val="nil"/>
            </w:tcBorders>
          </w:tcPr>
          <w:p w:rsidR="00AC6839" w:rsidRDefault="00AC6839">
            <w:pPr>
              <w:spacing w:after="1" w:line="200" w:lineRule="atLeast"/>
              <w:jc w:val="center"/>
            </w:pPr>
            <w:r>
              <w:rPr>
                <w:rFonts w:ascii="Tahoma" w:hAnsi="Tahoma" w:cs="Tahoma"/>
                <w:sz w:val="20"/>
              </w:rPr>
              <w:t>65.</w:t>
            </w:r>
          </w:p>
        </w:tc>
        <w:tc>
          <w:tcPr>
            <w:tcW w:w="7808" w:type="dxa"/>
            <w:tcBorders>
              <w:top w:val="nil"/>
              <w:left w:val="nil"/>
              <w:bottom w:val="nil"/>
              <w:right w:val="nil"/>
            </w:tcBorders>
          </w:tcPr>
          <w:p w:rsidR="00AC6839" w:rsidRDefault="00AC6839">
            <w:pPr>
              <w:spacing w:after="1" w:line="200" w:lineRule="atLeast"/>
            </w:pPr>
            <w:r>
              <w:rPr>
                <w:rFonts w:ascii="Tahoma" w:hAnsi="Tahoma" w:cs="Tahoma"/>
                <w:sz w:val="20"/>
              </w:rPr>
              <w:t xml:space="preserve">Лекарственная терапия при злокачественных новообразованиях (кроме лимфоидной и кроветворной тканей), взрослые (уровень 9) </w:t>
            </w:r>
            <w:hyperlink w:anchor="P11352" w:history="1">
              <w:r>
                <w:rPr>
                  <w:rFonts w:ascii="Tahoma" w:hAnsi="Tahoma" w:cs="Tahoma"/>
                  <w:color w:val="0000FF"/>
                  <w:sz w:val="20"/>
                </w:rPr>
                <w:t>&lt;*&gt;</w:t>
              </w:r>
            </w:hyperlink>
          </w:p>
        </w:tc>
      </w:tr>
      <w:tr w:rsidR="00AC6839">
        <w:tblPrEx>
          <w:tblBorders>
            <w:insideH w:val="none" w:sz="0" w:space="0" w:color="auto"/>
            <w:insideV w:val="none" w:sz="0" w:space="0" w:color="auto"/>
          </w:tblBorders>
        </w:tblPrEx>
        <w:tc>
          <w:tcPr>
            <w:tcW w:w="1242" w:type="dxa"/>
            <w:tcBorders>
              <w:top w:val="nil"/>
              <w:left w:val="nil"/>
              <w:bottom w:val="nil"/>
              <w:right w:val="nil"/>
            </w:tcBorders>
          </w:tcPr>
          <w:p w:rsidR="00AC6839" w:rsidRDefault="00AC6839">
            <w:pPr>
              <w:spacing w:after="1" w:line="200" w:lineRule="atLeast"/>
              <w:jc w:val="center"/>
            </w:pPr>
            <w:r>
              <w:rPr>
                <w:rFonts w:ascii="Tahoma" w:hAnsi="Tahoma" w:cs="Tahoma"/>
                <w:sz w:val="20"/>
              </w:rPr>
              <w:t>66.</w:t>
            </w:r>
          </w:p>
        </w:tc>
        <w:tc>
          <w:tcPr>
            <w:tcW w:w="7808" w:type="dxa"/>
            <w:tcBorders>
              <w:top w:val="nil"/>
              <w:left w:val="nil"/>
              <w:bottom w:val="nil"/>
              <w:right w:val="nil"/>
            </w:tcBorders>
          </w:tcPr>
          <w:p w:rsidR="00AC6839" w:rsidRDefault="00AC6839">
            <w:pPr>
              <w:spacing w:after="1" w:line="200" w:lineRule="atLeast"/>
            </w:pPr>
            <w:r>
              <w:rPr>
                <w:rFonts w:ascii="Tahoma" w:hAnsi="Tahoma" w:cs="Tahoma"/>
                <w:sz w:val="20"/>
              </w:rPr>
              <w:t xml:space="preserve">Лекарственная терапия при злокачественных новообразованиях (кроме лимфоидной и кроветворной тканей), взрослые (уровень 10) </w:t>
            </w:r>
            <w:hyperlink w:anchor="P11352" w:history="1">
              <w:r>
                <w:rPr>
                  <w:rFonts w:ascii="Tahoma" w:hAnsi="Tahoma" w:cs="Tahoma"/>
                  <w:color w:val="0000FF"/>
                  <w:sz w:val="20"/>
                </w:rPr>
                <w:t>&lt;*&gt;</w:t>
              </w:r>
            </w:hyperlink>
          </w:p>
        </w:tc>
      </w:tr>
      <w:tr w:rsidR="00AC6839">
        <w:tblPrEx>
          <w:tblBorders>
            <w:insideH w:val="none" w:sz="0" w:space="0" w:color="auto"/>
            <w:insideV w:val="none" w:sz="0" w:space="0" w:color="auto"/>
          </w:tblBorders>
        </w:tblPrEx>
        <w:tc>
          <w:tcPr>
            <w:tcW w:w="1242"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67.</w:t>
            </w:r>
          </w:p>
        </w:tc>
        <w:tc>
          <w:tcPr>
            <w:tcW w:w="7808" w:type="dxa"/>
            <w:tcBorders>
              <w:top w:val="nil"/>
              <w:left w:val="nil"/>
              <w:bottom w:val="nil"/>
              <w:right w:val="nil"/>
            </w:tcBorders>
          </w:tcPr>
          <w:p w:rsidR="00AC6839" w:rsidRDefault="00AC6839">
            <w:pPr>
              <w:spacing w:after="1" w:line="200" w:lineRule="atLeast"/>
            </w:pPr>
            <w:r>
              <w:rPr>
                <w:rFonts w:ascii="Tahoma" w:hAnsi="Tahoma" w:cs="Tahoma"/>
                <w:sz w:val="20"/>
              </w:rPr>
              <w:t xml:space="preserve">Лекарственная терапия при злокачественных новообразованиях (кроме лимфоидной и кроветворной тканей), взрослые (уровень 11) </w:t>
            </w:r>
            <w:hyperlink w:anchor="P11352" w:history="1">
              <w:r>
                <w:rPr>
                  <w:rFonts w:ascii="Tahoma" w:hAnsi="Tahoma" w:cs="Tahoma"/>
                  <w:color w:val="0000FF"/>
                  <w:sz w:val="20"/>
                </w:rPr>
                <w:t>&lt;*&gt;</w:t>
              </w:r>
            </w:hyperlink>
          </w:p>
        </w:tc>
      </w:tr>
      <w:tr w:rsidR="00AC6839">
        <w:tblPrEx>
          <w:tblBorders>
            <w:insideH w:val="none" w:sz="0" w:space="0" w:color="auto"/>
            <w:insideV w:val="none" w:sz="0" w:space="0" w:color="auto"/>
          </w:tblBorders>
        </w:tblPrEx>
        <w:tc>
          <w:tcPr>
            <w:tcW w:w="1242" w:type="dxa"/>
            <w:tcBorders>
              <w:top w:val="nil"/>
              <w:left w:val="nil"/>
              <w:bottom w:val="nil"/>
              <w:right w:val="nil"/>
            </w:tcBorders>
          </w:tcPr>
          <w:p w:rsidR="00AC6839" w:rsidRDefault="00AC6839">
            <w:pPr>
              <w:spacing w:after="1" w:line="200" w:lineRule="atLeast"/>
              <w:jc w:val="center"/>
            </w:pPr>
            <w:r>
              <w:rPr>
                <w:rFonts w:ascii="Tahoma" w:hAnsi="Tahoma" w:cs="Tahoma"/>
                <w:sz w:val="20"/>
              </w:rPr>
              <w:t>68.</w:t>
            </w:r>
          </w:p>
        </w:tc>
        <w:tc>
          <w:tcPr>
            <w:tcW w:w="7808" w:type="dxa"/>
            <w:tcBorders>
              <w:top w:val="nil"/>
              <w:left w:val="nil"/>
              <w:bottom w:val="nil"/>
              <w:right w:val="nil"/>
            </w:tcBorders>
          </w:tcPr>
          <w:p w:rsidR="00AC6839" w:rsidRDefault="00AC6839">
            <w:pPr>
              <w:spacing w:after="1" w:line="200" w:lineRule="atLeast"/>
            </w:pPr>
            <w:r>
              <w:rPr>
                <w:rFonts w:ascii="Tahoma" w:hAnsi="Tahoma" w:cs="Tahoma"/>
                <w:sz w:val="20"/>
              </w:rPr>
              <w:t xml:space="preserve">Лекарственная терапия при злокачественных новообразованиях (кроме лимфоидной и кроветворной тканей), взрослые (уровень 12) </w:t>
            </w:r>
            <w:hyperlink w:anchor="P11352" w:history="1">
              <w:r>
                <w:rPr>
                  <w:rFonts w:ascii="Tahoma" w:hAnsi="Tahoma" w:cs="Tahoma"/>
                  <w:color w:val="0000FF"/>
                  <w:sz w:val="20"/>
                </w:rPr>
                <w:t>&lt;*&gt;</w:t>
              </w:r>
            </w:hyperlink>
          </w:p>
        </w:tc>
      </w:tr>
      <w:tr w:rsidR="00AC6839">
        <w:tblPrEx>
          <w:tblBorders>
            <w:insideH w:val="none" w:sz="0" w:space="0" w:color="auto"/>
            <w:insideV w:val="none" w:sz="0" w:space="0" w:color="auto"/>
          </w:tblBorders>
        </w:tblPrEx>
        <w:tc>
          <w:tcPr>
            <w:tcW w:w="1242" w:type="dxa"/>
            <w:tcBorders>
              <w:top w:val="nil"/>
              <w:left w:val="nil"/>
              <w:bottom w:val="nil"/>
              <w:right w:val="nil"/>
            </w:tcBorders>
          </w:tcPr>
          <w:p w:rsidR="00AC6839" w:rsidRDefault="00AC6839">
            <w:pPr>
              <w:spacing w:after="1" w:line="200" w:lineRule="atLeast"/>
              <w:jc w:val="center"/>
            </w:pPr>
            <w:r>
              <w:rPr>
                <w:rFonts w:ascii="Tahoma" w:hAnsi="Tahoma" w:cs="Tahoma"/>
                <w:sz w:val="20"/>
              </w:rPr>
              <w:t>69.</w:t>
            </w:r>
          </w:p>
        </w:tc>
        <w:tc>
          <w:tcPr>
            <w:tcW w:w="7808" w:type="dxa"/>
            <w:tcBorders>
              <w:top w:val="nil"/>
              <w:left w:val="nil"/>
              <w:bottom w:val="nil"/>
              <w:right w:val="nil"/>
            </w:tcBorders>
          </w:tcPr>
          <w:p w:rsidR="00AC6839" w:rsidRDefault="00AC6839">
            <w:pPr>
              <w:spacing w:after="1" w:line="200" w:lineRule="atLeast"/>
            </w:pPr>
            <w:r>
              <w:rPr>
                <w:rFonts w:ascii="Tahoma" w:hAnsi="Tahoma" w:cs="Tahoma"/>
                <w:sz w:val="20"/>
              </w:rPr>
              <w:t xml:space="preserve">Лекарственная терапия при злокачественных новообразованиях (кроме лимфоидной и кроветворной тканей), взрослые (уровень 13) </w:t>
            </w:r>
            <w:hyperlink w:anchor="P11352" w:history="1">
              <w:r>
                <w:rPr>
                  <w:rFonts w:ascii="Tahoma" w:hAnsi="Tahoma" w:cs="Tahoma"/>
                  <w:color w:val="0000FF"/>
                  <w:sz w:val="20"/>
                </w:rPr>
                <w:t>&lt;*&gt;</w:t>
              </w:r>
            </w:hyperlink>
          </w:p>
        </w:tc>
      </w:tr>
      <w:tr w:rsidR="00AC6839">
        <w:tblPrEx>
          <w:tblBorders>
            <w:insideH w:val="none" w:sz="0" w:space="0" w:color="auto"/>
            <w:insideV w:val="none" w:sz="0" w:space="0" w:color="auto"/>
          </w:tblBorders>
        </w:tblPrEx>
        <w:tc>
          <w:tcPr>
            <w:tcW w:w="1242" w:type="dxa"/>
            <w:tcBorders>
              <w:top w:val="nil"/>
              <w:left w:val="nil"/>
              <w:bottom w:val="nil"/>
              <w:right w:val="nil"/>
            </w:tcBorders>
          </w:tcPr>
          <w:p w:rsidR="00AC6839" w:rsidRDefault="00AC6839">
            <w:pPr>
              <w:spacing w:after="1" w:line="200" w:lineRule="atLeast"/>
              <w:jc w:val="center"/>
            </w:pPr>
            <w:r>
              <w:rPr>
                <w:rFonts w:ascii="Tahoma" w:hAnsi="Tahoma" w:cs="Tahoma"/>
                <w:sz w:val="20"/>
              </w:rPr>
              <w:t>70.</w:t>
            </w:r>
          </w:p>
        </w:tc>
        <w:tc>
          <w:tcPr>
            <w:tcW w:w="7808" w:type="dxa"/>
            <w:tcBorders>
              <w:top w:val="nil"/>
              <w:left w:val="nil"/>
              <w:bottom w:val="nil"/>
              <w:right w:val="nil"/>
            </w:tcBorders>
          </w:tcPr>
          <w:p w:rsidR="00AC6839" w:rsidRDefault="00AC6839">
            <w:pPr>
              <w:spacing w:after="1" w:line="200" w:lineRule="atLeast"/>
            </w:pPr>
            <w:r>
              <w:rPr>
                <w:rFonts w:ascii="Tahoma" w:hAnsi="Tahoma" w:cs="Tahoma"/>
                <w:sz w:val="20"/>
              </w:rPr>
              <w:t xml:space="preserve">Лекарственная терапия при злокачественных новообразованиях (кроме лимфоидной и кроветворной тканей), взрослые (уровень 14) </w:t>
            </w:r>
            <w:hyperlink w:anchor="P11352" w:history="1">
              <w:r>
                <w:rPr>
                  <w:rFonts w:ascii="Tahoma" w:hAnsi="Tahoma" w:cs="Tahoma"/>
                  <w:color w:val="0000FF"/>
                  <w:sz w:val="20"/>
                </w:rPr>
                <w:t>&lt;*&gt;</w:t>
              </w:r>
            </w:hyperlink>
          </w:p>
        </w:tc>
      </w:tr>
      <w:tr w:rsidR="00AC6839">
        <w:tblPrEx>
          <w:tblBorders>
            <w:insideH w:val="none" w:sz="0" w:space="0" w:color="auto"/>
            <w:insideV w:val="none" w:sz="0" w:space="0" w:color="auto"/>
          </w:tblBorders>
        </w:tblPrEx>
        <w:tc>
          <w:tcPr>
            <w:tcW w:w="1242" w:type="dxa"/>
            <w:tcBorders>
              <w:top w:val="nil"/>
              <w:left w:val="nil"/>
              <w:bottom w:val="nil"/>
              <w:right w:val="nil"/>
            </w:tcBorders>
          </w:tcPr>
          <w:p w:rsidR="00AC6839" w:rsidRDefault="00AC6839">
            <w:pPr>
              <w:spacing w:after="1" w:line="200" w:lineRule="atLeast"/>
              <w:jc w:val="center"/>
            </w:pPr>
            <w:r>
              <w:rPr>
                <w:rFonts w:ascii="Tahoma" w:hAnsi="Tahoma" w:cs="Tahoma"/>
                <w:sz w:val="20"/>
              </w:rPr>
              <w:t>71.</w:t>
            </w:r>
          </w:p>
        </w:tc>
        <w:tc>
          <w:tcPr>
            <w:tcW w:w="7808" w:type="dxa"/>
            <w:tcBorders>
              <w:top w:val="nil"/>
              <w:left w:val="nil"/>
              <w:bottom w:val="nil"/>
              <w:right w:val="nil"/>
            </w:tcBorders>
          </w:tcPr>
          <w:p w:rsidR="00AC6839" w:rsidRDefault="00AC6839">
            <w:pPr>
              <w:spacing w:after="1" w:line="200" w:lineRule="atLeast"/>
            </w:pPr>
            <w:r>
              <w:rPr>
                <w:rFonts w:ascii="Tahoma" w:hAnsi="Tahoma" w:cs="Tahoma"/>
                <w:sz w:val="20"/>
              </w:rPr>
              <w:t xml:space="preserve">Лекарственная терапия при злокачественных новообразованиях (кроме лимфоидной и кроветворной тканей), взрослые (уровень 15) </w:t>
            </w:r>
            <w:hyperlink w:anchor="P11352" w:history="1">
              <w:r>
                <w:rPr>
                  <w:rFonts w:ascii="Tahoma" w:hAnsi="Tahoma" w:cs="Tahoma"/>
                  <w:color w:val="0000FF"/>
                  <w:sz w:val="20"/>
                </w:rPr>
                <w:t>&lt;*&gt;</w:t>
              </w:r>
            </w:hyperlink>
          </w:p>
        </w:tc>
      </w:tr>
      <w:tr w:rsidR="00AC6839">
        <w:tblPrEx>
          <w:tblBorders>
            <w:insideH w:val="none" w:sz="0" w:space="0" w:color="auto"/>
            <w:insideV w:val="none" w:sz="0" w:space="0" w:color="auto"/>
          </w:tblBorders>
        </w:tblPrEx>
        <w:tc>
          <w:tcPr>
            <w:tcW w:w="1242" w:type="dxa"/>
            <w:tcBorders>
              <w:top w:val="nil"/>
              <w:left w:val="nil"/>
              <w:bottom w:val="nil"/>
              <w:right w:val="nil"/>
            </w:tcBorders>
          </w:tcPr>
          <w:p w:rsidR="00AC6839" w:rsidRDefault="00AC6839">
            <w:pPr>
              <w:spacing w:after="1" w:line="200" w:lineRule="atLeast"/>
              <w:jc w:val="center"/>
            </w:pPr>
            <w:r>
              <w:rPr>
                <w:rFonts w:ascii="Tahoma" w:hAnsi="Tahoma" w:cs="Tahoma"/>
                <w:sz w:val="20"/>
              </w:rPr>
              <w:t>72.</w:t>
            </w:r>
          </w:p>
        </w:tc>
        <w:tc>
          <w:tcPr>
            <w:tcW w:w="7808" w:type="dxa"/>
            <w:tcBorders>
              <w:top w:val="nil"/>
              <w:left w:val="nil"/>
              <w:bottom w:val="nil"/>
              <w:right w:val="nil"/>
            </w:tcBorders>
          </w:tcPr>
          <w:p w:rsidR="00AC6839" w:rsidRDefault="00AC6839">
            <w:pPr>
              <w:spacing w:after="1" w:line="200" w:lineRule="atLeast"/>
            </w:pPr>
            <w:r>
              <w:rPr>
                <w:rFonts w:ascii="Tahoma" w:hAnsi="Tahoma" w:cs="Tahoma"/>
                <w:sz w:val="20"/>
              </w:rPr>
              <w:t xml:space="preserve">Лекарственная терапия при злокачественных новообразованиях (кроме лимфоидной и кроветворной тканей), взрослые (уровень 16) </w:t>
            </w:r>
            <w:hyperlink w:anchor="P11352" w:history="1">
              <w:r>
                <w:rPr>
                  <w:rFonts w:ascii="Tahoma" w:hAnsi="Tahoma" w:cs="Tahoma"/>
                  <w:color w:val="0000FF"/>
                  <w:sz w:val="20"/>
                </w:rPr>
                <w:t>&lt;*&gt;</w:t>
              </w:r>
            </w:hyperlink>
          </w:p>
        </w:tc>
      </w:tr>
      <w:tr w:rsidR="00AC6839">
        <w:tblPrEx>
          <w:tblBorders>
            <w:insideH w:val="none" w:sz="0" w:space="0" w:color="auto"/>
            <w:insideV w:val="none" w:sz="0" w:space="0" w:color="auto"/>
          </w:tblBorders>
        </w:tblPrEx>
        <w:tc>
          <w:tcPr>
            <w:tcW w:w="1242" w:type="dxa"/>
            <w:tcBorders>
              <w:top w:val="nil"/>
              <w:left w:val="nil"/>
              <w:bottom w:val="nil"/>
              <w:right w:val="nil"/>
            </w:tcBorders>
          </w:tcPr>
          <w:p w:rsidR="00AC6839" w:rsidRDefault="00AC6839">
            <w:pPr>
              <w:spacing w:after="1" w:line="200" w:lineRule="atLeast"/>
              <w:jc w:val="center"/>
            </w:pPr>
            <w:r>
              <w:rPr>
                <w:rFonts w:ascii="Tahoma" w:hAnsi="Tahoma" w:cs="Tahoma"/>
                <w:sz w:val="20"/>
              </w:rPr>
              <w:t>73.</w:t>
            </w:r>
          </w:p>
        </w:tc>
        <w:tc>
          <w:tcPr>
            <w:tcW w:w="7808" w:type="dxa"/>
            <w:tcBorders>
              <w:top w:val="nil"/>
              <w:left w:val="nil"/>
              <w:bottom w:val="nil"/>
              <w:right w:val="nil"/>
            </w:tcBorders>
          </w:tcPr>
          <w:p w:rsidR="00AC6839" w:rsidRDefault="00AC6839">
            <w:pPr>
              <w:spacing w:after="1" w:line="200" w:lineRule="atLeast"/>
            </w:pPr>
            <w:r>
              <w:rPr>
                <w:rFonts w:ascii="Tahoma" w:hAnsi="Tahoma" w:cs="Tahoma"/>
                <w:sz w:val="20"/>
              </w:rPr>
              <w:t xml:space="preserve">Лекарственная терапия при злокачественных новообразованиях (кроме лимфоидной и кроветворной тканей), взрослые (уровень 17) </w:t>
            </w:r>
            <w:hyperlink w:anchor="P11352" w:history="1">
              <w:r>
                <w:rPr>
                  <w:rFonts w:ascii="Tahoma" w:hAnsi="Tahoma" w:cs="Tahoma"/>
                  <w:color w:val="0000FF"/>
                  <w:sz w:val="20"/>
                </w:rPr>
                <w:t>&lt;*&gt;</w:t>
              </w:r>
            </w:hyperlink>
          </w:p>
        </w:tc>
      </w:tr>
      <w:tr w:rsidR="00AC6839">
        <w:tblPrEx>
          <w:tblBorders>
            <w:insideH w:val="none" w:sz="0" w:space="0" w:color="auto"/>
            <w:insideV w:val="none" w:sz="0" w:space="0" w:color="auto"/>
          </w:tblBorders>
        </w:tblPrEx>
        <w:tc>
          <w:tcPr>
            <w:tcW w:w="1242" w:type="dxa"/>
            <w:tcBorders>
              <w:top w:val="nil"/>
              <w:left w:val="nil"/>
              <w:bottom w:val="nil"/>
              <w:right w:val="nil"/>
            </w:tcBorders>
          </w:tcPr>
          <w:p w:rsidR="00AC6839" w:rsidRDefault="00AC6839">
            <w:pPr>
              <w:spacing w:after="1" w:line="200" w:lineRule="atLeast"/>
              <w:jc w:val="center"/>
            </w:pPr>
            <w:r>
              <w:rPr>
                <w:rFonts w:ascii="Tahoma" w:hAnsi="Tahoma" w:cs="Tahoma"/>
                <w:sz w:val="20"/>
              </w:rPr>
              <w:t>81.</w:t>
            </w:r>
          </w:p>
        </w:tc>
        <w:tc>
          <w:tcPr>
            <w:tcW w:w="7808" w:type="dxa"/>
            <w:tcBorders>
              <w:top w:val="nil"/>
              <w:left w:val="nil"/>
              <w:bottom w:val="nil"/>
              <w:right w:val="nil"/>
            </w:tcBorders>
          </w:tcPr>
          <w:p w:rsidR="00AC6839" w:rsidRDefault="00AC6839">
            <w:pPr>
              <w:spacing w:after="1" w:line="200" w:lineRule="atLeast"/>
            </w:pPr>
            <w:r>
              <w:rPr>
                <w:rFonts w:ascii="Tahoma" w:hAnsi="Tahoma" w:cs="Tahoma"/>
                <w:sz w:val="20"/>
              </w:rPr>
              <w:t>Лучевая терапия (уровень 8)</w:t>
            </w:r>
          </w:p>
        </w:tc>
      </w:tr>
      <w:tr w:rsidR="00AC6839">
        <w:tblPrEx>
          <w:tblBorders>
            <w:insideH w:val="none" w:sz="0" w:space="0" w:color="auto"/>
            <w:insideV w:val="none" w:sz="0" w:space="0" w:color="auto"/>
          </w:tblBorders>
        </w:tblPrEx>
        <w:tc>
          <w:tcPr>
            <w:tcW w:w="1242" w:type="dxa"/>
            <w:tcBorders>
              <w:top w:val="nil"/>
              <w:left w:val="nil"/>
              <w:bottom w:val="nil"/>
              <w:right w:val="nil"/>
            </w:tcBorders>
          </w:tcPr>
          <w:p w:rsidR="00AC6839" w:rsidRDefault="00AC6839">
            <w:pPr>
              <w:spacing w:after="1" w:line="200" w:lineRule="atLeast"/>
              <w:jc w:val="center"/>
            </w:pPr>
            <w:r>
              <w:rPr>
                <w:rFonts w:ascii="Tahoma" w:hAnsi="Tahoma" w:cs="Tahoma"/>
                <w:sz w:val="20"/>
              </w:rPr>
              <w:t>86.</w:t>
            </w:r>
          </w:p>
        </w:tc>
        <w:tc>
          <w:tcPr>
            <w:tcW w:w="7808" w:type="dxa"/>
            <w:tcBorders>
              <w:top w:val="nil"/>
              <w:left w:val="nil"/>
              <w:bottom w:val="nil"/>
              <w:right w:val="nil"/>
            </w:tcBorders>
          </w:tcPr>
          <w:p w:rsidR="00AC6839" w:rsidRDefault="00AC6839">
            <w:pPr>
              <w:spacing w:after="1" w:line="200" w:lineRule="atLeast"/>
            </w:pPr>
            <w:r>
              <w:rPr>
                <w:rFonts w:ascii="Tahoma" w:hAnsi="Tahoma" w:cs="Tahoma"/>
                <w:sz w:val="20"/>
              </w:rPr>
              <w:t>ЗНО лимфоидной и кроветворной тканей без специального противоопухолевого лечения (уровень 1)</w:t>
            </w:r>
          </w:p>
        </w:tc>
      </w:tr>
      <w:tr w:rsidR="00AC6839">
        <w:tblPrEx>
          <w:tblBorders>
            <w:insideH w:val="none" w:sz="0" w:space="0" w:color="auto"/>
            <w:insideV w:val="none" w:sz="0" w:space="0" w:color="auto"/>
          </w:tblBorders>
        </w:tblPrEx>
        <w:tc>
          <w:tcPr>
            <w:tcW w:w="1242" w:type="dxa"/>
            <w:tcBorders>
              <w:top w:val="nil"/>
              <w:left w:val="nil"/>
              <w:bottom w:val="nil"/>
              <w:right w:val="nil"/>
            </w:tcBorders>
          </w:tcPr>
          <w:p w:rsidR="00AC6839" w:rsidRDefault="00AC6839">
            <w:pPr>
              <w:spacing w:after="1" w:line="200" w:lineRule="atLeast"/>
              <w:jc w:val="center"/>
            </w:pPr>
            <w:r>
              <w:rPr>
                <w:rFonts w:ascii="Tahoma" w:hAnsi="Tahoma" w:cs="Tahoma"/>
                <w:sz w:val="20"/>
              </w:rPr>
              <w:t>90.</w:t>
            </w:r>
          </w:p>
        </w:tc>
        <w:tc>
          <w:tcPr>
            <w:tcW w:w="7808" w:type="dxa"/>
            <w:tcBorders>
              <w:top w:val="nil"/>
              <w:left w:val="nil"/>
              <w:bottom w:val="nil"/>
              <w:right w:val="nil"/>
            </w:tcBorders>
          </w:tcPr>
          <w:p w:rsidR="00AC6839" w:rsidRDefault="00AC6839">
            <w:pPr>
              <w:spacing w:after="1" w:line="200" w:lineRule="atLeast"/>
            </w:pPr>
            <w:r>
              <w:rPr>
                <w:rFonts w:ascii="Tahoma" w:hAnsi="Tahoma" w:cs="Tahoma"/>
                <w:sz w:val="20"/>
              </w:rPr>
              <w:t>ЗНО лимфоидной и кроветворной тканей, лекарственная терапия, взрослые (уровень 1)</w:t>
            </w:r>
          </w:p>
        </w:tc>
      </w:tr>
      <w:tr w:rsidR="00AC6839">
        <w:tblPrEx>
          <w:tblBorders>
            <w:insideH w:val="none" w:sz="0" w:space="0" w:color="auto"/>
            <w:insideV w:val="none" w:sz="0" w:space="0" w:color="auto"/>
          </w:tblBorders>
        </w:tblPrEx>
        <w:tc>
          <w:tcPr>
            <w:tcW w:w="1242" w:type="dxa"/>
            <w:tcBorders>
              <w:top w:val="nil"/>
              <w:left w:val="nil"/>
              <w:bottom w:val="nil"/>
              <w:right w:val="nil"/>
            </w:tcBorders>
          </w:tcPr>
          <w:p w:rsidR="00AC6839" w:rsidRDefault="00AC6839">
            <w:pPr>
              <w:spacing w:after="1" w:line="200" w:lineRule="atLeast"/>
              <w:jc w:val="center"/>
            </w:pPr>
            <w:r>
              <w:rPr>
                <w:rFonts w:ascii="Tahoma" w:hAnsi="Tahoma" w:cs="Tahoma"/>
                <w:sz w:val="20"/>
              </w:rPr>
              <w:t>94.</w:t>
            </w:r>
          </w:p>
        </w:tc>
        <w:tc>
          <w:tcPr>
            <w:tcW w:w="7808" w:type="dxa"/>
            <w:tcBorders>
              <w:top w:val="nil"/>
              <w:left w:val="nil"/>
              <w:bottom w:val="nil"/>
              <w:right w:val="nil"/>
            </w:tcBorders>
          </w:tcPr>
          <w:p w:rsidR="00AC6839" w:rsidRDefault="00AC6839">
            <w:pPr>
              <w:spacing w:after="1" w:line="200" w:lineRule="atLeast"/>
            </w:pPr>
            <w:r>
              <w:rPr>
                <w:rFonts w:ascii="Tahoma" w:hAnsi="Tahoma" w:cs="Tahoma"/>
                <w:sz w:val="20"/>
              </w:rPr>
              <w:t>ЗНО лимфоидной и кроветворной тканей, лекарственная терапия с применением отдельных препаратов (по перечню), взрослые (уровень 1)</w:t>
            </w:r>
          </w:p>
        </w:tc>
      </w:tr>
      <w:tr w:rsidR="00AC6839">
        <w:tblPrEx>
          <w:tblBorders>
            <w:insideH w:val="none" w:sz="0" w:space="0" w:color="auto"/>
            <w:insideV w:val="none" w:sz="0" w:space="0" w:color="auto"/>
          </w:tblBorders>
        </w:tblPrEx>
        <w:tc>
          <w:tcPr>
            <w:tcW w:w="1242" w:type="dxa"/>
            <w:tcBorders>
              <w:top w:val="nil"/>
              <w:left w:val="nil"/>
              <w:bottom w:val="nil"/>
              <w:right w:val="nil"/>
            </w:tcBorders>
          </w:tcPr>
          <w:p w:rsidR="00AC6839" w:rsidRDefault="00AC6839">
            <w:pPr>
              <w:spacing w:after="1" w:line="200" w:lineRule="atLeast"/>
              <w:jc w:val="center"/>
            </w:pPr>
            <w:r>
              <w:rPr>
                <w:rFonts w:ascii="Tahoma" w:hAnsi="Tahoma" w:cs="Tahoma"/>
                <w:sz w:val="20"/>
              </w:rPr>
              <w:t>98.</w:t>
            </w:r>
          </w:p>
        </w:tc>
        <w:tc>
          <w:tcPr>
            <w:tcW w:w="7808" w:type="dxa"/>
            <w:tcBorders>
              <w:top w:val="nil"/>
              <w:left w:val="nil"/>
              <w:bottom w:val="nil"/>
              <w:right w:val="nil"/>
            </w:tcBorders>
          </w:tcPr>
          <w:p w:rsidR="00AC6839" w:rsidRDefault="00AC6839">
            <w:pPr>
              <w:spacing w:after="1" w:line="200" w:lineRule="atLeast"/>
            </w:pPr>
            <w:r>
              <w:rPr>
                <w:rFonts w:ascii="Tahoma" w:hAnsi="Tahoma" w:cs="Tahoma"/>
                <w:sz w:val="20"/>
              </w:rPr>
              <w:t>ЗНО лимфоидной и кроветворной тканей, лекарственная терапия с применением отдельных препаратов (по перечню), взрослые (уровень 5)</w:t>
            </w:r>
          </w:p>
        </w:tc>
      </w:tr>
      <w:tr w:rsidR="00AC6839">
        <w:tblPrEx>
          <w:tblBorders>
            <w:insideH w:val="none" w:sz="0" w:space="0" w:color="auto"/>
            <w:insideV w:val="none" w:sz="0" w:space="0" w:color="auto"/>
          </w:tblBorders>
        </w:tblPrEx>
        <w:tc>
          <w:tcPr>
            <w:tcW w:w="1242" w:type="dxa"/>
            <w:tcBorders>
              <w:top w:val="nil"/>
              <w:left w:val="nil"/>
              <w:bottom w:val="nil"/>
              <w:right w:val="nil"/>
            </w:tcBorders>
          </w:tcPr>
          <w:p w:rsidR="00AC6839" w:rsidRDefault="00AC6839">
            <w:pPr>
              <w:spacing w:after="1" w:line="200" w:lineRule="atLeast"/>
              <w:jc w:val="center"/>
            </w:pPr>
            <w:r>
              <w:rPr>
                <w:rFonts w:ascii="Tahoma" w:hAnsi="Tahoma" w:cs="Tahoma"/>
                <w:sz w:val="20"/>
              </w:rPr>
              <w:t>104.</w:t>
            </w:r>
          </w:p>
        </w:tc>
        <w:tc>
          <w:tcPr>
            <w:tcW w:w="7808"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органе слуха, придаточных пазухах носа и верхних дыхательных путях (уровень 1)</w:t>
            </w:r>
          </w:p>
        </w:tc>
      </w:tr>
      <w:tr w:rsidR="00AC6839">
        <w:tblPrEx>
          <w:tblBorders>
            <w:insideH w:val="none" w:sz="0" w:space="0" w:color="auto"/>
            <w:insideV w:val="none" w:sz="0" w:space="0" w:color="auto"/>
          </w:tblBorders>
        </w:tblPrEx>
        <w:tc>
          <w:tcPr>
            <w:tcW w:w="1242" w:type="dxa"/>
            <w:tcBorders>
              <w:top w:val="nil"/>
              <w:left w:val="nil"/>
              <w:bottom w:val="nil"/>
              <w:right w:val="nil"/>
            </w:tcBorders>
          </w:tcPr>
          <w:p w:rsidR="00AC6839" w:rsidRDefault="00AC6839">
            <w:pPr>
              <w:spacing w:after="1" w:line="200" w:lineRule="atLeast"/>
              <w:jc w:val="center"/>
            </w:pPr>
            <w:r>
              <w:rPr>
                <w:rFonts w:ascii="Tahoma" w:hAnsi="Tahoma" w:cs="Tahoma"/>
                <w:sz w:val="20"/>
              </w:rPr>
              <w:t>105.</w:t>
            </w:r>
          </w:p>
        </w:tc>
        <w:tc>
          <w:tcPr>
            <w:tcW w:w="7808"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органе слуха, придаточных пазухах носа и верхних дыхательных путях (уровень 2)</w:t>
            </w:r>
          </w:p>
        </w:tc>
      </w:tr>
      <w:tr w:rsidR="00AC6839">
        <w:tblPrEx>
          <w:tblBorders>
            <w:insideH w:val="none" w:sz="0" w:space="0" w:color="auto"/>
            <w:insideV w:val="none" w:sz="0" w:space="0" w:color="auto"/>
          </w:tblBorders>
        </w:tblPrEx>
        <w:tc>
          <w:tcPr>
            <w:tcW w:w="1242" w:type="dxa"/>
            <w:tcBorders>
              <w:top w:val="nil"/>
              <w:left w:val="nil"/>
              <w:bottom w:val="nil"/>
              <w:right w:val="nil"/>
            </w:tcBorders>
          </w:tcPr>
          <w:p w:rsidR="00AC6839" w:rsidRDefault="00AC6839">
            <w:pPr>
              <w:spacing w:after="1" w:line="200" w:lineRule="atLeast"/>
              <w:jc w:val="center"/>
            </w:pPr>
            <w:r>
              <w:rPr>
                <w:rFonts w:ascii="Tahoma" w:hAnsi="Tahoma" w:cs="Tahoma"/>
                <w:sz w:val="20"/>
              </w:rPr>
              <w:t>108.</w:t>
            </w:r>
          </w:p>
        </w:tc>
        <w:tc>
          <w:tcPr>
            <w:tcW w:w="7808" w:type="dxa"/>
            <w:tcBorders>
              <w:top w:val="nil"/>
              <w:left w:val="nil"/>
              <w:bottom w:val="nil"/>
              <w:right w:val="nil"/>
            </w:tcBorders>
          </w:tcPr>
          <w:p w:rsidR="00AC6839" w:rsidRDefault="00AC6839">
            <w:pPr>
              <w:spacing w:after="1" w:line="200" w:lineRule="atLeast"/>
            </w:pPr>
            <w:r>
              <w:rPr>
                <w:rFonts w:ascii="Tahoma" w:hAnsi="Tahoma" w:cs="Tahoma"/>
                <w:sz w:val="20"/>
              </w:rPr>
              <w:t>Замена речевого процессора</w:t>
            </w:r>
          </w:p>
        </w:tc>
      </w:tr>
      <w:tr w:rsidR="00AC6839">
        <w:tblPrEx>
          <w:tblBorders>
            <w:insideH w:val="none" w:sz="0" w:space="0" w:color="auto"/>
            <w:insideV w:val="none" w:sz="0" w:space="0" w:color="auto"/>
          </w:tblBorders>
        </w:tblPrEx>
        <w:tc>
          <w:tcPr>
            <w:tcW w:w="1242" w:type="dxa"/>
            <w:tcBorders>
              <w:top w:val="nil"/>
              <w:left w:val="nil"/>
              <w:bottom w:val="nil"/>
              <w:right w:val="nil"/>
            </w:tcBorders>
          </w:tcPr>
          <w:p w:rsidR="00AC6839" w:rsidRDefault="00AC6839">
            <w:pPr>
              <w:spacing w:after="1" w:line="200" w:lineRule="atLeast"/>
              <w:jc w:val="center"/>
            </w:pPr>
            <w:r>
              <w:rPr>
                <w:rFonts w:ascii="Tahoma" w:hAnsi="Tahoma" w:cs="Tahoma"/>
                <w:sz w:val="20"/>
              </w:rPr>
              <w:t>110.</w:t>
            </w:r>
          </w:p>
        </w:tc>
        <w:tc>
          <w:tcPr>
            <w:tcW w:w="7808"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органе зрения (уровень 1)</w:t>
            </w:r>
          </w:p>
        </w:tc>
      </w:tr>
      <w:tr w:rsidR="00AC6839">
        <w:tblPrEx>
          <w:tblBorders>
            <w:insideH w:val="none" w:sz="0" w:space="0" w:color="auto"/>
            <w:insideV w:val="none" w:sz="0" w:space="0" w:color="auto"/>
          </w:tblBorders>
        </w:tblPrEx>
        <w:tc>
          <w:tcPr>
            <w:tcW w:w="1242" w:type="dxa"/>
            <w:tcBorders>
              <w:top w:val="nil"/>
              <w:left w:val="nil"/>
              <w:bottom w:val="nil"/>
              <w:right w:val="nil"/>
            </w:tcBorders>
          </w:tcPr>
          <w:p w:rsidR="00AC6839" w:rsidRDefault="00AC6839">
            <w:pPr>
              <w:spacing w:after="1" w:line="200" w:lineRule="atLeast"/>
              <w:jc w:val="center"/>
            </w:pPr>
            <w:r>
              <w:rPr>
                <w:rFonts w:ascii="Tahoma" w:hAnsi="Tahoma" w:cs="Tahoma"/>
                <w:sz w:val="20"/>
              </w:rPr>
              <w:t>111.</w:t>
            </w:r>
          </w:p>
        </w:tc>
        <w:tc>
          <w:tcPr>
            <w:tcW w:w="7808"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органе зрения (уровень 2)</w:t>
            </w:r>
          </w:p>
        </w:tc>
      </w:tr>
      <w:tr w:rsidR="00AC6839">
        <w:tblPrEx>
          <w:tblBorders>
            <w:insideH w:val="none" w:sz="0" w:space="0" w:color="auto"/>
            <w:insideV w:val="none" w:sz="0" w:space="0" w:color="auto"/>
          </w:tblBorders>
        </w:tblPrEx>
        <w:tc>
          <w:tcPr>
            <w:tcW w:w="1242" w:type="dxa"/>
            <w:tcBorders>
              <w:top w:val="nil"/>
              <w:left w:val="nil"/>
              <w:bottom w:val="nil"/>
              <w:right w:val="nil"/>
            </w:tcBorders>
          </w:tcPr>
          <w:p w:rsidR="00AC6839" w:rsidRDefault="00AC6839">
            <w:pPr>
              <w:spacing w:after="1" w:line="200" w:lineRule="atLeast"/>
              <w:jc w:val="center"/>
            </w:pPr>
            <w:r>
              <w:rPr>
                <w:rFonts w:ascii="Tahoma" w:hAnsi="Tahoma" w:cs="Tahoma"/>
                <w:sz w:val="20"/>
              </w:rPr>
              <w:t>112.</w:t>
            </w:r>
          </w:p>
        </w:tc>
        <w:tc>
          <w:tcPr>
            <w:tcW w:w="7808"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органе зрения (уровень 3)</w:t>
            </w:r>
          </w:p>
        </w:tc>
      </w:tr>
      <w:tr w:rsidR="00AC6839">
        <w:tblPrEx>
          <w:tblBorders>
            <w:insideH w:val="none" w:sz="0" w:space="0" w:color="auto"/>
            <w:insideV w:val="none" w:sz="0" w:space="0" w:color="auto"/>
          </w:tblBorders>
        </w:tblPrEx>
        <w:tc>
          <w:tcPr>
            <w:tcW w:w="1242" w:type="dxa"/>
            <w:tcBorders>
              <w:top w:val="nil"/>
              <w:left w:val="nil"/>
              <w:bottom w:val="nil"/>
              <w:right w:val="nil"/>
            </w:tcBorders>
          </w:tcPr>
          <w:p w:rsidR="00AC6839" w:rsidRDefault="00AC6839">
            <w:pPr>
              <w:spacing w:after="1" w:line="200" w:lineRule="atLeast"/>
              <w:jc w:val="center"/>
            </w:pPr>
            <w:r>
              <w:rPr>
                <w:rFonts w:ascii="Tahoma" w:hAnsi="Tahoma" w:cs="Tahoma"/>
                <w:sz w:val="20"/>
              </w:rPr>
              <w:t>113.</w:t>
            </w:r>
          </w:p>
        </w:tc>
        <w:tc>
          <w:tcPr>
            <w:tcW w:w="7808"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органе зрения (уровень 4)</w:t>
            </w:r>
          </w:p>
        </w:tc>
      </w:tr>
      <w:tr w:rsidR="00AC6839">
        <w:tblPrEx>
          <w:tblBorders>
            <w:insideH w:val="none" w:sz="0" w:space="0" w:color="auto"/>
            <w:insideV w:val="none" w:sz="0" w:space="0" w:color="auto"/>
          </w:tblBorders>
        </w:tblPrEx>
        <w:tc>
          <w:tcPr>
            <w:tcW w:w="1242" w:type="dxa"/>
            <w:tcBorders>
              <w:top w:val="nil"/>
              <w:left w:val="nil"/>
              <w:bottom w:val="nil"/>
              <w:right w:val="nil"/>
            </w:tcBorders>
          </w:tcPr>
          <w:p w:rsidR="00AC6839" w:rsidRDefault="00AC6839">
            <w:pPr>
              <w:spacing w:after="1" w:line="200" w:lineRule="atLeast"/>
              <w:jc w:val="center"/>
            </w:pPr>
            <w:r>
              <w:rPr>
                <w:rFonts w:ascii="Tahoma" w:hAnsi="Tahoma" w:cs="Tahoma"/>
                <w:sz w:val="20"/>
              </w:rPr>
              <w:t>114.</w:t>
            </w:r>
          </w:p>
        </w:tc>
        <w:tc>
          <w:tcPr>
            <w:tcW w:w="7808"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органе зрения (уровень 5)</w:t>
            </w:r>
          </w:p>
        </w:tc>
      </w:tr>
      <w:tr w:rsidR="00AC6839">
        <w:tblPrEx>
          <w:tblBorders>
            <w:insideH w:val="none" w:sz="0" w:space="0" w:color="auto"/>
            <w:insideV w:val="none" w:sz="0" w:space="0" w:color="auto"/>
          </w:tblBorders>
        </w:tblPrEx>
        <w:tc>
          <w:tcPr>
            <w:tcW w:w="1242" w:type="dxa"/>
            <w:tcBorders>
              <w:top w:val="nil"/>
              <w:left w:val="nil"/>
              <w:bottom w:val="nil"/>
              <w:right w:val="nil"/>
            </w:tcBorders>
          </w:tcPr>
          <w:p w:rsidR="00AC6839" w:rsidRDefault="00AC6839">
            <w:pPr>
              <w:spacing w:after="1" w:line="200" w:lineRule="atLeast"/>
              <w:jc w:val="center"/>
            </w:pPr>
            <w:r>
              <w:rPr>
                <w:rFonts w:ascii="Tahoma" w:hAnsi="Tahoma" w:cs="Tahoma"/>
                <w:sz w:val="20"/>
              </w:rPr>
              <w:t>119.</w:t>
            </w:r>
          </w:p>
        </w:tc>
        <w:tc>
          <w:tcPr>
            <w:tcW w:w="7808" w:type="dxa"/>
            <w:tcBorders>
              <w:top w:val="nil"/>
              <w:left w:val="nil"/>
              <w:bottom w:val="nil"/>
              <w:right w:val="nil"/>
            </w:tcBorders>
          </w:tcPr>
          <w:p w:rsidR="00AC6839" w:rsidRDefault="00AC6839">
            <w:pPr>
              <w:spacing w:after="1" w:line="200" w:lineRule="atLeast"/>
            </w:pPr>
            <w:r>
              <w:rPr>
                <w:rFonts w:ascii="Tahoma" w:hAnsi="Tahoma" w:cs="Tahoma"/>
                <w:sz w:val="20"/>
              </w:rPr>
              <w:t>Диагностическое обследование сердечно-сосудистой системы</w:t>
            </w:r>
          </w:p>
        </w:tc>
      </w:tr>
      <w:tr w:rsidR="00AC6839">
        <w:tblPrEx>
          <w:tblBorders>
            <w:insideH w:val="none" w:sz="0" w:space="0" w:color="auto"/>
            <w:insideV w:val="none" w:sz="0" w:space="0" w:color="auto"/>
          </w:tblBorders>
        </w:tblPrEx>
        <w:tc>
          <w:tcPr>
            <w:tcW w:w="1242" w:type="dxa"/>
            <w:tcBorders>
              <w:top w:val="nil"/>
              <w:left w:val="nil"/>
              <w:bottom w:val="nil"/>
              <w:right w:val="nil"/>
            </w:tcBorders>
          </w:tcPr>
          <w:p w:rsidR="00AC6839" w:rsidRDefault="00AC6839">
            <w:pPr>
              <w:spacing w:after="1" w:line="200" w:lineRule="atLeast"/>
              <w:jc w:val="center"/>
            </w:pPr>
            <w:r>
              <w:rPr>
                <w:rFonts w:ascii="Tahoma" w:hAnsi="Tahoma" w:cs="Tahoma"/>
                <w:sz w:val="20"/>
              </w:rPr>
              <w:t>123.</w:t>
            </w:r>
          </w:p>
        </w:tc>
        <w:tc>
          <w:tcPr>
            <w:tcW w:w="7808" w:type="dxa"/>
            <w:tcBorders>
              <w:top w:val="nil"/>
              <w:left w:val="nil"/>
              <w:bottom w:val="nil"/>
              <w:right w:val="nil"/>
            </w:tcBorders>
          </w:tcPr>
          <w:p w:rsidR="00AC6839" w:rsidRDefault="00AC6839">
            <w:pPr>
              <w:spacing w:after="1" w:line="200" w:lineRule="atLeast"/>
            </w:pPr>
            <w:r>
              <w:rPr>
                <w:rFonts w:ascii="Tahoma" w:hAnsi="Tahoma" w:cs="Tahoma"/>
                <w:sz w:val="20"/>
              </w:rPr>
              <w:t>Отравления и другие воздействия внешних причин</w:t>
            </w:r>
          </w:p>
        </w:tc>
      </w:tr>
      <w:tr w:rsidR="00AC6839">
        <w:tblPrEx>
          <w:tblBorders>
            <w:insideH w:val="none" w:sz="0" w:space="0" w:color="auto"/>
            <w:insideV w:val="none" w:sz="0" w:space="0" w:color="auto"/>
          </w:tblBorders>
        </w:tblPrEx>
        <w:tc>
          <w:tcPr>
            <w:tcW w:w="1242" w:type="dxa"/>
            <w:tcBorders>
              <w:top w:val="nil"/>
              <w:left w:val="nil"/>
              <w:bottom w:val="nil"/>
              <w:right w:val="nil"/>
            </w:tcBorders>
          </w:tcPr>
          <w:p w:rsidR="00AC6839" w:rsidRDefault="00AC6839">
            <w:pPr>
              <w:spacing w:after="1" w:line="200" w:lineRule="atLeast"/>
              <w:jc w:val="center"/>
            </w:pPr>
            <w:r>
              <w:rPr>
                <w:rFonts w:ascii="Tahoma" w:hAnsi="Tahoma" w:cs="Tahoma"/>
                <w:sz w:val="20"/>
              </w:rPr>
              <w:t>151.</w:t>
            </w:r>
          </w:p>
        </w:tc>
        <w:tc>
          <w:tcPr>
            <w:tcW w:w="7808" w:type="dxa"/>
            <w:tcBorders>
              <w:top w:val="nil"/>
              <w:left w:val="nil"/>
              <w:bottom w:val="nil"/>
              <w:right w:val="nil"/>
            </w:tcBorders>
          </w:tcPr>
          <w:p w:rsidR="00AC6839" w:rsidRDefault="00AC6839">
            <w:pPr>
              <w:spacing w:after="1" w:line="200" w:lineRule="atLeast"/>
            </w:pPr>
            <w:r>
              <w:rPr>
                <w:rFonts w:ascii="Tahoma" w:hAnsi="Tahoma" w:cs="Tahoma"/>
                <w:sz w:val="20"/>
              </w:rPr>
              <w:t>Операции на органах полости рта (уровень 1)</w:t>
            </w:r>
          </w:p>
        </w:tc>
      </w:tr>
      <w:tr w:rsidR="00AC6839">
        <w:tblPrEx>
          <w:tblBorders>
            <w:insideH w:val="none" w:sz="0" w:space="0" w:color="auto"/>
            <w:insideV w:val="none" w:sz="0" w:space="0" w:color="auto"/>
          </w:tblBorders>
        </w:tblPrEx>
        <w:tc>
          <w:tcPr>
            <w:tcW w:w="1242" w:type="dxa"/>
            <w:tcBorders>
              <w:top w:val="nil"/>
              <w:left w:val="nil"/>
              <w:bottom w:val="nil"/>
              <w:right w:val="nil"/>
            </w:tcBorders>
          </w:tcPr>
          <w:p w:rsidR="00AC6839" w:rsidRDefault="00AC6839">
            <w:pPr>
              <w:spacing w:after="1" w:line="200" w:lineRule="atLeast"/>
              <w:jc w:val="center"/>
            </w:pPr>
            <w:r>
              <w:rPr>
                <w:rFonts w:ascii="Tahoma" w:hAnsi="Tahoma" w:cs="Tahoma"/>
                <w:sz w:val="20"/>
              </w:rPr>
              <w:t>157.</w:t>
            </w:r>
          </w:p>
        </w:tc>
        <w:tc>
          <w:tcPr>
            <w:tcW w:w="7808" w:type="dxa"/>
            <w:tcBorders>
              <w:top w:val="nil"/>
              <w:left w:val="nil"/>
              <w:bottom w:val="nil"/>
              <w:right w:val="nil"/>
            </w:tcBorders>
          </w:tcPr>
          <w:p w:rsidR="00AC6839" w:rsidRDefault="00AC6839">
            <w:pPr>
              <w:spacing w:after="1" w:line="200" w:lineRule="atLeast"/>
            </w:pPr>
            <w:r>
              <w:rPr>
                <w:rFonts w:ascii="Tahoma" w:hAnsi="Tahoma" w:cs="Tahoma"/>
                <w:sz w:val="20"/>
              </w:rPr>
              <w:t xml:space="preserve">Комплексное лечение с применением препаратов иммуноглобулина </w:t>
            </w:r>
            <w:hyperlink w:anchor="P11352" w:history="1">
              <w:r>
                <w:rPr>
                  <w:rFonts w:ascii="Tahoma" w:hAnsi="Tahoma" w:cs="Tahoma"/>
                  <w:color w:val="0000FF"/>
                  <w:sz w:val="20"/>
                </w:rPr>
                <w:t>&lt;*&gt;</w:t>
              </w:r>
            </w:hyperlink>
          </w:p>
        </w:tc>
      </w:tr>
      <w:tr w:rsidR="00AC6839">
        <w:tblPrEx>
          <w:tblBorders>
            <w:insideH w:val="none" w:sz="0" w:space="0" w:color="auto"/>
            <w:insideV w:val="none" w:sz="0" w:space="0" w:color="auto"/>
          </w:tblBorders>
        </w:tblPrEx>
        <w:tc>
          <w:tcPr>
            <w:tcW w:w="1242" w:type="dxa"/>
            <w:tcBorders>
              <w:top w:val="nil"/>
              <w:left w:val="nil"/>
              <w:bottom w:val="nil"/>
              <w:right w:val="nil"/>
            </w:tcBorders>
          </w:tcPr>
          <w:p w:rsidR="00AC6839" w:rsidRDefault="00AC6839">
            <w:pPr>
              <w:spacing w:after="1" w:line="200" w:lineRule="atLeast"/>
              <w:jc w:val="center"/>
            </w:pPr>
            <w:r>
              <w:rPr>
                <w:rFonts w:ascii="Tahoma" w:hAnsi="Tahoma" w:cs="Tahoma"/>
                <w:sz w:val="20"/>
              </w:rPr>
              <w:t>159.</w:t>
            </w:r>
          </w:p>
        </w:tc>
        <w:tc>
          <w:tcPr>
            <w:tcW w:w="7808" w:type="dxa"/>
            <w:tcBorders>
              <w:top w:val="nil"/>
              <w:left w:val="nil"/>
              <w:bottom w:val="nil"/>
              <w:right w:val="nil"/>
            </w:tcBorders>
          </w:tcPr>
          <w:p w:rsidR="00AC6839" w:rsidRDefault="00AC6839">
            <w:pPr>
              <w:spacing w:after="1" w:line="200" w:lineRule="atLeast"/>
            </w:pPr>
            <w:r>
              <w:rPr>
                <w:rFonts w:ascii="Tahoma" w:hAnsi="Tahoma" w:cs="Tahoma"/>
                <w:sz w:val="20"/>
              </w:rPr>
              <w:t>Оказание услуг диализа (только для федеральных медицинских организаций)</w:t>
            </w:r>
          </w:p>
        </w:tc>
      </w:tr>
      <w:tr w:rsidR="00AC6839">
        <w:tblPrEx>
          <w:tblBorders>
            <w:insideH w:val="none" w:sz="0" w:space="0" w:color="auto"/>
            <w:insideV w:val="none" w:sz="0" w:space="0" w:color="auto"/>
          </w:tblBorders>
        </w:tblPrEx>
        <w:tc>
          <w:tcPr>
            <w:tcW w:w="1242" w:type="dxa"/>
            <w:tcBorders>
              <w:top w:val="nil"/>
              <w:left w:val="nil"/>
              <w:bottom w:val="nil"/>
              <w:right w:val="nil"/>
            </w:tcBorders>
          </w:tcPr>
          <w:p w:rsidR="00AC6839" w:rsidRDefault="00AC6839">
            <w:pPr>
              <w:spacing w:after="1" w:line="200" w:lineRule="atLeast"/>
              <w:jc w:val="center"/>
            </w:pPr>
            <w:r>
              <w:rPr>
                <w:rFonts w:ascii="Tahoma" w:hAnsi="Tahoma" w:cs="Tahoma"/>
                <w:sz w:val="20"/>
              </w:rPr>
              <w:lastRenderedPageBreak/>
              <w:t>163.</w:t>
            </w:r>
          </w:p>
        </w:tc>
        <w:tc>
          <w:tcPr>
            <w:tcW w:w="7808" w:type="dxa"/>
            <w:tcBorders>
              <w:top w:val="nil"/>
              <w:left w:val="nil"/>
              <w:bottom w:val="nil"/>
              <w:right w:val="nil"/>
            </w:tcBorders>
          </w:tcPr>
          <w:p w:rsidR="00AC6839" w:rsidRDefault="00AC6839">
            <w:pPr>
              <w:spacing w:after="1" w:line="200" w:lineRule="atLeast"/>
            </w:pPr>
            <w:r>
              <w:rPr>
                <w:rFonts w:ascii="Tahoma" w:hAnsi="Tahoma" w:cs="Tahoma"/>
                <w:sz w:val="20"/>
              </w:rPr>
              <w:t>Проведение иммунизации против респираторно-синцитиальной вирусной инфекции</w:t>
            </w:r>
          </w:p>
        </w:tc>
      </w:tr>
      <w:tr w:rsidR="00AC6839">
        <w:tblPrEx>
          <w:tblBorders>
            <w:insideH w:val="none" w:sz="0" w:space="0" w:color="auto"/>
            <w:insideV w:val="none" w:sz="0" w:space="0" w:color="auto"/>
          </w:tblBorders>
        </w:tblPrEx>
        <w:tc>
          <w:tcPr>
            <w:tcW w:w="1242" w:type="dxa"/>
            <w:tcBorders>
              <w:top w:val="nil"/>
              <w:left w:val="nil"/>
              <w:bottom w:val="nil"/>
              <w:right w:val="nil"/>
            </w:tcBorders>
          </w:tcPr>
          <w:p w:rsidR="00AC6839" w:rsidRDefault="00AC6839">
            <w:pPr>
              <w:spacing w:after="1" w:line="200" w:lineRule="atLeast"/>
              <w:jc w:val="center"/>
            </w:pPr>
            <w:r>
              <w:rPr>
                <w:rFonts w:ascii="Tahoma" w:hAnsi="Tahoma" w:cs="Tahoma"/>
                <w:sz w:val="20"/>
              </w:rPr>
              <w:t>164.</w:t>
            </w:r>
          </w:p>
        </w:tc>
        <w:tc>
          <w:tcPr>
            <w:tcW w:w="7808" w:type="dxa"/>
            <w:tcBorders>
              <w:top w:val="nil"/>
              <w:left w:val="nil"/>
              <w:bottom w:val="nil"/>
              <w:right w:val="nil"/>
            </w:tcBorders>
          </w:tcPr>
          <w:p w:rsidR="00AC6839" w:rsidRDefault="00AC6839">
            <w:pPr>
              <w:spacing w:after="1" w:line="200" w:lineRule="atLeast"/>
            </w:pPr>
            <w:r>
              <w:rPr>
                <w:rFonts w:ascii="Tahoma" w:hAnsi="Tahoma" w:cs="Tahoma"/>
                <w:sz w:val="20"/>
              </w:rPr>
              <w:t xml:space="preserve">Лечение с применением генно-инженерных биологических препаратов и селективных иммунодепрессантов (уровень 1) </w:t>
            </w:r>
            <w:hyperlink w:anchor="P11352" w:history="1">
              <w:r>
                <w:rPr>
                  <w:rFonts w:ascii="Tahoma" w:hAnsi="Tahoma" w:cs="Tahoma"/>
                  <w:color w:val="0000FF"/>
                  <w:sz w:val="20"/>
                </w:rPr>
                <w:t>&lt;*&gt;</w:t>
              </w:r>
            </w:hyperlink>
          </w:p>
        </w:tc>
      </w:tr>
      <w:tr w:rsidR="00AC6839">
        <w:tblPrEx>
          <w:tblBorders>
            <w:insideH w:val="none" w:sz="0" w:space="0" w:color="auto"/>
            <w:insideV w:val="none" w:sz="0" w:space="0" w:color="auto"/>
          </w:tblBorders>
        </w:tblPrEx>
        <w:tc>
          <w:tcPr>
            <w:tcW w:w="1242" w:type="dxa"/>
            <w:tcBorders>
              <w:top w:val="nil"/>
              <w:left w:val="nil"/>
              <w:bottom w:val="nil"/>
              <w:right w:val="nil"/>
            </w:tcBorders>
          </w:tcPr>
          <w:p w:rsidR="00AC6839" w:rsidRDefault="00AC6839">
            <w:pPr>
              <w:spacing w:after="1" w:line="200" w:lineRule="atLeast"/>
              <w:jc w:val="center"/>
            </w:pPr>
            <w:r>
              <w:rPr>
                <w:rFonts w:ascii="Tahoma" w:hAnsi="Tahoma" w:cs="Tahoma"/>
                <w:sz w:val="20"/>
              </w:rPr>
              <w:t>165.</w:t>
            </w:r>
          </w:p>
        </w:tc>
        <w:tc>
          <w:tcPr>
            <w:tcW w:w="7808" w:type="dxa"/>
            <w:tcBorders>
              <w:top w:val="nil"/>
              <w:left w:val="nil"/>
              <w:bottom w:val="nil"/>
              <w:right w:val="nil"/>
            </w:tcBorders>
          </w:tcPr>
          <w:p w:rsidR="00AC6839" w:rsidRDefault="00AC6839">
            <w:pPr>
              <w:spacing w:after="1" w:line="200" w:lineRule="atLeast"/>
            </w:pPr>
            <w:r>
              <w:rPr>
                <w:rFonts w:ascii="Tahoma" w:hAnsi="Tahoma" w:cs="Tahoma"/>
                <w:sz w:val="20"/>
              </w:rPr>
              <w:t xml:space="preserve">Лечение с применением генно-инженерных биологических препаратов и селективных иммунодепрессантов (уровень 2) </w:t>
            </w:r>
            <w:hyperlink w:anchor="P11352" w:history="1">
              <w:r>
                <w:rPr>
                  <w:rFonts w:ascii="Tahoma" w:hAnsi="Tahoma" w:cs="Tahoma"/>
                  <w:color w:val="0000FF"/>
                  <w:sz w:val="20"/>
                </w:rPr>
                <w:t>&lt;*&gt;</w:t>
              </w:r>
            </w:hyperlink>
          </w:p>
        </w:tc>
      </w:tr>
      <w:tr w:rsidR="00AC6839">
        <w:tblPrEx>
          <w:tblBorders>
            <w:insideH w:val="none" w:sz="0" w:space="0" w:color="auto"/>
            <w:insideV w:val="none" w:sz="0" w:space="0" w:color="auto"/>
          </w:tblBorders>
        </w:tblPrEx>
        <w:tc>
          <w:tcPr>
            <w:tcW w:w="1242" w:type="dxa"/>
            <w:tcBorders>
              <w:top w:val="nil"/>
              <w:left w:val="nil"/>
              <w:bottom w:val="single" w:sz="4" w:space="0" w:color="auto"/>
              <w:right w:val="nil"/>
            </w:tcBorders>
          </w:tcPr>
          <w:p w:rsidR="00AC6839" w:rsidRDefault="00AC6839">
            <w:pPr>
              <w:spacing w:after="1" w:line="200" w:lineRule="atLeast"/>
              <w:jc w:val="center"/>
            </w:pPr>
            <w:r>
              <w:rPr>
                <w:rFonts w:ascii="Tahoma" w:hAnsi="Tahoma" w:cs="Tahoma"/>
                <w:sz w:val="20"/>
              </w:rPr>
              <w:t>166.</w:t>
            </w:r>
          </w:p>
        </w:tc>
        <w:tc>
          <w:tcPr>
            <w:tcW w:w="7808" w:type="dxa"/>
            <w:tcBorders>
              <w:top w:val="nil"/>
              <w:left w:val="nil"/>
              <w:bottom w:val="single" w:sz="4" w:space="0" w:color="auto"/>
              <w:right w:val="nil"/>
            </w:tcBorders>
          </w:tcPr>
          <w:p w:rsidR="00AC6839" w:rsidRDefault="00AC6839">
            <w:pPr>
              <w:spacing w:after="1" w:line="200" w:lineRule="atLeast"/>
            </w:pPr>
            <w:r>
              <w:rPr>
                <w:rFonts w:ascii="Tahoma" w:hAnsi="Tahoma" w:cs="Tahoma"/>
                <w:sz w:val="20"/>
              </w:rPr>
              <w:t xml:space="preserve">Лечение с применением генно-инженерных биологических препаратов и селективных иммунодепрессантов (уровень 3) </w:t>
            </w:r>
            <w:hyperlink w:anchor="P11352" w:history="1">
              <w:r>
                <w:rPr>
                  <w:rFonts w:ascii="Tahoma" w:hAnsi="Tahoma" w:cs="Tahoma"/>
                  <w:color w:val="0000FF"/>
                  <w:sz w:val="20"/>
                </w:rPr>
                <w:t>&lt;*&gt;</w:t>
              </w:r>
            </w:hyperlink>
          </w:p>
        </w:tc>
      </w:tr>
    </w:tbl>
    <w:p w:rsidR="00AC6839" w:rsidRDefault="00AC6839">
      <w:pPr>
        <w:spacing w:after="1" w:line="200" w:lineRule="atLeast"/>
        <w:jc w:val="both"/>
      </w:pPr>
    </w:p>
    <w:p w:rsidR="00AC6839" w:rsidRDefault="00AC6839">
      <w:pPr>
        <w:spacing w:after="1" w:line="200" w:lineRule="atLeast"/>
        <w:ind w:firstLine="540"/>
        <w:jc w:val="both"/>
      </w:pPr>
      <w:r>
        <w:rPr>
          <w:rFonts w:ascii="Tahoma" w:hAnsi="Tahoma" w:cs="Tahoma"/>
          <w:sz w:val="20"/>
        </w:rPr>
        <w:t>--------------------------------</w:t>
      </w:r>
    </w:p>
    <w:p w:rsidR="00AC6839" w:rsidRDefault="00AC6839">
      <w:pPr>
        <w:spacing w:before="200" w:after="1" w:line="200" w:lineRule="atLeast"/>
        <w:ind w:firstLine="540"/>
        <w:jc w:val="both"/>
      </w:pPr>
      <w:bookmarkStart w:id="33" w:name="P11352"/>
      <w:bookmarkEnd w:id="33"/>
      <w:r>
        <w:rPr>
          <w:rFonts w:ascii="Tahoma" w:hAnsi="Tahoma" w:cs="Tahoma"/>
          <w:sz w:val="20"/>
        </w:rPr>
        <w:t>&lt;*&gt;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rsidR="00AC6839" w:rsidRDefault="00AC6839">
      <w:pPr>
        <w:spacing w:after="1" w:line="200" w:lineRule="atLeast"/>
        <w:jc w:val="both"/>
      </w:pPr>
    </w:p>
    <w:p w:rsidR="00AC6839" w:rsidRDefault="00AC6839">
      <w:pPr>
        <w:spacing w:after="1" w:line="200" w:lineRule="atLeast"/>
        <w:jc w:val="both"/>
      </w:pPr>
    </w:p>
    <w:p w:rsidR="00AC6839" w:rsidRDefault="00AC6839">
      <w:pPr>
        <w:spacing w:after="1" w:line="200" w:lineRule="atLeast"/>
        <w:jc w:val="both"/>
      </w:pPr>
    </w:p>
    <w:p w:rsidR="00AC6839" w:rsidRDefault="00AC6839">
      <w:pPr>
        <w:spacing w:after="1" w:line="200" w:lineRule="atLeast"/>
        <w:jc w:val="both"/>
      </w:pPr>
    </w:p>
    <w:p w:rsidR="00AC6839" w:rsidRDefault="00AC6839">
      <w:pPr>
        <w:spacing w:after="1" w:line="200" w:lineRule="atLeast"/>
        <w:jc w:val="both"/>
      </w:pPr>
    </w:p>
    <w:p w:rsidR="00AC6839" w:rsidRDefault="00AC6839">
      <w:pPr>
        <w:spacing w:after="1" w:line="200" w:lineRule="atLeast"/>
        <w:jc w:val="right"/>
        <w:outlineLvl w:val="1"/>
      </w:pPr>
      <w:r>
        <w:rPr>
          <w:rFonts w:ascii="Tahoma" w:hAnsi="Tahoma" w:cs="Tahoma"/>
          <w:sz w:val="20"/>
        </w:rPr>
        <w:t>Приложение N 6</w:t>
      </w:r>
    </w:p>
    <w:p w:rsidR="00AC6839" w:rsidRDefault="00AC6839">
      <w:pPr>
        <w:spacing w:after="1" w:line="200" w:lineRule="atLeast"/>
        <w:jc w:val="right"/>
      </w:pPr>
      <w:r>
        <w:rPr>
          <w:rFonts w:ascii="Tahoma" w:hAnsi="Tahoma" w:cs="Tahoma"/>
          <w:sz w:val="20"/>
        </w:rPr>
        <w:t>к Программе государственных гарантий</w:t>
      </w:r>
    </w:p>
    <w:p w:rsidR="00AC6839" w:rsidRDefault="00AC6839">
      <w:pPr>
        <w:spacing w:after="1" w:line="200" w:lineRule="atLeast"/>
        <w:jc w:val="right"/>
      </w:pPr>
      <w:r>
        <w:rPr>
          <w:rFonts w:ascii="Tahoma" w:hAnsi="Tahoma" w:cs="Tahoma"/>
          <w:sz w:val="20"/>
        </w:rPr>
        <w:t>бесплатного оказания гражданам</w:t>
      </w:r>
    </w:p>
    <w:p w:rsidR="00AC6839" w:rsidRDefault="00AC6839">
      <w:pPr>
        <w:spacing w:after="1" w:line="200" w:lineRule="atLeast"/>
        <w:jc w:val="right"/>
      </w:pPr>
      <w:r>
        <w:rPr>
          <w:rFonts w:ascii="Tahoma" w:hAnsi="Tahoma" w:cs="Tahoma"/>
          <w:sz w:val="20"/>
        </w:rPr>
        <w:t>медицинской помощи на 2022 год</w:t>
      </w:r>
    </w:p>
    <w:p w:rsidR="00AC6839" w:rsidRDefault="00AC6839">
      <w:pPr>
        <w:spacing w:after="1" w:line="200" w:lineRule="atLeast"/>
        <w:jc w:val="right"/>
      </w:pPr>
      <w:r>
        <w:rPr>
          <w:rFonts w:ascii="Tahoma" w:hAnsi="Tahoma" w:cs="Tahoma"/>
          <w:sz w:val="20"/>
        </w:rPr>
        <w:t>и на плановый период 2023 и 2024 годов</w:t>
      </w:r>
    </w:p>
    <w:p w:rsidR="00AC6839" w:rsidRDefault="00AC6839">
      <w:pPr>
        <w:spacing w:after="1" w:line="200" w:lineRule="atLeast"/>
        <w:jc w:val="both"/>
      </w:pPr>
    </w:p>
    <w:p w:rsidR="00AC6839" w:rsidRDefault="00AC6839">
      <w:pPr>
        <w:spacing w:after="1" w:line="200" w:lineRule="atLeast"/>
        <w:jc w:val="center"/>
      </w:pPr>
      <w:bookmarkStart w:id="34" w:name="P11364"/>
      <w:bookmarkEnd w:id="34"/>
      <w:r>
        <w:rPr>
          <w:rFonts w:ascii="Tahoma" w:hAnsi="Tahoma" w:cs="Tahoma"/>
          <w:b/>
          <w:sz w:val="20"/>
        </w:rPr>
        <w:t>ПЕРЕЧЕНЬ</w:t>
      </w:r>
    </w:p>
    <w:p w:rsidR="00AC6839" w:rsidRDefault="00AC6839">
      <w:pPr>
        <w:spacing w:after="1" w:line="200" w:lineRule="atLeast"/>
        <w:jc w:val="center"/>
      </w:pPr>
      <w:r>
        <w:rPr>
          <w:rFonts w:ascii="Tahoma" w:hAnsi="Tahoma" w:cs="Tahoma"/>
          <w:b/>
          <w:sz w:val="20"/>
        </w:rPr>
        <w:t>ВЫСОКОТЕХНОЛОГИЧНОЙ МЕДИЦИНСКОЙ ПОМОЩИ</w:t>
      </w:r>
    </w:p>
    <w:p w:rsidR="00AC6839" w:rsidRDefault="00AC6839">
      <w:pPr>
        <w:spacing w:after="1" w:line="200" w:lineRule="atLeast"/>
        <w:jc w:val="center"/>
      </w:pPr>
      <w:r>
        <w:rPr>
          <w:rFonts w:ascii="Tahoma" w:hAnsi="Tahoma" w:cs="Tahoma"/>
          <w:b/>
          <w:sz w:val="20"/>
        </w:rPr>
        <w:t>С ИСПОЛЬЗОВАНИЕМ РЯДА УНИКАЛЬНЫХ МЕТОДОВ ЛЕЧЕНИЯ,</w:t>
      </w:r>
    </w:p>
    <w:p w:rsidR="00AC6839" w:rsidRDefault="00AC6839">
      <w:pPr>
        <w:spacing w:after="1" w:line="200" w:lineRule="atLeast"/>
        <w:jc w:val="center"/>
      </w:pPr>
      <w:r>
        <w:rPr>
          <w:rFonts w:ascii="Tahoma" w:hAnsi="Tahoma" w:cs="Tahoma"/>
          <w:b/>
          <w:sz w:val="20"/>
        </w:rPr>
        <w:t>ПРИМЕНЯЕМЫХ ПРИ СЕРДЕЧНО-СОСУДИСТОЙ ХИРУРГИИ</w:t>
      </w:r>
    </w:p>
    <w:p w:rsidR="00AC6839" w:rsidRDefault="00AC6839">
      <w:pPr>
        <w:spacing w:after="1" w:line="200" w:lineRule="atLeast"/>
        <w:jc w:val="center"/>
      </w:pPr>
      <w:r>
        <w:rPr>
          <w:rFonts w:ascii="Tahoma" w:hAnsi="Tahoma" w:cs="Tahoma"/>
          <w:b/>
          <w:sz w:val="20"/>
        </w:rPr>
        <w:t>И ТРАНСПЛАНТАЦИИ ОРГАНОВ</w:t>
      </w:r>
    </w:p>
    <w:p w:rsidR="00AC6839" w:rsidRDefault="00AC6839">
      <w:pPr>
        <w:spacing w:after="1" w:line="200" w:lineRule="atLeast"/>
        <w:jc w:val="both"/>
      </w:pPr>
    </w:p>
    <w:p w:rsidR="00AC6839" w:rsidRDefault="00AC6839">
      <w:pPr>
        <w:spacing w:after="1" w:line="200" w:lineRule="atLeast"/>
        <w:ind w:firstLine="540"/>
        <w:jc w:val="both"/>
      </w:pPr>
      <w:r>
        <w:rPr>
          <w:rFonts w:ascii="Tahoma" w:hAnsi="Tahoma" w:cs="Tahoma"/>
          <w:sz w:val="20"/>
        </w:rPr>
        <w:t>1. Одномоментная замена всей аорты.</w:t>
      </w:r>
    </w:p>
    <w:p w:rsidR="00AC6839" w:rsidRDefault="00AC6839">
      <w:pPr>
        <w:spacing w:before="200" w:after="1" w:line="200" w:lineRule="atLeast"/>
        <w:ind w:firstLine="540"/>
        <w:jc w:val="both"/>
      </w:pPr>
      <w:r>
        <w:rPr>
          <w:rFonts w:ascii="Tahoma" w:hAnsi="Tahoma" w:cs="Tahoma"/>
          <w:sz w:val="20"/>
        </w:rPr>
        <w:t>2. Открытое протезирование торакоабдоминальной аорты с реконструкцией всех висцеральных ветвей и восстановлением кровообращения спинного мозга.</w:t>
      </w:r>
    </w:p>
    <w:p w:rsidR="00AC6839" w:rsidRDefault="00AC6839">
      <w:pPr>
        <w:spacing w:before="200" w:after="1" w:line="200" w:lineRule="atLeast"/>
        <w:ind w:firstLine="540"/>
        <w:jc w:val="both"/>
      </w:pPr>
      <w:r>
        <w:rPr>
          <w:rFonts w:ascii="Tahoma" w:hAnsi="Tahoma" w:cs="Tahoma"/>
          <w:sz w:val="20"/>
        </w:rPr>
        <w:t>3. Открытое протезирование дуги аорты с реконструкцией всех брахицефальных ветвей.</w:t>
      </w:r>
    </w:p>
    <w:p w:rsidR="00AC6839" w:rsidRDefault="00AC6839">
      <w:pPr>
        <w:spacing w:before="200" w:after="1" w:line="200" w:lineRule="atLeast"/>
        <w:ind w:firstLine="540"/>
        <w:jc w:val="both"/>
      </w:pPr>
      <w:r>
        <w:rPr>
          <w:rFonts w:ascii="Tahoma" w:hAnsi="Tahoma" w:cs="Tahoma"/>
          <w:sz w:val="20"/>
        </w:rPr>
        <w:t>4. Малоинвазивная хирургия грудной аорты.</w:t>
      </w:r>
    </w:p>
    <w:p w:rsidR="00AC6839" w:rsidRDefault="00AC6839">
      <w:pPr>
        <w:spacing w:before="200" w:after="1" w:line="200" w:lineRule="atLeast"/>
        <w:ind w:firstLine="540"/>
        <w:jc w:val="both"/>
      </w:pPr>
      <w:r>
        <w:rPr>
          <w:rFonts w:ascii="Tahoma" w:hAnsi="Tahoma" w:cs="Tahoma"/>
          <w:sz w:val="20"/>
        </w:rPr>
        <w:t>5. Эндоваскулярное протезирование аорты с сохранением кровотока по ветвям дуги аорты путем создания фенестрации.</w:t>
      </w:r>
    </w:p>
    <w:p w:rsidR="00AC6839" w:rsidRDefault="00AC6839">
      <w:pPr>
        <w:spacing w:before="200" w:after="1" w:line="200" w:lineRule="atLeast"/>
        <w:ind w:firstLine="540"/>
        <w:jc w:val="both"/>
      </w:pPr>
      <w:r>
        <w:rPr>
          <w:rFonts w:ascii="Tahoma" w:hAnsi="Tahoma" w:cs="Tahoma"/>
          <w:sz w:val="20"/>
        </w:rPr>
        <w:t>6. Эндоваскулярное протезирование брюшной аорты с сохранением кровотока по висцеральным артериям с имплантацией фенестрированного стент-графта.</w:t>
      </w:r>
    </w:p>
    <w:p w:rsidR="00AC6839" w:rsidRDefault="00AC6839">
      <w:pPr>
        <w:spacing w:before="200" w:after="1" w:line="200" w:lineRule="atLeast"/>
        <w:ind w:firstLine="540"/>
        <w:jc w:val="both"/>
      </w:pPr>
      <w:r>
        <w:rPr>
          <w:rFonts w:ascii="Tahoma" w:hAnsi="Tahoma" w:cs="Tahoma"/>
          <w:sz w:val="20"/>
        </w:rPr>
        <w:t>7. Трансплантация комплекса органов в различных сочетаниях.</w:t>
      </w:r>
    </w:p>
    <w:p w:rsidR="00AC6839" w:rsidRDefault="00AC6839">
      <w:pPr>
        <w:spacing w:before="200" w:after="1" w:line="200" w:lineRule="atLeast"/>
        <w:ind w:firstLine="540"/>
        <w:jc w:val="both"/>
      </w:pPr>
      <w:r>
        <w:rPr>
          <w:rFonts w:ascii="Tahoma" w:hAnsi="Tahoma" w:cs="Tahoma"/>
          <w:sz w:val="20"/>
        </w:rPr>
        <w:t>8. Трансплантация легких с использованием перфузионных технологии.</w:t>
      </w:r>
    </w:p>
    <w:p w:rsidR="00AC6839" w:rsidRDefault="00AC6839">
      <w:pPr>
        <w:spacing w:after="1" w:line="200" w:lineRule="atLeast"/>
        <w:jc w:val="both"/>
      </w:pPr>
    </w:p>
    <w:p w:rsidR="00AC6839" w:rsidRDefault="00AC6839">
      <w:pPr>
        <w:spacing w:after="1" w:line="200" w:lineRule="atLeast"/>
        <w:jc w:val="both"/>
      </w:pPr>
    </w:p>
    <w:p w:rsidR="00AC6839" w:rsidRDefault="00AC6839">
      <w:pPr>
        <w:spacing w:after="1" w:line="200" w:lineRule="atLeast"/>
        <w:jc w:val="both"/>
      </w:pPr>
    </w:p>
    <w:p w:rsidR="00AC6839" w:rsidRDefault="00AC6839">
      <w:pPr>
        <w:spacing w:after="1" w:line="200" w:lineRule="atLeast"/>
        <w:jc w:val="both"/>
      </w:pPr>
    </w:p>
    <w:p w:rsidR="00AC6839" w:rsidRDefault="00AC6839">
      <w:pPr>
        <w:spacing w:after="1" w:line="200" w:lineRule="atLeast"/>
        <w:jc w:val="both"/>
      </w:pPr>
    </w:p>
    <w:p w:rsidR="00AC6839" w:rsidRDefault="00AC6839">
      <w:pPr>
        <w:spacing w:after="1" w:line="200" w:lineRule="atLeast"/>
        <w:jc w:val="right"/>
        <w:outlineLvl w:val="1"/>
      </w:pPr>
      <w:r>
        <w:rPr>
          <w:rFonts w:ascii="Tahoma" w:hAnsi="Tahoma" w:cs="Tahoma"/>
          <w:sz w:val="20"/>
        </w:rPr>
        <w:t>Приложение N 7</w:t>
      </w:r>
    </w:p>
    <w:p w:rsidR="00AC6839" w:rsidRDefault="00AC6839">
      <w:pPr>
        <w:spacing w:after="1" w:line="200" w:lineRule="atLeast"/>
        <w:jc w:val="right"/>
      </w:pPr>
      <w:r>
        <w:rPr>
          <w:rFonts w:ascii="Tahoma" w:hAnsi="Tahoma" w:cs="Tahoma"/>
          <w:sz w:val="20"/>
        </w:rPr>
        <w:t>к Программе государственных гарантий</w:t>
      </w:r>
    </w:p>
    <w:p w:rsidR="00AC6839" w:rsidRDefault="00AC6839">
      <w:pPr>
        <w:spacing w:after="1" w:line="200" w:lineRule="atLeast"/>
        <w:jc w:val="right"/>
      </w:pPr>
      <w:r>
        <w:rPr>
          <w:rFonts w:ascii="Tahoma" w:hAnsi="Tahoma" w:cs="Tahoma"/>
          <w:sz w:val="20"/>
        </w:rPr>
        <w:t>бесплатного оказания гражданам</w:t>
      </w:r>
    </w:p>
    <w:p w:rsidR="00AC6839" w:rsidRDefault="00AC6839">
      <w:pPr>
        <w:spacing w:after="1" w:line="200" w:lineRule="atLeast"/>
        <w:jc w:val="right"/>
      </w:pPr>
      <w:r>
        <w:rPr>
          <w:rFonts w:ascii="Tahoma" w:hAnsi="Tahoma" w:cs="Tahoma"/>
          <w:sz w:val="20"/>
        </w:rPr>
        <w:lastRenderedPageBreak/>
        <w:t>медицинской помощи на 2022 год</w:t>
      </w:r>
    </w:p>
    <w:p w:rsidR="00AC6839" w:rsidRDefault="00AC6839">
      <w:pPr>
        <w:spacing w:after="1" w:line="200" w:lineRule="atLeast"/>
        <w:jc w:val="right"/>
      </w:pPr>
      <w:r>
        <w:rPr>
          <w:rFonts w:ascii="Tahoma" w:hAnsi="Tahoma" w:cs="Tahoma"/>
          <w:sz w:val="20"/>
        </w:rPr>
        <w:t>и на плановый период 2023 и 2024 годов</w:t>
      </w:r>
    </w:p>
    <w:p w:rsidR="00AC6839" w:rsidRDefault="00AC6839">
      <w:pPr>
        <w:spacing w:after="1" w:line="200" w:lineRule="atLeast"/>
        <w:jc w:val="both"/>
      </w:pPr>
    </w:p>
    <w:p w:rsidR="00AC6839" w:rsidRDefault="00AC6839">
      <w:pPr>
        <w:spacing w:after="1" w:line="200" w:lineRule="atLeast"/>
        <w:jc w:val="center"/>
      </w:pPr>
      <w:bookmarkStart w:id="35" w:name="P11389"/>
      <w:bookmarkEnd w:id="35"/>
      <w:r>
        <w:rPr>
          <w:rFonts w:ascii="Tahoma" w:hAnsi="Tahoma" w:cs="Tahoma"/>
          <w:b/>
          <w:sz w:val="20"/>
        </w:rPr>
        <w:t>СРЕДНИЕ НОРМАТИВЫ</w:t>
      </w:r>
    </w:p>
    <w:p w:rsidR="00AC6839" w:rsidRDefault="00AC6839">
      <w:pPr>
        <w:spacing w:after="1" w:line="200" w:lineRule="atLeast"/>
        <w:jc w:val="center"/>
      </w:pPr>
      <w:r>
        <w:rPr>
          <w:rFonts w:ascii="Tahoma" w:hAnsi="Tahoma" w:cs="Tahoma"/>
          <w:b/>
          <w:sz w:val="20"/>
        </w:rPr>
        <w:t>ОБЪЕМА ОКАЗАНИЯ И СРЕДНИЕ НОРМАТИВЫ ФИНАНСОВЫХ ЗАТРАТ</w:t>
      </w:r>
    </w:p>
    <w:p w:rsidR="00AC6839" w:rsidRDefault="00AC6839">
      <w:pPr>
        <w:spacing w:after="1" w:line="200" w:lineRule="atLeast"/>
        <w:jc w:val="center"/>
      </w:pPr>
      <w:r>
        <w:rPr>
          <w:rFonts w:ascii="Tahoma" w:hAnsi="Tahoma" w:cs="Tahoma"/>
          <w:b/>
          <w:sz w:val="20"/>
        </w:rPr>
        <w:t>НА ЕДИНИЦУ ОБЪЕМА МЕДИЦИНСКОЙ ПОМОЩИ НА 2022 - 2024 ГОДЫ</w:t>
      </w:r>
    </w:p>
    <w:p w:rsidR="00AC6839" w:rsidRDefault="00AC6839">
      <w:pPr>
        <w:spacing w:after="1" w:line="200" w:lineRule="atLeast"/>
        <w:jc w:val="both"/>
      </w:pPr>
    </w:p>
    <w:p w:rsidR="00AC6839" w:rsidRDefault="00AC6839">
      <w:pPr>
        <w:sectPr w:rsidR="00AC6839">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2"/>
        <w:gridCol w:w="1847"/>
        <w:gridCol w:w="1408"/>
        <w:gridCol w:w="1704"/>
        <w:gridCol w:w="1458"/>
        <w:gridCol w:w="1952"/>
        <w:gridCol w:w="1411"/>
        <w:gridCol w:w="1780"/>
      </w:tblGrid>
      <w:tr w:rsidR="00AC6839">
        <w:tc>
          <w:tcPr>
            <w:tcW w:w="4362" w:type="dxa"/>
            <w:vMerge w:val="restart"/>
            <w:tcBorders>
              <w:top w:val="single" w:sz="4" w:space="0" w:color="auto"/>
              <w:left w:val="nil"/>
              <w:bottom w:val="single" w:sz="4" w:space="0" w:color="auto"/>
            </w:tcBorders>
          </w:tcPr>
          <w:p w:rsidR="00AC6839" w:rsidRDefault="00AC6839">
            <w:pPr>
              <w:spacing w:after="1" w:line="200" w:lineRule="atLeast"/>
              <w:jc w:val="center"/>
            </w:pPr>
            <w:r>
              <w:rPr>
                <w:rFonts w:ascii="Tahoma" w:hAnsi="Tahoma" w:cs="Tahoma"/>
                <w:sz w:val="20"/>
              </w:rPr>
              <w:lastRenderedPageBreak/>
              <w:t>Виды и условия оказания медицинской помощи</w:t>
            </w:r>
          </w:p>
        </w:tc>
        <w:tc>
          <w:tcPr>
            <w:tcW w:w="1847" w:type="dxa"/>
            <w:vMerge w:val="restart"/>
            <w:tcBorders>
              <w:top w:val="single" w:sz="4" w:space="0" w:color="auto"/>
              <w:bottom w:val="single" w:sz="4" w:space="0" w:color="auto"/>
            </w:tcBorders>
          </w:tcPr>
          <w:p w:rsidR="00AC6839" w:rsidRDefault="00AC6839">
            <w:pPr>
              <w:spacing w:after="1" w:line="200" w:lineRule="atLeast"/>
              <w:jc w:val="center"/>
            </w:pPr>
            <w:r>
              <w:rPr>
                <w:rFonts w:ascii="Tahoma" w:hAnsi="Tahoma" w:cs="Tahoma"/>
                <w:sz w:val="20"/>
              </w:rPr>
              <w:t>Единица измерения на одного жителя</w:t>
            </w:r>
          </w:p>
        </w:tc>
        <w:tc>
          <w:tcPr>
            <w:tcW w:w="3112" w:type="dxa"/>
            <w:gridSpan w:val="2"/>
            <w:tcBorders>
              <w:top w:val="single" w:sz="4" w:space="0" w:color="auto"/>
              <w:bottom w:val="single" w:sz="4" w:space="0" w:color="auto"/>
            </w:tcBorders>
          </w:tcPr>
          <w:p w:rsidR="00AC6839" w:rsidRDefault="00AC6839">
            <w:pPr>
              <w:spacing w:after="1" w:line="200" w:lineRule="atLeast"/>
              <w:jc w:val="center"/>
            </w:pPr>
            <w:r>
              <w:rPr>
                <w:rFonts w:ascii="Tahoma" w:hAnsi="Tahoma" w:cs="Tahoma"/>
                <w:sz w:val="20"/>
              </w:rPr>
              <w:t>2022 год</w:t>
            </w:r>
          </w:p>
        </w:tc>
        <w:tc>
          <w:tcPr>
            <w:tcW w:w="3410" w:type="dxa"/>
            <w:gridSpan w:val="2"/>
            <w:tcBorders>
              <w:top w:val="single" w:sz="4" w:space="0" w:color="auto"/>
              <w:bottom w:val="single" w:sz="4" w:space="0" w:color="auto"/>
            </w:tcBorders>
          </w:tcPr>
          <w:p w:rsidR="00AC6839" w:rsidRDefault="00AC6839">
            <w:pPr>
              <w:spacing w:after="1" w:line="200" w:lineRule="atLeast"/>
              <w:jc w:val="center"/>
            </w:pPr>
            <w:r>
              <w:rPr>
                <w:rFonts w:ascii="Tahoma" w:hAnsi="Tahoma" w:cs="Tahoma"/>
                <w:sz w:val="20"/>
              </w:rPr>
              <w:t>2023 год</w:t>
            </w:r>
          </w:p>
        </w:tc>
        <w:tc>
          <w:tcPr>
            <w:tcW w:w="3191" w:type="dxa"/>
            <w:gridSpan w:val="2"/>
            <w:tcBorders>
              <w:top w:val="single" w:sz="4" w:space="0" w:color="auto"/>
              <w:bottom w:val="single" w:sz="4" w:space="0" w:color="auto"/>
              <w:right w:val="nil"/>
            </w:tcBorders>
          </w:tcPr>
          <w:p w:rsidR="00AC6839" w:rsidRDefault="00AC6839">
            <w:pPr>
              <w:spacing w:after="1" w:line="200" w:lineRule="atLeast"/>
              <w:jc w:val="center"/>
            </w:pPr>
            <w:r>
              <w:rPr>
                <w:rFonts w:ascii="Tahoma" w:hAnsi="Tahoma" w:cs="Tahoma"/>
                <w:sz w:val="20"/>
              </w:rPr>
              <w:t>2024 год</w:t>
            </w:r>
          </w:p>
        </w:tc>
      </w:tr>
      <w:tr w:rsidR="00AC6839">
        <w:tc>
          <w:tcPr>
            <w:tcW w:w="4362" w:type="dxa"/>
            <w:vMerge/>
            <w:tcBorders>
              <w:top w:val="single" w:sz="4" w:space="0" w:color="auto"/>
              <w:left w:val="nil"/>
              <w:bottom w:val="single" w:sz="4" w:space="0" w:color="auto"/>
            </w:tcBorders>
          </w:tcPr>
          <w:p w:rsidR="00AC6839" w:rsidRDefault="00AC6839">
            <w:pPr>
              <w:spacing w:after="1" w:line="0" w:lineRule="atLeast"/>
            </w:pPr>
          </w:p>
        </w:tc>
        <w:tc>
          <w:tcPr>
            <w:tcW w:w="1847" w:type="dxa"/>
            <w:vMerge/>
            <w:tcBorders>
              <w:top w:val="single" w:sz="4" w:space="0" w:color="auto"/>
              <w:bottom w:val="single" w:sz="4" w:space="0" w:color="auto"/>
            </w:tcBorders>
          </w:tcPr>
          <w:p w:rsidR="00AC6839" w:rsidRDefault="00AC6839">
            <w:pPr>
              <w:spacing w:after="1" w:line="0" w:lineRule="atLeast"/>
            </w:pPr>
          </w:p>
        </w:tc>
        <w:tc>
          <w:tcPr>
            <w:tcW w:w="1408" w:type="dxa"/>
            <w:tcBorders>
              <w:top w:val="single" w:sz="4" w:space="0" w:color="auto"/>
              <w:bottom w:val="single" w:sz="4" w:space="0" w:color="auto"/>
            </w:tcBorders>
          </w:tcPr>
          <w:p w:rsidR="00AC6839" w:rsidRDefault="00AC6839">
            <w:pPr>
              <w:spacing w:after="1" w:line="200" w:lineRule="atLeast"/>
              <w:jc w:val="center"/>
            </w:pPr>
            <w:r>
              <w:rPr>
                <w:rFonts w:ascii="Tahoma" w:hAnsi="Tahoma" w:cs="Tahoma"/>
                <w:sz w:val="20"/>
              </w:rPr>
              <w:t>Средние нормативы объема медицинской помощи</w:t>
            </w:r>
          </w:p>
        </w:tc>
        <w:tc>
          <w:tcPr>
            <w:tcW w:w="1704" w:type="dxa"/>
            <w:tcBorders>
              <w:top w:val="single" w:sz="4" w:space="0" w:color="auto"/>
              <w:bottom w:val="single" w:sz="4" w:space="0" w:color="auto"/>
            </w:tcBorders>
          </w:tcPr>
          <w:p w:rsidR="00AC6839" w:rsidRDefault="00AC6839">
            <w:pPr>
              <w:spacing w:after="1" w:line="200" w:lineRule="atLeast"/>
              <w:jc w:val="center"/>
            </w:pPr>
            <w:r>
              <w:rPr>
                <w:rFonts w:ascii="Tahoma" w:hAnsi="Tahoma" w:cs="Tahoma"/>
                <w:sz w:val="20"/>
              </w:rPr>
              <w:t>Средние нормативы финансовых затрат на единицу объема медицинской помощи, руб.</w:t>
            </w:r>
          </w:p>
        </w:tc>
        <w:tc>
          <w:tcPr>
            <w:tcW w:w="1458" w:type="dxa"/>
            <w:tcBorders>
              <w:top w:val="single" w:sz="4" w:space="0" w:color="auto"/>
              <w:bottom w:val="single" w:sz="4" w:space="0" w:color="auto"/>
            </w:tcBorders>
          </w:tcPr>
          <w:p w:rsidR="00AC6839" w:rsidRDefault="00AC6839">
            <w:pPr>
              <w:spacing w:after="1" w:line="200" w:lineRule="atLeast"/>
              <w:jc w:val="center"/>
            </w:pPr>
            <w:r>
              <w:rPr>
                <w:rFonts w:ascii="Tahoma" w:hAnsi="Tahoma" w:cs="Tahoma"/>
                <w:sz w:val="20"/>
              </w:rPr>
              <w:t>Средние нормативы объема медицинской помощи</w:t>
            </w:r>
          </w:p>
        </w:tc>
        <w:tc>
          <w:tcPr>
            <w:tcW w:w="1952" w:type="dxa"/>
            <w:tcBorders>
              <w:top w:val="single" w:sz="4" w:space="0" w:color="auto"/>
              <w:bottom w:val="single" w:sz="4" w:space="0" w:color="auto"/>
            </w:tcBorders>
          </w:tcPr>
          <w:p w:rsidR="00AC6839" w:rsidRDefault="00AC6839">
            <w:pPr>
              <w:spacing w:after="1" w:line="200" w:lineRule="atLeast"/>
              <w:jc w:val="center"/>
            </w:pPr>
            <w:r>
              <w:rPr>
                <w:rFonts w:ascii="Tahoma" w:hAnsi="Tahoma" w:cs="Tahoma"/>
                <w:sz w:val="20"/>
              </w:rPr>
              <w:t>Средние нормативы финансовых затрат на единицу объема медицинской помощи, руб.</w:t>
            </w:r>
          </w:p>
        </w:tc>
        <w:tc>
          <w:tcPr>
            <w:tcW w:w="1411" w:type="dxa"/>
            <w:tcBorders>
              <w:top w:val="single" w:sz="4" w:space="0" w:color="auto"/>
              <w:bottom w:val="single" w:sz="4" w:space="0" w:color="auto"/>
            </w:tcBorders>
          </w:tcPr>
          <w:p w:rsidR="00AC6839" w:rsidRDefault="00AC6839">
            <w:pPr>
              <w:spacing w:after="1" w:line="200" w:lineRule="atLeast"/>
              <w:jc w:val="center"/>
            </w:pPr>
            <w:r>
              <w:rPr>
                <w:rFonts w:ascii="Tahoma" w:hAnsi="Tahoma" w:cs="Tahoma"/>
                <w:sz w:val="20"/>
              </w:rPr>
              <w:t>Средние нормативы объема медицинской помощи</w:t>
            </w:r>
          </w:p>
        </w:tc>
        <w:tc>
          <w:tcPr>
            <w:tcW w:w="1780" w:type="dxa"/>
            <w:tcBorders>
              <w:top w:val="single" w:sz="4" w:space="0" w:color="auto"/>
              <w:bottom w:val="single" w:sz="4" w:space="0" w:color="auto"/>
              <w:right w:val="nil"/>
            </w:tcBorders>
          </w:tcPr>
          <w:p w:rsidR="00AC6839" w:rsidRDefault="00AC6839">
            <w:pPr>
              <w:spacing w:after="1" w:line="200" w:lineRule="atLeast"/>
              <w:jc w:val="center"/>
            </w:pPr>
            <w:r>
              <w:rPr>
                <w:rFonts w:ascii="Tahoma" w:hAnsi="Tahoma" w:cs="Tahoma"/>
                <w:sz w:val="20"/>
              </w:rPr>
              <w:t>Средние нормативы финансовых затрат на единицу объема медицинской помощи, руб.</w:t>
            </w:r>
          </w:p>
        </w:tc>
      </w:tr>
      <w:tr w:rsidR="00AC6839">
        <w:tblPrEx>
          <w:tblBorders>
            <w:insideH w:val="none" w:sz="0" w:space="0" w:color="auto"/>
            <w:insideV w:val="none" w:sz="0" w:space="0" w:color="auto"/>
          </w:tblBorders>
        </w:tblPrEx>
        <w:tc>
          <w:tcPr>
            <w:tcW w:w="15922" w:type="dxa"/>
            <w:gridSpan w:val="8"/>
            <w:tcBorders>
              <w:top w:val="single" w:sz="4" w:space="0" w:color="auto"/>
              <w:left w:val="nil"/>
              <w:bottom w:val="nil"/>
              <w:right w:val="nil"/>
            </w:tcBorders>
          </w:tcPr>
          <w:p w:rsidR="00AC6839" w:rsidRDefault="00AC6839">
            <w:pPr>
              <w:spacing w:after="1" w:line="200" w:lineRule="atLeast"/>
              <w:jc w:val="center"/>
              <w:outlineLvl w:val="2"/>
            </w:pPr>
            <w:r>
              <w:rPr>
                <w:rFonts w:ascii="Tahoma" w:hAnsi="Tahoma" w:cs="Tahoma"/>
                <w:sz w:val="20"/>
              </w:rPr>
              <w:t xml:space="preserve">I. За счет бюджетных ассигнований соответствующих бюджетов </w:t>
            </w:r>
            <w:hyperlink w:anchor="P11797" w:history="1">
              <w:r>
                <w:rPr>
                  <w:rFonts w:ascii="Tahoma" w:hAnsi="Tahoma" w:cs="Tahoma"/>
                  <w:color w:val="0000FF"/>
                  <w:sz w:val="20"/>
                </w:rPr>
                <w:t>&lt;1&gt;</w:t>
              </w:r>
            </w:hyperlink>
          </w:p>
        </w:tc>
      </w:tr>
      <w:tr w:rsidR="00AC6839">
        <w:tblPrEx>
          <w:tblBorders>
            <w:insideH w:val="none" w:sz="0" w:space="0" w:color="auto"/>
            <w:insideV w:val="none" w:sz="0" w:space="0" w:color="auto"/>
          </w:tblBorders>
        </w:tblPrEx>
        <w:tc>
          <w:tcPr>
            <w:tcW w:w="4362" w:type="dxa"/>
            <w:tcBorders>
              <w:top w:val="nil"/>
              <w:left w:val="nil"/>
              <w:bottom w:val="nil"/>
              <w:right w:val="nil"/>
            </w:tcBorders>
          </w:tcPr>
          <w:p w:rsidR="00AC6839" w:rsidRDefault="00AC6839">
            <w:pPr>
              <w:spacing w:after="1" w:line="200" w:lineRule="atLeast"/>
            </w:pPr>
            <w:r>
              <w:rPr>
                <w:rFonts w:ascii="Tahoma" w:hAnsi="Tahoma" w:cs="Tahoma"/>
                <w:sz w:val="20"/>
              </w:rPr>
              <w:t>1. Первичная медико-санитарная помощь</w:t>
            </w:r>
          </w:p>
        </w:tc>
        <w:tc>
          <w:tcPr>
            <w:tcW w:w="1847"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408"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70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458"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95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411"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780"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r>
      <w:tr w:rsidR="00AC6839">
        <w:tblPrEx>
          <w:tblBorders>
            <w:insideH w:val="none" w:sz="0" w:space="0" w:color="auto"/>
            <w:insideV w:val="none" w:sz="0" w:space="0" w:color="auto"/>
          </w:tblBorders>
        </w:tblPrEx>
        <w:tc>
          <w:tcPr>
            <w:tcW w:w="4362" w:type="dxa"/>
            <w:tcBorders>
              <w:top w:val="nil"/>
              <w:left w:val="nil"/>
              <w:bottom w:val="nil"/>
              <w:right w:val="nil"/>
            </w:tcBorders>
          </w:tcPr>
          <w:p w:rsidR="00AC6839" w:rsidRDefault="00AC6839">
            <w:pPr>
              <w:spacing w:after="1" w:line="200" w:lineRule="atLeast"/>
              <w:ind w:firstLine="283"/>
              <w:jc w:val="both"/>
            </w:pPr>
            <w:r>
              <w:rPr>
                <w:rFonts w:ascii="Tahoma" w:hAnsi="Tahoma" w:cs="Tahoma"/>
                <w:sz w:val="20"/>
              </w:rPr>
              <w:t>в амбулаторных условиях:</w:t>
            </w:r>
          </w:p>
        </w:tc>
        <w:tc>
          <w:tcPr>
            <w:tcW w:w="1847"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408"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70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458"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952"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411"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780"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r>
      <w:tr w:rsidR="00AC6839">
        <w:tblPrEx>
          <w:tblBorders>
            <w:insideH w:val="none" w:sz="0" w:space="0" w:color="auto"/>
            <w:insideV w:val="none" w:sz="0" w:space="0" w:color="auto"/>
          </w:tblBorders>
        </w:tblPrEx>
        <w:tc>
          <w:tcPr>
            <w:tcW w:w="4362" w:type="dxa"/>
            <w:tcBorders>
              <w:top w:val="nil"/>
              <w:left w:val="nil"/>
              <w:bottom w:val="nil"/>
              <w:right w:val="nil"/>
            </w:tcBorders>
          </w:tcPr>
          <w:p w:rsidR="00AC6839" w:rsidRDefault="00AC6839">
            <w:pPr>
              <w:spacing w:after="1" w:line="200" w:lineRule="atLeast"/>
              <w:ind w:left="567"/>
            </w:pPr>
            <w:r>
              <w:rPr>
                <w:rFonts w:ascii="Tahoma" w:hAnsi="Tahoma" w:cs="Tahoma"/>
                <w:sz w:val="20"/>
              </w:rPr>
              <w:t>в том числе:</w:t>
            </w:r>
          </w:p>
        </w:tc>
        <w:tc>
          <w:tcPr>
            <w:tcW w:w="1847" w:type="dxa"/>
            <w:vMerge/>
            <w:tcBorders>
              <w:top w:val="nil"/>
              <w:left w:val="nil"/>
              <w:bottom w:val="nil"/>
              <w:right w:val="nil"/>
            </w:tcBorders>
          </w:tcPr>
          <w:p w:rsidR="00AC6839" w:rsidRDefault="00AC6839">
            <w:pPr>
              <w:spacing w:after="1" w:line="0" w:lineRule="atLeast"/>
            </w:pPr>
          </w:p>
        </w:tc>
        <w:tc>
          <w:tcPr>
            <w:tcW w:w="1408" w:type="dxa"/>
            <w:vMerge/>
            <w:tcBorders>
              <w:top w:val="nil"/>
              <w:left w:val="nil"/>
              <w:bottom w:val="nil"/>
              <w:right w:val="nil"/>
            </w:tcBorders>
          </w:tcPr>
          <w:p w:rsidR="00AC6839" w:rsidRDefault="00AC6839">
            <w:pPr>
              <w:spacing w:after="1" w:line="0" w:lineRule="atLeast"/>
            </w:pPr>
          </w:p>
        </w:tc>
        <w:tc>
          <w:tcPr>
            <w:tcW w:w="1704" w:type="dxa"/>
            <w:vMerge/>
            <w:tcBorders>
              <w:top w:val="nil"/>
              <w:left w:val="nil"/>
              <w:bottom w:val="nil"/>
              <w:right w:val="nil"/>
            </w:tcBorders>
          </w:tcPr>
          <w:p w:rsidR="00AC6839" w:rsidRDefault="00AC6839">
            <w:pPr>
              <w:spacing w:after="1" w:line="0" w:lineRule="atLeast"/>
            </w:pPr>
          </w:p>
        </w:tc>
        <w:tc>
          <w:tcPr>
            <w:tcW w:w="1458" w:type="dxa"/>
            <w:vMerge/>
            <w:tcBorders>
              <w:top w:val="nil"/>
              <w:left w:val="nil"/>
              <w:bottom w:val="nil"/>
              <w:right w:val="nil"/>
            </w:tcBorders>
          </w:tcPr>
          <w:p w:rsidR="00AC6839" w:rsidRDefault="00AC6839">
            <w:pPr>
              <w:spacing w:after="1" w:line="0" w:lineRule="atLeast"/>
            </w:pPr>
          </w:p>
        </w:tc>
        <w:tc>
          <w:tcPr>
            <w:tcW w:w="1952" w:type="dxa"/>
            <w:vMerge/>
            <w:tcBorders>
              <w:top w:val="nil"/>
              <w:left w:val="nil"/>
              <w:bottom w:val="nil"/>
              <w:right w:val="nil"/>
            </w:tcBorders>
          </w:tcPr>
          <w:p w:rsidR="00AC6839" w:rsidRDefault="00AC6839">
            <w:pPr>
              <w:spacing w:after="1" w:line="0" w:lineRule="atLeast"/>
            </w:pPr>
          </w:p>
        </w:tc>
        <w:tc>
          <w:tcPr>
            <w:tcW w:w="1411" w:type="dxa"/>
            <w:vMerge/>
            <w:tcBorders>
              <w:top w:val="nil"/>
              <w:left w:val="nil"/>
              <w:bottom w:val="nil"/>
              <w:right w:val="nil"/>
            </w:tcBorders>
          </w:tcPr>
          <w:p w:rsidR="00AC6839" w:rsidRDefault="00AC6839">
            <w:pPr>
              <w:spacing w:after="1" w:line="0" w:lineRule="atLeast"/>
            </w:pPr>
          </w:p>
        </w:tc>
        <w:tc>
          <w:tcPr>
            <w:tcW w:w="1780"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4362" w:type="dxa"/>
            <w:tcBorders>
              <w:top w:val="nil"/>
              <w:left w:val="nil"/>
              <w:bottom w:val="nil"/>
              <w:right w:val="nil"/>
            </w:tcBorders>
          </w:tcPr>
          <w:p w:rsidR="00AC6839" w:rsidRDefault="00AC6839">
            <w:pPr>
              <w:spacing w:after="1" w:line="200" w:lineRule="atLeast"/>
              <w:ind w:left="567"/>
            </w:pPr>
            <w:r>
              <w:rPr>
                <w:rFonts w:ascii="Tahoma" w:hAnsi="Tahoma" w:cs="Tahoma"/>
                <w:sz w:val="20"/>
              </w:rPr>
              <w:t xml:space="preserve">с профилактической и иными целями </w:t>
            </w:r>
            <w:hyperlink w:anchor="P11798" w:history="1">
              <w:r>
                <w:rPr>
                  <w:rFonts w:ascii="Tahoma" w:hAnsi="Tahoma" w:cs="Tahoma"/>
                  <w:color w:val="0000FF"/>
                  <w:sz w:val="20"/>
                </w:rPr>
                <w:t>&lt;2&gt;</w:t>
              </w:r>
            </w:hyperlink>
          </w:p>
        </w:tc>
        <w:tc>
          <w:tcPr>
            <w:tcW w:w="1847" w:type="dxa"/>
            <w:tcBorders>
              <w:top w:val="nil"/>
              <w:left w:val="nil"/>
              <w:bottom w:val="nil"/>
              <w:right w:val="nil"/>
            </w:tcBorders>
          </w:tcPr>
          <w:p w:rsidR="00AC6839" w:rsidRDefault="00AC6839">
            <w:pPr>
              <w:spacing w:after="1" w:line="200" w:lineRule="atLeast"/>
              <w:jc w:val="center"/>
            </w:pPr>
            <w:r>
              <w:rPr>
                <w:rFonts w:ascii="Tahoma" w:hAnsi="Tahoma" w:cs="Tahoma"/>
                <w:sz w:val="20"/>
              </w:rPr>
              <w:t>посещений</w:t>
            </w:r>
          </w:p>
        </w:tc>
        <w:tc>
          <w:tcPr>
            <w:tcW w:w="1408" w:type="dxa"/>
            <w:tcBorders>
              <w:top w:val="nil"/>
              <w:left w:val="nil"/>
              <w:bottom w:val="nil"/>
              <w:right w:val="nil"/>
            </w:tcBorders>
          </w:tcPr>
          <w:p w:rsidR="00AC6839" w:rsidRDefault="00AC6839">
            <w:pPr>
              <w:spacing w:after="1" w:line="200" w:lineRule="atLeast"/>
              <w:jc w:val="center"/>
            </w:pPr>
            <w:r>
              <w:rPr>
                <w:rFonts w:ascii="Tahoma" w:hAnsi="Tahoma" w:cs="Tahoma"/>
                <w:sz w:val="20"/>
              </w:rPr>
              <w:t>0,73</w:t>
            </w:r>
          </w:p>
        </w:tc>
        <w:tc>
          <w:tcPr>
            <w:tcW w:w="1704" w:type="dxa"/>
            <w:tcBorders>
              <w:top w:val="nil"/>
              <w:left w:val="nil"/>
              <w:bottom w:val="nil"/>
              <w:right w:val="nil"/>
            </w:tcBorders>
          </w:tcPr>
          <w:p w:rsidR="00AC6839" w:rsidRDefault="00AC6839">
            <w:pPr>
              <w:spacing w:after="1" w:line="200" w:lineRule="atLeast"/>
              <w:jc w:val="center"/>
            </w:pPr>
            <w:r>
              <w:rPr>
                <w:rFonts w:ascii="Tahoma" w:hAnsi="Tahoma" w:cs="Tahoma"/>
                <w:sz w:val="20"/>
              </w:rPr>
              <w:t>493,1</w:t>
            </w:r>
          </w:p>
        </w:tc>
        <w:tc>
          <w:tcPr>
            <w:tcW w:w="1458" w:type="dxa"/>
            <w:tcBorders>
              <w:top w:val="nil"/>
              <w:left w:val="nil"/>
              <w:bottom w:val="nil"/>
              <w:right w:val="nil"/>
            </w:tcBorders>
          </w:tcPr>
          <w:p w:rsidR="00AC6839" w:rsidRDefault="00AC6839">
            <w:pPr>
              <w:spacing w:after="1" w:line="200" w:lineRule="atLeast"/>
              <w:jc w:val="center"/>
            </w:pPr>
            <w:r>
              <w:rPr>
                <w:rFonts w:ascii="Tahoma" w:hAnsi="Tahoma" w:cs="Tahoma"/>
                <w:sz w:val="20"/>
              </w:rPr>
              <w:t>0,73</w:t>
            </w:r>
          </w:p>
        </w:tc>
        <w:tc>
          <w:tcPr>
            <w:tcW w:w="1952" w:type="dxa"/>
            <w:tcBorders>
              <w:top w:val="nil"/>
              <w:left w:val="nil"/>
              <w:bottom w:val="nil"/>
              <w:right w:val="nil"/>
            </w:tcBorders>
          </w:tcPr>
          <w:p w:rsidR="00AC6839" w:rsidRDefault="00AC6839">
            <w:pPr>
              <w:spacing w:after="1" w:line="200" w:lineRule="atLeast"/>
              <w:jc w:val="center"/>
            </w:pPr>
            <w:r>
              <w:rPr>
                <w:rFonts w:ascii="Tahoma" w:hAnsi="Tahoma" w:cs="Tahoma"/>
                <w:sz w:val="20"/>
              </w:rPr>
              <w:t>512,8</w:t>
            </w:r>
          </w:p>
        </w:tc>
        <w:tc>
          <w:tcPr>
            <w:tcW w:w="1411" w:type="dxa"/>
            <w:tcBorders>
              <w:top w:val="nil"/>
              <w:left w:val="nil"/>
              <w:bottom w:val="nil"/>
              <w:right w:val="nil"/>
            </w:tcBorders>
          </w:tcPr>
          <w:p w:rsidR="00AC6839" w:rsidRDefault="00AC6839">
            <w:pPr>
              <w:spacing w:after="1" w:line="200" w:lineRule="atLeast"/>
              <w:jc w:val="center"/>
            </w:pPr>
            <w:r>
              <w:rPr>
                <w:rFonts w:ascii="Tahoma" w:hAnsi="Tahoma" w:cs="Tahoma"/>
                <w:sz w:val="20"/>
              </w:rPr>
              <w:t>0,73</w:t>
            </w:r>
          </w:p>
        </w:tc>
        <w:tc>
          <w:tcPr>
            <w:tcW w:w="1780" w:type="dxa"/>
            <w:tcBorders>
              <w:top w:val="nil"/>
              <w:left w:val="nil"/>
              <w:bottom w:val="nil"/>
              <w:right w:val="nil"/>
            </w:tcBorders>
          </w:tcPr>
          <w:p w:rsidR="00AC6839" w:rsidRDefault="00AC6839">
            <w:pPr>
              <w:spacing w:after="1" w:line="200" w:lineRule="atLeast"/>
              <w:jc w:val="center"/>
            </w:pPr>
            <w:r>
              <w:rPr>
                <w:rFonts w:ascii="Tahoma" w:hAnsi="Tahoma" w:cs="Tahoma"/>
                <w:sz w:val="20"/>
              </w:rPr>
              <w:t>533,3</w:t>
            </w:r>
          </w:p>
        </w:tc>
      </w:tr>
      <w:tr w:rsidR="00AC6839">
        <w:tblPrEx>
          <w:tblBorders>
            <w:insideH w:val="none" w:sz="0" w:space="0" w:color="auto"/>
            <w:insideV w:val="none" w:sz="0" w:space="0" w:color="auto"/>
          </w:tblBorders>
        </w:tblPrEx>
        <w:tc>
          <w:tcPr>
            <w:tcW w:w="4362" w:type="dxa"/>
            <w:tcBorders>
              <w:top w:val="nil"/>
              <w:left w:val="nil"/>
              <w:bottom w:val="nil"/>
              <w:right w:val="nil"/>
            </w:tcBorders>
          </w:tcPr>
          <w:p w:rsidR="00AC6839" w:rsidRDefault="00AC6839">
            <w:pPr>
              <w:spacing w:after="1" w:line="200" w:lineRule="atLeast"/>
              <w:ind w:left="567"/>
            </w:pPr>
            <w:r>
              <w:rPr>
                <w:rFonts w:ascii="Tahoma" w:hAnsi="Tahoma" w:cs="Tahoma"/>
                <w:sz w:val="20"/>
              </w:rPr>
              <w:t xml:space="preserve">в связи с заболеваниями - обращений </w:t>
            </w:r>
            <w:hyperlink w:anchor="P11799" w:history="1">
              <w:r>
                <w:rPr>
                  <w:rFonts w:ascii="Tahoma" w:hAnsi="Tahoma" w:cs="Tahoma"/>
                  <w:color w:val="0000FF"/>
                  <w:sz w:val="20"/>
                </w:rPr>
                <w:t>&lt;3&gt;</w:t>
              </w:r>
            </w:hyperlink>
          </w:p>
        </w:tc>
        <w:tc>
          <w:tcPr>
            <w:tcW w:w="1847" w:type="dxa"/>
            <w:tcBorders>
              <w:top w:val="nil"/>
              <w:left w:val="nil"/>
              <w:bottom w:val="nil"/>
              <w:right w:val="nil"/>
            </w:tcBorders>
          </w:tcPr>
          <w:p w:rsidR="00AC6839" w:rsidRDefault="00AC6839">
            <w:pPr>
              <w:spacing w:after="1" w:line="200" w:lineRule="atLeast"/>
              <w:jc w:val="center"/>
            </w:pPr>
            <w:r>
              <w:rPr>
                <w:rFonts w:ascii="Tahoma" w:hAnsi="Tahoma" w:cs="Tahoma"/>
                <w:sz w:val="20"/>
              </w:rPr>
              <w:t>обращений</w:t>
            </w:r>
          </w:p>
        </w:tc>
        <w:tc>
          <w:tcPr>
            <w:tcW w:w="1408" w:type="dxa"/>
            <w:tcBorders>
              <w:top w:val="nil"/>
              <w:left w:val="nil"/>
              <w:bottom w:val="nil"/>
              <w:right w:val="nil"/>
            </w:tcBorders>
          </w:tcPr>
          <w:p w:rsidR="00AC6839" w:rsidRDefault="00AC6839">
            <w:pPr>
              <w:spacing w:after="1" w:line="200" w:lineRule="atLeast"/>
              <w:jc w:val="center"/>
            </w:pPr>
            <w:r>
              <w:rPr>
                <w:rFonts w:ascii="Tahoma" w:hAnsi="Tahoma" w:cs="Tahoma"/>
                <w:sz w:val="20"/>
              </w:rPr>
              <w:t>0,144</w:t>
            </w:r>
          </w:p>
        </w:tc>
        <w:tc>
          <w:tcPr>
            <w:tcW w:w="1704" w:type="dxa"/>
            <w:tcBorders>
              <w:top w:val="nil"/>
              <w:left w:val="nil"/>
              <w:bottom w:val="nil"/>
              <w:right w:val="nil"/>
            </w:tcBorders>
          </w:tcPr>
          <w:p w:rsidR="00AC6839" w:rsidRDefault="00AC6839">
            <w:pPr>
              <w:spacing w:after="1" w:line="200" w:lineRule="atLeast"/>
              <w:jc w:val="center"/>
            </w:pPr>
            <w:r>
              <w:rPr>
                <w:rFonts w:ascii="Tahoma" w:hAnsi="Tahoma" w:cs="Tahoma"/>
                <w:sz w:val="20"/>
              </w:rPr>
              <w:t>1429,9</w:t>
            </w:r>
          </w:p>
        </w:tc>
        <w:tc>
          <w:tcPr>
            <w:tcW w:w="1458" w:type="dxa"/>
            <w:tcBorders>
              <w:top w:val="nil"/>
              <w:left w:val="nil"/>
              <w:bottom w:val="nil"/>
              <w:right w:val="nil"/>
            </w:tcBorders>
          </w:tcPr>
          <w:p w:rsidR="00AC6839" w:rsidRDefault="00AC6839">
            <w:pPr>
              <w:spacing w:after="1" w:line="200" w:lineRule="atLeast"/>
              <w:jc w:val="center"/>
            </w:pPr>
            <w:r>
              <w:rPr>
                <w:rFonts w:ascii="Tahoma" w:hAnsi="Tahoma" w:cs="Tahoma"/>
                <w:sz w:val="20"/>
              </w:rPr>
              <w:t>0,144</w:t>
            </w:r>
          </w:p>
        </w:tc>
        <w:tc>
          <w:tcPr>
            <w:tcW w:w="1952" w:type="dxa"/>
            <w:tcBorders>
              <w:top w:val="nil"/>
              <w:left w:val="nil"/>
              <w:bottom w:val="nil"/>
              <w:right w:val="nil"/>
            </w:tcBorders>
          </w:tcPr>
          <w:p w:rsidR="00AC6839" w:rsidRDefault="00AC6839">
            <w:pPr>
              <w:spacing w:after="1" w:line="200" w:lineRule="atLeast"/>
              <w:jc w:val="center"/>
            </w:pPr>
            <w:r>
              <w:rPr>
                <w:rFonts w:ascii="Tahoma" w:hAnsi="Tahoma" w:cs="Tahoma"/>
                <w:sz w:val="20"/>
              </w:rPr>
              <w:t>1487,1</w:t>
            </w:r>
          </w:p>
        </w:tc>
        <w:tc>
          <w:tcPr>
            <w:tcW w:w="1411" w:type="dxa"/>
            <w:tcBorders>
              <w:top w:val="nil"/>
              <w:left w:val="nil"/>
              <w:bottom w:val="nil"/>
              <w:right w:val="nil"/>
            </w:tcBorders>
          </w:tcPr>
          <w:p w:rsidR="00AC6839" w:rsidRDefault="00AC6839">
            <w:pPr>
              <w:spacing w:after="1" w:line="200" w:lineRule="atLeast"/>
              <w:jc w:val="center"/>
            </w:pPr>
            <w:r>
              <w:rPr>
                <w:rFonts w:ascii="Tahoma" w:hAnsi="Tahoma" w:cs="Tahoma"/>
                <w:sz w:val="20"/>
              </w:rPr>
              <w:t>0,144</w:t>
            </w:r>
          </w:p>
        </w:tc>
        <w:tc>
          <w:tcPr>
            <w:tcW w:w="1780" w:type="dxa"/>
            <w:tcBorders>
              <w:top w:val="nil"/>
              <w:left w:val="nil"/>
              <w:bottom w:val="nil"/>
              <w:right w:val="nil"/>
            </w:tcBorders>
          </w:tcPr>
          <w:p w:rsidR="00AC6839" w:rsidRDefault="00AC6839">
            <w:pPr>
              <w:spacing w:after="1" w:line="200" w:lineRule="atLeast"/>
              <w:jc w:val="center"/>
            </w:pPr>
            <w:r>
              <w:rPr>
                <w:rFonts w:ascii="Tahoma" w:hAnsi="Tahoma" w:cs="Tahoma"/>
                <w:sz w:val="20"/>
              </w:rPr>
              <w:t>1546,6</w:t>
            </w:r>
          </w:p>
        </w:tc>
      </w:tr>
      <w:tr w:rsidR="00AC6839">
        <w:tblPrEx>
          <w:tblBorders>
            <w:insideH w:val="none" w:sz="0" w:space="0" w:color="auto"/>
            <w:insideV w:val="none" w:sz="0" w:space="0" w:color="auto"/>
          </w:tblBorders>
        </w:tblPrEx>
        <w:tc>
          <w:tcPr>
            <w:tcW w:w="4362" w:type="dxa"/>
            <w:tcBorders>
              <w:top w:val="nil"/>
              <w:left w:val="nil"/>
              <w:bottom w:val="nil"/>
              <w:right w:val="nil"/>
            </w:tcBorders>
          </w:tcPr>
          <w:p w:rsidR="00AC6839" w:rsidRDefault="00AC6839">
            <w:pPr>
              <w:spacing w:after="1" w:line="200" w:lineRule="atLeast"/>
            </w:pPr>
            <w:r>
              <w:rPr>
                <w:rFonts w:ascii="Tahoma" w:hAnsi="Tahoma" w:cs="Tahoma"/>
                <w:sz w:val="20"/>
              </w:rPr>
              <w:t xml:space="preserve">2. В условиях дневных стационаров (первичная медико-санитарная помощь, специализированная медицинская помощь) </w:t>
            </w:r>
            <w:hyperlink w:anchor="P11800" w:history="1">
              <w:r>
                <w:rPr>
                  <w:rFonts w:ascii="Tahoma" w:hAnsi="Tahoma" w:cs="Tahoma"/>
                  <w:color w:val="0000FF"/>
                  <w:sz w:val="20"/>
                </w:rPr>
                <w:t>&lt;4&gt;</w:t>
              </w:r>
            </w:hyperlink>
          </w:p>
        </w:tc>
        <w:tc>
          <w:tcPr>
            <w:tcW w:w="1847" w:type="dxa"/>
            <w:tcBorders>
              <w:top w:val="nil"/>
              <w:left w:val="nil"/>
              <w:bottom w:val="nil"/>
              <w:right w:val="nil"/>
            </w:tcBorders>
          </w:tcPr>
          <w:p w:rsidR="00AC6839" w:rsidRDefault="00AC6839">
            <w:pPr>
              <w:spacing w:after="1" w:line="200" w:lineRule="atLeast"/>
              <w:jc w:val="center"/>
            </w:pPr>
            <w:r>
              <w:rPr>
                <w:rFonts w:ascii="Tahoma" w:hAnsi="Tahoma" w:cs="Tahoma"/>
                <w:sz w:val="20"/>
              </w:rPr>
              <w:t>случаев лечения</w:t>
            </w:r>
          </w:p>
        </w:tc>
        <w:tc>
          <w:tcPr>
            <w:tcW w:w="1408" w:type="dxa"/>
            <w:tcBorders>
              <w:top w:val="nil"/>
              <w:left w:val="nil"/>
              <w:bottom w:val="nil"/>
              <w:right w:val="nil"/>
            </w:tcBorders>
          </w:tcPr>
          <w:p w:rsidR="00AC6839" w:rsidRDefault="00AC6839">
            <w:pPr>
              <w:spacing w:after="1" w:line="200" w:lineRule="atLeast"/>
              <w:jc w:val="center"/>
            </w:pPr>
            <w:r>
              <w:rPr>
                <w:rFonts w:ascii="Tahoma" w:hAnsi="Tahoma" w:cs="Tahoma"/>
                <w:sz w:val="20"/>
              </w:rPr>
              <w:t>0,004</w:t>
            </w:r>
          </w:p>
        </w:tc>
        <w:tc>
          <w:tcPr>
            <w:tcW w:w="1704" w:type="dxa"/>
            <w:tcBorders>
              <w:top w:val="nil"/>
              <w:left w:val="nil"/>
              <w:bottom w:val="nil"/>
              <w:right w:val="nil"/>
            </w:tcBorders>
          </w:tcPr>
          <w:p w:rsidR="00AC6839" w:rsidRDefault="00AC6839">
            <w:pPr>
              <w:spacing w:after="1" w:line="200" w:lineRule="atLeast"/>
              <w:jc w:val="center"/>
            </w:pPr>
            <w:r>
              <w:rPr>
                <w:rFonts w:ascii="Tahoma" w:hAnsi="Tahoma" w:cs="Tahoma"/>
                <w:sz w:val="20"/>
              </w:rPr>
              <w:t>14603,9</w:t>
            </w:r>
          </w:p>
        </w:tc>
        <w:tc>
          <w:tcPr>
            <w:tcW w:w="1458" w:type="dxa"/>
            <w:tcBorders>
              <w:top w:val="nil"/>
              <w:left w:val="nil"/>
              <w:bottom w:val="nil"/>
              <w:right w:val="nil"/>
            </w:tcBorders>
          </w:tcPr>
          <w:p w:rsidR="00AC6839" w:rsidRDefault="00AC6839">
            <w:pPr>
              <w:spacing w:after="1" w:line="200" w:lineRule="atLeast"/>
              <w:jc w:val="center"/>
            </w:pPr>
            <w:r>
              <w:rPr>
                <w:rFonts w:ascii="Tahoma" w:hAnsi="Tahoma" w:cs="Tahoma"/>
                <w:sz w:val="20"/>
              </w:rPr>
              <w:t>0,004</w:t>
            </w:r>
          </w:p>
        </w:tc>
        <w:tc>
          <w:tcPr>
            <w:tcW w:w="1952" w:type="dxa"/>
            <w:tcBorders>
              <w:top w:val="nil"/>
              <w:left w:val="nil"/>
              <w:bottom w:val="nil"/>
              <w:right w:val="nil"/>
            </w:tcBorders>
          </w:tcPr>
          <w:p w:rsidR="00AC6839" w:rsidRDefault="00AC6839">
            <w:pPr>
              <w:spacing w:after="1" w:line="200" w:lineRule="atLeast"/>
              <w:jc w:val="center"/>
            </w:pPr>
            <w:r>
              <w:rPr>
                <w:rFonts w:ascii="Tahoma" w:hAnsi="Tahoma" w:cs="Tahoma"/>
                <w:sz w:val="20"/>
              </w:rPr>
              <w:t>15188</w:t>
            </w:r>
          </w:p>
        </w:tc>
        <w:tc>
          <w:tcPr>
            <w:tcW w:w="1411" w:type="dxa"/>
            <w:tcBorders>
              <w:top w:val="nil"/>
              <w:left w:val="nil"/>
              <w:bottom w:val="nil"/>
              <w:right w:val="nil"/>
            </w:tcBorders>
          </w:tcPr>
          <w:p w:rsidR="00AC6839" w:rsidRDefault="00AC6839">
            <w:pPr>
              <w:spacing w:after="1" w:line="200" w:lineRule="atLeast"/>
              <w:jc w:val="center"/>
            </w:pPr>
            <w:r>
              <w:rPr>
                <w:rFonts w:ascii="Tahoma" w:hAnsi="Tahoma" w:cs="Tahoma"/>
                <w:sz w:val="20"/>
              </w:rPr>
              <w:t>0,004</w:t>
            </w:r>
          </w:p>
        </w:tc>
        <w:tc>
          <w:tcPr>
            <w:tcW w:w="1780" w:type="dxa"/>
            <w:tcBorders>
              <w:top w:val="nil"/>
              <w:left w:val="nil"/>
              <w:bottom w:val="nil"/>
              <w:right w:val="nil"/>
            </w:tcBorders>
          </w:tcPr>
          <w:p w:rsidR="00AC6839" w:rsidRDefault="00AC6839">
            <w:pPr>
              <w:spacing w:after="1" w:line="200" w:lineRule="atLeast"/>
              <w:jc w:val="center"/>
            </w:pPr>
            <w:r>
              <w:rPr>
                <w:rFonts w:ascii="Tahoma" w:hAnsi="Tahoma" w:cs="Tahoma"/>
                <w:sz w:val="20"/>
              </w:rPr>
              <w:t>15795,6</w:t>
            </w:r>
          </w:p>
        </w:tc>
      </w:tr>
      <w:tr w:rsidR="00AC6839">
        <w:tblPrEx>
          <w:tblBorders>
            <w:insideH w:val="none" w:sz="0" w:space="0" w:color="auto"/>
            <w:insideV w:val="none" w:sz="0" w:space="0" w:color="auto"/>
          </w:tblBorders>
        </w:tblPrEx>
        <w:tc>
          <w:tcPr>
            <w:tcW w:w="4362" w:type="dxa"/>
            <w:tcBorders>
              <w:top w:val="nil"/>
              <w:left w:val="nil"/>
              <w:bottom w:val="nil"/>
              <w:right w:val="nil"/>
            </w:tcBorders>
          </w:tcPr>
          <w:p w:rsidR="00AC6839" w:rsidRDefault="00AC6839">
            <w:pPr>
              <w:spacing w:after="1" w:line="200" w:lineRule="atLeast"/>
            </w:pPr>
            <w:r>
              <w:rPr>
                <w:rFonts w:ascii="Tahoma" w:hAnsi="Tahoma" w:cs="Tahoma"/>
                <w:sz w:val="20"/>
              </w:rPr>
              <w:t>3. Специализированная, в том числе высокотехнологичная, медицинская помощь в условиях круглосуточного стационара</w:t>
            </w:r>
          </w:p>
        </w:tc>
        <w:tc>
          <w:tcPr>
            <w:tcW w:w="1847" w:type="dxa"/>
            <w:tcBorders>
              <w:top w:val="nil"/>
              <w:left w:val="nil"/>
              <w:bottom w:val="nil"/>
              <w:right w:val="nil"/>
            </w:tcBorders>
          </w:tcPr>
          <w:p w:rsidR="00AC6839" w:rsidRDefault="00AC6839">
            <w:pPr>
              <w:spacing w:after="1" w:line="200" w:lineRule="atLeast"/>
              <w:jc w:val="center"/>
            </w:pPr>
            <w:r>
              <w:rPr>
                <w:rFonts w:ascii="Tahoma" w:hAnsi="Tahoma" w:cs="Tahoma"/>
                <w:sz w:val="20"/>
              </w:rPr>
              <w:t>случаев госпитализации</w:t>
            </w:r>
          </w:p>
        </w:tc>
        <w:tc>
          <w:tcPr>
            <w:tcW w:w="1408" w:type="dxa"/>
            <w:tcBorders>
              <w:top w:val="nil"/>
              <w:left w:val="nil"/>
              <w:bottom w:val="nil"/>
              <w:right w:val="nil"/>
            </w:tcBorders>
          </w:tcPr>
          <w:p w:rsidR="00AC6839" w:rsidRDefault="00AC6839">
            <w:pPr>
              <w:spacing w:after="1" w:line="200" w:lineRule="atLeast"/>
              <w:jc w:val="center"/>
            </w:pPr>
            <w:r>
              <w:rPr>
                <w:rFonts w:ascii="Tahoma" w:hAnsi="Tahoma" w:cs="Tahoma"/>
                <w:sz w:val="20"/>
              </w:rPr>
              <w:t>0,0146</w:t>
            </w:r>
          </w:p>
        </w:tc>
        <w:tc>
          <w:tcPr>
            <w:tcW w:w="1704" w:type="dxa"/>
            <w:tcBorders>
              <w:top w:val="nil"/>
              <w:left w:val="nil"/>
              <w:bottom w:val="nil"/>
              <w:right w:val="nil"/>
            </w:tcBorders>
          </w:tcPr>
          <w:p w:rsidR="00AC6839" w:rsidRDefault="00AC6839">
            <w:pPr>
              <w:spacing w:after="1" w:line="200" w:lineRule="atLeast"/>
              <w:jc w:val="center"/>
            </w:pPr>
            <w:r>
              <w:rPr>
                <w:rFonts w:ascii="Tahoma" w:hAnsi="Tahoma" w:cs="Tahoma"/>
                <w:sz w:val="20"/>
              </w:rPr>
              <w:t>84587,5</w:t>
            </w:r>
          </w:p>
        </w:tc>
        <w:tc>
          <w:tcPr>
            <w:tcW w:w="1458" w:type="dxa"/>
            <w:tcBorders>
              <w:top w:val="nil"/>
              <w:left w:val="nil"/>
              <w:bottom w:val="nil"/>
              <w:right w:val="nil"/>
            </w:tcBorders>
          </w:tcPr>
          <w:p w:rsidR="00AC6839" w:rsidRDefault="00AC6839">
            <w:pPr>
              <w:spacing w:after="1" w:line="200" w:lineRule="atLeast"/>
              <w:jc w:val="center"/>
            </w:pPr>
            <w:r>
              <w:rPr>
                <w:rFonts w:ascii="Tahoma" w:hAnsi="Tahoma" w:cs="Tahoma"/>
                <w:sz w:val="20"/>
              </w:rPr>
              <w:t>0,0146</w:t>
            </w:r>
          </w:p>
        </w:tc>
        <w:tc>
          <w:tcPr>
            <w:tcW w:w="1952" w:type="dxa"/>
            <w:tcBorders>
              <w:top w:val="nil"/>
              <w:left w:val="nil"/>
              <w:bottom w:val="nil"/>
              <w:right w:val="nil"/>
            </w:tcBorders>
          </w:tcPr>
          <w:p w:rsidR="00AC6839" w:rsidRDefault="00AC6839">
            <w:pPr>
              <w:spacing w:after="1" w:line="200" w:lineRule="atLeast"/>
              <w:jc w:val="center"/>
            </w:pPr>
            <w:r>
              <w:rPr>
                <w:rFonts w:ascii="Tahoma" w:hAnsi="Tahoma" w:cs="Tahoma"/>
                <w:sz w:val="20"/>
              </w:rPr>
              <w:t>87971</w:t>
            </w:r>
          </w:p>
        </w:tc>
        <w:tc>
          <w:tcPr>
            <w:tcW w:w="1411" w:type="dxa"/>
            <w:tcBorders>
              <w:top w:val="nil"/>
              <w:left w:val="nil"/>
              <w:bottom w:val="nil"/>
              <w:right w:val="nil"/>
            </w:tcBorders>
          </w:tcPr>
          <w:p w:rsidR="00AC6839" w:rsidRDefault="00AC6839">
            <w:pPr>
              <w:spacing w:after="1" w:line="200" w:lineRule="atLeast"/>
              <w:jc w:val="center"/>
            </w:pPr>
            <w:r>
              <w:rPr>
                <w:rFonts w:ascii="Tahoma" w:hAnsi="Tahoma" w:cs="Tahoma"/>
                <w:sz w:val="20"/>
              </w:rPr>
              <w:t>0,0146</w:t>
            </w:r>
          </w:p>
        </w:tc>
        <w:tc>
          <w:tcPr>
            <w:tcW w:w="1780" w:type="dxa"/>
            <w:tcBorders>
              <w:top w:val="nil"/>
              <w:left w:val="nil"/>
              <w:bottom w:val="nil"/>
              <w:right w:val="nil"/>
            </w:tcBorders>
          </w:tcPr>
          <w:p w:rsidR="00AC6839" w:rsidRDefault="00AC6839">
            <w:pPr>
              <w:spacing w:after="1" w:line="200" w:lineRule="atLeast"/>
              <w:jc w:val="center"/>
            </w:pPr>
            <w:r>
              <w:rPr>
                <w:rFonts w:ascii="Tahoma" w:hAnsi="Tahoma" w:cs="Tahoma"/>
                <w:sz w:val="20"/>
              </w:rPr>
              <w:t>91489,8</w:t>
            </w:r>
          </w:p>
        </w:tc>
      </w:tr>
      <w:tr w:rsidR="00AC6839">
        <w:tblPrEx>
          <w:tblBorders>
            <w:insideH w:val="none" w:sz="0" w:space="0" w:color="auto"/>
            <w:insideV w:val="none" w:sz="0" w:space="0" w:color="auto"/>
          </w:tblBorders>
        </w:tblPrEx>
        <w:tc>
          <w:tcPr>
            <w:tcW w:w="4362" w:type="dxa"/>
            <w:tcBorders>
              <w:top w:val="nil"/>
              <w:left w:val="nil"/>
              <w:bottom w:val="nil"/>
              <w:right w:val="nil"/>
            </w:tcBorders>
          </w:tcPr>
          <w:p w:rsidR="00AC6839" w:rsidRDefault="00AC6839">
            <w:pPr>
              <w:spacing w:after="1" w:line="200" w:lineRule="atLeast"/>
            </w:pPr>
            <w:r>
              <w:rPr>
                <w:rFonts w:ascii="Tahoma" w:hAnsi="Tahoma" w:cs="Tahoma"/>
                <w:sz w:val="20"/>
              </w:rPr>
              <w:t>4. Паллиативная медицинская помощь</w:t>
            </w:r>
          </w:p>
        </w:tc>
        <w:tc>
          <w:tcPr>
            <w:tcW w:w="1847"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408"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70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458"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95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411"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780"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r>
      <w:tr w:rsidR="00AC6839">
        <w:tblPrEx>
          <w:tblBorders>
            <w:insideH w:val="none" w:sz="0" w:space="0" w:color="auto"/>
            <w:insideV w:val="none" w:sz="0" w:space="0" w:color="auto"/>
          </w:tblBorders>
        </w:tblPrEx>
        <w:tc>
          <w:tcPr>
            <w:tcW w:w="4362" w:type="dxa"/>
            <w:tcBorders>
              <w:top w:val="nil"/>
              <w:left w:val="nil"/>
              <w:bottom w:val="nil"/>
              <w:right w:val="nil"/>
            </w:tcBorders>
          </w:tcPr>
          <w:p w:rsidR="00AC6839" w:rsidRDefault="00AC6839">
            <w:pPr>
              <w:spacing w:after="1" w:line="200" w:lineRule="atLeast"/>
              <w:ind w:left="284"/>
            </w:pPr>
            <w:r>
              <w:rPr>
                <w:rFonts w:ascii="Tahoma" w:hAnsi="Tahoma" w:cs="Tahoma"/>
                <w:sz w:val="20"/>
              </w:rPr>
              <w:t xml:space="preserve">первичная медицинская помощь, в том числе доврачебная и врачебная </w:t>
            </w:r>
            <w:hyperlink w:anchor="P11801" w:history="1">
              <w:r>
                <w:rPr>
                  <w:rFonts w:ascii="Tahoma" w:hAnsi="Tahoma" w:cs="Tahoma"/>
                  <w:color w:val="0000FF"/>
                  <w:sz w:val="20"/>
                </w:rPr>
                <w:t>&lt;5&gt;</w:t>
              </w:r>
            </w:hyperlink>
            <w:r>
              <w:rPr>
                <w:rFonts w:ascii="Tahoma" w:hAnsi="Tahoma" w:cs="Tahoma"/>
                <w:sz w:val="20"/>
              </w:rPr>
              <w:t xml:space="preserve"> - всего</w:t>
            </w:r>
          </w:p>
        </w:tc>
        <w:tc>
          <w:tcPr>
            <w:tcW w:w="1847"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посещений</w:t>
            </w:r>
          </w:p>
        </w:tc>
        <w:tc>
          <w:tcPr>
            <w:tcW w:w="1408"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0,028</w:t>
            </w:r>
          </w:p>
        </w:tc>
        <w:tc>
          <w:tcPr>
            <w:tcW w:w="170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458"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0,03</w:t>
            </w:r>
          </w:p>
        </w:tc>
        <w:tc>
          <w:tcPr>
            <w:tcW w:w="1952"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411"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0,03</w:t>
            </w:r>
          </w:p>
        </w:tc>
        <w:tc>
          <w:tcPr>
            <w:tcW w:w="1780"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r>
      <w:tr w:rsidR="00AC6839">
        <w:tblPrEx>
          <w:tblBorders>
            <w:insideH w:val="none" w:sz="0" w:space="0" w:color="auto"/>
            <w:insideV w:val="none" w:sz="0" w:space="0" w:color="auto"/>
          </w:tblBorders>
        </w:tblPrEx>
        <w:tc>
          <w:tcPr>
            <w:tcW w:w="4362" w:type="dxa"/>
            <w:tcBorders>
              <w:top w:val="nil"/>
              <w:left w:val="nil"/>
              <w:bottom w:val="nil"/>
              <w:right w:val="nil"/>
            </w:tcBorders>
          </w:tcPr>
          <w:p w:rsidR="00AC6839" w:rsidRDefault="00AC6839">
            <w:pPr>
              <w:spacing w:after="1" w:line="200" w:lineRule="atLeast"/>
              <w:ind w:left="567"/>
            </w:pPr>
            <w:r>
              <w:rPr>
                <w:rFonts w:ascii="Tahoma" w:hAnsi="Tahoma" w:cs="Tahoma"/>
                <w:sz w:val="20"/>
              </w:rPr>
              <w:lastRenderedPageBreak/>
              <w:t>в том числе:</w:t>
            </w:r>
          </w:p>
        </w:tc>
        <w:tc>
          <w:tcPr>
            <w:tcW w:w="1847" w:type="dxa"/>
            <w:vMerge/>
            <w:tcBorders>
              <w:top w:val="nil"/>
              <w:left w:val="nil"/>
              <w:bottom w:val="nil"/>
              <w:right w:val="nil"/>
            </w:tcBorders>
          </w:tcPr>
          <w:p w:rsidR="00AC6839" w:rsidRDefault="00AC6839">
            <w:pPr>
              <w:spacing w:after="1" w:line="0" w:lineRule="atLeast"/>
            </w:pPr>
          </w:p>
        </w:tc>
        <w:tc>
          <w:tcPr>
            <w:tcW w:w="1408" w:type="dxa"/>
            <w:vMerge/>
            <w:tcBorders>
              <w:top w:val="nil"/>
              <w:left w:val="nil"/>
              <w:bottom w:val="nil"/>
              <w:right w:val="nil"/>
            </w:tcBorders>
          </w:tcPr>
          <w:p w:rsidR="00AC6839" w:rsidRDefault="00AC6839">
            <w:pPr>
              <w:spacing w:after="1" w:line="0" w:lineRule="atLeast"/>
            </w:pPr>
          </w:p>
        </w:tc>
        <w:tc>
          <w:tcPr>
            <w:tcW w:w="1704" w:type="dxa"/>
            <w:vMerge/>
            <w:tcBorders>
              <w:top w:val="nil"/>
              <w:left w:val="nil"/>
              <w:bottom w:val="nil"/>
              <w:right w:val="nil"/>
            </w:tcBorders>
          </w:tcPr>
          <w:p w:rsidR="00AC6839" w:rsidRDefault="00AC6839">
            <w:pPr>
              <w:spacing w:after="1" w:line="0" w:lineRule="atLeast"/>
            </w:pPr>
          </w:p>
        </w:tc>
        <w:tc>
          <w:tcPr>
            <w:tcW w:w="1458" w:type="dxa"/>
            <w:vMerge/>
            <w:tcBorders>
              <w:top w:val="nil"/>
              <w:left w:val="nil"/>
              <w:bottom w:val="nil"/>
              <w:right w:val="nil"/>
            </w:tcBorders>
          </w:tcPr>
          <w:p w:rsidR="00AC6839" w:rsidRDefault="00AC6839">
            <w:pPr>
              <w:spacing w:after="1" w:line="0" w:lineRule="atLeast"/>
            </w:pPr>
          </w:p>
        </w:tc>
        <w:tc>
          <w:tcPr>
            <w:tcW w:w="1952" w:type="dxa"/>
            <w:vMerge/>
            <w:tcBorders>
              <w:top w:val="nil"/>
              <w:left w:val="nil"/>
              <w:bottom w:val="nil"/>
              <w:right w:val="nil"/>
            </w:tcBorders>
          </w:tcPr>
          <w:p w:rsidR="00AC6839" w:rsidRDefault="00AC6839">
            <w:pPr>
              <w:spacing w:after="1" w:line="0" w:lineRule="atLeast"/>
            </w:pPr>
          </w:p>
        </w:tc>
        <w:tc>
          <w:tcPr>
            <w:tcW w:w="1411" w:type="dxa"/>
            <w:vMerge/>
            <w:tcBorders>
              <w:top w:val="nil"/>
              <w:left w:val="nil"/>
              <w:bottom w:val="nil"/>
              <w:right w:val="nil"/>
            </w:tcBorders>
          </w:tcPr>
          <w:p w:rsidR="00AC6839" w:rsidRDefault="00AC6839">
            <w:pPr>
              <w:spacing w:after="1" w:line="0" w:lineRule="atLeast"/>
            </w:pPr>
          </w:p>
        </w:tc>
        <w:tc>
          <w:tcPr>
            <w:tcW w:w="1780"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4362" w:type="dxa"/>
            <w:tcBorders>
              <w:top w:val="nil"/>
              <w:left w:val="nil"/>
              <w:bottom w:val="nil"/>
              <w:right w:val="nil"/>
            </w:tcBorders>
          </w:tcPr>
          <w:p w:rsidR="00AC6839" w:rsidRDefault="00AC6839">
            <w:pPr>
              <w:spacing w:after="1" w:line="200" w:lineRule="atLeast"/>
              <w:ind w:left="567"/>
            </w:pPr>
            <w:r>
              <w:rPr>
                <w:rFonts w:ascii="Tahoma" w:hAnsi="Tahoma" w:cs="Tahoma"/>
                <w:sz w:val="20"/>
              </w:rPr>
              <w:lastRenderedPageBreak/>
              <w:t>посещение по паллиативной медицинской помощи без учета посещений на дому патронажными бригадами</w:t>
            </w:r>
          </w:p>
        </w:tc>
        <w:tc>
          <w:tcPr>
            <w:tcW w:w="1847" w:type="dxa"/>
            <w:tcBorders>
              <w:top w:val="nil"/>
              <w:left w:val="nil"/>
              <w:bottom w:val="nil"/>
              <w:right w:val="nil"/>
            </w:tcBorders>
          </w:tcPr>
          <w:p w:rsidR="00AC6839" w:rsidRDefault="00AC6839">
            <w:pPr>
              <w:spacing w:after="1" w:line="200" w:lineRule="atLeast"/>
              <w:jc w:val="center"/>
            </w:pPr>
            <w:r>
              <w:rPr>
                <w:rFonts w:ascii="Tahoma" w:hAnsi="Tahoma" w:cs="Tahoma"/>
                <w:sz w:val="20"/>
              </w:rPr>
              <w:t>посещений</w:t>
            </w:r>
          </w:p>
        </w:tc>
        <w:tc>
          <w:tcPr>
            <w:tcW w:w="1408" w:type="dxa"/>
            <w:tcBorders>
              <w:top w:val="nil"/>
              <w:left w:val="nil"/>
              <w:bottom w:val="nil"/>
              <w:right w:val="nil"/>
            </w:tcBorders>
          </w:tcPr>
          <w:p w:rsidR="00AC6839" w:rsidRDefault="00AC6839">
            <w:pPr>
              <w:spacing w:after="1" w:line="200" w:lineRule="atLeast"/>
              <w:jc w:val="center"/>
            </w:pPr>
            <w:r>
              <w:rPr>
                <w:rFonts w:ascii="Tahoma" w:hAnsi="Tahoma" w:cs="Tahoma"/>
                <w:sz w:val="20"/>
              </w:rPr>
              <w:t>0,0208</w:t>
            </w:r>
          </w:p>
        </w:tc>
        <w:tc>
          <w:tcPr>
            <w:tcW w:w="1704" w:type="dxa"/>
            <w:tcBorders>
              <w:top w:val="nil"/>
              <w:left w:val="nil"/>
              <w:bottom w:val="nil"/>
              <w:right w:val="nil"/>
            </w:tcBorders>
          </w:tcPr>
          <w:p w:rsidR="00AC6839" w:rsidRDefault="00AC6839">
            <w:pPr>
              <w:spacing w:after="1" w:line="200" w:lineRule="atLeast"/>
              <w:jc w:val="center"/>
            </w:pPr>
            <w:r>
              <w:rPr>
                <w:rFonts w:ascii="Tahoma" w:hAnsi="Tahoma" w:cs="Tahoma"/>
                <w:sz w:val="20"/>
              </w:rPr>
              <w:t>443,2</w:t>
            </w:r>
          </w:p>
        </w:tc>
        <w:tc>
          <w:tcPr>
            <w:tcW w:w="1458" w:type="dxa"/>
            <w:tcBorders>
              <w:top w:val="nil"/>
              <w:left w:val="nil"/>
              <w:bottom w:val="nil"/>
              <w:right w:val="nil"/>
            </w:tcBorders>
          </w:tcPr>
          <w:p w:rsidR="00AC6839" w:rsidRDefault="00AC6839">
            <w:pPr>
              <w:spacing w:after="1" w:line="200" w:lineRule="atLeast"/>
              <w:jc w:val="center"/>
            </w:pPr>
            <w:r>
              <w:rPr>
                <w:rFonts w:ascii="Tahoma" w:hAnsi="Tahoma" w:cs="Tahoma"/>
                <w:sz w:val="20"/>
              </w:rPr>
              <w:t>0,022</w:t>
            </w:r>
          </w:p>
        </w:tc>
        <w:tc>
          <w:tcPr>
            <w:tcW w:w="1952" w:type="dxa"/>
            <w:tcBorders>
              <w:top w:val="nil"/>
              <w:left w:val="nil"/>
              <w:bottom w:val="nil"/>
              <w:right w:val="nil"/>
            </w:tcBorders>
          </w:tcPr>
          <w:p w:rsidR="00AC6839" w:rsidRDefault="00AC6839">
            <w:pPr>
              <w:spacing w:after="1" w:line="200" w:lineRule="atLeast"/>
              <w:jc w:val="center"/>
            </w:pPr>
            <w:r>
              <w:rPr>
                <w:rFonts w:ascii="Tahoma" w:hAnsi="Tahoma" w:cs="Tahoma"/>
                <w:sz w:val="20"/>
              </w:rPr>
              <w:t>461</w:t>
            </w:r>
          </w:p>
        </w:tc>
        <w:tc>
          <w:tcPr>
            <w:tcW w:w="1411" w:type="dxa"/>
            <w:tcBorders>
              <w:top w:val="nil"/>
              <w:left w:val="nil"/>
              <w:bottom w:val="nil"/>
              <w:right w:val="nil"/>
            </w:tcBorders>
          </w:tcPr>
          <w:p w:rsidR="00AC6839" w:rsidRDefault="00AC6839">
            <w:pPr>
              <w:spacing w:after="1" w:line="200" w:lineRule="atLeast"/>
              <w:jc w:val="center"/>
            </w:pPr>
            <w:r>
              <w:rPr>
                <w:rFonts w:ascii="Tahoma" w:hAnsi="Tahoma" w:cs="Tahoma"/>
                <w:sz w:val="20"/>
              </w:rPr>
              <w:t>0,022</w:t>
            </w:r>
          </w:p>
        </w:tc>
        <w:tc>
          <w:tcPr>
            <w:tcW w:w="1780" w:type="dxa"/>
            <w:tcBorders>
              <w:top w:val="nil"/>
              <w:left w:val="nil"/>
              <w:bottom w:val="nil"/>
              <w:right w:val="nil"/>
            </w:tcBorders>
          </w:tcPr>
          <w:p w:rsidR="00AC6839" w:rsidRDefault="00AC6839">
            <w:pPr>
              <w:spacing w:after="1" w:line="200" w:lineRule="atLeast"/>
              <w:jc w:val="center"/>
            </w:pPr>
            <w:r>
              <w:rPr>
                <w:rFonts w:ascii="Tahoma" w:hAnsi="Tahoma" w:cs="Tahoma"/>
                <w:sz w:val="20"/>
              </w:rPr>
              <w:t>479,4</w:t>
            </w:r>
          </w:p>
        </w:tc>
      </w:tr>
      <w:tr w:rsidR="00AC6839">
        <w:tblPrEx>
          <w:tblBorders>
            <w:insideH w:val="none" w:sz="0" w:space="0" w:color="auto"/>
            <w:insideV w:val="none" w:sz="0" w:space="0" w:color="auto"/>
          </w:tblBorders>
        </w:tblPrEx>
        <w:tc>
          <w:tcPr>
            <w:tcW w:w="4362" w:type="dxa"/>
            <w:tcBorders>
              <w:top w:val="nil"/>
              <w:left w:val="nil"/>
              <w:bottom w:val="nil"/>
              <w:right w:val="nil"/>
            </w:tcBorders>
          </w:tcPr>
          <w:p w:rsidR="00AC6839" w:rsidRDefault="00AC6839">
            <w:pPr>
              <w:spacing w:after="1" w:line="200" w:lineRule="atLeast"/>
              <w:ind w:left="567"/>
            </w:pPr>
            <w:r>
              <w:rPr>
                <w:rFonts w:ascii="Tahoma" w:hAnsi="Tahoma" w:cs="Tahoma"/>
                <w:sz w:val="20"/>
              </w:rPr>
              <w:t>посещения на дому выездными патронажными бригадами</w:t>
            </w:r>
          </w:p>
        </w:tc>
        <w:tc>
          <w:tcPr>
            <w:tcW w:w="1847" w:type="dxa"/>
            <w:tcBorders>
              <w:top w:val="nil"/>
              <w:left w:val="nil"/>
              <w:bottom w:val="nil"/>
              <w:right w:val="nil"/>
            </w:tcBorders>
          </w:tcPr>
          <w:p w:rsidR="00AC6839" w:rsidRDefault="00AC6839">
            <w:pPr>
              <w:spacing w:after="1" w:line="200" w:lineRule="atLeast"/>
              <w:jc w:val="center"/>
            </w:pPr>
            <w:r>
              <w:rPr>
                <w:rFonts w:ascii="Tahoma" w:hAnsi="Tahoma" w:cs="Tahoma"/>
                <w:sz w:val="20"/>
              </w:rPr>
              <w:t>посещений</w:t>
            </w:r>
          </w:p>
        </w:tc>
        <w:tc>
          <w:tcPr>
            <w:tcW w:w="1408" w:type="dxa"/>
            <w:tcBorders>
              <w:top w:val="nil"/>
              <w:left w:val="nil"/>
              <w:bottom w:val="nil"/>
              <w:right w:val="nil"/>
            </w:tcBorders>
          </w:tcPr>
          <w:p w:rsidR="00AC6839" w:rsidRDefault="00AC6839">
            <w:pPr>
              <w:spacing w:after="1" w:line="200" w:lineRule="atLeast"/>
              <w:jc w:val="center"/>
            </w:pPr>
            <w:r>
              <w:rPr>
                <w:rFonts w:ascii="Tahoma" w:hAnsi="Tahoma" w:cs="Tahoma"/>
                <w:sz w:val="20"/>
              </w:rPr>
              <w:t>0,0072</w:t>
            </w:r>
          </w:p>
        </w:tc>
        <w:tc>
          <w:tcPr>
            <w:tcW w:w="1704" w:type="dxa"/>
            <w:tcBorders>
              <w:top w:val="nil"/>
              <w:left w:val="nil"/>
              <w:bottom w:val="nil"/>
              <w:right w:val="nil"/>
            </w:tcBorders>
          </w:tcPr>
          <w:p w:rsidR="00AC6839" w:rsidRDefault="00AC6839">
            <w:pPr>
              <w:spacing w:after="1" w:line="200" w:lineRule="atLeast"/>
              <w:jc w:val="center"/>
            </w:pPr>
            <w:r>
              <w:rPr>
                <w:rFonts w:ascii="Tahoma" w:hAnsi="Tahoma" w:cs="Tahoma"/>
                <w:sz w:val="20"/>
              </w:rPr>
              <w:t>2216,4</w:t>
            </w:r>
          </w:p>
        </w:tc>
        <w:tc>
          <w:tcPr>
            <w:tcW w:w="1458" w:type="dxa"/>
            <w:tcBorders>
              <w:top w:val="nil"/>
              <w:left w:val="nil"/>
              <w:bottom w:val="nil"/>
              <w:right w:val="nil"/>
            </w:tcBorders>
          </w:tcPr>
          <w:p w:rsidR="00AC6839" w:rsidRDefault="00AC6839">
            <w:pPr>
              <w:spacing w:after="1" w:line="200" w:lineRule="atLeast"/>
              <w:jc w:val="center"/>
            </w:pPr>
            <w:r>
              <w:rPr>
                <w:rFonts w:ascii="Tahoma" w:hAnsi="Tahoma" w:cs="Tahoma"/>
                <w:sz w:val="20"/>
              </w:rPr>
              <w:t>0,008</w:t>
            </w:r>
          </w:p>
        </w:tc>
        <w:tc>
          <w:tcPr>
            <w:tcW w:w="1952" w:type="dxa"/>
            <w:tcBorders>
              <w:top w:val="nil"/>
              <w:left w:val="nil"/>
              <w:bottom w:val="nil"/>
              <w:right w:val="nil"/>
            </w:tcBorders>
          </w:tcPr>
          <w:p w:rsidR="00AC6839" w:rsidRDefault="00AC6839">
            <w:pPr>
              <w:spacing w:after="1" w:line="200" w:lineRule="atLeast"/>
              <w:jc w:val="center"/>
            </w:pPr>
            <w:r>
              <w:rPr>
                <w:rFonts w:ascii="Tahoma" w:hAnsi="Tahoma" w:cs="Tahoma"/>
                <w:sz w:val="20"/>
              </w:rPr>
              <w:t>2305,1</w:t>
            </w:r>
          </w:p>
        </w:tc>
        <w:tc>
          <w:tcPr>
            <w:tcW w:w="1411" w:type="dxa"/>
            <w:tcBorders>
              <w:top w:val="nil"/>
              <w:left w:val="nil"/>
              <w:bottom w:val="nil"/>
              <w:right w:val="nil"/>
            </w:tcBorders>
          </w:tcPr>
          <w:p w:rsidR="00AC6839" w:rsidRDefault="00AC6839">
            <w:pPr>
              <w:spacing w:after="1" w:line="200" w:lineRule="atLeast"/>
              <w:jc w:val="center"/>
            </w:pPr>
            <w:r>
              <w:rPr>
                <w:rFonts w:ascii="Tahoma" w:hAnsi="Tahoma" w:cs="Tahoma"/>
                <w:sz w:val="20"/>
              </w:rPr>
              <w:t>0,008</w:t>
            </w:r>
          </w:p>
        </w:tc>
        <w:tc>
          <w:tcPr>
            <w:tcW w:w="1780" w:type="dxa"/>
            <w:tcBorders>
              <w:top w:val="nil"/>
              <w:left w:val="nil"/>
              <w:bottom w:val="nil"/>
              <w:right w:val="nil"/>
            </w:tcBorders>
          </w:tcPr>
          <w:p w:rsidR="00AC6839" w:rsidRDefault="00AC6839">
            <w:pPr>
              <w:spacing w:after="1" w:line="200" w:lineRule="atLeast"/>
              <w:jc w:val="center"/>
            </w:pPr>
            <w:r>
              <w:rPr>
                <w:rFonts w:ascii="Tahoma" w:hAnsi="Tahoma" w:cs="Tahoma"/>
                <w:sz w:val="20"/>
              </w:rPr>
              <w:t>2397,3</w:t>
            </w:r>
          </w:p>
        </w:tc>
      </w:tr>
      <w:tr w:rsidR="00AC6839">
        <w:tblPrEx>
          <w:tblBorders>
            <w:insideH w:val="none" w:sz="0" w:space="0" w:color="auto"/>
            <w:insideV w:val="none" w:sz="0" w:space="0" w:color="auto"/>
          </w:tblBorders>
        </w:tblPrEx>
        <w:tc>
          <w:tcPr>
            <w:tcW w:w="4362" w:type="dxa"/>
            <w:tcBorders>
              <w:top w:val="nil"/>
              <w:left w:val="nil"/>
              <w:bottom w:val="nil"/>
              <w:right w:val="nil"/>
            </w:tcBorders>
          </w:tcPr>
          <w:p w:rsidR="00AC6839" w:rsidRDefault="00AC6839">
            <w:pPr>
              <w:spacing w:after="1" w:line="200" w:lineRule="atLeast"/>
              <w:ind w:left="284"/>
            </w:pPr>
            <w:r>
              <w:rPr>
                <w:rFonts w:ascii="Tahoma" w:hAnsi="Tahoma" w:cs="Tahoma"/>
                <w:sz w:val="20"/>
              </w:rPr>
              <w:t>паллиативная медицинская помощь в стационарных условиях (включая койки паллиативной медицинской помощи и койки сестринского ухода)</w:t>
            </w:r>
          </w:p>
        </w:tc>
        <w:tc>
          <w:tcPr>
            <w:tcW w:w="1847" w:type="dxa"/>
            <w:tcBorders>
              <w:top w:val="nil"/>
              <w:left w:val="nil"/>
              <w:bottom w:val="nil"/>
              <w:right w:val="nil"/>
            </w:tcBorders>
          </w:tcPr>
          <w:p w:rsidR="00AC6839" w:rsidRDefault="00AC6839">
            <w:pPr>
              <w:spacing w:after="1" w:line="200" w:lineRule="atLeast"/>
              <w:jc w:val="center"/>
            </w:pPr>
            <w:r>
              <w:rPr>
                <w:rFonts w:ascii="Tahoma" w:hAnsi="Tahoma" w:cs="Tahoma"/>
                <w:sz w:val="20"/>
              </w:rPr>
              <w:t>койко-дней</w:t>
            </w:r>
          </w:p>
        </w:tc>
        <w:tc>
          <w:tcPr>
            <w:tcW w:w="1408" w:type="dxa"/>
            <w:tcBorders>
              <w:top w:val="nil"/>
              <w:left w:val="nil"/>
              <w:bottom w:val="nil"/>
              <w:right w:val="nil"/>
            </w:tcBorders>
          </w:tcPr>
          <w:p w:rsidR="00AC6839" w:rsidRDefault="00AC6839">
            <w:pPr>
              <w:spacing w:after="1" w:line="200" w:lineRule="atLeast"/>
              <w:jc w:val="center"/>
            </w:pPr>
            <w:r>
              <w:rPr>
                <w:rFonts w:ascii="Tahoma" w:hAnsi="Tahoma" w:cs="Tahoma"/>
                <w:sz w:val="20"/>
              </w:rPr>
              <w:t>0,092</w:t>
            </w:r>
          </w:p>
        </w:tc>
        <w:tc>
          <w:tcPr>
            <w:tcW w:w="1704" w:type="dxa"/>
            <w:tcBorders>
              <w:top w:val="nil"/>
              <w:left w:val="nil"/>
              <w:bottom w:val="nil"/>
              <w:right w:val="nil"/>
            </w:tcBorders>
          </w:tcPr>
          <w:p w:rsidR="00AC6839" w:rsidRDefault="00AC6839">
            <w:pPr>
              <w:spacing w:after="1" w:line="200" w:lineRule="atLeast"/>
              <w:jc w:val="center"/>
            </w:pPr>
            <w:r>
              <w:rPr>
                <w:rFonts w:ascii="Tahoma" w:hAnsi="Tahoma" w:cs="Tahoma"/>
                <w:sz w:val="20"/>
              </w:rPr>
              <w:t>2620,6</w:t>
            </w:r>
          </w:p>
        </w:tc>
        <w:tc>
          <w:tcPr>
            <w:tcW w:w="1458" w:type="dxa"/>
            <w:tcBorders>
              <w:top w:val="nil"/>
              <w:left w:val="nil"/>
              <w:bottom w:val="nil"/>
              <w:right w:val="nil"/>
            </w:tcBorders>
          </w:tcPr>
          <w:p w:rsidR="00AC6839" w:rsidRDefault="00AC6839">
            <w:pPr>
              <w:spacing w:after="1" w:line="200" w:lineRule="atLeast"/>
              <w:jc w:val="center"/>
            </w:pPr>
            <w:r>
              <w:rPr>
                <w:rFonts w:ascii="Tahoma" w:hAnsi="Tahoma" w:cs="Tahoma"/>
                <w:sz w:val="20"/>
              </w:rPr>
              <w:t>0,092</w:t>
            </w:r>
          </w:p>
        </w:tc>
        <w:tc>
          <w:tcPr>
            <w:tcW w:w="1952" w:type="dxa"/>
            <w:tcBorders>
              <w:top w:val="nil"/>
              <w:left w:val="nil"/>
              <w:bottom w:val="nil"/>
              <w:right w:val="nil"/>
            </w:tcBorders>
          </w:tcPr>
          <w:p w:rsidR="00AC6839" w:rsidRDefault="00AC6839">
            <w:pPr>
              <w:spacing w:after="1" w:line="200" w:lineRule="atLeast"/>
              <w:jc w:val="center"/>
            </w:pPr>
            <w:r>
              <w:rPr>
                <w:rFonts w:ascii="Tahoma" w:hAnsi="Tahoma" w:cs="Tahoma"/>
                <w:sz w:val="20"/>
              </w:rPr>
              <w:t>2725,4</w:t>
            </w:r>
          </w:p>
        </w:tc>
        <w:tc>
          <w:tcPr>
            <w:tcW w:w="1411" w:type="dxa"/>
            <w:tcBorders>
              <w:top w:val="nil"/>
              <w:left w:val="nil"/>
              <w:bottom w:val="nil"/>
              <w:right w:val="nil"/>
            </w:tcBorders>
          </w:tcPr>
          <w:p w:rsidR="00AC6839" w:rsidRDefault="00AC6839">
            <w:pPr>
              <w:spacing w:after="1" w:line="200" w:lineRule="atLeast"/>
              <w:jc w:val="center"/>
            </w:pPr>
            <w:r>
              <w:rPr>
                <w:rFonts w:ascii="Tahoma" w:hAnsi="Tahoma" w:cs="Tahoma"/>
                <w:sz w:val="20"/>
              </w:rPr>
              <w:t>0,092</w:t>
            </w:r>
          </w:p>
        </w:tc>
        <w:tc>
          <w:tcPr>
            <w:tcW w:w="1780" w:type="dxa"/>
            <w:tcBorders>
              <w:top w:val="nil"/>
              <w:left w:val="nil"/>
              <w:bottom w:val="nil"/>
              <w:right w:val="nil"/>
            </w:tcBorders>
          </w:tcPr>
          <w:p w:rsidR="00AC6839" w:rsidRDefault="00AC6839">
            <w:pPr>
              <w:spacing w:after="1" w:line="200" w:lineRule="atLeast"/>
              <w:jc w:val="center"/>
            </w:pPr>
            <w:r>
              <w:rPr>
                <w:rFonts w:ascii="Tahoma" w:hAnsi="Tahoma" w:cs="Tahoma"/>
                <w:sz w:val="20"/>
              </w:rPr>
              <w:t>2834,4</w:t>
            </w:r>
          </w:p>
        </w:tc>
      </w:tr>
      <w:tr w:rsidR="00AC6839">
        <w:tblPrEx>
          <w:tblBorders>
            <w:insideH w:val="none" w:sz="0" w:space="0" w:color="auto"/>
            <w:insideV w:val="none" w:sz="0" w:space="0" w:color="auto"/>
          </w:tblBorders>
        </w:tblPrEx>
        <w:tc>
          <w:tcPr>
            <w:tcW w:w="15922" w:type="dxa"/>
            <w:gridSpan w:val="8"/>
            <w:tcBorders>
              <w:top w:val="nil"/>
              <w:left w:val="nil"/>
              <w:bottom w:val="nil"/>
              <w:right w:val="nil"/>
            </w:tcBorders>
          </w:tcPr>
          <w:p w:rsidR="00AC6839" w:rsidRDefault="00AC6839">
            <w:pPr>
              <w:spacing w:after="1" w:line="200" w:lineRule="atLeast"/>
              <w:jc w:val="center"/>
              <w:outlineLvl w:val="2"/>
            </w:pPr>
            <w:r>
              <w:rPr>
                <w:rFonts w:ascii="Tahoma" w:hAnsi="Tahoma" w:cs="Tahoma"/>
                <w:sz w:val="20"/>
              </w:rPr>
              <w:t>II. В рамках базовой программы обязательного медицинского страхования</w:t>
            </w:r>
          </w:p>
        </w:tc>
      </w:tr>
      <w:tr w:rsidR="00AC6839">
        <w:tblPrEx>
          <w:tblBorders>
            <w:insideH w:val="none" w:sz="0" w:space="0" w:color="auto"/>
            <w:insideV w:val="none" w:sz="0" w:space="0" w:color="auto"/>
          </w:tblBorders>
        </w:tblPrEx>
        <w:tc>
          <w:tcPr>
            <w:tcW w:w="4362" w:type="dxa"/>
            <w:tcBorders>
              <w:top w:val="nil"/>
              <w:left w:val="nil"/>
              <w:bottom w:val="nil"/>
              <w:right w:val="nil"/>
            </w:tcBorders>
          </w:tcPr>
          <w:p w:rsidR="00AC6839" w:rsidRDefault="00AC6839">
            <w:pPr>
              <w:spacing w:after="1" w:line="200" w:lineRule="atLeast"/>
            </w:pPr>
            <w:r>
              <w:rPr>
                <w:rFonts w:ascii="Tahoma" w:hAnsi="Tahoma" w:cs="Tahoma"/>
                <w:sz w:val="20"/>
              </w:rPr>
              <w:t>1. Скорая, в том числе скорая специализированная, медицинская помощь</w:t>
            </w:r>
          </w:p>
        </w:tc>
        <w:tc>
          <w:tcPr>
            <w:tcW w:w="1847" w:type="dxa"/>
            <w:tcBorders>
              <w:top w:val="nil"/>
              <w:left w:val="nil"/>
              <w:bottom w:val="nil"/>
              <w:right w:val="nil"/>
            </w:tcBorders>
          </w:tcPr>
          <w:p w:rsidR="00AC6839" w:rsidRDefault="00AC6839">
            <w:pPr>
              <w:spacing w:after="1" w:line="200" w:lineRule="atLeast"/>
              <w:jc w:val="center"/>
            </w:pPr>
            <w:r>
              <w:rPr>
                <w:rFonts w:ascii="Tahoma" w:hAnsi="Tahoma" w:cs="Tahoma"/>
                <w:sz w:val="20"/>
              </w:rPr>
              <w:t>вызовов</w:t>
            </w:r>
          </w:p>
        </w:tc>
        <w:tc>
          <w:tcPr>
            <w:tcW w:w="1408" w:type="dxa"/>
            <w:tcBorders>
              <w:top w:val="nil"/>
              <w:left w:val="nil"/>
              <w:bottom w:val="nil"/>
              <w:right w:val="nil"/>
            </w:tcBorders>
          </w:tcPr>
          <w:p w:rsidR="00AC6839" w:rsidRDefault="00AC6839">
            <w:pPr>
              <w:spacing w:after="1" w:line="200" w:lineRule="atLeast"/>
              <w:jc w:val="center"/>
            </w:pPr>
            <w:r>
              <w:rPr>
                <w:rFonts w:ascii="Tahoma" w:hAnsi="Tahoma" w:cs="Tahoma"/>
                <w:sz w:val="20"/>
              </w:rPr>
              <w:t>0,29</w:t>
            </w:r>
          </w:p>
        </w:tc>
        <w:tc>
          <w:tcPr>
            <w:tcW w:w="1704" w:type="dxa"/>
            <w:tcBorders>
              <w:top w:val="nil"/>
              <w:left w:val="nil"/>
              <w:bottom w:val="nil"/>
              <w:right w:val="nil"/>
            </w:tcBorders>
          </w:tcPr>
          <w:p w:rsidR="00AC6839" w:rsidRDefault="00AC6839">
            <w:pPr>
              <w:spacing w:after="1" w:line="200" w:lineRule="atLeast"/>
              <w:jc w:val="center"/>
            </w:pPr>
            <w:r>
              <w:rPr>
                <w:rFonts w:ascii="Tahoma" w:hAnsi="Tahoma" w:cs="Tahoma"/>
                <w:sz w:val="20"/>
              </w:rPr>
              <w:t>2884,7</w:t>
            </w:r>
          </w:p>
        </w:tc>
        <w:tc>
          <w:tcPr>
            <w:tcW w:w="1458" w:type="dxa"/>
            <w:tcBorders>
              <w:top w:val="nil"/>
              <w:left w:val="nil"/>
              <w:bottom w:val="nil"/>
              <w:right w:val="nil"/>
            </w:tcBorders>
          </w:tcPr>
          <w:p w:rsidR="00AC6839" w:rsidRDefault="00AC6839">
            <w:pPr>
              <w:spacing w:after="1" w:line="200" w:lineRule="atLeast"/>
              <w:jc w:val="center"/>
            </w:pPr>
            <w:r>
              <w:rPr>
                <w:rFonts w:ascii="Tahoma" w:hAnsi="Tahoma" w:cs="Tahoma"/>
                <w:sz w:val="20"/>
              </w:rPr>
              <w:t>0,29</w:t>
            </w:r>
          </w:p>
        </w:tc>
        <w:tc>
          <w:tcPr>
            <w:tcW w:w="1952" w:type="dxa"/>
            <w:tcBorders>
              <w:top w:val="nil"/>
              <w:left w:val="nil"/>
              <w:bottom w:val="nil"/>
              <w:right w:val="nil"/>
            </w:tcBorders>
          </w:tcPr>
          <w:p w:rsidR="00AC6839" w:rsidRDefault="00AC6839">
            <w:pPr>
              <w:spacing w:after="1" w:line="200" w:lineRule="atLeast"/>
              <w:jc w:val="center"/>
            </w:pPr>
            <w:r>
              <w:rPr>
                <w:rFonts w:ascii="Tahoma" w:hAnsi="Tahoma" w:cs="Tahoma"/>
                <w:sz w:val="20"/>
              </w:rPr>
              <w:t>3057,6</w:t>
            </w:r>
          </w:p>
        </w:tc>
        <w:tc>
          <w:tcPr>
            <w:tcW w:w="1411" w:type="dxa"/>
            <w:tcBorders>
              <w:top w:val="nil"/>
              <w:left w:val="nil"/>
              <w:bottom w:val="nil"/>
              <w:right w:val="nil"/>
            </w:tcBorders>
          </w:tcPr>
          <w:p w:rsidR="00AC6839" w:rsidRDefault="00AC6839">
            <w:pPr>
              <w:spacing w:after="1" w:line="200" w:lineRule="atLeast"/>
              <w:jc w:val="center"/>
            </w:pPr>
            <w:r>
              <w:rPr>
                <w:rFonts w:ascii="Tahoma" w:hAnsi="Tahoma" w:cs="Tahoma"/>
                <w:sz w:val="20"/>
              </w:rPr>
              <w:t>0,29</w:t>
            </w:r>
          </w:p>
        </w:tc>
        <w:tc>
          <w:tcPr>
            <w:tcW w:w="1780" w:type="dxa"/>
            <w:tcBorders>
              <w:top w:val="nil"/>
              <w:left w:val="nil"/>
              <w:bottom w:val="nil"/>
              <w:right w:val="nil"/>
            </w:tcBorders>
          </w:tcPr>
          <w:p w:rsidR="00AC6839" w:rsidRDefault="00AC6839">
            <w:pPr>
              <w:spacing w:after="1" w:line="200" w:lineRule="atLeast"/>
              <w:jc w:val="center"/>
            </w:pPr>
            <w:r>
              <w:rPr>
                <w:rFonts w:ascii="Tahoma" w:hAnsi="Tahoma" w:cs="Tahoma"/>
                <w:sz w:val="20"/>
              </w:rPr>
              <w:t>3243,3</w:t>
            </w:r>
          </w:p>
        </w:tc>
      </w:tr>
      <w:tr w:rsidR="00AC6839">
        <w:tblPrEx>
          <w:tblBorders>
            <w:insideH w:val="none" w:sz="0" w:space="0" w:color="auto"/>
            <w:insideV w:val="none" w:sz="0" w:space="0" w:color="auto"/>
          </w:tblBorders>
        </w:tblPrEx>
        <w:tc>
          <w:tcPr>
            <w:tcW w:w="4362" w:type="dxa"/>
            <w:tcBorders>
              <w:top w:val="nil"/>
              <w:left w:val="nil"/>
              <w:bottom w:val="nil"/>
              <w:right w:val="nil"/>
            </w:tcBorders>
          </w:tcPr>
          <w:p w:rsidR="00AC6839" w:rsidRDefault="00AC6839">
            <w:pPr>
              <w:spacing w:after="1" w:line="200" w:lineRule="atLeast"/>
            </w:pPr>
            <w:r>
              <w:rPr>
                <w:rFonts w:ascii="Tahoma" w:hAnsi="Tahoma" w:cs="Tahoma"/>
                <w:sz w:val="20"/>
              </w:rPr>
              <w:t>2. Первичная медико-санитарная помощь</w:t>
            </w:r>
          </w:p>
        </w:tc>
        <w:tc>
          <w:tcPr>
            <w:tcW w:w="1847"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408"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704"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458"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95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411"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780"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r>
      <w:tr w:rsidR="00AC6839">
        <w:tblPrEx>
          <w:tblBorders>
            <w:insideH w:val="none" w:sz="0" w:space="0" w:color="auto"/>
            <w:insideV w:val="none" w:sz="0" w:space="0" w:color="auto"/>
          </w:tblBorders>
        </w:tblPrEx>
        <w:tc>
          <w:tcPr>
            <w:tcW w:w="4362" w:type="dxa"/>
            <w:tcBorders>
              <w:top w:val="nil"/>
              <w:left w:val="nil"/>
              <w:bottom w:val="nil"/>
              <w:right w:val="nil"/>
            </w:tcBorders>
          </w:tcPr>
          <w:p w:rsidR="00AC6839" w:rsidRDefault="00AC6839">
            <w:pPr>
              <w:spacing w:after="1" w:line="200" w:lineRule="atLeast"/>
              <w:ind w:left="284"/>
            </w:pPr>
            <w:r>
              <w:rPr>
                <w:rFonts w:ascii="Tahoma" w:hAnsi="Tahoma" w:cs="Tahoma"/>
                <w:sz w:val="20"/>
              </w:rPr>
              <w:t>в амбулаторных условиях:</w:t>
            </w:r>
          </w:p>
        </w:tc>
        <w:tc>
          <w:tcPr>
            <w:tcW w:w="1847"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408"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70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458"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952"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411"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780"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r>
      <w:tr w:rsidR="00AC6839">
        <w:tblPrEx>
          <w:tblBorders>
            <w:insideH w:val="none" w:sz="0" w:space="0" w:color="auto"/>
            <w:insideV w:val="none" w:sz="0" w:space="0" w:color="auto"/>
          </w:tblBorders>
        </w:tblPrEx>
        <w:tc>
          <w:tcPr>
            <w:tcW w:w="4362" w:type="dxa"/>
            <w:tcBorders>
              <w:top w:val="nil"/>
              <w:left w:val="nil"/>
              <w:bottom w:val="nil"/>
              <w:right w:val="nil"/>
            </w:tcBorders>
          </w:tcPr>
          <w:p w:rsidR="00AC6839" w:rsidRDefault="00AC6839">
            <w:pPr>
              <w:spacing w:after="1" w:line="200" w:lineRule="atLeast"/>
              <w:ind w:left="567"/>
            </w:pPr>
            <w:r>
              <w:rPr>
                <w:rFonts w:ascii="Tahoma" w:hAnsi="Tahoma" w:cs="Tahoma"/>
                <w:sz w:val="20"/>
              </w:rPr>
              <w:t>в том числе</w:t>
            </w:r>
          </w:p>
        </w:tc>
        <w:tc>
          <w:tcPr>
            <w:tcW w:w="1847" w:type="dxa"/>
            <w:vMerge/>
            <w:tcBorders>
              <w:top w:val="nil"/>
              <w:left w:val="nil"/>
              <w:bottom w:val="nil"/>
              <w:right w:val="nil"/>
            </w:tcBorders>
          </w:tcPr>
          <w:p w:rsidR="00AC6839" w:rsidRDefault="00AC6839">
            <w:pPr>
              <w:spacing w:after="1" w:line="0" w:lineRule="atLeast"/>
            </w:pPr>
          </w:p>
        </w:tc>
        <w:tc>
          <w:tcPr>
            <w:tcW w:w="1408" w:type="dxa"/>
            <w:vMerge/>
            <w:tcBorders>
              <w:top w:val="nil"/>
              <w:left w:val="nil"/>
              <w:bottom w:val="nil"/>
              <w:right w:val="nil"/>
            </w:tcBorders>
          </w:tcPr>
          <w:p w:rsidR="00AC6839" w:rsidRDefault="00AC6839">
            <w:pPr>
              <w:spacing w:after="1" w:line="0" w:lineRule="atLeast"/>
            </w:pPr>
          </w:p>
        </w:tc>
        <w:tc>
          <w:tcPr>
            <w:tcW w:w="1704" w:type="dxa"/>
            <w:vMerge/>
            <w:tcBorders>
              <w:top w:val="nil"/>
              <w:left w:val="nil"/>
              <w:bottom w:val="nil"/>
              <w:right w:val="nil"/>
            </w:tcBorders>
          </w:tcPr>
          <w:p w:rsidR="00AC6839" w:rsidRDefault="00AC6839">
            <w:pPr>
              <w:spacing w:after="1" w:line="0" w:lineRule="atLeast"/>
            </w:pPr>
          </w:p>
        </w:tc>
        <w:tc>
          <w:tcPr>
            <w:tcW w:w="1458" w:type="dxa"/>
            <w:vMerge/>
            <w:tcBorders>
              <w:top w:val="nil"/>
              <w:left w:val="nil"/>
              <w:bottom w:val="nil"/>
              <w:right w:val="nil"/>
            </w:tcBorders>
          </w:tcPr>
          <w:p w:rsidR="00AC6839" w:rsidRDefault="00AC6839">
            <w:pPr>
              <w:spacing w:after="1" w:line="0" w:lineRule="atLeast"/>
            </w:pPr>
          </w:p>
        </w:tc>
        <w:tc>
          <w:tcPr>
            <w:tcW w:w="1952" w:type="dxa"/>
            <w:vMerge/>
            <w:tcBorders>
              <w:top w:val="nil"/>
              <w:left w:val="nil"/>
              <w:bottom w:val="nil"/>
              <w:right w:val="nil"/>
            </w:tcBorders>
          </w:tcPr>
          <w:p w:rsidR="00AC6839" w:rsidRDefault="00AC6839">
            <w:pPr>
              <w:spacing w:after="1" w:line="0" w:lineRule="atLeast"/>
            </w:pPr>
          </w:p>
        </w:tc>
        <w:tc>
          <w:tcPr>
            <w:tcW w:w="1411" w:type="dxa"/>
            <w:vMerge/>
            <w:tcBorders>
              <w:top w:val="nil"/>
              <w:left w:val="nil"/>
              <w:bottom w:val="nil"/>
              <w:right w:val="nil"/>
            </w:tcBorders>
          </w:tcPr>
          <w:p w:rsidR="00AC6839" w:rsidRDefault="00AC6839">
            <w:pPr>
              <w:spacing w:after="1" w:line="0" w:lineRule="atLeast"/>
            </w:pPr>
          </w:p>
        </w:tc>
        <w:tc>
          <w:tcPr>
            <w:tcW w:w="1780"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4362" w:type="dxa"/>
            <w:tcBorders>
              <w:top w:val="nil"/>
              <w:left w:val="nil"/>
              <w:bottom w:val="nil"/>
              <w:right w:val="nil"/>
            </w:tcBorders>
          </w:tcPr>
          <w:p w:rsidR="00AC6839" w:rsidRDefault="00AC6839">
            <w:pPr>
              <w:spacing w:after="1" w:line="200" w:lineRule="atLeast"/>
              <w:ind w:left="567"/>
            </w:pPr>
            <w:r>
              <w:rPr>
                <w:rFonts w:ascii="Tahoma" w:hAnsi="Tahoma" w:cs="Tahoma"/>
                <w:sz w:val="20"/>
              </w:rPr>
              <w:t xml:space="preserve">посещения с профилактическими и иными целями </w:t>
            </w:r>
            <w:hyperlink w:anchor="P11802" w:history="1">
              <w:r>
                <w:rPr>
                  <w:rFonts w:ascii="Tahoma" w:hAnsi="Tahoma" w:cs="Tahoma"/>
                  <w:color w:val="0000FF"/>
                  <w:sz w:val="20"/>
                </w:rPr>
                <w:t>&lt;6&gt;</w:t>
              </w:r>
            </w:hyperlink>
            <w:r>
              <w:rPr>
                <w:rFonts w:ascii="Tahoma" w:hAnsi="Tahoma" w:cs="Tahoma"/>
                <w:sz w:val="20"/>
              </w:rPr>
              <w:t xml:space="preserve"> - всего</w:t>
            </w:r>
          </w:p>
          <w:p w:rsidR="00AC6839" w:rsidRDefault="00AC6839">
            <w:pPr>
              <w:spacing w:after="1" w:line="200" w:lineRule="atLeast"/>
              <w:ind w:left="850"/>
            </w:pPr>
            <w:r>
              <w:rPr>
                <w:rFonts w:ascii="Tahoma" w:hAnsi="Tahoma" w:cs="Tahoma"/>
                <w:sz w:val="20"/>
              </w:rPr>
              <w:t>из них:</w:t>
            </w:r>
          </w:p>
        </w:tc>
        <w:tc>
          <w:tcPr>
            <w:tcW w:w="1847" w:type="dxa"/>
            <w:tcBorders>
              <w:top w:val="nil"/>
              <w:left w:val="nil"/>
              <w:bottom w:val="nil"/>
              <w:right w:val="nil"/>
            </w:tcBorders>
          </w:tcPr>
          <w:p w:rsidR="00AC6839" w:rsidRDefault="00AC6839">
            <w:pPr>
              <w:spacing w:after="1" w:line="200" w:lineRule="atLeast"/>
              <w:jc w:val="center"/>
            </w:pPr>
            <w:r>
              <w:rPr>
                <w:rFonts w:ascii="Tahoma" w:hAnsi="Tahoma" w:cs="Tahoma"/>
                <w:sz w:val="20"/>
              </w:rPr>
              <w:t>посещений (комплексных посещений)</w:t>
            </w:r>
          </w:p>
        </w:tc>
        <w:tc>
          <w:tcPr>
            <w:tcW w:w="1408" w:type="dxa"/>
            <w:tcBorders>
              <w:top w:val="nil"/>
              <w:left w:val="nil"/>
              <w:bottom w:val="nil"/>
              <w:right w:val="nil"/>
            </w:tcBorders>
          </w:tcPr>
          <w:p w:rsidR="00AC6839" w:rsidRDefault="00AC6839">
            <w:pPr>
              <w:spacing w:after="1" w:line="200" w:lineRule="atLeast"/>
              <w:jc w:val="center"/>
            </w:pPr>
            <w:r>
              <w:rPr>
                <w:rFonts w:ascii="Tahoma" w:hAnsi="Tahoma" w:cs="Tahoma"/>
                <w:sz w:val="20"/>
              </w:rPr>
              <w:t>2,93</w:t>
            </w:r>
          </w:p>
        </w:tc>
        <w:tc>
          <w:tcPr>
            <w:tcW w:w="1704" w:type="dxa"/>
            <w:tcBorders>
              <w:top w:val="nil"/>
              <w:left w:val="nil"/>
              <w:bottom w:val="nil"/>
              <w:right w:val="nil"/>
            </w:tcBorders>
          </w:tcPr>
          <w:p w:rsidR="00AC6839" w:rsidRDefault="00AC6839">
            <w:pPr>
              <w:spacing w:after="1" w:line="200" w:lineRule="atLeast"/>
              <w:jc w:val="center"/>
            </w:pPr>
            <w:r>
              <w:rPr>
                <w:rFonts w:ascii="Tahoma" w:hAnsi="Tahoma" w:cs="Tahoma"/>
                <w:sz w:val="20"/>
              </w:rPr>
              <w:t>679,8</w:t>
            </w:r>
          </w:p>
        </w:tc>
        <w:tc>
          <w:tcPr>
            <w:tcW w:w="1458" w:type="dxa"/>
            <w:tcBorders>
              <w:top w:val="nil"/>
              <w:left w:val="nil"/>
              <w:bottom w:val="nil"/>
              <w:right w:val="nil"/>
            </w:tcBorders>
          </w:tcPr>
          <w:p w:rsidR="00AC6839" w:rsidRDefault="00AC6839">
            <w:pPr>
              <w:spacing w:after="1" w:line="200" w:lineRule="atLeast"/>
              <w:jc w:val="center"/>
            </w:pPr>
            <w:r>
              <w:rPr>
                <w:rFonts w:ascii="Tahoma" w:hAnsi="Tahoma" w:cs="Tahoma"/>
                <w:sz w:val="20"/>
              </w:rPr>
              <w:t>2,93</w:t>
            </w:r>
          </w:p>
        </w:tc>
        <w:tc>
          <w:tcPr>
            <w:tcW w:w="1952" w:type="dxa"/>
            <w:tcBorders>
              <w:top w:val="nil"/>
              <w:left w:val="nil"/>
              <w:bottom w:val="nil"/>
              <w:right w:val="nil"/>
            </w:tcBorders>
          </w:tcPr>
          <w:p w:rsidR="00AC6839" w:rsidRDefault="00AC6839">
            <w:pPr>
              <w:spacing w:after="1" w:line="200" w:lineRule="atLeast"/>
              <w:jc w:val="center"/>
            </w:pPr>
            <w:r>
              <w:rPr>
                <w:rFonts w:ascii="Tahoma" w:hAnsi="Tahoma" w:cs="Tahoma"/>
                <w:sz w:val="20"/>
              </w:rPr>
              <w:t>703,8</w:t>
            </w:r>
          </w:p>
        </w:tc>
        <w:tc>
          <w:tcPr>
            <w:tcW w:w="1411" w:type="dxa"/>
            <w:tcBorders>
              <w:top w:val="nil"/>
              <w:left w:val="nil"/>
              <w:bottom w:val="nil"/>
              <w:right w:val="nil"/>
            </w:tcBorders>
          </w:tcPr>
          <w:p w:rsidR="00AC6839" w:rsidRDefault="00AC6839">
            <w:pPr>
              <w:spacing w:after="1" w:line="200" w:lineRule="atLeast"/>
              <w:jc w:val="center"/>
            </w:pPr>
            <w:r>
              <w:rPr>
                <w:rFonts w:ascii="Tahoma" w:hAnsi="Tahoma" w:cs="Tahoma"/>
                <w:sz w:val="20"/>
              </w:rPr>
              <w:t>2,93</w:t>
            </w:r>
          </w:p>
        </w:tc>
        <w:tc>
          <w:tcPr>
            <w:tcW w:w="1780" w:type="dxa"/>
            <w:tcBorders>
              <w:top w:val="nil"/>
              <w:left w:val="nil"/>
              <w:bottom w:val="nil"/>
              <w:right w:val="nil"/>
            </w:tcBorders>
          </w:tcPr>
          <w:p w:rsidR="00AC6839" w:rsidRDefault="00AC6839">
            <w:pPr>
              <w:spacing w:after="1" w:line="200" w:lineRule="atLeast"/>
              <w:jc w:val="center"/>
            </w:pPr>
            <w:r>
              <w:rPr>
                <w:rFonts w:ascii="Tahoma" w:hAnsi="Tahoma" w:cs="Tahoma"/>
                <w:sz w:val="20"/>
              </w:rPr>
              <w:t>746,6</w:t>
            </w:r>
          </w:p>
        </w:tc>
      </w:tr>
      <w:tr w:rsidR="00AC6839">
        <w:tblPrEx>
          <w:tblBorders>
            <w:insideH w:val="none" w:sz="0" w:space="0" w:color="auto"/>
            <w:insideV w:val="none" w:sz="0" w:space="0" w:color="auto"/>
          </w:tblBorders>
        </w:tblPrEx>
        <w:tc>
          <w:tcPr>
            <w:tcW w:w="4362" w:type="dxa"/>
            <w:tcBorders>
              <w:top w:val="nil"/>
              <w:left w:val="nil"/>
              <w:bottom w:val="nil"/>
              <w:right w:val="nil"/>
            </w:tcBorders>
          </w:tcPr>
          <w:p w:rsidR="00AC6839" w:rsidRDefault="00AC6839">
            <w:pPr>
              <w:spacing w:after="1" w:line="200" w:lineRule="atLeast"/>
              <w:ind w:left="850"/>
            </w:pPr>
            <w:r>
              <w:rPr>
                <w:rFonts w:ascii="Tahoma" w:hAnsi="Tahoma" w:cs="Tahoma"/>
                <w:sz w:val="20"/>
              </w:rPr>
              <w:t>для проведения профилактических медицинских осмотров</w:t>
            </w:r>
          </w:p>
        </w:tc>
        <w:tc>
          <w:tcPr>
            <w:tcW w:w="1847" w:type="dxa"/>
            <w:tcBorders>
              <w:top w:val="nil"/>
              <w:left w:val="nil"/>
              <w:bottom w:val="nil"/>
              <w:right w:val="nil"/>
            </w:tcBorders>
          </w:tcPr>
          <w:p w:rsidR="00AC6839" w:rsidRDefault="00AC6839">
            <w:pPr>
              <w:spacing w:after="1" w:line="200" w:lineRule="atLeast"/>
              <w:jc w:val="center"/>
            </w:pPr>
            <w:r>
              <w:rPr>
                <w:rFonts w:ascii="Tahoma" w:hAnsi="Tahoma" w:cs="Tahoma"/>
                <w:sz w:val="20"/>
              </w:rPr>
              <w:t>комплексных посещений</w:t>
            </w:r>
          </w:p>
        </w:tc>
        <w:tc>
          <w:tcPr>
            <w:tcW w:w="1408" w:type="dxa"/>
            <w:tcBorders>
              <w:top w:val="nil"/>
              <w:left w:val="nil"/>
              <w:bottom w:val="nil"/>
              <w:right w:val="nil"/>
            </w:tcBorders>
          </w:tcPr>
          <w:p w:rsidR="00AC6839" w:rsidRDefault="00AC6839">
            <w:pPr>
              <w:spacing w:after="1" w:line="200" w:lineRule="atLeast"/>
              <w:jc w:val="center"/>
            </w:pPr>
            <w:r>
              <w:rPr>
                <w:rFonts w:ascii="Tahoma" w:hAnsi="Tahoma" w:cs="Tahoma"/>
                <w:sz w:val="20"/>
              </w:rPr>
              <w:t>0,272</w:t>
            </w:r>
          </w:p>
        </w:tc>
        <w:tc>
          <w:tcPr>
            <w:tcW w:w="1704" w:type="dxa"/>
            <w:tcBorders>
              <w:top w:val="nil"/>
              <w:left w:val="nil"/>
              <w:bottom w:val="nil"/>
              <w:right w:val="nil"/>
            </w:tcBorders>
          </w:tcPr>
          <w:p w:rsidR="00AC6839" w:rsidRDefault="00AC6839">
            <w:pPr>
              <w:spacing w:after="1" w:line="200" w:lineRule="atLeast"/>
              <w:jc w:val="center"/>
            </w:pPr>
            <w:r>
              <w:rPr>
                <w:rFonts w:ascii="Tahoma" w:hAnsi="Tahoma" w:cs="Tahoma"/>
                <w:sz w:val="20"/>
              </w:rPr>
              <w:t>2015,9</w:t>
            </w:r>
          </w:p>
        </w:tc>
        <w:tc>
          <w:tcPr>
            <w:tcW w:w="1458" w:type="dxa"/>
            <w:tcBorders>
              <w:top w:val="nil"/>
              <w:left w:val="nil"/>
              <w:bottom w:val="nil"/>
              <w:right w:val="nil"/>
            </w:tcBorders>
          </w:tcPr>
          <w:p w:rsidR="00AC6839" w:rsidRDefault="00AC6839">
            <w:pPr>
              <w:spacing w:after="1" w:line="200" w:lineRule="atLeast"/>
              <w:jc w:val="center"/>
            </w:pPr>
            <w:r>
              <w:rPr>
                <w:rFonts w:ascii="Tahoma" w:hAnsi="Tahoma" w:cs="Tahoma"/>
                <w:sz w:val="20"/>
              </w:rPr>
              <w:t>0,272</w:t>
            </w:r>
          </w:p>
        </w:tc>
        <w:tc>
          <w:tcPr>
            <w:tcW w:w="1952" w:type="dxa"/>
            <w:tcBorders>
              <w:top w:val="nil"/>
              <w:left w:val="nil"/>
              <w:bottom w:val="nil"/>
              <w:right w:val="nil"/>
            </w:tcBorders>
          </w:tcPr>
          <w:p w:rsidR="00AC6839" w:rsidRDefault="00AC6839">
            <w:pPr>
              <w:spacing w:after="1" w:line="200" w:lineRule="atLeast"/>
              <w:jc w:val="center"/>
            </w:pPr>
            <w:r>
              <w:rPr>
                <w:rFonts w:ascii="Tahoma" w:hAnsi="Tahoma" w:cs="Tahoma"/>
                <w:sz w:val="20"/>
              </w:rPr>
              <w:t>2136,4</w:t>
            </w:r>
          </w:p>
        </w:tc>
        <w:tc>
          <w:tcPr>
            <w:tcW w:w="1411" w:type="dxa"/>
            <w:tcBorders>
              <w:top w:val="nil"/>
              <w:left w:val="nil"/>
              <w:bottom w:val="nil"/>
              <w:right w:val="nil"/>
            </w:tcBorders>
          </w:tcPr>
          <w:p w:rsidR="00AC6839" w:rsidRDefault="00AC6839">
            <w:pPr>
              <w:spacing w:after="1" w:line="200" w:lineRule="atLeast"/>
              <w:jc w:val="center"/>
            </w:pPr>
            <w:r>
              <w:rPr>
                <w:rFonts w:ascii="Tahoma" w:hAnsi="Tahoma" w:cs="Tahoma"/>
                <w:sz w:val="20"/>
              </w:rPr>
              <w:t>0,272</w:t>
            </w:r>
          </w:p>
        </w:tc>
        <w:tc>
          <w:tcPr>
            <w:tcW w:w="1780" w:type="dxa"/>
            <w:tcBorders>
              <w:top w:val="nil"/>
              <w:left w:val="nil"/>
              <w:bottom w:val="nil"/>
              <w:right w:val="nil"/>
            </w:tcBorders>
          </w:tcPr>
          <w:p w:rsidR="00AC6839" w:rsidRDefault="00AC6839">
            <w:pPr>
              <w:spacing w:after="1" w:line="200" w:lineRule="atLeast"/>
              <w:jc w:val="center"/>
            </w:pPr>
            <w:r>
              <w:rPr>
                <w:rFonts w:ascii="Tahoma" w:hAnsi="Tahoma" w:cs="Tahoma"/>
                <w:sz w:val="20"/>
              </w:rPr>
              <w:t>2265,8</w:t>
            </w:r>
          </w:p>
        </w:tc>
      </w:tr>
      <w:tr w:rsidR="00AC6839">
        <w:tblPrEx>
          <w:tblBorders>
            <w:insideH w:val="none" w:sz="0" w:space="0" w:color="auto"/>
            <w:insideV w:val="none" w:sz="0" w:space="0" w:color="auto"/>
          </w:tblBorders>
        </w:tblPrEx>
        <w:tc>
          <w:tcPr>
            <w:tcW w:w="4362" w:type="dxa"/>
            <w:tcBorders>
              <w:top w:val="nil"/>
              <w:left w:val="nil"/>
              <w:bottom w:val="nil"/>
              <w:right w:val="nil"/>
            </w:tcBorders>
          </w:tcPr>
          <w:p w:rsidR="00AC6839" w:rsidRDefault="00AC6839">
            <w:pPr>
              <w:spacing w:after="1" w:line="200" w:lineRule="atLeast"/>
              <w:ind w:left="850"/>
            </w:pPr>
            <w:r>
              <w:rPr>
                <w:rFonts w:ascii="Tahoma" w:hAnsi="Tahoma" w:cs="Tahoma"/>
                <w:sz w:val="20"/>
              </w:rPr>
              <w:t>для проведения диспансеризации - всего</w:t>
            </w:r>
          </w:p>
        </w:tc>
        <w:tc>
          <w:tcPr>
            <w:tcW w:w="1847"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комплексных посещений</w:t>
            </w:r>
          </w:p>
        </w:tc>
        <w:tc>
          <w:tcPr>
            <w:tcW w:w="1408"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0,263</w:t>
            </w:r>
          </w:p>
        </w:tc>
        <w:tc>
          <w:tcPr>
            <w:tcW w:w="170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2492,5</w:t>
            </w:r>
          </w:p>
        </w:tc>
        <w:tc>
          <w:tcPr>
            <w:tcW w:w="1458"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0,263</w:t>
            </w:r>
          </w:p>
        </w:tc>
        <w:tc>
          <w:tcPr>
            <w:tcW w:w="1952"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2455,8</w:t>
            </w:r>
          </w:p>
        </w:tc>
        <w:tc>
          <w:tcPr>
            <w:tcW w:w="1411"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0,263</w:t>
            </w:r>
          </w:p>
        </w:tc>
        <w:tc>
          <w:tcPr>
            <w:tcW w:w="1780"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2604,6</w:t>
            </w:r>
          </w:p>
        </w:tc>
      </w:tr>
      <w:tr w:rsidR="00AC6839">
        <w:tblPrEx>
          <w:tblBorders>
            <w:insideH w:val="none" w:sz="0" w:space="0" w:color="auto"/>
            <w:insideV w:val="none" w:sz="0" w:space="0" w:color="auto"/>
          </w:tblBorders>
        </w:tblPrEx>
        <w:tc>
          <w:tcPr>
            <w:tcW w:w="4362" w:type="dxa"/>
            <w:tcBorders>
              <w:top w:val="nil"/>
              <w:left w:val="nil"/>
              <w:bottom w:val="nil"/>
              <w:right w:val="nil"/>
            </w:tcBorders>
          </w:tcPr>
          <w:p w:rsidR="00AC6839" w:rsidRDefault="00AC6839">
            <w:pPr>
              <w:spacing w:after="1" w:line="200" w:lineRule="atLeast"/>
              <w:ind w:left="1134"/>
            </w:pPr>
            <w:r>
              <w:rPr>
                <w:rFonts w:ascii="Tahoma" w:hAnsi="Tahoma" w:cs="Tahoma"/>
                <w:sz w:val="20"/>
              </w:rPr>
              <w:t>в том числе:</w:t>
            </w:r>
          </w:p>
        </w:tc>
        <w:tc>
          <w:tcPr>
            <w:tcW w:w="1847" w:type="dxa"/>
            <w:vMerge/>
            <w:tcBorders>
              <w:top w:val="nil"/>
              <w:left w:val="nil"/>
              <w:bottom w:val="nil"/>
              <w:right w:val="nil"/>
            </w:tcBorders>
          </w:tcPr>
          <w:p w:rsidR="00AC6839" w:rsidRDefault="00AC6839">
            <w:pPr>
              <w:spacing w:after="1" w:line="0" w:lineRule="atLeast"/>
            </w:pPr>
          </w:p>
        </w:tc>
        <w:tc>
          <w:tcPr>
            <w:tcW w:w="1408" w:type="dxa"/>
            <w:vMerge/>
            <w:tcBorders>
              <w:top w:val="nil"/>
              <w:left w:val="nil"/>
              <w:bottom w:val="nil"/>
              <w:right w:val="nil"/>
            </w:tcBorders>
          </w:tcPr>
          <w:p w:rsidR="00AC6839" w:rsidRDefault="00AC6839">
            <w:pPr>
              <w:spacing w:after="1" w:line="0" w:lineRule="atLeast"/>
            </w:pPr>
          </w:p>
        </w:tc>
        <w:tc>
          <w:tcPr>
            <w:tcW w:w="1704" w:type="dxa"/>
            <w:vMerge/>
            <w:tcBorders>
              <w:top w:val="nil"/>
              <w:left w:val="nil"/>
              <w:bottom w:val="nil"/>
              <w:right w:val="nil"/>
            </w:tcBorders>
          </w:tcPr>
          <w:p w:rsidR="00AC6839" w:rsidRDefault="00AC6839">
            <w:pPr>
              <w:spacing w:after="1" w:line="0" w:lineRule="atLeast"/>
            </w:pPr>
          </w:p>
        </w:tc>
        <w:tc>
          <w:tcPr>
            <w:tcW w:w="1458" w:type="dxa"/>
            <w:vMerge/>
            <w:tcBorders>
              <w:top w:val="nil"/>
              <w:left w:val="nil"/>
              <w:bottom w:val="nil"/>
              <w:right w:val="nil"/>
            </w:tcBorders>
          </w:tcPr>
          <w:p w:rsidR="00AC6839" w:rsidRDefault="00AC6839">
            <w:pPr>
              <w:spacing w:after="1" w:line="0" w:lineRule="atLeast"/>
            </w:pPr>
          </w:p>
        </w:tc>
        <w:tc>
          <w:tcPr>
            <w:tcW w:w="1952" w:type="dxa"/>
            <w:vMerge/>
            <w:tcBorders>
              <w:top w:val="nil"/>
              <w:left w:val="nil"/>
              <w:bottom w:val="nil"/>
              <w:right w:val="nil"/>
            </w:tcBorders>
          </w:tcPr>
          <w:p w:rsidR="00AC6839" w:rsidRDefault="00AC6839">
            <w:pPr>
              <w:spacing w:after="1" w:line="0" w:lineRule="atLeast"/>
            </w:pPr>
          </w:p>
        </w:tc>
        <w:tc>
          <w:tcPr>
            <w:tcW w:w="1411" w:type="dxa"/>
            <w:vMerge/>
            <w:tcBorders>
              <w:top w:val="nil"/>
              <w:left w:val="nil"/>
              <w:bottom w:val="nil"/>
              <w:right w:val="nil"/>
            </w:tcBorders>
          </w:tcPr>
          <w:p w:rsidR="00AC6839" w:rsidRDefault="00AC6839">
            <w:pPr>
              <w:spacing w:after="1" w:line="0" w:lineRule="atLeast"/>
            </w:pPr>
          </w:p>
        </w:tc>
        <w:tc>
          <w:tcPr>
            <w:tcW w:w="1780"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4362" w:type="dxa"/>
            <w:tcBorders>
              <w:top w:val="nil"/>
              <w:left w:val="nil"/>
              <w:bottom w:val="nil"/>
              <w:right w:val="nil"/>
            </w:tcBorders>
          </w:tcPr>
          <w:p w:rsidR="00AC6839" w:rsidRDefault="00AC6839">
            <w:pPr>
              <w:spacing w:after="1" w:line="200" w:lineRule="atLeast"/>
              <w:ind w:left="1134"/>
            </w:pPr>
            <w:r>
              <w:rPr>
                <w:rFonts w:ascii="Tahoma" w:hAnsi="Tahoma" w:cs="Tahoma"/>
                <w:sz w:val="20"/>
              </w:rPr>
              <w:lastRenderedPageBreak/>
              <w:t>для проведения углубленной диспансеризации</w:t>
            </w:r>
          </w:p>
        </w:tc>
        <w:tc>
          <w:tcPr>
            <w:tcW w:w="1847" w:type="dxa"/>
            <w:tcBorders>
              <w:top w:val="nil"/>
              <w:left w:val="nil"/>
              <w:bottom w:val="nil"/>
              <w:right w:val="nil"/>
            </w:tcBorders>
          </w:tcPr>
          <w:p w:rsidR="00AC6839" w:rsidRDefault="00AC6839">
            <w:pPr>
              <w:spacing w:after="1" w:line="200" w:lineRule="atLeast"/>
              <w:jc w:val="center"/>
            </w:pPr>
            <w:r>
              <w:rPr>
                <w:rFonts w:ascii="Tahoma" w:hAnsi="Tahoma" w:cs="Tahoma"/>
                <w:sz w:val="20"/>
              </w:rPr>
              <w:t>комплексных посещений</w:t>
            </w:r>
          </w:p>
        </w:tc>
        <w:tc>
          <w:tcPr>
            <w:tcW w:w="1408"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704" w:type="dxa"/>
            <w:tcBorders>
              <w:top w:val="nil"/>
              <w:left w:val="nil"/>
              <w:bottom w:val="nil"/>
              <w:right w:val="nil"/>
            </w:tcBorders>
          </w:tcPr>
          <w:p w:rsidR="00AC6839" w:rsidRDefault="00AC6839">
            <w:pPr>
              <w:spacing w:after="1" w:line="200" w:lineRule="atLeast"/>
              <w:jc w:val="center"/>
            </w:pPr>
            <w:r>
              <w:rPr>
                <w:rFonts w:ascii="Tahoma" w:hAnsi="Tahoma" w:cs="Tahoma"/>
                <w:sz w:val="20"/>
              </w:rPr>
              <w:t>1017,5</w:t>
            </w:r>
          </w:p>
        </w:tc>
        <w:tc>
          <w:tcPr>
            <w:tcW w:w="1458"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952"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411"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c>
          <w:tcPr>
            <w:tcW w:w="1780" w:type="dxa"/>
            <w:tcBorders>
              <w:top w:val="nil"/>
              <w:left w:val="nil"/>
              <w:bottom w:val="nil"/>
              <w:right w:val="nil"/>
            </w:tcBorders>
          </w:tcPr>
          <w:p w:rsidR="00AC6839" w:rsidRDefault="00AC6839">
            <w:pPr>
              <w:spacing w:after="1" w:line="200" w:lineRule="atLeast"/>
              <w:jc w:val="center"/>
            </w:pPr>
            <w:r>
              <w:rPr>
                <w:rFonts w:ascii="Tahoma" w:hAnsi="Tahoma" w:cs="Tahoma"/>
                <w:sz w:val="20"/>
              </w:rPr>
              <w:t>-</w:t>
            </w:r>
          </w:p>
        </w:tc>
      </w:tr>
      <w:tr w:rsidR="00AC6839">
        <w:tblPrEx>
          <w:tblBorders>
            <w:insideH w:val="none" w:sz="0" w:space="0" w:color="auto"/>
            <w:insideV w:val="none" w:sz="0" w:space="0" w:color="auto"/>
          </w:tblBorders>
        </w:tblPrEx>
        <w:tc>
          <w:tcPr>
            <w:tcW w:w="4362" w:type="dxa"/>
            <w:tcBorders>
              <w:top w:val="nil"/>
              <w:left w:val="nil"/>
              <w:bottom w:val="nil"/>
              <w:right w:val="nil"/>
            </w:tcBorders>
          </w:tcPr>
          <w:p w:rsidR="00AC6839" w:rsidRDefault="00AC6839">
            <w:pPr>
              <w:spacing w:after="1" w:line="200" w:lineRule="atLeast"/>
              <w:ind w:left="850"/>
            </w:pPr>
            <w:r>
              <w:rPr>
                <w:rFonts w:ascii="Tahoma" w:hAnsi="Tahoma" w:cs="Tahoma"/>
                <w:sz w:val="20"/>
              </w:rPr>
              <w:t>для посещений с иными целями</w:t>
            </w:r>
          </w:p>
        </w:tc>
        <w:tc>
          <w:tcPr>
            <w:tcW w:w="1847" w:type="dxa"/>
            <w:tcBorders>
              <w:top w:val="nil"/>
              <w:left w:val="nil"/>
              <w:bottom w:val="nil"/>
              <w:right w:val="nil"/>
            </w:tcBorders>
          </w:tcPr>
          <w:p w:rsidR="00AC6839" w:rsidRDefault="00AC6839">
            <w:pPr>
              <w:spacing w:after="1" w:line="200" w:lineRule="atLeast"/>
              <w:jc w:val="center"/>
            </w:pPr>
            <w:r>
              <w:rPr>
                <w:rFonts w:ascii="Tahoma" w:hAnsi="Tahoma" w:cs="Tahoma"/>
                <w:sz w:val="20"/>
              </w:rPr>
              <w:t>посещений</w:t>
            </w:r>
          </w:p>
        </w:tc>
        <w:tc>
          <w:tcPr>
            <w:tcW w:w="1408" w:type="dxa"/>
            <w:tcBorders>
              <w:top w:val="nil"/>
              <w:left w:val="nil"/>
              <w:bottom w:val="nil"/>
              <w:right w:val="nil"/>
            </w:tcBorders>
          </w:tcPr>
          <w:p w:rsidR="00AC6839" w:rsidRDefault="00AC6839">
            <w:pPr>
              <w:spacing w:after="1" w:line="200" w:lineRule="atLeast"/>
              <w:jc w:val="center"/>
            </w:pPr>
            <w:r>
              <w:rPr>
                <w:rFonts w:ascii="Tahoma" w:hAnsi="Tahoma" w:cs="Tahoma"/>
                <w:sz w:val="20"/>
              </w:rPr>
              <w:t>2,395</w:t>
            </w:r>
          </w:p>
        </w:tc>
        <w:tc>
          <w:tcPr>
            <w:tcW w:w="1704" w:type="dxa"/>
            <w:tcBorders>
              <w:top w:val="nil"/>
              <w:left w:val="nil"/>
              <w:bottom w:val="nil"/>
              <w:right w:val="nil"/>
            </w:tcBorders>
          </w:tcPr>
          <w:p w:rsidR="00AC6839" w:rsidRDefault="00AC6839">
            <w:pPr>
              <w:spacing w:after="1" w:line="200" w:lineRule="atLeast"/>
              <w:jc w:val="center"/>
            </w:pPr>
            <w:r>
              <w:rPr>
                <w:rFonts w:ascii="Tahoma" w:hAnsi="Tahoma" w:cs="Tahoma"/>
                <w:sz w:val="20"/>
              </w:rPr>
              <w:t>329</w:t>
            </w:r>
          </w:p>
        </w:tc>
        <w:tc>
          <w:tcPr>
            <w:tcW w:w="1458" w:type="dxa"/>
            <w:tcBorders>
              <w:top w:val="nil"/>
              <w:left w:val="nil"/>
              <w:bottom w:val="nil"/>
              <w:right w:val="nil"/>
            </w:tcBorders>
          </w:tcPr>
          <w:p w:rsidR="00AC6839" w:rsidRDefault="00AC6839">
            <w:pPr>
              <w:spacing w:after="1" w:line="200" w:lineRule="atLeast"/>
              <w:jc w:val="center"/>
            </w:pPr>
            <w:r>
              <w:rPr>
                <w:rFonts w:ascii="Tahoma" w:hAnsi="Tahoma" w:cs="Tahoma"/>
                <w:sz w:val="20"/>
              </w:rPr>
              <w:t>2,395</w:t>
            </w:r>
          </w:p>
        </w:tc>
        <w:tc>
          <w:tcPr>
            <w:tcW w:w="1952" w:type="dxa"/>
            <w:tcBorders>
              <w:top w:val="nil"/>
              <w:left w:val="nil"/>
              <w:bottom w:val="nil"/>
              <w:right w:val="nil"/>
            </w:tcBorders>
          </w:tcPr>
          <w:p w:rsidR="00AC6839" w:rsidRDefault="00AC6839">
            <w:pPr>
              <w:spacing w:after="1" w:line="200" w:lineRule="atLeast"/>
              <w:jc w:val="center"/>
            </w:pPr>
            <w:r>
              <w:rPr>
                <w:rFonts w:ascii="Tahoma" w:hAnsi="Tahoma" w:cs="Tahoma"/>
                <w:sz w:val="20"/>
              </w:rPr>
              <w:t>348,7</w:t>
            </w:r>
          </w:p>
        </w:tc>
        <w:tc>
          <w:tcPr>
            <w:tcW w:w="1411" w:type="dxa"/>
            <w:tcBorders>
              <w:top w:val="nil"/>
              <w:left w:val="nil"/>
              <w:bottom w:val="nil"/>
              <w:right w:val="nil"/>
            </w:tcBorders>
          </w:tcPr>
          <w:p w:rsidR="00AC6839" w:rsidRDefault="00AC6839">
            <w:pPr>
              <w:spacing w:after="1" w:line="200" w:lineRule="atLeast"/>
              <w:jc w:val="center"/>
            </w:pPr>
            <w:r>
              <w:rPr>
                <w:rFonts w:ascii="Tahoma" w:hAnsi="Tahoma" w:cs="Tahoma"/>
                <w:sz w:val="20"/>
              </w:rPr>
              <w:t>2,395</w:t>
            </w:r>
          </w:p>
        </w:tc>
        <w:tc>
          <w:tcPr>
            <w:tcW w:w="1780" w:type="dxa"/>
            <w:tcBorders>
              <w:top w:val="nil"/>
              <w:left w:val="nil"/>
              <w:bottom w:val="nil"/>
              <w:right w:val="nil"/>
            </w:tcBorders>
          </w:tcPr>
          <w:p w:rsidR="00AC6839" w:rsidRDefault="00AC6839">
            <w:pPr>
              <w:spacing w:after="1" w:line="200" w:lineRule="atLeast"/>
              <w:jc w:val="center"/>
            </w:pPr>
            <w:r>
              <w:rPr>
                <w:rFonts w:ascii="Tahoma" w:hAnsi="Tahoma" w:cs="Tahoma"/>
                <w:sz w:val="20"/>
              </w:rPr>
              <w:t>369,8</w:t>
            </w:r>
          </w:p>
        </w:tc>
      </w:tr>
      <w:tr w:rsidR="00AC6839">
        <w:tblPrEx>
          <w:tblBorders>
            <w:insideH w:val="none" w:sz="0" w:space="0" w:color="auto"/>
            <w:insideV w:val="none" w:sz="0" w:space="0" w:color="auto"/>
          </w:tblBorders>
        </w:tblPrEx>
        <w:tc>
          <w:tcPr>
            <w:tcW w:w="4362" w:type="dxa"/>
            <w:tcBorders>
              <w:top w:val="nil"/>
              <w:left w:val="nil"/>
              <w:bottom w:val="nil"/>
              <w:right w:val="nil"/>
            </w:tcBorders>
          </w:tcPr>
          <w:p w:rsidR="00AC6839" w:rsidRDefault="00AC6839">
            <w:pPr>
              <w:spacing w:after="1" w:line="200" w:lineRule="atLeast"/>
              <w:ind w:left="284"/>
            </w:pPr>
            <w:r>
              <w:rPr>
                <w:rFonts w:ascii="Tahoma" w:hAnsi="Tahoma" w:cs="Tahoma"/>
                <w:sz w:val="20"/>
              </w:rPr>
              <w:t>в неотложной форме</w:t>
            </w:r>
          </w:p>
        </w:tc>
        <w:tc>
          <w:tcPr>
            <w:tcW w:w="1847" w:type="dxa"/>
            <w:tcBorders>
              <w:top w:val="nil"/>
              <w:left w:val="nil"/>
              <w:bottom w:val="nil"/>
              <w:right w:val="nil"/>
            </w:tcBorders>
          </w:tcPr>
          <w:p w:rsidR="00AC6839" w:rsidRDefault="00AC6839">
            <w:pPr>
              <w:spacing w:after="1" w:line="200" w:lineRule="atLeast"/>
              <w:jc w:val="center"/>
            </w:pPr>
            <w:r>
              <w:rPr>
                <w:rFonts w:ascii="Tahoma" w:hAnsi="Tahoma" w:cs="Tahoma"/>
                <w:sz w:val="20"/>
              </w:rPr>
              <w:t>посещений</w:t>
            </w:r>
          </w:p>
        </w:tc>
        <w:tc>
          <w:tcPr>
            <w:tcW w:w="1408" w:type="dxa"/>
            <w:tcBorders>
              <w:top w:val="nil"/>
              <w:left w:val="nil"/>
              <w:bottom w:val="nil"/>
              <w:right w:val="nil"/>
            </w:tcBorders>
          </w:tcPr>
          <w:p w:rsidR="00AC6839" w:rsidRDefault="00AC6839">
            <w:pPr>
              <w:spacing w:after="1" w:line="200" w:lineRule="atLeast"/>
              <w:jc w:val="center"/>
            </w:pPr>
            <w:r>
              <w:rPr>
                <w:rFonts w:ascii="Tahoma" w:hAnsi="Tahoma" w:cs="Tahoma"/>
                <w:sz w:val="20"/>
              </w:rPr>
              <w:t>0,54</w:t>
            </w:r>
          </w:p>
        </w:tc>
        <w:tc>
          <w:tcPr>
            <w:tcW w:w="1704" w:type="dxa"/>
            <w:tcBorders>
              <w:top w:val="nil"/>
              <w:left w:val="nil"/>
              <w:bottom w:val="nil"/>
              <w:right w:val="nil"/>
            </w:tcBorders>
          </w:tcPr>
          <w:p w:rsidR="00AC6839" w:rsidRDefault="00AC6839">
            <w:pPr>
              <w:spacing w:after="1" w:line="200" w:lineRule="atLeast"/>
              <w:jc w:val="center"/>
            </w:pPr>
            <w:r>
              <w:rPr>
                <w:rFonts w:ascii="Tahoma" w:hAnsi="Tahoma" w:cs="Tahoma"/>
                <w:sz w:val="20"/>
              </w:rPr>
              <w:t>713,7</w:t>
            </w:r>
          </w:p>
        </w:tc>
        <w:tc>
          <w:tcPr>
            <w:tcW w:w="1458" w:type="dxa"/>
            <w:tcBorders>
              <w:top w:val="nil"/>
              <w:left w:val="nil"/>
              <w:bottom w:val="nil"/>
              <w:right w:val="nil"/>
            </w:tcBorders>
          </w:tcPr>
          <w:p w:rsidR="00AC6839" w:rsidRDefault="00AC6839">
            <w:pPr>
              <w:spacing w:after="1" w:line="200" w:lineRule="atLeast"/>
              <w:jc w:val="center"/>
            </w:pPr>
            <w:r>
              <w:rPr>
                <w:rFonts w:ascii="Tahoma" w:hAnsi="Tahoma" w:cs="Tahoma"/>
                <w:sz w:val="20"/>
              </w:rPr>
              <w:t>0,54</w:t>
            </w:r>
          </w:p>
        </w:tc>
        <w:tc>
          <w:tcPr>
            <w:tcW w:w="1952" w:type="dxa"/>
            <w:tcBorders>
              <w:top w:val="nil"/>
              <w:left w:val="nil"/>
              <w:bottom w:val="nil"/>
              <w:right w:val="nil"/>
            </w:tcBorders>
          </w:tcPr>
          <w:p w:rsidR="00AC6839" w:rsidRDefault="00AC6839">
            <w:pPr>
              <w:spacing w:after="1" w:line="200" w:lineRule="atLeast"/>
              <w:jc w:val="center"/>
            </w:pPr>
            <w:r>
              <w:rPr>
                <w:rFonts w:ascii="Tahoma" w:hAnsi="Tahoma" w:cs="Tahoma"/>
                <w:sz w:val="20"/>
              </w:rPr>
              <w:t>756,4</w:t>
            </w:r>
          </w:p>
        </w:tc>
        <w:tc>
          <w:tcPr>
            <w:tcW w:w="1411" w:type="dxa"/>
            <w:tcBorders>
              <w:top w:val="nil"/>
              <w:left w:val="nil"/>
              <w:bottom w:val="nil"/>
              <w:right w:val="nil"/>
            </w:tcBorders>
          </w:tcPr>
          <w:p w:rsidR="00AC6839" w:rsidRDefault="00AC6839">
            <w:pPr>
              <w:spacing w:after="1" w:line="200" w:lineRule="atLeast"/>
              <w:jc w:val="center"/>
            </w:pPr>
            <w:r>
              <w:rPr>
                <w:rFonts w:ascii="Tahoma" w:hAnsi="Tahoma" w:cs="Tahoma"/>
                <w:sz w:val="20"/>
              </w:rPr>
              <w:t>0,54</w:t>
            </w:r>
          </w:p>
        </w:tc>
        <w:tc>
          <w:tcPr>
            <w:tcW w:w="1780" w:type="dxa"/>
            <w:tcBorders>
              <w:top w:val="nil"/>
              <w:left w:val="nil"/>
              <w:bottom w:val="nil"/>
              <w:right w:val="nil"/>
            </w:tcBorders>
          </w:tcPr>
          <w:p w:rsidR="00AC6839" w:rsidRDefault="00AC6839">
            <w:pPr>
              <w:spacing w:after="1" w:line="200" w:lineRule="atLeast"/>
              <w:jc w:val="center"/>
            </w:pPr>
            <w:r>
              <w:rPr>
                <w:rFonts w:ascii="Tahoma" w:hAnsi="Tahoma" w:cs="Tahoma"/>
                <w:sz w:val="20"/>
              </w:rPr>
              <w:t>802,2</w:t>
            </w:r>
          </w:p>
        </w:tc>
      </w:tr>
      <w:tr w:rsidR="00AC6839">
        <w:tblPrEx>
          <w:tblBorders>
            <w:insideH w:val="none" w:sz="0" w:space="0" w:color="auto"/>
            <w:insideV w:val="none" w:sz="0" w:space="0" w:color="auto"/>
          </w:tblBorders>
        </w:tblPrEx>
        <w:tc>
          <w:tcPr>
            <w:tcW w:w="4362" w:type="dxa"/>
            <w:tcBorders>
              <w:top w:val="nil"/>
              <w:left w:val="nil"/>
              <w:bottom w:val="nil"/>
              <w:right w:val="nil"/>
            </w:tcBorders>
          </w:tcPr>
          <w:p w:rsidR="00AC6839" w:rsidRDefault="00AC6839">
            <w:pPr>
              <w:spacing w:after="1" w:line="200" w:lineRule="atLeast"/>
              <w:ind w:left="284"/>
            </w:pPr>
            <w:r>
              <w:rPr>
                <w:rFonts w:ascii="Tahoma" w:hAnsi="Tahoma" w:cs="Tahoma"/>
                <w:sz w:val="20"/>
              </w:rPr>
              <w:t xml:space="preserve">в связи с заболеваниями - обращений </w:t>
            </w:r>
            <w:hyperlink w:anchor="P11798" w:history="1">
              <w:r>
                <w:rPr>
                  <w:rFonts w:ascii="Tahoma" w:hAnsi="Tahoma" w:cs="Tahoma"/>
                  <w:color w:val="0000FF"/>
                  <w:sz w:val="20"/>
                </w:rPr>
                <w:t>&lt;2&gt;</w:t>
              </w:r>
            </w:hyperlink>
            <w:r>
              <w:rPr>
                <w:rFonts w:ascii="Tahoma" w:hAnsi="Tahoma" w:cs="Tahoma"/>
                <w:sz w:val="20"/>
              </w:rPr>
              <w:t xml:space="preserve"> - всего</w:t>
            </w:r>
          </w:p>
        </w:tc>
        <w:tc>
          <w:tcPr>
            <w:tcW w:w="1847"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обращений</w:t>
            </w:r>
          </w:p>
        </w:tc>
        <w:tc>
          <w:tcPr>
            <w:tcW w:w="1408"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1,7877</w:t>
            </w:r>
          </w:p>
        </w:tc>
        <w:tc>
          <w:tcPr>
            <w:tcW w:w="170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1599,8</w:t>
            </w:r>
          </w:p>
        </w:tc>
        <w:tc>
          <w:tcPr>
            <w:tcW w:w="1458"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1,7877</w:t>
            </w:r>
          </w:p>
        </w:tc>
        <w:tc>
          <w:tcPr>
            <w:tcW w:w="1952"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1695,4</w:t>
            </w:r>
          </w:p>
        </w:tc>
        <w:tc>
          <w:tcPr>
            <w:tcW w:w="1411"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1,7877</w:t>
            </w:r>
          </w:p>
        </w:tc>
        <w:tc>
          <w:tcPr>
            <w:tcW w:w="1780"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1798,1</w:t>
            </w:r>
          </w:p>
        </w:tc>
      </w:tr>
      <w:tr w:rsidR="00AC6839">
        <w:tblPrEx>
          <w:tblBorders>
            <w:insideH w:val="none" w:sz="0" w:space="0" w:color="auto"/>
            <w:insideV w:val="none" w:sz="0" w:space="0" w:color="auto"/>
          </w:tblBorders>
        </w:tblPrEx>
        <w:tc>
          <w:tcPr>
            <w:tcW w:w="4362" w:type="dxa"/>
            <w:tcBorders>
              <w:top w:val="nil"/>
              <w:left w:val="nil"/>
              <w:bottom w:val="nil"/>
              <w:right w:val="nil"/>
            </w:tcBorders>
          </w:tcPr>
          <w:p w:rsidR="00AC6839" w:rsidRDefault="00AC6839">
            <w:pPr>
              <w:spacing w:after="1" w:line="200" w:lineRule="atLeast"/>
              <w:ind w:left="567"/>
            </w:pPr>
            <w:r>
              <w:rPr>
                <w:rFonts w:ascii="Tahoma" w:hAnsi="Tahoma" w:cs="Tahoma"/>
                <w:sz w:val="20"/>
              </w:rPr>
              <w:t>из них:</w:t>
            </w:r>
          </w:p>
          <w:p w:rsidR="00AC6839" w:rsidRDefault="00AC6839">
            <w:pPr>
              <w:spacing w:after="1" w:line="200" w:lineRule="atLeast"/>
              <w:ind w:left="567"/>
            </w:pPr>
            <w:r>
              <w:rPr>
                <w:rFonts w:ascii="Tahoma" w:hAnsi="Tahoma" w:cs="Tahoma"/>
                <w:sz w:val="20"/>
              </w:rPr>
              <w:t>проведение отдельных диагностических (лабораторных) исследований:</w:t>
            </w:r>
          </w:p>
        </w:tc>
        <w:tc>
          <w:tcPr>
            <w:tcW w:w="1847" w:type="dxa"/>
            <w:vMerge/>
            <w:tcBorders>
              <w:top w:val="nil"/>
              <w:left w:val="nil"/>
              <w:bottom w:val="nil"/>
              <w:right w:val="nil"/>
            </w:tcBorders>
          </w:tcPr>
          <w:p w:rsidR="00AC6839" w:rsidRDefault="00AC6839">
            <w:pPr>
              <w:spacing w:after="1" w:line="0" w:lineRule="atLeast"/>
            </w:pPr>
          </w:p>
        </w:tc>
        <w:tc>
          <w:tcPr>
            <w:tcW w:w="1408" w:type="dxa"/>
            <w:vMerge/>
            <w:tcBorders>
              <w:top w:val="nil"/>
              <w:left w:val="nil"/>
              <w:bottom w:val="nil"/>
              <w:right w:val="nil"/>
            </w:tcBorders>
          </w:tcPr>
          <w:p w:rsidR="00AC6839" w:rsidRDefault="00AC6839">
            <w:pPr>
              <w:spacing w:after="1" w:line="0" w:lineRule="atLeast"/>
            </w:pPr>
          </w:p>
        </w:tc>
        <w:tc>
          <w:tcPr>
            <w:tcW w:w="1704" w:type="dxa"/>
            <w:vMerge/>
            <w:tcBorders>
              <w:top w:val="nil"/>
              <w:left w:val="nil"/>
              <w:bottom w:val="nil"/>
              <w:right w:val="nil"/>
            </w:tcBorders>
          </w:tcPr>
          <w:p w:rsidR="00AC6839" w:rsidRDefault="00AC6839">
            <w:pPr>
              <w:spacing w:after="1" w:line="0" w:lineRule="atLeast"/>
            </w:pPr>
          </w:p>
        </w:tc>
        <w:tc>
          <w:tcPr>
            <w:tcW w:w="1458" w:type="dxa"/>
            <w:vMerge/>
            <w:tcBorders>
              <w:top w:val="nil"/>
              <w:left w:val="nil"/>
              <w:bottom w:val="nil"/>
              <w:right w:val="nil"/>
            </w:tcBorders>
          </w:tcPr>
          <w:p w:rsidR="00AC6839" w:rsidRDefault="00AC6839">
            <w:pPr>
              <w:spacing w:after="1" w:line="0" w:lineRule="atLeast"/>
            </w:pPr>
          </w:p>
        </w:tc>
        <w:tc>
          <w:tcPr>
            <w:tcW w:w="1952" w:type="dxa"/>
            <w:vMerge/>
            <w:tcBorders>
              <w:top w:val="nil"/>
              <w:left w:val="nil"/>
              <w:bottom w:val="nil"/>
              <w:right w:val="nil"/>
            </w:tcBorders>
          </w:tcPr>
          <w:p w:rsidR="00AC6839" w:rsidRDefault="00AC6839">
            <w:pPr>
              <w:spacing w:after="1" w:line="0" w:lineRule="atLeast"/>
            </w:pPr>
          </w:p>
        </w:tc>
        <w:tc>
          <w:tcPr>
            <w:tcW w:w="1411" w:type="dxa"/>
            <w:vMerge/>
            <w:tcBorders>
              <w:top w:val="nil"/>
              <w:left w:val="nil"/>
              <w:bottom w:val="nil"/>
              <w:right w:val="nil"/>
            </w:tcBorders>
          </w:tcPr>
          <w:p w:rsidR="00AC6839" w:rsidRDefault="00AC6839">
            <w:pPr>
              <w:spacing w:after="1" w:line="0" w:lineRule="atLeast"/>
            </w:pPr>
          </w:p>
        </w:tc>
        <w:tc>
          <w:tcPr>
            <w:tcW w:w="1780"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4362" w:type="dxa"/>
            <w:tcBorders>
              <w:top w:val="nil"/>
              <w:left w:val="nil"/>
              <w:bottom w:val="nil"/>
              <w:right w:val="nil"/>
            </w:tcBorders>
          </w:tcPr>
          <w:p w:rsidR="00AC6839" w:rsidRDefault="00AC6839">
            <w:pPr>
              <w:spacing w:after="1" w:line="200" w:lineRule="atLeast"/>
              <w:ind w:left="567"/>
            </w:pPr>
            <w:r>
              <w:rPr>
                <w:rFonts w:ascii="Tahoma" w:hAnsi="Tahoma" w:cs="Tahoma"/>
                <w:sz w:val="20"/>
              </w:rPr>
              <w:t>компьютерная томография</w:t>
            </w:r>
          </w:p>
        </w:tc>
        <w:tc>
          <w:tcPr>
            <w:tcW w:w="1847" w:type="dxa"/>
            <w:tcBorders>
              <w:top w:val="nil"/>
              <w:left w:val="nil"/>
              <w:bottom w:val="nil"/>
              <w:right w:val="nil"/>
            </w:tcBorders>
          </w:tcPr>
          <w:p w:rsidR="00AC6839" w:rsidRDefault="00AC6839">
            <w:pPr>
              <w:spacing w:after="1" w:line="200" w:lineRule="atLeast"/>
              <w:jc w:val="center"/>
            </w:pPr>
            <w:r>
              <w:rPr>
                <w:rFonts w:ascii="Tahoma" w:hAnsi="Tahoma" w:cs="Tahoma"/>
                <w:sz w:val="20"/>
              </w:rPr>
              <w:t>исследований</w:t>
            </w:r>
          </w:p>
        </w:tc>
        <w:tc>
          <w:tcPr>
            <w:tcW w:w="1408" w:type="dxa"/>
            <w:tcBorders>
              <w:top w:val="nil"/>
              <w:left w:val="nil"/>
              <w:bottom w:val="nil"/>
              <w:right w:val="nil"/>
            </w:tcBorders>
          </w:tcPr>
          <w:p w:rsidR="00AC6839" w:rsidRDefault="00AC6839">
            <w:pPr>
              <w:spacing w:after="1" w:line="200" w:lineRule="atLeast"/>
              <w:jc w:val="center"/>
            </w:pPr>
            <w:r>
              <w:rPr>
                <w:rFonts w:ascii="Tahoma" w:hAnsi="Tahoma" w:cs="Tahoma"/>
                <w:sz w:val="20"/>
              </w:rPr>
              <w:t>0,04632</w:t>
            </w:r>
          </w:p>
        </w:tc>
        <w:tc>
          <w:tcPr>
            <w:tcW w:w="1704" w:type="dxa"/>
            <w:tcBorders>
              <w:top w:val="nil"/>
              <w:left w:val="nil"/>
              <w:bottom w:val="nil"/>
              <w:right w:val="nil"/>
            </w:tcBorders>
          </w:tcPr>
          <w:p w:rsidR="00AC6839" w:rsidRDefault="00AC6839">
            <w:pPr>
              <w:spacing w:after="1" w:line="200" w:lineRule="atLeast"/>
              <w:jc w:val="center"/>
            </w:pPr>
            <w:r>
              <w:rPr>
                <w:rFonts w:ascii="Tahoma" w:hAnsi="Tahoma" w:cs="Tahoma"/>
                <w:sz w:val="20"/>
              </w:rPr>
              <w:t>2542</w:t>
            </w:r>
          </w:p>
        </w:tc>
        <w:tc>
          <w:tcPr>
            <w:tcW w:w="1458" w:type="dxa"/>
            <w:tcBorders>
              <w:top w:val="nil"/>
              <w:left w:val="nil"/>
              <w:bottom w:val="nil"/>
              <w:right w:val="nil"/>
            </w:tcBorders>
          </w:tcPr>
          <w:p w:rsidR="00AC6839" w:rsidRDefault="00AC6839">
            <w:pPr>
              <w:spacing w:after="1" w:line="200" w:lineRule="atLeast"/>
              <w:jc w:val="center"/>
            </w:pPr>
            <w:r>
              <w:rPr>
                <w:rFonts w:ascii="Tahoma" w:hAnsi="Tahoma" w:cs="Tahoma"/>
                <w:sz w:val="20"/>
              </w:rPr>
              <w:t>0,04632</w:t>
            </w:r>
          </w:p>
        </w:tc>
        <w:tc>
          <w:tcPr>
            <w:tcW w:w="1952" w:type="dxa"/>
            <w:tcBorders>
              <w:top w:val="nil"/>
              <w:left w:val="nil"/>
              <w:bottom w:val="nil"/>
              <w:right w:val="nil"/>
            </w:tcBorders>
          </w:tcPr>
          <w:p w:rsidR="00AC6839" w:rsidRDefault="00AC6839">
            <w:pPr>
              <w:spacing w:after="1" w:line="200" w:lineRule="atLeast"/>
              <w:jc w:val="center"/>
            </w:pPr>
            <w:r>
              <w:rPr>
                <w:rFonts w:ascii="Tahoma" w:hAnsi="Tahoma" w:cs="Tahoma"/>
                <w:sz w:val="20"/>
              </w:rPr>
              <w:t>2694</w:t>
            </w:r>
          </w:p>
        </w:tc>
        <w:tc>
          <w:tcPr>
            <w:tcW w:w="1411" w:type="dxa"/>
            <w:tcBorders>
              <w:top w:val="nil"/>
              <w:left w:val="nil"/>
              <w:bottom w:val="nil"/>
              <w:right w:val="nil"/>
            </w:tcBorders>
          </w:tcPr>
          <w:p w:rsidR="00AC6839" w:rsidRDefault="00AC6839">
            <w:pPr>
              <w:spacing w:after="1" w:line="200" w:lineRule="atLeast"/>
              <w:jc w:val="center"/>
            </w:pPr>
            <w:r>
              <w:rPr>
                <w:rFonts w:ascii="Tahoma" w:hAnsi="Tahoma" w:cs="Tahoma"/>
                <w:sz w:val="20"/>
              </w:rPr>
              <w:t>0,04632</w:t>
            </w:r>
          </w:p>
        </w:tc>
        <w:tc>
          <w:tcPr>
            <w:tcW w:w="1780" w:type="dxa"/>
            <w:tcBorders>
              <w:top w:val="nil"/>
              <w:left w:val="nil"/>
              <w:bottom w:val="nil"/>
              <w:right w:val="nil"/>
            </w:tcBorders>
          </w:tcPr>
          <w:p w:rsidR="00AC6839" w:rsidRDefault="00AC6839">
            <w:pPr>
              <w:spacing w:after="1" w:line="200" w:lineRule="atLeast"/>
              <w:jc w:val="center"/>
            </w:pPr>
            <w:r>
              <w:rPr>
                <w:rFonts w:ascii="Tahoma" w:hAnsi="Tahoma" w:cs="Tahoma"/>
                <w:sz w:val="20"/>
              </w:rPr>
              <w:t>2857,2</w:t>
            </w:r>
          </w:p>
        </w:tc>
      </w:tr>
      <w:tr w:rsidR="00AC6839">
        <w:tblPrEx>
          <w:tblBorders>
            <w:insideH w:val="none" w:sz="0" w:space="0" w:color="auto"/>
            <w:insideV w:val="none" w:sz="0" w:space="0" w:color="auto"/>
          </w:tblBorders>
        </w:tblPrEx>
        <w:tc>
          <w:tcPr>
            <w:tcW w:w="4362" w:type="dxa"/>
            <w:tcBorders>
              <w:top w:val="nil"/>
              <w:left w:val="nil"/>
              <w:bottom w:val="nil"/>
              <w:right w:val="nil"/>
            </w:tcBorders>
          </w:tcPr>
          <w:p w:rsidR="00AC6839" w:rsidRDefault="00AC6839">
            <w:pPr>
              <w:spacing w:after="1" w:line="200" w:lineRule="atLeast"/>
              <w:ind w:left="567"/>
            </w:pPr>
            <w:r>
              <w:rPr>
                <w:rFonts w:ascii="Tahoma" w:hAnsi="Tahoma" w:cs="Tahoma"/>
                <w:sz w:val="20"/>
              </w:rPr>
              <w:t>магнитно-резонансная томография</w:t>
            </w:r>
          </w:p>
        </w:tc>
        <w:tc>
          <w:tcPr>
            <w:tcW w:w="1847" w:type="dxa"/>
            <w:tcBorders>
              <w:top w:val="nil"/>
              <w:left w:val="nil"/>
              <w:bottom w:val="nil"/>
              <w:right w:val="nil"/>
            </w:tcBorders>
          </w:tcPr>
          <w:p w:rsidR="00AC6839" w:rsidRDefault="00AC6839">
            <w:pPr>
              <w:spacing w:after="1" w:line="200" w:lineRule="atLeast"/>
              <w:jc w:val="center"/>
            </w:pPr>
            <w:r>
              <w:rPr>
                <w:rFonts w:ascii="Tahoma" w:hAnsi="Tahoma" w:cs="Tahoma"/>
                <w:sz w:val="20"/>
              </w:rPr>
              <w:t>исследований</w:t>
            </w:r>
          </w:p>
        </w:tc>
        <w:tc>
          <w:tcPr>
            <w:tcW w:w="1408" w:type="dxa"/>
            <w:tcBorders>
              <w:top w:val="nil"/>
              <w:left w:val="nil"/>
              <w:bottom w:val="nil"/>
              <w:right w:val="nil"/>
            </w:tcBorders>
          </w:tcPr>
          <w:p w:rsidR="00AC6839" w:rsidRDefault="00AC6839">
            <w:pPr>
              <w:spacing w:after="1" w:line="200" w:lineRule="atLeast"/>
              <w:jc w:val="center"/>
            </w:pPr>
            <w:r>
              <w:rPr>
                <w:rFonts w:ascii="Tahoma" w:hAnsi="Tahoma" w:cs="Tahoma"/>
                <w:sz w:val="20"/>
              </w:rPr>
              <w:t>0,02634</w:t>
            </w:r>
          </w:p>
        </w:tc>
        <w:tc>
          <w:tcPr>
            <w:tcW w:w="1704" w:type="dxa"/>
            <w:tcBorders>
              <w:top w:val="nil"/>
              <w:left w:val="nil"/>
              <w:bottom w:val="nil"/>
              <w:right w:val="nil"/>
            </w:tcBorders>
          </w:tcPr>
          <w:p w:rsidR="00AC6839" w:rsidRDefault="00AC6839">
            <w:pPr>
              <w:spacing w:after="1" w:line="200" w:lineRule="atLeast"/>
              <w:jc w:val="center"/>
            </w:pPr>
            <w:r>
              <w:rPr>
                <w:rFonts w:ascii="Tahoma" w:hAnsi="Tahoma" w:cs="Tahoma"/>
                <w:sz w:val="20"/>
              </w:rPr>
              <w:t>3575</w:t>
            </w:r>
          </w:p>
        </w:tc>
        <w:tc>
          <w:tcPr>
            <w:tcW w:w="1458" w:type="dxa"/>
            <w:tcBorders>
              <w:top w:val="nil"/>
              <w:left w:val="nil"/>
              <w:bottom w:val="nil"/>
              <w:right w:val="nil"/>
            </w:tcBorders>
          </w:tcPr>
          <w:p w:rsidR="00AC6839" w:rsidRDefault="00AC6839">
            <w:pPr>
              <w:spacing w:after="1" w:line="200" w:lineRule="atLeast"/>
              <w:jc w:val="center"/>
            </w:pPr>
            <w:r>
              <w:rPr>
                <w:rFonts w:ascii="Tahoma" w:hAnsi="Tahoma" w:cs="Tahoma"/>
                <w:sz w:val="20"/>
              </w:rPr>
              <w:t>0,02634</w:t>
            </w:r>
          </w:p>
        </w:tc>
        <w:tc>
          <w:tcPr>
            <w:tcW w:w="1952" w:type="dxa"/>
            <w:tcBorders>
              <w:top w:val="nil"/>
              <w:left w:val="nil"/>
              <w:bottom w:val="nil"/>
              <w:right w:val="nil"/>
            </w:tcBorders>
          </w:tcPr>
          <w:p w:rsidR="00AC6839" w:rsidRDefault="00AC6839">
            <w:pPr>
              <w:spacing w:after="1" w:line="200" w:lineRule="atLeast"/>
              <w:jc w:val="center"/>
            </w:pPr>
            <w:r>
              <w:rPr>
                <w:rFonts w:ascii="Tahoma" w:hAnsi="Tahoma" w:cs="Tahoma"/>
                <w:sz w:val="20"/>
              </w:rPr>
              <w:t>3788,7</w:t>
            </w:r>
          </w:p>
        </w:tc>
        <w:tc>
          <w:tcPr>
            <w:tcW w:w="1411" w:type="dxa"/>
            <w:tcBorders>
              <w:top w:val="nil"/>
              <w:left w:val="nil"/>
              <w:bottom w:val="nil"/>
              <w:right w:val="nil"/>
            </w:tcBorders>
          </w:tcPr>
          <w:p w:rsidR="00AC6839" w:rsidRDefault="00AC6839">
            <w:pPr>
              <w:spacing w:after="1" w:line="200" w:lineRule="atLeast"/>
              <w:jc w:val="center"/>
            </w:pPr>
            <w:r>
              <w:rPr>
                <w:rFonts w:ascii="Tahoma" w:hAnsi="Tahoma" w:cs="Tahoma"/>
                <w:sz w:val="20"/>
              </w:rPr>
              <w:t>0,02634</w:t>
            </w:r>
          </w:p>
        </w:tc>
        <w:tc>
          <w:tcPr>
            <w:tcW w:w="1780" w:type="dxa"/>
            <w:tcBorders>
              <w:top w:val="nil"/>
              <w:left w:val="nil"/>
              <w:bottom w:val="nil"/>
              <w:right w:val="nil"/>
            </w:tcBorders>
          </w:tcPr>
          <w:p w:rsidR="00AC6839" w:rsidRDefault="00AC6839">
            <w:pPr>
              <w:spacing w:after="1" w:line="200" w:lineRule="atLeast"/>
              <w:jc w:val="center"/>
            </w:pPr>
            <w:r>
              <w:rPr>
                <w:rFonts w:ascii="Tahoma" w:hAnsi="Tahoma" w:cs="Tahoma"/>
                <w:sz w:val="20"/>
              </w:rPr>
              <w:t>4018,2</w:t>
            </w:r>
          </w:p>
        </w:tc>
      </w:tr>
      <w:tr w:rsidR="00AC6839">
        <w:tblPrEx>
          <w:tblBorders>
            <w:insideH w:val="none" w:sz="0" w:space="0" w:color="auto"/>
            <w:insideV w:val="none" w:sz="0" w:space="0" w:color="auto"/>
          </w:tblBorders>
        </w:tblPrEx>
        <w:tc>
          <w:tcPr>
            <w:tcW w:w="4362" w:type="dxa"/>
            <w:tcBorders>
              <w:top w:val="nil"/>
              <w:left w:val="nil"/>
              <w:bottom w:val="nil"/>
              <w:right w:val="nil"/>
            </w:tcBorders>
          </w:tcPr>
          <w:p w:rsidR="00AC6839" w:rsidRDefault="00AC6839">
            <w:pPr>
              <w:spacing w:after="1" w:line="200" w:lineRule="atLeast"/>
              <w:ind w:left="567"/>
            </w:pPr>
            <w:r>
              <w:rPr>
                <w:rFonts w:ascii="Tahoma" w:hAnsi="Tahoma" w:cs="Tahoma"/>
                <w:sz w:val="20"/>
              </w:rPr>
              <w:t>ультразвуковое исследование сердечно-сосудистой системы</w:t>
            </w:r>
          </w:p>
        </w:tc>
        <w:tc>
          <w:tcPr>
            <w:tcW w:w="1847" w:type="dxa"/>
            <w:tcBorders>
              <w:top w:val="nil"/>
              <w:left w:val="nil"/>
              <w:bottom w:val="nil"/>
              <w:right w:val="nil"/>
            </w:tcBorders>
          </w:tcPr>
          <w:p w:rsidR="00AC6839" w:rsidRDefault="00AC6839">
            <w:pPr>
              <w:spacing w:after="1" w:line="200" w:lineRule="atLeast"/>
              <w:jc w:val="center"/>
            </w:pPr>
            <w:r>
              <w:rPr>
                <w:rFonts w:ascii="Tahoma" w:hAnsi="Tahoma" w:cs="Tahoma"/>
                <w:sz w:val="20"/>
              </w:rPr>
              <w:t>исследований</w:t>
            </w:r>
          </w:p>
        </w:tc>
        <w:tc>
          <w:tcPr>
            <w:tcW w:w="1408" w:type="dxa"/>
            <w:tcBorders>
              <w:top w:val="nil"/>
              <w:left w:val="nil"/>
              <w:bottom w:val="nil"/>
              <w:right w:val="nil"/>
            </w:tcBorders>
          </w:tcPr>
          <w:p w:rsidR="00AC6839" w:rsidRDefault="00AC6839">
            <w:pPr>
              <w:spacing w:after="1" w:line="200" w:lineRule="atLeast"/>
              <w:jc w:val="center"/>
            </w:pPr>
            <w:r>
              <w:rPr>
                <w:rFonts w:ascii="Tahoma" w:hAnsi="Tahoma" w:cs="Tahoma"/>
                <w:sz w:val="20"/>
              </w:rPr>
              <w:t>0,08286</w:t>
            </w:r>
          </w:p>
        </w:tc>
        <w:tc>
          <w:tcPr>
            <w:tcW w:w="1704" w:type="dxa"/>
            <w:tcBorders>
              <w:top w:val="nil"/>
              <w:left w:val="nil"/>
              <w:bottom w:val="nil"/>
              <w:right w:val="nil"/>
            </w:tcBorders>
          </w:tcPr>
          <w:p w:rsidR="00AC6839" w:rsidRDefault="00AC6839">
            <w:pPr>
              <w:spacing w:after="1" w:line="200" w:lineRule="atLeast"/>
              <w:jc w:val="center"/>
            </w:pPr>
            <w:r>
              <w:rPr>
                <w:rFonts w:ascii="Tahoma" w:hAnsi="Tahoma" w:cs="Tahoma"/>
                <w:sz w:val="20"/>
              </w:rPr>
              <w:t>492,1</w:t>
            </w:r>
          </w:p>
        </w:tc>
        <w:tc>
          <w:tcPr>
            <w:tcW w:w="1458" w:type="dxa"/>
            <w:tcBorders>
              <w:top w:val="nil"/>
              <w:left w:val="nil"/>
              <w:bottom w:val="nil"/>
              <w:right w:val="nil"/>
            </w:tcBorders>
          </w:tcPr>
          <w:p w:rsidR="00AC6839" w:rsidRDefault="00AC6839">
            <w:pPr>
              <w:spacing w:after="1" w:line="200" w:lineRule="atLeast"/>
              <w:jc w:val="center"/>
            </w:pPr>
            <w:r>
              <w:rPr>
                <w:rFonts w:ascii="Tahoma" w:hAnsi="Tahoma" w:cs="Tahoma"/>
                <w:sz w:val="20"/>
              </w:rPr>
              <w:t>0,08286</w:t>
            </w:r>
          </w:p>
        </w:tc>
        <w:tc>
          <w:tcPr>
            <w:tcW w:w="1952" w:type="dxa"/>
            <w:tcBorders>
              <w:top w:val="nil"/>
              <w:left w:val="nil"/>
              <w:bottom w:val="nil"/>
              <w:right w:val="nil"/>
            </w:tcBorders>
          </w:tcPr>
          <w:p w:rsidR="00AC6839" w:rsidRDefault="00AC6839">
            <w:pPr>
              <w:spacing w:after="1" w:line="200" w:lineRule="atLeast"/>
              <w:jc w:val="center"/>
            </w:pPr>
            <w:r>
              <w:rPr>
                <w:rFonts w:ascii="Tahoma" w:hAnsi="Tahoma" w:cs="Tahoma"/>
                <w:sz w:val="20"/>
              </w:rPr>
              <w:t>521,5</w:t>
            </w:r>
          </w:p>
        </w:tc>
        <w:tc>
          <w:tcPr>
            <w:tcW w:w="1411" w:type="dxa"/>
            <w:tcBorders>
              <w:top w:val="nil"/>
              <w:left w:val="nil"/>
              <w:bottom w:val="nil"/>
              <w:right w:val="nil"/>
            </w:tcBorders>
          </w:tcPr>
          <w:p w:rsidR="00AC6839" w:rsidRDefault="00AC6839">
            <w:pPr>
              <w:spacing w:after="1" w:line="200" w:lineRule="atLeast"/>
              <w:jc w:val="center"/>
            </w:pPr>
            <w:r>
              <w:rPr>
                <w:rFonts w:ascii="Tahoma" w:hAnsi="Tahoma" w:cs="Tahoma"/>
                <w:sz w:val="20"/>
              </w:rPr>
              <w:t>0,08286</w:t>
            </w:r>
          </w:p>
        </w:tc>
        <w:tc>
          <w:tcPr>
            <w:tcW w:w="1780" w:type="dxa"/>
            <w:tcBorders>
              <w:top w:val="nil"/>
              <w:left w:val="nil"/>
              <w:bottom w:val="nil"/>
              <w:right w:val="nil"/>
            </w:tcBorders>
          </w:tcPr>
          <w:p w:rsidR="00AC6839" w:rsidRDefault="00AC6839">
            <w:pPr>
              <w:spacing w:after="1" w:line="200" w:lineRule="atLeast"/>
              <w:jc w:val="center"/>
            </w:pPr>
            <w:r>
              <w:rPr>
                <w:rFonts w:ascii="Tahoma" w:hAnsi="Tahoma" w:cs="Tahoma"/>
                <w:sz w:val="20"/>
              </w:rPr>
              <w:t>553,1</w:t>
            </w:r>
          </w:p>
        </w:tc>
      </w:tr>
      <w:tr w:rsidR="00AC6839">
        <w:tblPrEx>
          <w:tblBorders>
            <w:insideH w:val="none" w:sz="0" w:space="0" w:color="auto"/>
            <w:insideV w:val="none" w:sz="0" w:space="0" w:color="auto"/>
          </w:tblBorders>
        </w:tblPrEx>
        <w:tc>
          <w:tcPr>
            <w:tcW w:w="4362" w:type="dxa"/>
            <w:tcBorders>
              <w:top w:val="nil"/>
              <w:left w:val="nil"/>
              <w:bottom w:val="nil"/>
              <w:right w:val="nil"/>
            </w:tcBorders>
          </w:tcPr>
          <w:p w:rsidR="00AC6839" w:rsidRDefault="00AC6839">
            <w:pPr>
              <w:spacing w:after="1" w:line="200" w:lineRule="atLeast"/>
              <w:ind w:left="567"/>
            </w:pPr>
            <w:r>
              <w:rPr>
                <w:rFonts w:ascii="Tahoma" w:hAnsi="Tahoma" w:cs="Tahoma"/>
                <w:sz w:val="20"/>
              </w:rPr>
              <w:t>эндоскопическое диагностическое исследование</w:t>
            </w:r>
          </w:p>
        </w:tc>
        <w:tc>
          <w:tcPr>
            <w:tcW w:w="1847" w:type="dxa"/>
            <w:tcBorders>
              <w:top w:val="nil"/>
              <w:left w:val="nil"/>
              <w:bottom w:val="nil"/>
              <w:right w:val="nil"/>
            </w:tcBorders>
          </w:tcPr>
          <w:p w:rsidR="00AC6839" w:rsidRDefault="00AC6839">
            <w:pPr>
              <w:spacing w:after="1" w:line="200" w:lineRule="atLeast"/>
              <w:jc w:val="center"/>
            </w:pPr>
            <w:r>
              <w:rPr>
                <w:rFonts w:ascii="Tahoma" w:hAnsi="Tahoma" w:cs="Tahoma"/>
                <w:sz w:val="20"/>
              </w:rPr>
              <w:t>исследований</w:t>
            </w:r>
          </w:p>
        </w:tc>
        <w:tc>
          <w:tcPr>
            <w:tcW w:w="1408" w:type="dxa"/>
            <w:tcBorders>
              <w:top w:val="nil"/>
              <w:left w:val="nil"/>
              <w:bottom w:val="nil"/>
              <w:right w:val="nil"/>
            </w:tcBorders>
          </w:tcPr>
          <w:p w:rsidR="00AC6839" w:rsidRDefault="00AC6839">
            <w:pPr>
              <w:spacing w:after="1" w:line="200" w:lineRule="atLeast"/>
              <w:jc w:val="center"/>
            </w:pPr>
            <w:r>
              <w:rPr>
                <w:rFonts w:ascii="Tahoma" w:hAnsi="Tahoma" w:cs="Tahoma"/>
                <w:sz w:val="20"/>
              </w:rPr>
              <w:t>0,02994</w:t>
            </w:r>
          </w:p>
        </w:tc>
        <w:tc>
          <w:tcPr>
            <w:tcW w:w="1704" w:type="dxa"/>
            <w:tcBorders>
              <w:top w:val="nil"/>
              <w:left w:val="nil"/>
              <w:bottom w:val="nil"/>
              <w:right w:val="nil"/>
            </w:tcBorders>
          </w:tcPr>
          <w:p w:rsidR="00AC6839" w:rsidRDefault="00AC6839">
            <w:pPr>
              <w:spacing w:after="1" w:line="200" w:lineRule="atLeast"/>
              <w:jc w:val="center"/>
            </w:pPr>
            <w:r>
              <w:rPr>
                <w:rFonts w:ascii="Tahoma" w:hAnsi="Tahoma" w:cs="Tahoma"/>
                <w:sz w:val="20"/>
              </w:rPr>
              <w:t>923,3</w:t>
            </w:r>
          </w:p>
        </w:tc>
        <w:tc>
          <w:tcPr>
            <w:tcW w:w="1458" w:type="dxa"/>
            <w:tcBorders>
              <w:top w:val="nil"/>
              <w:left w:val="nil"/>
              <w:bottom w:val="nil"/>
              <w:right w:val="nil"/>
            </w:tcBorders>
          </w:tcPr>
          <w:p w:rsidR="00AC6839" w:rsidRDefault="00AC6839">
            <w:pPr>
              <w:spacing w:after="1" w:line="200" w:lineRule="atLeast"/>
              <w:jc w:val="center"/>
            </w:pPr>
            <w:r>
              <w:rPr>
                <w:rFonts w:ascii="Tahoma" w:hAnsi="Tahoma" w:cs="Tahoma"/>
                <w:sz w:val="20"/>
              </w:rPr>
              <w:t>0,02994</w:t>
            </w:r>
          </w:p>
        </w:tc>
        <w:tc>
          <w:tcPr>
            <w:tcW w:w="1952" w:type="dxa"/>
            <w:tcBorders>
              <w:top w:val="nil"/>
              <w:left w:val="nil"/>
              <w:bottom w:val="nil"/>
              <w:right w:val="nil"/>
            </w:tcBorders>
          </w:tcPr>
          <w:p w:rsidR="00AC6839" w:rsidRDefault="00AC6839">
            <w:pPr>
              <w:spacing w:after="1" w:line="200" w:lineRule="atLeast"/>
              <w:jc w:val="center"/>
            </w:pPr>
            <w:r>
              <w:rPr>
                <w:rFonts w:ascii="Tahoma" w:hAnsi="Tahoma" w:cs="Tahoma"/>
                <w:sz w:val="20"/>
              </w:rPr>
              <w:t>978,5</w:t>
            </w:r>
          </w:p>
        </w:tc>
        <w:tc>
          <w:tcPr>
            <w:tcW w:w="1411" w:type="dxa"/>
            <w:tcBorders>
              <w:top w:val="nil"/>
              <w:left w:val="nil"/>
              <w:bottom w:val="nil"/>
              <w:right w:val="nil"/>
            </w:tcBorders>
          </w:tcPr>
          <w:p w:rsidR="00AC6839" w:rsidRDefault="00AC6839">
            <w:pPr>
              <w:spacing w:after="1" w:line="200" w:lineRule="atLeast"/>
              <w:jc w:val="center"/>
            </w:pPr>
            <w:r>
              <w:rPr>
                <w:rFonts w:ascii="Tahoma" w:hAnsi="Tahoma" w:cs="Tahoma"/>
                <w:sz w:val="20"/>
              </w:rPr>
              <w:t>0,02994</w:t>
            </w:r>
          </w:p>
        </w:tc>
        <w:tc>
          <w:tcPr>
            <w:tcW w:w="1780" w:type="dxa"/>
            <w:tcBorders>
              <w:top w:val="nil"/>
              <w:left w:val="nil"/>
              <w:bottom w:val="nil"/>
              <w:right w:val="nil"/>
            </w:tcBorders>
          </w:tcPr>
          <w:p w:rsidR="00AC6839" w:rsidRDefault="00AC6839">
            <w:pPr>
              <w:spacing w:after="1" w:line="200" w:lineRule="atLeast"/>
              <w:jc w:val="center"/>
            </w:pPr>
            <w:r>
              <w:rPr>
                <w:rFonts w:ascii="Tahoma" w:hAnsi="Tahoma" w:cs="Tahoma"/>
                <w:sz w:val="20"/>
              </w:rPr>
              <w:t>1037,8</w:t>
            </w:r>
          </w:p>
        </w:tc>
      </w:tr>
      <w:tr w:rsidR="00AC6839">
        <w:tblPrEx>
          <w:tblBorders>
            <w:insideH w:val="none" w:sz="0" w:space="0" w:color="auto"/>
            <w:insideV w:val="none" w:sz="0" w:space="0" w:color="auto"/>
          </w:tblBorders>
        </w:tblPrEx>
        <w:tc>
          <w:tcPr>
            <w:tcW w:w="4362" w:type="dxa"/>
            <w:tcBorders>
              <w:top w:val="nil"/>
              <w:left w:val="nil"/>
              <w:bottom w:val="nil"/>
              <w:right w:val="nil"/>
            </w:tcBorders>
          </w:tcPr>
          <w:p w:rsidR="00AC6839" w:rsidRDefault="00AC6839">
            <w:pPr>
              <w:spacing w:after="1" w:line="200" w:lineRule="atLeast"/>
              <w:ind w:left="567"/>
            </w:pPr>
            <w:r>
              <w:rPr>
                <w:rFonts w:ascii="Tahoma" w:hAnsi="Tahoma" w:cs="Tahoma"/>
                <w:sz w:val="20"/>
              </w:rPr>
              <w:t>молекулярно-генетическое исследование с целью диагностики онкологических заболеваний</w:t>
            </w:r>
          </w:p>
        </w:tc>
        <w:tc>
          <w:tcPr>
            <w:tcW w:w="1847" w:type="dxa"/>
            <w:tcBorders>
              <w:top w:val="nil"/>
              <w:left w:val="nil"/>
              <w:bottom w:val="nil"/>
              <w:right w:val="nil"/>
            </w:tcBorders>
          </w:tcPr>
          <w:p w:rsidR="00AC6839" w:rsidRDefault="00AC6839">
            <w:pPr>
              <w:spacing w:after="1" w:line="200" w:lineRule="atLeast"/>
              <w:jc w:val="center"/>
            </w:pPr>
            <w:r>
              <w:rPr>
                <w:rFonts w:ascii="Tahoma" w:hAnsi="Tahoma" w:cs="Tahoma"/>
                <w:sz w:val="20"/>
              </w:rPr>
              <w:t>исследования</w:t>
            </w:r>
          </w:p>
        </w:tc>
        <w:tc>
          <w:tcPr>
            <w:tcW w:w="1408" w:type="dxa"/>
            <w:tcBorders>
              <w:top w:val="nil"/>
              <w:left w:val="nil"/>
              <w:bottom w:val="nil"/>
              <w:right w:val="nil"/>
            </w:tcBorders>
          </w:tcPr>
          <w:p w:rsidR="00AC6839" w:rsidRDefault="00AC6839">
            <w:pPr>
              <w:spacing w:after="1" w:line="200" w:lineRule="atLeast"/>
              <w:jc w:val="center"/>
            </w:pPr>
            <w:r>
              <w:rPr>
                <w:rFonts w:ascii="Tahoma" w:hAnsi="Tahoma" w:cs="Tahoma"/>
                <w:sz w:val="20"/>
              </w:rPr>
              <w:t>0,00092</w:t>
            </w:r>
          </w:p>
        </w:tc>
        <w:tc>
          <w:tcPr>
            <w:tcW w:w="1704" w:type="dxa"/>
            <w:tcBorders>
              <w:top w:val="nil"/>
              <w:left w:val="nil"/>
              <w:bottom w:val="nil"/>
              <w:right w:val="nil"/>
            </w:tcBorders>
          </w:tcPr>
          <w:p w:rsidR="00AC6839" w:rsidRDefault="00AC6839">
            <w:pPr>
              <w:spacing w:after="1" w:line="200" w:lineRule="atLeast"/>
              <w:jc w:val="center"/>
            </w:pPr>
            <w:r>
              <w:rPr>
                <w:rFonts w:ascii="Tahoma" w:hAnsi="Tahoma" w:cs="Tahoma"/>
                <w:sz w:val="20"/>
              </w:rPr>
              <w:t>8174,2</w:t>
            </w:r>
          </w:p>
        </w:tc>
        <w:tc>
          <w:tcPr>
            <w:tcW w:w="1458" w:type="dxa"/>
            <w:tcBorders>
              <w:top w:val="nil"/>
              <w:left w:val="nil"/>
              <w:bottom w:val="nil"/>
              <w:right w:val="nil"/>
            </w:tcBorders>
          </w:tcPr>
          <w:p w:rsidR="00AC6839" w:rsidRDefault="00AC6839">
            <w:pPr>
              <w:spacing w:after="1" w:line="200" w:lineRule="atLeast"/>
              <w:jc w:val="center"/>
            </w:pPr>
            <w:r>
              <w:rPr>
                <w:rFonts w:ascii="Tahoma" w:hAnsi="Tahoma" w:cs="Tahoma"/>
                <w:sz w:val="20"/>
              </w:rPr>
              <w:t>0,00092</w:t>
            </w:r>
          </w:p>
        </w:tc>
        <w:tc>
          <w:tcPr>
            <w:tcW w:w="1952" w:type="dxa"/>
            <w:tcBorders>
              <w:top w:val="nil"/>
              <w:left w:val="nil"/>
              <w:bottom w:val="nil"/>
              <w:right w:val="nil"/>
            </w:tcBorders>
          </w:tcPr>
          <w:p w:rsidR="00AC6839" w:rsidRDefault="00AC6839">
            <w:pPr>
              <w:spacing w:after="1" w:line="200" w:lineRule="atLeast"/>
              <w:jc w:val="center"/>
            </w:pPr>
            <w:r>
              <w:rPr>
                <w:rFonts w:ascii="Tahoma" w:hAnsi="Tahoma" w:cs="Tahoma"/>
                <w:sz w:val="20"/>
              </w:rPr>
              <w:t>8662,9</w:t>
            </w:r>
          </w:p>
        </w:tc>
        <w:tc>
          <w:tcPr>
            <w:tcW w:w="1411" w:type="dxa"/>
            <w:tcBorders>
              <w:top w:val="nil"/>
              <w:left w:val="nil"/>
              <w:bottom w:val="nil"/>
              <w:right w:val="nil"/>
            </w:tcBorders>
          </w:tcPr>
          <w:p w:rsidR="00AC6839" w:rsidRDefault="00AC6839">
            <w:pPr>
              <w:spacing w:after="1" w:line="200" w:lineRule="atLeast"/>
              <w:jc w:val="center"/>
            </w:pPr>
            <w:r>
              <w:rPr>
                <w:rFonts w:ascii="Tahoma" w:hAnsi="Tahoma" w:cs="Tahoma"/>
                <w:sz w:val="20"/>
              </w:rPr>
              <w:t>0,00092</w:t>
            </w:r>
          </w:p>
        </w:tc>
        <w:tc>
          <w:tcPr>
            <w:tcW w:w="1780" w:type="dxa"/>
            <w:tcBorders>
              <w:top w:val="nil"/>
              <w:left w:val="nil"/>
              <w:bottom w:val="nil"/>
              <w:right w:val="nil"/>
            </w:tcBorders>
          </w:tcPr>
          <w:p w:rsidR="00AC6839" w:rsidRDefault="00AC6839">
            <w:pPr>
              <w:spacing w:after="1" w:line="200" w:lineRule="atLeast"/>
              <w:jc w:val="center"/>
            </w:pPr>
            <w:r>
              <w:rPr>
                <w:rFonts w:ascii="Tahoma" w:hAnsi="Tahoma" w:cs="Tahoma"/>
                <w:sz w:val="20"/>
              </w:rPr>
              <w:t>9187,7</w:t>
            </w:r>
          </w:p>
        </w:tc>
      </w:tr>
      <w:tr w:rsidR="00AC6839">
        <w:tblPrEx>
          <w:tblBorders>
            <w:insideH w:val="none" w:sz="0" w:space="0" w:color="auto"/>
            <w:insideV w:val="none" w:sz="0" w:space="0" w:color="auto"/>
          </w:tblBorders>
        </w:tblPrEx>
        <w:tc>
          <w:tcPr>
            <w:tcW w:w="4362" w:type="dxa"/>
            <w:tcBorders>
              <w:top w:val="nil"/>
              <w:left w:val="nil"/>
              <w:bottom w:val="nil"/>
              <w:right w:val="nil"/>
            </w:tcBorders>
          </w:tcPr>
          <w:p w:rsidR="00AC6839" w:rsidRDefault="00AC6839">
            <w:pPr>
              <w:spacing w:after="1" w:line="200" w:lineRule="atLeast"/>
              <w:ind w:left="567"/>
            </w:pPr>
            <w:r>
              <w:rPr>
                <w:rFonts w:ascii="Tahoma" w:hAnsi="Tahoma" w:cs="Tahoma"/>
                <w:sz w:val="20"/>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847" w:type="dxa"/>
            <w:tcBorders>
              <w:top w:val="nil"/>
              <w:left w:val="nil"/>
              <w:bottom w:val="nil"/>
              <w:right w:val="nil"/>
            </w:tcBorders>
          </w:tcPr>
          <w:p w:rsidR="00AC6839" w:rsidRDefault="00AC6839">
            <w:pPr>
              <w:spacing w:after="1" w:line="200" w:lineRule="atLeast"/>
              <w:jc w:val="center"/>
            </w:pPr>
            <w:r>
              <w:rPr>
                <w:rFonts w:ascii="Tahoma" w:hAnsi="Tahoma" w:cs="Tahoma"/>
                <w:sz w:val="20"/>
              </w:rPr>
              <w:t>исследования</w:t>
            </w:r>
          </w:p>
        </w:tc>
        <w:tc>
          <w:tcPr>
            <w:tcW w:w="1408" w:type="dxa"/>
            <w:tcBorders>
              <w:top w:val="nil"/>
              <w:left w:val="nil"/>
              <w:bottom w:val="nil"/>
              <w:right w:val="nil"/>
            </w:tcBorders>
          </w:tcPr>
          <w:p w:rsidR="00AC6839" w:rsidRDefault="00AC6839">
            <w:pPr>
              <w:spacing w:after="1" w:line="200" w:lineRule="atLeast"/>
              <w:jc w:val="center"/>
            </w:pPr>
            <w:r>
              <w:rPr>
                <w:rFonts w:ascii="Tahoma" w:hAnsi="Tahoma" w:cs="Tahoma"/>
                <w:sz w:val="20"/>
              </w:rPr>
              <w:t>0,01321</w:t>
            </w:r>
          </w:p>
        </w:tc>
        <w:tc>
          <w:tcPr>
            <w:tcW w:w="1704" w:type="dxa"/>
            <w:tcBorders>
              <w:top w:val="nil"/>
              <w:left w:val="nil"/>
              <w:bottom w:val="nil"/>
              <w:right w:val="nil"/>
            </w:tcBorders>
          </w:tcPr>
          <w:p w:rsidR="00AC6839" w:rsidRDefault="00AC6839">
            <w:pPr>
              <w:spacing w:after="1" w:line="200" w:lineRule="atLeast"/>
              <w:jc w:val="center"/>
            </w:pPr>
            <w:r>
              <w:rPr>
                <w:rFonts w:ascii="Tahoma" w:hAnsi="Tahoma" w:cs="Tahoma"/>
                <w:sz w:val="20"/>
              </w:rPr>
              <w:t>2021,3</w:t>
            </w:r>
          </w:p>
        </w:tc>
        <w:tc>
          <w:tcPr>
            <w:tcW w:w="1458" w:type="dxa"/>
            <w:tcBorders>
              <w:top w:val="nil"/>
              <w:left w:val="nil"/>
              <w:bottom w:val="nil"/>
              <w:right w:val="nil"/>
            </w:tcBorders>
          </w:tcPr>
          <w:p w:rsidR="00AC6839" w:rsidRDefault="00AC6839">
            <w:pPr>
              <w:spacing w:after="1" w:line="200" w:lineRule="atLeast"/>
              <w:jc w:val="center"/>
            </w:pPr>
            <w:r>
              <w:rPr>
                <w:rFonts w:ascii="Tahoma" w:hAnsi="Tahoma" w:cs="Tahoma"/>
                <w:sz w:val="20"/>
              </w:rPr>
              <w:t>0,01321</w:t>
            </w:r>
          </w:p>
        </w:tc>
        <w:tc>
          <w:tcPr>
            <w:tcW w:w="1952" w:type="dxa"/>
            <w:tcBorders>
              <w:top w:val="nil"/>
              <w:left w:val="nil"/>
              <w:bottom w:val="nil"/>
              <w:right w:val="nil"/>
            </w:tcBorders>
          </w:tcPr>
          <w:p w:rsidR="00AC6839" w:rsidRDefault="00AC6839">
            <w:pPr>
              <w:spacing w:after="1" w:line="200" w:lineRule="atLeast"/>
              <w:jc w:val="center"/>
            </w:pPr>
            <w:r>
              <w:rPr>
                <w:rFonts w:ascii="Tahoma" w:hAnsi="Tahoma" w:cs="Tahoma"/>
                <w:sz w:val="20"/>
              </w:rPr>
              <w:t>2142,1</w:t>
            </w:r>
          </w:p>
        </w:tc>
        <w:tc>
          <w:tcPr>
            <w:tcW w:w="1411" w:type="dxa"/>
            <w:tcBorders>
              <w:top w:val="nil"/>
              <w:left w:val="nil"/>
              <w:bottom w:val="nil"/>
              <w:right w:val="nil"/>
            </w:tcBorders>
          </w:tcPr>
          <w:p w:rsidR="00AC6839" w:rsidRDefault="00AC6839">
            <w:pPr>
              <w:spacing w:after="1" w:line="200" w:lineRule="atLeast"/>
              <w:jc w:val="center"/>
            </w:pPr>
            <w:r>
              <w:rPr>
                <w:rFonts w:ascii="Tahoma" w:hAnsi="Tahoma" w:cs="Tahoma"/>
                <w:sz w:val="20"/>
              </w:rPr>
              <w:t>0,01321</w:t>
            </w:r>
          </w:p>
        </w:tc>
        <w:tc>
          <w:tcPr>
            <w:tcW w:w="1780" w:type="dxa"/>
            <w:tcBorders>
              <w:top w:val="nil"/>
              <w:left w:val="nil"/>
              <w:bottom w:val="nil"/>
              <w:right w:val="nil"/>
            </w:tcBorders>
          </w:tcPr>
          <w:p w:rsidR="00AC6839" w:rsidRDefault="00AC6839">
            <w:pPr>
              <w:spacing w:after="1" w:line="200" w:lineRule="atLeast"/>
              <w:jc w:val="center"/>
            </w:pPr>
            <w:r>
              <w:rPr>
                <w:rFonts w:ascii="Tahoma" w:hAnsi="Tahoma" w:cs="Tahoma"/>
                <w:sz w:val="20"/>
              </w:rPr>
              <w:t>2271,9</w:t>
            </w:r>
          </w:p>
        </w:tc>
      </w:tr>
      <w:tr w:rsidR="00AC6839">
        <w:tblPrEx>
          <w:tblBorders>
            <w:insideH w:val="none" w:sz="0" w:space="0" w:color="auto"/>
            <w:insideV w:val="none" w:sz="0" w:space="0" w:color="auto"/>
          </w:tblBorders>
        </w:tblPrEx>
        <w:tc>
          <w:tcPr>
            <w:tcW w:w="4362" w:type="dxa"/>
            <w:tcBorders>
              <w:top w:val="nil"/>
              <w:left w:val="nil"/>
              <w:bottom w:val="nil"/>
              <w:right w:val="nil"/>
            </w:tcBorders>
          </w:tcPr>
          <w:p w:rsidR="00AC6839" w:rsidRDefault="00AC6839">
            <w:pPr>
              <w:spacing w:after="1" w:line="200" w:lineRule="atLeast"/>
              <w:ind w:left="567"/>
            </w:pPr>
            <w:r>
              <w:rPr>
                <w:rFonts w:ascii="Tahoma" w:hAnsi="Tahoma" w:cs="Tahoma"/>
                <w:sz w:val="20"/>
              </w:rPr>
              <w:t>тестирование на выявление новой коронавирусной инфекции (COVID-19)</w:t>
            </w:r>
          </w:p>
        </w:tc>
        <w:tc>
          <w:tcPr>
            <w:tcW w:w="1847" w:type="dxa"/>
            <w:tcBorders>
              <w:top w:val="nil"/>
              <w:left w:val="nil"/>
              <w:bottom w:val="nil"/>
              <w:right w:val="nil"/>
            </w:tcBorders>
          </w:tcPr>
          <w:p w:rsidR="00AC6839" w:rsidRDefault="00AC6839">
            <w:pPr>
              <w:spacing w:after="1" w:line="200" w:lineRule="atLeast"/>
              <w:jc w:val="center"/>
            </w:pPr>
            <w:r>
              <w:rPr>
                <w:rFonts w:ascii="Tahoma" w:hAnsi="Tahoma" w:cs="Tahoma"/>
                <w:sz w:val="20"/>
              </w:rPr>
              <w:t>исследований</w:t>
            </w:r>
          </w:p>
        </w:tc>
        <w:tc>
          <w:tcPr>
            <w:tcW w:w="1408" w:type="dxa"/>
            <w:tcBorders>
              <w:top w:val="nil"/>
              <w:left w:val="nil"/>
              <w:bottom w:val="nil"/>
              <w:right w:val="nil"/>
            </w:tcBorders>
          </w:tcPr>
          <w:p w:rsidR="00AC6839" w:rsidRDefault="00AC6839">
            <w:pPr>
              <w:spacing w:after="1" w:line="200" w:lineRule="atLeast"/>
              <w:jc w:val="center"/>
            </w:pPr>
            <w:r>
              <w:rPr>
                <w:rFonts w:ascii="Tahoma" w:hAnsi="Tahoma" w:cs="Tahoma"/>
                <w:sz w:val="20"/>
              </w:rPr>
              <w:t>0,12838</w:t>
            </w:r>
          </w:p>
        </w:tc>
        <w:tc>
          <w:tcPr>
            <w:tcW w:w="1704" w:type="dxa"/>
            <w:tcBorders>
              <w:top w:val="nil"/>
              <w:left w:val="nil"/>
              <w:bottom w:val="nil"/>
              <w:right w:val="nil"/>
            </w:tcBorders>
          </w:tcPr>
          <w:p w:rsidR="00AC6839" w:rsidRDefault="00AC6839">
            <w:pPr>
              <w:spacing w:after="1" w:line="200" w:lineRule="atLeast"/>
              <w:jc w:val="center"/>
            </w:pPr>
            <w:r>
              <w:rPr>
                <w:rFonts w:ascii="Tahoma" w:hAnsi="Tahoma" w:cs="Tahoma"/>
                <w:sz w:val="20"/>
              </w:rPr>
              <w:t>600,5</w:t>
            </w:r>
          </w:p>
        </w:tc>
        <w:tc>
          <w:tcPr>
            <w:tcW w:w="1458" w:type="dxa"/>
            <w:tcBorders>
              <w:top w:val="nil"/>
              <w:left w:val="nil"/>
              <w:bottom w:val="nil"/>
              <w:right w:val="nil"/>
            </w:tcBorders>
          </w:tcPr>
          <w:p w:rsidR="00AC6839" w:rsidRDefault="00AC6839">
            <w:pPr>
              <w:spacing w:after="1" w:line="200" w:lineRule="atLeast"/>
              <w:jc w:val="center"/>
            </w:pPr>
            <w:r>
              <w:rPr>
                <w:rFonts w:ascii="Tahoma" w:hAnsi="Tahoma" w:cs="Tahoma"/>
                <w:sz w:val="20"/>
              </w:rPr>
              <w:t>0,08987</w:t>
            </w:r>
          </w:p>
        </w:tc>
        <w:tc>
          <w:tcPr>
            <w:tcW w:w="1952" w:type="dxa"/>
            <w:tcBorders>
              <w:top w:val="nil"/>
              <w:left w:val="nil"/>
              <w:bottom w:val="nil"/>
              <w:right w:val="nil"/>
            </w:tcBorders>
          </w:tcPr>
          <w:p w:rsidR="00AC6839" w:rsidRDefault="00AC6839">
            <w:pPr>
              <w:spacing w:after="1" w:line="200" w:lineRule="atLeast"/>
              <w:jc w:val="center"/>
            </w:pPr>
            <w:r>
              <w:rPr>
                <w:rFonts w:ascii="Tahoma" w:hAnsi="Tahoma" w:cs="Tahoma"/>
                <w:sz w:val="20"/>
              </w:rPr>
              <w:t>636,4</w:t>
            </w:r>
          </w:p>
        </w:tc>
        <w:tc>
          <w:tcPr>
            <w:tcW w:w="1411" w:type="dxa"/>
            <w:tcBorders>
              <w:top w:val="nil"/>
              <w:left w:val="nil"/>
              <w:bottom w:val="nil"/>
              <w:right w:val="nil"/>
            </w:tcBorders>
          </w:tcPr>
          <w:p w:rsidR="00AC6839" w:rsidRDefault="00AC6839">
            <w:pPr>
              <w:spacing w:after="1" w:line="200" w:lineRule="atLeast"/>
              <w:jc w:val="center"/>
            </w:pPr>
            <w:r>
              <w:rPr>
                <w:rFonts w:ascii="Tahoma" w:hAnsi="Tahoma" w:cs="Tahoma"/>
                <w:sz w:val="20"/>
              </w:rPr>
              <w:t>0,07189</w:t>
            </w:r>
          </w:p>
        </w:tc>
        <w:tc>
          <w:tcPr>
            <w:tcW w:w="1780" w:type="dxa"/>
            <w:tcBorders>
              <w:top w:val="nil"/>
              <w:left w:val="nil"/>
              <w:bottom w:val="nil"/>
              <w:right w:val="nil"/>
            </w:tcBorders>
          </w:tcPr>
          <w:p w:rsidR="00AC6839" w:rsidRDefault="00AC6839">
            <w:pPr>
              <w:spacing w:after="1" w:line="200" w:lineRule="atLeast"/>
              <w:jc w:val="center"/>
            </w:pPr>
            <w:r>
              <w:rPr>
                <w:rFonts w:ascii="Tahoma" w:hAnsi="Tahoma" w:cs="Tahoma"/>
                <w:sz w:val="20"/>
              </w:rPr>
              <w:t>675</w:t>
            </w:r>
          </w:p>
        </w:tc>
      </w:tr>
      <w:tr w:rsidR="00AC6839">
        <w:tblPrEx>
          <w:tblBorders>
            <w:insideH w:val="none" w:sz="0" w:space="0" w:color="auto"/>
            <w:insideV w:val="none" w:sz="0" w:space="0" w:color="auto"/>
          </w:tblBorders>
        </w:tblPrEx>
        <w:tc>
          <w:tcPr>
            <w:tcW w:w="4362" w:type="dxa"/>
            <w:tcBorders>
              <w:top w:val="nil"/>
              <w:left w:val="nil"/>
              <w:bottom w:val="nil"/>
              <w:right w:val="nil"/>
            </w:tcBorders>
          </w:tcPr>
          <w:p w:rsidR="00AC6839" w:rsidRDefault="00AC6839">
            <w:pPr>
              <w:spacing w:after="1" w:line="200" w:lineRule="atLeast"/>
              <w:ind w:left="284"/>
            </w:pPr>
            <w:r>
              <w:rPr>
                <w:rFonts w:ascii="Tahoma" w:hAnsi="Tahoma" w:cs="Tahoma"/>
                <w:sz w:val="20"/>
              </w:rPr>
              <w:lastRenderedPageBreak/>
              <w:t>обращение по заболеванию при оказании медицинской помощи по профилю "Медицинская реабилитация"</w:t>
            </w:r>
          </w:p>
        </w:tc>
        <w:tc>
          <w:tcPr>
            <w:tcW w:w="1847" w:type="dxa"/>
            <w:tcBorders>
              <w:top w:val="nil"/>
              <w:left w:val="nil"/>
              <w:bottom w:val="nil"/>
              <w:right w:val="nil"/>
            </w:tcBorders>
          </w:tcPr>
          <w:p w:rsidR="00AC6839" w:rsidRDefault="00AC6839">
            <w:pPr>
              <w:spacing w:after="1" w:line="200" w:lineRule="atLeast"/>
              <w:jc w:val="center"/>
            </w:pPr>
            <w:r>
              <w:rPr>
                <w:rFonts w:ascii="Tahoma" w:hAnsi="Tahoma" w:cs="Tahoma"/>
                <w:sz w:val="20"/>
              </w:rPr>
              <w:t>комплексных посещений</w:t>
            </w:r>
          </w:p>
        </w:tc>
        <w:tc>
          <w:tcPr>
            <w:tcW w:w="1408" w:type="dxa"/>
            <w:tcBorders>
              <w:top w:val="nil"/>
              <w:left w:val="nil"/>
              <w:bottom w:val="nil"/>
              <w:right w:val="nil"/>
            </w:tcBorders>
          </w:tcPr>
          <w:p w:rsidR="00AC6839" w:rsidRDefault="00AC6839">
            <w:pPr>
              <w:spacing w:after="1" w:line="200" w:lineRule="atLeast"/>
              <w:jc w:val="center"/>
            </w:pPr>
            <w:r>
              <w:rPr>
                <w:rFonts w:ascii="Tahoma" w:hAnsi="Tahoma" w:cs="Tahoma"/>
                <w:sz w:val="20"/>
              </w:rPr>
              <w:t>0,00287</w:t>
            </w:r>
          </w:p>
        </w:tc>
        <w:tc>
          <w:tcPr>
            <w:tcW w:w="1704" w:type="dxa"/>
            <w:tcBorders>
              <w:top w:val="nil"/>
              <w:left w:val="nil"/>
              <w:bottom w:val="nil"/>
              <w:right w:val="nil"/>
            </w:tcBorders>
          </w:tcPr>
          <w:p w:rsidR="00AC6839" w:rsidRDefault="00AC6839">
            <w:pPr>
              <w:spacing w:after="1" w:line="200" w:lineRule="atLeast"/>
              <w:jc w:val="center"/>
            </w:pPr>
            <w:r>
              <w:rPr>
                <w:rFonts w:ascii="Tahoma" w:hAnsi="Tahoma" w:cs="Tahoma"/>
                <w:sz w:val="20"/>
              </w:rPr>
              <w:t>18438,4</w:t>
            </w:r>
          </w:p>
        </w:tc>
        <w:tc>
          <w:tcPr>
            <w:tcW w:w="1458" w:type="dxa"/>
            <w:tcBorders>
              <w:top w:val="nil"/>
              <w:left w:val="nil"/>
              <w:bottom w:val="nil"/>
              <w:right w:val="nil"/>
            </w:tcBorders>
          </w:tcPr>
          <w:p w:rsidR="00AC6839" w:rsidRDefault="00AC6839">
            <w:pPr>
              <w:spacing w:after="1" w:line="200" w:lineRule="atLeast"/>
              <w:jc w:val="center"/>
            </w:pPr>
            <w:r>
              <w:rPr>
                <w:rFonts w:ascii="Tahoma" w:hAnsi="Tahoma" w:cs="Tahoma"/>
                <w:sz w:val="20"/>
              </w:rPr>
              <w:t>0,00294</w:t>
            </w:r>
          </w:p>
        </w:tc>
        <w:tc>
          <w:tcPr>
            <w:tcW w:w="1952" w:type="dxa"/>
            <w:tcBorders>
              <w:top w:val="nil"/>
              <w:left w:val="nil"/>
              <w:bottom w:val="nil"/>
              <w:right w:val="nil"/>
            </w:tcBorders>
          </w:tcPr>
          <w:p w:rsidR="00AC6839" w:rsidRDefault="00AC6839">
            <w:pPr>
              <w:spacing w:after="1" w:line="200" w:lineRule="atLeast"/>
              <w:jc w:val="center"/>
            </w:pPr>
            <w:r>
              <w:rPr>
                <w:rFonts w:ascii="Tahoma" w:hAnsi="Tahoma" w:cs="Tahoma"/>
                <w:sz w:val="20"/>
              </w:rPr>
              <w:t>19555,4</w:t>
            </w:r>
          </w:p>
        </w:tc>
        <w:tc>
          <w:tcPr>
            <w:tcW w:w="1411" w:type="dxa"/>
            <w:tcBorders>
              <w:top w:val="nil"/>
              <w:left w:val="nil"/>
              <w:bottom w:val="nil"/>
              <w:right w:val="nil"/>
            </w:tcBorders>
          </w:tcPr>
          <w:p w:rsidR="00AC6839" w:rsidRDefault="00AC6839">
            <w:pPr>
              <w:spacing w:after="1" w:line="200" w:lineRule="atLeast"/>
              <w:jc w:val="center"/>
            </w:pPr>
            <w:r>
              <w:rPr>
                <w:rFonts w:ascii="Tahoma" w:hAnsi="Tahoma" w:cs="Tahoma"/>
                <w:sz w:val="20"/>
              </w:rPr>
              <w:t>0,00294</w:t>
            </w:r>
          </w:p>
        </w:tc>
        <w:tc>
          <w:tcPr>
            <w:tcW w:w="1780" w:type="dxa"/>
            <w:tcBorders>
              <w:top w:val="nil"/>
              <w:left w:val="nil"/>
              <w:bottom w:val="nil"/>
              <w:right w:val="nil"/>
            </w:tcBorders>
          </w:tcPr>
          <w:p w:rsidR="00AC6839" w:rsidRDefault="00AC6839">
            <w:pPr>
              <w:spacing w:after="1" w:line="200" w:lineRule="atLeast"/>
              <w:jc w:val="center"/>
            </w:pPr>
            <w:r>
              <w:rPr>
                <w:rFonts w:ascii="Tahoma" w:hAnsi="Tahoma" w:cs="Tahoma"/>
                <w:sz w:val="20"/>
              </w:rPr>
              <w:t>19555,4</w:t>
            </w:r>
          </w:p>
        </w:tc>
      </w:tr>
      <w:tr w:rsidR="00AC6839">
        <w:tblPrEx>
          <w:tblBorders>
            <w:insideH w:val="none" w:sz="0" w:space="0" w:color="auto"/>
            <w:insideV w:val="none" w:sz="0" w:space="0" w:color="auto"/>
          </w:tblBorders>
        </w:tblPrEx>
        <w:tc>
          <w:tcPr>
            <w:tcW w:w="4362" w:type="dxa"/>
            <w:tcBorders>
              <w:top w:val="nil"/>
              <w:left w:val="nil"/>
              <w:bottom w:val="nil"/>
              <w:right w:val="nil"/>
            </w:tcBorders>
          </w:tcPr>
          <w:p w:rsidR="00AC6839" w:rsidRDefault="00AC6839">
            <w:pPr>
              <w:spacing w:after="1" w:line="200" w:lineRule="atLeast"/>
            </w:pPr>
            <w:r>
              <w:rPr>
                <w:rFonts w:ascii="Tahoma" w:hAnsi="Tahoma" w:cs="Tahoma"/>
                <w:sz w:val="20"/>
              </w:rPr>
              <w:t>3. В условиях дневных стационаров (первичная медико-санитарная помощь, специализированная медицинская помощь) - всего</w:t>
            </w:r>
          </w:p>
        </w:tc>
        <w:tc>
          <w:tcPr>
            <w:tcW w:w="1847"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случаев лечения</w:t>
            </w:r>
          </w:p>
        </w:tc>
        <w:tc>
          <w:tcPr>
            <w:tcW w:w="1408"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0,070943</w:t>
            </w:r>
          </w:p>
        </w:tc>
        <w:tc>
          <w:tcPr>
            <w:tcW w:w="170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23885,9</w:t>
            </w:r>
          </w:p>
        </w:tc>
        <w:tc>
          <w:tcPr>
            <w:tcW w:w="1458"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0,070957</w:t>
            </w:r>
          </w:p>
        </w:tc>
        <w:tc>
          <w:tcPr>
            <w:tcW w:w="1952"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25032,8</w:t>
            </w:r>
          </w:p>
        </w:tc>
        <w:tc>
          <w:tcPr>
            <w:tcW w:w="1411"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0,070971</w:t>
            </w:r>
          </w:p>
        </w:tc>
        <w:tc>
          <w:tcPr>
            <w:tcW w:w="1780"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26534,3</w:t>
            </w:r>
          </w:p>
        </w:tc>
      </w:tr>
      <w:tr w:rsidR="00AC6839">
        <w:tblPrEx>
          <w:tblBorders>
            <w:insideH w:val="none" w:sz="0" w:space="0" w:color="auto"/>
            <w:insideV w:val="none" w:sz="0" w:space="0" w:color="auto"/>
          </w:tblBorders>
        </w:tblPrEx>
        <w:tc>
          <w:tcPr>
            <w:tcW w:w="4362" w:type="dxa"/>
            <w:tcBorders>
              <w:top w:val="nil"/>
              <w:left w:val="nil"/>
              <w:bottom w:val="nil"/>
              <w:right w:val="nil"/>
            </w:tcBorders>
          </w:tcPr>
          <w:p w:rsidR="00AC6839" w:rsidRDefault="00AC6839">
            <w:pPr>
              <w:spacing w:after="1" w:line="200" w:lineRule="atLeast"/>
              <w:ind w:left="284"/>
            </w:pPr>
            <w:r>
              <w:rPr>
                <w:rFonts w:ascii="Tahoma" w:hAnsi="Tahoma" w:cs="Tahoma"/>
                <w:sz w:val="20"/>
              </w:rPr>
              <w:t>в том числе:</w:t>
            </w:r>
          </w:p>
        </w:tc>
        <w:tc>
          <w:tcPr>
            <w:tcW w:w="1847" w:type="dxa"/>
            <w:vMerge/>
            <w:tcBorders>
              <w:top w:val="nil"/>
              <w:left w:val="nil"/>
              <w:bottom w:val="nil"/>
              <w:right w:val="nil"/>
            </w:tcBorders>
          </w:tcPr>
          <w:p w:rsidR="00AC6839" w:rsidRDefault="00AC6839">
            <w:pPr>
              <w:spacing w:after="1" w:line="0" w:lineRule="atLeast"/>
            </w:pPr>
          </w:p>
        </w:tc>
        <w:tc>
          <w:tcPr>
            <w:tcW w:w="1408" w:type="dxa"/>
            <w:vMerge/>
            <w:tcBorders>
              <w:top w:val="nil"/>
              <w:left w:val="nil"/>
              <w:bottom w:val="nil"/>
              <w:right w:val="nil"/>
            </w:tcBorders>
          </w:tcPr>
          <w:p w:rsidR="00AC6839" w:rsidRDefault="00AC6839">
            <w:pPr>
              <w:spacing w:after="1" w:line="0" w:lineRule="atLeast"/>
            </w:pPr>
          </w:p>
        </w:tc>
        <w:tc>
          <w:tcPr>
            <w:tcW w:w="1704" w:type="dxa"/>
            <w:vMerge/>
            <w:tcBorders>
              <w:top w:val="nil"/>
              <w:left w:val="nil"/>
              <w:bottom w:val="nil"/>
              <w:right w:val="nil"/>
            </w:tcBorders>
          </w:tcPr>
          <w:p w:rsidR="00AC6839" w:rsidRDefault="00AC6839">
            <w:pPr>
              <w:spacing w:after="1" w:line="0" w:lineRule="atLeast"/>
            </w:pPr>
          </w:p>
        </w:tc>
        <w:tc>
          <w:tcPr>
            <w:tcW w:w="1458" w:type="dxa"/>
            <w:vMerge/>
            <w:tcBorders>
              <w:top w:val="nil"/>
              <w:left w:val="nil"/>
              <w:bottom w:val="nil"/>
              <w:right w:val="nil"/>
            </w:tcBorders>
          </w:tcPr>
          <w:p w:rsidR="00AC6839" w:rsidRDefault="00AC6839">
            <w:pPr>
              <w:spacing w:after="1" w:line="0" w:lineRule="atLeast"/>
            </w:pPr>
          </w:p>
        </w:tc>
        <w:tc>
          <w:tcPr>
            <w:tcW w:w="1952" w:type="dxa"/>
            <w:vMerge/>
            <w:tcBorders>
              <w:top w:val="nil"/>
              <w:left w:val="nil"/>
              <w:bottom w:val="nil"/>
              <w:right w:val="nil"/>
            </w:tcBorders>
          </w:tcPr>
          <w:p w:rsidR="00AC6839" w:rsidRDefault="00AC6839">
            <w:pPr>
              <w:spacing w:after="1" w:line="0" w:lineRule="atLeast"/>
            </w:pPr>
          </w:p>
        </w:tc>
        <w:tc>
          <w:tcPr>
            <w:tcW w:w="1411" w:type="dxa"/>
            <w:vMerge/>
            <w:tcBorders>
              <w:top w:val="nil"/>
              <w:left w:val="nil"/>
              <w:bottom w:val="nil"/>
              <w:right w:val="nil"/>
            </w:tcBorders>
          </w:tcPr>
          <w:p w:rsidR="00AC6839" w:rsidRDefault="00AC6839">
            <w:pPr>
              <w:spacing w:after="1" w:line="0" w:lineRule="atLeast"/>
            </w:pPr>
          </w:p>
        </w:tc>
        <w:tc>
          <w:tcPr>
            <w:tcW w:w="1780"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4362" w:type="dxa"/>
            <w:tcBorders>
              <w:top w:val="nil"/>
              <w:left w:val="nil"/>
              <w:bottom w:val="nil"/>
              <w:right w:val="nil"/>
            </w:tcBorders>
          </w:tcPr>
          <w:p w:rsidR="00AC6839" w:rsidRDefault="00AC6839">
            <w:pPr>
              <w:spacing w:after="1" w:line="200" w:lineRule="atLeast"/>
              <w:ind w:left="284"/>
            </w:pPr>
            <w:r>
              <w:rPr>
                <w:rFonts w:ascii="Tahoma" w:hAnsi="Tahoma" w:cs="Tahoma"/>
                <w:sz w:val="20"/>
              </w:rPr>
              <w:t>для оказания медицинской помощи федеральными медицинскими организациями</w:t>
            </w:r>
          </w:p>
        </w:tc>
        <w:tc>
          <w:tcPr>
            <w:tcW w:w="1847" w:type="dxa"/>
            <w:tcBorders>
              <w:top w:val="nil"/>
              <w:left w:val="nil"/>
              <w:bottom w:val="nil"/>
              <w:right w:val="nil"/>
            </w:tcBorders>
          </w:tcPr>
          <w:p w:rsidR="00AC6839" w:rsidRDefault="00AC6839">
            <w:pPr>
              <w:spacing w:after="1" w:line="200" w:lineRule="atLeast"/>
              <w:jc w:val="center"/>
            </w:pPr>
            <w:r>
              <w:rPr>
                <w:rFonts w:ascii="Tahoma" w:hAnsi="Tahoma" w:cs="Tahoma"/>
                <w:sz w:val="20"/>
              </w:rPr>
              <w:t>случаев лечения</w:t>
            </w:r>
          </w:p>
        </w:tc>
        <w:tc>
          <w:tcPr>
            <w:tcW w:w="1408" w:type="dxa"/>
            <w:tcBorders>
              <w:top w:val="nil"/>
              <w:left w:val="nil"/>
              <w:bottom w:val="nil"/>
              <w:right w:val="nil"/>
            </w:tcBorders>
          </w:tcPr>
          <w:p w:rsidR="00AC6839" w:rsidRDefault="00AC6839">
            <w:pPr>
              <w:spacing w:after="1" w:line="200" w:lineRule="atLeast"/>
              <w:jc w:val="center"/>
            </w:pPr>
            <w:r>
              <w:rPr>
                <w:rFonts w:ascii="Tahoma" w:hAnsi="Tahoma" w:cs="Tahoma"/>
                <w:sz w:val="20"/>
              </w:rPr>
              <w:t>0,002352</w:t>
            </w:r>
          </w:p>
        </w:tc>
        <w:tc>
          <w:tcPr>
            <w:tcW w:w="1704" w:type="dxa"/>
            <w:tcBorders>
              <w:top w:val="nil"/>
              <w:left w:val="nil"/>
              <w:bottom w:val="nil"/>
              <w:right w:val="nil"/>
            </w:tcBorders>
          </w:tcPr>
          <w:p w:rsidR="00AC6839" w:rsidRDefault="00AC6839">
            <w:pPr>
              <w:spacing w:after="1" w:line="200" w:lineRule="atLeast"/>
              <w:jc w:val="center"/>
            </w:pPr>
            <w:r>
              <w:rPr>
                <w:rFonts w:ascii="Tahoma" w:hAnsi="Tahoma" w:cs="Tahoma"/>
                <w:sz w:val="20"/>
              </w:rPr>
              <w:t>44102,9</w:t>
            </w:r>
          </w:p>
        </w:tc>
        <w:tc>
          <w:tcPr>
            <w:tcW w:w="1458" w:type="dxa"/>
            <w:tcBorders>
              <w:top w:val="nil"/>
              <w:left w:val="nil"/>
              <w:bottom w:val="nil"/>
              <w:right w:val="nil"/>
            </w:tcBorders>
          </w:tcPr>
          <w:p w:rsidR="00AC6839" w:rsidRDefault="00AC6839">
            <w:pPr>
              <w:spacing w:after="1" w:line="200" w:lineRule="atLeast"/>
              <w:jc w:val="center"/>
            </w:pPr>
            <w:r>
              <w:rPr>
                <w:rFonts w:ascii="Tahoma" w:hAnsi="Tahoma" w:cs="Tahoma"/>
                <w:sz w:val="20"/>
              </w:rPr>
              <w:t>0,002352</w:t>
            </w:r>
          </w:p>
        </w:tc>
        <w:tc>
          <w:tcPr>
            <w:tcW w:w="1952" w:type="dxa"/>
            <w:tcBorders>
              <w:top w:val="nil"/>
              <w:left w:val="nil"/>
              <w:bottom w:val="nil"/>
              <w:right w:val="nil"/>
            </w:tcBorders>
          </w:tcPr>
          <w:p w:rsidR="00AC6839" w:rsidRDefault="00AC6839">
            <w:pPr>
              <w:spacing w:after="1" w:line="200" w:lineRule="atLeast"/>
              <w:jc w:val="center"/>
            </w:pPr>
            <w:r>
              <w:rPr>
                <w:rFonts w:ascii="Tahoma" w:hAnsi="Tahoma" w:cs="Tahoma"/>
                <w:sz w:val="20"/>
              </w:rPr>
              <w:t>46166,5</w:t>
            </w:r>
          </w:p>
        </w:tc>
        <w:tc>
          <w:tcPr>
            <w:tcW w:w="1411" w:type="dxa"/>
            <w:tcBorders>
              <w:top w:val="nil"/>
              <w:left w:val="nil"/>
              <w:bottom w:val="nil"/>
              <w:right w:val="nil"/>
            </w:tcBorders>
          </w:tcPr>
          <w:p w:rsidR="00AC6839" w:rsidRDefault="00AC6839">
            <w:pPr>
              <w:spacing w:after="1" w:line="200" w:lineRule="atLeast"/>
              <w:jc w:val="center"/>
            </w:pPr>
            <w:r>
              <w:rPr>
                <w:rFonts w:ascii="Tahoma" w:hAnsi="Tahoma" w:cs="Tahoma"/>
                <w:sz w:val="20"/>
              </w:rPr>
              <w:t>0,002352</w:t>
            </w:r>
          </w:p>
        </w:tc>
        <w:tc>
          <w:tcPr>
            <w:tcW w:w="1780" w:type="dxa"/>
            <w:tcBorders>
              <w:top w:val="nil"/>
              <w:left w:val="nil"/>
              <w:bottom w:val="nil"/>
              <w:right w:val="nil"/>
            </w:tcBorders>
          </w:tcPr>
          <w:p w:rsidR="00AC6839" w:rsidRDefault="00AC6839">
            <w:pPr>
              <w:spacing w:after="1" w:line="200" w:lineRule="atLeast"/>
              <w:jc w:val="center"/>
            </w:pPr>
            <w:r>
              <w:rPr>
                <w:rFonts w:ascii="Tahoma" w:hAnsi="Tahoma" w:cs="Tahoma"/>
                <w:sz w:val="20"/>
              </w:rPr>
              <w:t>48396,4</w:t>
            </w:r>
          </w:p>
        </w:tc>
      </w:tr>
      <w:tr w:rsidR="00AC6839">
        <w:tblPrEx>
          <w:tblBorders>
            <w:insideH w:val="none" w:sz="0" w:space="0" w:color="auto"/>
            <w:insideV w:val="none" w:sz="0" w:space="0" w:color="auto"/>
          </w:tblBorders>
        </w:tblPrEx>
        <w:tc>
          <w:tcPr>
            <w:tcW w:w="4362" w:type="dxa"/>
            <w:tcBorders>
              <w:top w:val="nil"/>
              <w:left w:val="nil"/>
              <w:bottom w:val="nil"/>
              <w:right w:val="nil"/>
            </w:tcBorders>
          </w:tcPr>
          <w:p w:rsidR="00AC6839" w:rsidRDefault="00AC6839">
            <w:pPr>
              <w:spacing w:after="1" w:line="200" w:lineRule="atLeast"/>
              <w:ind w:left="284"/>
            </w:pPr>
            <w:r>
              <w:rPr>
                <w:rFonts w:ascii="Tahoma" w:hAnsi="Tahoma" w:cs="Tahoma"/>
                <w:sz w:val="20"/>
              </w:rPr>
              <w:t>для оказания медицинской помощи медицинскими организациями (за исключением федеральных медицинских организаций)</w:t>
            </w:r>
          </w:p>
        </w:tc>
        <w:tc>
          <w:tcPr>
            <w:tcW w:w="1847" w:type="dxa"/>
            <w:tcBorders>
              <w:top w:val="nil"/>
              <w:left w:val="nil"/>
              <w:bottom w:val="nil"/>
              <w:right w:val="nil"/>
            </w:tcBorders>
          </w:tcPr>
          <w:p w:rsidR="00AC6839" w:rsidRDefault="00AC6839">
            <w:pPr>
              <w:spacing w:after="1" w:line="200" w:lineRule="atLeast"/>
              <w:jc w:val="center"/>
            </w:pPr>
            <w:r>
              <w:rPr>
                <w:rFonts w:ascii="Tahoma" w:hAnsi="Tahoma" w:cs="Tahoma"/>
                <w:sz w:val="20"/>
              </w:rPr>
              <w:t>случай лечения</w:t>
            </w:r>
          </w:p>
        </w:tc>
        <w:tc>
          <w:tcPr>
            <w:tcW w:w="1408" w:type="dxa"/>
            <w:tcBorders>
              <w:top w:val="nil"/>
              <w:left w:val="nil"/>
              <w:bottom w:val="nil"/>
              <w:right w:val="nil"/>
            </w:tcBorders>
          </w:tcPr>
          <w:p w:rsidR="00AC6839" w:rsidRDefault="00AC6839">
            <w:pPr>
              <w:spacing w:after="1" w:line="200" w:lineRule="atLeast"/>
              <w:jc w:val="center"/>
            </w:pPr>
            <w:r>
              <w:rPr>
                <w:rFonts w:ascii="Tahoma" w:hAnsi="Tahoma" w:cs="Tahoma"/>
                <w:sz w:val="20"/>
              </w:rPr>
              <w:t>0,068591</w:t>
            </w:r>
          </w:p>
        </w:tc>
        <w:tc>
          <w:tcPr>
            <w:tcW w:w="1704" w:type="dxa"/>
            <w:tcBorders>
              <w:top w:val="nil"/>
              <w:left w:val="nil"/>
              <w:bottom w:val="nil"/>
              <w:right w:val="nil"/>
            </w:tcBorders>
          </w:tcPr>
          <w:p w:rsidR="00AC6839" w:rsidRDefault="00AC6839">
            <w:pPr>
              <w:spacing w:after="1" w:line="200" w:lineRule="atLeast"/>
              <w:jc w:val="center"/>
            </w:pPr>
            <w:r>
              <w:rPr>
                <w:rFonts w:ascii="Tahoma" w:hAnsi="Tahoma" w:cs="Tahoma"/>
                <w:sz w:val="20"/>
              </w:rPr>
              <w:t>23192,7</w:t>
            </w:r>
          </w:p>
        </w:tc>
        <w:tc>
          <w:tcPr>
            <w:tcW w:w="1458" w:type="dxa"/>
            <w:tcBorders>
              <w:top w:val="nil"/>
              <w:left w:val="nil"/>
              <w:bottom w:val="nil"/>
              <w:right w:val="nil"/>
            </w:tcBorders>
          </w:tcPr>
          <w:p w:rsidR="00AC6839" w:rsidRDefault="00AC6839">
            <w:pPr>
              <w:spacing w:after="1" w:line="200" w:lineRule="atLeast"/>
              <w:jc w:val="center"/>
            </w:pPr>
            <w:r>
              <w:rPr>
                <w:rFonts w:ascii="Tahoma" w:hAnsi="Tahoma" w:cs="Tahoma"/>
                <w:sz w:val="20"/>
              </w:rPr>
              <w:t>0,068605</w:t>
            </w:r>
          </w:p>
        </w:tc>
        <w:tc>
          <w:tcPr>
            <w:tcW w:w="1952" w:type="dxa"/>
            <w:tcBorders>
              <w:top w:val="nil"/>
              <w:left w:val="nil"/>
              <w:bottom w:val="nil"/>
              <w:right w:val="nil"/>
            </w:tcBorders>
          </w:tcPr>
          <w:p w:rsidR="00AC6839" w:rsidRDefault="00AC6839">
            <w:pPr>
              <w:spacing w:after="1" w:line="200" w:lineRule="atLeast"/>
              <w:jc w:val="center"/>
            </w:pPr>
            <w:r>
              <w:rPr>
                <w:rFonts w:ascii="Tahoma" w:hAnsi="Tahoma" w:cs="Tahoma"/>
                <w:sz w:val="20"/>
              </w:rPr>
              <w:t>24308,3</w:t>
            </w:r>
          </w:p>
        </w:tc>
        <w:tc>
          <w:tcPr>
            <w:tcW w:w="1411" w:type="dxa"/>
            <w:tcBorders>
              <w:top w:val="nil"/>
              <w:left w:val="nil"/>
              <w:bottom w:val="nil"/>
              <w:right w:val="nil"/>
            </w:tcBorders>
          </w:tcPr>
          <w:p w:rsidR="00AC6839" w:rsidRDefault="00AC6839">
            <w:pPr>
              <w:spacing w:after="1" w:line="200" w:lineRule="atLeast"/>
              <w:jc w:val="center"/>
            </w:pPr>
            <w:r>
              <w:rPr>
                <w:rFonts w:ascii="Tahoma" w:hAnsi="Tahoma" w:cs="Tahoma"/>
                <w:sz w:val="20"/>
              </w:rPr>
              <w:t>0,068619</w:t>
            </w:r>
          </w:p>
        </w:tc>
        <w:tc>
          <w:tcPr>
            <w:tcW w:w="1780" w:type="dxa"/>
            <w:tcBorders>
              <w:top w:val="nil"/>
              <w:left w:val="nil"/>
              <w:bottom w:val="nil"/>
              <w:right w:val="nil"/>
            </w:tcBorders>
          </w:tcPr>
          <w:p w:rsidR="00AC6839" w:rsidRDefault="00AC6839">
            <w:pPr>
              <w:spacing w:after="1" w:line="200" w:lineRule="atLeast"/>
              <w:jc w:val="center"/>
            </w:pPr>
            <w:r>
              <w:rPr>
                <w:rFonts w:ascii="Tahoma" w:hAnsi="Tahoma" w:cs="Tahoma"/>
                <w:sz w:val="20"/>
              </w:rPr>
              <w:t>25784,9</w:t>
            </w:r>
          </w:p>
        </w:tc>
      </w:tr>
      <w:tr w:rsidR="00AC6839">
        <w:tblPrEx>
          <w:tblBorders>
            <w:insideH w:val="none" w:sz="0" w:space="0" w:color="auto"/>
            <w:insideV w:val="none" w:sz="0" w:space="0" w:color="auto"/>
          </w:tblBorders>
        </w:tblPrEx>
        <w:tc>
          <w:tcPr>
            <w:tcW w:w="4362" w:type="dxa"/>
            <w:tcBorders>
              <w:top w:val="nil"/>
              <w:left w:val="nil"/>
              <w:bottom w:val="nil"/>
              <w:right w:val="nil"/>
            </w:tcBorders>
          </w:tcPr>
          <w:p w:rsidR="00AC6839" w:rsidRDefault="00AC6839">
            <w:pPr>
              <w:spacing w:after="1" w:line="200" w:lineRule="atLeast"/>
              <w:ind w:left="284"/>
            </w:pPr>
            <w:r>
              <w:rPr>
                <w:rFonts w:ascii="Tahoma" w:hAnsi="Tahoma" w:cs="Tahoma"/>
                <w:sz w:val="20"/>
              </w:rPr>
              <w:t>для оказания медицинской помощи по профилю "онкология" - всего</w:t>
            </w:r>
          </w:p>
        </w:tc>
        <w:tc>
          <w:tcPr>
            <w:tcW w:w="1847"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случаев лечения</w:t>
            </w:r>
          </w:p>
        </w:tc>
        <w:tc>
          <w:tcPr>
            <w:tcW w:w="1408"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0,009388</w:t>
            </w:r>
          </w:p>
        </w:tc>
        <w:tc>
          <w:tcPr>
            <w:tcW w:w="170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79186,3</w:t>
            </w:r>
          </w:p>
        </w:tc>
        <w:tc>
          <w:tcPr>
            <w:tcW w:w="1458"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0,009388</w:t>
            </w:r>
          </w:p>
        </w:tc>
        <w:tc>
          <w:tcPr>
            <w:tcW w:w="1952"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83066,1</w:t>
            </w:r>
          </w:p>
        </w:tc>
        <w:tc>
          <w:tcPr>
            <w:tcW w:w="1411"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0,009388</w:t>
            </w:r>
          </w:p>
        </w:tc>
        <w:tc>
          <w:tcPr>
            <w:tcW w:w="1780"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87165,8</w:t>
            </w:r>
          </w:p>
        </w:tc>
      </w:tr>
      <w:tr w:rsidR="00AC6839">
        <w:tblPrEx>
          <w:tblBorders>
            <w:insideH w:val="none" w:sz="0" w:space="0" w:color="auto"/>
            <w:insideV w:val="none" w:sz="0" w:space="0" w:color="auto"/>
          </w:tblBorders>
        </w:tblPrEx>
        <w:tc>
          <w:tcPr>
            <w:tcW w:w="4362" w:type="dxa"/>
            <w:tcBorders>
              <w:top w:val="nil"/>
              <w:left w:val="nil"/>
              <w:bottom w:val="nil"/>
              <w:right w:val="nil"/>
            </w:tcBorders>
          </w:tcPr>
          <w:p w:rsidR="00AC6839" w:rsidRDefault="00AC6839">
            <w:pPr>
              <w:spacing w:after="1" w:line="200" w:lineRule="atLeast"/>
              <w:ind w:left="567"/>
            </w:pPr>
            <w:r>
              <w:rPr>
                <w:rFonts w:ascii="Tahoma" w:hAnsi="Tahoma" w:cs="Tahoma"/>
                <w:sz w:val="20"/>
              </w:rPr>
              <w:t>в том числе:</w:t>
            </w:r>
          </w:p>
        </w:tc>
        <w:tc>
          <w:tcPr>
            <w:tcW w:w="1847" w:type="dxa"/>
            <w:vMerge/>
            <w:tcBorders>
              <w:top w:val="nil"/>
              <w:left w:val="nil"/>
              <w:bottom w:val="nil"/>
              <w:right w:val="nil"/>
            </w:tcBorders>
          </w:tcPr>
          <w:p w:rsidR="00AC6839" w:rsidRDefault="00AC6839">
            <w:pPr>
              <w:spacing w:after="1" w:line="0" w:lineRule="atLeast"/>
            </w:pPr>
          </w:p>
        </w:tc>
        <w:tc>
          <w:tcPr>
            <w:tcW w:w="1408" w:type="dxa"/>
            <w:vMerge/>
            <w:tcBorders>
              <w:top w:val="nil"/>
              <w:left w:val="nil"/>
              <w:bottom w:val="nil"/>
              <w:right w:val="nil"/>
            </w:tcBorders>
          </w:tcPr>
          <w:p w:rsidR="00AC6839" w:rsidRDefault="00AC6839">
            <w:pPr>
              <w:spacing w:after="1" w:line="0" w:lineRule="atLeast"/>
            </w:pPr>
          </w:p>
        </w:tc>
        <w:tc>
          <w:tcPr>
            <w:tcW w:w="1704" w:type="dxa"/>
            <w:vMerge/>
            <w:tcBorders>
              <w:top w:val="nil"/>
              <w:left w:val="nil"/>
              <w:bottom w:val="nil"/>
              <w:right w:val="nil"/>
            </w:tcBorders>
          </w:tcPr>
          <w:p w:rsidR="00AC6839" w:rsidRDefault="00AC6839">
            <w:pPr>
              <w:spacing w:after="1" w:line="0" w:lineRule="atLeast"/>
            </w:pPr>
          </w:p>
        </w:tc>
        <w:tc>
          <w:tcPr>
            <w:tcW w:w="1458" w:type="dxa"/>
            <w:vMerge/>
            <w:tcBorders>
              <w:top w:val="nil"/>
              <w:left w:val="nil"/>
              <w:bottom w:val="nil"/>
              <w:right w:val="nil"/>
            </w:tcBorders>
          </w:tcPr>
          <w:p w:rsidR="00AC6839" w:rsidRDefault="00AC6839">
            <w:pPr>
              <w:spacing w:after="1" w:line="0" w:lineRule="atLeast"/>
            </w:pPr>
          </w:p>
        </w:tc>
        <w:tc>
          <w:tcPr>
            <w:tcW w:w="1952" w:type="dxa"/>
            <w:vMerge/>
            <w:tcBorders>
              <w:top w:val="nil"/>
              <w:left w:val="nil"/>
              <w:bottom w:val="nil"/>
              <w:right w:val="nil"/>
            </w:tcBorders>
          </w:tcPr>
          <w:p w:rsidR="00AC6839" w:rsidRDefault="00AC6839">
            <w:pPr>
              <w:spacing w:after="1" w:line="0" w:lineRule="atLeast"/>
            </w:pPr>
          </w:p>
        </w:tc>
        <w:tc>
          <w:tcPr>
            <w:tcW w:w="1411" w:type="dxa"/>
            <w:vMerge/>
            <w:tcBorders>
              <w:top w:val="nil"/>
              <w:left w:val="nil"/>
              <w:bottom w:val="nil"/>
              <w:right w:val="nil"/>
            </w:tcBorders>
          </w:tcPr>
          <w:p w:rsidR="00AC6839" w:rsidRDefault="00AC6839">
            <w:pPr>
              <w:spacing w:after="1" w:line="0" w:lineRule="atLeast"/>
            </w:pPr>
          </w:p>
        </w:tc>
        <w:tc>
          <w:tcPr>
            <w:tcW w:w="1780"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4362" w:type="dxa"/>
            <w:tcBorders>
              <w:top w:val="nil"/>
              <w:left w:val="nil"/>
              <w:bottom w:val="nil"/>
              <w:right w:val="nil"/>
            </w:tcBorders>
          </w:tcPr>
          <w:p w:rsidR="00AC6839" w:rsidRDefault="00AC6839">
            <w:pPr>
              <w:spacing w:after="1" w:line="200" w:lineRule="atLeast"/>
              <w:ind w:left="567"/>
            </w:pPr>
            <w:r>
              <w:rPr>
                <w:rFonts w:ascii="Tahoma" w:hAnsi="Tahoma" w:cs="Tahoma"/>
                <w:sz w:val="20"/>
              </w:rPr>
              <w:t>федеральными медицинскими организациями</w:t>
            </w:r>
          </w:p>
        </w:tc>
        <w:tc>
          <w:tcPr>
            <w:tcW w:w="1847" w:type="dxa"/>
            <w:tcBorders>
              <w:top w:val="nil"/>
              <w:left w:val="nil"/>
              <w:bottom w:val="nil"/>
              <w:right w:val="nil"/>
            </w:tcBorders>
          </w:tcPr>
          <w:p w:rsidR="00AC6839" w:rsidRDefault="00AC6839">
            <w:pPr>
              <w:spacing w:after="1" w:line="200" w:lineRule="atLeast"/>
              <w:jc w:val="center"/>
            </w:pPr>
            <w:r>
              <w:rPr>
                <w:rFonts w:ascii="Tahoma" w:hAnsi="Tahoma" w:cs="Tahoma"/>
                <w:sz w:val="20"/>
              </w:rPr>
              <w:t>случаев лечения</w:t>
            </w:r>
          </w:p>
        </w:tc>
        <w:tc>
          <w:tcPr>
            <w:tcW w:w="1408" w:type="dxa"/>
            <w:tcBorders>
              <w:top w:val="nil"/>
              <w:left w:val="nil"/>
              <w:bottom w:val="nil"/>
              <w:right w:val="nil"/>
            </w:tcBorders>
          </w:tcPr>
          <w:p w:rsidR="00AC6839" w:rsidRDefault="00AC6839">
            <w:pPr>
              <w:spacing w:after="1" w:line="200" w:lineRule="atLeast"/>
              <w:jc w:val="center"/>
            </w:pPr>
            <w:r>
              <w:rPr>
                <w:rFonts w:ascii="Tahoma" w:hAnsi="Tahoma" w:cs="Tahoma"/>
                <w:sz w:val="20"/>
              </w:rPr>
              <w:t>0,000381</w:t>
            </w:r>
          </w:p>
        </w:tc>
        <w:tc>
          <w:tcPr>
            <w:tcW w:w="1704" w:type="dxa"/>
            <w:tcBorders>
              <w:top w:val="nil"/>
              <w:left w:val="nil"/>
              <w:bottom w:val="nil"/>
              <w:right w:val="nil"/>
            </w:tcBorders>
          </w:tcPr>
          <w:p w:rsidR="00AC6839" w:rsidRDefault="00AC6839">
            <w:pPr>
              <w:spacing w:after="1" w:line="200" w:lineRule="atLeast"/>
              <w:jc w:val="center"/>
            </w:pPr>
            <w:r>
              <w:rPr>
                <w:rFonts w:ascii="Tahoma" w:hAnsi="Tahoma" w:cs="Tahoma"/>
                <w:sz w:val="20"/>
              </w:rPr>
              <w:t>79186,3</w:t>
            </w:r>
          </w:p>
        </w:tc>
        <w:tc>
          <w:tcPr>
            <w:tcW w:w="1458" w:type="dxa"/>
            <w:tcBorders>
              <w:top w:val="nil"/>
              <w:left w:val="nil"/>
              <w:bottom w:val="nil"/>
              <w:right w:val="nil"/>
            </w:tcBorders>
          </w:tcPr>
          <w:p w:rsidR="00AC6839" w:rsidRDefault="00AC6839">
            <w:pPr>
              <w:spacing w:after="1" w:line="200" w:lineRule="atLeast"/>
              <w:jc w:val="center"/>
            </w:pPr>
            <w:r>
              <w:rPr>
                <w:rFonts w:ascii="Tahoma" w:hAnsi="Tahoma" w:cs="Tahoma"/>
                <w:sz w:val="20"/>
              </w:rPr>
              <w:t>0,000381</w:t>
            </w:r>
          </w:p>
        </w:tc>
        <w:tc>
          <w:tcPr>
            <w:tcW w:w="1952" w:type="dxa"/>
            <w:tcBorders>
              <w:top w:val="nil"/>
              <w:left w:val="nil"/>
              <w:bottom w:val="nil"/>
              <w:right w:val="nil"/>
            </w:tcBorders>
          </w:tcPr>
          <w:p w:rsidR="00AC6839" w:rsidRDefault="00AC6839">
            <w:pPr>
              <w:spacing w:after="1" w:line="200" w:lineRule="atLeast"/>
              <w:jc w:val="center"/>
            </w:pPr>
            <w:r>
              <w:rPr>
                <w:rFonts w:ascii="Tahoma" w:hAnsi="Tahoma" w:cs="Tahoma"/>
                <w:sz w:val="20"/>
              </w:rPr>
              <w:t>83066,1</w:t>
            </w:r>
          </w:p>
        </w:tc>
        <w:tc>
          <w:tcPr>
            <w:tcW w:w="1411" w:type="dxa"/>
            <w:tcBorders>
              <w:top w:val="nil"/>
              <w:left w:val="nil"/>
              <w:bottom w:val="nil"/>
              <w:right w:val="nil"/>
            </w:tcBorders>
          </w:tcPr>
          <w:p w:rsidR="00AC6839" w:rsidRDefault="00AC6839">
            <w:pPr>
              <w:spacing w:after="1" w:line="200" w:lineRule="atLeast"/>
              <w:jc w:val="center"/>
            </w:pPr>
            <w:r>
              <w:rPr>
                <w:rFonts w:ascii="Tahoma" w:hAnsi="Tahoma" w:cs="Tahoma"/>
                <w:sz w:val="20"/>
              </w:rPr>
              <w:t>0,000381</w:t>
            </w:r>
          </w:p>
        </w:tc>
        <w:tc>
          <w:tcPr>
            <w:tcW w:w="1780" w:type="dxa"/>
            <w:tcBorders>
              <w:top w:val="nil"/>
              <w:left w:val="nil"/>
              <w:bottom w:val="nil"/>
              <w:right w:val="nil"/>
            </w:tcBorders>
          </w:tcPr>
          <w:p w:rsidR="00AC6839" w:rsidRDefault="00AC6839">
            <w:pPr>
              <w:spacing w:after="1" w:line="200" w:lineRule="atLeast"/>
              <w:jc w:val="center"/>
            </w:pPr>
            <w:r>
              <w:rPr>
                <w:rFonts w:ascii="Tahoma" w:hAnsi="Tahoma" w:cs="Tahoma"/>
                <w:sz w:val="20"/>
              </w:rPr>
              <w:t>87165,8</w:t>
            </w:r>
          </w:p>
        </w:tc>
      </w:tr>
      <w:tr w:rsidR="00AC6839">
        <w:tblPrEx>
          <w:tblBorders>
            <w:insideH w:val="none" w:sz="0" w:space="0" w:color="auto"/>
            <w:insideV w:val="none" w:sz="0" w:space="0" w:color="auto"/>
          </w:tblBorders>
        </w:tblPrEx>
        <w:tc>
          <w:tcPr>
            <w:tcW w:w="4362" w:type="dxa"/>
            <w:tcBorders>
              <w:top w:val="nil"/>
              <w:left w:val="nil"/>
              <w:bottom w:val="nil"/>
              <w:right w:val="nil"/>
            </w:tcBorders>
          </w:tcPr>
          <w:p w:rsidR="00AC6839" w:rsidRDefault="00AC6839">
            <w:pPr>
              <w:spacing w:after="1" w:line="200" w:lineRule="atLeast"/>
              <w:ind w:left="567"/>
            </w:pPr>
            <w:r>
              <w:rPr>
                <w:rFonts w:ascii="Tahoma" w:hAnsi="Tahoma" w:cs="Tahoma"/>
                <w:sz w:val="20"/>
              </w:rPr>
              <w:t>медицинскими организациями (за исключением федеральных медицинских организаций)</w:t>
            </w:r>
          </w:p>
        </w:tc>
        <w:tc>
          <w:tcPr>
            <w:tcW w:w="1847" w:type="dxa"/>
            <w:tcBorders>
              <w:top w:val="nil"/>
              <w:left w:val="nil"/>
              <w:bottom w:val="nil"/>
              <w:right w:val="nil"/>
            </w:tcBorders>
          </w:tcPr>
          <w:p w:rsidR="00AC6839" w:rsidRDefault="00AC6839">
            <w:pPr>
              <w:spacing w:after="1" w:line="200" w:lineRule="atLeast"/>
              <w:jc w:val="center"/>
            </w:pPr>
            <w:r>
              <w:rPr>
                <w:rFonts w:ascii="Tahoma" w:hAnsi="Tahoma" w:cs="Tahoma"/>
                <w:sz w:val="20"/>
              </w:rPr>
              <w:t>случаев лечения</w:t>
            </w:r>
          </w:p>
        </w:tc>
        <w:tc>
          <w:tcPr>
            <w:tcW w:w="1408" w:type="dxa"/>
            <w:tcBorders>
              <w:top w:val="nil"/>
              <w:left w:val="nil"/>
              <w:bottom w:val="nil"/>
              <w:right w:val="nil"/>
            </w:tcBorders>
          </w:tcPr>
          <w:p w:rsidR="00AC6839" w:rsidRDefault="00AC6839">
            <w:pPr>
              <w:spacing w:after="1" w:line="200" w:lineRule="atLeast"/>
              <w:jc w:val="center"/>
            </w:pPr>
            <w:r>
              <w:rPr>
                <w:rFonts w:ascii="Tahoma" w:hAnsi="Tahoma" w:cs="Tahoma"/>
                <w:sz w:val="20"/>
              </w:rPr>
              <w:t>0,009007</w:t>
            </w:r>
          </w:p>
        </w:tc>
        <w:tc>
          <w:tcPr>
            <w:tcW w:w="1704" w:type="dxa"/>
            <w:tcBorders>
              <w:top w:val="nil"/>
              <w:left w:val="nil"/>
              <w:bottom w:val="nil"/>
              <w:right w:val="nil"/>
            </w:tcBorders>
          </w:tcPr>
          <w:p w:rsidR="00AC6839" w:rsidRDefault="00AC6839">
            <w:pPr>
              <w:spacing w:after="1" w:line="200" w:lineRule="atLeast"/>
              <w:jc w:val="center"/>
            </w:pPr>
            <w:r>
              <w:rPr>
                <w:rFonts w:ascii="Tahoma" w:hAnsi="Tahoma" w:cs="Tahoma"/>
                <w:sz w:val="20"/>
              </w:rPr>
              <w:t>79186,3</w:t>
            </w:r>
          </w:p>
        </w:tc>
        <w:tc>
          <w:tcPr>
            <w:tcW w:w="1458" w:type="dxa"/>
            <w:tcBorders>
              <w:top w:val="nil"/>
              <w:left w:val="nil"/>
              <w:bottom w:val="nil"/>
              <w:right w:val="nil"/>
            </w:tcBorders>
          </w:tcPr>
          <w:p w:rsidR="00AC6839" w:rsidRDefault="00AC6839">
            <w:pPr>
              <w:spacing w:after="1" w:line="200" w:lineRule="atLeast"/>
              <w:jc w:val="center"/>
            </w:pPr>
            <w:r>
              <w:rPr>
                <w:rFonts w:ascii="Tahoma" w:hAnsi="Tahoma" w:cs="Tahoma"/>
                <w:sz w:val="20"/>
              </w:rPr>
              <w:t>0,009007</w:t>
            </w:r>
          </w:p>
        </w:tc>
        <w:tc>
          <w:tcPr>
            <w:tcW w:w="1952" w:type="dxa"/>
            <w:tcBorders>
              <w:top w:val="nil"/>
              <w:left w:val="nil"/>
              <w:bottom w:val="nil"/>
              <w:right w:val="nil"/>
            </w:tcBorders>
          </w:tcPr>
          <w:p w:rsidR="00AC6839" w:rsidRDefault="00AC6839">
            <w:pPr>
              <w:spacing w:after="1" w:line="200" w:lineRule="atLeast"/>
              <w:jc w:val="center"/>
            </w:pPr>
            <w:r>
              <w:rPr>
                <w:rFonts w:ascii="Tahoma" w:hAnsi="Tahoma" w:cs="Tahoma"/>
                <w:sz w:val="20"/>
              </w:rPr>
              <w:t>83066,1</w:t>
            </w:r>
          </w:p>
        </w:tc>
        <w:tc>
          <w:tcPr>
            <w:tcW w:w="1411" w:type="dxa"/>
            <w:tcBorders>
              <w:top w:val="nil"/>
              <w:left w:val="nil"/>
              <w:bottom w:val="nil"/>
              <w:right w:val="nil"/>
            </w:tcBorders>
          </w:tcPr>
          <w:p w:rsidR="00AC6839" w:rsidRDefault="00AC6839">
            <w:pPr>
              <w:spacing w:after="1" w:line="200" w:lineRule="atLeast"/>
              <w:jc w:val="center"/>
            </w:pPr>
            <w:r>
              <w:rPr>
                <w:rFonts w:ascii="Tahoma" w:hAnsi="Tahoma" w:cs="Tahoma"/>
                <w:sz w:val="20"/>
              </w:rPr>
              <w:t>0,009007</w:t>
            </w:r>
          </w:p>
        </w:tc>
        <w:tc>
          <w:tcPr>
            <w:tcW w:w="1780" w:type="dxa"/>
            <w:tcBorders>
              <w:top w:val="nil"/>
              <w:left w:val="nil"/>
              <w:bottom w:val="nil"/>
              <w:right w:val="nil"/>
            </w:tcBorders>
          </w:tcPr>
          <w:p w:rsidR="00AC6839" w:rsidRDefault="00AC6839">
            <w:pPr>
              <w:spacing w:after="1" w:line="200" w:lineRule="atLeast"/>
              <w:jc w:val="center"/>
            </w:pPr>
            <w:r>
              <w:rPr>
                <w:rFonts w:ascii="Tahoma" w:hAnsi="Tahoma" w:cs="Tahoma"/>
                <w:sz w:val="20"/>
              </w:rPr>
              <w:t>87165,8</w:t>
            </w:r>
          </w:p>
        </w:tc>
      </w:tr>
      <w:tr w:rsidR="00AC6839">
        <w:tblPrEx>
          <w:tblBorders>
            <w:insideH w:val="none" w:sz="0" w:space="0" w:color="auto"/>
            <w:insideV w:val="none" w:sz="0" w:space="0" w:color="auto"/>
          </w:tblBorders>
        </w:tblPrEx>
        <w:tc>
          <w:tcPr>
            <w:tcW w:w="4362" w:type="dxa"/>
            <w:tcBorders>
              <w:top w:val="nil"/>
              <w:left w:val="nil"/>
              <w:bottom w:val="nil"/>
              <w:right w:val="nil"/>
            </w:tcBorders>
          </w:tcPr>
          <w:p w:rsidR="00AC6839" w:rsidRDefault="00AC6839">
            <w:pPr>
              <w:spacing w:after="1" w:line="200" w:lineRule="atLeast"/>
              <w:ind w:left="284"/>
            </w:pPr>
            <w:r>
              <w:rPr>
                <w:rFonts w:ascii="Tahoma" w:hAnsi="Tahoma" w:cs="Tahoma"/>
                <w:sz w:val="20"/>
              </w:rPr>
              <w:t>для оказания медицинской помощи при экстракорпоральном оплодотворении - всего</w:t>
            </w:r>
          </w:p>
        </w:tc>
        <w:tc>
          <w:tcPr>
            <w:tcW w:w="1847"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случаев лечения</w:t>
            </w:r>
          </w:p>
        </w:tc>
        <w:tc>
          <w:tcPr>
            <w:tcW w:w="1408"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0,000522</w:t>
            </w:r>
          </w:p>
        </w:tc>
        <w:tc>
          <w:tcPr>
            <w:tcW w:w="170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127809,8</w:t>
            </w:r>
          </w:p>
        </w:tc>
        <w:tc>
          <w:tcPr>
            <w:tcW w:w="1458"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0,000536</w:t>
            </w:r>
          </w:p>
        </w:tc>
        <w:tc>
          <w:tcPr>
            <w:tcW w:w="1952"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127729,3</w:t>
            </w:r>
          </w:p>
        </w:tc>
        <w:tc>
          <w:tcPr>
            <w:tcW w:w="1411"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0,000550</w:t>
            </w:r>
          </w:p>
        </w:tc>
        <w:tc>
          <w:tcPr>
            <w:tcW w:w="1780"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127652,9</w:t>
            </w:r>
          </w:p>
        </w:tc>
      </w:tr>
      <w:tr w:rsidR="00AC6839">
        <w:tblPrEx>
          <w:tblBorders>
            <w:insideH w:val="none" w:sz="0" w:space="0" w:color="auto"/>
            <w:insideV w:val="none" w:sz="0" w:space="0" w:color="auto"/>
          </w:tblBorders>
        </w:tblPrEx>
        <w:tc>
          <w:tcPr>
            <w:tcW w:w="4362" w:type="dxa"/>
            <w:tcBorders>
              <w:top w:val="nil"/>
              <w:left w:val="nil"/>
              <w:bottom w:val="nil"/>
              <w:right w:val="nil"/>
            </w:tcBorders>
          </w:tcPr>
          <w:p w:rsidR="00AC6839" w:rsidRDefault="00AC6839">
            <w:pPr>
              <w:spacing w:after="1" w:line="200" w:lineRule="atLeast"/>
              <w:ind w:left="567"/>
            </w:pPr>
            <w:r>
              <w:rPr>
                <w:rFonts w:ascii="Tahoma" w:hAnsi="Tahoma" w:cs="Tahoma"/>
                <w:sz w:val="20"/>
              </w:rPr>
              <w:t>в том числе:</w:t>
            </w:r>
          </w:p>
        </w:tc>
        <w:tc>
          <w:tcPr>
            <w:tcW w:w="1847" w:type="dxa"/>
            <w:vMerge/>
            <w:tcBorders>
              <w:top w:val="nil"/>
              <w:left w:val="nil"/>
              <w:bottom w:val="nil"/>
              <w:right w:val="nil"/>
            </w:tcBorders>
          </w:tcPr>
          <w:p w:rsidR="00AC6839" w:rsidRDefault="00AC6839">
            <w:pPr>
              <w:spacing w:after="1" w:line="0" w:lineRule="atLeast"/>
            </w:pPr>
          </w:p>
        </w:tc>
        <w:tc>
          <w:tcPr>
            <w:tcW w:w="1408" w:type="dxa"/>
            <w:vMerge/>
            <w:tcBorders>
              <w:top w:val="nil"/>
              <w:left w:val="nil"/>
              <w:bottom w:val="nil"/>
              <w:right w:val="nil"/>
            </w:tcBorders>
          </w:tcPr>
          <w:p w:rsidR="00AC6839" w:rsidRDefault="00AC6839">
            <w:pPr>
              <w:spacing w:after="1" w:line="0" w:lineRule="atLeast"/>
            </w:pPr>
          </w:p>
        </w:tc>
        <w:tc>
          <w:tcPr>
            <w:tcW w:w="1704" w:type="dxa"/>
            <w:vMerge/>
            <w:tcBorders>
              <w:top w:val="nil"/>
              <w:left w:val="nil"/>
              <w:bottom w:val="nil"/>
              <w:right w:val="nil"/>
            </w:tcBorders>
          </w:tcPr>
          <w:p w:rsidR="00AC6839" w:rsidRDefault="00AC6839">
            <w:pPr>
              <w:spacing w:after="1" w:line="0" w:lineRule="atLeast"/>
            </w:pPr>
          </w:p>
        </w:tc>
        <w:tc>
          <w:tcPr>
            <w:tcW w:w="1458" w:type="dxa"/>
            <w:vMerge/>
            <w:tcBorders>
              <w:top w:val="nil"/>
              <w:left w:val="nil"/>
              <w:bottom w:val="nil"/>
              <w:right w:val="nil"/>
            </w:tcBorders>
          </w:tcPr>
          <w:p w:rsidR="00AC6839" w:rsidRDefault="00AC6839">
            <w:pPr>
              <w:spacing w:after="1" w:line="0" w:lineRule="atLeast"/>
            </w:pPr>
          </w:p>
        </w:tc>
        <w:tc>
          <w:tcPr>
            <w:tcW w:w="1952" w:type="dxa"/>
            <w:vMerge/>
            <w:tcBorders>
              <w:top w:val="nil"/>
              <w:left w:val="nil"/>
              <w:bottom w:val="nil"/>
              <w:right w:val="nil"/>
            </w:tcBorders>
          </w:tcPr>
          <w:p w:rsidR="00AC6839" w:rsidRDefault="00AC6839">
            <w:pPr>
              <w:spacing w:after="1" w:line="0" w:lineRule="atLeast"/>
            </w:pPr>
          </w:p>
        </w:tc>
        <w:tc>
          <w:tcPr>
            <w:tcW w:w="1411" w:type="dxa"/>
            <w:vMerge/>
            <w:tcBorders>
              <w:top w:val="nil"/>
              <w:left w:val="nil"/>
              <w:bottom w:val="nil"/>
              <w:right w:val="nil"/>
            </w:tcBorders>
          </w:tcPr>
          <w:p w:rsidR="00AC6839" w:rsidRDefault="00AC6839">
            <w:pPr>
              <w:spacing w:after="1" w:line="0" w:lineRule="atLeast"/>
            </w:pPr>
          </w:p>
        </w:tc>
        <w:tc>
          <w:tcPr>
            <w:tcW w:w="1780"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4362" w:type="dxa"/>
            <w:tcBorders>
              <w:top w:val="nil"/>
              <w:left w:val="nil"/>
              <w:bottom w:val="nil"/>
              <w:right w:val="nil"/>
            </w:tcBorders>
          </w:tcPr>
          <w:p w:rsidR="00AC6839" w:rsidRDefault="00AC6839">
            <w:pPr>
              <w:spacing w:after="1" w:line="200" w:lineRule="atLeast"/>
              <w:ind w:left="567"/>
            </w:pPr>
            <w:r>
              <w:rPr>
                <w:rFonts w:ascii="Tahoma" w:hAnsi="Tahoma" w:cs="Tahoma"/>
                <w:sz w:val="20"/>
              </w:rPr>
              <w:lastRenderedPageBreak/>
              <w:t>федеральными медицинскими организациями</w:t>
            </w:r>
          </w:p>
        </w:tc>
        <w:tc>
          <w:tcPr>
            <w:tcW w:w="1847" w:type="dxa"/>
            <w:tcBorders>
              <w:top w:val="nil"/>
              <w:left w:val="nil"/>
              <w:bottom w:val="nil"/>
              <w:right w:val="nil"/>
            </w:tcBorders>
          </w:tcPr>
          <w:p w:rsidR="00AC6839" w:rsidRDefault="00AC6839">
            <w:pPr>
              <w:spacing w:after="1" w:line="200" w:lineRule="atLeast"/>
              <w:jc w:val="center"/>
            </w:pPr>
            <w:r>
              <w:rPr>
                <w:rFonts w:ascii="Tahoma" w:hAnsi="Tahoma" w:cs="Tahoma"/>
                <w:sz w:val="20"/>
              </w:rPr>
              <w:t>случаев лечения</w:t>
            </w:r>
          </w:p>
        </w:tc>
        <w:tc>
          <w:tcPr>
            <w:tcW w:w="1408" w:type="dxa"/>
            <w:tcBorders>
              <w:top w:val="nil"/>
              <w:left w:val="nil"/>
              <w:bottom w:val="nil"/>
              <w:right w:val="nil"/>
            </w:tcBorders>
          </w:tcPr>
          <w:p w:rsidR="00AC6839" w:rsidRDefault="00AC6839">
            <w:pPr>
              <w:spacing w:after="1" w:line="200" w:lineRule="atLeast"/>
              <w:jc w:val="center"/>
            </w:pPr>
            <w:r>
              <w:rPr>
                <w:rFonts w:ascii="Tahoma" w:hAnsi="Tahoma" w:cs="Tahoma"/>
                <w:sz w:val="20"/>
              </w:rPr>
              <w:t>0,000059</w:t>
            </w:r>
          </w:p>
        </w:tc>
        <w:tc>
          <w:tcPr>
            <w:tcW w:w="1704" w:type="dxa"/>
            <w:tcBorders>
              <w:top w:val="nil"/>
              <w:left w:val="nil"/>
              <w:bottom w:val="nil"/>
              <w:right w:val="nil"/>
            </w:tcBorders>
          </w:tcPr>
          <w:p w:rsidR="00AC6839" w:rsidRDefault="00AC6839">
            <w:pPr>
              <w:spacing w:after="1" w:line="200" w:lineRule="atLeast"/>
              <w:jc w:val="center"/>
            </w:pPr>
            <w:r>
              <w:rPr>
                <w:rFonts w:ascii="Tahoma" w:hAnsi="Tahoma" w:cs="Tahoma"/>
                <w:sz w:val="20"/>
              </w:rPr>
              <w:t>151989,9</w:t>
            </w:r>
          </w:p>
        </w:tc>
        <w:tc>
          <w:tcPr>
            <w:tcW w:w="1458" w:type="dxa"/>
            <w:tcBorders>
              <w:top w:val="nil"/>
              <w:left w:val="nil"/>
              <w:bottom w:val="nil"/>
              <w:right w:val="nil"/>
            </w:tcBorders>
          </w:tcPr>
          <w:p w:rsidR="00AC6839" w:rsidRDefault="00AC6839">
            <w:pPr>
              <w:spacing w:after="1" w:line="200" w:lineRule="atLeast"/>
              <w:jc w:val="center"/>
            </w:pPr>
            <w:r>
              <w:rPr>
                <w:rFonts w:ascii="Tahoma" w:hAnsi="Tahoma" w:cs="Tahoma"/>
                <w:sz w:val="20"/>
              </w:rPr>
              <w:t>0,000059</w:t>
            </w:r>
          </w:p>
        </w:tc>
        <w:tc>
          <w:tcPr>
            <w:tcW w:w="1952" w:type="dxa"/>
            <w:tcBorders>
              <w:top w:val="nil"/>
              <w:left w:val="nil"/>
              <w:bottom w:val="nil"/>
              <w:right w:val="nil"/>
            </w:tcBorders>
          </w:tcPr>
          <w:p w:rsidR="00AC6839" w:rsidRDefault="00AC6839">
            <w:pPr>
              <w:spacing w:after="1" w:line="200" w:lineRule="atLeast"/>
              <w:jc w:val="center"/>
            </w:pPr>
            <w:r>
              <w:rPr>
                <w:rFonts w:ascii="Tahoma" w:hAnsi="Tahoma" w:cs="Tahoma"/>
                <w:sz w:val="20"/>
              </w:rPr>
              <w:t>151989,9</w:t>
            </w:r>
          </w:p>
        </w:tc>
        <w:tc>
          <w:tcPr>
            <w:tcW w:w="1411" w:type="dxa"/>
            <w:tcBorders>
              <w:top w:val="nil"/>
              <w:left w:val="nil"/>
              <w:bottom w:val="nil"/>
              <w:right w:val="nil"/>
            </w:tcBorders>
          </w:tcPr>
          <w:p w:rsidR="00AC6839" w:rsidRDefault="00AC6839">
            <w:pPr>
              <w:spacing w:after="1" w:line="200" w:lineRule="atLeast"/>
              <w:jc w:val="center"/>
            </w:pPr>
            <w:r>
              <w:rPr>
                <w:rFonts w:ascii="Tahoma" w:hAnsi="Tahoma" w:cs="Tahoma"/>
                <w:sz w:val="20"/>
              </w:rPr>
              <w:t>0,000059</w:t>
            </w:r>
          </w:p>
        </w:tc>
        <w:tc>
          <w:tcPr>
            <w:tcW w:w="1780" w:type="dxa"/>
            <w:tcBorders>
              <w:top w:val="nil"/>
              <w:left w:val="nil"/>
              <w:bottom w:val="nil"/>
              <w:right w:val="nil"/>
            </w:tcBorders>
          </w:tcPr>
          <w:p w:rsidR="00AC6839" w:rsidRDefault="00AC6839">
            <w:pPr>
              <w:spacing w:after="1" w:line="200" w:lineRule="atLeast"/>
              <w:jc w:val="center"/>
            </w:pPr>
            <w:r>
              <w:rPr>
                <w:rFonts w:ascii="Tahoma" w:hAnsi="Tahoma" w:cs="Tahoma"/>
                <w:sz w:val="20"/>
              </w:rPr>
              <w:t>151989,9</w:t>
            </w:r>
          </w:p>
        </w:tc>
      </w:tr>
      <w:tr w:rsidR="00AC6839">
        <w:tblPrEx>
          <w:tblBorders>
            <w:insideH w:val="none" w:sz="0" w:space="0" w:color="auto"/>
            <w:insideV w:val="none" w:sz="0" w:space="0" w:color="auto"/>
          </w:tblBorders>
        </w:tblPrEx>
        <w:tc>
          <w:tcPr>
            <w:tcW w:w="4362" w:type="dxa"/>
            <w:tcBorders>
              <w:top w:val="nil"/>
              <w:left w:val="nil"/>
              <w:bottom w:val="nil"/>
              <w:right w:val="nil"/>
            </w:tcBorders>
          </w:tcPr>
          <w:p w:rsidR="00AC6839" w:rsidRDefault="00AC6839">
            <w:pPr>
              <w:spacing w:after="1" w:line="200" w:lineRule="atLeast"/>
              <w:ind w:left="567"/>
            </w:pPr>
            <w:r>
              <w:rPr>
                <w:rFonts w:ascii="Tahoma" w:hAnsi="Tahoma" w:cs="Tahoma"/>
                <w:sz w:val="20"/>
              </w:rPr>
              <w:t>медицинскими организациями (за исключением федеральных медицинских организаций)</w:t>
            </w:r>
          </w:p>
        </w:tc>
        <w:tc>
          <w:tcPr>
            <w:tcW w:w="1847" w:type="dxa"/>
            <w:tcBorders>
              <w:top w:val="nil"/>
              <w:left w:val="nil"/>
              <w:bottom w:val="nil"/>
              <w:right w:val="nil"/>
            </w:tcBorders>
          </w:tcPr>
          <w:p w:rsidR="00AC6839" w:rsidRDefault="00AC6839">
            <w:pPr>
              <w:spacing w:after="1" w:line="200" w:lineRule="atLeast"/>
              <w:jc w:val="center"/>
            </w:pPr>
            <w:r>
              <w:rPr>
                <w:rFonts w:ascii="Tahoma" w:hAnsi="Tahoma" w:cs="Tahoma"/>
                <w:sz w:val="20"/>
              </w:rPr>
              <w:t>случаев лечения</w:t>
            </w:r>
          </w:p>
        </w:tc>
        <w:tc>
          <w:tcPr>
            <w:tcW w:w="1408" w:type="dxa"/>
            <w:tcBorders>
              <w:top w:val="nil"/>
              <w:left w:val="nil"/>
              <w:bottom w:val="nil"/>
              <w:right w:val="nil"/>
            </w:tcBorders>
          </w:tcPr>
          <w:p w:rsidR="00AC6839" w:rsidRDefault="00AC6839">
            <w:pPr>
              <w:spacing w:after="1" w:line="200" w:lineRule="atLeast"/>
              <w:jc w:val="center"/>
            </w:pPr>
            <w:r>
              <w:rPr>
                <w:rFonts w:ascii="Tahoma" w:hAnsi="Tahoma" w:cs="Tahoma"/>
                <w:sz w:val="20"/>
              </w:rPr>
              <w:t>0,000463</w:t>
            </w:r>
          </w:p>
        </w:tc>
        <w:tc>
          <w:tcPr>
            <w:tcW w:w="1704" w:type="dxa"/>
            <w:tcBorders>
              <w:top w:val="nil"/>
              <w:left w:val="nil"/>
              <w:bottom w:val="nil"/>
              <w:right w:val="nil"/>
            </w:tcBorders>
          </w:tcPr>
          <w:p w:rsidR="00AC6839" w:rsidRDefault="00AC6839">
            <w:pPr>
              <w:spacing w:after="1" w:line="200" w:lineRule="atLeast"/>
              <w:jc w:val="center"/>
            </w:pPr>
            <w:r>
              <w:rPr>
                <w:rFonts w:ascii="Tahoma" w:hAnsi="Tahoma" w:cs="Tahoma"/>
                <w:sz w:val="20"/>
              </w:rPr>
              <w:t>124728,5</w:t>
            </w:r>
          </w:p>
        </w:tc>
        <w:tc>
          <w:tcPr>
            <w:tcW w:w="1458" w:type="dxa"/>
            <w:tcBorders>
              <w:top w:val="nil"/>
              <w:left w:val="nil"/>
              <w:bottom w:val="nil"/>
              <w:right w:val="nil"/>
            </w:tcBorders>
          </w:tcPr>
          <w:p w:rsidR="00AC6839" w:rsidRDefault="00AC6839">
            <w:pPr>
              <w:spacing w:after="1" w:line="200" w:lineRule="atLeast"/>
              <w:jc w:val="center"/>
            </w:pPr>
            <w:r>
              <w:rPr>
                <w:rFonts w:ascii="Tahoma" w:hAnsi="Tahoma" w:cs="Tahoma"/>
                <w:sz w:val="20"/>
              </w:rPr>
              <w:t>0,000477</w:t>
            </w:r>
          </w:p>
        </w:tc>
        <w:tc>
          <w:tcPr>
            <w:tcW w:w="1952" w:type="dxa"/>
            <w:tcBorders>
              <w:top w:val="nil"/>
              <w:left w:val="nil"/>
              <w:bottom w:val="nil"/>
              <w:right w:val="nil"/>
            </w:tcBorders>
          </w:tcPr>
          <w:p w:rsidR="00AC6839" w:rsidRDefault="00AC6839">
            <w:pPr>
              <w:spacing w:after="1" w:line="200" w:lineRule="atLeast"/>
              <w:jc w:val="center"/>
            </w:pPr>
            <w:r>
              <w:rPr>
                <w:rFonts w:ascii="Tahoma" w:hAnsi="Tahoma" w:cs="Tahoma"/>
                <w:sz w:val="20"/>
              </w:rPr>
              <w:t>124728,5</w:t>
            </w:r>
          </w:p>
        </w:tc>
        <w:tc>
          <w:tcPr>
            <w:tcW w:w="1411" w:type="dxa"/>
            <w:tcBorders>
              <w:top w:val="nil"/>
              <w:left w:val="nil"/>
              <w:bottom w:val="nil"/>
              <w:right w:val="nil"/>
            </w:tcBorders>
          </w:tcPr>
          <w:p w:rsidR="00AC6839" w:rsidRDefault="00AC6839">
            <w:pPr>
              <w:spacing w:after="1" w:line="200" w:lineRule="atLeast"/>
              <w:jc w:val="center"/>
            </w:pPr>
            <w:r>
              <w:rPr>
                <w:rFonts w:ascii="Tahoma" w:hAnsi="Tahoma" w:cs="Tahoma"/>
                <w:sz w:val="20"/>
              </w:rPr>
              <w:t>0,000491</w:t>
            </w:r>
          </w:p>
        </w:tc>
        <w:tc>
          <w:tcPr>
            <w:tcW w:w="1780" w:type="dxa"/>
            <w:tcBorders>
              <w:top w:val="nil"/>
              <w:left w:val="nil"/>
              <w:bottom w:val="nil"/>
              <w:right w:val="nil"/>
            </w:tcBorders>
          </w:tcPr>
          <w:p w:rsidR="00AC6839" w:rsidRDefault="00AC6839">
            <w:pPr>
              <w:spacing w:after="1" w:line="200" w:lineRule="atLeast"/>
              <w:jc w:val="center"/>
            </w:pPr>
            <w:r>
              <w:rPr>
                <w:rFonts w:ascii="Tahoma" w:hAnsi="Tahoma" w:cs="Tahoma"/>
                <w:sz w:val="20"/>
              </w:rPr>
              <w:t>124728,5</w:t>
            </w:r>
          </w:p>
        </w:tc>
      </w:tr>
      <w:tr w:rsidR="00AC6839">
        <w:tblPrEx>
          <w:tblBorders>
            <w:insideH w:val="none" w:sz="0" w:space="0" w:color="auto"/>
            <w:insideV w:val="none" w:sz="0" w:space="0" w:color="auto"/>
          </w:tblBorders>
        </w:tblPrEx>
        <w:tc>
          <w:tcPr>
            <w:tcW w:w="4362" w:type="dxa"/>
            <w:tcBorders>
              <w:top w:val="nil"/>
              <w:left w:val="nil"/>
              <w:bottom w:val="nil"/>
              <w:right w:val="nil"/>
            </w:tcBorders>
          </w:tcPr>
          <w:p w:rsidR="00AC6839" w:rsidRDefault="00AC6839">
            <w:pPr>
              <w:spacing w:after="1" w:line="200" w:lineRule="atLeast"/>
            </w:pPr>
            <w:r>
              <w:rPr>
                <w:rFonts w:ascii="Tahoma" w:hAnsi="Tahoma" w:cs="Tahoma"/>
                <w:sz w:val="20"/>
              </w:rPr>
              <w:t xml:space="preserve">4. Специализированная, в том числе высокотехнологичная, медицинская помощь в условиях круглосуточного стационара </w:t>
            </w:r>
            <w:hyperlink w:anchor="P11803" w:history="1">
              <w:r>
                <w:rPr>
                  <w:rFonts w:ascii="Tahoma" w:hAnsi="Tahoma" w:cs="Tahoma"/>
                  <w:color w:val="0000FF"/>
                  <w:sz w:val="20"/>
                </w:rPr>
                <w:t>&lt;7&gt;</w:t>
              </w:r>
            </w:hyperlink>
            <w:r>
              <w:rPr>
                <w:rFonts w:ascii="Tahoma" w:hAnsi="Tahoma" w:cs="Tahoma"/>
                <w:sz w:val="20"/>
              </w:rPr>
              <w:t xml:space="preserve"> - всего</w:t>
            </w:r>
          </w:p>
        </w:tc>
        <w:tc>
          <w:tcPr>
            <w:tcW w:w="1847"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случаев госпитализации</w:t>
            </w:r>
          </w:p>
        </w:tc>
        <w:tc>
          <w:tcPr>
            <w:tcW w:w="1408"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0,177535</w:t>
            </w:r>
          </w:p>
        </w:tc>
        <w:tc>
          <w:tcPr>
            <w:tcW w:w="1704"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39385</w:t>
            </w:r>
          </w:p>
        </w:tc>
        <w:tc>
          <w:tcPr>
            <w:tcW w:w="1458"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0,177541</w:t>
            </w:r>
          </w:p>
        </w:tc>
        <w:tc>
          <w:tcPr>
            <w:tcW w:w="1952"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41692,7</w:t>
            </w:r>
          </w:p>
        </w:tc>
        <w:tc>
          <w:tcPr>
            <w:tcW w:w="1411"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0,177555</w:t>
            </w:r>
          </w:p>
        </w:tc>
        <w:tc>
          <w:tcPr>
            <w:tcW w:w="1780" w:type="dxa"/>
            <w:vMerge w:val="restart"/>
            <w:tcBorders>
              <w:top w:val="nil"/>
              <w:left w:val="nil"/>
              <w:bottom w:val="nil"/>
              <w:right w:val="nil"/>
            </w:tcBorders>
          </w:tcPr>
          <w:p w:rsidR="00AC6839" w:rsidRDefault="00AC6839">
            <w:pPr>
              <w:spacing w:after="1" w:line="200" w:lineRule="atLeast"/>
              <w:jc w:val="center"/>
            </w:pPr>
            <w:r>
              <w:rPr>
                <w:rFonts w:ascii="Tahoma" w:hAnsi="Tahoma" w:cs="Tahoma"/>
                <w:sz w:val="20"/>
              </w:rPr>
              <w:t>44117,3</w:t>
            </w:r>
          </w:p>
        </w:tc>
      </w:tr>
      <w:tr w:rsidR="00AC6839">
        <w:tblPrEx>
          <w:tblBorders>
            <w:insideH w:val="none" w:sz="0" w:space="0" w:color="auto"/>
            <w:insideV w:val="none" w:sz="0" w:space="0" w:color="auto"/>
          </w:tblBorders>
        </w:tblPrEx>
        <w:tc>
          <w:tcPr>
            <w:tcW w:w="4362" w:type="dxa"/>
            <w:tcBorders>
              <w:top w:val="nil"/>
              <w:left w:val="nil"/>
              <w:bottom w:val="nil"/>
              <w:right w:val="nil"/>
            </w:tcBorders>
          </w:tcPr>
          <w:p w:rsidR="00AC6839" w:rsidRDefault="00AC6839">
            <w:pPr>
              <w:spacing w:after="1" w:line="200" w:lineRule="atLeast"/>
              <w:ind w:left="284"/>
            </w:pPr>
            <w:r>
              <w:rPr>
                <w:rFonts w:ascii="Tahoma" w:hAnsi="Tahoma" w:cs="Tahoma"/>
                <w:sz w:val="20"/>
              </w:rPr>
              <w:t>в том числе:</w:t>
            </w:r>
          </w:p>
        </w:tc>
        <w:tc>
          <w:tcPr>
            <w:tcW w:w="1847" w:type="dxa"/>
            <w:vMerge/>
            <w:tcBorders>
              <w:top w:val="nil"/>
              <w:left w:val="nil"/>
              <w:bottom w:val="nil"/>
              <w:right w:val="nil"/>
            </w:tcBorders>
          </w:tcPr>
          <w:p w:rsidR="00AC6839" w:rsidRDefault="00AC6839">
            <w:pPr>
              <w:spacing w:after="1" w:line="0" w:lineRule="atLeast"/>
            </w:pPr>
          </w:p>
        </w:tc>
        <w:tc>
          <w:tcPr>
            <w:tcW w:w="1408" w:type="dxa"/>
            <w:vMerge/>
            <w:tcBorders>
              <w:top w:val="nil"/>
              <w:left w:val="nil"/>
              <w:bottom w:val="nil"/>
              <w:right w:val="nil"/>
            </w:tcBorders>
          </w:tcPr>
          <w:p w:rsidR="00AC6839" w:rsidRDefault="00AC6839">
            <w:pPr>
              <w:spacing w:after="1" w:line="0" w:lineRule="atLeast"/>
            </w:pPr>
          </w:p>
        </w:tc>
        <w:tc>
          <w:tcPr>
            <w:tcW w:w="1704" w:type="dxa"/>
            <w:vMerge/>
            <w:tcBorders>
              <w:top w:val="nil"/>
              <w:left w:val="nil"/>
              <w:bottom w:val="nil"/>
              <w:right w:val="nil"/>
            </w:tcBorders>
          </w:tcPr>
          <w:p w:rsidR="00AC6839" w:rsidRDefault="00AC6839">
            <w:pPr>
              <w:spacing w:after="1" w:line="0" w:lineRule="atLeast"/>
            </w:pPr>
          </w:p>
        </w:tc>
        <w:tc>
          <w:tcPr>
            <w:tcW w:w="1458" w:type="dxa"/>
            <w:vMerge/>
            <w:tcBorders>
              <w:top w:val="nil"/>
              <w:left w:val="nil"/>
              <w:bottom w:val="nil"/>
              <w:right w:val="nil"/>
            </w:tcBorders>
          </w:tcPr>
          <w:p w:rsidR="00AC6839" w:rsidRDefault="00AC6839">
            <w:pPr>
              <w:spacing w:after="1" w:line="0" w:lineRule="atLeast"/>
            </w:pPr>
          </w:p>
        </w:tc>
        <w:tc>
          <w:tcPr>
            <w:tcW w:w="1952" w:type="dxa"/>
            <w:vMerge/>
            <w:tcBorders>
              <w:top w:val="nil"/>
              <w:left w:val="nil"/>
              <w:bottom w:val="nil"/>
              <w:right w:val="nil"/>
            </w:tcBorders>
          </w:tcPr>
          <w:p w:rsidR="00AC6839" w:rsidRDefault="00AC6839">
            <w:pPr>
              <w:spacing w:after="1" w:line="0" w:lineRule="atLeast"/>
            </w:pPr>
          </w:p>
        </w:tc>
        <w:tc>
          <w:tcPr>
            <w:tcW w:w="1411" w:type="dxa"/>
            <w:vMerge/>
            <w:tcBorders>
              <w:top w:val="nil"/>
              <w:left w:val="nil"/>
              <w:bottom w:val="nil"/>
              <w:right w:val="nil"/>
            </w:tcBorders>
          </w:tcPr>
          <w:p w:rsidR="00AC6839" w:rsidRDefault="00AC6839">
            <w:pPr>
              <w:spacing w:after="1" w:line="0" w:lineRule="atLeast"/>
            </w:pPr>
          </w:p>
        </w:tc>
        <w:tc>
          <w:tcPr>
            <w:tcW w:w="1780" w:type="dxa"/>
            <w:vMerge/>
            <w:tcBorders>
              <w:top w:val="nil"/>
              <w:left w:val="nil"/>
              <w:bottom w:val="nil"/>
              <w:right w:val="nil"/>
            </w:tcBorders>
          </w:tcPr>
          <w:p w:rsidR="00AC6839" w:rsidRDefault="00AC6839">
            <w:pPr>
              <w:spacing w:after="1" w:line="0" w:lineRule="atLeast"/>
            </w:pPr>
          </w:p>
        </w:tc>
      </w:tr>
      <w:tr w:rsidR="00AC6839">
        <w:tblPrEx>
          <w:tblBorders>
            <w:insideH w:val="none" w:sz="0" w:space="0" w:color="auto"/>
            <w:insideV w:val="none" w:sz="0" w:space="0" w:color="auto"/>
          </w:tblBorders>
        </w:tblPrEx>
        <w:tc>
          <w:tcPr>
            <w:tcW w:w="4362" w:type="dxa"/>
            <w:tcBorders>
              <w:top w:val="nil"/>
              <w:left w:val="nil"/>
              <w:bottom w:val="nil"/>
              <w:right w:val="nil"/>
            </w:tcBorders>
          </w:tcPr>
          <w:p w:rsidR="00AC6839" w:rsidRDefault="00AC6839">
            <w:pPr>
              <w:spacing w:after="1" w:line="200" w:lineRule="atLeast"/>
              <w:ind w:left="284"/>
            </w:pPr>
            <w:r>
              <w:rPr>
                <w:rFonts w:ascii="Tahoma" w:hAnsi="Tahoma" w:cs="Tahoma"/>
                <w:sz w:val="20"/>
              </w:rPr>
              <w:t>федеральными медицинскими организациями</w:t>
            </w:r>
          </w:p>
        </w:tc>
        <w:tc>
          <w:tcPr>
            <w:tcW w:w="1847" w:type="dxa"/>
            <w:tcBorders>
              <w:top w:val="nil"/>
              <w:left w:val="nil"/>
              <w:bottom w:val="nil"/>
              <w:right w:val="nil"/>
            </w:tcBorders>
          </w:tcPr>
          <w:p w:rsidR="00AC6839" w:rsidRDefault="00AC6839">
            <w:pPr>
              <w:spacing w:after="1" w:line="200" w:lineRule="atLeast"/>
              <w:jc w:val="center"/>
            </w:pPr>
            <w:r>
              <w:rPr>
                <w:rFonts w:ascii="Tahoma" w:hAnsi="Tahoma" w:cs="Tahoma"/>
                <w:sz w:val="20"/>
              </w:rPr>
              <w:t>случаев госпитализации</w:t>
            </w:r>
          </w:p>
        </w:tc>
        <w:tc>
          <w:tcPr>
            <w:tcW w:w="1408" w:type="dxa"/>
            <w:tcBorders>
              <w:top w:val="nil"/>
              <w:left w:val="nil"/>
              <w:bottom w:val="nil"/>
              <w:right w:val="nil"/>
            </w:tcBorders>
          </w:tcPr>
          <w:p w:rsidR="00AC6839" w:rsidRDefault="00AC6839">
            <w:pPr>
              <w:spacing w:after="1" w:line="200" w:lineRule="atLeast"/>
              <w:jc w:val="center"/>
            </w:pPr>
            <w:r>
              <w:rPr>
                <w:rFonts w:ascii="Tahoma" w:hAnsi="Tahoma" w:cs="Tahoma"/>
                <w:sz w:val="20"/>
              </w:rPr>
              <w:t>0,011199</w:t>
            </w:r>
          </w:p>
        </w:tc>
        <w:tc>
          <w:tcPr>
            <w:tcW w:w="1704" w:type="dxa"/>
            <w:tcBorders>
              <w:top w:val="nil"/>
              <w:left w:val="nil"/>
              <w:bottom w:val="nil"/>
              <w:right w:val="nil"/>
            </w:tcBorders>
          </w:tcPr>
          <w:p w:rsidR="00AC6839" w:rsidRDefault="00AC6839">
            <w:pPr>
              <w:spacing w:after="1" w:line="200" w:lineRule="atLeast"/>
              <w:jc w:val="center"/>
            </w:pPr>
            <w:r>
              <w:rPr>
                <w:rFonts w:ascii="Tahoma" w:hAnsi="Tahoma" w:cs="Tahoma"/>
                <w:sz w:val="20"/>
              </w:rPr>
              <w:t>70119</w:t>
            </w:r>
          </w:p>
        </w:tc>
        <w:tc>
          <w:tcPr>
            <w:tcW w:w="1458" w:type="dxa"/>
            <w:tcBorders>
              <w:top w:val="nil"/>
              <w:left w:val="nil"/>
              <w:bottom w:val="nil"/>
              <w:right w:val="nil"/>
            </w:tcBorders>
          </w:tcPr>
          <w:p w:rsidR="00AC6839" w:rsidRDefault="00AC6839">
            <w:pPr>
              <w:spacing w:after="1" w:line="200" w:lineRule="atLeast"/>
              <w:jc w:val="center"/>
            </w:pPr>
            <w:r>
              <w:rPr>
                <w:rFonts w:ascii="Tahoma" w:hAnsi="Tahoma" w:cs="Tahoma"/>
                <w:sz w:val="20"/>
              </w:rPr>
              <w:t>0,011199</w:t>
            </w:r>
          </w:p>
        </w:tc>
        <w:tc>
          <w:tcPr>
            <w:tcW w:w="1952" w:type="dxa"/>
            <w:tcBorders>
              <w:top w:val="nil"/>
              <w:left w:val="nil"/>
              <w:bottom w:val="nil"/>
              <w:right w:val="nil"/>
            </w:tcBorders>
          </w:tcPr>
          <w:p w:rsidR="00AC6839" w:rsidRDefault="00AC6839">
            <w:pPr>
              <w:spacing w:after="1" w:line="200" w:lineRule="atLeast"/>
              <w:jc w:val="center"/>
            </w:pPr>
            <w:r>
              <w:rPr>
                <w:rFonts w:ascii="Tahoma" w:hAnsi="Tahoma" w:cs="Tahoma"/>
                <w:sz w:val="20"/>
              </w:rPr>
              <w:t>74053,6</w:t>
            </w:r>
          </w:p>
        </w:tc>
        <w:tc>
          <w:tcPr>
            <w:tcW w:w="1411" w:type="dxa"/>
            <w:tcBorders>
              <w:top w:val="nil"/>
              <w:left w:val="nil"/>
              <w:bottom w:val="nil"/>
              <w:right w:val="nil"/>
            </w:tcBorders>
          </w:tcPr>
          <w:p w:rsidR="00AC6839" w:rsidRDefault="00AC6839">
            <w:pPr>
              <w:spacing w:after="1" w:line="200" w:lineRule="atLeast"/>
              <w:jc w:val="center"/>
            </w:pPr>
            <w:r>
              <w:rPr>
                <w:rFonts w:ascii="Tahoma" w:hAnsi="Tahoma" w:cs="Tahoma"/>
                <w:sz w:val="20"/>
              </w:rPr>
              <w:t>0,011199</w:t>
            </w:r>
          </w:p>
        </w:tc>
        <w:tc>
          <w:tcPr>
            <w:tcW w:w="1780" w:type="dxa"/>
            <w:tcBorders>
              <w:top w:val="nil"/>
              <w:left w:val="nil"/>
              <w:bottom w:val="nil"/>
              <w:right w:val="nil"/>
            </w:tcBorders>
          </w:tcPr>
          <w:p w:rsidR="00AC6839" w:rsidRDefault="00AC6839">
            <w:pPr>
              <w:spacing w:after="1" w:line="200" w:lineRule="atLeast"/>
              <w:jc w:val="center"/>
            </w:pPr>
            <w:r>
              <w:rPr>
                <w:rFonts w:ascii="Tahoma" w:hAnsi="Tahoma" w:cs="Tahoma"/>
                <w:sz w:val="20"/>
              </w:rPr>
              <w:t>78524,3</w:t>
            </w:r>
          </w:p>
        </w:tc>
      </w:tr>
      <w:tr w:rsidR="00AC6839">
        <w:tblPrEx>
          <w:tblBorders>
            <w:insideH w:val="none" w:sz="0" w:space="0" w:color="auto"/>
            <w:insideV w:val="none" w:sz="0" w:space="0" w:color="auto"/>
          </w:tblBorders>
        </w:tblPrEx>
        <w:tc>
          <w:tcPr>
            <w:tcW w:w="4362" w:type="dxa"/>
            <w:tcBorders>
              <w:top w:val="nil"/>
              <w:left w:val="nil"/>
              <w:bottom w:val="nil"/>
              <w:right w:val="nil"/>
            </w:tcBorders>
          </w:tcPr>
          <w:p w:rsidR="00AC6839" w:rsidRDefault="00AC6839">
            <w:pPr>
              <w:spacing w:after="1" w:line="200" w:lineRule="atLeast"/>
              <w:ind w:left="284"/>
            </w:pPr>
            <w:r>
              <w:rPr>
                <w:rFonts w:ascii="Tahoma" w:hAnsi="Tahoma" w:cs="Tahoma"/>
                <w:sz w:val="20"/>
              </w:rPr>
              <w:t>медицинскими организациями (за исключением федеральных медицинских организаций)</w:t>
            </w:r>
          </w:p>
        </w:tc>
        <w:tc>
          <w:tcPr>
            <w:tcW w:w="1847" w:type="dxa"/>
            <w:tcBorders>
              <w:top w:val="nil"/>
              <w:left w:val="nil"/>
              <w:bottom w:val="nil"/>
              <w:right w:val="nil"/>
            </w:tcBorders>
          </w:tcPr>
          <w:p w:rsidR="00AC6839" w:rsidRDefault="00AC6839">
            <w:pPr>
              <w:spacing w:after="1" w:line="200" w:lineRule="atLeast"/>
              <w:jc w:val="center"/>
            </w:pPr>
            <w:r>
              <w:rPr>
                <w:rFonts w:ascii="Tahoma" w:hAnsi="Tahoma" w:cs="Tahoma"/>
                <w:sz w:val="20"/>
              </w:rPr>
              <w:t>случаев госпитализации</w:t>
            </w:r>
          </w:p>
        </w:tc>
        <w:tc>
          <w:tcPr>
            <w:tcW w:w="1408" w:type="dxa"/>
            <w:tcBorders>
              <w:top w:val="nil"/>
              <w:left w:val="nil"/>
              <w:bottom w:val="nil"/>
              <w:right w:val="nil"/>
            </w:tcBorders>
          </w:tcPr>
          <w:p w:rsidR="00AC6839" w:rsidRDefault="00AC6839">
            <w:pPr>
              <w:spacing w:after="1" w:line="200" w:lineRule="atLeast"/>
              <w:jc w:val="center"/>
            </w:pPr>
            <w:r>
              <w:rPr>
                <w:rFonts w:ascii="Tahoma" w:hAnsi="Tahoma" w:cs="Tahoma"/>
                <w:sz w:val="20"/>
              </w:rPr>
              <w:t>0,166336</w:t>
            </w:r>
          </w:p>
        </w:tc>
        <w:tc>
          <w:tcPr>
            <w:tcW w:w="1704" w:type="dxa"/>
            <w:tcBorders>
              <w:top w:val="nil"/>
              <w:left w:val="nil"/>
              <w:bottom w:val="nil"/>
              <w:right w:val="nil"/>
            </w:tcBorders>
          </w:tcPr>
          <w:p w:rsidR="00AC6839" w:rsidRDefault="00AC6839">
            <w:pPr>
              <w:spacing w:after="1" w:line="200" w:lineRule="atLeast"/>
              <w:jc w:val="center"/>
            </w:pPr>
            <w:r>
              <w:rPr>
                <w:rFonts w:ascii="Tahoma" w:hAnsi="Tahoma" w:cs="Tahoma"/>
                <w:sz w:val="20"/>
              </w:rPr>
              <w:t>37316</w:t>
            </w:r>
          </w:p>
        </w:tc>
        <w:tc>
          <w:tcPr>
            <w:tcW w:w="1458" w:type="dxa"/>
            <w:tcBorders>
              <w:top w:val="nil"/>
              <w:left w:val="nil"/>
              <w:bottom w:val="nil"/>
              <w:right w:val="nil"/>
            </w:tcBorders>
          </w:tcPr>
          <w:p w:rsidR="00AC6839" w:rsidRDefault="00AC6839">
            <w:pPr>
              <w:spacing w:after="1" w:line="200" w:lineRule="atLeast"/>
              <w:jc w:val="center"/>
            </w:pPr>
            <w:r>
              <w:rPr>
                <w:rFonts w:ascii="Tahoma" w:hAnsi="Tahoma" w:cs="Tahoma"/>
                <w:sz w:val="20"/>
              </w:rPr>
              <w:t>0,166342</w:t>
            </w:r>
          </w:p>
        </w:tc>
        <w:tc>
          <w:tcPr>
            <w:tcW w:w="1952" w:type="dxa"/>
            <w:tcBorders>
              <w:top w:val="nil"/>
              <w:left w:val="nil"/>
              <w:bottom w:val="nil"/>
              <w:right w:val="nil"/>
            </w:tcBorders>
          </w:tcPr>
          <w:p w:rsidR="00AC6839" w:rsidRDefault="00AC6839">
            <w:pPr>
              <w:spacing w:after="1" w:line="200" w:lineRule="atLeast"/>
              <w:jc w:val="center"/>
            </w:pPr>
            <w:r>
              <w:rPr>
                <w:rFonts w:ascii="Tahoma" w:hAnsi="Tahoma" w:cs="Tahoma"/>
                <w:sz w:val="20"/>
              </w:rPr>
              <w:t>39514</w:t>
            </w:r>
          </w:p>
        </w:tc>
        <w:tc>
          <w:tcPr>
            <w:tcW w:w="1411" w:type="dxa"/>
            <w:tcBorders>
              <w:top w:val="nil"/>
              <w:left w:val="nil"/>
              <w:bottom w:val="nil"/>
              <w:right w:val="nil"/>
            </w:tcBorders>
          </w:tcPr>
          <w:p w:rsidR="00AC6839" w:rsidRDefault="00AC6839">
            <w:pPr>
              <w:spacing w:after="1" w:line="200" w:lineRule="atLeast"/>
              <w:jc w:val="center"/>
            </w:pPr>
            <w:r>
              <w:rPr>
                <w:rFonts w:ascii="Tahoma" w:hAnsi="Tahoma" w:cs="Tahoma"/>
                <w:sz w:val="20"/>
              </w:rPr>
              <w:t>0,166356</w:t>
            </w:r>
          </w:p>
        </w:tc>
        <w:tc>
          <w:tcPr>
            <w:tcW w:w="1780" w:type="dxa"/>
            <w:tcBorders>
              <w:top w:val="nil"/>
              <w:left w:val="nil"/>
              <w:bottom w:val="nil"/>
              <w:right w:val="nil"/>
            </w:tcBorders>
          </w:tcPr>
          <w:p w:rsidR="00AC6839" w:rsidRDefault="00AC6839">
            <w:pPr>
              <w:spacing w:after="1" w:line="200" w:lineRule="atLeast"/>
              <w:jc w:val="center"/>
            </w:pPr>
            <w:r>
              <w:rPr>
                <w:rFonts w:ascii="Tahoma" w:hAnsi="Tahoma" w:cs="Tahoma"/>
                <w:sz w:val="20"/>
              </w:rPr>
              <w:t>41801</w:t>
            </w:r>
          </w:p>
        </w:tc>
      </w:tr>
      <w:tr w:rsidR="00AC6839">
        <w:tblPrEx>
          <w:tblBorders>
            <w:insideH w:val="none" w:sz="0" w:space="0" w:color="auto"/>
            <w:insideV w:val="none" w:sz="0" w:space="0" w:color="auto"/>
          </w:tblBorders>
        </w:tblPrEx>
        <w:tc>
          <w:tcPr>
            <w:tcW w:w="4362" w:type="dxa"/>
            <w:tcBorders>
              <w:top w:val="nil"/>
              <w:left w:val="nil"/>
              <w:bottom w:val="nil"/>
              <w:right w:val="nil"/>
            </w:tcBorders>
          </w:tcPr>
          <w:p w:rsidR="00AC6839" w:rsidRDefault="00AC6839">
            <w:pPr>
              <w:spacing w:after="1" w:line="200" w:lineRule="atLeast"/>
              <w:ind w:left="284"/>
            </w:pPr>
            <w:r>
              <w:rPr>
                <w:rFonts w:ascii="Tahoma" w:hAnsi="Tahoma" w:cs="Tahoma"/>
                <w:sz w:val="20"/>
              </w:rPr>
              <w:t>для оказания медицинской помощи по профилю "онкология" - всего</w:t>
            </w:r>
          </w:p>
          <w:p w:rsidR="00AC6839" w:rsidRDefault="00AC6839">
            <w:pPr>
              <w:spacing w:after="1" w:line="200" w:lineRule="atLeast"/>
              <w:ind w:left="567"/>
            </w:pPr>
            <w:r>
              <w:rPr>
                <w:rFonts w:ascii="Tahoma" w:hAnsi="Tahoma" w:cs="Tahoma"/>
                <w:sz w:val="20"/>
              </w:rPr>
              <w:t>в том числе:</w:t>
            </w:r>
          </w:p>
        </w:tc>
        <w:tc>
          <w:tcPr>
            <w:tcW w:w="1847" w:type="dxa"/>
            <w:tcBorders>
              <w:top w:val="nil"/>
              <w:left w:val="nil"/>
              <w:bottom w:val="nil"/>
              <w:right w:val="nil"/>
            </w:tcBorders>
          </w:tcPr>
          <w:p w:rsidR="00AC6839" w:rsidRDefault="00AC6839">
            <w:pPr>
              <w:spacing w:after="1" w:line="200" w:lineRule="atLeast"/>
              <w:jc w:val="center"/>
            </w:pPr>
            <w:r>
              <w:rPr>
                <w:rFonts w:ascii="Tahoma" w:hAnsi="Tahoma" w:cs="Tahoma"/>
                <w:sz w:val="20"/>
              </w:rPr>
              <w:t>случаев госпитализации</w:t>
            </w:r>
          </w:p>
        </w:tc>
        <w:tc>
          <w:tcPr>
            <w:tcW w:w="1408" w:type="dxa"/>
            <w:tcBorders>
              <w:top w:val="nil"/>
              <w:left w:val="nil"/>
              <w:bottom w:val="nil"/>
              <w:right w:val="nil"/>
            </w:tcBorders>
          </w:tcPr>
          <w:p w:rsidR="00AC6839" w:rsidRDefault="00AC6839">
            <w:pPr>
              <w:spacing w:after="1" w:line="200" w:lineRule="atLeast"/>
              <w:jc w:val="center"/>
            </w:pPr>
            <w:r>
              <w:rPr>
                <w:rFonts w:ascii="Tahoma" w:hAnsi="Tahoma" w:cs="Tahoma"/>
                <w:sz w:val="20"/>
              </w:rPr>
              <w:t>0,010582</w:t>
            </w:r>
          </w:p>
        </w:tc>
        <w:tc>
          <w:tcPr>
            <w:tcW w:w="1704" w:type="dxa"/>
            <w:tcBorders>
              <w:top w:val="nil"/>
              <w:left w:val="nil"/>
              <w:bottom w:val="nil"/>
              <w:right w:val="nil"/>
            </w:tcBorders>
          </w:tcPr>
          <w:p w:rsidR="00AC6839" w:rsidRDefault="00AC6839">
            <w:pPr>
              <w:spacing w:after="1" w:line="200" w:lineRule="atLeast"/>
              <w:jc w:val="center"/>
            </w:pPr>
            <w:r>
              <w:rPr>
                <w:rFonts w:ascii="Tahoma" w:hAnsi="Tahoma" w:cs="Tahoma"/>
                <w:sz w:val="20"/>
              </w:rPr>
              <w:t>102276</w:t>
            </w:r>
          </w:p>
        </w:tc>
        <w:tc>
          <w:tcPr>
            <w:tcW w:w="1458" w:type="dxa"/>
            <w:tcBorders>
              <w:top w:val="nil"/>
              <w:left w:val="nil"/>
              <w:bottom w:val="nil"/>
              <w:right w:val="nil"/>
            </w:tcBorders>
          </w:tcPr>
          <w:p w:rsidR="00AC6839" w:rsidRDefault="00AC6839">
            <w:pPr>
              <w:spacing w:after="1" w:line="200" w:lineRule="atLeast"/>
              <w:jc w:val="center"/>
            </w:pPr>
            <w:r>
              <w:rPr>
                <w:rFonts w:ascii="Tahoma" w:hAnsi="Tahoma" w:cs="Tahoma"/>
                <w:sz w:val="20"/>
              </w:rPr>
              <w:t>0,010582</w:t>
            </w:r>
          </w:p>
        </w:tc>
        <w:tc>
          <w:tcPr>
            <w:tcW w:w="1952" w:type="dxa"/>
            <w:tcBorders>
              <w:top w:val="nil"/>
              <w:left w:val="nil"/>
              <w:bottom w:val="nil"/>
              <w:right w:val="nil"/>
            </w:tcBorders>
          </w:tcPr>
          <w:p w:rsidR="00AC6839" w:rsidRDefault="00AC6839">
            <w:pPr>
              <w:spacing w:after="1" w:line="200" w:lineRule="atLeast"/>
              <w:jc w:val="center"/>
            </w:pPr>
            <w:r>
              <w:rPr>
                <w:rFonts w:ascii="Tahoma" w:hAnsi="Tahoma" w:cs="Tahoma"/>
                <w:sz w:val="20"/>
              </w:rPr>
              <w:t>107923,1</w:t>
            </w:r>
          </w:p>
        </w:tc>
        <w:tc>
          <w:tcPr>
            <w:tcW w:w="1411" w:type="dxa"/>
            <w:tcBorders>
              <w:top w:val="nil"/>
              <w:left w:val="nil"/>
              <w:bottom w:val="nil"/>
              <w:right w:val="nil"/>
            </w:tcBorders>
          </w:tcPr>
          <w:p w:rsidR="00AC6839" w:rsidRDefault="00AC6839">
            <w:pPr>
              <w:spacing w:after="1" w:line="200" w:lineRule="atLeast"/>
              <w:jc w:val="center"/>
            </w:pPr>
            <w:r>
              <w:rPr>
                <w:rFonts w:ascii="Tahoma" w:hAnsi="Tahoma" w:cs="Tahoma"/>
                <w:sz w:val="20"/>
              </w:rPr>
              <w:t>0,010582</w:t>
            </w:r>
          </w:p>
        </w:tc>
        <w:tc>
          <w:tcPr>
            <w:tcW w:w="1780" w:type="dxa"/>
            <w:tcBorders>
              <w:top w:val="nil"/>
              <w:left w:val="nil"/>
              <w:bottom w:val="nil"/>
              <w:right w:val="nil"/>
            </w:tcBorders>
          </w:tcPr>
          <w:p w:rsidR="00AC6839" w:rsidRDefault="00AC6839">
            <w:pPr>
              <w:spacing w:after="1" w:line="200" w:lineRule="atLeast"/>
              <w:jc w:val="center"/>
            </w:pPr>
            <w:r>
              <w:rPr>
                <w:rFonts w:ascii="Tahoma" w:hAnsi="Tahoma" w:cs="Tahoma"/>
                <w:sz w:val="20"/>
              </w:rPr>
              <w:t>113947,7</w:t>
            </w:r>
          </w:p>
        </w:tc>
      </w:tr>
      <w:tr w:rsidR="00AC6839">
        <w:tblPrEx>
          <w:tblBorders>
            <w:insideH w:val="none" w:sz="0" w:space="0" w:color="auto"/>
            <w:insideV w:val="none" w:sz="0" w:space="0" w:color="auto"/>
          </w:tblBorders>
        </w:tblPrEx>
        <w:tc>
          <w:tcPr>
            <w:tcW w:w="4362" w:type="dxa"/>
            <w:tcBorders>
              <w:top w:val="nil"/>
              <w:left w:val="nil"/>
              <w:bottom w:val="nil"/>
              <w:right w:val="nil"/>
            </w:tcBorders>
          </w:tcPr>
          <w:p w:rsidR="00AC6839" w:rsidRDefault="00AC6839">
            <w:pPr>
              <w:spacing w:after="1" w:line="200" w:lineRule="atLeast"/>
              <w:ind w:left="567"/>
            </w:pPr>
            <w:r>
              <w:rPr>
                <w:rFonts w:ascii="Tahoma" w:hAnsi="Tahoma" w:cs="Tahoma"/>
                <w:sz w:val="20"/>
              </w:rPr>
              <w:t>федеральными медицинскими организациями</w:t>
            </w:r>
          </w:p>
        </w:tc>
        <w:tc>
          <w:tcPr>
            <w:tcW w:w="1847" w:type="dxa"/>
            <w:tcBorders>
              <w:top w:val="nil"/>
              <w:left w:val="nil"/>
              <w:bottom w:val="nil"/>
              <w:right w:val="nil"/>
            </w:tcBorders>
          </w:tcPr>
          <w:p w:rsidR="00AC6839" w:rsidRDefault="00AC6839">
            <w:pPr>
              <w:spacing w:after="1" w:line="200" w:lineRule="atLeast"/>
              <w:jc w:val="center"/>
            </w:pPr>
            <w:r>
              <w:rPr>
                <w:rFonts w:ascii="Tahoma" w:hAnsi="Tahoma" w:cs="Tahoma"/>
                <w:sz w:val="20"/>
              </w:rPr>
              <w:t>случаев госпитализации</w:t>
            </w:r>
          </w:p>
        </w:tc>
        <w:tc>
          <w:tcPr>
            <w:tcW w:w="1408" w:type="dxa"/>
            <w:tcBorders>
              <w:top w:val="nil"/>
              <w:left w:val="nil"/>
              <w:bottom w:val="nil"/>
              <w:right w:val="nil"/>
            </w:tcBorders>
          </w:tcPr>
          <w:p w:rsidR="00AC6839" w:rsidRDefault="00AC6839">
            <w:pPr>
              <w:spacing w:after="1" w:line="200" w:lineRule="atLeast"/>
              <w:jc w:val="center"/>
            </w:pPr>
            <w:r>
              <w:rPr>
                <w:rFonts w:ascii="Tahoma" w:hAnsi="Tahoma" w:cs="Tahoma"/>
                <w:sz w:val="20"/>
              </w:rPr>
              <w:t>0,001094</w:t>
            </w:r>
          </w:p>
        </w:tc>
        <w:tc>
          <w:tcPr>
            <w:tcW w:w="1704" w:type="dxa"/>
            <w:tcBorders>
              <w:top w:val="nil"/>
              <w:left w:val="nil"/>
              <w:bottom w:val="nil"/>
              <w:right w:val="nil"/>
            </w:tcBorders>
          </w:tcPr>
          <w:p w:rsidR="00AC6839" w:rsidRDefault="00AC6839">
            <w:pPr>
              <w:spacing w:after="1" w:line="200" w:lineRule="atLeast"/>
              <w:jc w:val="center"/>
            </w:pPr>
            <w:r>
              <w:rPr>
                <w:rFonts w:ascii="Tahoma" w:hAnsi="Tahoma" w:cs="Tahoma"/>
                <w:sz w:val="20"/>
              </w:rPr>
              <w:t>111173,1</w:t>
            </w:r>
          </w:p>
        </w:tc>
        <w:tc>
          <w:tcPr>
            <w:tcW w:w="1458" w:type="dxa"/>
            <w:tcBorders>
              <w:top w:val="nil"/>
              <w:left w:val="nil"/>
              <w:bottom w:val="nil"/>
              <w:right w:val="nil"/>
            </w:tcBorders>
          </w:tcPr>
          <w:p w:rsidR="00AC6839" w:rsidRDefault="00AC6839">
            <w:pPr>
              <w:spacing w:after="1" w:line="200" w:lineRule="atLeast"/>
              <w:jc w:val="center"/>
            </w:pPr>
            <w:r>
              <w:rPr>
                <w:rFonts w:ascii="Tahoma" w:hAnsi="Tahoma" w:cs="Tahoma"/>
                <w:sz w:val="20"/>
              </w:rPr>
              <w:t>0,001094</w:t>
            </w:r>
          </w:p>
        </w:tc>
        <w:tc>
          <w:tcPr>
            <w:tcW w:w="1952" w:type="dxa"/>
            <w:tcBorders>
              <w:top w:val="nil"/>
              <w:left w:val="nil"/>
              <w:bottom w:val="nil"/>
              <w:right w:val="nil"/>
            </w:tcBorders>
          </w:tcPr>
          <w:p w:rsidR="00AC6839" w:rsidRDefault="00AC6839">
            <w:pPr>
              <w:spacing w:after="1" w:line="200" w:lineRule="atLeast"/>
              <w:jc w:val="center"/>
            </w:pPr>
            <w:r>
              <w:rPr>
                <w:rFonts w:ascii="Tahoma" w:hAnsi="Tahoma" w:cs="Tahoma"/>
                <w:sz w:val="20"/>
              </w:rPr>
              <w:t>117311,6</w:t>
            </w:r>
          </w:p>
        </w:tc>
        <w:tc>
          <w:tcPr>
            <w:tcW w:w="1411" w:type="dxa"/>
            <w:tcBorders>
              <w:top w:val="nil"/>
              <w:left w:val="nil"/>
              <w:bottom w:val="nil"/>
              <w:right w:val="nil"/>
            </w:tcBorders>
          </w:tcPr>
          <w:p w:rsidR="00AC6839" w:rsidRDefault="00AC6839">
            <w:pPr>
              <w:spacing w:after="1" w:line="200" w:lineRule="atLeast"/>
              <w:jc w:val="center"/>
            </w:pPr>
            <w:r>
              <w:rPr>
                <w:rFonts w:ascii="Tahoma" w:hAnsi="Tahoma" w:cs="Tahoma"/>
                <w:sz w:val="20"/>
              </w:rPr>
              <w:t>0,001094</w:t>
            </w:r>
          </w:p>
        </w:tc>
        <w:tc>
          <w:tcPr>
            <w:tcW w:w="1780" w:type="dxa"/>
            <w:tcBorders>
              <w:top w:val="nil"/>
              <w:left w:val="nil"/>
              <w:bottom w:val="nil"/>
              <w:right w:val="nil"/>
            </w:tcBorders>
          </w:tcPr>
          <w:p w:rsidR="00AC6839" w:rsidRDefault="00AC6839">
            <w:pPr>
              <w:spacing w:after="1" w:line="200" w:lineRule="atLeast"/>
              <w:jc w:val="center"/>
            </w:pPr>
            <w:r>
              <w:rPr>
                <w:rFonts w:ascii="Tahoma" w:hAnsi="Tahoma" w:cs="Tahoma"/>
                <w:sz w:val="20"/>
              </w:rPr>
              <w:t>123860,3</w:t>
            </w:r>
          </w:p>
        </w:tc>
      </w:tr>
      <w:tr w:rsidR="00AC6839">
        <w:tblPrEx>
          <w:tblBorders>
            <w:insideH w:val="none" w:sz="0" w:space="0" w:color="auto"/>
            <w:insideV w:val="none" w:sz="0" w:space="0" w:color="auto"/>
          </w:tblBorders>
        </w:tblPrEx>
        <w:tc>
          <w:tcPr>
            <w:tcW w:w="4362" w:type="dxa"/>
            <w:tcBorders>
              <w:top w:val="nil"/>
              <w:left w:val="nil"/>
              <w:bottom w:val="nil"/>
              <w:right w:val="nil"/>
            </w:tcBorders>
          </w:tcPr>
          <w:p w:rsidR="00AC6839" w:rsidRDefault="00AC6839">
            <w:pPr>
              <w:spacing w:after="1" w:line="200" w:lineRule="atLeast"/>
              <w:ind w:left="567"/>
            </w:pPr>
            <w:r>
              <w:rPr>
                <w:rFonts w:ascii="Tahoma" w:hAnsi="Tahoma" w:cs="Tahoma"/>
                <w:sz w:val="20"/>
              </w:rPr>
              <w:t>медицинскими организациями (за исключением федеральных медицинских организаций)</w:t>
            </w:r>
          </w:p>
        </w:tc>
        <w:tc>
          <w:tcPr>
            <w:tcW w:w="1847" w:type="dxa"/>
            <w:tcBorders>
              <w:top w:val="nil"/>
              <w:left w:val="nil"/>
              <w:bottom w:val="nil"/>
              <w:right w:val="nil"/>
            </w:tcBorders>
          </w:tcPr>
          <w:p w:rsidR="00AC6839" w:rsidRDefault="00AC6839">
            <w:pPr>
              <w:spacing w:after="1" w:line="200" w:lineRule="atLeast"/>
              <w:jc w:val="center"/>
            </w:pPr>
            <w:r>
              <w:rPr>
                <w:rFonts w:ascii="Tahoma" w:hAnsi="Tahoma" w:cs="Tahoma"/>
                <w:sz w:val="20"/>
              </w:rPr>
              <w:t>случаев госпитализации</w:t>
            </w:r>
          </w:p>
        </w:tc>
        <w:tc>
          <w:tcPr>
            <w:tcW w:w="1408" w:type="dxa"/>
            <w:tcBorders>
              <w:top w:val="nil"/>
              <w:left w:val="nil"/>
              <w:bottom w:val="nil"/>
              <w:right w:val="nil"/>
            </w:tcBorders>
          </w:tcPr>
          <w:p w:rsidR="00AC6839" w:rsidRDefault="00AC6839">
            <w:pPr>
              <w:spacing w:after="1" w:line="200" w:lineRule="atLeast"/>
              <w:jc w:val="center"/>
            </w:pPr>
            <w:r>
              <w:rPr>
                <w:rFonts w:ascii="Tahoma" w:hAnsi="Tahoma" w:cs="Tahoma"/>
                <w:sz w:val="20"/>
              </w:rPr>
              <w:t>0,009488</w:t>
            </w:r>
          </w:p>
        </w:tc>
        <w:tc>
          <w:tcPr>
            <w:tcW w:w="1704" w:type="dxa"/>
            <w:tcBorders>
              <w:top w:val="nil"/>
              <w:left w:val="nil"/>
              <w:bottom w:val="nil"/>
              <w:right w:val="nil"/>
            </w:tcBorders>
          </w:tcPr>
          <w:p w:rsidR="00AC6839" w:rsidRDefault="00AC6839">
            <w:pPr>
              <w:spacing w:after="1" w:line="200" w:lineRule="atLeast"/>
              <w:jc w:val="center"/>
            </w:pPr>
            <w:r>
              <w:rPr>
                <w:rFonts w:ascii="Tahoma" w:hAnsi="Tahoma" w:cs="Tahoma"/>
                <w:sz w:val="20"/>
              </w:rPr>
              <w:t>101250,1</w:t>
            </w:r>
          </w:p>
        </w:tc>
        <w:tc>
          <w:tcPr>
            <w:tcW w:w="1458" w:type="dxa"/>
            <w:tcBorders>
              <w:top w:val="nil"/>
              <w:left w:val="nil"/>
              <w:bottom w:val="nil"/>
              <w:right w:val="nil"/>
            </w:tcBorders>
          </w:tcPr>
          <w:p w:rsidR="00AC6839" w:rsidRDefault="00AC6839">
            <w:pPr>
              <w:spacing w:after="1" w:line="200" w:lineRule="atLeast"/>
              <w:jc w:val="center"/>
            </w:pPr>
            <w:r>
              <w:rPr>
                <w:rFonts w:ascii="Tahoma" w:hAnsi="Tahoma" w:cs="Tahoma"/>
                <w:sz w:val="20"/>
              </w:rPr>
              <w:t>0,009488</w:t>
            </w:r>
          </w:p>
        </w:tc>
        <w:tc>
          <w:tcPr>
            <w:tcW w:w="1952" w:type="dxa"/>
            <w:tcBorders>
              <w:top w:val="nil"/>
              <w:left w:val="nil"/>
              <w:bottom w:val="nil"/>
              <w:right w:val="nil"/>
            </w:tcBorders>
          </w:tcPr>
          <w:p w:rsidR="00AC6839" w:rsidRDefault="00AC6839">
            <w:pPr>
              <w:spacing w:after="1" w:line="200" w:lineRule="atLeast"/>
              <w:jc w:val="center"/>
            </w:pPr>
            <w:r>
              <w:rPr>
                <w:rFonts w:ascii="Tahoma" w:hAnsi="Tahoma" w:cs="Tahoma"/>
                <w:sz w:val="20"/>
              </w:rPr>
              <w:t>106840,6</w:t>
            </w:r>
          </w:p>
        </w:tc>
        <w:tc>
          <w:tcPr>
            <w:tcW w:w="1411" w:type="dxa"/>
            <w:tcBorders>
              <w:top w:val="nil"/>
              <w:left w:val="nil"/>
              <w:bottom w:val="nil"/>
              <w:right w:val="nil"/>
            </w:tcBorders>
          </w:tcPr>
          <w:p w:rsidR="00AC6839" w:rsidRDefault="00AC6839">
            <w:pPr>
              <w:spacing w:after="1" w:line="200" w:lineRule="atLeast"/>
              <w:jc w:val="center"/>
            </w:pPr>
            <w:r>
              <w:rPr>
                <w:rFonts w:ascii="Tahoma" w:hAnsi="Tahoma" w:cs="Tahoma"/>
                <w:sz w:val="20"/>
              </w:rPr>
              <w:t>0,009488</w:t>
            </w:r>
          </w:p>
        </w:tc>
        <w:tc>
          <w:tcPr>
            <w:tcW w:w="1780" w:type="dxa"/>
            <w:tcBorders>
              <w:top w:val="nil"/>
              <w:left w:val="nil"/>
              <w:bottom w:val="nil"/>
              <w:right w:val="nil"/>
            </w:tcBorders>
          </w:tcPr>
          <w:p w:rsidR="00AC6839" w:rsidRDefault="00AC6839">
            <w:pPr>
              <w:spacing w:after="1" w:line="200" w:lineRule="atLeast"/>
              <w:jc w:val="center"/>
            </w:pPr>
            <w:r>
              <w:rPr>
                <w:rFonts w:ascii="Tahoma" w:hAnsi="Tahoma" w:cs="Tahoma"/>
                <w:sz w:val="20"/>
              </w:rPr>
              <w:t>112804,8</w:t>
            </w:r>
          </w:p>
        </w:tc>
      </w:tr>
      <w:tr w:rsidR="00AC6839">
        <w:tblPrEx>
          <w:tblBorders>
            <w:insideH w:val="none" w:sz="0" w:space="0" w:color="auto"/>
            <w:insideV w:val="none" w:sz="0" w:space="0" w:color="auto"/>
          </w:tblBorders>
        </w:tblPrEx>
        <w:tc>
          <w:tcPr>
            <w:tcW w:w="4362" w:type="dxa"/>
            <w:tcBorders>
              <w:top w:val="nil"/>
              <w:left w:val="nil"/>
              <w:bottom w:val="nil"/>
              <w:right w:val="nil"/>
            </w:tcBorders>
          </w:tcPr>
          <w:p w:rsidR="00AC6839" w:rsidRDefault="00AC6839">
            <w:pPr>
              <w:spacing w:after="1" w:line="200" w:lineRule="atLeast"/>
              <w:ind w:left="284"/>
            </w:pPr>
            <w:r>
              <w:rPr>
                <w:rFonts w:ascii="Tahoma" w:hAnsi="Tahoma" w:cs="Tahoma"/>
                <w:sz w:val="20"/>
              </w:rPr>
              <w:t xml:space="preserve">для медицинской реабилитации в специализированных медицинских организациях и реабилитационных отделениях медицинских организаций </w:t>
            </w:r>
            <w:hyperlink w:anchor="P11804" w:history="1">
              <w:r>
                <w:rPr>
                  <w:rFonts w:ascii="Tahoma" w:hAnsi="Tahoma" w:cs="Tahoma"/>
                  <w:color w:val="0000FF"/>
                  <w:sz w:val="20"/>
                </w:rPr>
                <w:t>&lt;8&gt;</w:t>
              </w:r>
            </w:hyperlink>
            <w:r>
              <w:rPr>
                <w:rFonts w:ascii="Tahoma" w:hAnsi="Tahoma" w:cs="Tahoma"/>
                <w:sz w:val="20"/>
              </w:rPr>
              <w:t xml:space="preserve"> - всего</w:t>
            </w:r>
          </w:p>
          <w:p w:rsidR="00AC6839" w:rsidRDefault="00AC6839">
            <w:pPr>
              <w:spacing w:after="1" w:line="200" w:lineRule="atLeast"/>
              <w:ind w:left="567"/>
            </w:pPr>
            <w:r>
              <w:rPr>
                <w:rFonts w:ascii="Tahoma" w:hAnsi="Tahoma" w:cs="Tahoma"/>
                <w:sz w:val="20"/>
              </w:rPr>
              <w:t>в том числе:</w:t>
            </w:r>
          </w:p>
        </w:tc>
        <w:tc>
          <w:tcPr>
            <w:tcW w:w="1847" w:type="dxa"/>
            <w:tcBorders>
              <w:top w:val="nil"/>
              <w:left w:val="nil"/>
              <w:bottom w:val="nil"/>
              <w:right w:val="nil"/>
            </w:tcBorders>
          </w:tcPr>
          <w:p w:rsidR="00AC6839" w:rsidRDefault="00AC6839">
            <w:pPr>
              <w:spacing w:after="1" w:line="200" w:lineRule="atLeast"/>
              <w:jc w:val="center"/>
            </w:pPr>
            <w:r>
              <w:rPr>
                <w:rFonts w:ascii="Tahoma" w:hAnsi="Tahoma" w:cs="Tahoma"/>
                <w:sz w:val="20"/>
              </w:rPr>
              <w:t>случаев госпитализации</w:t>
            </w:r>
          </w:p>
        </w:tc>
        <w:tc>
          <w:tcPr>
            <w:tcW w:w="1408" w:type="dxa"/>
            <w:tcBorders>
              <w:top w:val="nil"/>
              <w:left w:val="nil"/>
              <w:bottom w:val="nil"/>
              <w:right w:val="nil"/>
            </w:tcBorders>
          </w:tcPr>
          <w:p w:rsidR="00AC6839" w:rsidRDefault="00AC6839">
            <w:pPr>
              <w:spacing w:after="1" w:line="200" w:lineRule="atLeast"/>
              <w:jc w:val="center"/>
            </w:pPr>
            <w:r>
              <w:rPr>
                <w:rFonts w:ascii="Tahoma" w:hAnsi="Tahoma" w:cs="Tahoma"/>
                <w:sz w:val="20"/>
              </w:rPr>
              <w:t>0,005403</w:t>
            </w:r>
          </w:p>
        </w:tc>
        <w:tc>
          <w:tcPr>
            <w:tcW w:w="1704" w:type="dxa"/>
            <w:tcBorders>
              <w:top w:val="nil"/>
              <w:left w:val="nil"/>
              <w:bottom w:val="nil"/>
              <w:right w:val="nil"/>
            </w:tcBorders>
          </w:tcPr>
          <w:p w:rsidR="00AC6839" w:rsidRDefault="00AC6839">
            <w:pPr>
              <w:spacing w:after="1" w:line="200" w:lineRule="atLeast"/>
              <w:jc w:val="center"/>
            </w:pPr>
            <w:r>
              <w:rPr>
                <w:rFonts w:ascii="Tahoma" w:hAnsi="Tahoma" w:cs="Tahoma"/>
                <w:sz w:val="20"/>
              </w:rPr>
              <w:t>42288,7</w:t>
            </w:r>
          </w:p>
        </w:tc>
        <w:tc>
          <w:tcPr>
            <w:tcW w:w="1458" w:type="dxa"/>
            <w:tcBorders>
              <w:top w:val="nil"/>
              <w:left w:val="nil"/>
              <w:bottom w:val="nil"/>
              <w:right w:val="nil"/>
            </w:tcBorders>
          </w:tcPr>
          <w:p w:rsidR="00AC6839" w:rsidRDefault="00AC6839">
            <w:pPr>
              <w:spacing w:after="1" w:line="200" w:lineRule="atLeast"/>
              <w:jc w:val="center"/>
            </w:pPr>
            <w:r>
              <w:rPr>
                <w:rFonts w:ascii="Tahoma" w:hAnsi="Tahoma" w:cs="Tahoma"/>
                <w:sz w:val="20"/>
              </w:rPr>
              <w:t>0,005403</w:t>
            </w:r>
          </w:p>
        </w:tc>
        <w:tc>
          <w:tcPr>
            <w:tcW w:w="1952" w:type="dxa"/>
            <w:tcBorders>
              <w:top w:val="nil"/>
              <w:left w:val="nil"/>
              <w:bottom w:val="nil"/>
              <w:right w:val="nil"/>
            </w:tcBorders>
          </w:tcPr>
          <w:p w:rsidR="00AC6839" w:rsidRDefault="00AC6839">
            <w:pPr>
              <w:spacing w:after="1" w:line="200" w:lineRule="atLeast"/>
              <w:jc w:val="center"/>
            </w:pPr>
            <w:r>
              <w:rPr>
                <w:rFonts w:ascii="Tahoma" w:hAnsi="Tahoma" w:cs="Tahoma"/>
                <w:sz w:val="20"/>
              </w:rPr>
              <w:t>44623,6</w:t>
            </w:r>
          </w:p>
        </w:tc>
        <w:tc>
          <w:tcPr>
            <w:tcW w:w="1411" w:type="dxa"/>
            <w:tcBorders>
              <w:top w:val="nil"/>
              <w:left w:val="nil"/>
              <w:bottom w:val="nil"/>
              <w:right w:val="nil"/>
            </w:tcBorders>
          </w:tcPr>
          <w:p w:rsidR="00AC6839" w:rsidRDefault="00AC6839">
            <w:pPr>
              <w:spacing w:after="1" w:line="200" w:lineRule="atLeast"/>
              <w:jc w:val="center"/>
            </w:pPr>
            <w:r>
              <w:rPr>
                <w:rFonts w:ascii="Tahoma" w:hAnsi="Tahoma" w:cs="Tahoma"/>
                <w:sz w:val="20"/>
              </w:rPr>
              <w:t>0,005403</w:t>
            </w:r>
          </w:p>
        </w:tc>
        <w:tc>
          <w:tcPr>
            <w:tcW w:w="1780" w:type="dxa"/>
            <w:tcBorders>
              <w:top w:val="nil"/>
              <w:left w:val="nil"/>
              <w:bottom w:val="nil"/>
              <w:right w:val="nil"/>
            </w:tcBorders>
          </w:tcPr>
          <w:p w:rsidR="00AC6839" w:rsidRDefault="00AC6839">
            <w:pPr>
              <w:spacing w:after="1" w:line="200" w:lineRule="atLeast"/>
              <w:jc w:val="center"/>
            </w:pPr>
            <w:r>
              <w:rPr>
                <w:rFonts w:ascii="Tahoma" w:hAnsi="Tahoma" w:cs="Tahoma"/>
                <w:sz w:val="20"/>
              </w:rPr>
              <w:t>47114,6</w:t>
            </w:r>
          </w:p>
        </w:tc>
      </w:tr>
      <w:tr w:rsidR="00AC6839">
        <w:tblPrEx>
          <w:tblBorders>
            <w:insideH w:val="none" w:sz="0" w:space="0" w:color="auto"/>
            <w:insideV w:val="none" w:sz="0" w:space="0" w:color="auto"/>
          </w:tblBorders>
        </w:tblPrEx>
        <w:tc>
          <w:tcPr>
            <w:tcW w:w="4362" w:type="dxa"/>
            <w:tcBorders>
              <w:top w:val="nil"/>
              <w:left w:val="nil"/>
              <w:bottom w:val="nil"/>
              <w:right w:val="nil"/>
            </w:tcBorders>
          </w:tcPr>
          <w:p w:rsidR="00AC6839" w:rsidRDefault="00AC6839">
            <w:pPr>
              <w:spacing w:after="1" w:line="200" w:lineRule="atLeast"/>
              <w:ind w:left="567"/>
            </w:pPr>
            <w:r>
              <w:rPr>
                <w:rFonts w:ascii="Tahoma" w:hAnsi="Tahoma" w:cs="Tahoma"/>
                <w:sz w:val="20"/>
              </w:rPr>
              <w:lastRenderedPageBreak/>
              <w:t>оказываемой федеральными медицинскими организациями</w:t>
            </w:r>
          </w:p>
        </w:tc>
        <w:tc>
          <w:tcPr>
            <w:tcW w:w="1847" w:type="dxa"/>
            <w:tcBorders>
              <w:top w:val="nil"/>
              <w:left w:val="nil"/>
              <w:bottom w:val="nil"/>
              <w:right w:val="nil"/>
            </w:tcBorders>
          </w:tcPr>
          <w:p w:rsidR="00AC6839" w:rsidRDefault="00AC6839">
            <w:pPr>
              <w:spacing w:after="1" w:line="200" w:lineRule="atLeast"/>
              <w:jc w:val="center"/>
            </w:pPr>
            <w:r>
              <w:rPr>
                <w:rFonts w:ascii="Tahoma" w:hAnsi="Tahoma" w:cs="Tahoma"/>
                <w:sz w:val="20"/>
              </w:rPr>
              <w:t>случаев госпитализации</w:t>
            </w:r>
          </w:p>
        </w:tc>
        <w:tc>
          <w:tcPr>
            <w:tcW w:w="1408" w:type="dxa"/>
            <w:tcBorders>
              <w:top w:val="nil"/>
              <w:left w:val="nil"/>
              <w:bottom w:val="nil"/>
              <w:right w:val="nil"/>
            </w:tcBorders>
          </w:tcPr>
          <w:p w:rsidR="00AC6839" w:rsidRDefault="00AC6839">
            <w:pPr>
              <w:spacing w:after="1" w:line="200" w:lineRule="atLeast"/>
              <w:jc w:val="center"/>
            </w:pPr>
            <w:r>
              <w:rPr>
                <w:rFonts w:ascii="Tahoma" w:hAnsi="Tahoma" w:cs="Tahoma"/>
                <w:sz w:val="20"/>
              </w:rPr>
              <w:t>0,000960</w:t>
            </w:r>
          </w:p>
        </w:tc>
        <w:tc>
          <w:tcPr>
            <w:tcW w:w="1704" w:type="dxa"/>
            <w:tcBorders>
              <w:top w:val="nil"/>
              <w:left w:val="nil"/>
              <w:bottom w:val="nil"/>
              <w:right w:val="nil"/>
            </w:tcBorders>
          </w:tcPr>
          <w:p w:rsidR="00AC6839" w:rsidRDefault="00AC6839">
            <w:pPr>
              <w:spacing w:after="1" w:line="200" w:lineRule="atLeast"/>
              <w:jc w:val="center"/>
            </w:pPr>
            <w:r>
              <w:rPr>
                <w:rFonts w:ascii="Tahoma" w:hAnsi="Tahoma" w:cs="Tahoma"/>
                <w:sz w:val="20"/>
              </w:rPr>
              <w:t>59071</w:t>
            </w:r>
          </w:p>
        </w:tc>
        <w:tc>
          <w:tcPr>
            <w:tcW w:w="1458" w:type="dxa"/>
            <w:tcBorders>
              <w:top w:val="nil"/>
              <w:left w:val="nil"/>
              <w:bottom w:val="nil"/>
              <w:right w:val="nil"/>
            </w:tcBorders>
          </w:tcPr>
          <w:p w:rsidR="00AC6839" w:rsidRDefault="00AC6839">
            <w:pPr>
              <w:spacing w:after="1" w:line="200" w:lineRule="atLeast"/>
              <w:jc w:val="center"/>
            </w:pPr>
            <w:r>
              <w:rPr>
                <w:rFonts w:ascii="Tahoma" w:hAnsi="Tahoma" w:cs="Tahoma"/>
                <w:sz w:val="20"/>
              </w:rPr>
              <w:t>0,000960</w:t>
            </w:r>
          </w:p>
        </w:tc>
        <w:tc>
          <w:tcPr>
            <w:tcW w:w="1952" w:type="dxa"/>
            <w:tcBorders>
              <w:top w:val="nil"/>
              <w:left w:val="nil"/>
              <w:bottom w:val="nil"/>
              <w:right w:val="nil"/>
            </w:tcBorders>
          </w:tcPr>
          <w:p w:rsidR="00AC6839" w:rsidRDefault="00AC6839">
            <w:pPr>
              <w:spacing w:after="1" w:line="200" w:lineRule="atLeast"/>
              <w:jc w:val="center"/>
            </w:pPr>
            <w:r>
              <w:rPr>
                <w:rFonts w:ascii="Tahoma" w:hAnsi="Tahoma" w:cs="Tahoma"/>
                <w:sz w:val="20"/>
              </w:rPr>
              <w:t>62332,6</w:t>
            </w:r>
          </w:p>
        </w:tc>
        <w:tc>
          <w:tcPr>
            <w:tcW w:w="1411" w:type="dxa"/>
            <w:tcBorders>
              <w:top w:val="nil"/>
              <w:left w:val="nil"/>
              <w:bottom w:val="nil"/>
              <w:right w:val="nil"/>
            </w:tcBorders>
          </w:tcPr>
          <w:p w:rsidR="00AC6839" w:rsidRDefault="00AC6839">
            <w:pPr>
              <w:spacing w:after="1" w:line="200" w:lineRule="atLeast"/>
              <w:jc w:val="center"/>
            </w:pPr>
            <w:r>
              <w:rPr>
                <w:rFonts w:ascii="Tahoma" w:hAnsi="Tahoma" w:cs="Tahoma"/>
                <w:sz w:val="20"/>
              </w:rPr>
              <w:t>0,000960</w:t>
            </w:r>
          </w:p>
        </w:tc>
        <w:tc>
          <w:tcPr>
            <w:tcW w:w="1780" w:type="dxa"/>
            <w:tcBorders>
              <w:top w:val="nil"/>
              <w:left w:val="nil"/>
              <w:bottom w:val="nil"/>
              <w:right w:val="nil"/>
            </w:tcBorders>
          </w:tcPr>
          <w:p w:rsidR="00AC6839" w:rsidRDefault="00AC6839">
            <w:pPr>
              <w:spacing w:after="1" w:line="200" w:lineRule="atLeast"/>
              <w:jc w:val="center"/>
            </w:pPr>
            <w:r>
              <w:rPr>
                <w:rFonts w:ascii="Tahoma" w:hAnsi="Tahoma" w:cs="Tahoma"/>
                <w:sz w:val="20"/>
              </w:rPr>
              <w:t>65812,2</w:t>
            </w:r>
          </w:p>
        </w:tc>
      </w:tr>
      <w:tr w:rsidR="00AC6839">
        <w:tblPrEx>
          <w:tblBorders>
            <w:insideH w:val="none" w:sz="0" w:space="0" w:color="auto"/>
            <w:insideV w:val="none" w:sz="0" w:space="0" w:color="auto"/>
          </w:tblBorders>
        </w:tblPrEx>
        <w:tc>
          <w:tcPr>
            <w:tcW w:w="4362" w:type="dxa"/>
            <w:tcBorders>
              <w:top w:val="nil"/>
              <w:left w:val="nil"/>
              <w:bottom w:val="single" w:sz="4" w:space="0" w:color="auto"/>
              <w:right w:val="nil"/>
            </w:tcBorders>
          </w:tcPr>
          <w:p w:rsidR="00AC6839" w:rsidRDefault="00AC6839">
            <w:pPr>
              <w:spacing w:after="1" w:line="200" w:lineRule="atLeast"/>
              <w:ind w:left="567"/>
            </w:pPr>
            <w:r>
              <w:rPr>
                <w:rFonts w:ascii="Tahoma" w:hAnsi="Tahoma" w:cs="Tahoma"/>
                <w:sz w:val="20"/>
              </w:rPr>
              <w:t>оказываемой медицинскими организациями (за исключением федеральных медицинских организаций)</w:t>
            </w:r>
          </w:p>
        </w:tc>
        <w:tc>
          <w:tcPr>
            <w:tcW w:w="1847" w:type="dxa"/>
            <w:tcBorders>
              <w:top w:val="nil"/>
              <w:left w:val="nil"/>
              <w:bottom w:val="single" w:sz="4" w:space="0" w:color="auto"/>
              <w:right w:val="nil"/>
            </w:tcBorders>
          </w:tcPr>
          <w:p w:rsidR="00AC6839" w:rsidRDefault="00AC6839">
            <w:pPr>
              <w:spacing w:after="1" w:line="200" w:lineRule="atLeast"/>
              <w:jc w:val="center"/>
            </w:pPr>
            <w:r>
              <w:rPr>
                <w:rFonts w:ascii="Tahoma" w:hAnsi="Tahoma" w:cs="Tahoma"/>
                <w:sz w:val="20"/>
              </w:rPr>
              <w:t>случаев госпитализации</w:t>
            </w:r>
          </w:p>
        </w:tc>
        <w:tc>
          <w:tcPr>
            <w:tcW w:w="1408" w:type="dxa"/>
            <w:tcBorders>
              <w:top w:val="nil"/>
              <w:left w:val="nil"/>
              <w:bottom w:val="single" w:sz="4" w:space="0" w:color="auto"/>
              <w:right w:val="nil"/>
            </w:tcBorders>
          </w:tcPr>
          <w:p w:rsidR="00AC6839" w:rsidRDefault="00AC6839">
            <w:pPr>
              <w:spacing w:after="1" w:line="200" w:lineRule="atLeast"/>
              <w:jc w:val="center"/>
            </w:pPr>
            <w:r>
              <w:rPr>
                <w:rFonts w:ascii="Tahoma" w:hAnsi="Tahoma" w:cs="Tahoma"/>
                <w:sz w:val="20"/>
              </w:rPr>
              <w:t>0,004443</w:t>
            </w:r>
          </w:p>
        </w:tc>
        <w:tc>
          <w:tcPr>
            <w:tcW w:w="1704" w:type="dxa"/>
            <w:tcBorders>
              <w:top w:val="nil"/>
              <w:left w:val="nil"/>
              <w:bottom w:val="single" w:sz="4" w:space="0" w:color="auto"/>
              <w:right w:val="nil"/>
            </w:tcBorders>
          </w:tcPr>
          <w:p w:rsidR="00AC6839" w:rsidRDefault="00AC6839">
            <w:pPr>
              <w:spacing w:after="1" w:line="200" w:lineRule="atLeast"/>
              <w:jc w:val="center"/>
            </w:pPr>
            <w:r>
              <w:rPr>
                <w:rFonts w:ascii="Tahoma" w:hAnsi="Tahoma" w:cs="Tahoma"/>
                <w:sz w:val="20"/>
              </w:rPr>
              <w:t>38662,5</w:t>
            </w:r>
          </w:p>
        </w:tc>
        <w:tc>
          <w:tcPr>
            <w:tcW w:w="1458" w:type="dxa"/>
            <w:tcBorders>
              <w:top w:val="nil"/>
              <w:left w:val="nil"/>
              <w:bottom w:val="single" w:sz="4" w:space="0" w:color="auto"/>
              <w:right w:val="nil"/>
            </w:tcBorders>
          </w:tcPr>
          <w:p w:rsidR="00AC6839" w:rsidRDefault="00AC6839">
            <w:pPr>
              <w:spacing w:after="1" w:line="200" w:lineRule="atLeast"/>
              <w:jc w:val="center"/>
            </w:pPr>
            <w:r>
              <w:rPr>
                <w:rFonts w:ascii="Tahoma" w:hAnsi="Tahoma" w:cs="Tahoma"/>
                <w:sz w:val="20"/>
              </w:rPr>
              <w:t>0,004443</w:t>
            </w:r>
          </w:p>
        </w:tc>
        <w:tc>
          <w:tcPr>
            <w:tcW w:w="1952" w:type="dxa"/>
            <w:tcBorders>
              <w:top w:val="nil"/>
              <w:left w:val="nil"/>
              <w:bottom w:val="single" w:sz="4" w:space="0" w:color="auto"/>
              <w:right w:val="nil"/>
            </w:tcBorders>
          </w:tcPr>
          <w:p w:rsidR="00AC6839" w:rsidRDefault="00AC6839">
            <w:pPr>
              <w:spacing w:after="1" w:line="200" w:lineRule="atLeast"/>
              <w:jc w:val="center"/>
            </w:pPr>
            <w:r>
              <w:rPr>
                <w:rFonts w:ascii="Tahoma" w:hAnsi="Tahoma" w:cs="Tahoma"/>
                <w:sz w:val="20"/>
              </w:rPr>
              <w:t>40797,2</w:t>
            </w:r>
          </w:p>
        </w:tc>
        <w:tc>
          <w:tcPr>
            <w:tcW w:w="1411" w:type="dxa"/>
            <w:tcBorders>
              <w:top w:val="nil"/>
              <w:left w:val="nil"/>
              <w:bottom w:val="single" w:sz="4" w:space="0" w:color="auto"/>
              <w:right w:val="nil"/>
            </w:tcBorders>
          </w:tcPr>
          <w:p w:rsidR="00AC6839" w:rsidRDefault="00AC6839">
            <w:pPr>
              <w:spacing w:after="1" w:line="200" w:lineRule="atLeast"/>
              <w:jc w:val="center"/>
            </w:pPr>
            <w:r>
              <w:rPr>
                <w:rFonts w:ascii="Tahoma" w:hAnsi="Tahoma" w:cs="Tahoma"/>
                <w:sz w:val="20"/>
              </w:rPr>
              <w:t>0,004443</w:t>
            </w:r>
          </w:p>
        </w:tc>
        <w:tc>
          <w:tcPr>
            <w:tcW w:w="1780" w:type="dxa"/>
            <w:tcBorders>
              <w:top w:val="nil"/>
              <w:left w:val="nil"/>
              <w:bottom w:val="single" w:sz="4" w:space="0" w:color="auto"/>
              <w:right w:val="nil"/>
            </w:tcBorders>
          </w:tcPr>
          <w:p w:rsidR="00AC6839" w:rsidRDefault="00AC6839">
            <w:pPr>
              <w:spacing w:after="1" w:line="200" w:lineRule="atLeast"/>
              <w:jc w:val="center"/>
            </w:pPr>
            <w:r>
              <w:rPr>
                <w:rFonts w:ascii="Tahoma" w:hAnsi="Tahoma" w:cs="Tahoma"/>
                <w:sz w:val="20"/>
              </w:rPr>
              <w:t>43074,6</w:t>
            </w:r>
          </w:p>
        </w:tc>
      </w:tr>
    </w:tbl>
    <w:p w:rsidR="00AC6839" w:rsidRDefault="00AC6839">
      <w:pPr>
        <w:sectPr w:rsidR="00AC6839">
          <w:pgSz w:w="16838" w:h="11905" w:orient="landscape"/>
          <w:pgMar w:top="1701" w:right="1134" w:bottom="850" w:left="1134" w:header="0" w:footer="0" w:gutter="0"/>
          <w:cols w:space="720"/>
        </w:sectPr>
      </w:pPr>
    </w:p>
    <w:p w:rsidR="00AC6839" w:rsidRDefault="00AC6839">
      <w:pPr>
        <w:spacing w:after="1" w:line="200" w:lineRule="atLeast"/>
        <w:jc w:val="both"/>
      </w:pPr>
    </w:p>
    <w:p w:rsidR="00AC6839" w:rsidRDefault="00AC6839">
      <w:pPr>
        <w:spacing w:after="1" w:line="200" w:lineRule="atLeast"/>
        <w:ind w:firstLine="540"/>
        <w:jc w:val="both"/>
      </w:pPr>
      <w:r>
        <w:rPr>
          <w:rFonts w:ascii="Tahoma" w:hAnsi="Tahoma" w:cs="Tahoma"/>
          <w:sz w:val="20"/>
        </w:rPr>
        <w:t>--------------------------------</w:t>
      </w:r>
    </w:p>
    <w:p w:rsidR="00AC6839" w:rsidRDefault="00AC6839">
      <w:pPr>
        <w:spacing w:before="200" w:after="1" w:line="200" w:lineRule="atLeast"/>
        <w:ind w:firstLine="540"/>
        <w:jc w:val="both"/>
      </w:pPr>
      <w:bookmarkStart w:id="36" w:name="P11797"/>
      <w:bookmarkEnd w:id="36"/>
      <w:r>
        <w:rPr>
          <w:rFonts w:ascii="Tahoma" w:hAnsi="Tahoma" w:cs="Tahoma"/>
          <w:sz w:val="20"/>
        </w:rPr>
        <w:t>&lt;1&gt; Средние нормативы объема оказания и средние нормативы финансовых затрат на единицу объема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2022 год 6841,3 рубля, 2023 год - 7115 рублей, 2024 год - 7399,6 рубля.</w:t>
      </w:r>
    </w:p>
    <w:p w:rsidR="00AC6839" w:rsidRDefault="00AC6839">
      <w:pPr>
        <w:spacing w:before="200" w:after="1" w:line="200" w:lineRule="atLeast"/>
        <w:ind w:firstLine="540"/>
        <w:jc w:val="both"/>
      </w:pPr>
      <w:bookmarkStart w:id="37" w:name="P11798"/>
      <w:bookmarkEnd w:id="37"/>
      <w:r>
        <w:rPr>
          <w:rFonts w:ascii="Tahoma" w:hAnsi="Tahoma" w:cs="Tahoma"/>
          <w:sz w:val="20"/>
        </w:rPr>
        <w:t>&lt;2&gt;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AC6839" w:rsidRDefault="00AC6839">
      <w:pPr>
        <w:spacing w:before="200" w:after="1" w:line="200" w:lineRule="atLeast"/>
        <w:ind w:firstLine="540"/>
        <w:jc w:val="both"/>
      </w:pPr>
      <w:bookmarkStart w:id="38" w:name="P11799"/>
      <w:bookmarkEnd w:id="38"/>
      <w:r>
        <w:rPr>
          <w:rFonts w:ascii="Tahoma" w:hAnsi="Tahoma" w:cs="Tahoma"/>
          <w:sz w:val="20"/>
        </w:rPr>
        <w:t>&lt;3&gt; Законченных случаев лечения заболевания в амбулаторных условиях с кратностью посещений по поводу одного заболевания не менее 2.</w:t>
      </w:r>
    </w:p>
    <w:p w:rsidR="00AC6839" w:rsidRDefault="00AC6839">
      <w:pPr>
        <w:spacing w:before="200" w:after="1" w:line="200" w:lineRule="atLeast"/>
        <w:ind w:firstLine="540"/>
        <w:jc w:val="both"/>
      </w:pPr>
      <w:bookmarkStart w:id="39" w:name="P11800"/>
      <w:bookmarkEnd w:id="39"/>
      <w:r>
        <w:rPr>
          <w:rFonts w:ascii="Tahoma" w:hAnsi="Tahoma" w:cs="Tahoma"/>
          <w:sz w:val="20"/>
        </w:rPr>
        <w:t>&lt;4&gt; Включая случаи оказания паллиативной медицинской помощи в условиях дневного стационара.</w:t>
      </w:r>
    </w:p>
    <w:p w:rsidR="00AC6839" w:rsidRDefault="00AC6839">
      <w:pPr>
        <w:spacing w:before="200" w:after="1" w:line="200" w:lineRule="atLeast"/>
        <w:ind w:firstLine="540"/>
        <w:jc w:val="both"/>
      </w:pPr>
      <w:bookmarkStart w:id="40" w:name="P11801"/>
      <w:bookmarkEnd w:id="40"/>
      <w:r>
        <w:rPr>
          <w:rFonts w:ascii="Tahoma" w:hAnsi="Tahoma" w:cs="Tahoma"/>
          <w:sz w:val="20"/>
        </w:rPr>
        <w:t>&lt;5&gt; Включены в норматив объема первичной медико-санитарной помощи в амбулаторных условиях.</w:t>
      </w:r>
    </w:p>
    <w:p w:rsidR="00AC6839" w:rsidRDefault="00AC6839">
      <w:pPr>
        <w:spacing w:before="200" w:after="1" w:line="200" w:lineRule="atLeast"/>
        <w:ind w:firstLine="540"/>
        <w:jc w:val="both"/>
      </w:pPr>
      <w:bookmarkStart w:id="41" w:name="P11802"/>
      <w:bookmarkEnd w:id="41"/>
      <w:r>
        <w:rPr>
          <w:rFonts w:ascii="Tahoma" w:hAnsi="Tahoma" w:cs="Tahoma"/>
          <w:sz w:val="20"/>
        </w:rPr>
        <w:t>&lt;6&gt;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rsidR="00AC6839" w:rsidRDefault="00AC6839">
      <w:pPr>
        <w:spacing w:before="200" w:after="1" w:line="200" w:lineRule="atLeast"/>
        <w:ind w:firstLine="540"/>
        <w:jc w:val="both"/>
      </w:pPr>
      <w:bookmarkStart w:id="42" w:name="P11803"/>
      <w:bookmarkEnd w:id="42"/>
      <w:r>
        <w:rPr>
          <w:rFonts w:ascii="Tahoma" w:hAnsi="Tahoma" w:cs="Tahoma"/>
          <w:sz w:val="20"/>
        </w:rPr>
        <w:t>&lt;7&gt; Оплата специализированной медицинской помощи пациентам с новой коронавирусной инфекцией (COVID-19) осуществляется по соответствующим клинико-статистическим группам, при этом рекомендуемая стоимость одного случая госпитализации на 2022 год составляет 116200 рублей в среднем (без учета коэффициента дифференциации) и может быть скорректирована с учетом распределения пациентов по степени тяжести течения болезни.</w:t>
      </w:r>
    </w:p>
    <w:p w:rsidR="00AC6839" w:rsidRDefault="00AC6839">
      <w:pPr>
        <w:spacing w:before="200" w:after="1" w:line="200" w:lineRule="atLeast"/>
        <w:ind w:firstLine="540"/>
        <w:jc w:val="both"/>
      </w:pPr>
      <w:bookmarkStart w:id="43" w:name="P11804"/>
      <w:bookmarkEnd w:id="43"/>
      <w:r>
        <w:rPr>
          <w:rFonts w:ascii="Tahoma" w:hAnsi="Tahoma" w:cs="Tahoma"/>
          <w:sz w:val="20"/>
        </w:rPr>
        <w:t>&lt;8&gt; Нормативы объема включают не менее 25 процентов для медицинской реабилитации детей в возрасте 0 - 17 лет с учетом реальной потребности.</w:t>
      </w:r>
    </w:p>
    <w:p w:rsidR="00AC6839" w:rsidRDefault="00AC6839">
      <w:pPr>
        <w:spacing w:after="1" w:line="200" w:lineRule="atLeast"/>
        <w:ind w:firstLine="540"/>
        <w:jc w:val="both"/>
      </w:pPr>
    </w:p>
    <w:p w:rsidR="00AC6839" w:rsidRDefault="00AC6839">
      <w:pPr>
        <w:spacing w:after="1" w:line="200" w:lineRule="atLeast"/>
        <w:ind w:firstLine="540"/>
        <w:jc w:val="both"/>
      </w:pPr>
    </w:p>
    <w:p w:rsidR="00AC6839" w:rsidRDefault="00AC6839">
      <w:pPr>
        <w:pBdr>
          <w:top w:val="single" w:sz="6" w:space="0" w:color="auto"/>
        </w:pBdr>
        <w:spacing w:before="100" w:after="100"/>
        <w:jc w:val="both"/>
        <w:rPr>
          <w:sz w:val="2"/>
          <w:szCs w:val="2"/>
        </w:rPr>
      </w:pPr>
    </w:p>
    <w:p w:rsidR="00656EA1" w:rsidRDefault="00656EA1">
      <w:pPr>
        <w:pStyle w:val="ConsPlusTitlePage"/>
      </w:pPr>
      <w:r>
        <w:t xml:space="preserve">Документ предоставлен </w:t>
      </w:r>
      <w:hyperlink r:id="rId5338" w:history="1">
        <w:r>
          <w:rPr>
            <w:color w:val="0000FF"/>
          </w:rPr>
          <w:t>КонсультантПлюс</w:t>
        </w:r>
      </w:hyperlink>
      <w:r>
        <w:br/>
      </w:r>
    </w:p>
    <w:p w:rsidR="00656EA1" w:rsidRDefault="00656EA1">
      <w:pPr>
        <w:pStyle w:val="ConsPlusNormal"/>
        <w:jc w:val="both"/>
        <w:outlineLvl w:val="0"/>
      </w:pPr>
    </w:p>
    <w:p w:rsidR="00656EA1" w:rsidRDefault="00656EA1">
      <w:pPr>
        <w:pStyle w:val="ConsPlusTitle"/>
        <w:jc w:val="center"/>
        <w:outlineLvl w:val="0"/>
      </w:pPr>
      <w:r>
        <w:t>ПРАВИТЕЛЬСТВО РОССИЙСКОЙ ФЕДЕРАЦИИ</w:t>
      </w:r>
    </w:p>
    <w:p w:rsidR="00656EA1" w:rsidRDefault="00656EA1">
      <w:pPr>
        <w:pStyle w:val="ConsPlusTitle"/>
        <w:jc w:val="center"/>
      </w:pPr>
    </w:p>
    <w:p w:rsidR="00656EA1" w:rsidRDefault="00656EA1">
      <w:pPr>
        <w:pStyle w:val="ConsPlusTitle"/>
        <w:jc w:val="center"/>
      </w:pPr>
      <w:r>
        <w:t>ПОСТАНОВЛЕНИЕ</w:t>
      </w:r>
    </w:p>
    <w:p w:rsidR="00656EA1" w:rsidRDefault="00656EA1">
      <w:pPr>
        <w:pStyle w:val="ConsPlusTitle"/>
        <w:jc w:val="center"/>
      </w:pPr>
      <w:r>
        <w:t>от 18 июня 2021 г. N 927</w:t>
      </w:r>
    </w:p>
    <w:p w:rsidR="00656EA1" w:rsidRDefault="00656EA1">
      <w:pPr>
        <w:pStyle w:val="ConsPlusTitle"/>
        <w:jc w:val="center"/>
      </w:pPr>
    </w:p>
    <w:p w:rsidR="00656EA1" w:rsidRDefault="00656EA1">
      <w:pPr>
        <w:pStyle w:val="ConsPlusTitle"/>
        <w:jc w:val="center"/>
      </w:pPr>
      <w:r>
        <w:t>О ВНЕСЕНИИ ИЗМЕНЕНИЙ</w:t>
      </w:r>
    </w:p>
    <w:p w:rsidR="00656EA1" w:rsidRDefault="00656EA1">
      <w:pPr>
        <w:pStyle w:val="ConsPlusTitle"/>
        <w:jc w:val="center"/>
      </w:pPr>
      <w:r>
        <w:t>В ПРОГРАММУ ГОСУДАРСТВЕННЫХ ГАРАНТИЙ БЕСПЛАТНОГО ОКАЗАНИЯ</w:t>
      </w:r>
    </w:p>
    <w:p w:rsidR="00656EA1" w:rsidRDefault="00656EA1">
      <w:pPr>
        <w:pStyle w:val="ConsPlusTitle"/>
        <w:jc w:val="center"/>
      </w:pPr>
      <w:r>
        <w:t>ГРАЖДАНАМ МЕДИЦИНСКОЙ ПОМОЩИ НА 2021 ГОД И НА ПЛАНОВЫЙ</w:t>
      </w:r>
    </w:p>
    <w:p w:rsidR="00656EA1" w:rsidRDefault="00656EA1">
      <w:pPr>
        <w:pStyle w:val="ConsPlusTitle"/>
        <w:jc w:val="center"/>
      </w:pPr>
      <w:r>
        <w:t>ПЕРИОД 2022 И 2023 ГОДОВ</w:t>
      </w:r>
    </w:p>
    <w:p w:rsidR="00656EA1" w:rsidRDefault="00656EA1">
      <w:pPr>
        <w:pStyle w:val="ConsPlusNormal"/>
        <w:jc w:val="both"/>
      </w:pPr>
    </w:p>
    <w:p w:rsidR="00656EA1" w:rsidRDefault="00656EA1">
      <w:pPr>
        <w:pStyle w:val="ConsPlusNormal"/>
        <w:ind w:firstLine="540"/>
        <w:jc w:val="both"/>
      </w:pPr>
      <w:r>
        <w:t>Правительство Российской Федерации постановляет:</w:t>
      </w:r>
    </w:p>
    <w:p w:rsidR="00656EA1" w:rsidRDefault="00656EA1">
      <w:pPr>
        <w:pStyle w:val="ConsPlusNormal"/>
        <w:spacing w:before="220"/>
        <w:ind w:firstLine="540"/>
        <w:jc w:val="both"/>
      </w:pPr>
      <w:r>
        <w:t xml:space="preserve">1. Утвердить прилагаемые </w:t>
      </w:r>
      <w:hyperlink w:anchor="P28" w:history="1">
        <w:r>
          <w:rPr>
            <w:color w:val="0000FF"/>
          </w:rPr>
          <w:t>изменения</w:t>
        </w:r>
      </w:hyperlink>
      <w:r>
        <w:t xml:space="preserve">, которые вносятся в </w:t>
      </w:r>
      <w:hyperlink r:id="rId5339" w:history="1">
        <w:r>
          <w:rPr>
            <w:color w:val="0000FF"/>
          </w:rPr>
          <w:t>Программу</w:t>
        </w:r>
      </w:hyperlink>
      <w:r>
        <w:t xml:space="preserve"> государственных гарантий бесплатного оказания гражданам медицинской помощи на 2021 год и на плановый период 2022 и 2023 годов, утвержденную постановлением Правительства Российской Федерации от 28 декабря 2020 г. N 2299 "О Программе государственных гарантий бесплатного оказания гражданам медицинской помощи на 2021 год и на плановый период 2022 и 2023 годов" (Собрание законодательства Российский Федерации, 2021, N 2, ст. 384; N 12, ст. 2000).</w:t>
      </w:r>
    </w:p>
    <w:p w:rsidR="00656EA1" w:rsidRDefault="00656EA1">
      <w:pPr>
        <w:pStyle w:val="ConsPlusNormal"/>
        <w:spacing w:before="220"/>
        <w:ind w:firstLine="540"/>
        <w:jc w:val="both"/>
      </w:pPr>
      <w:r>
        <w:t>2. Настоящее постановление вступает в силу со дня его официального опубликования.</w:t>
      </w:r>
    </w:p>
    <w:p w:rsidR="00656EA1" w:rsidRDefault="00656EA1">
      <w:pPr>
        <w:pStyle w:val="ConsPlusNormal"/>
        <w:jc w:val="both"/>
      </w:pPr>
    </w:p>
    <w:p w:rsidR="00656EA1" w:rsidRDefault="00656EA1">
      <w:pPr>
        <w:pStyle w:val="ConsPlusNormal"/>
        <w:jc w:val="right"/>
      </w:pPr>
      <w:r>
        <w:t>Председатель Правительства</w:t>
      </w:r>
    </w:p>
    <w:p w:rsidR="00656EA1" w:rsidRDefault="00656EA1">
      <w:pPr>
        <w:pStyle w:val="ConsPlusNormal"/>
        <w:jc w:val="right"/>
      </w:pPr>
      <w:r>
        <w:t>Российской Федерации</w:t>
      </w:r>
    </w:p>
    <w:p w:rsidR="00656EA1" w:rsidRDefault="00656EA1">
      <w:pPr>
        <w:pStyle w:val="ConsPlusNormal"/>
        <w:jc w:val="right"/>
      </w:pPr>
      <w:r>
        <w:t>М.МИШУСТИН</w:t>
      </w:r>
    </w:p>
    <w:p w:rsidR="00656EA1" w:rsidRDefault="00656EA1">
      <w:pPr>
        <w:pStyle w:val="ConsPlusNormal"/>
        <w:jc w:val="both"/>
      </w:pPr>
    </w:p>
    <w:p w:rsidR="00656EA1" w:rsidRDefault="00656EA1">
      <w:pPr>
        <w:pStyle w:val="ConsPlusNormal"/>
        <w:jc w:val="both"/>
      </w:pPr>
    </w:p>
    <w:p w:rsidR="00656EA1" w:rsidRDefault="00656EA1">
      <w:pPr>
        <w:pStyle w:val="ConsPlusNormal"/>
        <w:jc w:val="both"/>
      </w:pPr>
    </w:p>
    <w:p w:rsidR="00656EA1" w:rsidRDefault="00656EA1">
      <w:pPr>
        <w:pStyle w:val="ConsPlusNormal"/>
        <w:jc w:val="both"/>
      </w:pPr>
    </w:p>
    <w:p w:rsidR="00656EA1" w:rsidRDefault="00656EA1">
      <w:pPr>
        <w:pStyle w:val="ConsPlusNormal"/>
        <w:jc w:val="both"/>
      </w:pPr>
    </w:p>
    <w:p w:rsidR="00656EA1" w:rsidRDefault="00656EA1">
      <w:pPr>
        <w:pStyle w:val="ConsPlusNormal"/>
        <w:jc w:val="right"/>
        <w:outlineLvl w:val="0"/>
      </w:pPr>
      <w:r>
        <w:t>Утверждены</w:t>
      </w:r>
    </w:p>
    <w:p w:rsidR="00656EA1" w:rsidRDefault="00656EA1">
      <w:pPr>
        <w:pStyle w:val="ConsPlusNormal"/>
        <w:jc w:val="right"/>
      </w:pPr>
      <w:r>
        <w:t>постановлением Правительства</w:t>
      </w:r>
    </w:p>
    <w:p w:rsidR="00656EA1" w:rsidRDefault="00656EA1">
      <w:pPr>
        <w:pStyle w:val="ConsPlusNormal"/>
        <w:jc w:val="right"/>
      </w:pPr>
      <w:r>
        <w:t>Российской Федерации</w:t>
      </w:r>
    </w:p>
    <w:p w:rsidR="00656EA1" w:rsidRDefault="00656EA1">
      <w:pPr>
        <w:pStyle w:val="ConsPlusNormal"/>
        <w:jc w:val="right"/>
      </w:pPr>
      <w:r>
        <w:t>от 18 июня 2021 г. N 927</w:t>
      </w:r>
    </w:p>
    <w:p w:rsidR="00656EA1" w:rsidRDefault="00656EA1">
      <w:pPr>
        <w:pStyle w:val="ConsPlusNormal"/>
        <w:jc w:val="both"/>
      </w:pPr>
    </w:p>
    <w:p w:rsidR="00656EA1" w:rsidRDefault="00656EA1">
      <w:pPr>
        <w:pStyle w:val="ConsPlusTitle"/>
        <w:jc w:val="center"/>
      </w:pPr>
      <w:bookmarkStart w:id="44" w:name="P28"/>
      <w:bookmarkEnd w:id="44"/>
      <w:r>
        <w:t>ИЗМЕНЕНИЯ,</w:t>
      </w:r>
    </w:p>
    <w:p w:rsidR="00656EA1" w:rsidRDefault="00656EA1">
      <w:pPr>
        <w:pStyle w:val="ConsPlusTitle"/>
        <w:jc w:val="center"/>
      </w:pPr>
      <w:r>
        <w:t>КОТОРЫЕ ВНОСЯТСЯ В ПРОГРАММУ ГОСУДАРСТВЕННЫХ ГАРАНТИЙ</w:t>
      </w:r>
    </w:p>
    <w:p w:rsidR="00656EA1" w:rsidRDefault="00656EA1">
      <w:pPr>
        <w:pStyle w:val="ConsPlusTitle"/>
        <w:jc w:val="center"/>
      </w:pPr>
      <w:r>
        <w:t>БЕСПЛАТНОГО ОКАЗАНИЯ ГРАЖДАНАМ МЕДИЦИНСКОЙ ПОМОЩИ</w:t>
      </w:r>
    </w:p>
    <w:p w:rsidR="00656EA1" w:rsidRDefault="00656EA1">
      <w:pPr>
        <w:pStyle w:val="ConsPlusTitle"/>
        <w:jc w:val="center"/>
      </w:pPr>
      <w:r>
        <w:t>НА 2021 ГОД И НА ПЛАНОВЫЙ ПЕРИОД 2022 И 2023 ГОДОВ</w:t>
      </w:r>
    </w:p>
    <w:p w:rsidR="00656EA1" w:rsidRDefault="00656EA1">
      <w:pPr>
        <w:pStyle w:val="ConsPlusNormal"/>
        <w:jc w:val="both"/>
      </w:pPr>
    </w:p>
    <w:p w:rsidR="00656EA1" w:rsidRDefault="00656EA1">
      <w:pPr>
        <w:pStyle w:val="ConsPlusNormal"/>
        <w:ind w:firstLine="540"/>
        <w:jc w:val="both"/>
      </w:pPr>
      <w:r>
        <w:t xml:space="preserve">1. В </w:t>
      </w:r>
      <w:hyperlink r:id="rId5340" w:history="1">
        <w:r>
          <w:rPr>
            <w:color w:val="0000FF"/>
          </w:rPr>
          <w:t>разделе IV</w:t>
        </w:r>
      </w:hyperlink>
      <w:r>
        <w:t>:</w:t>
      </w:r>
    </w:p>
    <w:p w:rsidR="00656EA1" w:rsidRDefault="00656EA1">
      <w:pPr>
        <w:pStyle w:val="ConsPlusNormal"/>
        <w:spacing w:before="220"/>
        <w:ind w:firstLine="540"/>
        <w:jc w:val="both"/>
      </w:pPr>
      <w:r>
        <w:t xml:space="preserve">а) после абзаца семнадцатого </w:t>
      </w:r>
      <w:hyperlink r:id="rId5341" w:history="1">
        <w:r>
          <w:rPr>
            <w:color w:val="0000FF"/>
          </w:rPr>
          <w:t>дополнить</w:t>
        </w:r>
      </w:hyperlink>
      <w:r>
        <w:t xml:space="preserve"> абзацами следующего содержания:</w:t>
      </w:r>
    </w:p>
    <w:p w:rsidR="00656EA1" w:rsidRDefault="00656EA1">
      <w:pPr>
        <w:pStyle w:val="ConsPlusNormal"/>
        <w:spacing w:before="220"/>
        <w:ind w:firstLine="540"/>
        <w:jc w:val="both"/>
      </w:pPr>
      <w:r>
        <w:t>"С 1 июля 2021 г. в дополнение к профилактическим медицинским осмотрам и диспансеризации граждане, переболевшие новой коронавирусной инфекцией (COVID-19), вправе пройти углубленную диспансеризацию, включающую исследования и иные медицинские вмешательства по перечню, который приведен в приложении N 4 (далее - углубленная диспансеризация).</w:t>
      </w:r>
    </w:p>
    <w:p w:rsidR="00656EA1" w:rsidRDefault="00656EA1">
      <w:pPr>
        <w:pStyle w:val="ConsPlusNormal"/>
        <w:spacing w:before="220"/>
        <w:ind w:firstLine="540"/>
        <w:jc w:val="both"/>
      </w:pPr>
      <w: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rsidR="00656EA1" w:rsidRDefault="00656EA1">
      <w:pPr>
        <w:pStyle w:val="ConsPlusNormal"/>
        <w:spacing w:before="220"/>
        <w:ind w:firstLine="540"/>
        <w:jc w:val="both"/>
      </w:pPr>
      <w:r>
        <w:t>Перечень медицинских организаций, осуществляющих углубленную диспансеризацию, и порядок их работы размещаются:</w:t>
      </w:r>
    </w:p>
    <w:p w:rsidR="00656EA1" w:rsidRDefault="00656EA1">
      <w:pPr>
        <w:pStyle w:val="ConsPlusNormal"/>
        <w:spacing w:before="220"/>
        <w:ind w:firstLine="540"/>
        <w:jc w:val="both"/>
      </w:pPr>
      <w:r>
        <w:t>в отношении медицинских организаций, подведомственных органам исполнительной власти субъекта Российской Федерации, - органом исполнительной власти субъекта Российской Федерации в сфере охраны здоровья на его официальном сайте в информационно-телекоммуникационной сети "Интернет", а также на едином портале государственных и муниципальных услуг (функций) (далее - единый портал);</w:t>
      </w:r>
    </w:p>
    <w:p w:rsidR="00656EA1" w:rsidRDefault="00656EA1">
      <w:pPr>
        <w:pStyle w:val="ConsPlusNormal"/>
        <w:spacing w:before="220"/>
        <w:ind w:firstLine="540"/>
        <w:jc w:val="both"/>
      </w:pPr>
      <w:r>
        <w:t xml:space="preserve">в отношении федеральных медицинских организаций - федеральным органом исполнительной власти, осуществляющим функции и полномочия учредителя медицинской </w:t>
      </w:r>
      <w:r>
        <w:lastRenderedPageBreak/>
        <w:t>организации, на его официальном сайте в информационно-телекоммуникационной сети "Интернет", а также на едином портале.</w:t>
      </w:r>
    </w:p>
    <w:p w:rsidR="00656EA1" w:rsidRDefault="00656EA1">
      <w:pPr>
        <w:pStyle w:val="ConsPlusNormal"/>
        <w:spacing w:before="220"/>
        <w:ind w:firstLine="540"/>
        <w:jc w:val="both"/>
      </w:pPr>
      <w: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656EA1" w:rsidRDefault="00656EA1">
      <w:pPr>
        <w:pStyle w:val="ConsPlusNormal"/>
        <w:spacing w:before="220"/>
        <w:ind w:firstLine="540"/>
        <w:jc w:val="both"/>
      </w:pPr>
      <w:r>
        <w:t>Медицинские организации, в том числе подведомственные федеральным органам исполнительной власти 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rsidR="00656EA1" w:rsidRDefault="00656EA1">
      <w:pPr>
        <w:pStyle w:val="ConsPlusNormal"/>
        <w:spacing w:before="22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единого портала, сети радиотелефонной связи (смс-сообщения) и иных доступных средств связи.</w:t>
      </w:r>
    </w:p>
    <w:p w:rsidR="00656EA1" w:rsidRDefault="00656EA1">
      <w:pPr>
        <w:pStyle w:val="ConsPlusNormal"/>
        <w:spacing w:before="220"/>
        <w:ind w:firstLine="540"/>
        <w:jc w:val="both"/>
      </w:pPr>
      <w:r>
        <w:t>Запись граждан на углубленную диспансеризацию осуществляется в установленном порядке, в том числе с использованием единого портала.</w:t>
      </w:r>
    </w:p>
    <w:p w:rsidR="00656EA1" w:rsidRDefault="00656EA1">
      <w:pPr>
        <w:pStyle w:val="ConsPlusNormal"/>
        <w:spacing w:before="220"/>
        <w:ind w:firstLine="540"/>
        <w:jc w:val="both"/>
      </w:pPr>
      <w:r>
        <w:t>Медицинские организации организуют прохождение углубленной диспансеризации гражданином из расчета выполнения всех исследований и иных медицинских вмешательств первого этапа углубленной диспансеризации в соответствии с пунктом 1 приложения N 4 к Программе в течение одного дня.</w:t>
      </w:r>
    </w:p>
    <w:p w:rsidR="00656EA1" w:rsidRDefault="00656EA1">
      <w:pPr>
        <w:pStyle w:val="ConsPlusNormal"/>
        <w:spacing w:before="220"/>
        <w:ind w:firstLine="540"/>
        <w:jc w:val="both"/>
      </w:pPr>
      <w:r>
        <w:t>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установленном порядке ставится на диспансерное наблюдение, при наличии показаний ему оказывается соответствующее лечение и медицинская реабилитация в порядке, установленном Министерством здравоохранения Российской Федерации, предоставляются лекарственные препараты в соответствии с законодательством Российской Федерации.</w:t>
      </w:r>
    </w:p>
    <w:p w:rsidR="00656EA1" w:rsidRDefault="00656EA1">
      <w:pPr>
        <w:pStyle w:val="ConsPlusNormal"/>
        <w:spacing w:before="220"/>
        <w:ind w:firstLine="540"/>
        <w:jc w:val="both"/>
      </w:pPr>
      <w:r>
        <w:t>Федеральный фонд обязательного медицинского страхования осуществляет взаимодействие с территориальными фондами обязательного медицинского страхования, в том числе по вопросам осуществления мониторинга прохождения углубленной диспансеризации и ее результатов.";</w:t>
      </w:r>
    </w:p>
    <w:p w:rsidR="00656EA1" w:rsidRDefault="00656EA1">
      <w:pPr>
        <w:pStyle w:val="ConsPlusNormal"/>
        <w:spacing w:before="220"/>
        <w:ind w:firstLine="540"/>
        <w:jc w:val="both"/>
      </w:pPr>
      <w:r>
        <w:t xml:space="preserve">б) </w:t>
      </w:r>
      <w:hyperlink r:id="rId5342" w:history="1">
        <w:r>
          <w:rPr>
            <w:color w:val="0000FF"/>
          </w:rPr>
          <w:t>абзац восемнадцатый</w:t>
        </w:r>
      </w:hyperlink>
      <w:r>
        <w:t xml:space="preserve"> после слова "диспансеризации" дополнить словами ", в том числе углубленной,";</w:t>
      </w:r>
    </w:p>
    <w:p w:rsidR="00656EA1" w:rsidRDefault="00656EA1">
      <w:pPr>
        <w:pStyle w:val="ConsPlusNormal"/>
        <w:spacing w:before="220"/>
        <w:ind w:firstLine="540"/>
        <w:jc w:val="both"/>
      </w:pPr>
      <w:r>
        <w:t xml:space="preserve">в) </w:t>
      </w:r>
      <w:hyperlink r:id="rId5343" w:history="1">
        <w:r>
          <w:rPr>
            <w:color w:val="0000FF"/>
          </w:rPr>
          <w:t>абзац девятнадцатый</w:t>
        </w:r>
      </w:hyperlink>
      <w:r>
        <w:t xml:space="preserve"> после слова "диспансеризации," дополнить словами "включая углубленную диспансеризацию,".</w:t>
      </w:r>
    </w:p>
    <w:p w:rsidR="00656EA1" w:rsidRDefault="00656EA1">
      <w:pPr>
        <w:pStyle w:val="ConsPlusNormal"/>
        <w:spacing w:before="220"/>
        <w:ind w:firstLine="540"/>
        <w:jc w:val="both"/>
      </w:pPr>
      <w:r>
        <w:t xml:space="preserve">2. </w:t>
      </w:r>
      <w:hyperlink r:id="rId5344" w:history="1">
        <w:r>
          <w:rPr>
            <w:color w:val="0000FF"/>
          </w:rPr>
          <w:t>Раздел V</w:t>
        </w:r>
      </w:hyperlink>
      <w:r>
        <w:t xml:space="preserve"> после абзаца шестого дополнить абзацем следующего содержания:</w:t>
      </w:r>
    </w:p>
    <w:p w:rsidR="00656EA1" w:rsidRDefault="00656EA1">
      <w:pPr>
        <w:pStyle w:val="ConsPlusNormal"/>
        <w:spacing w:before="220"/>
        <w:ind w:firstLine="540"/>
        <w:jc w:val="both"/>
      </w:pPr>
      <w:r>
        <w:t>"углубленной диспансеризации, в том числе в 2021 году за счет иных межбюджетных трансфертов бюджетам субъектов Российской Федерации на финансовое обеспечение расходных обязательств субъектов Российской Федерации и г. Байконура по предоставлению межбюджетных трансфертов бюджету соответствующего территориального фонда обязательного медицинского страхования на оплату углубленной диспансеризации;".</w:t>
      </w:r>
    </w:p>
    <w:p w:rsidR="00656EA1" w:rsidRDefault="00656EA1">
      <w:pPr>
        <w:pStyle w:val="ConsPlusNormal"/>
        <w:spacing w:before="220"/>
        <w:ind w:firstLine="540"/>
        <w:jc w:val="both"/>
      </w:pPr>
      <w:r>
        <w:t xml:space="preserve">3. </w:t>
      </w:r>
      <w:hyperlink r:id="rId5345" w:history="1">
        <w:r>
          <w:rPr>
            <w:color w:val="0000FF"/>
          </w:rPr>
          <w:t>Дополнить</w:t>
        </w:r>
      </w:hyperlink>
      <w:r>
        <w:t xml:space="preserve"> приложением N 4 следующего содержания:</w:t>
      </w:r>
    </w:p>
    <w:p w:rsidR="00656EA1" w:rsidRDefault="00656EA1">
      <w:pPr>
        <w:pStyle w:val="ConsPlusNormal"/>
        <w:jc w:val="both"/>
      </w:pPr>
    </w:p>
    <w:p w:rsidR="00656EA1" w:rsidRDefault="00656EA1">
      <w:pPr>
        <w:pStyle w:val="ConsPlusNormal"/>
        <w:jc w:val="right"/>
      </w:pPr>
      <w:r>
        <w:lastRenderedPageBreak/>
        <w:t>"Приложение N 4</w:t>
      </w:r>
    </w:p>
    <w:p w:rsidR="00656EA1" w:rsidRDefault="00656EA1">
      <w:pPr>
        <w:pStyle w:val="ConsPlusNormal"/>
        <w:jc w:val="right"/>
      </w:pPr>
      <w:r>
        <w:t>к Программе государственных гарантий</w:t>
      </w:r>
    </w:p>
    <w:p w:rsidR="00656EA1" w:rsidRDefault="00656EA1">
      <w:pPr>
        <w:pStyle w:val="ConsPlusNormal"/>
        <w:jc w:val="right"/>
      </w:pPr>
      <w:r>
        <w:t>бесплатного оказания гражданам</w:t>
      </w:r>
    </w:p>
    <w:p w:rsidR="00656EA1" w:rsidRDefault="00656EA1">
      <w:pPr>
        <w:pStyle w:val="ConsPlusNormal"/>
        <w:jc w:val="right"/>
      </w:pPr>
      <w:r>
        <w:t>медицинской помощи на 2021 год</w:t>
      </w:r>
    </w:p>
    <w:p w:rsidR="00656EA1" w:rsidRDefault="00656EA1">
      <w:pPr>
        <w:pStyle w:val="ConsPlusNormal"/>
        <w:jc w:val="right"/>
      </w:pPr>
      <w:r>
        <w:t>и на плановый период 2022 и 2023 годов</w:t>
      </w:r>
    </w:p>
    <w:p w:rsidR="00656EA1" w:rsidRDefault="00656EA1">
      <w:pPr>
        <w:pStyle w:val="ConsPlusNormal"/>
        <w:jc w:val="both"/>
      </w:pPr>
    </w:p>
    <w:p w:rsidR="00656EA1" w:rsidRDefault="00656EA1">
      <w:pPr>
        <w:pStyle w:val="ConsPlusNormal"/>
        <w:jc w:val="center"/>
      </w:pPr>
      <w:r>
        <w:t>ПЕРЕЧЕНЬ</w:t>
      </w:r>
    </w:p>
    <w:p w:rsidR="00656EA1" w:rsidRDefault="00656EA1">
      <w:pPr>
        <w:pStyle w:val="ConsPlusNormal"/>
        <w:jc w:val="center"/>
      </w:pPr>
      <w:r>
        <w:t>ИССЛЕДОВАНИЙ И ИНЫХ МЕДИЦИНСКИХ ВМЕШАТЕЛЬСТВ, ПРОВОДИМЫХ</w:t>
      </w:r>
    </w:p>
    <w:p w:rsidR="00656EA1" w:rsidRDefault="00656EA1">
      <w:pPr>
        <w:pStyle w:val="ConsPlusNormal"/>
        <w:jc w:val="center"/>
      </w:pPr>
      <w:r>
        <w:t>В РАМКАХ УГЛУБЛЕННОЙ ДИСПАНСЕРИЗАЦИИ</w:t>
      </w:r>
    </w:p>
    <w:p w:rsidR="00656EA1" w:rsidRDefault="00656EA1">
      <w:pPr>
        <w:pStyle w:val="ConsPlusNormal"/>
        <w:jc w:val="both"/>
      </w:pPr>
    </w:p>
    <w:p w:rsidR="00656EA1" w:rsidRDefault="00656EA1">
      <w:pPr>
        <w:pStyle w:val="ConsPlusNormal"/>
        <w:ind w:firstLine="540"/>
        <w:jc w:val="both"/>
      </w:pPr>
      <w:r>
        <w:t>1. Первый этап углубленной диспансеризации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и включает в себя:</w:t>
      </w:r>
    </w:p>
    <w:p w:rsidR="00656EA1" w:rsidRDefault="00656EA1">
      <w:pPr>
        <w:pStyle w:val="ConsPlusNormal"/>
        <w:spacing w:before="220"/>
        <w:ind w:firstLine="540"/>
        <w:jc w:val="both"/>
      </w:pPr>
      <w:r>
        <w:t>а) измерение насыщения крови кислородом (сатурация) в покое;</w:t>
      </w:r>
    </w:p>
    <w:p w:rsidR="00656EA1" w:rsidRDefault="00656EA1">
      <w:pPr>
        <w:pStyle w:val="ConsPlusNormal"/>
        <w:spacing w:before="220"/>
        <w:ind w:firstLine="540"/>
        <w:jc w:val="both"/>
      </w:pPr>
      <w:r>
        <w:t>б)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rsidR="00656EA1" w:rsidRDefault="00656EA1">
      <w:pPr>
        <w:pStyle w:val="ConsPlusNormal"/>
        <w:spacing w:before="220"/>
        <w:ind w:firstLine="540"/>
        <w:jc w:val="both"/>
      </w:pPr>
      <w:r>
        <w:t>в) проведение спирометрии или спирографии;</w:t>
      </w:r>
    </w:p>
    <w:p w:rsidR="00656EA1" w:rsidRDefault="00656EA1">
      <w:pPr>
        <w:pStyle w:val="ConsPlusNormal"/>
        <w:spacing w:before="220"/>
        <w:ind w:firstLine="540"/>
        <w:jc w:val="both"/>
      </w:pPr>
      <w:r>
        <w:t>г) общий (клинический) анализ крови развернутый;</w:t>
      </w:r>
    </w:p>
    <w:p w:rsidR="00656EA1" w:rsidRDefault="00656EA1">
      <w:pPr>
        <w:pStyle w:val="ConsPlusNormal"/>
        <w:spacing w:before="220"/>
        <w:ind w:firstLine="540"/>
        <w:jc w:val="both"/>
      </w:pPr>
      <w:r>
        <w:t>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656EA1" w:rsidRDefault="00656EA1">
      <w:pPr>
        <w:pStyle w:val="ConsPlusNormal"/>
        <w:spacing w:before="220"/>
        <w:ind w:firstLine="540"/>
        <w:jc w:val="both"/>
      </w:pPr>
      <w:r>
        <w:t>е) определение концентрации Д-димера в крови у граждан, перенесших среднюю степень тяжести и выше новой коронавирусной инфекции (COVID-19);</w:t>
      </w:r>
    </w:p>
    <w:p w:rsidR="00656EA1" w:rsidRDefault="00656EA1">
      <w:pPr>
        <w:pStyle w:val="ConsPlusNormal"/>
        <w:spacing w:before="220"/>
        <w:ind w:firstLine="540"/>
        <w:jc w:val="both"/>
      </w:pPr>
      <w:r>
        <w:t>ж) проведение рентгенографии органов грудной клетки (если не выполнялась ранее в течение года);</w:t>
      </w:r>
    </w:p>
    <w:p w:rsidR="00656EA1" w:rsidRDefault="00656EA1">
      <w:pPr>
        <w:pStyle w:val="ConsPlusNormal"/>
        <w:spacing w:before="220"/>
        <w:ind w:firstLine="540"/>
        <w:jc w:val="both"/>
      </w:pPr>
      <w:r>
        <w:t>з) прием (осмотр) врачом-терапевтом (участковым терапевтом, врачом общей практики).</w:t>
      </w:r>
    </w:p>
    <w:p w:rsidR="00656EA1" w:rsidRDefault="00656EA1">
      <w:pPr>
        <w:pStyle w:val="ConsPlusNormal"/>
        <w:spacing w:before="220"/>
        <w:ind w:firstLine="540"/>
        <w:jc w:val="both"/>
      </w:pPr>
      <w:r>
        <w:t>2. Второй этап диспансеризации проводится в целях дополнительного обследования и уточнения диагноза заболевания (состояния) и включает в себя:</w:t>
      </w:r>
    </w:p>
    <w:p w:rsidR="00656EA1" w:rsidRDefault="00656EA1">
      <w:pPr>
        <w:pStyle w:val="ConsPlusNormal"/>
        <w:spacing w:before="220"/>
        <w:ind w:firstLine="540"/>
        <w:jc w:val="both"/>
      </w:pPr>
      <w: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656EA1" w:rsidRDefault="00656EA1">
      <w:pPr>
        <w:pStyle w:val="ConsPlusNormal"/>
        <w:spacing w:before="220"/>
        <w:ind w:firstLine="540"/>
        <w:jc w:val="both"/>
      </w:pPr>
      <w: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656EA1" w:rsidRDefault="00656EA1">
      <w:pPr>
        <w:pStyle w:val="ConsPlusNormal"/>
        <w:spacing w:before="220"/>
        <w:ind w:firstLine="540"/>
        <w:jc w:val="both"/>
      </w:pPr>
      <w:r>
        <w:t>в) дуплексное сканирование вен нижних конечностей (при наличии показаний по результатам определения концентрации Д-димера в крови).".</w:t>
      </w:r>
    </w:p>
    <w:p w:rsidR="00656EA1" w:rsidRDefault="00656EA1">
      <w:pPr>
        <w:pStyle w:val="ConsPlusNormal"/>
        <w:jc w:val="both"/>
      </w:pPr>
    </w:p>
    <w:p w:rsidR="00656EA1" w:rsidRDefault="00656EA1">
      <w:pPr>
        <w:pStyle w:val="ConsPlusNormal"/>
        <w:jc w:val="both"/>
      </w:pPr>
    </w:p>
    <w:p w:rsidR="00656EA1" w:rsidRDefault="00656EA1">
      <w:pPr>
        <w:pStyle w:val="ConsPlusNormal"/>
        <w:pBdr>
          <w:top w:val="single" w:sz="6" w:space="0" w:color="auto"/>
        </w:pBdr>
        <w:spacing w:before="100" w:after="100"/>
        <w:jc w:val="both"/>
        <w:rPr>
          <w:sz w:val="2"/>
          <w:szCs w:val="2"/>
        </w:rPr>
      </w:pPr>
    </w:p>
    <w:p w:rsidR="001E5357" w:rsidRDefault="001E5357"/>
    <w:sectPr w:rsidR="001E5357" w:rsidSect="00B746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EA1"/>
    <w:rsid w:val="001E5357"/>
    <w:rsid w:val="00656EA1"/>
    <w:rsid w:val="00AC68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67B709-0B01-49F4-A327-B1C11469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6EA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56EA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56EA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consultantplus://offline/ref=5D2A8E3A69DA6386D9AF803E4FF21C8F4E00B5396549E11FA3EA1BFA6DDE21C1A4DB870B812D5DFA353F94251F2D49C8C169FB033B9616E2H2X5I" TargetMode="External"/><Relationship Id="rId3182" Type="http://schemas.openxmlformats.org/officeDocument/2006/relationships/hyperlink" Target="consultantplus://offline/ref=5D2A8E3A69DA6386D9AF803E4FF21C8F4E00B5396549E11FA3EA1BFA6DDE21C1A4DB870B802F52F0343F94251F2D49C8C169FB033B9616E2H2X5I" TargetMode="External"/><Relationship Id="rId4026" Type="http://schemas.openxmlformats.org/officeDocument/2006/relationships/hyperlink" Target="consultantplus://offline/ref=5D2A8E3A69DA6386D9AF803E4FF21C8F4E00B5396549E11FA3EA1BFA6DDE21C1A4DB870B832F53F5373F94251F2D49C8C169FB033B9616E2H2X5I" TargetMode="External"/><Relationship Id="rId4233" Type="http://schemas.openxmlformats.org/officeDocument/2006/relationships/hyperlink" Target="consultantplus://offline/ref=5D2A8E3A69DA6386D9AF803E4FF21C8F4E00B5396549E11FA3EA1BFA6DDE21C1A4DB870B812A59FA343F94251F2D49C8C169FB033B9616E2H2X5I" TargetMode="External"/><Relationship Id="rId4440" Type="http://schemas.openxmlformats.org/officeDocument/2006/relationships/hyperlink" Target="consultantplus://offline/ref=5D2A8E3A69DA6386D9AF803E4FF21C8F4E00B5396549E11FA3EA1BFA6DDE21C1A4DB870B812D5DF2333F94251F2D49C8C169FB033B9616E2H2X5I" TargetMode="External"/><Relationship Id="rId3042" Type="http://schemas.openxmlformats.org/officeDocument/2006/relationships/hyperlink" Target="consultantplus://offline/ref=5D2A8E3A69DA6386D9AF803E4FF21C8F4E00B5396549E11FA3EA1BFA6DDE21C1A4DB870B81285EF6303F94251F2D49C8C169FB033B9616E2H2X5I" TargetMode="External"/><Relationship Id="rId3999" Type="http://schemas.openxmlformats.org/officeDocument/2006/relationships/hyperlink" Target="consultantplus://offline/ref=5D2A8E3A69DA6386D9AF803E4FF21C8F4E00B5396549E11FA3EA1BFA6DDE21C1A4DB870B812A58FA343F94251F2D49C8C169FB033B9616E2H2X5I" TargetMode="External"/><Relationship Id="rId4300" Type="http://schemas.openxmlformats.org/officeDocument/2006/relationships/hyperlink" Target="consultantplus://offline/ref=5D2A8E3A69DA6386D9AF803E4FF21C8F4E00B5396549E11FA3EA1BFA6DDE21C1A4DB870B812D52F2353F94251F2D49C8C169FB033B9616E2H2X5I" TargetMode="External"/><Relationship Id="rId170" Type="http://schemas.openxmlformats.org/officeDocument/2006/relationships/hyperlink" Target="consultantplus://offline/ref=5D2A8E3A69DA6386D9AF803E4FF21C8F4E00B5396549E11FA3EA1BFA6DDE21C1A4DB870B802F5DFB3A3F94251F2D49C8C169FB033B9616E2H2X5I" TargetMode="External"/><Relationship Id="rId3859" Type="http://schemas.openxmlformats.org/officeDocument/2006/relationships/hyperlink" Target="consultantplus://offline/ref=5D2A8E3A69DA6386D9AF803E4FF21C8F4E00B5396549E11FA3EA1BFA6DDE21C1A4DB870B802D5EF7303F94251F2D49C8C169FB033B9616E2H2X5I" TargetMode="External"/><Relationship Id="rId5074" Type="http://schemas.openxmlformats.org/officeDocument/2006/relationships/hyperlink" Target="consultantplus://offline/ref=5D2A8E3A69DA6386D9AF803E4FF21C8F4E00B5396549E11FA3EA1BFA6DDE21C1A4DB870B802D58F1323F94251F2D49C8C169FB033B9616E2H2X5I" TargetMode="External"/><Relationship Id="rId5281" Type="http://schemas.openxmlformats.org/officeDocument/2006/relationships/hyperlink" Target="consultantplus://offline/ref=5D2A8E3A69DA6386D9AF803E4FF21C8F4E00B5396549E11FA3EA1BFA6DDE21C1A4DB870B832F52F2313F94251F2D49C8C169FB033B9616E2H2X5I" TargetMode="External"/><Relationship Id="rId987" Type="http://schemas.openxmlformats.org/officeDocument/2006/relationships/hyperlink" Target="consultantplus://offline/ref=5D2A8E3A69DA6386D9AF803E4FF21C8F4E00B5396549E11FA3EA1BFA6DDE21C1A4DB870B802E59FA323F94251F2D49C8C169FB033B9616E2H2X5I" TargetMode="External"/><Relationship Id="rId2668" Type="http://schemas.openxmlformats.org/officeDocument/2006/relationships/hyperlink" Target="consultantplus://offline/ref=5D2A8E3A69DA6386D9AF803E4FF21C8F4E00B5396549E11FA3EA1BFA6DDE21C1A4DB870B81275EF2303F94251F2D49C8C169FB033B9616E2H2X5I" TargetMode="External"/><Relationship Id="rId2875" Type="http://schemas.openxmlformats.org/officeDocument/2006/relationships/hyperlink" Target="consultantplus://offline/ref=5D2A8E3A69DA6386D9AF803E4FF21C8F4E00B5396549E11FA3EA1BFA6DDE21C1A4DB870B812859F2343F94251F2D49C8C169FB033B9616E2H2X5I" TargetMode="External"/><Relationship Id="rId3719" Type="http://schemas.openxmlformats.org/officeDocument/2006/relationships/hyperlink" Target="consultantplus://offline/ref=5D2A8E3A69DA6386D9AF803E4FF21C8F4E00B5396549E11FA3EA1BFA6DDE21C1A4DB870B812653F3323F94251F2D49C8C169FB033B9616E2H2X5I" TargetMode="External"/><Relationship Id="rId3926" Type="http://schemas.openxmlformats.org/officeDocument/2006/relationships/hyperlink" Target="consultantplus://offline/ref=5D2A8E3A69DA6386D9AF803E4FF21C8F4E00B5396549E11FA3EA1BFA6DDE21C1A4DB870B812853FB363F94251F2D49C8C169FB033B9616E2H2X5I" TargetMode="External"/><Relationship Id="rId4090" Type="http://schemas.openxmlformats.org/officeDocument/2006/relationships/hyperlink" Target="consultantplus://offline/ref=5D2A8E3A69DA6386D9AF803E4FF21C8F4E00B5396549E11FA3EA1BFA6DDE21C1A4DB870B832F53FB3B3F94251F2D49C8C169FB033B9616E2H2X5I" TargetMode="External"/><Relationship Id="rId847" Type="http://schemas.openxmlformats.org/officeDocument/2006/relationships/hyperlink" Target="consultantplus://offline/ref=5D2A8E3A69DA6386D9AF803E4FF21C8F4E00B5396549E11FA3EA1BFA6DDE21C1A4DB870B802F5BFA303F94251F2D49C8C169FB033B9616E2H2X5I" TargetMode="External"/><Relationship Id="rId1477" Type="http://schemas.openxmlformats.org/officeDocument/2006/relationships/hyperlink" Target="consultantplus://offline/ref=5D2A8E3A69DA6386D9AF803E4FF21C8F4E00B5396549E11FA3EA1BFA6DDE21C1A4DB870B81275DF5363F94251F2D49C8C169FB033B9616E2H2X5I" TargetMode="External"/><Relationship Id="rId1684" Type="http://schemas.openxmlformats.org/officeDocument/2006/relationships/hyperlink" Target="consultantplus://offline/ref=5D2A8E3A69DA6386D9AF803E4FF21C8F4E00B5396549E11FA3EA1BFA6DDE21C1A4DB870B812D52F5373F94251F2D49C8C169FB033B9616E2H2X5I" TargetMode="External"/><Relationship Id="rId1891" Type="http://schemas.openxmlformats.org/officeDocument/2006/relationships/hyperlink" Target="consultantplus://offline/ref=5D2A8E3A69DA6386D9AF803E4FF21C8F4E00B5396549E11FA3EA1BFA6DDE21C1A4DB870B812D5CFB373F94251F2D49C8C169FB033B9616E2H2X5I" TargetMode="External"/><Relationship Id="rId2528" Type="http://schemas.openxmlformats.org/officeDocument/2006/relationships/hyperlink" Target="consultantplus://offline/ref=5D2A8E3A69DA6386D9AF803E4FF21C8F4E00B5396549E11FA3EA1BFA6DDE21C1A4DB870B812659FB323F94251F2D49C8C169FB033B9616E2H2X5I" TargetMode="External"/><Relationship Id="rId2735" Type="http://schemas.openxmlformats.org/officeDocument/2006/relationships/hyperlink" Target="consultantplus://offline/ref=5D2A8E3A69DA6386D9AF803E4FF21C8F4E00B5396549E11FA3EA1BFA6DDE21C1A4DB870B81275EF6323F94251F2D49C8C169FB033B9616E2H2X5I" TargetMode="External"/><Relationship Id="rId2942" Type="http://schemas.openxmlformats.org/officeDocument/2006/relationships/hyperlink" Target="consultantplus://offline/ref=5D2A8E3A69DA6386D9AF803E4FF21C8F4E00B5396549E11FA3EA1BFA6DDE21C1A4DB870B81285DF0303F94251F2D49C8C169FB033B9616E2H2X5I" TargetMode="External"/><Relationship Id="rId5141" Type="http://schemas.openxmlformats.org/officeDocument/2006/relationships/hyperlink" Target="consultantplus://offline/ref=5D2A8E3A69DA6386D9AF803E4FF21C8F4E00B5396549E11FA3EA1BFA6DDE21C1A4DB870B812953F5323F94251F2D49C8C169FB033B9616E2H2X5I" TargetMode="External"/><Relationship Id="rId707" Type="http://schemas.openxmlformats.org/officeDocument/2006/relationships/hyperlink" Target="consultantplus://offline/ref=5D2A8E3A69DA6386D9AF803E4FF21C8F4E00B5396549E11FA3EA1BFA6DDE21C1A4DB870B802952FB303F94251F2D49C8C169FB033B9616E2H2X5I" TargetMode="External"/><Relationship Id="rId914" Type="http://schemas.openxmlformats.org/officeDocument/2006/relationships/hyperlink" Target="consultantplus://offline/ref=5D2A8E3A69DA6386D9AF803E4FF21C8F4E00B5396549E11FA3EA1BFA6DDE21C1A4DB870B802F5AFA303F94251F2D49C8C169FB033B9616E2H2X5I" TargetMode="External"/><Relationship Id="rId1337" Type="http://schemas.openxmlformats.org/officeDocument/2006/relationships/hyperlink" Target="consultantplus://offline/ref=5D2A8E3A69DA6386D9AF803E4FF21C8F4E00B5396549E11FA3EA1BFA6DDE21C1A4DB870B802D59F2303F94251F2D49C8C169FB033B9616E2H2X5I" TargetMode="External"/><Relationship Id="rId1544" Type="http://schemas.openxmlformats.org/officeDocument/2006/relationships/hyperlink" Target="consultantplus://offline/ref=5D2A8E3A69DA6386D9AF803E4FF21C8F4E00B5396549E11FA3EA1BFA6DDE21C1A4DB870B812D53F0353F94251F2D49C8C169FB033B9616E2H2X5I" TargetMode="External"/><Relationship Id="rId1751" Type="http://schemas.openxmlformats.org/officeDocument/2006/relationships/hyperlink" Target="consultantplus://offline/ref=5D2A8E3A69DA6386D9AF803E4FF21C8F4E00B5396549E11FA3EA1BFA6DDE21C1A4DB870B812E5CF4353F94251F2D49C8C169FB033B9616E2H2X5I" TargetMode="External"/><Relationship Id="rId2802" Type="http://schemas.openxmlformats.org/officeDocument/2006/relationships/hyperlink" Target="consultantplus://offline/ref=5D2A8E3A69DA6386D9AF803E4FF21C8F4E00B5396549E11FA3EA1BFA6DDE21C1A4DB870B81285AF1303F94251F2D49C8C169FB033B9616E2H2X5I" TargetMode="External"/><Relationship Id="rId5001" Type="http://schemas.openxmlformats.org/officeDocument/2006/relationships/hyperlink" Target="consultantplus://offline/ref=5D2A8E3A69DA6386D9AF803E4FF21C8F4E00B5396549E11FA3EA1BFA6DDE21C1A4DB870B812859F0363F94251F2D49C8C169FB033B9616E2H2X5I" TargetMode="External"/><Relationship Id="rId43" Type="http://schemas.openxmlformats.org/officeDocument/2006/relationships/hyperlink" Target="consultantplus://offline/ref=A3B44D481FDC08976BFA45DEAF756ADA135347CD1C56B8BF9AA5F56B89F1C23229BE43A737BA0CA4403D07CFAEDA8979F7C364E3E0BFCDBAG8X8I" TargetMode="External"/><Relationship Id="rId1404" Type="http://schemas.openxmlformats.org/officeDocument/2006/relationships/hyperlink" Target="consultantplus://offline/ref=5D2A8E3A69DA6386D9AF803E4FF21C8F4E00B5396549E11FA3EA1BFA6DDE21C1A4DB870B81265FFA323F94251F2D49C8C169FB033B9616E2H2X5I" TargetMode="External"/><Relationship Id="rId1611" Type="http://schemas.openxmlformats.org/officeDocument/2006/relationships/hyperlink" Target="consultantplus://offline/ref=5D2A8E3A69DA6386D9AF803E4FF21C8F4E00B5396549E11FA3EA1BFA6DDE21C1A4DB870B812D52F5333F94251F2D49C8C169FB033B9616E2H2X5I" TargetMode="External"/><Relationship Id="rId4767" Type="http://schemas.openxmlformats.org/officeDocument/2006/relationships/hyperlink" Target="consultantplus://offline/ref=5D2A8E3A69DA6386D9AF803E4FF21C8F4E00B5396549E11FA3EA1BFA6DDE21C1A4DB870B802B52F0303F94251F2D49C8C169FB033B9616E2H2X5I" TargetMode="External"/><Relationship Id="rId3369" Type="http://schemas.openxmlformats.org/officeDocument/2006/relationships/hyperlink" Target="consultantplus://offline/ref=5D2A8E3A69DA6386D9AF803E4FF21C8F4E00B5396549E11FA3EA1BFA6DDE21C1A4DB870B802D59FA303F94251F2D49C8C169FB033B9616E2H2X5I" TargetMode="External"/><Relationship Id="rId3576" Type="http://schemas.openxmlformats.org/officeDocument/2006/relationships/hyperlink" Target="consultantplus://offline/ref=5D2A8E3A69DA6386D9AF803E4FF21C8F4E00B5396549E11FA3EA1BFA6DDE21C1A4DB870B81265FFA323F94251F2D49C8C169FB033B9616E2H2X5I" TargetMode="External"/><Relationship Id="rId4627" Type="http://schemas.openxmlformats.org/officeDocument/2006/relationships/hyperlink" Target="consultantplus://offline/ref=5D2A8E3A69DA6386D9AF803E4FF21C8F4E00B5396549E11FA3EA1BFA6DDE21C1A4DB870B802E5DFA303F94251F2D49C8C169FB033B9616E2H2X5I" TargetMode="External"/><Relationship Id="rId4974" Type="http://schemas.openxmlformats.org/officeDocument/2006/relationships/hyperlink" Target="consultantplus://offline/ref=5D2A8E3A69DA6386D9AF803E4FF21C8F4E00B5396549E11FA3EA1BFA6DDE21C1A4DB870B812A5BF7323F94251F2D49C8C169FB033B9616E2H2X5I" TargetMode="External"/><Relationship Id="rId497" Type="http://schemas.openxmlformats.org/officeDocument/2006/relationships/hyperlink" Target="consultantplus://offline/ref=5D2A8E3A69DA6386D9AF803E4FF21C8F4E00B5396549E11FA3EA1BFA6DDE21C1A4DB870B802D5AF5363F94251F2D49C8C169FB033B9616E2H2X5I" TargetMode="External"/><Relationship Id="rId2178" Type="http://schemas.openxmlformats.org/officeDocument/2006/relationships/hyperlink" Target="consultantplus://offline/ref=5D2A8E3A69DA6386D9AF803E4FF21C8F4E00B5396549E11FA3EA1BFA6DDE21C1A4DB870B802B52F3363F94251F2D49C8C169FB033B9616E2H2X5I" TargetMode="External"/><Relationship Id="rId2385" Type="http://schemas.openxmlformats.org/officeDocument/2006/relationships/hyperlink" Target="consultantplus://offline/ref=5D2A8E3A69DA6386D9AF803E4FF21C8F4E00B5396549E11FA3EA1BFA6DDE21C1A4DB870B812D59F2373F94251F2D49C8C169FB033B9616E2H2X5I" TargetMode="External"/><Relationship Id="rId3229" Type="http://schemas.openxmlformats.org/officeDocument/2006/relationships/hyperlink" Target="consultantplus://offline/ref=5D2A8E3A69DA6386D9AF803E4FF21C8F4E00B5396549E11FA3EA1BFA6DDE21C1A4DB870B802D58F1363F94251F2D49C8C169FB033B9616E2H2X5I" TargetMode="External"/><Relationship Id="rId3783" Type="http://schemas.openxmlformats.org/officeDocument/2006/relationships/hyperlink" Target="consultantplus://offline/ref=5D2A8E3A69DA6386D9AF803E4FF21C8F4E00B5396549E11FA3EA1BFA6DDE21C1A4DB870B812652F5303F94251F2D49C8C169FB033B9616E2H2X5I" TargetMode="External"/><Relationship Id="rId3990" Type="http://schemas.openxmlformats.org/officeDocument/2006/relationships/hyperlink" Target="consultantplus://offline/ref=5D2A8E3A69DA6386D9AF803E4FF21C8F4E00B5396549E11FA3EA1BFA6DDE21C1A4DB870B802C59F0323F94251F2D49C8C169FB033B9616E2H2X5I" TargetMode="External"/><Relationship Id="rId4834" Type="http://schemas.openxmlformats.org/officeDocument/2006/relationships/hyperlink" Target="consultantplus://offline/ref=5D2A8E3A69DA6386D9AF803E4FF21C8F4E00B5396549E11FA3EA1BFA6DDE21C1A4DB870B802E52F7303F94251F2D49C8C169FB033B9616E2H2X5I" TargetMode="External"/><Relationship Id="rId357" Type="http://schemas.openxmlformats.org/officeDocument/2006/relationships/hyperlink" Target="consultantplus://offline/ref=5D2A8E3A69DA6386D9AF803E4FF21C8F4E00B5396549E11FA3EA1BFA6DDE21C1A4DB870B802D5FFB323F94251F2D49C8C169FB033B9616E2H2X5I" TargetMode="External"/><Relationship Id="rId1194" Type="http://schemas.openxmlformats.org/officeDocument/2006/relationships/hyperlink" Target="consultantplus://offline/ref=5D2A8E3A69DA6386D9AF803E4FF21C8F4E00B5396549E11FA3EA1BFA6DDE21C1A4DB870B812659F6323F94251F2D49C8C169FB033B9616E2H2X5I" TargetMode="External"/><Relationship Id="rId2038" Type="http://schemas.openxmlformats.org/officeDocument/2006/relationships/hyperlink" Target="consultantplus://offline/ref=5D2A8E3A69DA6386D9AF803E4FF21C8F4E00B5396549E11FA3EA1BFA6DDE21C1A4DB870B812759F63A3F94251F2D49C8C169FB033B9616E2H2X5I" TargetMode="External"/><Relationship Id="rId2592" Type="http://schemas.openxmlformats.org/officeDocument/2006/relationships/hyperlink" Target="consultantplus://offline/ref=5D2A8E3A69DA6386D9AF803E4FF21C8F4E00B5396549E11FA3EA1BFA6DDE21C1A4DB870B812D5CF0353F94251F2D49C8C169FB033B9616E2H2X5I" TargetMode="External"/><Relationship Id="rId3436" Type="http://schemas.openxmlformats.org/officeDocument/2006/relationships/hyperlink" Target="consultantplus://offline/ref=5D2A8E3A69DA6386D9AF803E4FF21C8F4E00B5396549E11FA3EA1BFA6DDE21C1A4DB870B812953FA323F94251F2D49C8C169FB033B9616E2H2X5I" TargetMode="External"/><Relationship Id="rId3643" Type="http://schemas.openxmlformats.org/officeDocument/2006/relationships/hyperlink" Target="consultantplus://offline/ref=5D2A8E3A69DA6386D9AF803E4FF21C8F4E00B5396549E11FA3EA1BFA6DDE21C1A4DB870B81265CF2343F94251F2D49C8C169FB033B9616E2H2X5I" TargetMode="External"/><Relationship Id="rId3850" Type="http://schemas.openxmlformats.org/officeDocument/2006/relationships/hyperlink" Target="consultantplus://offline/ref=5D2A8E3A69DA6386D9AF803E4FF21C8F4E00B5396549E11FA3EA1BFA6DDE21C1A4DB870B802D5EF73A3F94251F2D49C8C169FB033B9616E2H2X5I" TargetMode="External"/><Relationship Id="rId4901" Type="http://schemas.openxmlformats.org/officeDocument/2006/relationships/hyperlink" Target="consultantplus://offline/ref=5D2A8E3A69DA6386D9AF803E4FF21C8F4E00B5396549E11FA3EA1BFA6DDE21C1A4DB870B802E53F1323F94251F2D49C8C169FB033B9616E2H2X5I" TargetMode="External"/><Relationship Id="rId217" Type="http://schemas.openxmlformats.org/officeDocument/2006/relationships/hyperlink" Target="consultantplus://offline/ref=5D2A8E3A69DA6386D9AF803E4FF21C8F4E00B5396549E11FA3EA1BFA6DDE21C1A4DB870B802F5FF4323F94251F2D49C8C169FB033B9616E2H2X5I" TargetMode="External"/><Relationship Id="rId564" Type="http://schemas.openxmlformats.org/officeDocument/2006/relationships/hyperlink" Target="consultantplus://offline/ref=5D2A8E3A69DA6386D9AF803E4FF21C8F4E00B5396549E11FA3EA1BFA6DDE21C1A4DB870B81275FF4363F94251F2D49C8C169FB033B9616E2H2X5I" TargetMode="External"/><Relationship Id="rId771" Type="http://schemas.openxmlformats.org/officeDocument/2006/relationships/hyperlink" Target="consultantplus://offline/ref=5D2A8E3A69DA6386D9AF803E4FF21C8F4E00B5396549E11FA3EA1BFA6DDE21C1A4DB870B812D5AF23B3F94251F2D49C8C169FB033B9616E2H2X5I" TargetMode="External"/><Relationship Id="rId2245" Type="http://schemas.openxmlformats.org/officeDocument/2006/relationships/hyperlink" Target="consultantplus://offline/ref=5D2A8E3A69DA6386D9AF803E4FF21C8F4E00B5396549E11FA3EA1BFA6DDE21C1A4DB870B802E53F6363F94251F2D49C8C169FB033B9616E2H2X5I" TargetMode="External"/><Relationship Id="rId2452" Type="http://schemas.openxmlformats.org/officeDocument/2006/relationships/hyperlink" Target="consultantplus://offline/ref=5D2A8E3A69DA6386D9AF803E4FF21C8F4E00B5396549E11FA3EA1BFA6DDE21C1A4DB870B81265BF1343F94251F2D49C8C169FB033B9616E2H2X5I" TargetMode="External"/><Relationship Id="rId3503" Type="http://schemas.openxmlformats.org/officeDocument/2006/relationships/hyperlink" Target="consultantplus://offline/ref=5D2A8E3A69DA6386D9AF803E4FF21C8F4E00B5396549E11FA3EA1BFA6DDE21C1A4DB870B81285CF0363F94251F2D49C8C169FB033B9616E2H2X5I" TargetMode="External"/><Relationship Id="rId3710" Type="http://schemas.openxmlformats.org/officeDocument/2006/relationships/hyperlink" Target="consultantplus://offline/ref=5D2A8E3A69DA6386D9AF803E4FF21C8F4E00B5396549E11FA3EA1BFA6DDE21C1A4DB870B81265CFB303F94251F2D49C8C169FB033B9616E2H2X5I" TargetMode="External"/><Relationship Id="rId424" Type="http://schemas.openxmlformats.org/officeDocument/2006/relationships/hyperlink" Target="consultantplus://offline/ref=5D2A8E3A69DA6386D9AF803E4FF21C8F4E00B5396549E11FA3EA1BFA6DDE21C1A4DB870B802D58FA303F94251F2D49C8C169FB033B9616E2H2X5I" TargetMode="External"/><Relationship Id="rId631" Type="http://schemas.openxmlformats.org/officeDocument/2006/relationships/hyperlink" Target="consultantplus://offline/ref=5D2A8E3A69DA6386D9AF803E4FF21C8F4E00B5396549E11FA3EA1BFA6DDE21C1A4DB870B81265CFB3A3F94251F2D49C8C169FB033B9616E2H2X5I" TargetMode="External"/><Relationship Id="rId1054" Type="http://schemas.openxmlformats.org/officeDocument/2006/relationships/hyperlink" Target="consultantplus://offline/ref=5D2A8E3A69DA6386D9AF803E4FF21C8F4E00B5396549E11FA3EA1BFA6DDE21C1A4DB870B802E5AFB363F94251F2D49C8C169FB033B9616E2H2X5I" TargetMode="External"/><Relationship Id="rId1261" Type="http://schemas.openxmlformats.org/officeDocument/2006/relationships/hyperlink" Target="consultantplus://offline/ref=5D2A8E3A69DA6386D9AF803E4FF21C8F4E00B5396549E11FA3EA1BFA6DDE21C1A4DB870B802F5AF2343F94251F2D49C8C169FB033B9616E2H2X5I" TargetMode="External"/><Relationship Id="rId2105" Type="http://schemas.openxmlformats.org/officeDocument/2006/relationships/hyperlink" Target="consultantplus://offline/ref=5D2A8E3A69DA6386D9AF803E4FF21C8F4E00B5396549E11FA3EA1BFA6DDE21C1A4DB870B802E5DF1343F94251F2D49C8C169FB033B9616E2H2X5I" TargetMode="External"/><Relationship Id="rId2312" Type="http://schemas.openxmlformats.org/officeDocument/2006/relationships/hyperlink" Target="consultantplus://offline/ref=5D2A8E3A69DA6386D9AF803E4FF21C8F4E00B5396549E11FA3EA1BFA6DDE21C1A4DB870B802E53F3323F94251F2D49C8C169FB033B9616E2H2X5I" TargetMode="External"/><Relationship Id="rId1121" Type="http://schemas.openxmlformats.org/officeDocument/2006/relationships/hyperlink" Target="consultantplus://offline/ref=5D2A8E3A69DA6386D9AF803E4FF21C8F4E00B5396549E11FA3EA1BFA6DDE21C1A4DB870B802E5FF2363F94251F2D49C8C169FB033B9616E2H2X5I" TargetMode="External"/><Relationship Id="rId4277" Type="http://schemas.openxmlformats.org/officeDocument/2006/relationships/hyperlink" Target="consultantplus://offline/ref=5D2A8E3A69DA6386D9AF803E4FF21C8F4E00B5396549E11FA3EA1BFA6DDE21C1A4DB870B812D5DFA373F94251F2D49C8C169FB033B9616E2H2X5I" TargetMode="External"/><Relationship Id="rId4484" Type="http://schemas.openxmlformats.org/officeDocument/2006/relationships/hyperlink" Target="consultantplus://offline/ref=5D2A8E3A69DA6386D9AF803E4FF21C8F4E00B5396549E11FA3EA1BFA6DDE21C1A4DB870B812C5AF3313F94251F2D49C8C169FB033B9616E2H2X5I" TargetMode="External"/><Relationship Id="rId4691" Type="http://schemas.openxmlformats.org/officeDocument/2006/relationships/hyperlink" Target="consultantplus://offline/ref=5D2A8E3A69DA6386D9AF803E4FF21C8F4E00B5396549E11FA3EA1BFA6DDE21C1A4DB870B812758F1363F94251F2D49C8C169FB033B9616E2H2X5I" TargetMode="External"/><Relationship Id="rId5328" Type="http://schemas.openxmlformats.org/officeDocument/2006/relationships/hyperlink" Target="consultantplus://offline/ref=5D2A8E3A69DA6386D9AF803E4FF21C8F4E00B5396549E11FA3EA1BFA6DDE21C1A4DB870B832F52F7313F94251F2D49C8C169FB033B9616E2H2X5I" TargetMode="External"/><Relationship Id="rId3086" Type="http://schemas.openxmlformats.org/officeDocument/2006/relationships/hyperlink" Target="consultantplus://offline/ref=5D2A8E3A69DA6386D9AF803E4FF21C8F4E00B5396549E11FA3EA1BFA6DDE21C1A4DB870B812859FA303F94251F2D49C8C169FB033B9616E2H2X5I" TargetMode="External"/><Relationship Id="rId3293" Type="http://schemas.openxmlformats.org/officeDocument/2006/relationships/hyperlink" Target="consultantplus://offline/ref=5D2A8E3A69DA6386D9AF803E4FF21C8F4E00B5396549E11FA3EA1BFA6DDE21C1A4DB870B802D5EF3343F94251F2D49C8C169FB033B9616E2H2X5I" TargetMode="External"/><Relationship Id="rId4137" Type="http://schemas.openxmlformats.org/officeDocument/2006/relationships/hyperlink" Target="consultantplus://offline/ref=5D2A8E3A69DA6386D9AF803E4FF21C8F4E00B5396549E11FA3EA1BFA6DDE21C1A4DB870B812A5FF43A3F94251F2D49C8C169FB033B9616E2H2X5I" TargetMode="External"/><Relationship Id="rId4344" Type="http://schemas.openxmlformats.org/officeDocument/2006/relationships/hyperlink" Target="consultantplus://offline/ref=5D2A8E3A69DA6386D9AF803E4FF21C8F4E00B5396549E11FA3EA1BFA6DDE21C1A4DB870B812D53F2313F94251F2D49C8C169FB033B9616E2H2X5I" TargetMode="External"/><Relationship Id="rId4551" Type="http://schemas.openxmlformats.org/officeDocument/2006/relationships/hyperlink" Target="consultantplus://offline/ref=5D2A8E3A69DA6386D9AF803E4FF21C8F4E00B5396549E11FA3EA1BFA6DDE21C1A4DB870B812D5DF3313F94251F2D49C8C169FB033B9616E2H2X5I" TargetMode="External"/><Relationship Id="rId1938" Type="http://schemas.openxmlformats.org/officeDocument/2006/relationships/hyperlink" Target="consultantplus://offline/ref=5D2A8E3A69DA6386D9AF803E4FF21C8F4E00B5396549E11FA3EA1BFA6DDE21C1A4DB870B802E5EFA303F94251F2D49C8C169FB033B9616E2H2X5I" TargetMode="External"/><Relationship Id="rId3153" Type="http://schemas.openxmlformats.org/officeDocument/2006/relationships/hyperlink" Target="consultantplus://offline/ref=5D2A8E3A69DA6386D9AF803E4FF21C8F4E00B5396549E11FA3EA1BFA6DDE21C1A4DB870B802F52F5343F94251F2D49C8C169FB033B9616E2H2X5I" TargetMode="External"/><Relationship Id="rId3360" Type="http://schemas.openxmlformats.org/officeDocument/2006/relationships/hyperlink" Target="consultantplus://offline/ref=5D2A8E3A69DA6386D9AF803E4FF21C8F4E00B5396549E11FA3EA1BFA6DDE21C1A4DB870B802D59F6363F94251F2D49C8C169FB033B9616E2H2X5I" TargetMode="External"/><Relationship Id="rId4204" Type="http://schemas.openxmlformats.org/officeDocument/2006/relationships/hyperlink" Target="consultantplus://offline/ref=5D2A8E3A69DA6386D9AF803E4FF21C8F4E00B5396549E11FA3EA1BFA6DDE21C1A4DB870B802F58F5343F94251F2D49C8C169FB033B9616E2H2X5I" TargetMode="External"/><Relationship Id="rId281" Type="http://schemas.openxmlformats.org/officeDocument/2006/relationships/hyperlink" Target="consultantplus://offline/ref=5D2A8E3A69DA6386D9AF803E4FF21C8F4E00B5396549E11FA3EA1BFA6DDE21C1A4DB870B802F52F4343F94251F2D49C8C169FB033B9616E2H2X5I" TargetMode="External"/><Relationship Id="rId3013" Type="http://schemas.openxmlformats.org/officeDocument/2006/relationships/hyperlink" Target="consultantplus://offline/ref=5D2A8E3A69DA6386D9AF803E4FF21C8F4E00B5396549E11FA3EA1BFA6DDE21C1A4DB870B812858FA3A3F94251F2D49C8C169FB033B9616E2H2X5I" TargetMode="External"/><Relationship Id="rId4411" Type="http://schemas.openxmlformats.org/officeDocument/2006/relationships/hyperlink" Target="consultantplus://offline/ref=5D2A8E3A69DA6386D9AF803E4FF21C8F4E00B5396549E11FA3EA1BFA6DDE21C1A4DB870B812D53F4353F94251F2D49C8C169FB033B9616E2H2X5I" TargetMode="External"/><Relationship Id="rId141" Type="http://schemas.openxmlformats.org/officeDocument/2006/relationships/hyperlink" Target="consultantplus://offline/ref=5D2A8E3A69DA6386D9AF803E4FF21C8F4E00B5396549E11FA3EA1BFA6DDE21C1A4DB870B802F5FF3343F94251F2D49C8C169FB033B9616E2H2X5I" TargetMode="External"/><Relationship Id="rId3220" Type="http://schemas.openxmlformats.org/officeDocument/2006/relationships/hyperlink" Target="consultantplus://offline/ref=5D2A8E3A69DA6386D9AF803E4FF21C8F4E00B5396549E11FA3EA1BFA6DDE21C1A4DB870B802D5AFB3A3F94251F2D49C8C169FB033B9616E2H2X5I" TargetMode="External"/><Relationship Id="rId7" Type="http://schemas.openxmlformats.org/officeDocument/2006/relationships/hyperlink" Target="consultantplus://offline/ref=A3B44D481FDC08976BFA45DEAF756ADA135245CF1954B8BF9AA5F56B89F1C23229BE43A737BE05AF463D07CFAEDA8979F7C364E3E0BFCDBAG8X8I" TargetMode="External"/><Relationship Id="rId2779" Type="http://schemas.openxmlformats.org/officeDocument/2006/relationships/hyperlink" Target="consultantplus://offline/ref=5D2A8E3A69DA6386D9AF803E4FF21C8F4E00B5396549E11FA3EA1BFA6DDE21C1A4DB870B81285DF2343F94251F2D49C8C169FB033B9616E2H2X5I" TargetMode="External"/><Relationship Id="rId2986" Type="http://schemas.openxmlformats.org/officeDocument/2006/relationships/hyperlink" Target="consultantplus://offline/ref=5D2A8E3A69DA6386D9AF803E4FF21C8F4E00B5396549E11FA3EA1BFA6DDE21C1A4DB870B812859F3323F94251F2D49C8C169FB033B9616E2H2X5I" TargetMode="External"/><Relationship Id="rId5185" Type="http://schemas.openxmlformats.org/officeDocument/2006/relationships/hyperlink" Target="consultantplus://offline/ref=5D2A8E3A69DA6386D9AF803E4FF21C8F4E00B5396549E11FA3EA1BFA6DDE21C1A4DB870B812652FB3A3F94251F2D49C8C169FB033B9616E2H2X5I" TargetMode="External"/><Relationship Id="rId958" Type="http://schemas.openxmlformats.org/officeDocument/2006/relationships/hyperlink" Target="consultantplus://offline/ref=5D2A8E3A69DA6386D9AF803E4FF21C8F4E00B5396549E11FA3EA1BFA6DDE21C1A4DB870B802F58F6303F94251F2D49C8C169FB033B9616E2H2X5I" TargetMode="External"/><Relationship Id="rId1588" Type="http://schemas.openxmlformats.org/officeDocument/2006/relationships/hyperlink" Target="consultantplus://offline/ref=5D2A8E3A69DA6386D9AF803E4FF21C8F4E00B5396549E11FA3EA1BFA6DDE21C1A4DB870B812D5CF2373F94251F2D49C8C169FB033B9616E2H2X5I" TargetMode="External"/><Relationship Id="rId1795" Type="http://schemas.openxmlformats.org/officeDocument/2006/relationships/hyperlink" Target="consultantplus://offline/ref=5D2A8E3A69DA6386D9AF803E4FF21C8F4E00B5396549E11FA3EA1BFA6DDE21C1A4DB870B812D52F0313F94251F2D49C8C169FB033B9616E2H2X5I" TargetMode="External"/><Relationship Id="rId2639" Type="http://schemas.openxmlformats.org/officeDocument/2006/relationships/hyperlink" Target="consultantplus://offline/ref=5D2A8E3A69DA6386D9AF803E4FF21C8F4E00B5396549E11FA3EA1BFA6DDE21C1A4DB870B832F59FB3B3F94251F2D49C8C169FB033B9616E2H2X5I" TargetMode="External"/><Relationship Id="rId2846" Type="http://schemas.openxmlformats.org/officeDocument/2006/relationships/hyperlink" Target="consultantplus://offline/ref=5D2A8E3A69DA6386D9AF803E4FF21C8F4E00B5396549E11FA3EA1BFA6DDE21C1A4DB870B81285FFA343F94251F2D49C8C169FB033B9616E2H2X5I" TargetMode="External"/><Relationship Id="rId5045" Type="http://schemas.openxmlformats.org/officeDocument/2006/relationships/hyperlink" Target="consultantplus://offline/ref=5D2A8E3A69DA6386D9AF803E4FF21C8F4E00B5396549E11FA3EA1BFA6DDE21C1A4DB870B802F52F5323F94251F2D49C8C169FB033B9616E2H2X5I" TargetMode="External"/><Relationship Id="rId5252" Type="http://schemas.openxmlformats.org/officeDocument/2006/relationships/hyperlink" Target="consultantplus://offline/ref=5D2A8E3A69DA6386D9AF803E4FF21C8F4E00B5396549E11FA3EA1BFA6DDE21C1A4DB870B812852F1323F94251F2D49C8C169FB033B9616E2H2X5I" TargetMode="External"/><Relationship Id="rId87" Type="http://schemas.openxmlformats.org/officeDocument/2006/relationships/hyperlink" Target="consultantplus://offline/ref=5D2A8E3A69DA6386D9AF803E4FF21C8F4E00B5396549E11FA3EA1BFA6DDE21C1A4DB870B812A5FF6363F94251F2D49C8C169FB033B9616E2H2X5I" TargetMode="External"/><Relationship Id="rId818" Type="http://schemas.openxmlformats.org/officeDocument/2006/relationships/hyperlink" Target="consultantplus://offline/ref=5D2A8E3A69DA6386D9AF803E4FF21C8F4E00B5396549E11FA3EA1BFA6DDE21C1A4DB870B802F59F4363F94251F2D49C8C169FB033B9616E2H2X5I" TargetMode="External"/><Relationship Id="rId1448" Type="http://schemas.openxmlformats.org/officeDocument/2006/relationships/hyperlink" Target="consultantplus://offline/ref=5D2A8E3A69DA6386D9AF803E4FF21C8F4E00B5396549E11FA3EA1BFA6DDE21C1A4DB870B812759F1343F94251F2D49C8C169FB033B9616E2H2X5I" TargetMode="External"/><Relationship Id="rId1655" Type="http://schemas.openxmlformats.org/officeDocument/2006/relationships/hyperlink" Target="consultantplus://offline/ref=5D2A8E3A69DA6386D9AF803E4FF21C8F4E00B5396549E11FA3EA1BFA6DDE21C1A4DB870B812D5DF4353F94251F2D49C8C169FB033B9616E2H2X5I" TargetMode="External"/><Relationship Id="rId2706" Type="http://schemas.openxmlformats.org/officeDocument/2006/relationships/hyperlink" Target="consultantplus://offline/ref=5D2A8E3A69DA6386D9AF803E4FF21C8F4E00B5396549E11FA3EA1BFA6DDE21C1A4DB870B81275DF5323F94251F2D49C8C169FB033B9616E2H2X5I" TargetMode="External"/><Relationship Id="rId4061" Type="http://schemas.openxmlformats.org/officeDocument/2006/relationships/hyperlink" Target="consultantplus://offline/ref=5D2A8E3A69DA6386D9AF803E4FF21C8F4E00B5396549E11FA3EA1BFA6DDE21C1A4DB870B832F53F03B3F94251F2D49C8C169FB033B9616E2H2X5I" TargetMode="External"/><Relationship Id="rId5112" Type="http://schemas.openxmlformats.org/officeDocument/2006/relationships/hyperlink" Target="consultantplus://offline/ref=5D2A8E3A69DA6386D9AF803E4FF21C8F4E00B5396549E11FA3EA1BFA6DDE21C1A4DB870B812953FA363F94251F2D49C8C169FB033B9616E2H2X5I" TargetMode="External"/><Relationship Id="rId1308" Type="http://schemas.openxmlformats.org/officeDocument/2006/relationships/hyperlink" Target="consultantplus://offline/ref=5D2A8E3A69DA6386D9AF803E4FF21C8F4E00B5396549E11FA3EA1BFA6DDE21C1A4DB870B802D59F13A3F94251F2D49C8C169FB033B9616E2H2X5I" TargetMode="External"/><Relationship Id="rId1862" Type="http://schemas.openxmlformats.org/officeDocument/2006/relationships/hyperlink" Target="consultantplus://offline/ref=5D2A8E3A69DA6386D9AF803E4FF21C8F4E00B5396549E11FA3EA1BFA6DDE21C1A4DB870B812C5AF3313F94251F2D49C8C169FB033B9616E2H2X5I" TargetMode="External"/><Relationship Id="rId2913" Type="http://schemas.openxmlformats.org/officeDocument/2006/relationships/hyperlink" Target="consultantplus://offline/ref=5D2A8E3A69DA6386D9AF803E4FF21C8F4E00B5396549E11FA3EA1BFA6DDE21C1A4DB870B81285FF03A3F94251F2D49C8C169FB033B9616E2H2X5I" TargetMode="External"/><Relationship Id="rId1515" Type="http://schemas.openxmlformats.org/officeDocument/2006/relationships/hyperlink" Target="consultantplus://offline/ref=5D2A8E3A69DA6386D9AF803E4FF21C8F4E00B5396549E11FA3EA1BFA6DDE21C1A4DB870B812D5BF5313F94251F2D49C8C169FB033B9616E2H2X5I" TargetMode="External"/><Relationship Id="rId1722" Type="http://schemas.openxmlformats.org/officeDocument/2006/relationships/hyperlink" Target="consultantplus://offline/ref=5D2A8E3A69DA6386D9AF803E4FF21C8F4E00B5396549E11FA3EA1BFA6DDE21C1A4DB870B812D5CFB333F94251F2D49C8C169FB033B9616E2H2X5I" TargetMode="External"/><Relationship Id="rId4878" Type="http://schemas.openxmlformats.org/officeDocument/2006/relationships/hyperlink" Target="consultantplus://offline/ref=5D2A8E3A69DA6386D9AF803E4FF21C8F4E00B5396549E11FA3EA1BFA6DDE21C1A4DB870B802D5BF1303F94251F2D49C8C169FB033B9616E2H2X5I" TargetMode="External"/><Relationship Id="rId14" Type="http://schemas.openxmlformats.org/officeDocument/2006/relationships/hyperlink" Target="consultantplus://offline/ref=A3B44D481FDC08976BFA45DEAF756ADA135345C81A50B8BF9AA5F56B89F1C23229BE43A737BE05AD473D07CFAEDA8979F7C364E3E0BFCDBAG8X8I" TargetMode="External"/><Relationship Id="rId3687" Type="http://schemas.openxmlformats.org/officeDocument/2006/relationships/hyperlink" Target="consultantplus://offline/ref=5D2A8E3A69DA6386D9AF803E4FF21C8F4E00B5396549E11FA3EA1BFA6DDE21C1A4DB870B81265CF1323F94251F2D49C8C169FB033B9616E2H2X5I" TargetMode="External"/><Relationship Id="rId3894" Type="http://schemas.openxmlformats.org/officeDocument/2006/relationships/hyperlink" Target="consultantplus://offline/ref=5D2A8E3A69DA6386D9AF803E4FF21C8F4E00B5396549E11FA3EA1BFA6DDE21C1A4DB870B802D5DF7343F94251F2D49C8C169FB033B9616E2H2X5I" TargetMode="External"/><Relationship Id="rId4738" Type="http://schemas.openxmlformats.org/officeDocument/2006/relationships/hyperlink" Target="consultantplus://offline/ref=5D2A8E3A69DA6386D9AF803E4FF21C8F4E00B5396549E11FA3EA1BFA6DDE21C1A4DB870B802E53F63A3F94251F2D49C8C169FB033B9616E2H2X5I" TargetMode="External"/><Relationship Id="rId4945" Type="http://schemas.openxmlformats.org/officeDocument/2006/relationships/hyperlink" Target="consultantplus://offline/ref=5D2A8E3A69DA6386D9AF803E4FF21C8F4E00B5396549E11FA3EA1BFA6DDE21C1A4DB870B812D5AF5333F94251F2D49C8C169FB033B9616E2H2X5I" TargetMode="External"/><Relationship Id="rId2289" Type="http://schemas.openxmlformats.org/officeDocument/2006/relationships/hyperlink" Target="consultantplus://offline/ref=5D2A8E3A69DA6386D9AF803E4FF21C8F4E00B5396549E11FA3EA1BFA6DDE21C1A4DB870B802E52FB303F94251F2D49C8C169FB033B9616E2H2X5I" TargetMode="External"/><Relationship Id="rId2496" Type="http://schemas.openxmlformats.org/officeDocument/2006/relationships/hyperlink" Target="consultantplus://offline/ref=5D2A8E3A69DA6386D9AF803E4FF21C8F4E00B5396549E11FA3EA1BFA6DDE21C1A4DB870B81265AF3323F94251F2D49C8C169FB033B9616E2H2X5I" TargetMode="External"/><Relationship Id="rId3547" Type="http://schemas.openxmlformats.org/officeDocument/2006/relationships/hyperlink" Target="consultantplus://offline/ref=5D2A8E3A69DA6386D9AF803E4FF21C8F4E00B5396549E11FA3EA1BFA6DDE21C1A4DB870B802F5DF6343F94251F2D49C8C169FB033B9616E2H2X5I" TargetMode="External"/><Relationship Id="rId3754" Type="http://schemas.openxmlformats.org/officeDocument/2006/relationships/hyperlink" Target="consultantplus://offline/ref=5D2A8E3A69DA6386D9AF803E4FF21C8F4E00B5396549E11FA3EA1BFA6DDE21C1A4DB870B812653FB323F94251F2D49C8C169FB033B9616E2H2X5I" TargetMode="External"/><Relationship Id="rId3961" Type="http://schemas.openxmlformats.org/officeDocument/2006/relationships/hyperlink" Target="consultantplus://offline/ref=5D2A8E3A69DA6386D9AF803E4FF21C8F4E00B5396549E11FA3EA1BFA6DDE21C1A4DB870B81275BF33A3F94251F2D49C8C169FB033B9616E2H2X5I" TargetMode="External"/><Relationship Id="rId4805" Type="http://schemas.openxmlformats.org/officeDocument/2006/relationships/hyperlink" Target="consultantplus://offline/ref=5D2A8E3A69DA6386D9AF803E4FF21C8F4E00B5396549E11FA3EA1BFA6DDE21C1A4DB870B802D5AF2323F94251F2D49C8C169FB033B9616E2H2X5I" TargetMode="External"/><Relationship Id="rId468" Type="http://schemas.openxmlformats.org/officeDocument/2006/relationships/hyperlink" Target="consultantplus://offline/ref=5D2A8E3A69DA6386D9AF803E4FF21C8F4E00B5396549E11FA3EA1BFA6DDE21C1A4DB870B802D59F7363F94251F2D49C8C169FB033B9616E2H2X5I" TargetMode="External"/><Relationship Id="rId675" Type="http://schemas.openxmlformats.org/officeDocument/2006/relationships/hyperlink" Target="consultantplus://offline/ref=5D2A8E3A69DA6386D9AF803E4FF21C8F4E00B5396549E11FA3EA1BFA6DDE21C1A4DB870B802F5AF33A3F94251F2D49C8C169FB033B9616E2H2X5I" TargetMode="External"/><Relationship Id="rId882" Type="http://schemas.openxmlformats.org/officeDocument/2006/relationships/hyperlink" Target="consultantplus://offline/ref=5D2A8E3A69DA6386D9AF803E4FF21C8F4E00B5396549E11FA3EA1BFA6DDE21C1A4DB870B802F58F5323F94251F2D49C8C169FB033B9616E2H2X5I" TargetMode="External"/><Relationship Id="rId1098" Type="http://schemas.openxmlformats.org/officeDocument/2006/relationships/hyperlink" Target="consultantplus://offline/ref=5D2A8E3A69DA6386D9AF803E4FF21C8F4E00B5396549E11FA3EA1BFA6DDE21C1A4DB870B802E58F7303F94251F2D49C8C169FB033B9616E2H2X5I" TargetMode="External"/><Relationship Id="rId2149" Type="http://schemas.openxmlformats.org/officeDocument/2006/relationships/hyperlink" Target="consultantplus://offline/ref=5D2A8E3A69DA6386D9AF803E4FF21C8F4E00B5396549E11FA3EA1BFA6DDE21C1A4DB870B802E53F33A3F94251F2D49C8C169FB033B9616E2H2X5I" TargetMode="External"/><Relationship Id="rId2356" Type="http://schemas.openxmlformats.org/officeDocument/2006/relationships/hyperlink" Target="consultantplus://offline/ref=5D2A8E3A69DA6386D9AF803E4FF21C8F4E00B5396549E11FA3EA1BFA6DDE21C1A4DB870B802D5AF1323F94251F2D49C8C169FB033B9616E2H2X5I" TargetMode="External"/><Relationship Id="rId2563" Type="http://schemas.openxmlformats.org/officeDocument/2006/relationships/hyperlink" Target="consultantplus://offline/ref=5D2A8E3A69DA6386D9AF803E4FF21C8F4E00B5396549E11FA3EA1BFA6DDE21C1A4DB870B81265AF6303F94251F2D49C8C169FB033B9616E2H2X5I" TargetMode="External"/><Relationship Id="rId2770" Type="http://schemas.openxmlformats.org/officeDocument/2006/relationships/hyperlink" Target="consultantplus://offline/ref=5D2A8E3A69DA6386D9AF803E4FF21C8F4E00B5396549E11FA3EA1BFA6DDE21C1A4DB870B81285EFA343F94251F2D49C8C169FB033B9616E2H2X5I" TargetMode="External"/><Relationship Id="rId3407" Type="http://schemas.openxmlformats.org/officeDocument/2006/relationships/hyperlink" Target="consultantplus://offline/ref=5D2A8E3A69DA6386D9AF803E4FF21C8F4E00B5396549E11FA3EA1BFA6DDE21C1A4DB870B812953F6363F94251F2D49C8C169FB033B9616E2H2X5I" TargetMode="External"/><Relationship Id="rId3614" Type="http://schemas.openxmlformats.org/officeDocument/2006/relationships/hyperlink" Target="consultantplus://offline/ref=5D2A8E3A69DA6386D9AF803E4FF21C8F4E00B5396549E11FA3EA1BFA6DDE21C1A4DB870B81265DFB343F94251F2D49C8C169FB033B9616E2H2X5I" TargetMode="External"/><Relationship Id="rId3821" Type="http://schemas.openxmlformats.org/officeDocument/2006/relationships/hyperlink" Target="consultantplus://offline/ref=5D2A8E3A69DA6386D9AF803E4FF21C8F4E00B5396549E11FA3EA1BFA6DDE21C1A4DB870B812652FB323F94251F2D49C8C169FB033B9616E2H2X5I" TargetMode="External"/><Relationship Id="rId328" Type="http://schemas.openxmlformats.org/officeDocument/2006/relationships/hyperlink" Target="consultantplus://offline/ref=5D2A8E3A69DA6386D9AF803E4FF21C8F4E00B5396549E11FA3EA1BFA6DDE21C1A4DB870B802F52F2323F94251F2D49C8C169FB033B9616E2H2X5I" TargetMode="External"/><Relationship Id="rId535" Type="http://schemas.openxmlformats.org/officeDocument/2006/relationships/hyperlink" Target="consultantplus://offline/ref=5D2A8E3A69DA6386D9AF803E4FF21C8F4E00B5396549E11FA3EA1BFA6DDE21C1A4DB870B802F5AF3303F94251F2D49C8C169FB033B9616E2H2X5I" TargetMode="External"/><Relationship Id="rId742" Type="http://schemas.openxmlformats.org/officeDocument/2006/relationships/hyperlink" Target="consultantplus://offline/ref=5D2A8E3A69DA6386D9AF803E4FF21C8F4E00B5396549E11FA3EA1BFA6DDE21C1A4DB870B812753F1363F94251F2D49C8C169FB033B9616E2H2X5I" TargetMode="External"/><Relationship Id="rId1165" Type="http://schemas.openxmlformats.org/officeDocument/2006/relationships/hyperlink" Target="consultantplus://offline/ref=5D2A8E3A69DA6386D9AF803E4FF21C8F4E00B5396549E11FA3EA1BFA6DDE21C1A4DB870B802E5EF6343F94251F2D49C8C169FB033B9616E2H2X5I" TargetMode="External"/><Relationship Id="rId1372" Type="http://schemas.openxmlformats.org/officeDocument/2006/relationships/hyperlink" Target="consultantplus://offline/ref=5D2A8E3A69DA6386D9AF803E4FF21C8F4E00B5396549E11FA3EA1BFA6DDE21C1A4DB870B802F5EF53A3F94251F2D49C8C169FB033B9616E2H2X5I" TargetMode="External"/><Relationship Id="rId2009" Type="http://schemas.openxmlformats.org/officeDocument/2006/relationships/hyperlink" Target="consultantplus://offline/ref=5D2A8E3A69DA6386D9AF803E4FF21C8F4E00B5396549E11FA3EA1BFA6DDE21C1A4DB870B812758F0323F94251F2D49C8C169FB033B9616E2H2X5I" TargetMode="External"/><Relationship Id="rId2216" Type="http://schemas.openxmlformats.org/officeDocument/2006/relationships/hyperlink" Target="consultantplus://offline/ref=5D2A8E3A69DA6386D9AF803E4FF21C8F4E00B5396549E11FA3EA1BFA6DDE21C1A4DB870B802E52F4323F94251F2D49C8C169FB033B9616E2H2X5I" TargetMode="External"/><Relationship Id="rId2423" Type="http://schemas.openxmlformats.org/officeDocument/2006/relationships/hyperlink" Target="consultantplus://offline/ref=5D2A8E3A69DA6386D9AF803E4FF21C8F4E00B5396549E11FA3EA1BFA6DDE21C1A4DB870B812752F0303F94251F2D49C8C169FB033B9616E2H2X5I" TargetMode="External"/><Relationship Id="rId2630" Type="http://schemas.openxmlformats.org/officeDocument/2006/relationships/hyperlink" Target="consultantplus://offline/ref=5D2A8E3A69DA6386D9AF803E4FF21C8F4E00B5396549E11FA3EA1BFA6DDE21C1A4DB870B832F59F4333F94251F2D49C8C169FB033B9616E2H2X5I" TargetMode="External"/><Relationship Id="rId602" Type="http://schemas.openxmlformats.org/officeDocument/2006/relationships/hyperlink" Target="consultantplus://offline/ref=5D2A8E3A69DA6386D9AF803E4FF21C8F4E00B5396549E11FA3EA1BFA6DDE21C1A4DB870B802D5AF4363F94251F2D49C8C169FB033B9616E2H2X5I" TargetMode="External"/><Relationship Id="rId1025" Type="http://schemas.openxmlformats.org/officeDocument/2006/relationships/hyperlink" Target="consultantplus://offline/ref=5D2A8E3A69DA6386D9AF803E4FF21C8F4E00B5396549E11FA3EA1BFA6DDE21C1A4DB870B802E5AF33A3F94251F2D49C8C169FB033B9616E2H2X5I" TargetMode="External"/><Relationship Id="rId1232" Type="http://schemas.openxmlformats.org/officeDocument/2006/relationships/hyperlink" Target="consultantplus://offline/ref=5D2A8E3A69DA6386D9AF803E4FF21C8F4E00B5396549E11FA3EA1BFA6DDE21C1A4DB870B802F5FF53A3F94251F2D49C8C169FB033B9616E2H2X5I" TargetMode="External"/><Relationship Id="rId4388" Type="http://schemas.openxmlformats.org/officeDocument/2006/relationships/hyperlink" Target="consultantplus://offline/ref=5D2A8E3A69DA6386D9AF803E4FF21C8F4E00B5396549E11FA3EA1BFA6DDE21C1A4DB870B812D5DF6353F94251F2D49C8C169FB033B9616E2H2X5I" TargetMode="External"/><Relationship Id="rId4595" Type="http://schemas.openxmlformats.org/officeDocument/2006/relationships/hyperlink" Target="consultantplus://offline/ref=5D2A8E3A69DA6386D9AF803E4FF21C8F4E00B5396549E11FA3EA1BFA6DDE21C1A4DB870B812C5BF4333F94251F2D49C8C169FB033B9616E2H2X5I" TargetMode="External"/><Relationship Id="rId3197" Type="http://schemas.openxmlformats.org/officeDocument/2006/relationships/hyperlink" Target="consultantplus://offline/ref=5D2A8E3A69DA6386D9AF803E4FF21C8F4E00B5396549E11FA3EA1BFA6DDE21C1A4DB870B802D59F0323F94251F2D49C8C169FB033B9616E2H2X5I" TargetMode="External"/><Relationship Id="rId4248" Type="http://schemas.openxmlformats.org/officeDocument/2006/relationships/hyperlink" Target="consultantplus://offline/ref=5D2A8E3A69DA6386D9AF803E4FF21C8F4E00B5396549E11FA3EA1BFA6DDE21C1A4DB870B802B5FF73A3F94251F2D49C8C169FB033B9616E2H2X5I" TargetMode="External"/><Relationship Id="rId3057" Type="http://schemas.openxmlformats.org/officeDocument/2006/relationships/hyperlink" Target="consultantplus://offline/ref=5D2A8E3A69DA6386D9AF803E4FF21C8F4E00B5396549E11FA3EA1BFA6DDE21C1A4DB870B81285DF5363F94251F2D49C8C169FB033B9616E2H2X5I" TargetMode="External"/><Relationship Id="rId4108" Type="http://schemas.openxmlformats.org/officeDocument/2006/relationships/hyperlink" Target="consultantplus://offline/ref=5D2A8E3A69DA6386D9AF803E4FF21C8F4E00B5396549E11FA3EA1BFA6DDE21C1A4DB870B832F53F43B3F94251F2D49C8C169FB033B9616E2H2X5I" TargetMode="External"/><Relationship Id="rId4455" Type="http://schemas.openxmlformats.org/officeDocument/2006/relationships/hyperlink" Target="consultantplus://offline/ref=5D2A8E3A69DA6386D9AF803E4FF21C8F4E00B5396549E11FA3EA1BFA6DDE21C1A4DB870B812D5CF5313F94251F2D49C8C169FB033B9616E2H2X5I" TargetMode="External"/><Relationship Id="rId4662" Type="http://schemas.openxmlformats.org/officeDocument/2006/relationships/hyperlink" Target="consultantplus://offline/ref=5D2A8E3A69DA6386D9AF803E4FF21C8F4E00B5396549E11FA3EA1BFA6DDE21C1A4DB870B812759F7323F94251F2D49C8C169FB033B9616E2H2X5I" TargetMode="External"/><Relationship Id="rId185" Type="http://schemas.openxmlformats.org/officeDocument/2006/relationships/hyperlink" Target="consultantplus://offline/ref=5D2A8E3A69DA6386D9AF803E4FF21C8F4E00B5396549E11FA3EA1BFA6DDE21C1A4DB870B802F5CF0303F94251F2D49C8C169FB033B9616E2H2X5I" TargetMode="External"/><Relationship Id="rId1909" Type="http://schemas.openxmlformats.org/officeDocument/2006/relationships/hyperlink" Target="consultantplus://offline/ref=5D2A8E3A69DA6386D9AF803E4FF21C8F4E00B5396549E11FA3EA1BFA6DDE21C1A4DB870B812D52F5373F94251F2D49C8C169FB033B9616E2H2X5I" TargetMode="External"/><Relationship Id="rId3264" Type="http://schemas.openxmlformats.org/officeDocument/2006/relationships/hyperlink" Target="consultantplus://offline/ref=5D2A8E3A69DA6386D9AF803E4FF21C8F4E00B5396549E11FA3EA1BFA6DDE21C1A4DB870B802D58F1303F94251F2D49C8C169FB033B9616E2H2X5I" TargetMode="External"/><Relationship Id="rId3471" Type="http://schemas.openxmlformats.org/officeDocument/2006/relationships/hyperlink" Target="consultantplus://offline/ref=5D2A8E3A69DA6386D9AF803E4FF21C8F4E00B5396549E11FA3EA1BFA6DDE21C1A4DB870B81285CFA303F94251F2D49C8C169FB033B9616E2H2X5I" TargetMode="External"/><Relationship Id="rId4315" Type="http://schemas.openxmlformats.org/officeDocument/2006/relationships/hyperlink" Target="consultantplus://offline/ref=5D2A8E3A69DA6386D9AF803E4FF21C8F4E00B5396549E11FA3EA1BFA6DDE21C1A4DB870B812E52FB373F94251F2D49C8C169FB033B9616E2H2X5I" TargetMode="External"/><Relationship Id="rId4522" Type="http://schemas.openxmlformats.org/officeDocument/2006/relationships/hyperlink" Target="consultantplus://offline/ref=5D2A8E3A69DA6386D9AF803E4FF21C8F4E00B5396549E11FA3EA1BFA6DDE21C1A4DB870B812D53F6313F94251F2D49C8C169FB033B9616E2H2X5I" TargetMode="External"/><Relationship Id="rId392" Type="http://schemas.openxmlformats.org/officeDocument/2006/relationships/hyperlink" Target="consultantplus://offline/ref=5D2A8E3A69DA6386D9AF803E4FF21C8F4E00B5396549E11FA3EA1BFA6DDE21C1A4DB870B802D5FF6323F94251F2D49C8C169FB033B9616E2H2X5I" TargetMode="External"/><Relationship Id="rId2073" Type="http://schemas.openxmlformats.org/officeDocument/2006/relationships/hyperlink" Target="consultantplus://offline/ref=5D2A8E3A69DA6386D9AF803E4FF21C8F4E00B5396549E11FA3EA1BFA6DDE21C1A4DB870B802E5EF7323F94251F2D49C8C169FB033B9616E2H2X5I" TargetMode="External"/><Relationship Id="rId2280" Type="http://schemas.openxmlformats.org/officeDocument/2006/relationships/hyperlink" Target="consultantplus://offline/ref=5D2A8E3A69DA6386D9AF803E4FF21C8F4E00B5396549E11FA3EA1BFA6DDE21C1A4DB870B802E52F2363F94251F2D49C8C169FB033B9616E2H2X5I" TargetMode="External"/><Relationship Id="rId3124" Type="http://schemas.openxmlformats.org/officeDocument/2006/relationships/hyperlink" Target="consultantplus://offline/ref=5D2A8E3A69DA6386D9AF803E4FF21C8F4E00B5396549E11FA3EA1BFA6DDE21C1A4DB870B802F52F1343F94251F2D49C8C169FB033B9616E2H2X5I" TargetMode="External"/><Relationship Id="rId3331" Type="http://schemas.openxmlformats.org/officeDocument/2006/relationships/hyperlink" Target="consultantplus://offline/ref=5D2A8E3A69DA6386D9AF803E4FF21C8F4E00B5396549E11FA3EA1BFA6DDE21C1A4DB870B802D59FB323F94251F2D49C8C169FB033B9616E2H2X5I" TargetMode="External"/><Relationship Id="rId252" Type="http://schemas.openxmlformats.org/officeDocument/2006/relationships/hyperlink" Target="consultantplus://offline/ref=5D2A8E3A69DA6386D9AF803E4FF21C8F4E00B5396549E11FA3EA1BFA6DDE21C1A4DB870B802F5CF6323F94251F2D49C8C169FB033B9616E2H2X5I" TargetMode="External"/><Relationship Id="rId2140" Type="http://schemas.openxmlformats.org/officeDocument/2006/relationships/hyperlink" Target="consultantplus://offline/ref=5D2A8E3A69DA6386D9AF803E4FF21C8F4E00B5396549E11FA3EA1BFA6DDE21C1A4DB870B802E5CF5343F94251F2D49C8C169FB033B9616E2H2X5I" TargetMode="External"/><Relationship Id="rId5089" Type="http://schemas.openxmlformats.org/officeDocument/2006/relationships/hyperlink" Target="consultantplus://offline/ref=5D2A8E3A69DA6386D9AF803E4FF21C8F4E00B5396549E11FA3EA1BFA6DDE21C1A4DB870B802D5FF7363F94251F2D49C8C169FB033B9616E2H2X5I" TargetMode="External"/><Relationship Id="rId5296" Type="http://schemas.openxmlformats.org/officeDocument/2006/relationships/hyperlink" Target="consultantplus://offline/ref=5D2A8E3A69DA6386D9AF803E4FF21C8F4E00B5396549E11FA3EA1BFA6DDE21C1A4DB870B832F53F5333F94251F2D49C8C169FB033B9616E2H2X5I" TargetMode="External"/><Relationship Id="rId112" Type="http://schemas.openxmlformats.org/officeDocument/2006/relationships/hyperlink" Target="consultantplus://offline/ref=5D2A8E3A69DA6386D9AF803E4FF21C8F4E00B5396549E11FA3EA1BFA6DDE21C1A4DB870B802F5EF03A3F94251F2D49C8C169FB033B9616E2H2X5I" TargetMode="External"/><Relationship Id="rId1699" Type="http://schemas.openxmlformats.org/officeDocument/2006/relationships/hyperlink" Target="consultantplus://offline/ref=5D2A8E3A69DA6386D9AF803E4FF21C8F4E00B5396549E11FA3EA1BFA6DDE21C1A4DB870B812D5BF5313F94251F2D49C8C169FB033B9616E2H2X5I" TargetMode="External"/><Relationship Id="rId2000" Type="http://schemas.openxmlformats.org/officeDocument/2006/relationships/hyperlink" Target="consultantplus://offline/ref=5D2A8E3A69DA6386D9AF803E4FF21C8F4E00B5396549E11FA3EA1BFA6DDE21C1A4DB870B812759F7303F94251F2D49C8C169FB033B9616E2H2X5I" TargetMode="External"/><Relationship Id="rId5156" Type="http://schemas.openxmlformats.org/officeDocument/2006/relationships/hyperlink" Target="consultantplus://offline/ref=5D2A8E3A69DA6386D9AF803E4FF21C8F4E00B5396549E11FA3EA1BFA6DDE21C1A4DB870B812952F53A3F94251F2D49C8C169FB033B9616E2H2X5I" TargetMode="External"/><Relationship Id="rId2957" Type="http://schemas.openxmlformats.org/officeDocument/2006/relationships/hyperlink" Target="consultantplus://offline/ref=5D2A8E3A69DA6386D9AF803E4FF21C8F4E00B5396549E11FA3EA1BFA6DDE21C1A4DB870B802D5DF23A3F94251F2D49C8C169FB033B9616E2H2X5I" TargetMode="External"/><Relationship Id="rId4172" Type="http://schemas.openxmlformats.org/officeDocument/2006/relationships/hyperlink" Target="consultantplus://offline/ref=5D2A8E3A69DA6386D9AF803E4FF21C8F4E00B5396549E11FA3EA1BFA6DDE21C1A4DB870B802D58F7343F94251F2D49C8C169FB033B9616E2H2X5I" TargetMode="External"/><Relationship Id="rId5016" Type="http://schemas.openxmlformats.org/officeDocument/2006/relationships/hyperlink" Target="consultantplus://offline/ref=5D2A8E3A69DA6386D9AF803E4FF21C8F4E00B5396549E11FA3EA1BFA6DDE21C1A4DB870B81285BF1343F94251F2D49C8C169FB033B9616E2H2X5I" TargetMode="External"/><Relationship Id="rId5223" Type="http://schemas.openxmlformats.org/officeDocument/2006/relationships/hyperlink" Target="consultantplus://offline/ref=5D2A8E3A69DA6386D9AF803E4FF21C8F4E00B5396549E11FA3EA1BFA6DDE21C1A4DB870B81265FFB323F94251F2D49C8C169FB033B9616E2H2X5I" TargetMode="External"/><Relationship Id="rId929" Type="http://schemas.openxmlformats.org/officeDocument/2006/relationships/hyperlink" Target="consultantplus://offline/ref=5D2A8E3A69DA6386D9AF803E4FF21C8F4E00B5396549E11FA3EA1BFA6DDE21C1A4DB870B802F59F7323F94251F2D49C8C169FB033B9616E2H2X5I" TargetMode="External"/><Relationship Id="rId1559" Type="http://schemas.openxmlformats.org/officeDocument/2006/relationships/hyperlink" Target="consultantplus://offline/ref=5D2A8E3A69DA6386D9AF803E4FF21C8F4E00B5396549E11FA3EA1BFA6DDE21C1A4DB870B812C5BF3333F94251F2D49C8C169FB033B9616E2H2X5I" TargetMode="External"/><Relationship Id="rId1766" Type="http://schemas.openxmlformats.org/officeDocument/2006/relationships/hyperlink" Target="consultantplus://offline/ref=5D2A8E3A69DA6386D9AF803E4FF21C8F4E00B5396549E11FA3EA1BFA6DDE21C1A4DB870B812D5DF63B3F94251F2D49C8C169FB033B9616E2H2X5I" TargetMode="External"/><Relationship Id="rId1973" Type="http://schemas.openxmlformats.org/officeDocument/2006/relationships/hyperlink" Target="consultantplus://offline/ref=5D2A8E3A69DA6386D9AF803E4FF21C8F4E00B5396549E11FA3EA1BFA6DDE21C1A4DB870B812758FA3A3F94251F2D49C8C169FB033B9616E2H2X5I" TargetMode="External"/><Relationship Id="rId2817" Type="http://schemas.openxmlformats.org/officeDocument/2006/relationships/hyperlink" Target="consultantplus://offline/ref=5D2A8E3A69DA6386D9AF803E4FF21C8F4E00B5396549E11FA3EA1BFA6DDE21C1A4DB870B812859F0363F94251F2D49C8C169FB033B9616E2H2X5I" TargetMode="External"/><Relationship Id="rId4032" Type="http://schemas.openxmlformats.org/officeDocument/2006/relationships/hyperlink" Target="consultantplus://offline/ref=5D2A8E3A69DA6386D9AF803E4FF21C8F4E00B5396549E11FA3EA1BFA6DDE21C1A4DB870B832F52F13B3F94251F2D49C8C169FB033B9616E2H2X5I" TargetMode="External"/><Relationship Id="rId58" Type="http://schemas.openxmlformats.org/officeDocument/2006/relationships/hyperlink" Target="consultantplus://offline/ref=A3B44D481FDC08976BFA45DEAF756ADA165645C81E51B8BF9AA5F56B89F1C23229BE43A737BE05AD433D07CFAEDA8979F7C364E3E0BFCDBAG8X8I" TargetMode="External"/><Relationship Id="rId1419" Type="http://schemas.openxmlformats.org/officeDocument/2006/relationships/hyperlink" Target="consultantplus://offline/ref=5D2A8E3A69DA6386D9AF803E4FF21C8F4E00B5396549E11FA3EA1BFA6DDE21C1A4DB870B812653F1363F94251F2D49C8C169FB033B9616E2H2X5I" TargetMode="External"/><Relationship Id="rId1626" Type="http://schemas.openxmlformats.org/officeDocument/2006/relationships/hyperlink" Target="consultantplus://offline/ref=5D2A8E3A69DA6386D9AF803E4FF21C8F4E00B5396549E11FA3EA1BFA6DDE21C1A4DB870B812D53F5313F94251F2D49C8C169FB033B9616E2H2X5I" TargetMode="External"/><Relationship Id="rId1833" Type="http://schemas.openxmlformats.org/officeDocument/2006/relationships/hyperlink" Target="consultantplus://offline/ref=5D2A8E3A69DA6386D9AF803E4FF21C8F4E00B5396549E11FA3EA1BFA6DDE21C1A4DB870B812D5CF4373F94251F2D49C8C169FB033B9616E2H2X5I" TargetMode="External"/><Relationship Id="rId4989" Type="http://schemas.openxmlformats.org/officeDocument/2006/relationships/hyperlink" Target="consultantplus://offline/ref=5D2A8E3A69DA6386D9AF803E4FF21C8F4E00B5396549E11FA3EA1BFA6DDE21C1A4DB870B81285BFA303F94251F2D49C8C169FB033B9616E2H2X5I" TargetMode="External"/><Relationship Id="rId1900" Type="http://schemas.openxmlformats.org/officeDocument/2006/relationships/hyperlink" Target="consultantplus://offline/ref=5D2A8E3A69DA6386D9AF803E4FF21C8F4E00B5396549E11FA3EA1BFA6DDE21C1A4DB870B812D53F4353F94251F2D49C8C169FB033B9616E2H2X5I" TargetMode="External"/><Relationship Id="rId3798" Type="http://schemas.openxmlformats.org/officeDocument/2006/relationships/hyperlink" Target="consultantplus://offline/ref=5D2A8E3A69DA6386D9AF803E4FF21C8F4E00B5396549E11FA3EA1BFA6DDE21C1A4DB870B802F5BF2343F94251F2D49C8C169FB033B9616E2H2X5I" TargetMode="External"/><Relationship Id="rId4849" Type="http://schemas.openxmlformats.org/officeDocument/2006/relationships/hyperlink" Target="consultantplus://offline/ref=5D2A8E3A69DA6386D9AF803E4FF21C8F4E00B5396549E11FA3EA1BFA6DDE21C1A4DB870B802D5BFA3A3F94251F2D49C8C169FB033B9616E2H2X5I" TargetMode="External"/><Relationship Id="rId3658" Type="http://schemas.openxmlformats.org/officeDocument/2006/relationships/hyperlink" Target="consultantplus://offline/ref=5D2A8E3A69DA6386D9AF803E4FF21C8F4E00B5396549E11FA3EA1BFA6DDE21C1A4DB870B81265FF53A3F94251F2D49C8C169FB033B9616E2H2X5I" TargetMode="External"/><Relationship Id="rId3865" Type="http://schemas.openxmlformats.org/officeDocument/2006/relationships/hyperlink" Target="consultantplus://offline/ref=5D2A8E3A69DA6386D9AF803E4FF21C8F4E00B5396549E11FA3EA1BFA6DDE21C1A4DB870B802D5EF4363F94251F2D49C8C169FB033B9616E2H2X5I" TargetMode="External"/><Relationship Id="rId4709" Type="http://schemas.openxmlformats.org/officeDocument/2006/relationships/hyperlink" Target="consultantplus://offline/ref=5D2A8E3A69DA6386D9AF803E4FF21C8F4E00B5396549E11FA3EA1BFA6DDE21C1A4DB870B802E5CF3303F94251F2D49C8C169FB033B9616E2H2X5I" TargetMode="External"/><Relationship Id="rId4916" Type="http://schemas.openxmlformats.org/officeDocument/2006/relationships/hyperlink" Target="consultantplus://offline/ref=5D2A8E3A69DA6386D9AF803E4FF21C8F4E00B5396549E11FA3EA1BFA6DDE21C1A4DB870B802E52F03A3F94251F2D49C8C169FB033B9616E2H2X5I" TargetMode="External"/><Relationship Id="rId579" Type="http://schemas.openxmlformats.org/officeDocument/2006/relationships/hyperlink" Target="consultantplus://offline/ref=5D2A8E3A69DA6386D9AF803E4FF21C8F4E00B5396549E11FA3EA1BFA6DDE21C1A4DB870B812652F1343F94251F2D49C8C169FB033B9616E2H2X5I" TargetMode="External"/><Relationship Id="rId786" Type="http://schemas.openxmlformats.org/officeDocument/2006/relationships/hyperlink" Target="consultantplus://offline/ref=5D2A8E3A69DA6386D9AF803E4FF21C8F4E00B5396549E11FA3EA1BFA6DDE21C1A4DB870B812A59F5323F94251F2D49C8C169FB033B9616E2H2X5I" TargetMode="External"/><Relationship Id="rId993" Type="http://schemas.openxmlformats.org/officeDocument/2006/relationships/hyperlink" Target="consultantplus://offline/ref=5D2A8E3A69DA6386D9AF803E4FF21C8F4E00B5396549E11FA3EA1BFA6DDE21C1A4DB870B802E58F0343F94251F2D49C8C169FB033B9616E2H2X5I" TargetMode="External"/><Relationship Id="rId2467" Type="http://schemas.openxmlformats.org/officeDocument/2006/relationships/hyperlink" Target="consultantplus://offline/ref=5D2A8E3A69DA6386D9AF803E4FF21C8F4E00B5396549E11FA3EA1BFA6DDE21C1A4DB870B802B5DF6323F94251F2D49C8C169FB033B9616E2H2X5I" TargetMode="External"/><Relationship Id="rId2674" Type="http://schemas.openxmlformats.org/officeDocument/2006/relationships/hyperlink" Target="consultantplus://offline/ref=5D2A8E3A69DA6386D9AF803E4FF21C8F4E00B5396549E11FA3EA1BFA6DDE21C1A4DB870B81275FF63A3F94251F2D49C8C169FB033B9616E2H2X5I" TargetMode="External"/><Relationship Id="rId3518" Type="http://schemas.openxmlformats.org/officeDocument/2006/relationships/hyperlink" Target="consultantplus://offline/ref=5D2A8E3A69DA6386D9AF803E4FF21C8F4E00B5396549E11FA3EA1BFA6DDE21C1A4DB870B802E5BF0303F94251F2D49C8C169FB033B9616E2H2X5I" TargetMode="External"/><Relationship Id="rId5080" Type="http://schemas.openxmlformats.org/officeDocument/2006/relationships/hyperlink" Target="consultantplus://offline/ref=5D2A8E3A69DA6386D9AF803E4FF21C8F4E00B5396549E11FA3EA1BFA6DDE21C1A4DB870B802D5FF43A3F94251F2D49C8C169FB033B9616E2H2X5I" TargetMode="External"/><Relationship Id="rId439" Type="http://schemas.openxmlformats.org/officeDocument/2006/relationships/hyperlink" Target="consultantplus://offline/ref=5D2A8E3A69DA6386D9AF803E4FF21C8F4E00B5396549E11FA3EA1BFA6DDE21C1A4DB870B802D5EF3303F94251F2D49C8C169FB033B9616E2H2X5I" TargetMode="External"/><Relationship Id="rId646" Type="http://schemas.openxmlformats.org/officeDocument/2006/relationships/hyperlink" Target="consultantplus://offline/ref=5D2A8E3A69DA6386D9AF803E4FF21C8F4E00B5396549E11FA3EA1BFA6DDE21C1A4DB870B802F5BF6303F94251F2D49C8C169FB033B9616E2H2X5I" TargetMode="External"/><Relationship Id="rId1069" Type="http://schemas.openxmlformats.org/officeDocument/2006/relationships/hyperlink" Target="consultantplus://offline/ref=5D2A8E3A69DA6386D9AF803E4FF21C8F4E00B5396549E11FA3EA1BFA6DDE21C1A4DB870B802E59F0303F94251F2D49C8C169FB033B9616E2H2X5I" TargetMode="External"/><Relationship Id="rId1276" Type="http://schemas.openxmlformats.org/officeDocument/2006/relationships/hyperlink" Target="consultantplus://offline/ref=5D2A8E3A69DA6386D9AF803E4FF21C8F4E00B5396549E11FA3EA1BFA6DDE21C1A4DB870B802F5AF0323F94251F2D49C8C169FB033B9616E2H2X5I" TargetMode="External"/><Relationship Id="rId1483" Type="http://schemas.openxmlformats.org/officeDocument/2006/relationships/hyperlink" Target="consultantplus://offline/ref=5D2A8E3A69DA6386D9AF803E4FF21C8F4E00B5396549E11FA3EA1BFA6DDE21C1A4DB870B81275FFB3A3F94251F2D49C8C169FB033B9616E2H2X5I" TargetMode="External"/><Relationship Id="rId2327" Type="http://schemas.openxmlformats.org/officeDocument/2006/relationships/hyperlink" Target="consultantplus://offline/ref=5D2A8E3A69DA6386D9AF803E4FF21C8F4E00B5396549E11FA3EA1BFA6DDE21C1A4DB870B802E52FA323F94251F2D49C8C169FB033B9616E2H2X5I" TargetMode="External"/><Relationship Id="rId2881" Type="http://schemas.openxmlformats.org/officeDocument/2006/relationships/hyperlink" Target="consultantplus://offline/ref=5D2A8E3A69DA6386D9AF803E4FF21C8F4E00B5396549E11FA3EA1BFA6DDE21C1A4DB870B812859F03A3F94251F2D49C8C169FB033B9616E2H2X5I" TargetMode="External"/><Relationship Id="rId3725" Type="http://schemas.openxmlformats.org/officeDocument/2006/relationships/hyperlink" Target="consultantplus://offline/ref=5D2A8E3A69DA6386D9AF803E4FF21C8F4E00B5396549E11FA3EA1BFA6DDE21C1A4DB870B812653F2303F94251F2D49C8C169FB033B9616E2H2X5I" TargetMode="External"/><Relationship Id="rId3932" Type="http://schemas.openxmlformats.org/officeDocument/2006/relationships/hyperlink" Target="consultantplus://offline/ref=5D2A8E3A69DA6386D9AF803E4FF21C8F4E00B5396549E11FA3EA1BFA6DDE21C1A4DB870B81275BF3343F94251F2D49C8C169FB033B9616E2H2X5I" TargetMode="External"/><Relationship Id="rId506" Type="http://schemas.openxmlformats.org/officeDocument/2006/relationships/hyperlink" Target="consultantplus://offline/ref=5D2A8E3A69DA6386D9AF803E4FF21C8F4E00B5396549E11FA3EA1BFA6DDE21C1A4DB870B812E5BF7313F94251F2D49C8C169FB033B9616E2H2X5I" TargetMode="External"/><Relationship Id="rId853" Type="http://schemas.openxmlformats.org/officeDocument/2006/relationships/hyperlink" Target="consultantplus://offline/ref=5D2A8E3A69DA6386D9AF803E4FF21C8F4E00B5396549E11FA3EA1BFA6DDE21C1A4DB870B802F5AF1343F94251F2D49C8C169FB033B9616E2H2X5I" TargetMode="External"/><Relationship Id="rId1136" Type="http://schemas.openxmlformats.org/officeDocument/2006/relationships/hyperlink" Target="consultantplus://offline/ref=5D2A8E3A69DA6386D9AF803E4FF21C8F4E00B5396549E11FA3EA1BFA6DDE21C1A4DB870B802E5FFB363F94251F2D49C8C169FB033B9616E2H2X5I" TargetMode="External"/><Relationship Id="rId1690" Type="http://schemas.openxmlformats.org/officeDocument/2006/relationships/hyperlink" Target="consultantplus://offline/ref=5D2A8E3A69DA6386D9AF803E4FF21C8F4E00B5396549E11FA3EA1BFA6DDE21C1A4DB870B812C5AF3333F94251F2D49C8C169FB033B9616E2H2X5I" TargetMode="External"/><Relationship Id="rId2534" Type="http://schemas.openxmlformats.org/officeDocument/2006/relationships/hyperlink" Target="consultantplus://offline/ref=5D2A8E3A69DA6386D9AF803E4FF21C8F4E00B5396549E11FA3EA1BFA6DDE21C1A4DB870B812659FA363F94251F2D49C8C169FB033B9616E2H2X5I" TargetMode="External"/><Relationship Id="rId2741" Type="http://schemas.openxmlformats.org/officeDocument/2006/relationships/hyperlink" Target="consultantplus://offline/ref=5D2A8E3A69DA6386D9AF803E4FF21C8F4E00B5396549E11FA3EA1BFA6DDE21C1A4DB870B81275EF43A3F94251F2D49C8C169FB033B9616E2H2X5I" TargetMode="External"/><Relationship Id="rId713" Type="http://schemas.openxmlformats.org/officeDocument/2006/relationships/hyperlink" Target="consultantplus://offline/ref=5D2A8E3A69DA6386D9AF803E4FF21C8F4E00B5396549E11FA3EA1BFA6DDE21C1A4DB870B812D5AF1313F94251F2D49C8C169FB033B9616E2H2X5I" TargetMode="External"/><Relationship Id="rId920" Type="http://schemas.openxmlformats.org/officeDocument/2006/relationships/hyperlink" Target="consultantplus://offline/ref=5D2A8E3A69DA6386D9AF803E4FF21C8F4E00B5396549E11FA3EA1BFA6DDE21C1A4DB870B802F59F3363F94251F2D49C8C169FB033B9616E2H2X5I" TargetMode="External"/><Relationship Id="rId1343" Type="http://schemas.openxmlformats.org/officeDocument/2006/relationships/hyperlink" Target="consultantplus://offline/ref=5D2A8E3A69DA6386D9AF803E4FF21C8F4E00B5396549E11FA3EA1BFA6DDE21C1A4DB870B802D59F5343F94251F2D49C8C169FB033B9616E2H2X5I" TargetMode="External"/><Relationship Id="rId1550" Type="http://schemas.openxmlformats.org/officeDocument/2006/relationships/hyperlink" Target="consultantplus://offline/ref=5D2A8E3A69DA6386D9AF803E4FF21C8F4E00B5396549E11FA3EA1BFA6DDE21C1A4DB870B812D53FA333F94251F2D49C8C169FB033B9616E2H2X5I" TargetMode="External"/><Relationship Id="rId2601" Type="http://schemas.openxmlformats.org/officeDocument/2006/relationships/hyperlink" Target="consultantplus://offline/ref=5D2A8E3A69DA6386D9AF803E4FF21C8F4E00B5396549E11FA3EA1BFA6DDE21C1A4DB870B802D52F4363F94251F2D49C8C169FB033B9616E2H2X5I" TargetMode="External"/><Relationship Id="rId4499" Type="http://schemas.openxmlformats.org/officeDocument/2006/relationships/hyperlink" Target="consultantplus://offline/ref=5D2A8E3A69DA6386D9AF803E4FF21C8F4E00B5396549E11FA3EA1BFA6DDE21C1A4DB870B812D5DF03B3F94251F2D49C8C169FB033B9616E2H2X5I" TargetMode="External"/><Relationship Id="rId1203" Type="http://schemas.openxmlformats.org/officeDocument/2006/relationships/hyperlink" Target="consultantplus://offline/ref=5D2A8E3A69DA6386D9AF803E4FF21C8F4E00B5396549E11FA3EA1BFA6DDE21C1A4DB870B802F5FF2323F94251F2D49C8C169FB033B9616E2H2X5I" TargetMode="External"/><Relationship Id="rId1410" Type="http://schemas.openxmlformats.org/officeDocument/2006/relationships/hyperlink" Target="consultantplus://offline/ref=5D2A8E3A69DA6386D9AF803E4FF21C8F4E00B5396549E11FA3EA1BFA6DDE21C1A4DB870B81265CFA323F94251F2D49C8C169FB033B9616E2H2X5I" TargetMode="External"/><Relationship Id="rId4359" Type="http://schemas.openxmlformats.org/officeDocument/2006/relationships/hyperlink" Target="consultantplus://offline/ref=5D2A8E3A69DA6386D9AF803E4FF21C8F4E00B5396549E11FA3EA1BFA6DDE21C1A4DB870B812D52F5373F94251F2D49C8C169FB033B9616E2H2X5I" TargetMode="External"/><Relationship Id="rId4566" Type="http://schemas.openxmlformats.org/officeDocument/2006/relationships/hyperlink" Target="consultantplus://offline/ref=5D2A8E3A69DA6386D9AF803E4FF21C8F4E00B5396549E11FA3EA1BFA6DDE21C1A4DB870B812D5CF1313F94251F2D49C8C169FB033B9616E2H2X5I" TargetMode="External"/><Relationship Id="rId4773" Type="http://schemas.openxmlformats.org/officeDocument/2006/relationships/hyperlink" Target="consultantplus://offline/ref=5D2A8E3A69DA6386D9AF803E4FF21C8F4E00B5396549E11FA3EA1BFA6DDE21C1A4DB870B802E5CF5303F94251F2D49C8C169FB033B9616E2H2X5I" TargetMode="External"/><Relationship Id="rId4980" Type="http://schemas.openxmlformats.org/officeDocument/2006/relationships/hyperlink" Target="consultantplus://offline/ref=5D2A8E3A69DA6386D9AF803E4FF21C8F4E00B5396549E11FA3EA1BFA6DDE21C1A4DB870B81285BF13A3F94251F2D49C8C169FB033B9616E2H2X5I" TargetMode="External"/><Relationship Id="rId3168" Type="http://schemas.openxmlformats.org/officeDocument/2006/relationships/hyperlink" Target="consultantplus://offline/ref=5D2A8E3A69DA6386D9AF803E4FF21C8F4E00B5396549E11FA3EA1BFA6DDE21C1A4DB870B802F52F6303F94251F2D49C8C169FB033B9616E2H2X5I" TargetMode="External"/><Relationship Id="rId3375" Type="http://schemas.openxmlformats.org/officeDocument/2006/relationships/hyperlink" Target="consultantplus://offline/ref=5D2A8E3A69DA6386D9AF803E4FF21C8F4E00B5396549E11FA3EA1BFA6DDE21C1A4DB870B802D5FF6343F94251F2D49C8C169FB033B9616E2H2X5I" TargetMode="External"/><Relationship Id="rId3582" Type="http://schemas.openxmlformats.org/officeDocument/2006/relationships/hyperlink" Target="consultantplus://offline/ref=5D2A8E3A69DA6386D9AF803E4FF21C8F4E00B5396549E11FA3EA1BFA6DDE21C1A4DB870B81265EF3343F94251F2D49C8C169FB033B9616E2H2X5I" TargetMode="External"/><Relationship Id="rId4219" Type="http://schemas.openxmlformats.org/officeDocument/2006/relationships/hyperlink" Target="consultantplus://offline/ref=5D2A8E3A69DA6386D9AF803E4FF21C8F4E00B5396549E11FA3EA1BFA6DDE21C1A4DB870B802E5EF0323F94251F2D49C8C169FB033B9616E2H2X5I" TargetMode="External"/><Relationship Id="rId4426" Type="http://schemas.openxmlformats.org/officeDocument/2006/relationships/hyperlink" Target="consultantplus://offline/ref=5D2A8E3A69DA6386D9AF803E4FF21C8F4E00B5396549E11FA3EA1BFA6DDE21C1A4DB870B812C5AF3333F94251F2D49C8C169FB033B9616E2H2X5I" TargetMode="External"/><Relationship Id="rId4633" Type="http://schemas.openxmlformats.org/officeDocument/2006/relationships/hyperlink" Target="consultantplus://offline/ref=5D2A8E3A69DA6386D9AF803E4FF21C8F4E00B5396549E11FA3EA1BFA6DDE21C1A4DB870B81275AF6343F94251F2D49C8C169FB033B9616E2H2X5I" TargetMode="External"/><Relationship Id="rId4840" Type="http://schemas.openxmlformats.org/officeDocument/2006/relationships/hyperlink" Target="consultantplus://offline/ref=5D2A8E3A69DA6386D9AF803E4FF21C8F4E00B5396549E11FA3EA1BFA6DDE21C1A4DB870B802D5BF33A3F94251F2D49C8C169FB033B9616E2H2X5I" TargetMode="External"/><Relationship Id="rId296" Type="http://schemas.openxmlformats.org/officeDocument/2006/relationships/hyperlink" Target="consultantplus://offline/ref=5D2A8E3A69DA6386D9AF803E4FF21C8F4E00B5396549E11FA3EA1BFA6DDE21C1A4DB870B802F52F03A3F94251F2D49C8C169FB033B9616E2H2X5I" TargetMode="External"/><Relationship Id="rId2184" Type="http://schemas.openxmlformats.org/officeDocument/2006/relationships/hyperlink" Target="consultantplus://offline/ref=5D2A8E3A69DA6386D9AF803E4FF21C8F4E00B5396549E11FA3EA1BFA6DDE21C1A4DB870B802B52F0303F94251F2D49C8C169FB033B9616E2H2X5I" TargetMode="External"/><Relationship Id="rId2391" Type="http://schemas.openxmlformats.org/officeDocument/2006/relationships/hyperlink" Target="consultantplus://offline/ref=5D2A8E3A69DA6386D9AF803E4FF21C8F4E00B5396549E11FA3EA1BFA6DDE21C1A4DB870B812D59F0313F94251F2D49C8C169FB033B9616E2H2X5I" TargetMode="External"/><Relationship Id="rId3028" Type="http://schemas.openxmlformats.org/officeDocument/2006/relationships/hyperlink" Target="consultantplus://offline/ref=5D2A8E3A69DA6386D9AF803E4FF21C8F4E00B5396549E11FA3EA1BFA6DDE21C1A4DB870B81285FF53A3F94251F2D49C8C169FB033B9616E2H2X5I" TargetMode="External"/><Relationship Id="rId3235" Type="http://schemas.openxmlformats.org/officeDocument/2006/relationships/hyperlink" Target="consultantplus://offline/ref=5D2A8E3A69DA6386D9AF803E4FF21C8F4E00B5396549E11FA3EA1BFA6DDE21C1A4DB870B802D58F43A3F94251F2D49C8C169FB033B9616E2H2X5I" TargetMode="External"/><Relationship Id="rId3442" Type="http://schemas.openxmlformats.org/officeDocument/2006/relationships/hyperlink" Target="consultantplus://offline/ref=5D2A8E3A69DA6386D9AF803E4FF21C8F4E00B5396549E11FA3EA1BFA6DDE21C1A4DB870B812953F5303F94251F2D49C8C169FB033B9616E2H2X5I" TargetMode="External"/><Relationship Id="rId156" Type="http://schemas.openxmlformats.org/officeDocument/2006/relationships/hyperlink" Target="consultantplus://offline/ref=5D2A8E3A69DA6386D9AF803E4FF21C8F4E00B5396549E11FA3EA1BFA6DDE21C1A4DB870B802F5FF6343F94251F2D49C8C169FB033B9616E2H2X5I" TargetMode="External"/><Relationship Id="rId363" Type="http://schemas.openxmlformats.org/officeDocument/2006/relationships/hyperlink" Target="consultantplus://offline/ref=5D2A8E3A69DA6386D9AF803E4FF21C8F4E00B5396549E11FA3EA1BFA6DDE21C1A4DB870B812A5CF3303F94251F2D49C8C169FB033B9616E2H2X5I" TargetMode="External"/><Relationship Id="rId570" Type="http://schemas.openxmlformats.org/officeDocument/2006/relationships/hyperlink" Target="consultantplus://offline/ref=5D2A8E3A69DA6386D9AF803E4FF21C8F4E00B5396549E11FA3EA1BFA6DDE21C1A4DB870B81275DF6323F94251F2D49C8C169FB033B9616E2H2X5I" TargetMode="External"/><Relationship Id="rId2044" Type="http://schemas.openxmlformats.org/officeDocument/2006/relationships/hyperlink" Target="consultantplus://offline/ref=5D2A8E3A69DA6386D9AF803E4FF21C8F4E00B5396549E11FA3EA1BFA6DDE21C1A4DB870B812758F2363F94251F2D49C8C169FB033B9616E2H2X5I" TargetMode="External"/><Relationship Id="rId2251" Type="http://schemas.openxmlformats.org/officeDocument/2006/relationships/hyperlink" Target="consultantplus://offline/ref=5D2A8E3A69DA6386D9AF803E4FF21C8F4E00B5396549E11FA3EA1BFA6DDE21C1A4DB870B802E52F7303F94251F2D49C8C169FB033B9616E2H2X5I" TargetMode="External"/><Relationship Id="rId3302" Type="http://schemas.openxmlformats.org/officeDocument/2006/relationships/hyperlink" Target="consultantplus://offline/ref=5D2A8E3A69DA6386D9AF803E4FF21C8F4E00B5396549E11FA3EA1BFA6DDE21C1A4DB870B802D59F2303F94251F2D49C8C169FB033B9616E2H2X5I" TargetMode="External"/><Relationship Id="rId4700" Type="http://schemas.openxmlformats.org/officeDocument/2006/relationships/hyperlink" Target="consultantplus://offline/ref=5D2A8E3A69DA6386D9AF803E4FF21C8F4E00B5396549E11FA3EA1BFA6DDE21C1A4DB870B81275FF13A3F94251F2D49C8C169FB033B9616E2H2X5I" TargetMode="External"/><Relationship Id="rId223" Type="http://schemas.openxmlformats.org/officeDocument/2006/relationships/hyperlink" Target="consultantplus://offline/ref=5D2A8E3A69DA6386D9AF803E4FF21C8F4E00B5396549E11FA3EA1BFA6DDE21C1A4DB870B802F5FFA303F94251F2D49C8C169FB033B9616E2H2X5I" TargetMode="External"/><Relationship Id="rId430" Type="http://schemas.openxmlformats.org/officeDocument/2006/relationships/hyperlink" Target="consultantplus://offline/ref=5D2A8E3A69DA6386D9AF803E4FF21C8F4E00B5396549E11FA3EA1BFA6DDE21C1A4DB870B802D5FF73A3F94251F2D49C8C169FB033B9616E2H2X5I" TargetMode="External"/><Relationship Id="rId1060" Type="http://schemas.openxmlformats.org/officeDocument/2006/relationships/hyperlink" Target="consultantplus://offline/ref=5D2A8E3A69DA6386D9AF803E4FF21C8F4E00B5396549E11FA3EA1BFA6DDE21C1A4DB870B802E59F3303F94251F2D49C8C169FB033B9616E2H2X5I" TargetMode="External"/><Relationship Id="rId2111" Type="http://schemas.openxmlformats.org/officeDocument/2006/relationships/hyperlink" Target="consultantplus://offline/ref=5D2A8E3A69DA6386D9AF803E4FF21C8F4E00B5396549E11FA3EA1BFA6DDE21C1A4DB870B802E5DF6303F94251F2D49C8C169FB033B9616E2H2X5I" TargetMode="External"/><Relationship Id="rId5267" Type="http://schemas.openxmlformats.org/officeDocument/2006/relationships/hyperlink" Target="consultantplus://offline/ref=5D2A8E3A69DA6386D9AF803E4FF21C8F4E00B5396549E11FA3EA1BFA6DDE21C1A4DB870B802C59FA363F94251F2D49C8C169FB033B9616E2H2X5I" TargetMode="External"/><Relationship Id="rId4076" Type="http://schemas.openxmlformats.org/officeDocument/2006/relationships/hyperlink" Target="consultantplus://offline/ref=5D2A8E3A69DA6386D9AF803E4FF21C8F4E00B5396549E11FA3EA1BFA6DDE21C1A4DB870B832F52F03B3F94251F2D49C8C169FB033B9616E2H2X5I" TargetMode="External"/><Relationship Id="rId1877" Type="http://schemas.openxmlformats.org/officeDocument/2006/relationships/hyperlink" Target="consultantplus://offline/ref=5D2A8E3A69DA6386D9AF803E4FF21C8F4E00B5396549E11FA3EA1BFA6DDE21C1A4DB870B812D5DF6353F94251F2D49C8C169FB033B9616E2H2X5I" TargetMode="External"/><Relationship Id="rId2928" Type="http://schemas.openxmlformats.org/officeDocument/2006/relationships/hyperlink" Target="consultantplus://offline/ref=5D2A8E3A69DA6386D9AF803E4FF21C8F4E00B5396549E11FA3EA1BFA6DDE21C1A4DB870B81285EF2363F94251F2D49C8C169FB033B9616E2H2X5I" TargetMode="External"/><Relationship Id="rId4283" Type="http://schemas.openxmlformats.org/officeDocument/2006/relationships/hyperlink" Target="consultantplus://offline/ref=5D2A8E3A69DA6386D9AF803E4FF21C8F4E00B5396549E11FA3EA1BFA6DDE21C1A4DB870B812D5CF5373F94251F2D49C8C169FB033B9616E2H2X5I" TargetMode="External"/><Relationship Id="rId4490" Type="http://schemas.openxmlformats.org/officeDocument/2006/relationships/hyperlink" Target="consultantplus://offline/ref=5D2A8E3A69DA6386D9AF803E4FF21C8F4E00B5396549E11FA3EA1BFA6DDE21C1A4DB870B812D5BF5333F94251F2D49C8C169FB033B9616E2H2X5I" TargetMode="External"/><Relationship Id="rId5127" Type="http://schemas.openxmlformats.org/officeDocument/2006/relationships/hyperlink" Target="consultantplus://offline/ref=5D2A8E3A69DA6386D9AF803E4FF21C8F4E00B5396549E11FA3EA1BFA6DDE21C1A4DB870B812952F6363F94251F2D49C8C169FB033B9616E2H2X5I" TargetMode="External"/><Relationship Id="rId5334" Type="http://schemas.openxmlformats.org/officeDocument/2006/relationships/hyperlink" Target="consultantplus://offline/ref=5D2A8E3A69DA6386D9AF803E4FF21C8F4E00B5396549E11FA3EA1BFA6DDE21C1A4DB870B832F53F5353F94251F2D49C8C169FB033B9616E2H2X5I" TargetMode="External"/><Relationship Id="rId1737" Type="http://schemas.openxmlformats.org/officeDocument/2006/relationships/hyperlink" Target="consultantplus://offline/ref=5D2A8E3A69DA6386D9AF803E4FF21C8F4E00B5396549E11FA3EA1BFA6DDE21C1A4DB870B812D52F2353F94251F2D49C8C169FB033B9616E2H2X5I" TargetMode="External"/><Relationship Id="rId1944" Type="http://schemas.openxmlformats.org/officeDocument/2006/relationships/hyperlink" Target="consultantplus://offline/ref=5D2A8E3A69DA6386D9AF803E4FF21C8F4E00B5396549E11FA3EA1BFA6DDE21C1A4DB870B802E5DF0323F94251F2D49C8C169FB033B9616E2H2X5I" TargetMode="External"/><Relationship Id="rId3092" Type="http://schemas.openxmlformats.org/officeDocument/2006/relationships/hyperlink" Target="consultantplus://offline/ref=5D2A8E3A69DA6386D9AF803E4FF21C8F4E00B5396549E11FA3EA1BFA6DDE21C1A4DB870B81285FF0343F94251F2D49C8C169FB033B9616E2H2X5I" TargetMode="External"/><Relationship Id="rId4143" Type="http://schemas.openxmlformats.org/officeDocument/2006/relationships/hyperlink" Target="consultantplus://offline/ref=5D2A8E3A69DA6386D9AF803E4FF21C8F4E00B5396549E11FA3EA1BFA6DDE21C1A4DB870B802F5CF5363F94251F2D49C8C169FB033B9616E2H2X5I" TargetMode="External"/><Relationship Id="rId4350" Type="http://schemas.openxmlformats.org/officeDocument/2006/relationships/hyperlink" Target="consultantplus://offline/ref=5D2A8E3A69DA6386D9AF803E4FF21C8F4E00B5396549E11FA3EA1BFA6DDE21C1A4DB870B812D53F4353F94251F2D49C8C169FB033B9616E2H2X5I" TargetMode="External"/><Relationship Id="rId29" Type="http://schemas.openxmlformats.org/officeDocument/2006/relationships/hyperlink" Target="consultantplus://offline/ref=A3B44D481FDC08976BFA45DEAF756ADA145640CB1C58B8BF9AA5F56B89F1C23229BE43A737BE05AC403D07CFAEDA8979F7C364E3E0BFCDBAG8X8I" TargetMode="External"/><Relationship Id="rId4003" Type="http://schemas.openxmlformats.org/officeDocument/2006/relationships/hyperlink" Target="consultantplus://offline/ref=5D2A8E3A69DA6386D9AF803E4FF21C8F4E00B5396549E11FA3EA1BFA6DDE21C1A4DB870B812753F5303F94251F2D49C8C169FB033B9616E2H2X5I" TargetMode="External"/><Relationship Id="rId4210" Type="http://schemas.openxmlformats.org/officeDocument/2006/relationships/hyperlink" Target="consultantplus://offline/ref=5D2A8E3A69DA6386D9AF803E4FF21C8F4E00B5396549E11FA3EA1BFA6DDE21C1A4DB870B802F5AF6363F94251F2D49C8C169FB033B9616E2H2X5I" TargetMode="External"/><Relationship Id="rId1804" Type="http://schemas.openxmlformats.org/officeDocument/2006/relationships/hyperlink" Target="consultantplus://offline/ref=5D2A8E3A69DA6386D9AF803E4FF21C8F4E00B5396549E11FA3EA1BFA6DDE21C1A4DB870B812C5AF3313F94251F2D49C8C169FB033B9616E2H2X5I" TargetMode="External"/><Relationship Id="rId3769" Type="http://schemas.openxmlformats.org/officeDocument/2006/relationships/hyperlink" Target="consultantplus://offline/ref=5D2A8E3A69DA6386D9AF803E4FF21C8F4E00B5396549E11FA3EA1BFA6DDE21C1A4DB870B812652F1363F94251F2D49C8C169FB033B9616E2H2X5I" TargetMode="External"/><Relationship Id="rId3976" Type="http://schemas.openxmlformats.org/officeDocument/2006/relationships/hyperlink" Target="consultantplus://offline/ref=5D2A8E3A69DA6386D9AF803E4FF21C8F4E00B5396549E11FA3EA1BFA6DDE21C1A4DB870B802A5CFB343F94251F2D49C8C169FB033B9616E2H2X5I" TargetMode="External"/><Relationship Id="rId5191" Type="http://schemas.openxmlformats.org/officeDocument/2006/relationships/hyperlink" Target="consultantplus://offline/ref=5D2A8E3A69DA6386D9AF803E4FF21C8F4E00B5396549E11FA3EA1BFA6DDE21C1A4DB870B81265CFA3A3F94251F2D49C8C169FB033B9616E2H2X5I" TargetMode="External"/><Relationship Id="rId897" Type="http://schemas.openxmlformats.org/officeDocument/2006/relationships/hyperlink" Target="consultantplus://offline/ref=5D2A8E3A69DA6386D9AF803E4FF21C8F4E00B5396549E11FA3EA1BFA6DDE21C1A4DB870B802D5DF3323F94251F2D49C8C169FB033B9616E2H2X5I" TargetMode="External"/><Relationship Id="rId2578" Type="http://schemas.openxmlformats.org/officeDocument/2006/relationships/hyperlink" Target="consultantplus://offline/ref=5D2A8E3A69DA6386D9AF803E4FF21C8F4E00B5396549E11FA3EA1BFA6DDE21C1A4DB870B812659F3303F94251F2D49C8C169FB033B9616E2H2X5I" TargetMode="External"/><Relationship Id="rId2785" Type="http://schemas.openxmlformats.org/officeDocument/2006/relationships/hyperlink" Target="consultantplus://offline/ref=5D2A8E3A69DA6386D9AF803E4FF21C8F4E00B5396549E11FA3EA1BFA6DDE21C1A4DB870B81285BF1323F94251F2D49C8C169FB033B9616E2H2X5I" TargetMode="External"/><Relationship Id="rId2992" Type="http://schemas.openxmlformats.org/officeDocument/2006/relationships/hyperlink" Target="consultantplus://offline/ref=5D2A8E3A69DA6386D9AF803E4FF21C8F4E00B5396549E11FA3EA1BFA6DDE21C1A4DB870B812859FA3A3F94251F2D49C8C169FB033B9616E2H2X5I" TargetMode="External"/><Relationship Id="rId3629" Type="http://schemas.openxmlformats.org/officeDocument/2006/relationships/hyperlink" Target="consultantplus://offline/ref=5D2A8E3A69DA6386D9AF803E4FF21C8F4E00B5396549E11FA3EA1BFA6DDE21C1A4DB870B81265EF53A3F94251F2D49C8C169FB033B9616E2H2X5I" TargetMode="External"/><Relationship Id="rId3836" Type="http://schemas.openxmlformats.org/officeDocument/2006/relationships/hyperlink" Target="consultantplus://offline/ref=5D2A8E3A69DA6386D9AF803E4FF21C8F4E00B5396549E11FA3EA1BFA6DDE21C1A4DB870B802D5EF0303F94251F2D49C8C169FB033B9616E2H2X5I" TargetMode="External"/><Relationship Id="rId5051" Type="http://schemas.openxmlformats.org/officeDocument/2006/relationships/hyperlink" Target="consultantplus://offline/ref=5D2A8E3A69DA6386D9AF803E4FF21C8F4E00B5396549E11FA3EA1BFA6DDE21C1A4DB870B802F52FB343F94251F2D49C8C169FB033B9616E2H2X5I" TargetMode="External"/><Relationship Id="rId757" Type="http://schemas.openxmlformats.org/officeDocument/2006/relationships/hyperlink" Target="consultantplus://offline/ref=5D2A8E3A69DA6386D9AF803E4FF21C8F4E00B5396549E11FA3EA1BFA6DDE21C1A4DB870B802D52F43A3F94251F2D49C8C169FB033B9616E2H2X5I" TargetMode="External"/><Relationship Id="rId964" Type="http://schemas.openxmlformats.org/officeDocument/2006/relationships/hyperlink" Target="consultantplus://offline/ref=5D2A8E3A69DA6386D9AF803E4FF21C8F4E00B5396549E11FA3EA1BFA6DDE21C1A4DB870B812D59F2373F94251F2D49C8C169FB033B9616E2H2X5I" TargetMode="External"/><Relationship Id="rId1387" Type="http://schemas.openxmlformats.org/officeDocument/2006/relationships/hyperlink" Target="consultantplus://offline/ref=5D2A8E3A69DA6386D9AF803E4FF21C8F4E00B5396549E11FA3EA1BFA6DDE21C1A4DB870B802F5DF5303F94251F2D49C8C169FB033B9616E2H2X5I" TargetMode="External"/><Relationship Id="rId1594" Type="http://schemas.openxmlformats.org/officeDocument/2006/relationships/hyperlink" Target="consultantplus://offline/ref=5D2A8E3A69DA6386D9AF803E4FF21C8F4E00B5396549E11FA3EA1BFA6DDE21C1A4DB870B812D5CFB373F94251F2D49C8C169FB033B9616E2H2X5I" TargetMode="External"/><Relationship Id="rId2438" Type="http://schemas.openxmlformats.org/officeDocument/2006/relationships/hyperlink" Target="consultantplus://offline/ref=5D2A8E3A69DA6386D9AF803E4FF21C8F4E00B5396549E11FA3EA1BFA6DDE21C1A4DB870B812752FA3A3F94251F2D49C8C169FB033B9616E2H2X5I" TargetMode="External"/><Relationship Id="rId2645" Type="http://schemas.openxmlformats.org/officeDocument/2006/relationships/hyperlink" Target="consultantplus://offline/ref=5D2A8E3A69DA6386D9AF803E4FF21C8F4E00B5396549E11FA3EA1BFA6DDE21C1A4DB870B832F58F3333F94251F2D49C8C169FB033B9616E2H2X5I" TargetMode="External"/><Relationship Id="rId2852" Type="http://schemas.openxmlformats.org/officeDocument/2006/relationships/hyperlink" Target="consultantplus://offline/ref=5D2A8E3A69DA6386D9AF803E4FF21C8F4E00B5396549E11FA3EA1BFA6DDE21C1A4DB870B81285BF0343F94251F2D49C8C169FB033B9616E2H2X5I" TargetMode="External"/><Relationship Id="rId3903" Type="http://schemas.openxmlformats.org/officeDocument/2006/relationships/hyperlink" Target="consultantplus://offline/ref=5D2A8E3A69DA6386D9AF803E4FF21C8F4E00B5396549E11FA3EA1BFA6DDE21C1A4DB870B802D5CF1323F94251F2D49C8C169FB033B9616E2H2X5I" TargetMode="External"/><Relationship Id="rId93" Type="http://schemas.openxmlformats.org/officeDocument/2006/relationships/hyperlink" Target="consultantplus://offline/ref=5D2A8E3A69DA6386D9AF803E4FF21C8F4E00B5396549E11FA3EA1BFA6DDE21C1A4DB870B802F5EF0343F94251F2D49C8C169FB033B9616E2H2X5I" TargetMode="External"/><Relationship Id="rId617" Type="http://schemas.openxmlformats.org/officeDocument/2006/relationships/hyperlink" Target="consultantplus://offline/ref=5D2A8E3A69DA6386D9AF803E4FF21C8F4E00B5396549E11FA3EA1BFA6DDE21C1A4DB870B812E5BF7333F94251F2D49C8C169FB033B9616E2H2X5I" TargetMode="External"/><Relationship Id="rId824" Type="http://schemas.openxmlformats.org/officeDocument/2006/relationships/hyperlink" Target="consultantplus://offline/ref=5D2A8E3A69DA6386D9AF803E4FF21C8F4E00B5396549E11FA3EA1BFA6DDE21C1A4DB870B802F58FB303F94251F2D49C8C169FB033B9616E2H2X5I" TargetMode="External"/><Relationship Id="rId1247" Type="http://schemas.openxmlformats.org/officeDocument/2006/relationships/hyperlink" Target="consultantplus://offline/ref=5D2A8E3A69DA6386D9AF803E4FF21C8F4E00B5396549E11FA3EA1BFA6DDE21C1A4DB870B802F5BF6303F94251F2D49C8C169FB033B9616E2H2X5I" TargetMode="External"/><Relationship Id="rId1454" Type="http://schemas.openxmlformats.org/officeDocument/2006/relationships/hyperlink" Target="consultantplus://offline/ref=5D2A8E3A69DA6386D9AF803E4FF21C8F4E00B5396549E11FA3EA1BFA6DDE21C1A4DB870B812759FA363F94251F2D49C8C169FB033B9616E2H2X5I" TargetMode="External"/><Relationship Id="rId1661" Type="http://schemas.openxmlformats.org/officeDocument/2006/relationships/hyperlink" Target="consultantplus://offline/ref=5D2A8E3A69DA6386D9AF803E4FF21C8F4E00B5396549E11FA3EA1BFA6DDE21C1A4DB870B812D5CF1313F94251F2D49C8C169FB033B9616E2H2X5I" TargetMode="External"/><Relationship Id="rId2505" Type="http://schemas.openxmlformats.org/officeDocument/2006/relationships/hyperlink" Target="consultantplus://offline/ref=5D2A8E3A69DA6386D9AF803E4FF21C8F4E00B5396549E11FA3EA1BFA6DDE21C1A4DB870B81265AF7363F94251F2D49C8C169FB033B9616E2H2X5I" TargetMode="External"/><Relationship Id="rId2712" Type="http://schemas.openxmlformats.org/officeDocument/2006/relationships/hyperlink" Target="consultantplus://offline/ref=5D2A8E3A69DA6386D9AF803E4FF21C8F4E00B5396549E11FA3EA1BFA6DDE21C1A4DB870B81275DF4363F94251F2D49C8C169FB033B9616E2H2X5I" TargetMode="External"/><Relationship Id="rId1107" Type="http://schemas.openxmlformats.org/officeDocument/2006/relationships/hyperlink" Target="consultantplus://offline/ref=5D2A8E3A69DA6386D9AF803E4FF21C8F4E00B5396549E11FA3EA1BFA6DDE21C1A4DB870B802E58FB323F94251F2D49C8C169FB033B9616E2H2X5I" TargetMode="External"/><Relationship Id="rId1314" Type="http://schemas.openxmlformats.org/officeDocument/2006/relationships/hyperlink" Target="consultantplus://offline/ref=5D2A8E3A69DA6386D9AF803E4FF21C8F4E00B5396549E11FA3EA1BFA6DDE21C1A4DB870B802D5AF0343F94251F2D49C8C169FB033B9616E2H2X5I" TargetMode="External"/><Relationship Id="rId1521" Type="http://schemas.openxmlformats.org/officeDocument/2006/relationships/hyperlink" Target="consultantplus://offline/ref=5D2A8E3A69DA6386D9AF803E4FF21C8F4E00B5396549E11FA3EA1BFA6DDE21C1A4DB870B812D5DF2313F94251F2D49C8C169FB033B9616E2H2X5I" TargetMode="External"/><Relationship Id="rId4677" Type="http://schemas.openxmlformats.org/officeDocument/2006/relationships/hyperlink" Target="consultantplus://offline/ref=5D2A8E3A69DA6386D9AF803E4FF21C8F4E00B5396549E11FA3EA1BFA6DDE21C1A4DB870B81275AF7303F94251F2D49C8C169FB033B9616E2H2X5I" TargetMode="External"/><Relationship Id="rId4884" Type="http://schemas.openxmlformats.org/officeDocument/2006/relationships/hyperlink" Target="consultantplus://offline/ref=5D2A8E3A69DA6386D9AF803E4FF21C8F4E00B5396549E11FA3EA1BFA6DDE21C1A4DB870B802D5BF5363F94251F2D49C8C169FB033B9616E2H2X5I" TargetMode="External"/><Relationship Id="rId3279" Type="http://schemas.openxmlformats.org/officeDocument/2006/relationships/hyperlink" Target="consultantplus://offline/ref=5D2A8E3A69DA6386D9AF803E4FF21C8F4E00B5396549E11FA3EA1BFA6DDE21C1A4DB870B802D5FF33A3F94251F2D49C8C169FB033B9616E2H2X5I" TargetMode="External"/><Relationship Id="rId3486" Type="http://schemas.openxmlformats.org/officeDocument/2006/relationships/hyperlink" Target="consultantplus://offline/ref=5D2A8E3A69DA6386D9AF803E4FF21C8F4E00B5396549E11FA3EA1BFA6DDE21C1A4DB870B81285CF43A3F94251F2D49C8C169FB033B9616E2H2X5I" TargetMode="External"/><Relationship Id="rId3693" Type="http://schemas.openxmlformats.org/officeDocument/2006/relationships/hyperlink" Target="consultantplus://offline/ref=5D2A8E3A69DA6386D9AF803E4FF21C8F4E00B5396549E11FA3EA1BFA6DDE21C1A4DB870B81265CF0303F94251F2D49C8C169FB033B9616E2H2X5I" TargetMode="External"/><Relationship Id="rId4537" Type="http://schemas.openxmlformats.org/officeDocument/2006/relationships/hyperlink" Target="consultantplus://offline/ref=5D2A8E3A69DA6386D9AF803E4FF21C8F4E00B5396549E11FA3EA1BFA6DDE21C1A4DB870B812C5BF2373F94251F2D49C8C169FB033B9616E2H2X5I" TargetMode="External"/><Relationship Id="rId20" Type="http://schemas.openxmlformats.org/officeDocument/2006/relationships/hyperlink" Target="consultantplus://offline/ref=A3B44D481FDC08976BFA45DEAF756ADA155A43CA1406EFBDCBF0FB6E81A18A2267F846AD63EF41F84D375080EA8B9A7AF4DFG6X6I" TargetMode="External"/><Relationship Id="rId2088" Type="http://schemas.openxmlformats.org/officeDocument/2006/relationships/hyperlink" Target="consultantplus://offline/ref=5D2A8E3A69DA6386D9AF803E4FF21C8F4E00B5396549E11FA3EA1BFA6DDE21C1A4DB870B812759F4303F94251F2D49C8C169FB033B9616E2H2X5I" TargetMode="External"/><Relationship Id="rId2295" Type="http://schemas.openxmlformats.org/officeDocument/2006/relationships/hyperlink" Target="consultantplus://offline/ref=5D2A8E3A69DA6386D9AF803E4FF21C8F4E00B5396549E11FA3EA1BFA6DDE21C1A4DB870B802D5BF1303F94251F2D49C8C169FB033B9616E2H2X5I" TargetMode="External"/><Relationship Id="rId3139" Type="http://schemas.openxmlformats.org/officeDocument/2006/relationships/hyperlink" Target="consultantplus://offline/ref=5D2A8E3A69DA6386D9AF803E4FF21C8F4E00B5396549E11FA3EA1BFA6DDE21C1A4DB870B802F52FA363F94251F2D49C8C169FB033B9616E2H2X5I" TargetMode="External"/><Relationship Id="rId3346" Type="http://schemas.openxmlformats.org/officeDocument/2006/relationships/hyperlink" Target="consultantplus://offline/ref=5D2A8E3A69DA6386D9AF803E4FF21C8F4E00B5396549E11FA3EA1BFA6DDE21C1A4DB870B802D5FF3363F94251F2D49C8C169FB033B9616E2H2X5I" TargetMode="External"/><Relationship Id="rId4744" Type="http://schemas.openxmlformats.org/officeDocument/2006/relationships/hyperlink" Target="consultantplus://offline/ref=5D2A8E3A69DA6386D9AF803E4FF21C8F4E00B5396549E11FA3EA1BFA6DDE21C1A4DB870B802D5BF73A3F94251F2D49C8C169FB033B9616E2H2X5I" TargetMode="External"/><Relationship Id="rId4951" Type="http://schemas.openxmlformats.org/officeDocument/2006/relationships/hyperlink" Target="consultantplus://offline/ref=5D2A8E3A69DA6386D9AF803E4FF21C8F4E00B5396549E11FA3EA1BFA6DDE21C1A4DB870B812D59F7353F94251F2D49C8C169FB033B9616E2H2X5I" TargetMode="External"/><Relationship Id="rId267" Type="http://schemas.openxmlformats.org/officeDocument/2006/relationships/hyperlink" Target="consultantplus://offline/ref=5D2A8E3A69DA6386D9AF803E4FF21C8F4E00B5396549E11FA3EA1BFA6DDE21C1A4DB870B812A5EF6323F94251F2D49C8C169FB033B9616E2H2X5I" TargetMode="External"/><Relationship Id="rId474" Type="http://schemas.openxmlformats.org/officeDocument/2006/relationships/hyperlink" Target="consultantplus://offline/ref=5D2A8E3A69DA6386D9AF803E4FF21C8F4E00B5396549E11FA3EA1BFA6DDE21C1A4DB870B802D58F3323F94251F2D49C8C169FB033B9616E2H2X5I" TargetMode="External"/><Relationship Id="rId2155" Type="http://schemas.openxmlformats.org/officeDocument/2006/relationships/hyperlink" Target="consultantplus://offline/ref=5D2A8E3A69DA6386D9AF803E4FF21C8F4E00B5396549E11FA3EA1BFA6DDE21C1A4DB870B802E53F63A3F94251F2D49C8C169FB033B9616E2H2X5I" TargetMode="External"/><Relationship Id="rId3553" Type="http://schemas.openxmlformats.org/officeDocument/2006/relationships/hyperlink" Target="consultantplus://offline/ref=5D2A8E3A69DA6386D9AF803E4FF21C8F4E00B5396549E11FA3EA1BFA6DDE21C1A4DB870B802F5DF4363F94251F2D49C8C169FB033B9616E2H2X5I" TargetMode="External"/><Relationship Id="rId3760" Type="http://schemas.openxmlformats.org/officeDocument/2006/relationships/hyperlink" Target="consultantplus://offline/ref=5D2A8E3A69DA6386D9AF803E4FF21C8F4E00B5396549E11FA3EA1BFA6DDE21C1A4DB870B812652F3343F94251F2D49C8C169FB033B9616E2H2X5I" TargetMode="External"/><Relationship Id="rId4604" Type="http://schemas.openxmlformats.org/officeDocument/2006/relationships/hyperlink" Target="consultantplus://offline/ref=5D2A8E3A69DA6386D9AF803E4FF21C8F4E00B5396549E11FA3EA1BFA6DDE21C1A4DB870B812F53F6353F94251F2D49C8C169FB033B9616E2H2X5I" TargetMode="External"/><Relationship Id="rId4811" Type="http://schemas.openxmlformats.org/officeDocument/2006/relationships/hyperlink" Target="consultantplus://offline/ref=5D2A8E3A69DA6386D9AF803E4FF21C8F4E00B5396549E11FA3EA1BFA6DDE21C1A4DB870B802E5CF2323F94251F2D49C8C169FB033B9616E2H2X5I" TargetMode="External"/><Relationship Id="rId127" Type="http://schemas.openxmlformats.org/officeDocument/2006/relationships/hyperlink" Target="consultantplus://offline/ref=5D2A8E3A69DA6386D9AF803E4FF21C8F4E00B5396549E11FA3EA1BFA6DDE21C1A4DB870B802F5CF5363F94251F2D49C8C169FB033B9616E2H2X5I" TargetMode="External"/><Relationship Id="rId681" Type="http://schemas.openxmlformats.org/officeDocument/2006/relationships/hyperlink" Target="consultantplus://offline/ref=5D2A8E3A69DA6386D9AF803E4FF21C8F4E00B5396549E11FA3EA1BFA6DDE21C1A4DB870B802D5EF0323F94251F2D49C8C169FB033B9616E2H2X5I" TargetMode="External"/><Relationship Id="rId2362" Type="http://schemas.openxmlformats.org/officeDocument/2006/relationships/hyperlink" Target="consultantplus://offline/ref=5D2A8E3A69DA6386D9AF803E4FF21C8F4E00B5396549E11FA3EA1BFA6DDE21C1A4DB870B802D52F4303F94251F2D49C8C169FB033B9616E2H2X5I" TargetMode="External"/><Relationship Id="rId3206" Type="http://schemas.openxmlformats.org/officeDocument/2006/relationships/hyperlink" Target="consultantplus://offline/ref=5D2A8E3A69DA6386D9AF803E4FF21C8F4E00B5396549E11FA3EA1BFA6DDE21C1A4DB870B802D5FF6303F94251F2D49C8C169FB033B9616E2H2X5I" TargetMode="External"/><Relationship Id="rId3413" Type="http://schemas.openxmlformats.org/officeDocument/2006/relationships/hyperlink" Target="consultantplus://offline/ref=5D2A8E3A69DA6386D9AF803E4FF21C8F4E00B5396549E11FA3EA1BFA6DDE21C1A4DB870B812953F4303F94251F2D49C8C169FB033B9616E2H2X5I" TargetMode="External"/><Relationship Id="rId3620" Type="http://schemas.openxmlformats.org/officeDocument/2006/relationships/hyperlink" Target="consultantplus://offline/ref=5D2A8E3A69DA6386D9AF803E4FF21C8F4E00B5396549E11FA3EA1BFA6DDE21C1A4DB870B812A58F73A3F94251F2D49C8C169FB033B9616E2H2X5I" TargetMode="External"/><Relationship Id="rId334" Type="http://schemas.openxmlformats.org/officeDocument/2006/relationships/hyperlink" Target="consultantplus://offline/ref=5D2A8E3A69DA6386D9AF803E4FF21C8F4E00B5396549E11FA3EA1BFA6DDE21C1A4DB870B802E5BF23A3F94251F2D49C8C169FB033B9616E2H2X5I" TargetMode="External"/><Relationship Id="rId541" Type="http://schemas.openxmlformats.org/officeDocument/2006/relationships/hyperlink" Target="consultantplus://offline/ref=5D2A8E3A69DA6386D9AF803E4FF21C8F4E00B5396549E11FA3EA1BFA6DDE21C1A4DB870B802D5AF6323F94251F2D49C8C169FB033B9616E2H2X5I" TargetMode="External"/><Relationship Id="rId1171" Type="http://schemas.openxmlformats.org/officeDocument/2006/relationships/hyperlink" Target="consultantplus://offline/ref=5D2A8E3A69DA6386D9AF803E4FF21C8F4E00B5396549E11FA3EA1BFA6DDE21C1A4DB870B802E5EFB303F94251F2D49C8C169FB033B9616E2H2X5I" TargetMode="External"/><Relationship Id="rId2015" Type="http://schemas.openxmlformats.org/officeDocument/2006/relationships/hyperlink" Target="consultantplus://offline/ref=5D2A8E3A69DA6386D9AF803E4FF21C8F4E00B5396549E11FA3EA1BFA6DDE21C1A4DB870B81275FF3303F94251F2D49C8C169FB033B9616E2H2X5I" TargetMode="External"/><Relationship Id="rId2222" Type="http://schemas.openxmlformats.org/officeDocument/2006/relationships/hyperlink" Target="consultantplus://offline/ref=5D2A8E3A69DA6386D9AF803E4FF21C8F4E00B5396549E11FA3EA1BFA6DDE21C1A4DB870B802D5AF2323F94251F2D49C8C169FB033B9616E2H2X5I" TargetMode="External"/><Relationship Id="rId401" Type="http://schemas.openxmlformats.org/officeDocument/2006/relationships/hyperlink" Target="consultantplus://offline/ref=5D2A8E3A69DA6386D9AF803E4FF21C8F4E00B5396549E11FA3EA1BFA6DDE21C1A4DB870B802D5AF43A3F94251F2D49C8C169FB033B9616E2H2X5I" TargetMode="External"/><Relationship Id="rId1031" Type="http://schemas.openxmlformats.org/officeDocument/2006/relationships/hyperlink" Target="consultantplus://offline/ref=5D2A8E3A69DA6386D9AF803E4FF21C8F4E00B5396549E11FA3EA1BFA6DDE21C1A4DB870B802E5AF1343F94251F2D49C8C169FB033B9616E2H2X5I" TargetMode="External"/><Relationship Id="rId1988" Type="http://schemas.openxmlformats.org/officeDocument/2006/relationships/hyperlink" Target="consultantplus://offline/ref=5D2A8E3A69DA6386D9AF803E4FF21C8F4E00B5396549E11FA3EA1BFA6DDE21C1A4DB870B802E5DF5343F94251F2D49C8C169FB033B9616E2H2X5I" TargetMode="External"/><Relationship Id="rId4187" Type="http://schemas.openxmlformats.org/officeDocument/2006/relationships/hyperlink" Target="consultantplus://offline/ref=5D2A8E3A69DA6386D9AF803E4FF21C8F4E00B5396549E11FA3EA1BFA6DDE21C1A4DB870B812D5AF23B3F94251F2D49C8C169FB033B9616E2H2X5I" TargetMode="External"/><Relationship Id="rId4394" Type="http://schemas.openxmlformats.org/officeDocument/2006/relationships/hyperlink" Target="consultantplus://offline/ref=5D2A8E3A69DA6386D9AF803E4FF21C8F4E00B5396549E11FA3EA1BFA6DDE21C1A4DB870B812D5DFA353F94251F2D49C8C169FB033B9616E2H2X5I" TargetMode="External"/><Relationship Id="rId5238" Type="http://schemas.openxmlformats.org/officeDocument/2006/relationships/hyperlink" Target="consultantplus://offline/ref=5D2A8E3A69DA6386D9AF803E4FF21C8F4E00B5396549E11FA3EA1BFA6DDE21C1A4DB870B802D5DF0303F94251F2D49C8C169FB033B9616E2H2X5I" TargetMode="External"/><Relationship Id="rId4047" Type="http://schemas.openxmlformats.org/officeDocument/2006/relationships/hyperlink" Target="consultantplus://offline/ref=5D2A8E3A69DA6386D9AF803E4FF21C8F4E00B5396549E11FA3EA1BFA6DDE21C1A4DB870B832F53F5333F94251F2D49C8C169FB033B9616E2H2X5I" TargetMode="External"/><Relationship Id="rId4254" Type="http://schemas.openxmlformats.org/officeDocument/2006/relationships/hyperlink" Target="consultantplus://offline/ref=5D2A8E3A69DA6386D9AF803E4FF21C8F4E00B5396549E11FA3EA1BFA6DDE21C1A4DB870B812A59FB3A3F94251F2D49C8C169FB033B9616E2H2X5I" TargetMode="External"/><Relationship Id="rId4461" Type="http://schemas.openxmlformats.org/officeDocument/2006/relationships/hyperlink" Target="consultantplus://offline/ref=5D2A8E3A69DA6386D9AF803E4FF21C8F4E00B5396549E11FA3EA1BFA6DDE21C1A4DB870B812D53F3353F94251F2D49C8C169FB033B9616E2H2X5I" TargetMode="External"/><Relationship Id="rId5305" Type="http://schemas.openxmlformats.org/officeDocument/2006/relationships/hyperlink" Target="consultantplus://offline/ref=5D2A8E3A69DA6386D9AF803E4FF21C8F4E00B5396549E11FA3EA1BFA6DDE21C1A4DB870B832F52F2373F94251F2D49C8C169FB033B9616E2H2X5I" TargetMode="External"/><Relationship Id="rId1848" Type="http://schemas.openxmlformats.org/officeDocument/2006/relationships/hyperlink" Target="consultantplus://offline/ref=5D2A8E3A69DA6386D9AF803E4FF21C8F4E00B5396549E11FA3EA1BFA6DDE21C1A4DB870B812D52F2313F94251F2D49C8C169FB033B9616E2H2X5I" TargetMode="External"/><Relationship Id="rId3063" Type="http://schemas.openxmlformats.org/officeDocument/2006/relationships/hyperlink" Target="consultantplus://offline/ref=5D2A8E3A69DA6386D9AF803E4FF21C8F4E00B5396549E11FA3EA1BFA6DDE21C1A4DB870B802D5DF4323F94251F2D49C8C169FB033B9616E2H2X5I" TargetMode="External"/><Relationship Id="rId3270" Type="http://schemas.openxmlformats.org/officeDocument/2006/relationships/hyperlink" Target="consultantplus://offline/ref=5D2A8E3A69DA6386D9AF803E4FF21C8F4E00B5396549E11FA3EA1BFA6DDE21C1A4DB870B802D58F5303F94251F2D49C8C169FB033B9616E2H2X5I" TargetMode="External"/><Relationship Id="rId4114" Type="http://schemas.openxmlformats.org/officeDocument/2006/relationships/hyperlink" Target="consultantplus://offline/ref=5D2A8E3A69DA6386D9AF803E4FF21C8F4E00B5396549E11FA3EA1BFA6DDE21C1A4DB870B812A5FFB323F94251F2D49C8C169FB033B9616E2H2X5I" TargetMode="External"/><Relationship Id="rId4321" Type="http://schemas.openxmlformats.org/officeDocument/2006/relationships/hyperlink" Target="consultantplus://offline/ref=5D2A8E3A69DA6386D9AF803E4FF21C8F4E00B5396549E11FA3EA1BFA6DDE21C1A4DB870B812D5DF3313F94251F2D49C8C169FB033B9616E2H2X5I" TargetMode="External"/><Relationship Id="rId191" Type="http://schemas.openxmlformats.org/officeDocument/2006/relationships/hyperlink" Target="consultantplus://offline/ref=5D2A8E3A69DA6386D9AF803E4FF21C8F4E00B5396549E11FA3EA1BFA6DDE21C1A4DB870B802F53F7363F94251F2D49C8C169FB033B9616E2H2X5I" TargetMode="External"/><Relationship Id="rId1708" Type="http://schemas.openxmlformats.org/officeDocument/2006/relationships/hyperlink" Target="consultantplus://offline/ref=5D2A8E3A69DA6386D9AF803E4FF21C8F4E00B5396549E11FA3EA1BFA6DDE21C1A4DB870B812D5DF7373F94251F2D49C8C169FB033B9616E2H2X5I" TargetMode="External"/><Relationship Id="rId1915" Type="http://schemas.openxmlformats.org/officeDocument/2006/relationships/hyperlink" Target="consultantplus://offline/ref=5D2A8E3A69DA6386D9AF803E4FF21C8F4E00B5396549E11FA3EA1BFA6DDE21C1A4DB870B812C5BF4333F94251F2D49C8C169FB033B9616E2H2X5I" TargetMode="External"/><Relationship Id="rId3130" Type="http://schemas.openxmlformats.org/officeDocument/2006/relationships/hyperlink" Target="consultantplus://offline/ref=5D2A8E3A69DA6386D9AF803E4FF21C8F4E00B5396549E11FA3EA1BFA6DDE21C1A4DB870B802F52F5363F94251F2D49C8C169FB033B9616E2H2X5I" TargetMode="External"/><Relationship Id="rId5095" Type="http://schemas.openxmlformats.org/officeDocument/2006/relationships/hyperlink" Target="consultantplus://offline/ref=5D2A8E3A69DA6386D9AF803E4FF21C8F4E00B5396549E11FA3EA1BFA6DDE21C1A4DB870B802D59F33A3F94251F2D49C8C169FB033B9616E2H2X5I" TargetMode="External"/><Relationship Id="rId2689" Type="http://schemas.openxmlformats.org/officeDocument/2006/relationships/hyperlink" Target="consultantplus://offline/ref=5D2A8E3A69DA6386D9AF803E4FF21C8F4E00B5396549E11FA3EA1BFA6DDE21C1A4DB870B81275EF1343F94251F2D49C8C169FB033B9616E2H2X5I" TargetMode="External"/><Relationship Id="rId2896" Type="http://schemas.openxmlformats.org/officeDocument/2006/relationships/hyperlink" Target="consultantplus://offline/ref=5D2A8E3A69DA6386D9AF803E4FF21C8F4E00B5396549E11FA3EA1BFA6DDE21C1A4DB870B812858F03A3F94251F2D49C8C169FB033B9616E2H2X5I" TargetMode="External"/><Relationship Id="rId3947" Type="http://schemas.openxmlformats.org/officeDocument/2006/relationships/hyperlink" Target="consultantplus://offline/ref=5D2A8E3A69DA6386D9AF803E4FF21C8F4E00B5396549E11FA3EA1BFA6DDE21C1A4DB870B81275AF3303F94251F2D49C8C169FB033B9616E2H2X5I" TargetMode="External"/><Relationship Id="rId868" Type="http://schemas.openxmlformats.org/officeDocument/2006/relationships/hyperlink" Target="consultantplus://offline/ref=5D2A8E3A69DA6386D9AF803E4FF21C8F4E00B5396549E11FA3EA1BFA6DDE21C1A4DB870B802F5AF43A3F94251F2D49C8C169FB033B9616E2H2X5I" TargetMode="External"/><Relationship Id="rId1498" Type="http://schemas.openxmlformats.org/officeDocument/2006/relationships/hyperlink" Target="consultantplus://offline/ref=5D2A8E3A69DA6386D9AF803E4FF21C8F4E00B5396549E11FA3EA1BFA6DDE21C1A4DB870B802F53FA323F94251F2D49C8C169FB033B9616E2H2X5I" TargetMode="External"/><Relationship Id="rId2549" Type="http://schemas.openxmlformats.org/officeDocument/2006/relationships/hyperlink" Target="consultantplus://offline/ref=5D2A8E3A69DA6386D9AF803E4FF21C8F4E00B5396549E11FA3EA1BFA6DDE21C1A4DB870B81265FF3303F94251F2D49C8C169FB033B9616E2H2X5I" TargetMode="External"/><Relationship Id="rId2756" Type="http://schemas.openxmlformats.org/officeDocument/2006/relationships/hyperlink" Target="consultantplus://offline/ref=5D2A8E3A69DA6386D9AF803E4FF21C8F4E00B5396549E11FA3EA1BFA6DDE21C1A4DB870B81275DF0323F94251F2D49C8C169FB033B9616E2H2X5I" TargetMode="External"/><Relationship Id="rId2963" Type="http://schemas.openxmlformats.org/officeDocument/2006/relationships/hyperlink" Target="consultantplus://offline/ref=5D2A8E3A69DA6386D9AF803E4FF21C8F4E00B5396549E11FA3EA1BFA6DDE21C1A4DB870B81285BF6323F94251F2D49C8C169FB033B9616E2H2X5I" TargetMode="External"/><Relationship Id="rId3807" Type="http://schemas.openxmlformats.org/officeDocument/2006/relationships/hyperlink" Target="consultantplus://offline/ref=5D2A8E3A69DA6386D9AF803E4FF21C8F4E00B5396549E11FA3EA1BFA6DDE21C1A4DB870B812653FB363F94251F2D49C8C169FB033B9616E2H2X5I" TargetMode="External"/><Relationship Id="rId5162" Type="http://schemas.openxmlformats.org/officeDocument/2006/relationships/hyperlink" Target="consultantplus://offline/ref=5D2A8E3A69DA6386D9AF803E4FF21C8F4E00B5396549E11FA3EA1BFA6DDE21C1A4DB870B802D5DF43A3F94251F2D49C8C169FB033B9616E2H2X5I" TargetMode="External"/><Relationship Id="rId728" Type="http://schemas.openxmlformats.org/officeDocument/2006/relationships/hyperlink" Target="consultantplus://offline/ref=5D2A8E3A69DA6386D9AF803E4FF21C8F4E00B5396549E11FA3EA1BFA6DDE21C1A4DB870B812A59F6343F94251F2D49C8C169FB033B9616E2H2X5I" TargetMode="External"/><Relationship Id="rId935" Type="http://schemas.openxmlformats.org/officeDocument/2006/relationships/hyperlink" Target="consultantplus://offline/ref=5D2A8E3A69DA6386D9AF803E4FF21C8F4E00B5396549E11FA3EA1BFA6DDE21C1A4DB870B802F59FA343F94251F2D49C8C169FB033B9616E2H2X5I" TargetMode="External"/><Relationship Id="rId1358" Type="http://schemas.openxmlformats.org/officeDocument/2006/relationships/hyperlink" Target="consultantplus://offline/ref=5D2A8E3A69DA6386D9AF803E4FF21C8F4E00B5396549E11FA3EA1BFA6DDE21C1A4DB870B802D5DF4363F94251F2D49C8C169FB033B9616E2H2X5I" TargetMode="External"/><Relationship Id="rId1565" Type="http://schemas.openxmlformats.org/officeDocument/2006/relationships/hyperlink" Target="consultantplus://offline/ref=5D2A8E3A69DA6386D9AF803E4FF21C8F4E00B5396549E11FA3EA1BFA6DDE21C1A4DB870B812C5BF4333F94251F2D49C8C169FB033B9616E2H2X5I" TargetMode="External"/><Relationship Id="rId1772" Type="http://schemas.openxmlformats.org/officeDocument/2006/relationships/hyperlink" Target="consultantplus://offline/ref=5D2A8E3A69DA6386D9AF803E4FF21C8F4E00B5396549E11FA3EA1BFA6DDE21C1A4DB870B812D5CF2313F94251F2D49C8C169FB033B9616E2H2X5I" TargetMode="External"/><Relationship Id="rId2409" Type="http://schemas.openxmlformats.org/officeDocument/2006/relationships/hyperlink" Target="consultantplus://offline/ref=5D2A8E3A69DA6386D9AF803E4FF21C8F4E00B5396549E11FA3EA1BFA6DDE21C1A4DB870B812D59F0353F94251F2D49C8C169FB033B9616E2H2X5I" TargetMode="External"/><Relationship Id="rId2616" Type="http://schemas.openxmlformats.org/officeDocument/2006/relationships/hyperlink" Target="consultantplus://offline/ref=5D2A8E3A69DA6386D9AF803E4FF21C8F4E00B5396549E11FA3EA1BFA6DDE21C1A4DB870B832F59F7313F94251F2D49C8C169FB033B9616E2H2X5I" TargetMode="External"/><Relationship Id="rId5022" Type="http://schemas.openxmlformats.org/officeDocument/2006/relationships/hyperlink" Target="consultantplus://offline/ref=5D2A8E3A69DA6386D9AF803E4FF21C8F4E00B5396549E11FA3EA1BFA6DDE21C1A4DB870B81285DFB323F94251F2D49C8C169FB033B9616E2H2X5I" TargetMode="External"/><Relationship Id="rId64" Type="http://schemas.openxmlformats.org/officeDocument/2006/relationships/hyperlink" Target="consultantplus://offline/ref=5D2A8E3A69DA6386D9AF892748F21C8F4A01B734604EE11FA3EA1BFA6DDE21C1B6DBDF07802C45F3372AC27459H7XAI" TargetMode="External"/><Relationship Id="rId1218" Type="http://schemas.openxmlformats.org/officeDocument/2006/relationships/hyperlink" Target="consultantplus://offline/ref=5D2A8E3A69DA6386D9AF803E4FF21C8F4E00B5396549E11FA3EA1BFA6DDE21C1A4DB870B802F5FF0363F94251F2D49C8C169FB033B9616E2H2X5I" TargetMode="External"/><Relationship Id="rId1425" Type="http://schemas.openxmlformats.org/officeDocument/2006/relationships/hyperlink" Target="consultantplus://offline/ref=5D2A8E3A69DA6386D9AF803E4FF21C8F4E00B5396549E11FA3EA1BFA6DDE21C1A4DB870B812653F6323F94251F2D49C8C169FB033B9616E2H2X5I" TargetMode="External"/><Relationship Id="rId2823" Type="http://schemas.openxmlformats.org/officeDocument/2006/relationships/hyperlink" Target="consultantplus://offline/ref=5D2A8E3A69DA6386D9AF803E4FF21C8F4E00B5396549E11FA3EA1BFA6DDE21C1A4DB870B81285FFA323F94251F2D49C8C169FB033B9616E2H2X5I" TargetMode="External"/><Relationship Id="rId1632" Type="http://schemas.openxmlformats.org/officeDocument/2006/relationships/hyperlink" Target="consultantplus://offline/ref=5D2A8E3A69DA6386D9AF803E4FF21C8F4E00B5396549E11FA3EA1BFA6DDE21C1A4DB870B812C5BF63B3F94251F2D49C8C169FB033B9616E2H2X5I" TargetMode="External"/><Relationship Id="rId4788" Type="http://schemas.openxmlformats.org/officeDocument/2006/relationships/hyperlink" Target="consultantplus://offline/ref=5D2A8E3A69DA6386D9AF803E4FF21C8F4E00B5396549E11FA3EA1BFA6DDE21C1A4DB870B802E53FA303F94251F2D49C8C169FB033B9616E2H2X5I" TargetMode="External"/><Relationship Id="rId4995" Type="http://schemas.openxmlformats.org/officeDocument/2006/relationships/hyperlink" Target="consultantplus://offline/ref=5D2A8E3A69DA6386D9AF803E4FF21C8F4E00B5396549E11FA3EA1BFA6DDE21C1A4DB870B81285AF0343F94251F2D49C8C169FB033B9616E2H2X5I" TargetMode="External"/><Relationship Id="rId2199" Type="http://schemas.openxmlformats.org/officeDocument/2006/relationships/hyperlink" Target="consultantplus://offline/ref=5D2A8E3A69DA6386D9AF803E4FF21C8F4E00B5396549E11FA3EA1BFA6DDE21C1A4DB870B802E53F4303F94251F2D49C8C169FB033B9616E2H2X5I" TargetMode="External"/><Relationship Id="rId3597" Type="http://schemas.openxmlformats.org/officeDocument/2006/relationships/hyperlink" Target="consultantplus://offline/ref=5D2A8E3A69DA6386D9AF803E4FF21C8F4E00B5396549E11FA3EA1BFA6DDE21C1A4DB870B81265DF4363F94251F2D49C8C169FB033B9616E2H2X5I" TargetMode="External"/><Relationship Id="rId4648" Type="http://schemas.openxmlformats.org/officeDocument/2006/relationships/hyperlink" Target="consultantplus://offline/ref=5D2A8E3A69DA6386D9AF803E4FF21C8F4E00B5396549E11FA3EA1BFA6DDE21C1A4DB870B81275FF0323F94251F2D49C8C169FB033B9616E2H2X5I" TargetMode="External"/><Relationship Id="rId4855" Type="http://schemas.openxmlformats.org/officeDocument/2006/relationships/hyperlink" Target="consultantplus://offline/ref=5D2A8E3A69DA6386D9AF803E4FF21C8F4E00B5396549E11FA3EA1BFA6DDE21C1A4DB870B802E5CF13A3F94251F2D49C8C169FB033B9616E2H2X5I" TargetMode="External"/><Relationship Id="rId3457" Type="http://schemas.openxmlformats.org/officeDocument/2006/relationships/hyperlink" Target="consultantplus://offline/ref=5D2A8E3A69DA6386D9AF803E4FF21C8F4E00B5396549E11FA3EA1BFA6DDE21C1A4DB870B812A5BFB363F94251F2D49C8C169FB033B9616E2H2X5I" TargetMode="External"/><Relationship Id="rId3664" Type="http://schemas.openxmlformats.org/officeDocument/2006/relationships/hyperlink" Target="consultantplus://offline/ref=5D2A8E3A69DA6386D9AF803E4FF21C8F4E00B5396549E11FA3EA1BFA6DDE21C1A4DB870B81265EF4303F94251F2D49C8C169FB033B9616E2H2X5I" TargetMode="External"/><Relationship Id="rId3871" Type="http://schemas.openxmlformats.org/officeDocument/2006/relationships/hyperlink" Target="consultantplus://offline/ref=5D2A8E3A69DA6386D9AF803E4FF21C8F4E00B5396549E11FA3EA1BFA6DDE21C1A4DB870B802D5CF2363F94251F2D49C8C169FB033B9616E2H2X5I" TargetMode="External"/><Relationship Id="rId4508" Type="http://schemas.openxmlformats.org/officeDocument/2006/relationships/hyperlink" Target="consultantplus://offline/ref=5D2A8E3A69DA6386D9AF803E4FF21C8F4E00B5396549E11FA3EA1BFA6DDE21C1A4DB870B812D5CF2313F94251F2D49C8C169FB033B9616E2H2X5I" TargetMode="External"/><Relationship Id="rId4715" Type="http://schemas.openxmlformats.org/officeDocument/2006/relationships/hyperlink" Target="consultantplus://offline/ref=5D2A8E3A69DA6386D9AF803E4FF21C8F4E00B5396549E11FA3EA1BFA6DDE21C1A4DB870B802E5CF03A3F94251F2D49C8C169FB033B9616E2H2X5I" TargetMode="External"/><Relationship Id="rId4922" Type="http://schemas.openxmlformats.org/officeDocument/2006/relationships/hyperlink" Target="consultantplus://offline/ref=5D2A8E3A69DA6386D9AF803E4FF21C8F4E00B5396549E11FA3EA1BFA6DDE21C1A4DB870B802E52FB323F94251F2D49C8C169FB033B9616E2H2X5I" TargetMode="External"/><Relationship Id="rId378" Type="http://schemas.openxmlformats.org/officeDocument/2006/relationships/hyperlink" Target="consultantplus://offline/ref=5D2A8E3A69DA6386D9AF803E4FF21C8F4E00B5396549E11FA3EA1BFA6DDE21C1A4DB870B802D58F1343F94251F2D49C8C169FB033B9616E2H2X5I" TargetMode="External"/><Relationship Id="rId585" Type="http://schemas.openxmlformats.org/officeDocument/2006/relationships/hyperlink" Target="consultantplus://offline/ref=5D2A8E3A69DA6386D9AF803E4FF21C8F4E00B5396549E11FA3EA1BFA6DDE21C1A4DB870B802F5BF7343F94251F2D49C8C169FB033B9616E2H2X5I" TargetMode="External"/><Relationship Id="rId792" Type="http://schemas.openxmlformats.org/officeDocument/2006/relationships/hyperlink" Target="consultantplus://offline/ref=5D2A8E3A69DA6386D9AF803E4FF21C8F4E00B5396549E11FA3EA1BFA6DDE21C1A4DB870B802D52FB323F94251F2D49C8C169FB033B9616E2H2X5I" TargetMode="External"/><Relationship Id="rId2059" Type="http://schemas.openxmlformats.org/officeDocument/2006/relationships/hyperlink" Target="consultantplus://offline/ref=5D2A8E3A69DA6386D9AF803E4FF21C8F4E00B5396549E11FA3EA1BFA6DDE21C1A4DB870B812758F5343F94251F2D49C8C169FB033B9616E2H2X5I" TargetMode="External"/><Relationship Id="rId2266" Type="http://schemas.openxmlformats.org/officeDocument/2006/relationships/hyperlink" Target="consultantplus://offline/ref=5D2A8E3A69DA6386D9AF803E4FF21C8F4E00B5396549E11FA3EA1BFA6DDE21C1A4DB870B802D5BFA3A3F94251F2D49C8C169FB033B9616E2H2X5I" TargetMode="External"/><Relationship Id="rId2473" Type="http://schemas.openxmlformats.org/officeDocument/2006/relationships/hyperlink" Target="consultantplus://offline/ref=5D2A8E3A69DA6386D9AF803E4FF21C8F4E00B5396549E11FA3EA1BFA6DDE21C1A4DB870B81265BF7303F94251F2D49C8C169FB033B9616E2H2X5I" TargetMode="External"/><Relationship Id="rId2680" Type="http://schemas.openxmlformats.org/officeDocument/2006/relationships/hyperlink" Target="consultantplus://offline/ref=5D2A8E3A69DA6386D9AF803E4FF21C8F4E00B5396549E11FA3EA1BFA6DDE21C1A4DB870B81275FF7303F94251F2D49C8C169FB033B9616E2H2X5I" TargetMode="External"/><Relationship Id="rId3317" Type="http://schemas.openxmlformats.org/officeDocument/2006/relationships/hyperlink" Target="consultantplus://offline/ref=5D2A8E3A69DA6386D9AF803E4FF21C8F4E00B5396549E11FA3EA1BFA6DDE21C1A4DB870B802D5AF5303F94251F2D49C8C169FB033B9616E2H2X5I" TargetMode="External"/><Relationship Id="rId3524" Type="http://schemas.openxmlformats.org/officeDocument/2006/relationships/hyperlink" Target="consultantplus://offline/ref=5D2A8E3A69DA6386D9AF803E4FF21C8F4E00B5396549E11FA3EA1BFA6DDE21C1A4DB870B802E5BF6343F94251F2D49C8C169FB033B9616E2H2X5I" TargetMode="External"/><Relationship Id="rId3731" Type="http://schemas.openxmlformats.org/officeDocument/2006/relationships/hyperlink" Target="consultantplus://offline/ref=5D2A8E3A69DA6386D9AF803E4FF21C8F4E00B5396549E11FA3EA1BFA6DDE21C1A4DB870B812653F1363F94251F2D49C8C169FB033B9616E2H2X5I" TargetMode="External"/><Relationship Id="rId238" Type="http://schemas.openxmlformats.org/officeDocument/2006/relationships/hyperlink" Target="consultantplus://offline/ref=5D2A8E3A69DA6386D9AF803E4FF21C8F4E00B5396549E11FA3EA1BFA6DDE21C1A4DB870B802F5EFA363F94251F2D49C8C169FB033B9616E2H2X5I" TargetMode="External"/><Relationship Id="rId445" Type="http://schemas.openxmlformats.org/officeDocument/2006/relationships/hyperlink" Target="consultantplus://offline/ref=5D2A8E3A69DA6386D9AF803E4FF21C8F4E00B5396549E11FA3EA1BFA6DDE21C1A4DB870B802D5AF6323F94251F2D49C8C169FB033B9616E2H2X5I" TargetMode="External"/><Relationship Id="rId652" Type="http://schemas.openxmlformats.org/officeDocument/2006/relationships/hyperlink" Target="consultantplus://offline/ref=5D2A8E3A69DA6386D9AF803E4FF21C8F4E00B5396549E11FA3EA1BFA6DDE21C1A4DB870B802F5AF3323F94251F2D49C8C169FB033B9616E2H2X5I" TargetMode="External"/><Relationship Id="rId1075" Type="http://schemas.openxmlformats.org/officeDocument/2006/relationships/hyperlink" Target="consultantplus://offline/ref=5D2A8E3A69DA6386D9AF803E4FF21C8F4E00B5396549E11FA3EA1BFA6DDE21C1A4DB870B802E59F7363F94251F2D49C8C169FB033B9616E2H2X5I" TargetMode="External"/><Relationship Id="rId1282" Type="http://schemas.openxmlformats.org/officeDocument/2006/relationships/hyperlink" Target="consultantplus://offline/ref=5D2A8E3A69DA6386D9AF803E4FF21C8F4E00B5396549E11FA3EA1BFA6DDE21C1A4DB870B802F5AF6323F94251F2D49C8C169FB033B9616E2H2X5I" TargetMode="External"/><Relationship Id="rId2126" Type="http://schemas.openxmlformats.org/officeDocument/2006/relationships/hyperlink" Target="consultantplus://offline/ref=5D2A8E3A69DA6386D9AF803E4FF21C8F4E00B5396549E11FA3EA1BFA6DDE21C1A4DB870B802E5CF3303F94251F2D49C8C169FB033B9616E2H2X5I" TargetMode="External"/><Relationship Id="rId2333" Type="http://schemas.openxmlformats.org/officeDocument/2006/relationships/hyperlink" Target="consultantplus://offline/ref=5D2A8E3A69DA6386D9AF803E4FF21C8F4E00B5396549E11FA3EA1BFA6DDE21C1A4DB870B802D5BF4303F94251F2D49C8C169FB033B9616E2H2X5I" TargetMode="External"/><Relationship Id="rId2540" Type="http://schemas.openxmlformats.org/officeDocument/2006/relationships/hyperlink" Target="consultantplus://offline/ref=5D2A8E3A69DA6386D9AF803E4FF21C8F4E00B5396549E11FA3EA1BFA6DDE21C1A4DB870B812658FB323F94251F2D49C8C169FB033B9616E2H2X5I" TargetMode="External"/><Relationship Id="rId305" Type="http://schemas.openxmlformats.org/officeDocument/2006/relationships/hyperlink" Target="consultantplus://offline/ref=5D2A8E3A69DA6386D9AF803E4FF21C8F4E00B5396549E11FA3EA1BFA6DDE21C1A4DB870B802E5BF33A3F94251F2D49C8C169FB033B9616E2H2X5I" TargetMode="External"/><Relationship Id="rId512" Type="http://schemas.openxmlformats.org/officeDocument/2006/relationships/hyperlink" Target="consultantplus://offline/ref=5D2A8E3A69DA6386D9AF803E4FF21C8F4E00B5396549E11FA3EA1BFA6DDE21C1A4DB870B81265CFB323F94251F2D49C8C169FB033B9616E2H2X5I" TargetMode="External"/><Relationship Id="rId1142" Type="http://schemas.openxmlformats.org/officeDocument/2006/relationships/hyperlink" Target="consultantplus://offline/ref=5D2A8E3A69DA6386D9AF803E4FF21C8F4E00B5396549E11FA3EA1BFA6DDE21C1A4DB870B802E5EF0363F94251F2D49C8C169FB033B9616E2H2X5I" TargetMode="External"/><Relationship Id="rId2400" Type="http://schemas.openxmlformats.org/officeDocument/2006/relationships/hyperlink" Target="consultantplus://offline/ref=5D2A8E3A69DA6386D9AF803E4FF21C8F4E00B5396549E11FA3EA1BFA6DDE21C1A4DB870B812D5AF23B3F94251F2D49C8C169FB033B9616E2H2X5I" TargetMode="External"/><Relationship Id="rId4298" Type="http://schemas.openxmlformats.org/officeDocument/2006/relationships/hyperlink" Target="consultantplus://offline/ref=5D2A8E3A69DA6386D9AF803E4FF21C8F4E00B5396549E11FA3EA1BFA6DDE21C1A4DB870B812D53FA313F94251F2D49C8C169FB033B9616E2H2X5I" TargetMode="External"/><Relationship Id="rId1002" Type="http://schemas.openxmlformats.org/officeDocument/2006/relationships/hyperlink" Target="consultantplus://offline/ref=5D2A8E3A69DA6386D9AF803E4FF21C8F4E00B5396549E11FA3EA1BFA6DDE21C1A4DB870B802E58FB343F94251F2D49C8C169FB033B9616E2H2X5I" TargetMode="External"/><Relationship Id="rId4158" Type="http://schemas.openxmlformats.org/officeDocument/2006/relationships/hyperlink" Target="consultantplus://offline/ref=5D2A8E3A69DA6386D9AF803E4FF21C8F4E00B5396549E11FA3EA1BFA6DDE21C1A4DB870B812A5EF6323F94251F2D49C8C169FB033B9616E2H2X5I" TargetMode="External"/><Relationship Id="rId4365" Type="http://schemas.openxmlformats.org/officeDocument/2006/relationships/hyperlink" Target="consultantplus://offline/ref=5D2A8E3A69DA6386D9AF803E4FF21C8F4E00B5396549E11FA3EA1BFA6DDE21C1A4DB870B812C5AF3333F94251F2D49C8C169FB033B9616E2H2X5I" TargetMode="External"/><Relationship Id="rId5209" Type="http://schemas.openxmlformats.org/officeDocument/2006/relationships/hyperlink" Target="consultantplus://offline/ref=5D2A8E3A69DA6386D9AF803E4FF21C8F4E00B5396549E11FA3EA1BFA6DDE21C1A4DB870B802D5EF1323F94251F2D49C8C169FB033B9616E2H2X5I" TargetMode="External"/><Relationship Id="rId1959" Type="http://schemas.openxmlformats.org/officeDocument/2006/relationships/hyperlink" Target="consultantplus://offline/ref=5D2A8E3A69DA6386D9AF803E4FF21C8F4E00B5396549E11FA3EA1BFA6DDE21C1A4DB870B81275AFA303F94251F2D49C8C169FB033B9616E2H2X5I" TargetMode="External"/><Relationship Id="rId3174" Type="http://schemas.openxmlformats.org/officeDocument/2006/relationships/hyperlink" Target="consultantplus://offline/ref=5D2A8E3A69DA6386D9AF803E4FF21C8F4E00B5396549E11FA3EA1BFA6DDE21C1A4DB870B802E5BF2303F94251F2D49C8C169FB033B9616E2H2X5I" TargetMode="External"/><Relationship Id="rId4018" Type="http://schemas.openxmlformats.org/officeDocument/2006/relationships/hyperlink" Target="consultantplus://offline/ref=5D2A8E3A69DA6386D9AF803E4FF21C8F4E00B5396549E11FA3EA1BFA6DDE21C1A4DB870B832F53F4373F94251F2D49C8C169FB033B9616E2H2X5I" TargetMode="External"/><Relationship Id="rId4572" Type="http://schemas.openxmlformats.org/officeDocument/2006/relationships/hyperlink" Target="consultantplus://offline/ref=5D2A8E3A69DA6386D9AF803E4FF21C8F4E00B5396549E11FA3EA1BFA6DDE21C1A4DB870B812D53F3373F94251F2D49C8C169FB033B9616E2H2X5I" TargetMode="External"/><Relationship Id="rId1819" Type="http://schemas.openxmlformats.org/officeDocument/2006/relationships/hyperlink" Target="consultantplus://offline/ref=5D2A8E3A69DA6386D9AF803E4FF21C8F4E00B5396549E11FA3EA1BFA6DDE21C1A4DB870B812D5DF03B3F94251F2D49C8C169FB033B9616E2H2X5I" TargetMode="External"/><Relationship Id="rId3381" Type="http://schemas.openxmlformats.org/officeDocument/2006/relationships/hyperlink" Target="consultantplus://offline/ref=5D2A8E3A69DA6386D9AF803E4FF21C8F4E00B5396549E11FA3EA1BFA6DDE21C1A4DB870B812952F2323F94251F2D49C8C169FB033B9616E2H2X5I" TargetMode="External"/><Relationship Id="rId4225" Type="http://schemas.openxmlformats.org/officeDocument/2006/relationships/hyperlink" Target="consultantplus://offline/ref=5D2A8E3A69DA6386D9AF803E4FF21C8F4E00B5396549E11FA3EA1BFA6DDE21C1A4DB870B802A53F1303F94251F2D49C8C169FB033B9616E2H2X5I" TargetMode="External"/><Relationship Id="rId4432" Type="http://schemas.openxmlformats.org/officeDocument/2006/relationships/hyperlink" Target="consultantplus://offline/ref=5D2A8E3A69DA6386D9AF803E4FF21C8F4E00B5396549E11FA3EA1BFA6DDE21C1A4DB870B812E52F7333F94251F2D49C8C169FB033B9616E2H2X5I" TargetMode="External"/><Relationship Id="rId2190" Type="http://schemas.openxmlformats.org/officeDocument/2006/relationships/hyperlink" Target="consultantplus://offline/ref=5D2A8E3A69DA6386D9AF803E4FF21C8F4E00B5396549E11FA3EA1BFA6DDE21C1A4DB870B802E5CF5303F94251F2D49C8C169FB033B9616E2H2X5I" TargetMode="External"/><Relationship Id="rId3034" Type="http://schemas.openxmlformats.org/officeDocument/2006/relationships/hyperlink" Target="consultantplus://offline/ref=5D2A8E3A69DA6386D9AF803E4FF21C8F4E00B5396549E11FA3EA1BFA6DDE21C1A4DB870B81285FFB303F94251F2D49C8C169FB033B9616E2H2X5I" TargetMode="External"/><Relationship Id="rId3241" Type="http://schemas.openxmlformats.org/officeDocument/2006/relationships/hyperlink" Target="consultantplus://offline/ref=5D2A8E3A69DA6386D9AF803E4FF21C8F4E00B5396549E11FA3EA1BFA6DDE21C1A4DB870B802D5FF0323F94251F2D49C8C169FB033B9616E2H2X5I" TargetMode="External"/><Relationship Id="rId162" Type="http://schemas.openxmlformats.org/officeDocument/2006/relationships/hyperlink" Target="consultantplus://offline/ref=5D2A8E3A69DA6386D9AF803E4FF21C8F4E00B5396549E11FA3EA1BFA6DDE21C1A4DB870B802F5EF2303F94251F2D49C8C169FB033B9616E2H2X5I" TargetMode="External"/><Relationship Id="rId2050" Type="http://schemas.openxmlformats.org/officeDocument/2006/relationships/hyperlink" Target="consultantplus://offline/ref=5D2A8E3A69DA6386D9AF803E4FF21C8F4E00B5396549E11FA3EA1BFA6DDE21C1A4DB870B812758F1343F94251F2D49C8C169FB033B9616E2H2X5I" TargetMode="External"/><Relationship Id="rId3101" Type="http://schemas.openxmlformats.org/officeDocument/2006/relationships/hyperlink" Target="consultantplus://offline/ref=5D2A8E3A69DA6386D9AF803E4FF21C8F4E00B5396549E11FA3EA1BFA6DDE21C1A4DB870B81285EF4363F94251F2D49C8C169FB033B9616E2H2X5I" TargetMode="External"/><Relationship Id="rId979" Type="http://schemas.openxmlformats.org/officeDocument/2006/relationships/hyperlink" Target="consultantplus://offline/ref=5D2A8E3A69DA6386D9AF803E4FF21C8F4E00B5396549E11FA3EA1BFA6DDE21C1A4DB870B802E5AF2323F94251F2D49C8C169FB033B9616E2H2X5I" TargetMode="External"/><Relationship Id="rId5066" Type="http://schemas.openxmlformats.org/officeDocument/2006/relationships/hyperlink" Target="consultantplus://offline/ref=5D2A8E3A69DA6386D9AF803E4FF21C8F4E00B5396549E11FA3EA1BFA6DDE21C1A4DB870B802E5BF2363F94251F2D49C8C169FB033B9616E2H2X5I" TargetMode="External"/><Relationship Id="rId5273" Type="http://schemas.openxmlformats.org/officeDocument/2006/relationships/hyperlink" Target="consultantplus://offline/ref=5D2A8E3A69DA6386D9AF803E4FF21C8F4E00B5396549E11FA3EA1BFA6DDE21C1A4DB870B832F53F4313F94251F2D49C8C169FB033B9616E2H2X5I" TargetMode="External"/><Relationship Id="rId839" Type="http://schemas.openxmlformats.org/officeDocument/2006/relationships/hyperlink" Target="consultantplus://offline/ref=5D2A8E3A69DA6386D9AF803E4FF21C8F4E00B5396549E11FA3EA1BFA6DDE21C1A4DB870B802F5BF5323F94251F2D49C8C169FB033B9616E2H2X5I" TargetMode="External"/><Relationship Id="rId1469" Type="http://schemas.openxmlformats.org/officeDocument/2006/relationships/hyperlink" Target="consultantplus://offline/ref=5D2A8E3A69DA6386D9AF803E4FF21C8F4E00B5396549E11FA3EA1BFA6DDE21C1A4DB870B81275FF4363F94251F2D49C8C169FB033B9616E2H2X5I" TargetMode="External"/><Relationship Id="rId2867" Type="http://schemas.openxmlformats.org/officeDocument/2006/relationships/hyperlink" Target="consultantplus://offline/ref=5D2A8E3A69DA6386D9AF803E4FF21C8F4E00B5396549E11FA3EA1BFA6DDE21C1A4DB870B81285BFA323F94251F2D49C8C169FB033B9616E2H2X5I" TargetMode="External"/><Relationship Id="rId3918" Type="http://schemas.openxmlformats.org/officeDocument/2006/relationships/hyperlink" Target="consultantplus://offline/ref=5D2A8E3A69DA6386D9AF803E4FF21C8F4E00B5396549E11FA3EA1BFA6DDE21C1A4DB870B802D5CFA3A3F94251F2D49C8C169FB033B9616E2H2X5I" TargetMode="External"/><Relationship Id="rId4082" Type="http://schemas.openxmlformats.org/officeDocument/2006/relationships/hyperlink" Target="consultantplus://offline/ref=5D2A8E3A69DA6386D9AF803E4FF21C8F4E00B5396549E11FA3EA1BFA6DDE21C1A4DB870B832F53F7313F94251F2D49C8C169FB033B9616E2H2X5I" TargetMode="External"/><Relationship Id="rId5133" Type="http://schemas.openxmlformats.org/officeDocument/2006/relationships/hyperlink" Target="consultantplus://offline/ref=5D2A8E3A69DA6386D9AF803E4FF21C8F4E00B5396549E11FA3EA1BFA6DDE21C1A4DB870B812952F4303F94251F2D49C8C169FB033B9616E2H2X5I" TargetMode="External"/><Relationship Id="rId5340" Type="http://schemas.openxmlformats.org/officeDocument/2006/relationships/hyperlink" Target="consultantplus://offline/ref=091BC5CC3A75045874F5255308FEC20F768FE2364778CF38CD40C9B0078C7B928D0E6060BE17DF5F347C4ADE1D1826FE340B1E31DEE526E9i5c6H" TargetMode="External"/><Relationship Id="rId1676" Type="http://schemas.openxmlformats.org/officeDocument/2006/relationships/hyperlink" Target="consultantplus://offline/ref=5D2A8E3A69DA6386D9AF803E4FF21C8F4E00B5396549E11FA3EA1BFA6DDE21C1A4DB870B812D53F43B3F94251F2D49C8C169FB033B9616E2H2X5I" TargetMode="External"/><Relationship Id="rId1883" Type="http://schemas.openxmlformats.org/officeDocument/2006/relationships/hyperlink" Target="consultantplus://offline/ref=5D2A8E3A69DA6386D9AF803E4FF21C8F4E00B5396549E11FA3EA1BFA6DDE21C1A4DB870B812D5DFA353F94251F2D49C8C169FB033B9616E2H2X5I" TargetMode="External"/><Relationship Id="rId2727" Type="http://schemas.openxmlformats.org/officeDocument/2006/relationships/hyperlink" Target="consultantplus://offline/ref=5D2A8E3A69DA6386D9AF803E4FF21C8F4E00B5396549E11FA3EA1BFA6DDE21C1A4DB870B81275EF2343F94251F2D49C8C169FB033B9616E2H2X5I" TargetMode="External"/><Relationship Id="rId2934" Type="http://schemas.openxmlformats.org/officeDocument/2006/relationships/hyperlink" Target="consultantplus://offline/ref=5D2A8E3A69DA6386D9AF803E4FF21C8F4E00B5396549E11FA3EA1BFA6DDE21C1A4DB870B81285EF7323F94251F2D49C8C169FB033B9616E2H2X5I" TargetMode="External"/><Relationship Id="rId906" Type="http://schemas.openxmlformats.org/officeDocument/2006/relationships/hyperlink" Target="consultantplus://offline/ref=5D2A8E3A69DA6386D9AF803E4FF21C8F4E00B5396549E11FA3EA1BFA6DDE21C1A4DB870B802F5AF6323F94251F2D49C8C169FB033B9616E2H2X5I" TargetMode="External"/><Relationship Id="rId1329" Type="http://schemas.openxmlformats.org/officeDocument/2006/relationships/hyperlink" Target="consultantplus://offline/ref=5D2A8E3A69DA6386D9AF803E4FF21C8F4E00B5396549E11FA3EA1BFA6DDE21C1A4DB870B802D58FA343F94251F2D49C8C169FB033B9616E2H2X5I" TargetMode="External"/><Relationship Id="rId1536" Type="http://schemas.openxmlformats.org/officeDocument/2006/relationships/hyperlink" Target="consultantplus://offline/ref=5D2A8E3A69DA6386D9AF803E4FF21C8F4E00B5396549E11FA3EA1BFA6DDE21C1A4DB870B812D5CF5373F94251F2D49C8C169FB033B9616E2H2X5I" TargetMode="External"/><Relationship Id="rId1743" Type="http://schemas.openxmlformats.org/officeDocument/2006/relationships/hyperlink" Target="consultantplus://offline/ref=5D2A8E3A69DA6386D9AF803E4FF21C8F4E00B5396549E11FA3EA1BFA6DDE21C1A4DB870B812C5BF3333F94251F2D49C8C169FB033B9616E2H2X5I" TargetMode="External"/><Relationship Id="rId1950" Type="http://schemas.openxmlformats.org/officeDocument/2006/relationships/hyperlink" Target="consultantplus://offline/ref=5D2A8E3A69DA6386D9AF803E4FF21C8F4E00B5396549E11FA3EA1BFA6DDE21C1A4DB870B81275AF73A3F94251F2D49C8C169FB033B9616E2H2X5I" TargetMode="External"/><Relationship Id="rId4899" Type="http://schemas.openxmlformats.org/officeDocument/2006/relationships/hyperlink" Target="consultantplus://offline/ref=5D2A8E3A69DA6386D9AF803E4FF21C8F4E00B5396549E11FA3EA1BFA6DDE21C1A4DB870B802E53F2343F94251F2D49C8C169FB033B9616E2H2X5I" TargetMode="External"/><Relationship Id="rId5200" Type="http://schemas.openxmlformats.org/officeDocument/2006/relationships/hyperlink" Target="consultantplus://offline/ref=5D2A8E3A69DA6386D9AF803E4FF21C8F4E00B5396549E11FA3EA1BFA6DDE21C1A4DB870B812652F6343F94251F2D49C8C169FB033B9616E2H2X5I" TargetMode="External"/><Relationship Id="rId35" Type="http://schemas.openxmlformats.org/officeDocument/2006/relationships/hyperlink" Target="consultantplus://offline/ref=A3B44D481FDC08976BFA45DEAF756ADA135345CB1A50B8BF9AA5F56B89F1C23229BE43A737BE05AD453D07CFAEDA8979F7C364E3E0BFCDBAG8X8I" TargetMode="External"/><Relationship Id="rId1603" Type="http://schemas.openxmlformats.org/officeDocument/2006/relationships/hyperlink" Target="consultantplus://offline/ref=5D2A8E3A69DA6386D9AF803E4FF21C8F4E00B5396549E11FA3EA1BFA6DDE21C1A4DB870B812D53F4353F94251F2D49C8C169FB033B9616E2H2X5I" TargetMode="External"/><Relationship Id="rId1810" Type="http://schemas.openxmlformats.org/officeDocument/2006/relationships/hyperlink" Target="consultantplus://offline/ref=5D2A8E3A69DA6386D9AF803E4FF21C8F4E00B5396549E11FA3EA1BFA6DDE21C1A4DB870B812D5BF5333F94251F2D49C8C169FB033B9616E2H2X5I" TargetMode="External"/><Relationship Id="rId4759" Type="http://schemas.openxmlformats.org/officeDocument/2006/relationships/hyperlink" Target="consultantplus://offline/ref=5D2A8E3A69DA6386D9AF803E4FF21C8F4E00B5396549E11FA3EA1BFA6DDE21C1A4DB870B802B52F3323F94251F2D49C8C169FB033B9616E2H2X5I" TargetMode="External"/><Relationship Id="rId4966" Type="http://schemas.openxmlformats.org/officeDocument/2006/relationships/hyperlink" Target="consultantplus://offline/ref=5D2A8E3A69DA6386D9AF803E4FF21C8F4E00B5396549E11FA3EA1BFA6DDE21C1A4DB870B812A59F4343F94251F2D49C8C169FB033B9616E2H2X5I" TargetMode="External"/><Relationship Id="rId3568" Type="http://schemas.openxmlformats.org/officeDocument/2006/relationships/hyperlink" Target="consultantplus://offline/ref=5D2A8E3A69DA6386D9AF803E4FF21C8F4E00B5396549E11FA3EA1BFA6DDE21C1A4DB870B81265FF43A3F94251F2D49C8C169FB033B9616E2H2X5I" TargetMode="External"/><Relationship Id="rId3775" Type="http://schemas.openxmlformats.org/officeDocument/2006/relationships/hyperlink" Target="consultantplus://offline/ref=5D2A8E3A69DA6386D9AF803E4FF21C8F4E00B5396549E11FA3EA1BFA6DDE21C1A4DB870B812652F7303F94251F2D49C8C169FB033B9616E2H2X5I" TargetMode="External"/><Relationship Id="rId3982" Type="http://schemas.openxmlformats.org/officeDocument/2006/relationships/hyperlink" Target="consultantplus://offline/ref=5D2A8E3A69DA6386D9AF803E4FF21C8F4E00B5396549E11FA3EA1BFA6DDE21C1A4DB870B802C59FB3A3F94251F2D49C8C169FB033B9616E2H2X5I" TargetMode="External"/><Relationship Id="rId4619" Type="http://schemas.openxmlformats.org/officeDocument/2006/relationships/hyperlink" Target="consultantplus://offline/ref=5D2A8E3A69DA6386D9AF803E4FF21C8F4E00B5396549E11FA3EA1BFA6DDE21C1A4DB870B802E5EFA363F94251F2D49C8C169FB033B9616E2H2X5I" TargetMode="External"/><Relationship Id="rId4826" Type="http://schemas.openxmlformats.org/officeDocument/2006/relationships/hyperlink" Target="consultantplus://offline/ref=5D2A8E3A69DA6386D9AF803E4FF21C8F4E00B5396549E11FA3EA1BFA6DDE21C1A4DB870B802E53F0303F94251F2D49C8C169FB033B9616E2H2X5I" TargetMode="External"/><Relationship Id="rId489" Type="http://schemas.openxmlformats.org/officeDocument/2006/relationships/hyperlink" Target="consultantplus://offline/ref=5D2A8E3A69DA6386D9AF803E4FF21C8F4E00B5396549E11FA3EA1BFA6DDE21C1A4DB870B802D5FF4323F94251F2D49C8C169FB033B9616E2H2X5I" TargetMode="External"/><Relationship Id="rId696" Type="http://schemas.openxmlformats.org/officeDocument/2006/relationships/hyperlink" Target="consultantplus://offline/ref=5D2A8E3A69DA6386D9AF803E4FF21C8F4E00B5396549E11FA3EA1BFA6DDE21C1A4DB870B802D5EF1363F94251F2D49C8C169FB033B9616E2H2X5I" TargetMode="External"/><Relationship Id="rId2377" Type="http://schemas.openxmlformats.org/officeDocument/2006/relationships/hyperlink" Target="consultantplus://offline/ref=5D2A8E3A69DA6386D9AF803E4FF21C8F4E00B5396549E11FA3EA1BFA6DDE21C1A4DB870B812D5AFA313F94251F2D49C8C169FB033B9616E2H2X5I" TargetMode="External"/><Relationship Id="rId2584" Type="http://schemas.openxmlformats.org/officeDocument/2006/relationships/hyperlink" Target="consultantplus://offline/ref=5D2A8E3A69DA6386D9AF803E4FF21C8F4E00B5396549E11FA3EA1BFA6DDE21C1A4DB870B812658F03A3F94251F2D49C8C169FB033B9616E2H2X5I" TargetMode="External"/><Relationship Id="rId2791" Type="http://schemas.openxmlformats.org/officeDocument/2006/relationships/hyperlink" Target="consultantplus://offline/ref=5D2A8E3A69DA6386D9AF803E4FF21C8F4E00B5396549E11FA3EA1BFA6DDE21C1A4DB870B81285BF0363F94251F2D49C8C169FB033B9616E2H2X5I" TargetMode="External"/><Relationship Id="rId3428" Type="http://schemas.openxmlformats.org/officeDocument/2006/relationships/hyperlink" Target="consultantplus://offline/ref=5D2A8E3A69DA6386D9AF803E4FF21C8F4E00B5396549E11FA3EA1BFA6DDE21C1A4DB870B802D5DF4363F94251F2D49C8C169FB033B9616E2H2X5I" TargetMode="External"/><Relationship Id="rId3635" Type="http://schemas.openxmlformats.org/officeDocument/2006/relationships/hyperlink" Target="consultantplus://offline/ref=5D2A8E3A69DA6386D9AF803E4FF21C8F4E00B5396549E11FA3EA1BFA6DDE21C1A4DB870B81265DF0363F94251F2D49C8C169FB033B9616E2H2X5I" TargetMode="External"/><Relationship Id="rId349" Type="http://schemas.openxmlformats.org/officeDocument/2006/relationships/hyperlink" Target="consultantplus://offline/ref=5D2A8E3A69DA6386D9AF803E4FF21C8F4E00B5396549E11FA3EA1BFA6DDE21C1A4DB870B802D58F7323F94251F2D49C8C169FB033B9616E2H2X5I" TargetMode="External"/><Relationship Id="rId556" Type="http://schemas.openxmlformats.org/officeDocument/2006/relationships/hyperlink" Target="consultantplus://offline/ref=5D2A8E3A69DA6386D9AF803E4FF21C8F4E00B5396549E11FA3EA1BFA6DDE21C1A4DB870B802D5DF63A3F94251F2D49C8C169FB033B9616E2H2X5I" TargetMode="External"/><Relationship Id="rId763" Type="http://schemas.openxmlformats.org/officeDocument/2006/relationships/hyperlink" Target="consultantplus://offline/ref=5D2A8E3A69DA6386D9AF803E4FF21C8F4E00B5396549E11FA3EA1BFA6DDE21C1A4DB870B812A59F5323F94251F2D49C8C169FB033B9616E2H2X5I" TargetMode="External"/><Relationship Id="rId1186" Type="http://schemas.openxmlformats.org/officeDocument/2006/relationships/hyperlink" Target="consultantplus://offline/ref=5D2A8E3A69DA6386D9AF803E4FF21C8F4E00B5396549E11FA3EA1BFA6DDE21C1A4DB870B812A59FA343F94251F2D49C8C169FB033B9616E2H2X5I" TargetMode="External"/><Relationship Id="rId1393" Type="http://schemas.openxmlformats.org/officeDocument/2006/relationships/hyperlink" Target="consultantplus://offline/ref=5D2A8E3A69DA6386D9AF803E4FF21C8F4E00B5396549E11FA3EA1BFA6DDE21C1A4DB870B81265FFB323F94251F2D49C8C169FB033B9616E2H2X5I" TargetMode="External"/><Relationship Id="rId2237" Type="http://schemas.openxmlformats.org/officeDocument/2006/relationships/hyperlink" Target="consultantplus://offline/ref=5D2A8E3A69DA6386D9AF803E4FF21C8F4E00B5396549E11FA3EA1BFA6DDE21C1A4DB870B802E5CF4343F94251F2D49C8C169FB033B9616E2H2X5I" TargetMode="External"/><Relationship Id="rId2444" Type="http://schemas.openxmlformats.org/officeDocument/2006/relationships/hyperlink" Target="consultantplus://offline/ref=5D2A8E3A69DA6386D9AF803E4FF21C8F4E00B5396549E11FA3EA1BFA6DDE21C1A4DB870B81265AF2303F94251F2D49C8C169FB033B9616E2H2X5I" TargetMode="External"/><Relationship Id="rId3842" Type="http://schemas.openxmlformats.org/officeDocument/2006/relationships/hyperlink" Target="consultantplus://offline/ref=5D2A8E3A69DA6386D9AF803E4FF21C8F4E00B5396549E11FA3EA1BFA6DDE21C1A4DB870B802D5EF7363F94251F2D49C8C169FB033B9616E2H2X5I" TargetMode="External"/><Relationship Id="rId209" Type="http://schemas.openxmlformats.org/officeDocument/2006/relationships/hyperlink" Target="consultantplus://offline/ref=5D2A8E3A69DA6386D9AF803E4FF21C8F4E00B5396549E11FA3EA1BFA6DDE21C1A4DB870B802F5FF7303F94251F2D49C8C169FB033B9616E2H2X5I" TargetMode="External"/><Relationship Id="rId416" Type="http://schemas.openxmlformats.org/officeDocument/2006/relationships/hyperlink" Target="consultantplus://offline/ref=5D2A8E3A69DA6386D9AF803E4FF21C8F4E00B5396549E11FA3EA1BFA6DDE21C1A4DB870B802D58F6303F94251F2D49C8C169FB033B9616E2H2X5I" TargetMode="External"/><Relationship Id="rId970" Type="http://schemas.openxmlformats.org/officeDocument/2006/relationships/hyperlink" Target="consultantplus://offline/ref=5D2A8E3A69DA6386D9AF803E4FF21C8F4E00B5396549E11FA3EA1BFA6DDE21C1A4DB870B802E5BF73A3F94251F2D49C8C169FB033B9616E2H2X5I" TargetMode="External"/><Relationship Id="rId1046" Type="http://schemas.openxmlformats.org/officeDocument/2006/relationships/hyperlink" Target="consultantplus://offline/ref=5D2A8E3A69DA6386D9AF803E4FF21C8F4E00B5396549E11FA3EA1BFA6DDE21C1A4DB870B802E5AF5323F94251F2D49C8C169FB033B9616E2H2X5I" TargetMode="External"/><Relationship Id="rId1253" Type="http://schemas.openxmlformats.org/officeDocument/2006/relationships/hyperlink" Target="consultantplus://offline/ref=5D2A8E3A69DA6386D9AF803E4FF21C8F4E00B5396549E11FA3EA1BFA6DDE21C1A4DB870B802F5BF43A3F94251F2D49C8C169FB033B9616E2H2X5I" TargetMode="External"/><Relationship Id="rId2651" Type="http://schemas.openxmlformats.org/officeDocument/2006/relationships/hyperlink" Target="consultantplus://offline/ref=5D2A8E3A69DA6386D9AF803E4FF21C8F4E00B5396549E11FA3EA1BFA6DDE21C1A4DB870B832F58F2313F94251F2D49C8C169FB033B9616E2H2X5I" TargetMode="External"/><Relationship Id="rId3702" Type="http://schemas.openxmlformats.org/officeDocument/2006/relationships/hyperlink" Target="consultantplus://offline/ref=5D2A8E3A69DA6386D9AF803E4FF21C8F4E00B5396549E11FA3EA1BFA6DDE21C1A4DB870B81265CF73A3F94251F2D49C8C169FB033B9616E2H2X5I" TargetMode="External"/><Relationship Id="rId623" Type="http://schemas.openxmlformats.org/officeDocument/2006/relationships/hyperlink" Target="consultantplus://offline/ref=5D2A8E3A69DA6386D9AF803E4FF21C8F4E00B5396549E11FA3EA1BFA6DDE21C1A4DB870B81275FF4363F94251F2D49C8C169FB033B9616E2H2X5I" TargetMode="External"/><Relationship Id="rId830" Type="http://schemas.openxmlformats.org/officeDocument/2006/relationships/hyperlink" Target="consultantplus://offline/ref=5D2A8E3A69DA6386D9AF803E4FF21C8F4E00B5396549E11FA3EA1BFA6DDE21C1A4DB870B802F5BF0343F94251F2D49C8C169FB033B9616E2H2X5I" TargetMode="External"/><Relationship Id="rId1460" Type="http://schemas.openxmlformats.org/officeDocument/2006/relationships/hyperlink" Target="consultantplus://offline/ref=5D2A8E3A69DA6386D9AF803E4FF21C8F4E00B5396549E11FA3EA1BFA6DDE21C1A4DB870B812758FB323F94251F2D49C8C169FB033B9616E2H2X5I" TargetMode="External"/><Relationship Id="rId2304" Type="http://schemas.openxmlformats.org/officeDocument/2006/relationships/hyperlink" Target="consultantplus://offline/ref=5D2A8E3A69DA6386D9AF803E4FF21C8F4E00B5396549E11FA3EA1BFA6DDE21C1A4DB870B802D5BF4323F94251F2D49C8C169FB033B9616E2H2X5I" TargetMode="External"/><Relationship Id="rId2511" Type="http://schemas.openxmlformats.org/officeDocument/2006/relationships/hyperlink" Target="consultantplus://offline/ref=5D2A8E3A69DA6386D9AF803E4FF21C8F4E00B5396549E11FA3EA1BFA6DDE21C1A4DB870B812659F2343F94251F2D49C8C169FB033B9616E2H2X5I" TargetMode="External"/><Relationship Id="rId1113" Type="http://schemas.openxmlformats.org/officeDocument/2006/relationships/hyperlink" Target="consultantplus://offline/ref=5D2A8E3A69DA6386D9AF803E4FF21C8F4E00B5396549E11FA3EA1BFA6DDE21C1A4DB870B802E58FA363F94251F2D49C8C169FB033B9616E2H2X5I" TargetMode="External"/><Relationship Id="rId1320" Type="http://schemas.openxmlformats.org/officeDocument/2006/relationships/hyperlink" Target="consultantplus://offline/ref=5D2A8E3A69DA6386D9AF803E4FF21C8F4E00B5396549E11FA3EA1BFA6DDE21C1A4DB870B802D59F0303F94251F2D49C8C169FB033B9616E2H2X5I" TargetMode="External"/><Relationship Id="rId4269" Type="http://schemas.openxmlformats.org/officeDocument/2006/relationships/hyperlink" Target="consultantplus://offline/ref=5D2A8E3A69DA6386D9AF803E4FF21C8F4E00B5396549E11FA3EA1BFA6DDE21C1A4DB870B812D5DF0353F94251F2D49C8C169FB033B9616E2H2X5I" TargetMode="External"/><Relationship Id="rId4476" Type="http://schemas.openxmlformats.org/officeDocument/2006/relationships/hyperlink" Target="consultantplus://offline/ref=5D2A8E3A69DA6386D9AF803E4FF21C8F4E00B5396549E11FA3EA1BFA6DDE21C1A4DB870B812D52F5333F94251F2D49C8C169FB033B9616E2H2X5I" TargetMode="External"/><Relationship Id="rId4683" Type="http://schemas.openxmlformats.org/officeDocument/2006/relationships/hyperlink" Target="consultantplus://offline/ref=5D2A8E3A69DA6386D9AF803E4FF21C8F4E00B5396549E11FA3EA1BFA6DDE21C1A4DB870B812759F2323F94251F2D49C8C169FB033B9616E2H2X5I" TargetMode="External"/><Relationship Id="rId4890" Type="http://schemas.openxmlformats.org/officeDocument/2006/relationships/hyperlink" Target="consultantplus://offline/ref=5D2A8E3A69DA6386D9AF803E4FF21C8F4E00B5396549E11FA3EA1BFA6DDE21C1A4DB870B802D5AF33A3F94251F2D49C8C169FB033B9616E2H2X5I" TargetMode="External"/><Relationship Id="rId3078" Type="http://schemas.openxmlformats.org/officeDocument/2006/relationships/hyperlink" Target="consultantplus://offline/ref=5D2A8E3A69DA6386D9AF803E4FF21C8F4E00B5396549E11FA3EA1BFA6DDE21C1A4DB870B812859F3343F94251F2D49C8C169FB033B9616E2H2X5I" TargetMode="External"/><Relationship Id="rId3285" Type="http://schemas.openxmlformats.org/officeDocument/2006/relationships/hyperlink" Target="consultantplus://offline/ref=5D2A8E3A69DA6386D9AF803E4FF21C8F4E00B5396549E11FA3EA1BFA6DDE21C1A4DB870B802D5FFB343F94251F2D49C8C169FB033B9616E2H2X5I" TargetMode="External"/><Relationship Id="rId3492" Type="http://schemas.openxmlformats.org/officeDocument/2006/relationships/hyperlink" Target="consultantplus://offline/ref=5D2A8E3A69DA6386D9AF803E4FF21C8F4E00B5396549E11FA3EA1BFA6DDE21C1A4DB870B802D53F3363F94251F2D49C8C169FB033B9616E2H2X5I" TargetMode="External"/><Relationship Id="rId4129" Type="http://schemas.openxmlformats.org/officeDocument/2006/relationships/hyperlink" Target="consultantplus://offline/ref=5D2A8E3A69DA6386D9AF803E4FF21C8F4E00B5396549E11FA3EA1BFA6DDE21C1A4DB870B802F5DFA343F94251F2D49C8C169FB033B9616E2H2X5I" TargetMode="External"/><Relationship Id="rId4336" Type="http://schemas.openxmlformats.org/officeDocument/2006/relationships/hyperlink" Target="consultantplus://offline/ref=5D2A8E3A69DA6386D9AF803E4FF21C8F4E00B5396549E11FA3EA1BFA6DDE21C1A4DB870B812D5CF1313F94251F2D49C8C169FB033B9616E2H2X5I" TargetMode="External"/><Relationship Id="rId4543" Type="http://schemas.openxmlformats.org/officeDocument/2006/relationships/hyperlink" Target="consultantplus://offline/ref=5D2A8E3A69DA6386D9AF803E4FF21C8F4E00B5396549E11FA3EA1BFA6DDE21C1A4DB870B812E5CF4353F94251F2D49C8C169FB033B9616E2H2X5I" TargetMode="External"/><Relationship Id="rId4750" Type="http://schemas.openxmlformats.org/officeDocument/2006/relationships/hyperlink" Target="consultantplus://offline/ref=5D2A8E3A69DA6386D9AF803E4FF21C8F4E00B5396549E11FA3EA1BFA6DDE21C1A4DB870B802D5BFA323F94251F2D49C8C169FB033B9616E2H2X5I" TargetMode="External"/><Relationship Id="rId2094" Type="http://schemas.openxmlformats.org/officeDocument/2006/relationships/hyperlink" Target="consultantplus://offline/ref=5D2A8E3A69DA6386D9AF803E4FF21C8F4E00B5396549E11FA3EA1BFA6DDE21C1A4DB870B812758F7303F94251F2D49C8C169FB033B9616E2H2X5I" TargetMode="External"/><Relationship Id="rId3145" Type="http://schemas.openxmlformats.org/officeDocument/2006/relationships/hyperlink" Target="consultantplus://offline/ref=5D2A8E3A69DA6386D9AF803E4FF21C8F4E00B5396549E11FA3EA1BFA6DDE21C1A4DB870B802F53FB3A3F94251F2D49C8C169FB033B9616E2H2X5I" TargetMode="External"/><Relationship Id="rId3352" Type="http://schemas.openxmlformats.org/officeDocument/2006/relationships/hyperlink" Target="consultantplus://offline/ref=5D2A8E3A69DA6386D9AF803E4FF21C8F4E00B5396549E11FA3EA1BFA6DDE21C1A4DB870B802D5FF4363F94251F2D49C8C169FB033B9616E2H2X5I" TargetMode="External"/><Relationship Id="rId4403" Type="http://schemas.openxmlformats.org/officeDocument/2006/relationships/hyperlink" Target="consultantplus://offline/ref=5D2A8E3A69DA6386D9AF803E4FF21C8F4E00B5396549E11FA3EA1BFA6DDE21C1A4DB870B812D53F3373F94251F2D49C8C169FB033B9616E2H2X5I" TargetMode="External"/><Relationship Id="rId4610" Type="http://schemas.openxmlformats.org/officeDocument/2006/relationships/hyperlink" Target="consultantplus://offline/ref=5D2A8E3A69DA6386D9AF803E4FF21C8F4E00B5396549E11FA3EA1BFA6DDE21C1A4DB870B812852FB363F94251F2D49C8C169FB033B9616E2H2X5I" TargetMode="External"/><Relationship Id="rId273" Type="http://schemas.openxmlformats.org/officeDocument/2006/relationships/hyperlink" Target="consultantplus://offline/ref=5D2A8E3A69DA6386D9AF803E4FF21C8F4E00B5396549E11FA3EA1BFA6DDE21C1A4DB870B802F52F1343F94251F2D49C8C169FB033B9616E2H2X5I" TargetMode="External"/><Relationship Id="rId480" Type="http://schemas.openxmlformats.org/officeDocument/2006/relationships/hyperlink" Target="consultantplus://offline/ref=5D2A8E3A69DA6386D9AF803E4FF21C8F4E00B5396549E11FA3EA1BFA6DDE21C1A4DB870B802D58F6343F94251F2D49C8C169FB033B9616E2H2X5I" TargetMode="External"/><Relationship Id="rId2161" Type="http://schemas.openxmlformats.org/officeDocument/2006/relationships/hyperlink" Target="consultantplus://offline/ref=5D2A8E3A69DA6386D9AF803E4FF21C8F4E00B5396549E11FA3EA1BFA6DDE21C1A4DB870B802D5BF73A3F94251F2D49C8C169FB033B9616E2H2X5I" TargetMode="External"/><Relationship Id="rId3005" Type="http://schemas.openxmlformats.org/officeDocument/2006/relationships/hyperlink" Target="consultantplus://offline/ref=5D2A8E3A69DA6386D9AF803E4FF21C8F4E00B5396549E11FA3EA1BFA6DDE21C1A4DB870B812858F0323F94251F2D49C8C169FB033B9616E2H2X5I" TargetMode="External"/><Relationship Id="rId3212" Type="http://schemas.openxmlformats.org/officeDocument/2006/relationships/hyperlink" Target="consultantplus://offline/ref=5D2A8E3A69DA6386D9AF803E4FF21C8F4E00B5396549E11FA3EA1BFA6DDE21C1A4DB870B812E5BF7313F94251F2D49C8C169FB033B9616E2H2X5I" TargetMode="External"/><Relationship Id="rId133" Type="http://schemas.openxmlformats.org/officeDocument/2006/relationships/hyperlink" Target="consultantplus://offline/ref=5D2A8E3A69DA6386D9AF803E4FF21C8F4E00B5396549E11FA3EA1BFA6DDE21C1A4DB870B802F53F33A3F94251F2D49C8C169FB033B9616E2H2X5I" TargetMode="External"/><Relationship Id="rId340" Type="http://schemas.openxmlformats.org/officeDocument/2006/relationships/hyperlink" Target="consultantplus://offline/ref=5D2A8E3A69DA6386D9AF803E4FF21C8F4E00B5396549E11FA3EA1BFA6DDE21C1A4DB870B812D5EF3353F94251F2D49C8C169FB033B9616E2H2X5I" TargetMode="External"/><Relationship Id="rId2021" Type="http://schemas.openxmlformats.org/officeDocument/2006/relationships/hyperlink" Target="consultantplus://offline/ref=5D2A8E3A69DA6386D9AF803E4FF21C8F4E00B5396549E11FA3EA1BFA6DDE21C1A4DB870B802E5DF73A3F94251F2D49C8C169FB033B9616E2H2X5I" TargetMode="External"/><Relationship Id="rId5177" Type="http://schemas.openxmlformats.org/officeDocument/2006/relationships/hyperlink" Target="consultantplus://offline/ref=5D2A8E3A69DA6386D9AF803E4FF21C8F4E00B5396549E11FA3EA1BFA6DDE21C1A4DB870B802F5EF5363F94251F2D49C8C169FB033B9616E2H2X5I" TargetMode="External"/><Relationship Id="rId200" Type="http://schemas.openxmlformats.org/officeDocument/2006/relationships/hyperlink" Target="consultantplus://offline/ref=5D2A8E3A69DA6386D9AF803E4FF21C8F4E00B5396549E11FA3EA1BFA6DDE21C1A4DB870B802F53F4363F94251F2D49C8C169FB033B9616E2H2X5I" TargetMode="External"/><Relationship Id="rId2978" Type="http://schemas.openxmlformats.org/officeDocument/2006/relationships/hyperlink" Target="consultantplus://offline/ref=5D2A8E3A69DA6386D9AF803E4FF21C8F4E00B5396549E11FA3EA1BFA6DDE21C1A4DB870B81285AF4343F94251F2D49C8C169FB033B9616E2H2X5I" TargetMode="External"/><Relationship Id="rId4193" Type="http://schemas.openxmlformats.org/officeDocument/2006/relationships/hyperlink" Target="consultantplus://offline/ref=5D2A8E3A69DA6386D9AF803E4FF21C8F4E00B5396549E11FA3EA1BFA6DDE21C1A4DB870B802F59F6343F94251F2D49C8C169FB033B9616E2H2X5I" TargetMode="External"/><Relationship Id="rId5037" Type="http://schemas.openxmlformats.org/officeDocument/2006/relationships/hyperlink" Target="consultantplus://offline/ref=5D2A8E3A69DA6386D9AF803E4FF21C8F4E00B5396549E11FA3EA1BFA6DDE21C1A4DB870B812A5EF6363F94251F2D49C8C169FB033B9616E2H2X5I" TargetMode="External"/><Relationship Id="rId1787" Type="http://schemas.openxmlformats.org/officeDocument/2006/relationships/hyperlink" Target="consultantplus://offline/ref=5D2A8E3A69DA6386D9AF803E4FF21C8F4E00B5396549E11FA3EA1BFA6DDE21C1A4DB870B812D53F6373F94251F2D49C8C169FB033B9616E2H2X5I" TargetMode="External"/><Relationship Id="rId1994" Type="http://schemas.openxmlformats.org/officeDocument/2006/relationships/hyperlink" Target="consultantplus://offline/ref=5D2A8E3A69DA6386D9AF803E4FF21C8F4E00B5396549E11FA3EA1BFA6DDE21C1A4DB870B81275AF4323F94251F2D49C8C169FB033B9616E2H2X5I" TargetMode="External"/><Relationship Id="rId2838" Type="http://schemas.openxmlformats.org/officeDocument/2006/relationships/hyperlink" Target="consultantplus://offline/ref=5D2A8E3A69DA6386D9AF803E4FF21C8F4E00B5396549E11FA3EA1BFA6DDE21C1A4DB870B812859F5323F94251F2D49C8C169FB033B9616E2H2X5I" TargetMode="External"/><Relationship Id="rId5244" Type="http://schemas.openxmlformats.org/officeDocument/2006/relationships/hyperlink" Target="consultantplus://offline/ref=5D2A8E3A69DA6386D9AF803E4FF21C8F4E00B5396549E11FA3EA1BFA6DDE21C1A4DB870B812853F6303F94251F2D49C8C169FB033B9616E2H2X5I" TargetMode="External"/><Relationship Id="rId79" Type="http://schemas.openxmlformats.org/officeDocument/2006/relationships/hyperlink" Target="consultantplus://offline/ref=5D2A8E3A69DA6386D9AF803E4FF21C8F4E00B5396549E11FA3EA1BFA6DDE21C1A4DB870B802F5EF13A3F94251F2D49C8C169FB033B9616E2H2X5I" TargetMode="External"/><Relationship Id="rId1647" Type="http://schemas.openxmlformats.org/officeDocument/2006/relationships/hyperlink" Target="consultantplus://offline/ref=5D2A8E3A69DA6386D9AF803E4FF21C8F4E00B5396549E11FA3EA1BFA6DDE21C1A4DB870B812D5DF2333F94251F2D49C8C169FB033B9616E2H2X5I" TargetMode="External"/><Relationship Id="rId1854" Type="http://schemas.openxmlformats.org/officeDocument/2006/relationships/hyperlink" Target="consultantplus://offline/ref=5D2A8E3A69DA6386D9AF803E4FF21C8F4E00B5396549E11FA3EA1BFA6DDE21C1A4DB870B812D52F4333F94251F2D49C8C169FB033B9616E2H2X5I" TargetMode="External"/><Relationship Id="rId2905" Type="http://schemas.openxmlformats.org/officeDocument/2006/relationships/hyperlink" Target="consultantplus://offline/ref=5D2A8E3A69DA6386D9AF803E4FF21C8F4E00B5396549E11FA3EA1BFA6DDE21C1A4DB870B812858FB323F94251F2D49C8C169FB033B9616E2H2X5I" TargetMode="External"/><Relationship Id="rId4053" Type="http://schemas.openxmlformats.org/officeDocument/2006/relationships/hyperlink" Target="consultantplus://offline/ref=5D2A8E3A69DA6386D9AF803E4FF21C8F4E00B5396549E11FA3EA1BFA6DDE21C1A4DB870B832F53FA373F94251F2D49C8C169FB033B9616E2H2X5I" TargetMode="External"/><Relationship Id="rId4260" Type="http://schemas.openxmlformats.org/officeDocument/2006/relationships/hyperlink" Target="consultantplus://offline/ref=5D2A8E3A69DA6386D9AF803E4FF21C8F4E00B5396549E11FA3EA1BFA6DDE21C1A4DB870B812E52FB373F94251F2D49C8C169FB033B9616E2H2X5I" TargetMode="External"/><Relationship Id="rId5104" Type="http://schemas.openxmlformats.org/officeDocument/2006/relationships/hyperlink" Target="consultantplus://offline/ref=5D2A8E3A69DA6386D9AF803E4FF21C8F4E00B5396549E11FA3EA1BFA6DDE21C1A4DB870B802D5FFA303F94251F2D49C8C169FB033B9616E2H2X5I" TargetMode="External"/><Relationship Id="rId5311" Type="http://schemas.openxmlformats.org/officeDocument/2006/relationships/hyperlink" Target="consultantplus://offline/ref=5D2A8E3A69DA6386D9AF803E4FF21C8F4E00B5396549E11FA3EA1BFA6DDE21C1A4DB870B832F53F03B3F94251F2D49C8C169FB033B9616E2H2X5I" TargetMode="External"/><Relationship Id="rId1507" Type="http://schemas.openxmlformats.org/officeDocument/2006/relationships/hyperlink" Target="consultantplus://offline/ref=5D2A8E3A69DA6386D9AF803E4FF21C8F4E00B5396549E11FA3EA1BFA6DDE21C1A4DB870B802F52F4303F94251F2D49C8C169FB033B9616E2H2X5I" TargetMode="External"/><Relationship Id="rId1714" Type="http://schemas.openxmlformats.org/officeDocument/2006/relationships/hyperlink" Target="consultantplus://offline/ref=5D2A8E3A69DA6386D9AF803E4FF21C8F4E00B5396549E11FA3EA1BFA6DDE21C1A4DB870B812D5DFA373F94251F2D49C8C169FB033B9616E2H2X5I" TargetMode="External"/><Relationship Id="rId4120" Type="http://schemas.openxmlformats.org/officeDocument/2006/relationships/hyperlink" Target="consultantplus://offline/ref=5D2A8E3A69DA6386D9AF803E4FF21C8F4E00B5396549E11FA3EA1BFA6DDE21C1A4DB870B802F5EF0363F94251F2D49C8C169FB033B9616E2H2X5I" TargetMode="External"/><Relationship Id="rId1921" Type="http://schemas.openxmlformats.org/officeDocument/2006/relationships/hyperlink" Target="consultantplus://offline/ref=5D2A8E3A69DA6386D9AF803E4FF21C8F4E00B5396549E11FA3EA1BFA6DDE21C1A4DB870B812F53F03B3F94251F2D49C8C169FB033B9616E2H2X5I" TargetMode="External"/><Relationship Id="rId3679" Type="http://schemas.openxmlformats.org/officeDocument/2006/relationships/hyperlink" Target="consultantplus://offline/ref=5D2A8E3A69DA6386D9AF803E4FF21C8F4E00B5396549E11FA3EA1BFA6DDE21C1A4DB870B81265DF53A3F94251F2D49C8C169FB033B9616E2H2X5I" TargetMode="External"/><Relationship Id="rId2488" Type="http://schemas.openxmlformats.org/officeDocument/2006/relationships/hyperlink" Target="consultantplus://offline/ref=5D2A8E3A69DA6386D9AF803E4FF21C8F4E00B5396549E11FA3EA1BFA6DDE21C1A4DB870B81265BF43A3F94251F2D49C8C169FB033B9616E2H2X5I" TargetMode="External"/><Relationship Id="rId3886" Type="http://schemas.openxmlformats.org/officeDocument/2006/relationships/hyperlink" Target="consultantplus://offline/ref=5D2A8E3A69DA6386D9AF803E4FF21C8F4E00B5396549E11FA3EA1BFA6DDE21C1A4DB870B802D5EFA3A3F94251F2D49C8C169FB033B9616E2H2X5I" TargetMode="External"/><Relationship Id="rId4937" Type="http://schemas.openxmlformats.org/officeDocument/2006/relationships/hyperlink" Target="consultantplus://offline/ref=5D2A8E3A69DA6386D9AF803E4FF21C8F4E00B5396549E11FA3EA1BFA6DDE21C1A4DB870B802D5AF1323F94251F2D49C8C169FB033B9616E2H2X5I" TargetMode="External"/><Relationship Id="rId1297" Type="http://schemas.openxmlformats.org/officeDocument/2006/relationships/hyperlink" Target="consultantplus://offline/ref=5D2A8E3A69DA6386D9AF803E4FF21C8F4E00B5396549E11FA3EA1BFA6DDE21C1A4DB870B802F58F2363F94251F2D49C8C169FB033B9616E2H2X5I" TargetMode="External"/><Relationship Id="rId2695" Type="http://schemas.openxmlformats.org/officeDocument/2006/relationships/hyperlink" Target="consultantplus://offline/ref=5D2A8E3A69DA6386D9AF803E4FF21C8F4E00B5396549E11FA3EA1BFA6DDE21C1A4DB870B81275EF63A3F94251F2D49C8C169FB033B9616E2H2X5I" TargetMode="External"/><Relationship Id="rId3539" Type="http://schemas.openxmlformats.org/officeDocument/2006/relationships/hyperlink" Target="consultantplus://offline/ref=5D2A8E3A69DA6386D9AF803E4FF21C8F4E00B5396549E11FA3EA1BFA6DDE21C1A4DB870B802F5EFB3A3F94251F2D49C8C169FB033B9616E2H2X5I" TargetMode="External"/><Relationship Id="rId3746" Type="http://schemas.openxmlformats.org/officeDocument/2006/relationships/hyperlink" Target="consultantplus://offline/ref=5D2A8E3A69DA6386D9AF803E4FF21C8F4E00B5396549E11FA3EA1BFA6DDE21C1A4DB870B812653F5303F94251F2D49C8C169FB033B9616E2H2X5I" TargetMode="External"/><Relationship Id="rId3953" Type="http://schemas.openxmlformats.org/officeDocument/2006/relationships/hyperlink" Target="consultantplus://offline/ref=5D2A8E3A69DA6386D9AF803E4FF21C8F4E00B5396549E11FA3EA1BFA6DDE21C1A4DB870B812852F3323F94251F2D49C8C169FB033B9616E2H2X5I" TargetMode="External"/><Relationship Id="rId667" Type="http://schemas.openxmlformats.org/officeDocument/2006/relationships/hyperlink" Target="consultantplus://offline/ref=5D2A8E3A69DA6386D9AF803E4FF21C8F4E00B5396549E11FA3EA1BFA6DDE21C1A4DB870B802D58F13A3F94251F2D49C8C169FB033B9616E2H2X5I" TargetMode="External"/><Relationship Id="rId874" Type="http://schemas.openxmlformats.org/officeDocument/2006/relationships/hyperlink" Target="consultantplus://offline/ref=5D2A8E3A69DA6386D9AF803E4FF21C8F4E00B5396549E11FA3EA1BFA6DDE21C1A4DB870B802F59F4343F94251F2D49C8C169FB033B9616E2H2X5I" TargetMode="External"/><Relationship Id="rId2348" Type="http://schemas.openxmlformats.org/officeDocument/2006/relationships/hyperlink" Target="consultantplus://offline/ref=5D2A8E3A69DA6386D9AF803E4FF21C8F4E00B5396549E11FA3EA1BFA6DDE21C1A4DB870B802E53F4323F94251F2D49C8C169FB033B9616E2H2X5I" TargetMode="External"/><Relationship Id="rId2555" Type="http://schemas.openxmlformats.org/officeDocument/2006/relationships/hyperlink" Target="consultantplus://offline/ref=5D2A8E3A69DA6386D9AF803E4FF21C8F4E00B5396549E11FA3EA1BFA6DDE21C1A4DB870B81265FF1323F94251F2D49C8C169FB033B9616E2H2X5I" TargetMode="External"/><Relationship Id="rId2762" Type="http://schemas.openxmlformats.org/officeDocument/2006/relationships/hyperlink" Target="consultantplus://offline/ref=5D2A8E3A69DA6386D9AF803E4FF21C8F4E00B5396549E11FA3EA1BFA6DDE21C1A4DB870B81275DF73A3F94251F2D49C8C169FB033B9616E2H2X5I" TargetMode="External"/><Relationship Id="rId3606" Type="http://schemas.openxmlformats.org/officeDocument/2006/relationships/hyperlink" Target="consultantplus://offline/ref=5D2A8E3A69DA6386D9AF803E4FF21C8F4E00B5396549E11FA3EA1BFA6DDE21C1A4DB870B81265EF6363F94251F2D49C8C169FB033B9616E2H2X5I" TargetMode="External"/><Relationship Id="rId3813" Type="http://schemas.openxmlformats.org/officeDocument/2006/relationships/hyperlink" Target="consultantplus://offline/ref=5D2A8E3A69DA6386D9AF803E4FF21C8F4E00B5396549E11FA3EA1BFA6DDE21C1A4DB870B812653FA3A3F94251F2D49C8C169FB033B9616E2H2X5I" TargetMode="External"/><Relationship Id="rId527" Type="http://schemas.openxmlformats.org/officeDocument/2006/relationships/hyperlink" Target="consultantplus://offline/ref=5D2A8E3A69DA6386D9AF803E4FF21C8F4E00B5396549E11FA3EA1BFA6DDE21C1A4DB870B802F5BF73A3F94251F2D49C8C169FB033B9616E2H2X5I" TargetMode="External"/><Relationship Id="rId734" Type="http://schemas.openxmlformats.org/officeDocument/2006/relationships/hyperlink" Target="consultantplus://offline/ref=5D2A8E3A69DA6386D9AF803E4FF21C8F4E00B5396549E11FA3EA1BFA6DDE21C1A4DB870B802D52F43A3F94251F2D49C8C169FB033B9616E2H2X5I" TargetMode="External"/><Relationship Id="rId941" Type="http://schemas.openxmlformats.org/officeDocument/2006/relationships/hyperlink" Target="consultantplus://offline/ref=5D2A8E3A69DA6386D9AF803E4FF21C8F4E00B5396549E11FA3EA1BFA6DDE21C1A4DB870B802F58F33A3F94251F2D49C8C169FB033B9616E2H2X5I" TargetMode="External"/><Relationship Id="rId1157" Type="http://schemas.openxmlformats.org/officeDocument/2006/relationships/hyperlink" Target="consultantplus://offline/ref=5D2A8E3A69DA6386D9AF803E4FF21C8F4E00B5396549E11FA3EA1BFA6DDE21C1A4DB870B802E5EF5343F94251F2D49C8C169FB033B9616E2H2X5I" TargetMode="External"/><Relationship Id="rId1364" Type="http://schemas.openxmlformats.org/officeDocument/2006/relationships/hyperlink" Target="consultantplus://offline/ref=5D2A8E3A69DA6386D9AF803E4FF21C8F4E00B5396549E11FA3EA1BFA6DDE21C1A4DB870B812953FB303F94251F2D49C8C169FB033B9616E2H2X5I" TargetMode="External"/><Relationship Id="rId1571" Type="http://schemas.openxmlformats.org/officeDocument/2006/relationships/hyperlink" Target="consultantplus://offline/ref=5D2A8E3A69DA6386D9AF803E4FF21C8F4E00B5396549E11FA3EA1BFA6DDE21C1A4DB870B812D5AF7333F94251F2D49C8C169FB033B9616E2H2X5I" TargetMode="External"/><Relationship Id="rId2208" Type="http://schemas.openxmlformats.org/officeDocument/2006/relationships/hyperlink" Target="consultantplus://offline/ref=5D2A8E3A69DA6386D9AF803E4FF21C8F4E00B5396549E11FA3EA1BFA6DDE21C1A4DB870B802E52F3303F94251F2D49C8C169FB033B9616E2H2X5I" TargetMode="External"/><Relationship Id="rId2415" Type="http://schemas.openxmlformats.org/officeDocument/2006/relationships/hyperlink" Target="consultantplus://offline/ref=5D2A8E3A69DA6386D9AF803E4FF21C8F4E00B5396549E11FA3EA1BFA6DDE21C1A4DB870B81275CFA363F94251F2D49C8C169FB033B9616E2H2X5I" TargetMode="External"/><Relationship Id="rId2622" Type="http://schemas.openxmlformats.org/officeDocument/2006/relationships/hyperlink" Target="consultantplus://offline/ref=5D2A8E3A69DA6386D9AF803E4FF21C8F4E00B5396549E11FA3EA1BFA6DDE21C1A4DB870B832F59F6373F94251F2D49C8C169FB033B9616E2H2X5I" TargetMode="External"/><Relationship Id="rId70" Type="http://schemas.openxmlformats.org/officeDocument/2006/relationships/image" Target="media/image4.wmf"/><Relationship Id="rId801" Type="http://schemas.openxmlformats.org/officeDocument/2006/relationships/hyperlink" Target="consultantplus://offline/ref=5D2A8E3A69DA6386D9AF803E4FF21C8F4E00B5396549E11FA3EA1BFA6DDE21C1A4DB870B802F5AF23A3F94251F2D49C8C169FB033B9616E2H2X5I" TargetMode="External"/><Relationship Id="rId1017" Type="http://schemas.openxmlformats.org/officeDocument/2006/relationships/hyperlink" Target="consultantplus://offline/ref=5D2A8E3A69DA6386D9AF803E4FF21C8F4E00B5396549E11FA3EA1BFA6DDE21C1A4DB870B802E5EF2303F94251F2D49C8C169FB033B9616E2H2X5I" TargetMode="External"/><Relationship Id="rId1224" Type="http://schemas.openxmlformats.org/officeDocument/2006/relationships/hyperlink" Target="consultantplus://offline/ref=5D2A8E3A69DA6386D9AF803E4FF21C8F4E00B5396549E11FA3EA1BFA6DDE21C1A4DB870B802F5CF2363F94251F2D49C8C169FB033B9616E2H2X5I" TargetMode="External"/><Relationship Id="rId1431" Type="http://schemas.openxmlformats.org/officeDocument/2006/relationships/hyperlink" Target="consultantplus://offline/ref=5D2A8E3A69DA6386D9AF803E4FF21C8F4E00B5396549E11FA3EA1BFA6DDE21C1A4DB870B812653F0303F94251F2D49C8C169FB033B9616E2H2X5I" TargetMode="External"/><Relationship Id="rId4587" Type="http://schemas.openxmlformats.org/officeDocument/2006/relationships/hyperlink" Target="consultantplus://offline/ref=5D2A8E3A69DA6386D9AF803E4FF21C8F4E00B5396549E11FA3EA1BFA6DDE21C1A4DB870B812D52F0313F94251F2D49C8C169FB033B9616E2H2X5I" TargetMode="External"/><Relationship Id="rId4794" Type="http://schemas.openxmlformats.org/officeDocument/2006/relationships/hyperlink" Target="consultantplus://offline/ref=5D2A8E3A69DA6386D9AF803E4FF21C8F4E00B5396549E11FA3EA1BFA6DDE21C1A4DB870B802E52F33A3F94251F2D49C8C169FB033B9616E2H2X5I" TargetMode="External"/><Relationship Id="rId3189" Type="http://schemas.openxmlformats.org/officeDocument/2006/relationships/hyperlink" Target="consultantplus://offline/ref=5D2A8E3A69DA6386D9AF803E4FF21C8F4E00B5396549E11FA3EA1BFA6DDE21C1A4DB870B812E5BF6333F94251F2D49C8C169FB033B9616E2H2X5I" TargetMode="External"/><Relationship Id="rId3396" Type="http://schemas.openxmlformats.org/officeDocument/2006/relationships/hyperlink" Target="consultantplus://offline/ref=5D2A8E3A69DA6386D9AF803E4FF21C8F4E00B5396549E11FA3EA1BFA6DDE21C1A4DB870B812952F5323F94251F2D49C8C169FB033B9616E2H2X5I" TargetMode="External"/><Relationship Id="rId4447" Type="http://schemas.openxmlformats.org/officeDocument/2006/relationships/hyperlink" Target="consultantplus://offline/ref=5D2A8E3A69DA6386D9AF803E4FF21C8F4E00B5396549E11FA3EA1BFA6DDE21C1A4DB870B812D5DF4373F94251F2D49C8C169FB033B9616E2H2X5I" TargetMode="External"/><Relationship Id="rId4654" Type="http://schemas.openxmlformats.org/officeDocument/2006/relationships/hyperlink" Target="consultantplus://offline/ref=5D2A8E3A69DA6386D9AF803E4FF21C8F4E00B5396549E11FA3EA1BFA6DDE21C1A4DB870B802E5DF5303F94251F2D49C8C169FB033B9616E2H2X5I" TargetMode="External"/><Relationship Id="rId3049" Type="http://schemas.openxmlformats.org/officeDocument/2006/relationships/hyperlink" Target="consultantplus://offline/ref=5D2A8E3A69DA6386D9AF803E4FF21C8F4E00B5396549E11FA3EA1BFA6DDE21C1A4DB870B81285EF4323F94251F2D49C8C169FB033B9616E2H2X5I" TargetMode="External"/><Relationship Id="rId3256" Type="http://schemas.openxmlformats.org/officeDocument/2006/relationships/hyperlink" Target="consultantplus://offline/ref=5D2A8E3A69DA6386D9AF803E4FF21C8F4E00B5396549E11FA3EA1BFA6DDE21C1A4DB870B802D59F33A3F94251F2D49C8C169FB033B9616E2H2X5I" TargetMode="External"/><Relationship Id="rId3463" Type="http://schemas.openxmlformats.org/officeDocument/2006/relationships/hyperlink" Target="consultantplus://offline/ref=5D2A8E3A69DA6386D9AF803E4FF21C8F4E00B5396549E11FA3EA1BFA6DDE21C1A4DB870B81285CF6363F94251F2D49C8C169FB033B9616E2H2X5I" TargetMode="External"/><Relationship Id="rId4307" Type="http://schemas.openxmlformats.org/officeDocument/2006/relationships/hyperlink" Target="consultantplus://offline/ref=5D2A8E3A69DA6386D9AF803E4FF21C8F4E00B5396549E11FA3EA1BFA6DDE21C1A4DB870B812C5BF2313F94251F2D49C8C169FB033B9616E2H2X5I" TargetMode="External"/><Relationship Id="rId4861" Type="http://schemas.openxmlformats.org/officeDocument/2006/relationships/hyperlink" Target="consultantplus://offline/ref=5D2A8E3A69DA6386D9AF803E4FF21C8F4E00B5396549E11FA3EA1BFA6DDE21C1A4DB870B802E5CFA343F94251F2D49C8C169FB033B9616E2H2X5I" TargetMode="External"/><Relationship Id="rId177" Type="http://schemas.openxmlformats.org/officeDocument/2006/relationships/hyperlink" Target="consultantplus://offline/ref=5D2A8E3A69DA6386D9AF803E4FF21C8F4E00B5396549E11FA3EA1BFA6DDE21C1A4DB870B802F5CF2323F94251F2D49C8C169FB033B9616E2H2X5I" TargetMode="External"/><Relationship Id="rId384" Type="http://schemas.openxmlformats.org/officeDocument/2006/relationships/hyperlink" Target="consultantplus://offline/ref=5D2A8E3A69DA6386D9AF803E4FF21C8F4E00B5396549E11FA3EA1BFA6DDE21C1A4DB870B802D58FB303F94251F2D49C8C169FB033B9616E2H2X5I" TargetMode="External"/><Relationship Id="rId591" Type="http://schemas.openxmlformats.org/officeDocument/2006/relationships/hyperlink" Target="consultantplus://offline/ref=5D2A8E3A69DA6386D9AF803E4FF21C8F4E00B5396549E11FA3EA1BFA6DDE21C1A4DB870B802F5BFA323F94251F2D49C8C169FB033B9616E2H2X5I" TargetMode="External"/><Relationship Id="rId2065" Type="http://schemas.openxmlformats.org/officeDocument/2006/relationships/hyperlink" Target="consultantplus://offline/ref=5D2A8E3A69DA6386D9AF803E4FF21C8F4E00B5396549E11FA3EA1BFA6DDE21C1A4DB870B81275FF1363F94251F2D49C8C169FB033B9616E2H2X5I" TargetMode="External"/><Relationship Id="rId2272" Type="http://schemas.openxmlformats.org/officeDocument/2006/relationships/hyperlink" Target="consultantplus://offline/ref=5D2A8E3A69DA6386D9AF803E4FF21C8F4E00B5396549E11FA3EA1BFA6DDE21C1A4DB870B802E5CF13A3F94251F2D49C8C169FB033B9616E2H2X5I" TargetMode="External"/><Relationship Id="rId3116" Type="http://schemas.openxmlformats.org/officeDocument/2006/relationships/hyperlink" Target="consultantplus://offline/ref=5D2A8E3A69DA6386D9AF803E4FF21C8F4E00B5396549E11FA3EA1BFA6DDE21C1A4DB870B812859F4303F94251F2D49C8C169FB033B9616E2H2X5I" TargetMode="External"/><Relationship Id="rId3670" Type="http://schemas.openxmlformats.org/officeDocument/2006/relationships/hyperlink" Target="consultantplus://offline/ref=5D2A8E3A69DA6386D9AF803E4FF21C8F4E00B5396549E11FA3EA1BFA6DDE21C1A4DB870B81265DF2363F94251F2D49C8C169FB033B9616E2H2X5I" TargetMode="External"/><Relationship Id="rId4514" Type="http://schemas.openxmlformats.org/officeDocument/2006/relationships/hyperlink" Target="consultantplus://offline/ref=5D2A8E3A69DA6386D9AF803E4FF21C8F4E00B5396549E11FA3EA1BFA6DDE21C1A4DB870B812D5CFB333F94251F2D49C8C169FB033B9616E2H2X5I" TargetMode="External"/><Relationship Id="rId4721" Type="http://schemas.openxmlformats.org/officeDocument/2006/relationships/hyperlink" Target="consultantplus://offline/ref=5D2A8E3A69DA6386D9AF803E4FF21C8F4E00B5396549E11FA3EA1BFA6DDE21C1A4DB870B802E5CF6363F94251F2D49C8C169FB033B9616E2H2X5I" TargetMode="External"/><Relationship Id="rId244" Type="http://schemas.openxmlformats.org/officeDocument/2006/relationships/hyperlink" Target="consultantplus://offline/ref=5D2A8E3A69DA6386D9AF803E4FF21C8F4E00B5396549E11FA3EA1BFA6DDE21C1A4DB870B802F5DF13A3F94251F2D49C8C169FB033B9616E2H2X5I" TargetMode="External"/><Relationship Id="rId1081" Type="http://schemas.openxmlformats.org/officeDocument/2006/relationships/hyperlink" Target="consultantplus://offline/ref=5D2A8E3A69DA6386D9AF803E4FF21C8F4E00B5396549E11FA3EA1BFA6DDE21C1A4DB870B802E59F4323F94251F2D49C8C169FB033B9616E2H2X5I" TargetMode="External"/><Relationship Id="rId3323" Type="http://schemas.openxmlformats.org/officeDocument/2006/relationships/hyperlink" Target="consultantplus://offline/ref=5D2A8E3A69DA6386D9AF803E4FF21C8F4E00B5396549E11FA3EA1BFA6DDE21C1A4DB870B802D59F7323F94251F2D49C8C169FB033B9616E2H2X5I" TargetMode="External"/><Relationship Id="rId3530" Type="http://schemas.openxmlformats.org/officeDocument/2006/relationships/hyperlink" Target="consultantplus://offline/ref=5D2A8E3A69DA6386D9AF803E4FF21C8F4E00B5396549E11FA3EA1BFA6DDE21C1A4DB870B802D5FF2303F94251F2D49C8C169FB033B9616E2H2X5I" TargetMode="External"/><Relationship Id="rId451" Type="http://schemas.openxmlformats.org/officeDocument/2006/relationships/hyperlink" Target="consultantplus://offline/ref=5D2A8E3A69DA6386D9AF803E4FF21C8F4E00B5396549E11FA3EA1BFA6DDE21C1A4DB870B802D58F3343F94251F2D49C8C169FB033B9616E2H2X5I" TargetMode="External"/><Relationship Id="rId2132" Type="http://schemas.openxmlformats.org/officeDocument/2006/relationships/hyperlink" Target="consultantplus://offline/ref=5D2A8E3A69DA6386D9AF803E4FF21C8F4E00B5396549E11FA3EA1BFA6DDE21C1A4DB870B802E5CF03A3F94251F2D49C8C169FB033B9616E2H2X5I" TargetMode="External"/><Relationship Id="rId5288" Type="http://schemas.openxmlformats.org/officeDocument/2006/relationships/hyperlink" Target="consultantplus://offline/ref=5D2A8E3A69DA6386D9AF803E4FF21C8F4E00B5396549E11FA3EA1BFA6DDE21C1A4DB870B832F52F1333F94251F2D49C8C169FB033B9616E2H2X5I" TargetMode="External"/><Relationship Id="rId104" Type="http://schemas.openxmlformats.org/officeDocument/2006/relationships/hyperlink" Target="consultantplus://offline/ref=5D2A8E3A69DA6386D9AF803E4FF21C8F4E00B5396549E11FA3EA1BFA6DDE21C1A4DB870B802F53F3323F94251F2D49C8C169FB033B9616E2H2X5I" TargetMode="External"/><Relationship Id="rId311" Type="http://schemas.openxmlformats.org/officeDocument/2006/relationships/hyperlink" Target="consultantplus://offline/ref=5D2A8E3A69DA6386D9AF803E4FF21C8F4E00B5396549E11FA3EA1BFA6DDE21C1A4DB870B802F52F3303F94251F2D49C8C169FB033B9616E2H2X5I" TargetMode="External"/><Relationship Id="rId1898" Type="http://schemas.openxmlformats.org/officeDocument/2006/relationships/hyperlink" Target="consultantplus://offline/ref=5D2A8E3A69DA6386D9AF803E4FF21C8F4E00B5396549E11FA3EA1BFA6DDE21C1A4DB870B812D53F6313F94251F2D49C8C169FB033B9616E2H2X5I" TargetMode="External"/><Relationship Id="rId2949" Type="http://schemas.openxmlformats.org/officeDocument/2006/relationships/hyperlink" Target="consultantplus://offline/ref=5D2A8E3A69DA6386D9AF803E4FF21C8F4E00B5396549E11FA3EA1BFA6DDE21C1A4DB870B81285DFA343F94251F2D49C8C169FB033B9616E2H2X5I" TargetMode="External"/><Relationship Id="rId4097" Type="http://schemas.openxmlformats.org/officeDocument/2006/relationships/hyperlink" Target="consultantplus://offline/ref=5D2A8E3A69DA6386D9AF803E4FF21C8F4E00B5396549E11FA3EA1BFA6DDE21C1A4DB870B832F52F7373F94251F2D49C8C169FB033B9616E2H2X5I" TargetMode="External"/><Relationship Id="rId5148" Type="http://schemas.openxmlformats.org/officeDocument/2006/relationships/hyperlink" Target="consultantplus://offline/ref=5D2A8E3A69DA6386D9AF803E4FF21C8F4E00B5396549E11FA3EA1BFA6DDE21C1A4DB870B812953FA3A3F94251F2D49C8C169FB033B9616E2H2X5I" TargetMode="External"/><Relationship Id="rId1758" Type="http://schemas.openxmlformats.org/officeDocument/2006/relationships/hyperlink" Target="consultantplus://offline/ref=5D2A8E3A69DA6386D9AF803E4FF21C8F4E00B5396549E11FA3EA1BFA6DDE21C1A4DB870B812D5FF5333F94251F2D49C8C169FB033B9616E2H2X5I" TargetMode="External"/><Relationship Id="rId2809" Type="http://schemas.openxmlformats.org/officeDocument/2006/relationships/hyperlink" Target="consultantplus://offline/ref=5D2A8E3A69DA6386D9AF803E4FF21C8F4E00B5396549E11FA3EA1BFA6DDE21C1A4DB870B81285AF7343F94251F2D49C8C169FB033B9616E2H2X5I" TargetMode="External"/><Relationship Id="rId4164" Type="http://schemas.openxmlformats.org/officeDocument/2006/relationships/hyperlink" Target="consultantplus://offline/ref=5D2A8E3A69DA6386D9AF803E4FF21C8F4E00B5396549E11FA3EA1BFA6DDE21C1A4DB870B812E5BF73B3F94251F2D49C8C169FB033B9616E2H2X5I" TargetMode="External"/><Relationship Id="rId4371" Type="http://schemas.openxmlformats.org/officeDocument/2006/relationships/hyperlink" Target="consultantplus://offline/ref=5D2A8E3A69DA6386D9AF803E4FF21C8F4E00B5396549E11FA3EA1BFA6DDE21C1A4DB870B812D52F3333F94251F2D49C8C169FB033B9616E2H2X5I" TargetMode="External"/><Relationship Id="rId5008" Type="http://schemas.openxmlformats.org/officeDocument/2006/relationships/hyperlink" Target="consultantplus://offline/ref=5D2A8E3A69DA6386D9AF803E4FF21C8F4E00B5396549E11FA3EA1BFA6DDE21C1A4DB870B81285EF23A3F94251F2D49C8C169FB033B9616E2H2X5I" TargetMode="External"/><Relationship Id="rId5215" Type="http://schemas.openxmlformats.org/officeDocument/2006/relationships/hyperlink" Target="consultantplus://offline/ref=5D2A8E3A69DA6386D9AF803E4FF21C8F4E00B5396549E11FA3EA1BFA6DDE21C1A4DB870B802D5EF2343F94251F2D49C8C169FB033B9616E2H2X5I" TargetMode="External"/><Relationship Id="rId1965" Type="http://schemas.openxmlformats.org/officeDocument/2006/relationships/hyperlink" Target="consultantplus://offline/ref=5D2A8E3A69DA6386D9AF803E4FF21C8F4E00B5396549E11FA3EA1BFA6DDE21C1A4DB870B812759F1323F94251F2D49C8C169FB033B9616E2H2X5I" TargetMode="External"/><Relationship Id="rId3180" Type="http://schemas.openxmlformats.org/officeDocument/2006/relationships/hyperlink" Target="consultantplus://offline/ref=5D2A8E3A69DA6386D9AF803E4FF21C8F4E00B5396549E11FA3EA1BFA6DDE21C1A4DB870B802F52F0303F94251F2D49C8C169FB033B9616E2H2X5I" TargetMode="External"/><Relationship Id="rId4024" Type="http://schemas.openxmlformats.org/officeDocument/2006/relationships/hyperlink" Target="consultantplus://offline/ref=5D2A8E3A69DA6386D9AF803E4FF21C8F4E00B5396549E11FA3EA1BFA6DDE21C1A4DB870B832F52F33B3F94251F2D49C8C169FB033B9616E2H2X5I" TargetMode="External"/><Relationship Id="rId4231" Type="http://schemas.openxmlformats.org/officeDocument/2006/relationships/hyperlink" Target="consultantplus://offline/ref=5D2A8E3A69DA6386D9AF803E4FF21C8F4E00B5396549E11FA3EA1BFA6DDE21C1A4DB870B812A59FA303F94251F2D49C8C169FB033B9616E2H2X5I" TargetMode="External"/><Relationship Id="rId1618" Type="http://schemas.openxmlformats.org/officeDocument/2006/relationships/hyperlink" Target="consultantplus://offline/ref=5D2A8E3A69DA6386D9AF803E4FF21C8F4E00B5396549E11FA3EA1BFA6DDE21C1A4DB870B812C5AF3333F94251F2D49C8C169FB033B9616E2H2X5I" TargetMode="External"/><Relationship Id="rId1825" Type="http://schemas.openxmlformats.org/officeDocument/2006/relationships/hyperlink" Target="consultantplus://offline/ref=5D2A8E3A69DA6386D9AF803E4FF21C8F4E00B5396549E11FA3EA1BFA6DDE21C1A4DB870B812D5DFA333F94251F2D49C8C169FB033B9616E2H2X5I" TargetMode="External"/><Relationship Id="rId3040" Type="http://schemas.openxmlformats.org/officeDocument/2006/relationships/hyperlink" Target="consultantplus://offline/ref=5D2A8E3A69DA6386D9AF803E4FF21C8F4E00B5396549E11FA3EA1BFA6DDE21C1A4DB870B81285EF0343F94251F2D49C8C169FB033B9616E2H2X5I" TargetMode="External"/><Relationship Id="rId3997" Type="http://schemas.openxmlformats.org/officeDocument/2006/relationships/hyperlink" Target="consultantplus://offline/ref=5D2A8E3A69DA6386D9AF803E4FF21C8F4E00B5396549E11FA3EA1BFA6DDE21C1A4DB870B802C59F73A3F94251F2D49C8C169FB033B9616E2H2X5I" TargetMode="External"/><Relationship Id="rId2599" Type="http://schemas.openxmlformats.org/officeDocument/2006/relationships/hyperlink" Target="consultantplus://offline/ref=5D2A8E3A69DA6386D9AF803E4FF21C8F4E00B5396549E11FA3EA1BFA6DDE21C1A4DB870B812A59F5323F94251F2D49C8C169FB033B9616E2H2X5I" TargetMode="External"/><Relationship Id="rId3857" Type="http://schemas.openxmlformats.org/officeDocument/2006/relationships/hyperlink" Target="consultantplus://offline/ref=5D2A8E3A69DA6386D9AF803E4FF21C8F4E00B5396549E11FA3EA1BFA6DDE21C1A4DB870B802D5EF03A3F94251F2D49C8C169FB033B9616E2H2X5I" TargetMode="External"/><Relationship Id="rId4908" Type="http://schemas.openxmlformats.org/officeDocument/2006/relationships/hyperlink" Target="consultantplus://offline/ref=5D2A8E3A69DA6386D9AF803E4FF21C8F4E00B5396549E11FA3EA1BFA6DDE21C1A4DB870B802E53F03A3F94251F2D49C8C169FB033B9616E2H2X5I" TargetMode="External"/><Relationship Id="rId778" Type="http://schemas.openxmlformats.org/officeDocument/2006/relationships/hyperlink" Target="consultantplus://offline/ref=5D2A8E3A69DA6386D9AF803E4FF21C8F4E00B5396549E11FA3EA1BFA6DDE21C1A4DB870B802D52F4363F94251F2D49C8C169FB033B9616E2H2X5I" TargetMode="External"/><Relationship Id="rId985" Type="http://schemas.openxmlformats.org/officeDocument/2006/relationships/hyperlink" Target="consultantplus://offline/ref=5D2A8E3A69DA6386D9AF803E4FF21C8F4E00B5396549E11FA3EA1BFA6DDE21C1A4DB870B802E59F4303F94251F2D49C8C169FB033B9616E2H2X5I" TargetMode="External"/><Relationship Id="rId2459" Type="http://schemas.openxmlformats.org/officeDocument/2006/relationships/hyperlink" Target="consultantplus://offline/ref=5D2A8E3A69DA6386D9AF803E4FF21C8F4E00B5396549E11FA3EA1BFA6DDE21C1A4DB870B81265AF23A3F94251F2D49C8C169FB033B9616E2H2X5I" TargetMode="External"/><Relationship Id="rId2666" Type="http://schemas.openxmlformats.org/officeDocument/2006/relationships/hyperlink" Target="consultantplus://offline/ref=5D2A8E3A69DA6386D9AF803E4FF21C8F4E00B5396549E11FA3EA1BFA6DDE21C1A4DB870B81275FF03A3F94251F2D49C8C169FB033B9616E2H2X5I" TargetMode="External"/><Relationship Id="rId2873" Type="http://schemas.openxmlformats.org/officeDocument/2006/relationships/hyperlink" Target="consultantplus://offline/ref=5D2A8E3A69DA6386D9AF803E4FF21C8F4E00B5396549E11FA3EA1BFA6DDE21C1A4DB870B81285AFB323F94251F2D49C8C169FB033B9616E2H2X5I" TargetMode="External"/><Relationship Id="rId3717" Type="http://schemas.openxmlformats.org/officeDocument/2006/relationships/hyperlink" Target="consultantplus://offline/ref=5D2A8E3A69DA6386D9AF803E4FF21C8F4E00B5396549E11FA3EA1BFA6DDE21C1A4DB870B81265CFA343F94251F2D49C8C169FB033B9616E2H2X5I" TargetMode="External"/><Relationship Id="rId3924" Type="http://schemas.openxmlformats.org/officeDocument/2006/relationships/hyperlink" Target="consultantplus://offline/ref=5D2A8E3A69DA6386D9AF803E4FF21C8F4E00B5396549E11FA3EA1BFA6DDE21C1A4DB870B812853FB323F94251F2D49C8C169FB033B9616E2H2X5I" TargetMode="External"/><Relationship Id="rId5072" Type="http://schemas.openxmlformats.org/officeDocument/2006/relationships/hyperlink" Target="consultantplus://offline/ref=5D2A8E3A69DA6386D9AF803E4FF21C8F4E00B5396549E11FA3EA1BFA6DDE21C1A4DB870B812A5DF4343F94251F2D49C8C169FB033B9616E2H2X5I" TargetMode="External"/><Relationship Id="rId638" Type="http://schemas.openxmlformats.org/officeDocument/2006/relationships/hyperlink" Target="consultantplus://offline/ref=5D2A8E3A69DA6386D9AF803E4FF21C8F4E00B5396549E11FA3EA1BFA6DDE21C1A4DB870B812652F1343F94251F2D49C8C169FB033B9616E2H2X5I" TargetMode="External"/><Relationship Id="rId845" Type="http://schemas.openxmlformats.org/officeDocument/2006/relationships/hyperlink" Target="consultantplus://offline/ref=5D2A8E3A69DA6386D9AF803E4FF21C8F4E00B5396549E11FA3EA1BFA6DDE21C1A4DB870B802F5BFB3A3F94251F2D49C8C169FB033B9616E2H2X5I" TargetMode="External"/><Relationship Id="rId1268" Type="http://schemas.openxmlformats.org/officeDocument/2006/relationships/hyperlink" Target="consultantplus://offline/ref=5D2A8E3A69DA6386D9AF803E4FF21C8F4E00B5396549E11FA3EA1BFA6DDE21C1A4DB870B802F58F5303F94251F2D49C8C169FB033B9616E2H2X5I" TargetMode="External"/><Relationship Id="rId1475" Type="http://schemas.openxmlformats.org/officeDocument/2006/relationships/hyperlink" Target="consultantplus://offline/ref=5D2A8E3A69DA6386D9AF803E4FF21C8F4E00B5396549E11FA3EA1BFA6DDE21C1A4DB870B81275EF4363F94251F2D49C8C169FB033B9616E2H2X5I" TargetMode="External"/><Relationship Id="rId1682" Type="http://schemas.openxmlformats.org/officeDocument/2006/relationships/hyperlink" Target="consultantplus://offline/ref=5D2A8E3A69DA6386D9AF803E4FF21C8F4E00B5396549E11FA3EA1BFA6DDE21C1A4DB870B812D52F0313F94251F2D49C8C169FB033B9616E2H2X5I" TargetMode="External"/><Relationship Id="rId2319" Type="http://schemas.openxmlformats.org/officeDocument/2006/relationships/hyperlink" Target="consultantplus://offline/ref=5D2A8E3A69DA6386D9AF803E4FF21C8F4E00B5396549E11FA3EA1BFA6DDE21C1A4DB870B802E52F73A3F94251F2D49C8C169FB033B9616E2H2X5I" TargetMode="External"/><Relationship Id="rId2526" Type="http://schemas.openxmlformats.org/officeDocument/2006/relationships/hyperlink" Target="consultantplus://offline/ref=5D2A8E3A69DA6386D9AF803E4FF21C8F4E00B5396549E11FA3EA1BFA6DDE21C1A4DB870B812659F4343F94251F2D49C8C169FB033B9616E2H2X5I" TargetMode="External"/><Relationship Id="rId2733" Type="http://schemas.openxmlformats.org/officeDocument/2006/relationships/hyperlink" Target="consultantplus://offline/ref=5D2A8E3A69DA6386D9AF803E4FF21C8F4E00B5396549E11FA3EA1BFA6DDE21C1A4DB870B81275EF7323F94251F2D49C8C169FB033B9616E2H2X5I" TargetMode="External"/><Relationship Id="rId705" Type="http://schemas.openxmlformats.org/officeDocument/2006/relationships/hyperlink" Target="consultantplus://offline/ref=5D2A8E3A69DA6386D9AF803E4FF21C8F4E00B5396549E11FA3EA1BFA6DDE21C1A4DB870B802952F43A3F94251F2D49C8C169FB033B9616E2H2X5I" TargetMode="External"/><Relationship Id="rId1128" Type="http://schemas.openxmlformats.org/officeDocument/2006/relationships/hyperlink" Target="consultantplus://offline/ref=5D2A8E3A69DA6386D9AF803E4FF21C8F4E00B5396549E11FA3EA1BFA6DDE21C1A4DB870B802E5FF7303F94251F2D49C8C169FB033B9616E2H2X5I" TargetMode="External"/><Relationship Id="rId1335" Type="http://schemas.openxmlformats.org/officeDocument/2006/relationships/hyperlink" Target="consultantplus://offline/ref=5D2A8E3A69DA6386D9AF803E4FF21C8F4E00B5396549E11FA3EA1BFA6DDE21C1A4DB870B802D5AF4363F94251F2D49C8C169FB033B9616E2H2X5I" TargetMode="External"/><Relationship Id="rId1542" Type="http://schemas.openxmlformats.org/officeDocument/2006/relationships/hyperlink" Target="consultantplus://offline/ref=5D2A8E3A69DA6386D9AF803E4FF21C8F4E00B5396549E11FA3EA1BFA6DDE21C1A4DB870B812D53F2313F94251F2D49C8C169FB033B9616E2H2X5I" TargetMode="External"/><Relationship Id="rId2940" Type="http://schemas.openxmlformats.org/officeDocument/2006/relationships/hyperlink" Target="consultantplus://offline/ref=5D2A8E3A69DA6386D9AF803E4FF21C8F4E00B5396549E11FA3EA1BFA6DDE21C1A4DB870B81285DF1343F94251F2D49C8C169FB033B9616E2H2X5I" TargetMode="External"/><Relationship Id="rId4698" Type="http://schemas.openxmlformats.org/officeDocument/2006/relationships/hyperlink" Target="consultantplus://offline/ref=5D2A8E3A69DA6386D9AF803E4FF21C8F4E00B5396549E11FA3EA1BFA6DDE21C1A4DB870B81275FF1363F94251F2D49C8C169FB033B9616E2H2X5I" TargetMode="External"/><Relationship Id="rId912" Type="http://schemas.openxmlformats.org/officeDocument/2006/relationships/hyperlink" Target="consultantplus://offline/ref=5D2A8E3A69DA6386D9AF803E4FF21C8F4E00B5396549E11FA3EA1BFA6DDE21C1A4DB870B802F5AFB3A3F94251F2D49C8C169FB033B9616E2H2X5I" TargetMode="External"/><Relationship Id="rId2800" Type="http://schemas.openxmlformats.org/officeDocument/2006/relationships/hyperlink" Target="consultantplus://offline/ref=5D2A8E3A69DA6386D9AF803E4FF21C8F4E00B5396549E11FA3EA1BFA6DDE21C1A4DB870B81285AF3343F94251F2D49C8C169FB033B9616E2H2X5I" TargetMode="External"/><Relationship Id="rId41" Type="http://schemas.openxmlformats.org/officeDocument/2006/relationships/hyperlink" Target="consultantplus://offline/ref=A3B44D481FDC08976BFA45DEAF756ADA16504DC81653B8BF9AA5F56B89F1C23229BE43A737BE05AD493D07CFAEDA8979F7C364E3E0BFCDBAG8X8I" TargetMode="External"/><Relationship Id="rId1402" Type="http://schemas.openxmlformats.org/officeDocument/2006/relationships/hyperlink" Target="consultantplus://offline/ref=5D2A8E3A69DA6386D9AF803E4FF21C8F4E00B5396549E11FA3EA1BFA6DDE21C1A4DB870B81265FF4343F94251F2D49C8C169FB033B9616E2H2X5I" TargetMode="External"/><Relationship Id="rId4558" Type="http://schemas.openxmlformats.org/officeDocument/2006/relationships/hyperlink" Target="consultantplus://offline/ref=5D2A8E3A69DA6386D9AF803E4FF21C8F4E00B5396549E11FA3EA1BFA6DDE21C1A4DB870B812D5DF63B3F94251F2D49C8C169FB033B9616E2H2X5I" TargetMode="External"/><Relationship Id="rId4765" Type="http://schemas.openxmlformats.org/officeDocument/2006/relationships/hyperlink" Target="consultantplus://offline/ref=5D2A8E3A69DA6386D9AF803E4FF21C8F4E00B5396549E11FA3EA1BFA6DDE21C1A4DB870B802B52F1363F94251F2D49C8C169FB033B9616E2H2X5I" TargetMode="External"/><Relationship Id="rId4972" Type="http://schemas.openxmlformats.org/officeDocument/2006/relationships/hyperlink" Target="consultantplus://offline/ref=5D2A8E3A69DA6386D9AF803E4FF21C8F4E00B5396549E11FA3EA1BFA6DDE21C1A4DB870B812A5BF0343F94251F2D49C8C169FB033B9616E2H2X5I" TargetMode="External"/><Relationship Id="rId288" Type="http://schemas.openxmlformats.org/officeDocument/2006/relationships/hyperlink" Target="consultantplus://offline/ref=5D2A8E3A69DA6386D9AF803E4FF21C8F4E00B5396549E11FA3EA1BFA6DDE21C1A4DB870B802F52FA363F94251F2D49C8C169FB033B9616E2H2X5I" TargetMode="External"/><Relationship Id="rId3367" Type="http://schemas.openxmlformats.org/officeDocument/2006/relationships/hyperlink" Target="consultantplus://offline/ref=5D2A8E3A69DA6386D9AF803E4FF21C8F4E00B5396549E11FA3EA1BFA6DDE21C1A4DB870B802D59FB3A3F94251F2D49C8C169FB033B9616E2H2X5I" TargetMode="External"/><Relationship Id="rId3574" Type="http://schemas.openxmlformats.org/officeDocument/2006/relationships/hyperlink" Target="consultantplus://offline/ref=5D2A8E3A69DA6386D9AF803E4FF21C8F4E00B5396549E11FA3EA1BFA6DDE21C1A4DB870B81265FFB363F94251F2D49C8C169FB033B9616E2H2X5I" TargetMode="External"/><Relationship Id="rId3781" Type="http://schemas.openxmlformats.org/officeDocument/2006/relationships/hyperlink" Target="consultantplus://offline/ref=5D2A8E3A69DA6386D9AF803E4FF21C8F4E00B5396549E11FA3EA1BFA6DDE21C1A4DB870B812652F63A3F94251F2D49C8C169FB033B9616E2H2X5I" TargetMode="External"/><Relationship Id="rId4418" Type="http://schemas.openxmlformats.org/officeDocument/2006/relationships/hyperlink" Target="consultantplus://offline/ref=5D2A8E3A69DA6386D9AF803E4FF21C8F4E00B5396549E11FA3EA1BFA6DDE21C1A4DB870B812D52F0313F94251F2D49C8C169FB033B9616E2H2X5I" TargetMode="External"/><Relationship Id="rId4625" Type="http://schemas.openxmlformats.org/officeDocument/2006/relationships/hyperlink" Target="consultantplus://offline/ref=5D2A8E3A69DA6386D9AF803E4FF21C8F4E00B5396549E11FA3EA1BFA6DDE21C1A4DB870B802E5DFB363F94251F2D49C8C169FB033B9616E2H2X5I" TargetMode="External"/><Relationship Id="rId4832" Type="http://schemas.openxmlformats.org/officeDocument/2006/relationships/hyperlink" Target="consultantplus://offline/ref=5D2A8E3A69DA6386D9AF803E4FF21C8F4E00B5396549E11FA3EA1BFA6DDE21C1A4DB870B802E52F0323F94251F2D49C8C169FB033B9616E2H2X5I" TargetMode="External"/><Relationship Id="rId495" Type="http://schemas.openxmlformats.org/officeDocument/2006/relationships/hyperlink" Target="consultantplus://offline/ref=5D2A8E3A69DA6386D9AF803E4FF21C8F4E00B5396549E11FA3EA1BFA6DDE21C1A4DB870B802D5AF6363F94251F2D49C8C169FB033B9616E2H2X5I" TargetMode="External"/><Relationship Id="rId2176" Type="http://schemas.openxmlformats.org/officeDocument/2006/relationships/hyperlink" Target="consultantplus://offline/ref=5D2A8E3A69DA6386D9AF803E4FF21C8F4E00B5396549E11FA3EA1BFA6DDE21C1A4DB870B802B52F3323F94251F2D49C8C169FB033B9616E2H2X5I" TargetMode="External"/><Relationship Id="rId2383" Type="http://schemas.openxmlformats.org/officeDocument/2006/relationships/hyperlink" Target="consultantplus://offline/ref=5D2A8E3A69DA6386D9AF803E4FF21C8F4E00B5396549E11FA3EA1BFA6DDE21C1A4DB870B812D59F2333F94251F2D49C8C169FB033B9616E2H2X5I" TargetMode="External"/><Relationship Id="rId2590" Type="http://schemas.openxmlformats.org/officeDocument/2006/relationships/hyperlink" Target="consultantplus://offline/ref=5D2A8E3A69DA6386D9AF803E4FF21C8F4E00B5396549E11FA3EA1BFA6DDE21C1A4DB870B812D5AF1313F94251F2D49C8C169FB033B9616E2H2X5I" TargetMode="External"/><Relationship Id="rId3227" Type="http://schemas.openxmlformats.org/officeDocument/2006/relationships/hyperlink" Target="consultantplus://offline/ref=5D2A8E3A69DA6386D9AF803E4FF21C8F4E00B5396549E11FA3EA1BFA6DDE21C1A4DB870B802D58F2363F94251F2D49C8C169FB033B9616E2H2X5I" TargetMode="External"/><Relationship Id="rId3434" Type="http://schemas.openxmlformats.org/officeDocument/2006/relationships/hyperlink" Target="consultantplus://offline/ref=5D2A8E3A69DA6386D9AF803E4FF21C8F4E00B5396549E11FA3EA1BFA6DDE21C1A4DB870B802D53F0323F94251F2D49C8C169FB033B9616E2H2X5I" TargetMode="External"/><Relationship Id="rId3641" Type="http://schemas.openxmlformats.org/officeDocument/2006/relationships/hyperlink" Target="consultantplus://offline/ref=5D2A8E3A69DA6386D9AF803E4FF21C8F4E00B5396549E11FA3EA1BFA6DDE21C1A4DB870B81265CF2303F94251F2D49C8C169FB033B9616E2H2X5I" TargetMode="External"/><Relationship Id="rId148" Type="http://schemas.openxmlformats.org/officeDocument/2006/relationships/hyperlink" Target="consultantplus://offline/ref=5D2A8E3A69DA6386D9AF803E4FF21C8F4E00B5396549E11FA3EA1BFA6DDE21C1A4DB870B802F5FF1363F94251F2D49C8C169FB033B9616E2H2X5I" TargetMode="External"/><Relationship Id="rId355" Type="http://schemas.openxmlformats.org/officeDocument/2006/relationships/hyperlink" Target="consultantplus://offline/ref=5D2A8E3A69DA6386D9AF803E4FF21C8F4E00B5396549E11FA3EA1BFA6DDE21C1A4DB870B802D5FF63A3F94251F2D49C8C169FB033B9616E2H2X5I" TargetMode="External"/><Relationship Id="rId562" Type="http://schemas.openxmlformats.org/officeDocument/2006/relationships/hyperlink" Target="consultantplus://offline/ref=5D2A8E3A69DA6386D9AF803E4FF21C8F4E00B5396549E11FA3EA1BFA6DDE21C1A4DB870B81285CFB363F94251F2D49C8C169FB033B9616E2H2X5I" TargetMode="External"/><Relationship Id="rId1192" Type="http://schemas.openxmlformats.org/officeDocument/2006/relationships/hyperlink" Target="consultantplus://offline/ref=5D2A8E3A69DA6386D9AF803E4FF21C8F4E00B5396549E11FA3EA1BFA6DDE21C1A4DB870B812A5CF4323F94251F2D49C8C169FB033B9616E2H2X5I" TargetMode="External"/><Relationship Id="rId2036" Type="http://schemas.openxmlformats.org/officeDocument/2006/relationships/hyperlink" Target="consultantplus://offline/ref=5D2A8E3A69DA6386D9AF803E4FF21C8F4E00B5396549E11FA3EA1BFA6DDE21C1A4DB870B812759F33A3F94251F2D49C8C169FB033B9616E2H2X5I" TargetMode="External"/><Relationship Id="rId2243" Type="http://schemas.openxmlformats.org/officeDocument/2006/relationships/hyperlink" Target="consultantplus://offline/ref=5D2A8E3A69DA6386D9AF803E4FF21C8F4E00B5396549E11FA3EA1BFA6DDE21C1A4DB870B802E53F0303F94251F2D49C8C169FB033B9616E2H2X5I" TargetMode="External"/><Relationship Id="rId2450" Type="http://schemas.openxmlformats.org/officeDocument/2006/relationships/hyperlink" Target="consultantplus://offline/ref=5D2A8E3A69DA6386D9AF803E4FF21C8F4E00B5396549E11FA3EA1BFA6DDE21C1A4DB870B81265FF1343F94251F2D49C8C169FB033B9616E2H2X5I" TargetMode="External"/><Relationship Id="rId3501" Type="http://schemas.openxmlformats.org/officeDocument/2006/relationships/hyperlink" Target="consultantplus://offline/ref=5D2A8E3A69DA6386D9AF803E4FF21C8F4E00B5396549E11FA3EA1BFA6DDE21C1A4DB870B81285CF0323F94251F2D49C8C169FB033B9616E2H2X5I" TargetMode="External"/><Relationship Id="rId215" Type="http://schemas.openxmlformats.org/officeDocument/2006/relationships/hyperlink" Target="consultantplus://offline/ref=5D2A8E3A69DA6386D9AF803E4FF21C8F4E00B5396549E11FA3EA1BFA6DDE21C1A4DB870B802F5FF5363F94251F2D49C8C169FB033B9616E2H2X5I" TargetMode="External"/><Relationship Id="rId422" Type="http://schemas.openxmlformats.org/officeDocument/2006/relationships/hyperlink" Target="consultantplus://offline/ref=5D2A8E3A69DA6386D9AF803E4FF21C8F4E00B5396549E11FA3EA1BFA6DDE21C1A4DB870B802D58FB343F94251F2D49C8C169FB033B9616E2H2X5I" TargetMode="External"/><Relationship Id="rId1052" Type="http://schemas.openxmlformats.org/officeDocument/2006/relationships/hyperlink" Target="consultantplus://offline/ref=5D2A8E3A69DA6386D9AF803E4FF21C8F4E00B5396549E11FA3EA1BFA6DDE21C1A4DB870B802E5AF4343F94251F2D49C8C169FB033B9616E2H2X5I" TargetMode="External"/><Relationship Id="rId2103" Type="http://schemas.openxmlformats.org/officeDocument/2006/relationships/hyperlink" Target="consultantplus://offline/ref=5D2A8E3A69DA6386D9AF803E4FF21C8F4E00B5396549E11FA3EA1BFA6DDE21C1A4DB870B802E5DF1303F94251F2D49C8C169FB033B9616E2H2X5I" TargetMode="External"/><Relationship Id="rId2310" Type="http://schemas.openxmlformats.org/officeDocument/2006/relationships/hyperlink" Target="consultantplus://offline/ref=5D2A8E3A69DA6386D9AF803E4FF21C8F4E00B5396549E11FA3EA1BFA6DDE21C1A4DB870B802B52F73A3F94251F2D49C8C169FB033B9616E2H2X5I" TargetMode="External"/><Relationship Id="rId5259" Type="http://schemas.openxmlformats.org/officeDocument/2006/relationships/hyperlink" Target="consultantplus://offline/ref=5D2A8E3A69DA6386D9AF803E4FF21C8F4E00B5396549E11FA3EA1BFA6DDE21C1A4DB870B802A5CF43A3F94251F2D49C8C169FB033B9616E2H2X5I" TargetMode="External"/><Relationship Id="rId4068" Type="http://schemas.openxmlformats.org/officeDocument/2006/relationships/hyperlink" Target="consultantplus://offline/ref=5D2A8E3A69DA6386D9AF803E4FF21C8F4E00B5396549E11FA3EA1BFA6DDE21C1A4DB870B832F53FB333F94251F2D49C8C169FB033B9616E2H2X5I" TargetMode="External"/><Relationship Id="rId4275" Type="http://schemas.openxmlformats.org/officeDocument/2006/relationships/hyperlink" Target="consultantplus://offline/ref=5D2A8E3A69DA6386D9AF803E4FF21C8F4E00B5396549E11FA3EA1BFA6DDE21C1A4DB870B812D5DF4353F94251F2D49C8C169FB033B9616E2H2X5I" TargetMode="External"/><Relationship Id="rId4482" Type="http://schemas.openxmlformats.org/officeDocument/2006/relationships/hyperlink" Target="consultantplus://offline/ref=5D2A8E3A69DA6386D9AF803E4FF21C8F4E00B5396549E11FA3EA1BFA6DDE21C1A4DB870B812C5BF03B3F94251F2D49C8C169FB033B9616E2H2X5I" TargetMode="External"/><Relationship Id="rId5119" Type="http://schemas.openxmlformats.org/officeDocument/2006/relationships/hyperlink" Target="consultantplus://offline/ref=5D2A8E3A69DA6386D9AF803E4FF21C8F4E00B5396549E11FA3EA1BFA6DDE21C1A4DB870B812952F0303F94251F2D49C8C169FB033B9616E2H2X5I" TargetMode="External"/><Relationship Id="rId5326" Type="http://schemas.openxmlformats.org/officeDocument/2006/relationships/hyperlink" Target="consultantplus://offline/ref=5D2A8E3A69DA6386D9AF803E4FF21C8F4E00B5396549E11FA3EA1BFA6DDE21C1A4DB870B832F52F03B3F94251F2D49C8C169FB033B9616E2H2X5I" TargetMode="External"/><Relationship Id="rId1869" Type="http://schemas.openxmlformats.org/officeDocument/2006/relationships/hyperlink" Target="consultantplus://offline/ref=5D2A8E3A69DA6386D9AF803E4FF21C8F4E00B5396549E11FA3EA1BFA6DDE21C1A4DB870B812D5FF2313F94251F2D49C8C169FB033B9616E2H2X5I" TargetMode="External"/><Relationship Id="rId3084" Type="http://schemas.openxmlformats.org/officeDocument/2006/relationships/hyperlink" Target="consultantplus://offline/ref=5D2A8E3A69DA6386D9AF803E4FF21C8F4E00B5396549E11FA3EA1BFA6DDE21C1A4DB870B812859FB3A3F94251F2D49C8C169FB033B9616E2H2X5I" TargetMode="External"/><Relationship Id="rId3291" Type="http://schemas.openxmlformats.org/officeDocument/2006/relationships/hyperlink" Target="consultantplus://offline/ref=5D2A8E3A69DA6386D9AF803E4FF21C8F4E00B5396549E11FA3EA1BFA6DDE21C1A4DB870B802D5EF3303F94251F2D49C8C169FB033B9616E2H2X5I" TargetMode="External"/><Relationship Id="rId4135" Type="http://schemas.openxmlformats.org/officeDocument/2006/relationships/hyperlink" Target="consultantplus://offline/ref=5D2A8E3A69DA6386D9AF803E4FF21C8F4E00B5396549E11FA3EA1BFA6DDE21C1A4DB870B812D58F4353F94251F2D49C8C169FB033B9616E2H2X5I" TargetMode="External"/><Relationship Id="rId1729" Type="http://schemas.openxmlformats.org/officeDocument/2006/relationships/hyperlink" Target="consultantplus://offline/ref=5D2A8E3A69DA6386D9AF803E4FF21C8F4E00B5396549E11FA3EA1BFA6DDE21C1A4DB870B812D53F03B3F94251F2D49C8C169FB033B9616E2H2X5I" TargetMode="External"/><Relationship Id="rId1936" Type="http://schemas.openxmlformats.org/officeDocument/2006/relationships/hyperlink" Target="consultantplus://offline/ref=5D2A8E3A69DA6386D9AF803E4FF21C8F4E00B5396549E11FA3EA1BFA6DDE21C1A4DB870B812759F1363F94251F2D49C8C169FB033B9616E2H2X5I" TargetMode="External"/><Relationship Id="rId4342" Type="http://schemas.openxmlformats.org/officeDocument/2006/relationships/hyperlink" Target="consultantplus://offline/ref=5D2A8E3A69DA6386D9AF803E4FF21C8F4E00B5396549E11FA3EA1BFA6DDE21C1A4DB870B812D53F3373F94251F2D49C8C169FB033B9616E2H2X5I" TargetMode="External"/><Relationship Id="rId3151" Type="http://schemas.openxmlformats.org/officeDocument/2006/relationships/hyperlink" Target="consultantplus://offline/ref=5D2A8E3A69DA6386D9AF803E4FF21C8F4E00B5396549E11FA3EA1BFA6DDE21C1A4DB870B802F52F6343F94251F2D49C8C169FB033B9616E2H2X5I" TargetMode="External"/><Relationship Id="rId4202" Type="http://schemas.openxmlformats.org/officeDocument/2006/relationships/hyperlink" Target="consultantplus://offline/ref=5D2A8E3A69DA6386D9AF803E4FF21C8F4E00B5396549E11FA3EA1BFA6DDE21C1A4DB870B802F59FB303F94251F2D49C8C169FB033B9616E2H2X5I" TargetMode="External"/><Relationship Id="rId3011" Type="http://schemas.openxmlformats.org/officeDocument/2006/relationships/hyperlink" Target="consultantplus://offline/ref=5D2A8E3A69DA6386D9AF803E4FF21C8F4E00B5396549E11FA3EA1BFA6DDE21C1A4DB870B812858FB303F94251F2D49C8C169FB033B9616E2H2X5I" TargetMode="External"/><Relationship Id="rId3968" Type="http://schemas.openxmlformats.org/officeDocument/2006/relationships/hyperlink" Target="consultantplus://offline/ref=5D2A8E3A69DA6386D9AF803E4FF21C8F4E00B5396549E11FA3EA1BFA6DDE21C1A4DB870B81275BF7323F94251F2D49C8C169FB033B9616E2H2X5I" TargetMode="External"/><Relationship Id="rId5" Type="http://schemas.openxmlformats.org/officeDocument/2006/relationships/hyperlink" Target="consultantplus://offline/ref=A3B44D481FDC08976BFA45DEAF756ADA135345CB1A50B8BF9AA5F56B89F1C23229BE43A737BE05AD453D07CFAEDA8979F7C364E3E0BFCDBAG8X8I" TargetMode="External"/><Relationship Id="rId889" Type="http://schemas.openxmlformats.org/officeDocument/2006/relationships/hyperlink" Target="consultantplus://offline/ref=5D2A8E3A69DA6386D9AF803E4FF21C8F4E00B5396549E11FA3EA1BFA6DDE21C1A4DB870B802F58F4343F94251F2D49C8C169FB033B9616E2H2X5I" TargetMode="External"/><Relationship Id="rId2777" Type="http://schemas.openxmlformats.org/officeDocument/2006/relationships/hyperlink" Target="consultantplus://offline/ref=5D2A8E3A69DA6386D9AF803E4FF21C8F4E00B5396549E11FA3EA1BFA6DDE21C1A4DB870B81285DF2303F94251F2D49C8C169FB033B9616E2H2X5I" TargetMode="External"/><Relationship Id="rId5183" Type="http://schemas.openxmlformats.org/officeDocument/2006/relationships/hyperlink" Target="consultantplus://offline/ref=5D2A8E3A69DA6386D9AF803E4FF21C8F4E00B5396549E11FA3EA1BFA6DDE21C1A4DB870B812652F5303F94251F2D49C8C169FB033B9616E2H2X5I" TargetMode="External"/><Relationship Id="rId749" Type="http://schemas.openxmlformats.org/officeDocument/2006/relationships/hyperlink" Target="consultantplus://offline/ref=5D2A8E3A69DA6386D9AF803E4FF21C8F4E00B5396549E11FA3EA1BFA6DDE21C1A4DB870B812D5AF1313F94251F2D49C8C169FB033B9616E2H2X5I" TargetMode="External"/><Relationship Id="rId1379" Type="http://schemas.openxmlformats.org/officeDocument/2006/relationships/hyperlink" Target="consultantplus://offline/ref=5D2A8E3A69DA6386D9AF803E4FF21C8F4E00B5396549E11FA3EA1BFA6DDE21C1A4DB870B802F5EF4323F94251F2D49C8C169FB033B9616E2H2X5I" TargetMode="External"/><Relationship Id="rId1586" Type="http://schemas.openxmlformats.org/officeDocument/2006/relationships/hyperlink" Target="consultantplus://offline/ref=5D2A8E3A69DA6386D9AF803E4FF21C8F4E00B5396549E11FA3EA1BFA6DDE21C1A4DB870B812D5DFA353F94251F2D49C8C169FB033B9616E2H2X5I" TargetMode="External"/><Relationship Id="rId2984" Type="http://schemas.openxmlformats.org/officeDocument/2006/relationships/hyperlink" Target="consultantplus://offline/ref=5D2A8E3A69DA6386D9AF803E4FF21C8F4E00B5396549E11FA3EA1BFA6DDE21C1A4DB870B81285AFA343F94251F2D49C8C169FB033B9616E2H2X5I" TargetMode="External"/><Relationship Id="rId3828" Type="http://schemas.openxmlformats.org/officeDocument/2006/relationships/hyperlink" Target="consultantplus://offline/ref=5D2A8E3A69DA6386D9AF803E4FF21C8F4E00B5396549E11FA3EA1BFA6DDE21C1A4DB870B802F5AF33A3F94251F2D49C8C169FB033B9616E2H2X5I" TargetMode="External"/><Relationship Id="rId5043" Type="http://schemas.openxmlformats.org/officeDocument/2006/relationships/hyperlink" Target="consultantplus://offline/ref=5D2A8E3A69DA6386D9AF803E4FF21C8F4E00B5396549E11FA3EA1BFA6DDE21C1A4DB870B802F52F0323F94251F2D49C8C169FB033B9616E2H2X5I" TargetMode="External"/><Relationship Id="rId5250" Type="http://schemas.openxmlformats.org/officeDocument/2006/relationships/hyperlink" Target="consultantplus://offline/ref=5D2A8E3A69DA6386D9AF803E4FF21C8F4E00B5396549E11FA3EA1BFA6DDE21C1A4DB870B812853FB323F94251F2D49C8C169FB033B9616E2H2X5I" TargetMode="External"/><Relationship Id="rId609" Type="http://schemas.openxmlformats.org/officeDocument/2006/relationships/hyperlink" Target="consultantplus://offline/ref=5D2A8E3A69DA6386D9AF803E4FF21C8F4E00B5396549E11FA3EA1BFA6DDE21C1A4DB870B802D5EF1323F94251F2D49C8C169FB033B9616E2H2X5I" TargetMode="External"/><Relationship Id="rId956" Type="http://schemas.openxmlformats.org/officeDocument/2006/relationships/hyperlink" Target="consultantplus://offline/ref=5D2A8E3A69DA6386D9AF803E4FF21C8F4E00B5396549E11FA3EA1BFA6DDE21C1A4DB870B802F58F7363F94251F2D49C8C169FB033B9616E2H2X5I" TargetMode="External"/><Relationship Id="rId1239" Type="http://schemas.openxmlformats.org/officeDocument/2006/relationships/hyperlink" Target="consultantplus://offline/ref=5D2A8E3A69DA6386D9AF803E4FF21C8F4E00B5396549E11FA3EA1BFA6DDE21C1A4DB870B802F5CF1363F94251F2D49C8C169FB033B9616E2H2X5I" TargetMode="External"/><Relationship Id="rId1793" Type="http://schemas.openxmlformats.org/officeDocument/2006/relationships/hyperlink" Target="consultantplus://offline/ref=5D2A8E3A69DA6386D9AF803E4FF21C8F4E00B5396549E11FA3EA1BFA6DDE21C1A4DB870B812D52F2353F94251F2D49C8C169FB033B9616E2H2X5I" TargetMode="External"/><Relationship Id="rId2637" Type="http://schemas.openxmlformats.org/officeDocument/2006/relationships/hyperlink" Target="consultantplus://offline/ref=5D2A8E3A69DA6386D9AF803E4FF21C8F4E00B5396549E11FA3EA1BFA6DDE21C1A4DB870B832F59FB373F94251F2D49C8C169FB033B9616E2H2X5I" TargetMode="External"/><Relationship Id="rId2844" Type="http://schemas.openxmlformats.org/officeDocument/2006/relationships/hyperlink" Target="consultantplus://offline/ref=5D2A8E3A69DA6386D9AF803E4FF21C8F4E00B5396549E11FA3EA1BFA6DDE21C1A4DB870B81285FFA303F94251F2D49C8C169FB033B9616E2H2X5I" TargetMode="External"/><Relationship Id="rId5110" Type="http://schemas.openxmlformats.org/officeDocument/2006/relationships/hyperlink" Target="consultantplus://offline/ref=5D2A8E3A69DA6386D9AF803E4FF21C8F4E00B5396549E11FA3EA1BFA6DDE21C1A4DB870B812953F6303F94251F2D49C8C169FB033B9616E2H2X5I" TargetMode="External"/><Relationship Id="rId85" Type="http://schemas.openxmlformats.org/officeDocument/2006/relationships/hyperlink" Target="consultantplus://offline/ref=5D2A8E3A69DA6386D9AF803E4FF21C8F4E00B5396549E11FA3EA1BFA6DDE21C1A4DB870B802F5FF0343F94251F2D49C8C169FB033B9616E2H2X5I" TargetMode="External"/><Relationship Id="rId816" Type="http://schemas.openxmlformats.org/officeDocument/2006/relationships/hyperlink" Target="consultantplus://offline/ref=5D2A8E3A69DA6386D9AF803E4FF21C8F4E00B5396549E11FA3EA1BFA6DDE21C1A4DB870B802F59F4323F94251F2D49C8C169FB033B9616E2H2X5I" TargetMode="External"/><Relationship Id="rId1446" Type="http://schemas.openxmlformats.org/officeDocument/2006/relationships/hyperlink" Target="consultantplus://offline/ref=5D2A8E3A69DA6386D9AF803E4FF21C8F4E00B5396549E11FA3EA1BFA6DDE21C1A4DB870B802D5CF7303F94251F2D49C8C169FB033B9616E2H2X5I" TargetMode="External"/><Relationship Id="rId1653" Type="http://schemas.openxmlformats.org/officeDocument/2006/relationships/hyperlink" Target="consultantplus://offline/ref=5D2A8E3A69DA6386D9AF803E4FF21C8F4E00B5396549E11FA3EA1BFA6DDE21C1A4DB870B812D5DF63B3F94251F2D49C8C169FB033B9616E2H2X5I" TargetMode="External"/><Relationship Id="rId1860" Type="http://schemas.openxmlformats.org/officeDocument/2006/relationships/hyperlink" Target="consultantplus://offline/ref=5D2A8E3A69DA6386D9AF803E4FF21C8F4E00B5396549E11FA3EA1BFA6DDE21C1A4DB870B812C5BF4313F94251F2D49C8C169FB033B9616E2H2X5I" TargetMode="External"/><Relationship Id="rId2704" Type="http://schemas.openxmlformats.org/officeDocument/2006/relationships/hyperlink" Target="consultantplus://offline/ref=5D2A8E3A69DA6386D9AF803E4FF21C8F4E00B5396549E11FA3EA1BFA6DDE21C1A4DB870B81275DF1343F94251F2D49C8C169FB033B9616E2H2X5I" TargetMode="External"/><Relationship Id="rId2911" Type="http://schemas.openxmlformats.org/officeDocument/2006/relationships/hyperlink" Target="consultantplus://offline/ref=5D2A8E3A69DA6386D9AF803E4FF21C8F4E00B5396549E11FA3EA1BFA6DDE21C1A4DB870B81285FF0323F94251F2D49C8C169FB033B9616E2H2X5I" TargetMode="External"/><Relationship Id="rId1306" Type="http://schemas.openxmlformats.org/officeDocument/2006/relationships/hyperlink" Target="consultantplus://offline/ref=5D2A8E3A69DA6386D9AF803E4FF21C8F4E00B5396549E11FA3EA1BFA6DDE21C1A4DB870B802F58F6323F94251F2D49C8C169FB033B9616E2H2X5I" TargetMode="External"/><Relationship Id="rId1513" Type="http://schemas.openxmlformats.org/officeDocument/2006/relationships/hyperlink" Target="consultantplus://offline/ref=5D2A8E3A69DA6386D9AF803E4FF21C8F4E00B5396549E11FA3EA1BFA6DDE21C1A4DB870B812E52FB373F94251F2D49C8C169FB033B9616E2H2X5I" TargetMode="External"/><Relationship Id="rId1720" Type="http://schemas.openxmlformats.org/officeDocument/2006/relationships/hyperlink" Target="consultantplus://offline/ref=5D2A8E3A69DA6386D9AF803E4FF21C8F4E00B5396549E11FA3EA1BFA6DDE21C1A4DB870B812D5CF5373F94251F2D49C8C169FB033B9616E2H2X5I" TargetMode="External"/><Relationship Id="rId4669" Type="http://schemas.openxmlformats.org/officeDocument/2006/relationships/hyperlink" Target="consultantplus://offline/ref=5D2A8E3A69DA6386D9AF803E4FF21C8F4E00B5396549E11FA3EA1BFA6DDE21C1A4DB870B812758FB3A3F94251F2D49C8C169FB033B9616E2H2X5I" TargetMode="External"/><Relationship Id="rId4876" Type="http://schemas.openxmlformats.org/officeDocument/2006/relationships/hyperlink" Target="consultantplus://offline/ref=5D2A8E3A69DA6386D9AF803E4FF21C8F4E00B5396549E11FA3EA1BFA6DDE21C1A4DB870B802D5BF23A3F94251F2D49C8C169FB033B9616E2H2X5I" TargetMode="External"/><Relationship Id="rId12" Type="http://schemas.openxmlformats.org/officeDocument/2006/relationships/hyperlink" Target="consultantplus://offline/ref=A3B44D481FDC08976BFA45DEAF756ADA145B4CCE1A58B8BF9AA5F56B89F1C23229BE43A737BE05AA413D07CFAEDA8979F7C364E3E0BFCDBAG8X8I" TargetMode="External"/><Relationship Id="rId3478" Type="http://schemas.openxmlformats.org/officeDocument/2006/relationships/hyperlink" Target="consultantplus://offline/ref=5D2A8E3A69DA6386D9AF803E4FF21C8F4E00B5396549E11FA3EA1BFA6DDE21C1A4DB870B81285CF2363F94251F2D49C8C169FB033B9616E2H2X5I" TargetMode="External"/><Relationship Id="rId3685" Type="http://schemas.openxmlformats.org/officeDocument/2006/relationships/hyperlink" Target="consultantplus://offline/ref=5D2A8E3A69DA6386D9AF803E4FF21C8F4E00B5396549E11FA3EA1BFA6DDE21C1A4DB870B81265CF3303F94251F2D49C8C169FB033B9616E2H2X5I" TargetMode="External"/><Relationship Id="rId3892" Type="http://schemas.openxmlformats.org/officeDocument/2006/relationships/hyperlink" Target="consultantplus://offline/ref=5D2A8E3A69DA6386D9AF803E4FF21C8F4E00B5396549E11FA3EA1BFA6DDE21C1A4DB870B802D5DF7303F94251F2D49C8C169FB033B9616E2H2X5I" TargetMode="External"/><Relationship Id="rId4529" Type="http://schemas.openxmlformats.org/officeDocument/2006/relationships/hyperlink" Target="consultantplus://offline/ref=5D2A8E3A69DA6386D9AF803E4FF21C8F4E00B5396549E11FA3EA1BFA6DDE21C1A4DB870B812D52F2353F94251F2D49C8C169FB033B9616E2H2X5I" TargetMode="External"/><Relationship Id="rId4736" Type="http://schemas.openxmlformats.org/officeDocument/2006/relationships/hyperlink" Target="consultantplus://offline/ref=5D2A8E3A69DA6386D9AF803E4FF21C8F4E00B5396549E11FA3EA1BFA6DDE21C1A4DB870B802E53F6323F94251F2D49C8C169FB033B9616E2H2X5I" TargetMode="External"/><Relationship Id="rId4943" Type="http://schemas.openxmlformats.org/officeDocument/2006/relationships/hyperlink" Target="consultantplus://offline/ref=5D2A8E3A69DA6386D9AF803E4FF21C8F4E00B5396549E11FA3EA1BFA6DDE21C1A4DB870B812E5EF2313F94251F2D49C8C169FB033B9616E2H2X5I" TargetMode="External"/><Relationship Id="rId399" Type="http://schemas.openxmlformats.org/officeDocument/2006/relationships/hyperlink" Target="consultantplus://offline/ref=5D2A8E3A69DA6386D9AF803E4FF21C8F4E00B5396549E11FA3EA1BFA6DDE21C1A4DB870B802D5AF7323F94251F2D49C8C169FB033B9616E2H2X5I" TargetMode="External"/><Relationship Id="rId2287" Type="http://schemas.openxmlformats.org/officeDocument/2006/relationships/hyperlink" Target="consultantplus://offline/ref=5D2A8E3A69DA6386D9AF803E4FF21C8F4E00B5396549E11FA3EA1BFA6DDE21C1A4DB870B802E52F5363F94251F2D49C8C169FB033B9616E2H2X5I" TargetMode="External"/><Relationship Id="rId2494" Type="http://schemas.openxmlformats.org/officeDocument/2006/relationships/hyperlink" Target="consultantplus://offline/ref=5D2A8E3A69DA6386D9AF803E4FF21C8F4E00B5396549E11FA3EA1BFA6DDE21C1A4DB870B81265BFA323F94251F2D49C8C169FB033B9616E2H2X5I" TargetMode="External"/><Relationship Id="rId3338" Type="http://schemas.openxmlformats.org/officeDocument/2006/relationships/hyperlink" Target="consultantplus://offline/ref=5D2A8E3A69DA6386D9AF803E4FF21C8F4E00B5396549E11FA3EA1BFA6DDE21C1A4DB870B802D58F0323F94251F2D49C8C169FB033B9616E2H2X5I" TargetMode="External"/><Relationship Id="rId3545" Type="http://schemas.openxmlformats.org/officeDocument/2006/relationships/hyperlink" Target="consultantplus://offline/ref=5D2A8E3A69DA6386D9AF803E4FF21C8F4E00B5396549E11FA3EA1BFA6DDE21C1A4DB870B802F5DF7343F94251F2D49C8C169FB033B9616E2H2X5I" TargetMode="External"/><Relationship Id="rId3752" Type="http://schemas.openxmlformats.org/officeDocument/2006/relationships/hyperlink" Target="consultantplus://offline/ref=5D2A8E3A69DA6386D9AF803E4FF21C8F4E00B5396549E11FA3EA1BFA6DDE21C1A4DB870B812653F4343F94251F2D49C8C169FB033B9616E2H2X5I" TargetMode="External"/><Relationship Id="rId259" Type="http://schemas.openxmlformats.org/officeDocument/2006/relationships/hyperlink" Target="consultantplus://offline/ref=5D2A8E3A69DA6386D9AF803E4FF21C8F4E00B5396549E11FA3EA1BFA6DDE21C1A4DB870B802B5CFA3A3F94251F2D49C8C169FB033B9616E2H2X5I" TargetMode="External"/><Relationship Id="rId466" Type="http://schemas.openxmlformats.org/officeDocument/2006/relationships/hyperlink" Target="consultantplus://offline/ref=5D2A8E3A69DA6386D9AF803E4FF21C8F4E00B5396549E11FA3EA1BFA6DDE21C1A4DB870B802D59F1363F94251F2D49C8C169FB033B9616E2H2X5I" TargetMode="External"/><Relationship Id="rId673" Type="http://schemas.openxmlformats.org/officeDocument/2006/relationships/hyperlink" Target="consultantplus://offline/ref=5D2A8E3A69DA6386D9AF803E4FF21C8F4E00B5396549E11FA3EA1BFA6DDE21C1A4DB870B802D5DF7323F94251F2D49C8C169FB033B9616E2H2X5I" TargetMode="External"/><Relationship Id="rId880" Type="http://schemas.openxmlformats.org/officeDocument/2006/relationships/hyperlink" Target="consultantplus://offline/ref=5D2A8E3A69DA6386D9AF803E4FF21C8F4E00B5396549E11FA3EA1BFA6DDE21C1A4DB870B802F58F73A3F94251F2D49C8C169FB033B9616E2H2X5I" TargetMode="External"/><Relationship Id="rId1096" Type="http://schemas.openxmlformats.org/officeDocument/2006/relationships/hyperlink" Target="consultantplus://offline/ref=5D2A8E3A69DA6386D9AF803E4FF21C8F4E00B5396549E11FA3EA1BFA6DDE21C1A4DB870B802E58F0303F94251F2D49C8C169FB033B9616E2H2X5I" TargetMode="External"/><Relationship Id="rId2147" Type="http://schemas.openxmlformats.org/officeDocument/2006/relationships/hyperlink" Target="consultantplus://offline/ref=5D2A8E3A69DA6386D9AF803E4FF21C8F4E00B5396549E11FA3EA1BFA6DDE21C1A4DB870B802E53F3303F94251F2D49C8C169FB033B9616E2H2X5I" TargetMode="External"/><Relationship Id="rId2354" Type="http://schemas.openxmlformats.org/officeDocument/2006/relationships/hyperlink" Target="consultantplus://offline/ref=5D2A8E3A69DA6386D9AF803E4FF21C8F4E00B5396549E11FA3EA1BFA6DDE21C1A4DB870B802E52F6343F94251F2D49C8C169FB033B9616E2H2X5I" TargetMode="External"/><Relationship Id="rId2561" Type="http://schemas.openxmlformats.org/officeDocument/2006/relationships/hyperlink" Target="consultantplus://offline/ref=5D2A8E3A69DA6386D9AF803E4FF21C8F4E00B5396549E11FA3EA1BFA6DDE21C1A4DB870B81265BF7323F94251F2D49C8C169FB033B9616E2H2X5I" TargetMode="External"/><Relationship Id="rId3405" Type="http://schemas.openxmlformats.org/officeDocument/2006/relationships/hyperlink" Target="consultantplus://offline/ref=5D2A8E3A69DA6386D9AF803E4FF21C8F4E00B5396549E11FA3EA1BFA6DDE21C1A4DB870B802D53F2343F94251F2D49C8C169FB033B9616E2H2X5I" TargetMode="External"/><Relationship Id="rId4803" Type="http://schemas.openxmlformats.org/officeDocument/2006/relationships/hyperlink" Target="consultantplus://offline/ref=5D2A8E3A69DA6386D9AF803E4FF21C8F4E00B5396549E11FA3EA1BFA6DDE21C1A4DB870B802D5BFB323F94251F2D49C8C169FB033B9616E2H2X5I" TargetMode="External"/><Relationship Id="rId119" Type="http://schemas.openxmlformats.org/officeDocument/2006/relationships/hyperlink" Target="consultantplus://offline/ref=5D2A8E3A69DA6386D9AF803E4FF21C8F4E00B5396549E11FA3EA1BFA6DDE21C1A4DB870B802F5DF1303F94251F2D49C8C169FB033B9616E2H2X5I" TargetMode="External"/><Relationship Id="rId326" Type="http://schemas.openxmlformats.org/officeDocument/2006/relationships/hyperlink" Target="consultantplus://offline/ref=5D2A8E3A69DA6386D9AF803E4FF21C8F4E00B5396549E11FA3EA1BFA6DDE21C1A4DB870B802F53FA303F94251F2D49C8C169FB033B9616E2H2X5I" TargetMode="External"/><Relationship Id="rId533" Type="http://schemas.openxmlformats.org/officeDocument/2006/relationships/hyperlink" Target="consultantplus://offline/ref=5D2A8E3A69DA6386D9AF803E4FF21C8F4E00B5396549E11FA3EA1BFA6DDE21C1A4DB870B802F5BFA303F94251F2D49C8C169FB033B9616E2H2X5I" TargetMode="External"/><Relationship Id="rId1163" Type="http://schemas.openxmlformats.org/officeDocument/2006/relationships/hyperlink" Target="consultantplus://offline/ref=5D2A8E3A69DA6386D9AF803E4FF21C8F4E00B5396549E11FA3EA1BFA6DDE21C1A4DB870B802E5EF7323F94251F2D49C8C169FB033B9616E2H2X5I" TargetMode="External"/><Relationship Id="rId1370" Type="http://schemas.openxmlformats.org/officeDocument/2006/relationships/hyperlink" Target="consultantplus://offline/ref=5D2A8E3A69DA6386D9AF803E4FF21C8F4E00B5396549E11FA3EA1BFA6DDE21C1A4DB870B802E5BF13A3F94251F2D49C8C169FB033B9616E2H2X5I" TargetMode="External"/><Relationship Id="rId2007" Type="http://schemas.openxmlformats.org/officeDocument/2006/relationships/hyperlink" Target="consultantplus://offline/ref=5D2A8E3A69DA6386D9AF803E4FF21C8F4E00B5396549E11FA3EA1BFA6DDE21C1A4DB870B812758F2323F94251F2D49C8C169FB033B9616E2H2X5I" TargetMode="External"/><Relationship Id="rId2214" Type="http://schemas.openxmlformats.org/officeDocument/2006/relationships/hyperlink" Target="consultantplus://offline/ref=5D2A8E3A69DA6386D9AF803E4FF21C8F4E00B5396549E11FA3EA1BFA6DDE21C1A4DB870B802E52F5343F94251F2D49C8C169FB033B9616E2H2X5I" TargetMode="External"/><Relationship Id="rId3612" Type="http://schemas.openxmlformats.org/officeDocument/2006/relationships/hyperlink" Target="consultantplus://offline/ref=5D2A8E3A69DA6386D9AF803E4FF21C8F4E00B5396549E11FA3EA1BFA6DDE21C1A4DB870B81265DFB303F94251F2D49C8C169FB033B9616E2H2X5I" TargetMode="External"/><Relationship Id="rId740" Type="http://schemas.openxmlformats.org/officeDocument/2006/relationships/hyperlink" Target="consultantplus://offline/ref=5D2A8E3A69DA6386D9AF803E4FF21C8F4E00B5396549E11FA3EA1BFA6DDE21C1A4DB870B812A59F5323F94251F2D49C8C169FB033B9616E2H2X5I" TargetMode="External"/><Relationship Id="rId1023" Type="http://schemas.openxmlformats.org/officeDocument/2006/relationships/hyperlink" Target="consultantplus://offline/ref=5D2A8E3A69DA6386D9AF803E4FF21C8F4E00B5396549E11FA3EA1BFA6DDE21C1A4DB870B802E5BFB303F94251F2D49C8C169FB033B9616E2H2X5I" TargetMode="External"/><Relationship Id="rId2421" Type="http://schemas.openxmlformats.org/officeDocument/2006/relationships/hyperlink" Target="consultantplus://offline/ref=5D2A8E3A69DA6386D9AF803E4FF21C8F4E00B5396549E11FA3EA1BFA6DDE21C1A4DB870B812753F0343F94251F2D49C8C169FB033B9616E2H2X5I" TargetMode="External"/><Relationship Id="rId4179" Type="http://schemas.openxmlformats.org/officeDocument/2006/relationships/hyperlink" Target="consultantplus://offline/ref=5D2A8E3A69DA6386D9AF803E4FF21C8F4E00B5396549E11FA3EA1BFA6DDE21C1A4DB870B802D5EF1323F94251F2D49C8C169FB033B9616E2H2X5I" TargetMode="External"/><Relationship Id="rId600" Type="http://schemas.openxmlformats.org/officeDocument/2006/relationships/hyperlink" Target="consultantplus://offline/ref=5D2A8E3A69DA6386D9AF803E4FF21C8F4E00B5396549E11FA3EA1BFA6DDE21C1A4DB870B802D5AF6323F94251F2D49C8C169FB033B9616E2H2X5I" TargetMode="External"/><Relationship Id="rId1230" Type="http://schemas.openxmlformats.org/officeDocument/2006/relationships/hyperlink" Target="consultantplus://offline/ref=5D2A8E3A69DA6386D9AF803E4FF21C8F4E00B5396549E11FA3EA1BFA6DDE21C1A4DB870B802F5FF5363F94251F2D49C8C169FB033B9616E2H2X5I" TargetMode="External"/><Relationship Id="rId4386" Type="http://schemas.openxmlformats.org/officeDocument/2006/relationships/hyperlink" Target="consultantplus://offline/ref=5D2A8E3A69DA6386D9AF803E4FF21C8F4E00B5396549E11FA3EA1BFA6DDE21C1A4DB870B812D5DF03B3F94251F2D49C8C169FB033B9616E2H2X5I" TargetMode="External"/><Relationship Id="rId4593" Type="http://schemas.openxmlformats.org/officeDocument/2006/relationships/hyperlink" Target="consultantplus://offline/ref=5D2A8E3A69DA6386D9AF803E4FF21C8F4E00B5396549E11FA3EA1BFA6DDE21C1A4DB870B812C5BF2373F94251F2D49C8C169FB033B9616E2H2X5I" TargetMode="External"/><Relationship Id="rId3195" Type="http://schemas.openxmlformats.org/officeDocument/2006/relationships/hyperlink" Target="consultantplus://offline/ref=5D2A8E3A69DA6386D9AF803E4FF21C8F4E00B5396549E11FA3EA1BFA6DDE21C1A4DB870B802D5AFA363F94251F2D49C8C169FB033B9616E2H2X5I" TargetMode="External"/><Relationship Id="rId4039" Type="http://schemas.openxmlformats.org/officeDocument/2006/relationships/hyperlink" Target="consultantplus://offline/ref=5D2A8E3A69DA6386D9AF803E4FF21C8F4E00B5396549E11FA3EA1BFA6DDE21C1A4DB870B832F52F1333F94251F2D49C8C169FB033B9616E2H2X5I" TargetMode="External"/><Relationship Id="rId4246" Type="http://schemas.openxmlformats.org/officeDocument/2006/relationships/hyperlink" Target="consultantplus://offline/ref=5D2A8E3A69DA6386D9AF803E4FF21C8F4E00B5396549E11FA3EA1BFA6DDE21C1A4DB870B802D5DF4303F94251F2D49C8C169FB033B9616E2H2X5I" TargetMode="External"/><Relationship Id="rId4453" Type="http://schemas.openxmlformats.org/officeDocument/2006/relationships/hyperlink" Target="consultantplus://offline/ref=5D2A8E3A69DA6386D9AF803E4FF21C8F4E00B5396549E11FA3EA1BFA6DDE21C1A4DB870B812D5CF2373F94251F2D49C8C169FB033B9616E2H2X5I" TargetMode="External"/><Relationship Id="rId4660" Type="http://schemas.openxmlformats.org/officeDocument/2006/relationships/hyperlink" Target="consultantplus://offline/ref=5D2A8E3A69DA6386D9AF803E4FF21C8F4E00B5396549E11FA3EA1BFA6DDE21C1A4DB870B81275AFB323F94251F2D49C8C169FB033B9616E2H2X5I" TargetMode="External"/><Relationship Id="rId3055" Type="http://schemas.openxmlformats.org/officeDocument/2006/relationships/hyperlink" Target="consultantplus://offline/ref=5D2A8E3A69DA6386D9AF803E4FF21C8F4E00B5396549E11FA3EA1BFA6DDE21C1A4DB870B81285DF73A3F94251F2D49C8C169FB033B9616E2H2X5I" TargetMode="External"/><Relationship Id="rId3262" Type="http://schemas.openxmlformats.org/officeDocument/2006/relationships/hyperlink" Target="consultantplus://offline/ref=5D2A8E3A69DA6386D9AF803E4FF21C8F4E00B5396549E11FA3EA1BFA6DDE21C1A4DB870B802D59F7343F94251F2D49C8C169FB033B9616E2H2X5I" TargetMode="External"/><Relationship Id="rId4106" Type="http://schemas.openxmlformats.org/officeDocument/2006/relationships/hyperlink" Target="consultantplus://offline/ref=5D2A8E3A69DA6386D9AF803E4FF21C8F4E00B5396549E11FA3EA1BFA6DDE21C1A4DB870B832F52F0353F94251F2D49C8C169FB033B9616E2H2X5I" TargetMode="External"/><Relationship Id="rId4313" Type="http://schemas.openxmlformats.org/officeDocument/2006/relationships/hyperlink" Target="consultantplus://offline/ref=5D2A8E3A69DA6386D9AF803E4FF21C8F4E00B5396549E11FA3EA1BFA6DDE21C1A4DB870B812E5CF4353F94251F2D49C8C169FB033B9616E2H2X5I" TargetMode="External"/><Relationship Id="rId4520" Type="http://schemas.openxmlformats.org/officeDocument/2006/relationships/hyperlink" Target="consultantplus://offline/ref=5D2A8E3A69DA6386D9AF803E4FF21C8F4E00B5396549E11FA3EA1BFA6DDE21C1A4DB870B812D53F0353F94251F2D49C8C169FB033B9616E2H2X5I" TargetMode="External"/><Relationship Id="rId183" Type="http://schemas.openxmlformats.org/officeDocument/2006/relationships/hyperlink" Target="consultantplus://offline/ref=5D2A8E3A69DA6386D9AF803E4FF21C8F4E00B5396549E11FA3EA1BFA6DDE21C1A4DB870B802F5CF13A3F94251F2D49C8C169FB033B9616E2H2X5I" TargetMode="External"/><Relationship Id="rId390" Type="http://schemas.openxmlformats.org/officeDocument/2006/relationships/hyperlink" Target="consultantplus://offline/ref=5D2A8E3A69DA6386D9AF803E4FF21C8F4E00B5396549E11FA3EA1BFA6DDE21C1A4DB870B802D5FF03A3F94251F2D49C8C169FB033B9616E2H2X5I" TargetMode="External"/><Relationship Id="rId1907" Type="http://schemas.openxmlformats.org/officeDocument/2006/relationships/hyperlink" Target="consultantplus://offline/ref=5D2A8E3A69DA6386D9AF803E4FF21C8F4E00B5396549E11FA3EA1BFA6DDE21C1A4DB870B812D52F0313F94251F2D49C8C169FB033B9616E2H2X5I" TargetMode="External"/><Relationship Id="rId2071" Type="http://schemas.openxmlformats.org/officeDocument/2006/relationships/hyperlink" Target="consultantplus://offline/ref=5D2A8E3A69DA6386D9AF803E4FF21C8F4E00B5396549E11FA3EA1BFA6DDE21C1A4DB870B802D5AF0323F94251F2D49C8C169FB033B9616E2H2X5I" TargetMode="External"/><Relationship Id="rId3122" Type="http://schemas.openxmlformats.org/officeDocument/2006/relationships/hyperlink" Target="consultantplus://offline/ref=5D2A8E3A69DA6386D9AF803E4FF21C8F4E00B5396549E11FA3EA1BFA6DDE21C1A4DB870B802F52F1303F94251F2D49C8C169FB033B9616E2H2X5I" TargetMode="External"/><Relationship Id="rId250" Type="http://schemas.openxmlformats.org/officeDocument/2006/relationships/hyperlink" Target="consultantplus://offline/ref=5D2A8E3A69DA6386D9AF803E4FF21C8F4E00B5396549E11FA3EA1BFA6DDE21C1A4DB870B802F5CF1343F94251F2D49C8C169FB033B9616E2H2X5I" TargetMode="External"/><Relationship Id="rId5087" Type="http://schemas.openxmlformats.org/officeDocument/2006/relationships/hyperlink" Target="consultantplus://offline/ref=5D2A8E3A69DA6386D9AF803E4FF21C8F4E00B5396549E11FA3EA1BFA6DDE21C1A4DB870B802D58F4343F94251F2D49C8C169FB033B9616E2H2X5I" TargetMode="External"/><Relationship Id="rId5294" Type="http://schemas.openxmlformats.org/officeDocument/2006/relationships/hyperlink" Target="consultantplus://offline/ref=5D2A8E3A69DA6386D9AF803E4FF21C8F4E00B5396549E11FA3EA1BFA6DDE21C1A4DB870B832F53F7353F94251F2D49C8C169FB033B9616E2H2X5I" TargetMode="External"/><Relationship Id="rId110" Type="http://schemas.openxmlformats.org/officeDocument/2006/relationships/hyperlink" Target="consultantplus://offline/ref=5D2A8E3A69DA6386D9AF803E4FF21C8F4E00B5396549E11FA3EA1BFA6DDE21C1A4DB870B802F5EF2343F94251F2D49C8C169FB033B9616E2H2X5I" TargetMode="External"/><Relationship Id="rId2888" Type="http://schemas.openxmlformats.org/officeDocument/2006/relationships/hyperlink" Target="consultantplus://offline/ref=5D2A8E3A69DA6386D9AF803E4FF21C8F4E00B5396549E11FA3EA1BFA6DDE21C1A4DB870B812859F6303F94251F2D49C8C169FB033B9616E2H2X5I" TargetMode="External"/><Relationship Id="rId3939" Type="http://schemas.openxmlformats.org/officeDocument/2006/relationships/hyperlink" Target="consultantplus://offline/ref=5D2A8E3A69DA6386D9AF803E4FF21C8F4E00B5396549E11FA3EA1BFA6DDE21C1A4DB870B81275BF73A3F94251F2D49C8C169FB033B9616E2H2X5I" TargetMode="External"/><Relationship Id="rId5154" Type="http://schemas.openxmlformats.org/officeDocument/2006/relationships/hyperlink" Target="consultantplus://offline/ref=5D2A8E3A69DA6386D9AF803E4FF21C8F4E00B5396549E11FA3EA1BFA6DDE21C1A4DB870B812952F1363F94251F2D49C8C169FB033B9616E2H2X5I" TargetMode="External"/><Relationship Id="rId1697" Type="http://schemas.openxmlformats.org/officeDocument/2006/relationships/hyperlink" Target="consultantplus://offline/ref=5D2A8E3A69DA6386D9AF803E4FF21C8F4E00B5396549E11FA3EA1BFA6DDE21C1A4DB870B812E52FB373F94251F2D49C8C169FB033B9616E2H2X5I" TargetMode="External"/><Relationship Id="rId2748" Type="http://schemas.openxmlformats.org/officeDocument/2006/relationships/hyperlink" Target="consultantplus://offline/ref=5D2A8E3A69DA6386D9AF803E4FF21C8F4E00B5396549E11FA3EA1BFA6DDE21C1A4DB870B81275DF3343F94251F2D49C8C169FB033B9616E2H2X5I" TargetMode="External"/><Relationship Id="rId2955" Type="http://schemas.openxmlformats.org/officeDocument/2006/relationships/hyperlink" Target="consultantplus://offline/ref=5D2A8E3A69DA6386D9AF803E4FF21C8F4E00B5396549E11FA3EA1BFA6DDE21C1A4DB870B802D5DF2303F94251F2D49C8C169FB033B9616E2H2X5I" TargetMode="External"/><Relationship Id="rId927" Type="http://schemas.openxmlformats.org/officeDocument/2006/relationships/hyperlink" Target="consultantplus://offline/ref=5D2A8E3A69DA6386D9AF803E4FF21C8F4E00B5396549E11FA3EA1BFA6DDE21C1A4DB870B802F59F23A3F94251F2D49C8C169FB033B9616E2H2X5I" TargetMode="External"/><Relationship Id="rId1557" Type="http://schemas.openxmlformats.org/officeDocument/2006/relationships/hyperlink" Target="consultantplus://offline/ref=5D2A8E3A69DA6386D9AF803E4FF21C8F4E00B5396549E11FA3EA1BFA6DDE21C1A4DB870B812D52F5373F94251F2D49C8C169FB033B9616E2H2X5I" TargetMode="External"/><Relationship Id="rId1764" Type="http://schemas.openxmlformats.org/officeDocument/2006/relationships/hyperlink" Target="consultantplus://offline/ref=5D2A8E3A69DA6386D9AF803E4FF21C8F4E00B5396549E11FA3EA1BFA6DDE21C1A4DB870B812D5DF7373F94251F2D49C8C169FB033B9616E2H2X5I" TargetMode="External"/><Relationship Id="rId1971" Type="http://schemas.openxmlformats.org/officeDocument/2006/relationships/hyperlink" Target="consultantplus://offline/ref=5D2A8E3A69DA6386D9AF803E4FF21C8F4E00B5396549E11FA3EA1BFA6DDE21C1A4DB870B812758FA323F94251F2D49C8C169FB033B9616E2H2X5I" TargetMode="External"/><Relationship Id="rId2608" Type="http://schemas.openxmlformats.org/officeDocument/2006/relationships/hyperlink" Target="consultantplus://offline/ref=5D2A8E3A69DA6386D9AF803E4FF21C8F4E00B5396549E11FA3EA1BFA6DDE21C1A4DB870B832F5BF2353F94251F2D49C8C169FB033B9616E2H2X5I" TargetMode="External"/><Relationship Id="rId2815" Type="http://schemas.openxmlformats.org/officeDocument/2006/relationships/hyperlink" Target="consultantplus://offline/ref=5D2A8E3A69DA6386D9AF803E4FF21C8F4E00B5396549E11FA3EA1BFA6DDE21C1A4DB870B81285AF63A3F94251F2D49C8C169FB033B9616E2H2X5I" TargetMode="External"/><Relationship Id="rId4170" Type="http://schemas.openxmlformats.org/officeDocument/2006/relationships/hyperlink" Target="consultantplus://offline/ref=5D2A8E3A69DA6386D9AF803E4FF21C8F4E00B5396549E11FA3EA1BFA6DDE21C1A4DB870B802D58F1323F94251F2D49C8C169FB033B9616E2H2X5I" TargetMode="External"/><Relationship Id="rId5014" Type="http://schemas.openxmlformats.org/officeDocument/2006/relationships/hyperlink" Target="consultantplus://offline/ref=5D2A8E3A69DA6386D9AF803E4FF21C8F4E00B5396549E11FA3EA1BFA6DDE21C1A4DB870B81285CF3343F94251F2D49C8C169FB033B9616E2H2X5I" TargetMode="External"/><Relationship Id="rId5221" Type="http://schemas.openxmlformats.org/officeDocument/2006/relationships/hyperlink" Target="consultantplus://offline/ref=5D2A8E3A69DA6386D9AF803E4FF21C8F4E00B5396549E11FA3EA1BFA6DDE21C1A4DB870B802D5EF6303F94251F2D49C8C169FB033B9616E2H2X5I" TargetMode="External"/><Relationship Id="rId56" Type="http://schemas.openxmlformats.org/officeDocument/2006/relationships/hyperlink" Target="consultantplus://offline/ref=A3B44D481FDC08976BFA45DEAF756ADA16504DCC1B54B8BF9AA5F56B89F1C2323BBE1BAB36BD1BAD4428519EE8G8XDI" TargetMode="External"/><Relationship Id="rId1417" Type="http://schemas.openxmlformats.org/officeDocument/2006/relationships/hyperlink" Target="consultantplus://offline/ref=5D2A8E3A69DA6386D9AF803E4FF21C8F4E00B5396549E11FA3EA1BFA6DDE21C1A4DB870B812653F2303F94251F2D49C8C169FB033B9616E2H2X5I" TargetMode="External"/><Relationship Id="rId1624" Type="http://schemas.openxmlformats.org/officeDocument/2006/relationships/hyperlink" Target="consultantplus://offline/ref=5D2A8E3A69DA6386D9AF803E4FF21C8F4E00B5396549E11FA3EA1BFA6DDE21C1A4DB870B812D5CF33B3F94251F2D49C8C169FB033B9616E2H2X5I" TargetMode="External"/><Relationship Id="rId1831" Type="http://schemas.openxmlformats.org/officeDocument/2006/relationships/hyperlink" Target="consultantplus://offline/ref=5D2A8E3A69DA6386D9AF803E4FF21C8F4E00B5396549E11FA3EA1BFA6DDE21C1A4DB870B812D5CF5313F94251F2D49C8C169FB033B9616E2H2X5I" TargetMode="External"/><Relationship Id="rId4030" Type="http://schemas.openxmlformats.org/officeDocument/2006/relationships/hyperlink" Target="consultantplus://offline/ref=5D2A8E3A69DA6386D9AF803E4FF21C8F4E00B5396549E11FA3EA1BFA6DDE21C1A4DB870B832F53FA3B3F94251F2D49C8C169FB033B9616E2H2X5I" TargetMode="External"/><Relationship Id="rId4987" Type="http://schemas.openxmlformats.org/officeDocument/2006/relationships/hyperlink" Target="consultantplus://offline/ref=5D2A8E3A69DA6386D9AF803E4FF21C8F4E00B5396549E11FA3EA1BFA6DDE21C1A4DB870B81285BF4323F94251F2D49C8C169FB033B9616E2H2X5I" TargetMode="External"/><Relationship Id="rId3589" Type="http://schemas.openxmlformats.org/officeDocument/2006/relationships/hyperlink" Target="consultantplus://offline/ref=5D2A8E3A69DA6386D9AF803E4FF21C8F4E00B5396549E11FA3EA1BFA6DDE21C1A4DB870B81265EF7303F94251F2D49C8C169FB033B9616E2H2X5I" TargetMode="External"/><Relationship Id="rId3796" Type="http://schemas.openxmlformats.org/officeDocument/2006/relationships/hyperlink" Target="consultantplus://offline/ref=5D2A8E3A69DA6386D9AF803E4FF21C8F4E00B5396549E11FA3EA1BFA6DDE21C1A4DB870B802F5BF2323F94251F2D49C8C169FB033B9616E2H2X5I" TargetMode="External"/><Relationship Id="rId2398" Type="http://schemas.openxmlformats.org/officeDocument/2006/relationships/hyperlink" Target="consultantplus://offline/ref=5D2A8E3A69DA6386D9AF803E4FF21C8F4E00B5396549E11FA3EA1BFA6DDE21C1A4DB870B812D59FB313F94251F2D49C8C169FB033B9616E2H2X5I" TargetMode="External"/><Relationship Id="rId3449" Type="http://schemas.openxmlformats.org/officeDocument/2006/relationships/hyperlink" Target="consultantplus://offline/ref=5D2A8E3A69DA6386D9AF803E4FF21C8F4E00B5396549E11FA3EA1BFA6DDE21C1A4DB870B812952F3343F94251F2D49C8C169FB033B9616E2H2X5I" TargetMode="External"/><Relationship Id="rId4847" Type="http://schemas.openxmlformats.org/officeDocument/2006/relationships/hyperlink" Target="consultantplus://offline/ref=5D2A8E3A69DA6386D9AF803E4FF21C8F4E00B5396549E11FA3EA1BFA6DDE21C1A4DB870B802D5BFB363F94251F2D49C8C169FB033B9616E2H2X5I" TargetMode="External"/><Relationship Id="rId577" Type="http://schemas.openxmlformats.org/officeDocument/2006/relationships/hyperlink" Target="consultantplus://offline/ref=5D2A8E3A69DA6386D9AF803E4FF21C8F4E00B5396549E11FA3EA1BFA6DDE21C1A4DB870B812653FB3A3F94251F2D49C8C169FB033B9616E2H2X5I" TargetMode="External"/><Relationship Id="rId2258" Type="http://schemas.openxmlformats.org/officeDocument/2006/relationships/hyperlink" Target="consultantplus://offline/ref=5D2A8E3A69DA6386D9AF803E4FF21C8F4E00B5396549E11FA3EA1BFA6DDE21C1A4DB870B802D5BF2323F94251F2D49C8C169FB033B9616E2H2X5I" TargetMode="External"/><Relationship Id="rId3656" Type="http://schemas.openxmlformats.org/officeDocument/2006/relationships/hyperlink" Target="consultantplus://offline/ref=5D2A8E3A69DA6386D9AF803E4FF21C8F4E00B5396549E11FA3EA1BFA6DDE21C1A4DB870B81265FF5303F94251F2D49C8C169FB033B9616E2H2X5I" TargetMode="External"/><Relationship Id="rId3863" Type="http://schemas.openxmlformats.org/officeDocument/2006/relationships/hyperlink" Target="consultantplus://offline/ref=5D2A8E3A69DA6386D9AF803E4FF21C8F4E00B5396549E11FA3EA1BFA6DDE21C1A4DB870B812F52F3313F94251F2D49C8C169FB033B9616E2H2X5I" TargetMode="External"/><Relationship Id="rId4707" Type="http://schemas.openxmlformats.org/officeDocument/2006/relationships/hyperlink" Target="consultantplus://offline/ref=5D2A8E3A69DA6386D9AF803E4FF21C8F4E00B5396549E11FA3EA1BFA6DDE21C1A4DB870B81285BF2363F94251F2D49C8C169FB033B9616E2H2X5I" TargetMode="External"/><Relationship Id="rId4914" Type="http://schemas.openxmlformats.org/officeDocument/2006/relationships/hyperlink" Target="consultantplus://offline/ref=5D2A8E3A69DA6386D9AF803E4FF21C8F4E00B5396549E11FA3EA1BFA6DDE21C1A4DB870B802E52F0303F94251F2D49C8C169FB033B9616E2H2X5I" TargetMode="External"/><Relationship Id="rId784" Type="http://schemas.openxmlformats.org/officeDocument/2006/relationships/hyperlink" Target="consultantplus://offline/ref=5D2A8E3A69DA6386D9AF803E4FF21C8F4E00B5396549E11FA3EA1BFA6DDE21C1A4DB870B812D5CF0373F94251F2D49C8C169FB033B9616E2H2X5I" TargetMode="External"/><Relationship Id="rId991" Type="http://schemas.openxmlformats.org/officeDocument/2006/relationships/hyperlink" Target="consultantplus://offline/ref=5D2A8E3A69DA6386D9AF803E4FF21C8F4E00B5396549E11FA3EA1BFA6DDE21C1A4DB870B802E58F2343F94251F2D49C8C169FB033B9616E2H2X5I" TargetMode="External"/><Relationship Id="rId1067" Type="http://schemas.openxmlformats.org/officeDocument/2006/relationships/hyperlink" Target="consultantplus://offline/ref=5D2A8E3A69DA6386D9AF803E4FF21C8F4E00B5396549E11FA3EA1BFA6DDE21C1A4DB870B802E59F1363F94251F2D49C8C169FB033B9616E2H2X5I" TargetMode="External"/><Relationship Id="rId2465" Type="http://schemas.openxmlformats.org/officeDocument/2006/relationships/hyperlink" Target="consultantplus://offline/ref=5D2A8E3A69DA6386D9AF803E4FF21C8F4E00B5396549E11FA3EA1BFA6DDE21C1A4DB870B81265FF0303F94251F2D49C8C169FB033B9616E2H2X5I" TargetMode="External"/><Relationship Id="rId2672" Type="http://schemas.openxmlformats.org/officeDocument/2006/relationships/hyperlink" Target="consultantplus://offline/ref=5D2A8E3A69DA6386D9AF803E4FF21C8F4E00B5396549E11FA3EA1BFA6DDE21C1A4DB870B81275FF73A3F94251F2D49C8C169FB033B9616E2H2X5I" TargetMode="External"/><Relationship Id="rId3309" Type="http://schemas.openxmlformats.org/officeDocument/2006/relationships/hyperlink" Target="consultantplus://offline/ref=5D2A8E3A69DA6386D9AF803E4FF21C8F4E00B5396549E11FA3EA1BFA6DDE21C1A4DB870B802D5FF1303F94251F2D49C8C169FB033B9616E2H2X5I" TargetMode="External"/><Relationship Id="rId3516" Type="http://schemas.openxmlformats.org/officeDocument/2006/relationships/hyperlink" Target="consultantplus://offline/ref=5D2A8E3A69DA6386D9AF803E4FF21C8F4E00B5396549E11FA3EA1BFA6DDE21C1A4DB870B802E5BF4303F94251F2D49C8C169FB033B9616E2H2X5I" TargetMode="External"/><Relationship Id="rId3723" Type="http://schemas.openxmlformats.org/officeDocument/2006/relationships/hyperlink" Target="consultantplus://offline/ref=5D2A8E3A69DA6386D9AF803E4FF21C8F4E00B5396549E11FA3EA1BFA6DDE21C1A4DB870B812653F33A3F94251F2D49C8C169FB033B9616E2H2X5I" TargetMode="External"/><Relationship Id="rId3930" Type="http://schemas.openxmlformats.org/officeDocument/2006/relationships/hyperlink" Target="consultantplus://offline/ref=5D2A8E3A69DA6386D9AF803E4FF21C8F4E00B5396549E11FA3EA1BFA6DDE21C1A4DB870B812852F63A3F94251F2D49C8C169FB033B9616E2H2X5I" TargetMode="External"/><Relationship Id="rId437" Type="http://schemas.openxmlformats.org/officeDocument/2006/relationships/hyperlink" Target="consultantplus://offline/ref=5D2A8E3A69DA6386D9AF803E4FF21C8F4E00B5396549E11FA3EA1BFA6DDE21C1A4DB870B802D5FFA3A3F94251F2D49C8C169FB033B9616E2H2X5I" TargetMode="External"/><Relationship Id="rId644" Type="http://schemas.openxmlformats.org/officeDocument/2006/relationships/hyperlink" Target="consultantplus://offline/ref=5D2A8E3A69DA6386D9AF803E4FF21C8F4E00B5396549E11FA3EA1BFA6DDE21C1A4DB870B802F5BF7343F94251F2D49C8C169FB033B9616E2H2X5I" TargetMode="External"/><Relationship Id="rId851" Type="http://schemas.openxmlformats.org/officeDocument/2006/relationships/hyperlink" Target="consultantplus://offline/ref=5D2A8E3A69DA6386D9AF803E4FF21C8F4E00B5396549E11FA3EA1BFA6DDE21C1A4DB870B802F5AF2363F94251F2D49C8C169FB033B9616E2H2X5I" TargetMode="External"/><Relationship Id="rId1274" Type="http://schemas.openxmlformats.org/officeDocument/2006/relationships/hyperlink" Target="consultantplus://offline/ref=5D2A8E3A69DA6386D9AF803E4FF21C8F4E00B5396549E11FA3EA1BFA6DDE21C1A4DB870B802F5AF1343F94251F2D49C8C169FB033B9616E2H2X5I" TargetMode="External"/><Relationship Id="rId1481" Type="http://schemas.openxmlformats.org/officeDocument/2006/relationships/hyperlink" Target="consultantplus://offline/ref=5D2A8E3A69DA6386D9AF803E4FF21C8F4E00B5396549E11FA3EA1BFA6DDE21C1A4DB870B81275FFB363F94251F2D49C8C169FB033B9616E2H2X5I" TargetMode="External"/><Relationship Id="rId2118" Type="http://schemas.openxmlformats.org/officeDocument/2006/relationships/hyperlink" Target="consultantplus://offline/ref=5D2A8E3A69DA6386D9AF803E4FF21C8F4E00B5396549E11FA3EA1BFA6DDE21C1A4DB870B802E5DF4343F94251F2D49C8C169FB033B9616E2H2X5I" TargetMode="External"/><Relationship Id="rId2325" Type="http://schemas.openxmlformats.org/officeDocument/2006/relationships/hyperlink" Target="consultantplus://offline/ref=5D2A8E3A69DA6386D9AF803E4FF21C8F4E00B5396549E11FA3EA1BFA6DDE21C1A4DB870B802E52FB343F94251F2D49C8C169FB033B9616E2H2X5I" TargetMode="External"/><Relationship Id="rId2532" Type="http://schemas.openxmlformats.org/officeDocument/2006/relationships/hyperlink" Target="consultantplus://offline/ref=5D2A8E3A69DA6386D9AF803E4FF21C8F4E00B5396549E11FA3EA1BFA6DDE21C1A4DB870B812659FB3A3F94251F2D49C8C169FB033B9616E2H2X5I" TargetMode="External"/><Relationship Id="rId504" Type="http://schemas.openxmlformats.org/officeDocument/2006/relationships/hyperlink" Target="consultantplus://offline/ref=5D2A8E3A69DA6386D9AF803E4FF21C8F4E00B5396549E11FA3EA1BFA6DDE21C1A4DB870B802D5FF6343F94251F2D49C8C169FB033B9616E2H2X5I" TargetMode="External"/><Relationship Id="rId711" Type="http://schemas.openxmlformats.org/officeDocument/2006/relationships/hyperlink" Target="consultantplus://offline/ref=5D2A8E3A69DA6386D9AF803E4FF21C8F4E00B5396549E11FA3EA1BFA6DDE21C1A4DB870B812D5BFB313F94251F2D49C8C169FB033B9616E2H2X5I" TargetMode="External"/><Relationship Id="rId1134" Type="http://schemas.openxmlformats.org/officeDocument/2006/relationships/hyperlink" Target="consultantplus://offline/ref=5D2A8E3A69DA6386D9AF803E4FF21C8F4E00B5396549E11FA3EA1BFA6DDE21C1A4DB870B802E5FF4323F94251F2D49C8C169FB033B9616E2H2X5I" TargetMode="External"/><Relationship Id="rId1341" Type="http://schemas.openxmlformats.org/officeDocument/2006/relationships/hyperlink" Target="consultantplus://offline/ref=5D2A8E3A69DA6386D9AF803E4FF21C8F4E00B5396549E11FA3EA1BFA6DDE21C1A4DB870B802D59F6343F94251F2D49C8C169FB033B9616E2H2X5I" TargetMode="External"/><Relationship Id="rId4497" Type="http://schemas.openxmlformats.org/officeDocument/2006/relationships/hyperlink" Target="consultantplus://offline/ref=5D2A8E3A69DA6386D9AF803E4FF21C8F4E00B5396549E11FA3EA1BFA6DDE21C1A4DB870B812D5DF2313F94251F2D49C8C169FB033B9616E2H2X5I" TargetMode="External"/><Relationship Id="rId1201" Type="http://schemas.openxmlformats.org/officeDocument/2006/relationships/hyperlink" Target="consultantplus://offline/ref=5D2A8E3A69DA6386D9AF803E4FF21C8F4E00B5396549E11FA3EA1BFA6DDE21C1A4DB870B802A53F7323F94251F2D49C8C169FB033B9616E2H2X5I" TargetMode="External"/><Relationship Id="rId3099" Type="http://schemas.openxmlformats.org/officeDocument/2006/relationships/hyperlink" Target="consultantplus://offline/ref=5D2A8E3A69DA6386D9AF803E4FF21C8F4E00B5396549E11FA3EA1BFA6DDE21C1A4DB870B81285EF7343F94251F2D49C8C169FB033B9616E2H2X5I" TargetMode="External"/><Relationship Id="rId4357" Type="http://schemas.openxmlformats.org/officeDocument/2006/relationships/hyperlink" Target="consultantplus://offline/ref=5D2A8E3A69DA6386D9AF803E4FF21C8F4E00B5396549E11FA3EA1BFA6DDE21C1A4DB870B812D52F0313F94251F2D49C8C169FB033B9616E2H2X5I" TargetMode="External"/><Relationship Id="rId4564" Type="http://schemas.openxmlformats.org/officeDocument/2006/relationships/hyperlink" Target="consultantplus://offline/ref=5D2A8E3A69DA6386D9AF803E4FF21C8F4E00B5396549E11FA3EA1BFA6DDE21C1A4DB870B812D5CF2313F94251F2D49C8C169FB033B9616E2H2X5I" TargetMode="External"/><Relationship Id="rId4771" Type="http://schemas.openxmlformats.org/officeDocument/2006/relationships/hyperlink" Target="consultantplus://offline/ref=5D2A8E3A69DA6386D9AF803E4FF21C8F4E00B5396549E11FA3EA1BFA6DDE21C1A4DB870B802E5CF2343F94251F2D49C8C169FB033B9616E2H2X5I" TargetMode="External"/><Relationship Id="rId3166" Type="http://schemas.openxmlformats.org/officeDocument/2006/relationships/hyperlink" Target="consultantplus://offline/ref=5D2A8E3A69DA6386D9AF803E4FF21C8F4E00B5396549E11FA3EA1BFA6DDE21C1A4DB870B802F52F73A3F94251F2D49C8C169FB033B9616E2H2X5I" TargetMode="External"/><Relationship Id="rId3373" Type="http://schemas.openxmlformats.org/officeDocument/2006/relationships/hyperlink" Target="consultantplus://offline/ref=5D2A8E3A69DA6386D9AF803E4FF21C8F4E00B5396549E11FA3EA1BFA6DDE21C1A4DB870B802D58FA3A3F94251F2D49C8C169FB033B9616E2H2X5I" TargetMode="External"/><Relationship Id="rId3580" Type="http://schemas.openxmlformats.org/officeDocument/2006/relationships/hyperlink" Target="consultantplus://offline/ref=5D2A8E3A69DA6386D9AF803E4FF21C8F4E00B5396549E11FA3EA1BFA6DDE21C1A4DB870B81265EF3303F94251F2D49C8C169FB033B9616E2H2X5I" TargetMode="External"/><Relationship Id="rId4217" Type="http://schemas.openxmlformats.org/officeDocument/2006/relationships/hyperlink" Target="consultantplus://offline/ref=5D2A8E3A69DA6386D9AF803E4FF21C8F4E00B5396549E11FA3EA1BFA6DDE21C1A4DB870B802A5CFB3A3F94251F2D49C8C169FB033B9616E2H2X5I" TargetMode="External"/><Relationship Id="rId4424" Type="http://schemas.openxmlformats.org/officeDocument/2006/relationships/hyperlink" Target="consultantplus://offline/ref=5D2A8E3A69DA6386D9AF803E4FF21C8F4E00B5396549E11FA3EA1BFA6DDE21C1A4DB870B812C5BF2373F94251F2D49C8C169FB033B9616E2H2X5I" TargetMode="External"/><Relationship Id="rId294" Type="http://schemas.openxmlformats.org/officeDocument/2006/relationships/hyperlink" Target="consultantplus://offline/ref=5D2A8E3A69DA6386D9AF803E4FF21C8F4E00B5396549E11FA3EA1BFA6DDE21C1A4DB870B802F53FB3A3F94251F2D49C8C169FB033B9616E2H2X5I" TargetMode="External"/><Relationship Id="rId2182" Type="http://schemas.openxmlformats.org/officeDocument/2006/relationships/hyperlink" Target="consultantplus://offline/ref=5D2A8E3A69DA6386D9AF803E4FF21C8F4E00B5396549E11FA3EA1BFA6DDE21C1A4DB870B802B52F1363F94251F2D49C8C169FB033B9616E2H2X5I" TargetMode="External"/><Relationship Id="rId3026" Type="http://schemas.openxmlformats.org/officeDocument/2006/relationships/hyperlink" Target="consultantplus://offline/ref=5D2A8E3A69DA6386D9AF803E4FF21C8F4E00B5396549E11FA3EA1BFA6DDE21C1A4DB870B81285FF6343F94251F2D49C8C169FB033B9616E2H2X5I" TargetMode="External"/><Relationship Id="rId3233" Type="http://schemas.openxmlformats.org/officeDocument/2006/relationships/hyperlink" Target="consultantplus://offline/ref=5D2A8E3A69DA6386D9AF803E4FF21C8F4E00B5396549E11FA3EA1BFA6DDE21C1A4DB870B802D58F6323F94251F2D49C8C169FB033B9616E2H2X5I" TargetMode="External"/><Relationship Id="rId4631" Type="http://schemas.openxmlformats.org/officeDocument/2006/relationships/hyperlink" Target="consultantplus://offline/ref=5D2A8E3A69DA6386D9AF803E4FF21C8F4E00B5396549E11FA3EA1BFA6DDE21C1A4DB870B81275AF6323F94251F2D49C8C169FB033B9616E2H2X5I" TargetMode="External"/><Relationship Id="rId154" Type="http://schemas.openxmlformats.org/officeDocument/2006/relationships/hyperlink" Target="consultantplus://offline/ref=5D2A8E3A69DA6386D9AF803E4FF21C8F4E00B5396549E11FA3EA1BFA6DDE21C1A4DB870B802F5FF7363F94251F2D49C8C169FB033B9616E2H2X5I" TargetMode="External"/><Relationship Id="rId361" Type="http://schemas.openxmlformats.org/officeDocument/2006/relationships/hyperlink" Target="consultantplus://offline/ref=5D2A8E3A69DA6386D9AF803E4FF21C8F4E00B5396549E11FA3EA1BFA6DDE21C1A4DB870B812A5DF4363F94251F2D49C8C169FB033B9616E2H2X5I" TargetMode="External"/><Relationship Id="rId2042" Type="http://schemas.openxmlformats.org/officeDocument/2006/relationships/hyperlink" Target="consultantplus://offline/ref=5D2A8E3A69DA6386D9AF803E4FF21C8F4E00B5396549E11FA3EA1BFA6DDE21C1A4DB870B812759FA323F94251F2D49C8C169FB033B9616E2H2X5I" TargetMode="External"/><Relationship Id="rId3440" Type="http://schemas.openxmlformats.org/officeDocument/2006/relationships/hyperlink" Target="consultantplus://offline/ref=5D2A8E3A69DA6386D9AF803E4FF21C8F4E00B5396549E11FA3EA1BFA6DDE21C1A4DB870B802D5DF3363F94251F2D49C8C169FB033B9616E2H2X5I" TargetMode="External"/><Relationship Id="rId5198" Type="http://schemas.openxmlformats.org/officeDocument/2006/relationships/hyperlink" Target="consultantplus://offline/ref=5D2A8E3A69DA6386D9AF803E4FF21C8F4E00B5396549E11FA3EA1BFA6DDE21C1A4DB870B812652F73A3F94251F2D49C8C169FB033B9616E2H2X5I" TargetMode="External"/><Relationship Id="rId2999" Type="http://schemas.openxmlformats.org/officeDocument/2006/relationships/hyperlink" Target="consultantplus://offline/ref=5D2A8E3A69DA6386D9AF803E4FF21C8F4E00B5396549E11FA3EA1BFA6DDE21C1A4DB870B812858F2363F94251F2D49C8C169FB033B9616E2H2X5I" TargetMode="External"/><Relationship Id="rId3300" Type="http://schemas.openxmlformats.org/officeDocument/2006/relationships/hyperlink" Target="consultantplus://offline/ref=5D2A8E3A69DA6386D9AF803E4FF21C8F4E00B5396549E11FA3EA1BFA6DDE21C1A4DB870B802D5AF4363F94251F2D49C8C169FB033B9616E2H2X5I" TargetMode="External"/><Relationship Id="rId221" Type="http://schemas.openxmlformats.org/officeDocument/2006/relationships/hyperlink" Target="consultantplus://offline/ref=5D2A8E3A69DA6386D9AF803E4FF21C8F4E00B5396549E11FA3EA1BFA6DDE21C1A4DB870B802F5FFB3A3F94251F2D49C8C169FB033B9616E2H2X5I" TargetMode="External"/><Relationship Id="rId2859" Type="http://schemas.openxmlformats.org/officeDocument/2006/relationships/hyperlink" Target="consultantplus://offline/ref=5D2A8E3A69DA6386D9AF803E4FF21C8F4E00B5396549E11FA3EA1BFA6DDE21C1A4DB870B81285BF5303F94251F2D49C8C169FB033B9616E2H2X5I" TargetMode="External"/><Relationship Id="rId5058" Type="http://schemas.openxmlformats.org/officeDocument/2006/relationships/hyperlink" Target="consultantplus://offline/ref=5D2A8E3A69DA6386D9AF803E4FF21C8F4E00B5396549E11FA3EA1BFA6DDE21C1A4DB870B802E5BF3343F94251F2D49C8C169FB033B9616E2H2X5I" TargetMode="External"/><Relationship Id="rId5265" Type="http://schemas.openxmlformats.org/officeDocument/2006/relationships/hyperlink" Target="consultantplus://offline/ref=5D2A8E3A69DA6386D9AF803E4FF21C8F4E00B5396549E11FA3EA1BFA6DDE21C1A4DB870B802C59FB3A3F94251F2D49C8C169FB033B9616E2H2X5I" TargetMode="External"/><Relationship Id="rId1668" Type="http://schemas.openxmlformats.org/officeDocument/2006/relationships/hyperlink" Target="consultantplus://offline/ref=5D2A8E3A69DA6386D9AF803E4FF21C8F4E00B5396549E11FA3EA1BFA6DDE21C1A4DB870B812D53F3353F94251F2D49C8C169FB033B9616E2H2X5I" TargetMode="External"/><Relationship Id="rId1875" Type="http://schemas.openxmlformats.org/officeDocument/2006/relationships/hyperlink" Target="consultantplus://offline/ref=5D2A8E3A69DA6386D9AF803E4FF21C8F4E00B5396549E11FA3EA1BFA6DDE21C1A4DB870B812D5DF03B3F94251F2D49C8C169FB033B9616E2H2X5I" TargetMode="External"/><Relationship Id="rId2719" Type="http://schemas.openxmlformats.org/officeDocument/2006/relationships/hyperlink" Target="consultantplus://offline/ref=5D2A8E3A69DA6386D9AF803E4FF21C8F4E00B5396549E11FA3EA1BFA6DDE21C1A4DB870B81275FFB303F94251F2D49C8C169FB033B9616E2H2X5I" TargetMode="External"/><Relationship Id="rId4074" Type="http://schemas.openxmlformats.org/officeDocument/2006/relationships/hyperlink" Target="consultantplus://offline/ref=5D2A8E3A69DA6386D9AF803E4FF21C8F4E00B5396549E11FA3EA1BFA6DDE21C1A4DB870B832F52F2333F94251F2D49C8C169FB033B9616E2H2X5I" TargetMode="External"/><Relationship Id="rId4281" Type="http://schemas.openxmlformats.org/officeDocument/2006/relationships/hyperlink" Target="consultantplus://offline/ref=5D2A8E3A69DA6386D9AF803E4FF21C8F4E00B5396549E11FA3EA1BFA6DDE21C1A4DB870B812D5CF1313F94251F2D49C8C169FB033B9616E2H2X5I" TargetMode="External"/><Relationship Id="rId5125" Type="http://schemas.openxmlformats.org/officeDocument/2006/relationships/hyperlink" Target="consultantplus://offline/ref=5D2A8E3A69DA6386D9AF803E4FF21C8F4E00B5396549E11FA3EA1BFA6DDE21C1A4DB870B812952F7343F94251F2D49C8C169FB033B9616E2H2X5I" TargetMode="External"/><Relationship Id="rId5332" Type="http://schemas.openxmlformats.org/officeDocument/2006/relationships/hyperlink" Target="consultantplus://offline/ref=5D2A8E3A69DA6386D9AF803E4FF21C8F4E00B5396549E11FA3EA1BFA6DDE21C1A4DB870B832F52F3333F94251F2D49C8C169FB033B9616E2H2X5I" TargetMode="External"/><Relationship Id="rId1528" Type="http://schemas.openxmlformats.org/officeDocument/2006/relationships/hyperlink" Target="consultantplus://offline/ref=5D2A8E3A69DA6386D9AF803E4FF21C8F4E00B5396549E11FA3EA1BFA6DDE21C1A4DB870B812D5DF4353F94251F2D49C8C169FB033B9616E2H2X5I" TargetMode="External"/><Relationship Id="rId2926" Type="http://schemas.openxmlformats.org/officeDocument/2006/relationships/hyperlink" Target="consultantplus://offline/ref=5D2A8E3A69DA6386D9AF803E4FF21C8F4E00B5396549E11FA3EA1BFA6DDE21C1A4DB870B81285EF2323F94251F2D49C8C169FB033B9616E2H2X5I" TargetMode="External"/><Relationship Id="rId3090" Type="http://schemas.openxmlformats.org/officeDocument/2006/relationships/hyperlink" Target="consultantplus://offline/ref=5D2A8E3A69DA6386D9AF803E4FF21C8F4E00B5396549E11FA3EA1BFA6DDE21C1A4DB870B812858F1323F94251F2D49C8C169FB033B9616E2H2X5I" TargetMode="External"/><Relationship Id="rId4141" Type="http://schemas.openxmlformats.org/officeDocument/2006/relationships/hyperlink" Target="consultantplus://offline/ref=5D2A8E3A69DA6386D9AF803E4FF21C8F4E00B5396549E11FA3EA1BFA6DDE21C1A4DB870B802F5EF03A3F94251F2D49C8C169FB033B9616E2H2X5I" TargetMode="External"/><Relationship Id="rId1735" Type="http://schemas.openxmlformats.org/officeDocument/2006/relationships/hyperlink" Target="consultantplus://offline/ref=5D2A8E3A69DA6386D9AF803E4FF21C8F4E00B5396549E11FA3EA1BFA6DDE21C1A4DB870B812D53FA313F94251F2D49C8C169FB033B9616E2H2X5I" TargetMode="External"/><Relationship Id="rId1942" Type="http://schemas.openxmlformats.org/officeDocument/2006/relationships/hyperlink" Target="consultantplus://offline/ref=5D2A8E3A69DA6386D9AF803E4FF21C8F4E00B5396549E11FA3EA1BFA6DDE21C1A4DB870B802E5DF3363F94251F2D49C8C169FB033B9616E2H2X5I" TargetMode="External"/><Relationship Id="rId4001" Type="http://schemas.openxmlformats.org/officeDocument/2006/relationships/hyperlink" Target="consultantplus://offline/ref=5D2A8E3A69DA6386D9AF803E4FF21C8F4E00B5396549E11FA3EA1BFA6DDE21C1A4DB870B802F5CFA343F94251F2D49C8C169FB033B9616E2H2X5I" TargetMode="External"/><Relationship Id="rId27" Type="http://schemas.openxmlformats.org/officeDocument/2006/relationships/hyperlink" Target="consultantplus://offline/ref=A3B44D481FDC08976BFA45DEAF756ADA135243CD1F56B8BF9AA5F56B89F1C23229BE43A737BE05AC403D07CFAEDA8979F7C364E3E0BFCDBAG8X8I" TargetMode="External"/><Relationship Id="rId1802" Type="http://schemas.openxmlformats.org/officeDocument/2006/relationships/hyperlink" Target="consultantplus://offline/ref=5D2A8E3A69DA6386D9AF803E4FF21C8F4E00B5396549E11FA3EA1BFA6DDE21C1A4DB870B812C5BF03B3F94251F2D49C8C169FB033B9616E2H2X5I" TargetMode="External"/><Relationship Id="rId4958" Type="http://schemas.openxmlformats.org/officeDocument/2006/relationships/hyperlink" Target="consultantplus://offline/ref=5D2A8E3A69DA6386D9AF803E4FF21C8F4E00B5396549E11FA3EA1BFA6DDE21C1A4DB870B81265BF13A3F94251F2D49C8C169FB033B9616E2H2X5I" TargetMode="External"/><Relationship Id="rId3767" Type="http://schemas.openxmlformats.org/officeDocument/2006/relationships/hyperlink" Target="consultantplus://offline/ref=5D2A8E3A69DA6386D9AF803E4FF21C8F4E00B5396549E11FA3EA1BFA6DDE21C1A4DB870B812652F1323F94251F2D49C8C169FB033B9616E2H2X5I" TargetMode="External"/><Relationship Id="rId3974" Type="http://schemas.openxmlformats.org/officeDocument/2006/relationships/hyperlink" Target="consultantplus://offline/ref=5D2A8E3A69DA6386D9AF803E4FF21C8F4E00B5396549E11FA3EA1BFA6DDE21C1A4DB870B802A5DF2323F94251F2D49C8C169FB033B9616E2H2X5I" TargetMode="External"/><Relationship Id="rId4818" Type="http://schemas.openxmlformats.org/officeDocument/2006/relationships/hyperlink" Target="consultantplus://offline/ref=5D2A8E3A69DA6386D9AF803E4FF21C8F4E00B5396549E11FA3EA1BFA6DDE21C1A4DB870B802E5CF4303F94251F2D49C8C169FB033B9616E2H2X5I" TargetMode="External"/><Relationship Id="rId688" Type="http://schemas.openxmlformats.org/officeDocument/2006/relationships/hyperlink" Target="consultantplus://offline/ref=5D2A8E3A69DA6386D9AF803E4FF21C8F4E00B5396549E11FA3EA1BFA6DDE21C1A4DB870B802D5EF7363F94251F2D49C8C169FB033B9616E2H2X5I" TargetMode="External"/><Relationship Id="rId895" Type="http://schemas.openxmlformats.org/officeDocument/2006/relationships/hyperlink" Target="consultantplus://offline/ref=5D2A8E3A69DA6386D9AF803E4FF21C8F4E00B5396549E11FA3EA1BFA6DDE21C1A4DB870B802F58FA3A3F94251F2D49C8C169FB033B9616E2H2X5I" TargetMode="External"/><Relationship Id="rId2369" Type="http://schemas.openxmlformats.org/officeDocument/2006/relationships/hyperlink" Target="consultantplus://offline/ref=5D2A8E3A69DA6386D9AF803E4FF21C8F4E00B5396549E11FA3EA1BFA6DDE21C1A4DB870B812D5AF6353F94251F2D49C8C169FB033B9616E2H2X5I" TargetMode="External"/><Relationship Id="rId2576" Type="http://schemas.openxmlformats.org/officeDocument/2006/relationships/hyperlink" Target="consultantplus://offline/ref=5D2A8E3A69DA6386D9AF803E4FF21C8F4E00B5396549E11FA3EA1BFA6DDE21C1A4DB870B81265AF6343F94251F2D49C8C169FB033B9616E2H2X5I" TargetMode="External"/><Relationship Id="rId2783" Type="http://schemas.openxmlformats.org/officeDocument/2006/relationships/hyperlink" Target="consultantplus://offline/ref=5D2A8E3A69DA6386D9AF803E4FF21C8F4E00B5396549E11FA3EA1BFA6DDE21C1A4DB870B812A5BF7323F94251F2D49C8C169FB033B9616E2H2X5I" TargetMode="External"/><Relationship Id="rId2990" Type="http://schemas.openxmlformats.org/officeDocument/2006/relationships/hyperlink" Target="consultantplus://offline/ref=5D2A8E3A69DA6386D9AF803E4FF21C8F4E00B5396549E11FA3EA1BFA6DDE21C1A4DB870B812859FB323F94251F2D49C8C169FB033B9616E2H2X5I" TargetMode="External"/><Relationship Id="rId3627" Type="http://schemas.openxmlformats.org/officeDocument/2006/relationships/hyperlink" Target="consultantplus://offline/ref=5D2A8E3A69DA6386D9AF803E4FF21C8F4E00B5396549E11FA3EA1BFA6DDE21C1A4DB870B81265EF1323F94251F2D49C8C169FB033B9616E2H2X5I" TargetMode="External"/><Relationship Id="rId3834" Type="http://schemas.openxmlformats.org/officeDocument/2006/relationships/hyperlink" Target="consultantplus://offline/ref=5D2A8E3A69DA6386D9AF803E4FF21C8F4E00B5396549E11FA3EA1BFA6DDE21C1A4DB870B802D5EF13A3F94251F2D49C8C169FB033B9616E2H2X5I" TargetMode="External"/><Relationship Id="rId548" Type="http://schemas.openxmlformats.org/officeDocument/2006/relationships/hyperlink" Target="consultantplus://offline/ref=5D2A8E3A69DA6386D9AF803E4FF21C8F4E00B5396549E11FA3EA1BFA6DDE21C1A4DB870B802D58F3343F94251F2D49C8C169FB033B9616E2H2X5I" TargetMode="External"/><Relationship Id="rId755" Type="http://schemas.openxmlformats.org/officeDocument/2006/relationships/hyperlink" Target="consultantplus://offline/ref=5D2A8E3A69DA6386D9AF803E4FF21C8F4E00B5396549E11FA3EA1BFA6DDE21C1A4DB870B802D52F4303F94251F2D49C8C169FB033B9616E2H2X5I" TargetMode="External"/><Relationship Id="rId962" Type="http://schemas.openxmlformats.org/officeDocument/2006/relationships/hyperlink" Target="consultantplus://offline/ref=5D2A8E3A69DA6386D9AF803E4FF21C8F4E00B5396549E11FA3EA1BFA6DDE21C1A4DB870B802A52F13A3F94251F2D49C8C169FB033B9616E2H2X5I" TargetMode="External"/><Relationship Id="rId1178" Type="http://schemas.openxmlformats.org/officeDocument/2006/relationships/hyperlink" Target="consultantplus://offline/ref=5D2A8E3A69DA6386D9AF803E4FF21C8F4E00B5396549E11FA3EA1BFA6DDE21C1A4DB870B81275EF3303F94251F2D49C8C169FB033B9616E2H2X5I" TargetMode="External"/><Relationship Id="rId1385" Type="http://schemas.openxmlformats.org/officeDocument/2006/relationships/hyperlink" Target="consultantplus://offline/ref=5D2A8E3A69DA6386D9AF803E4FF21C8F4E00B5396549E11FA3EA1BFA6DDE21C1A4DB870B802F5DF6343F94251F2D49C8C169FB033B9616E2H2X5I" TargetMode="External"/><Relationship Id="rId1592" Type="http://schemas.openxmlformats.org/officeDocument/2006/relationships/hyperlink" Target="consultantplus://offline/ref=5D2A8E3A69DA6386D9AF803E4FF21C8F4E00B5396549E11FA3EA1BFA6DDE21C1A4DB870B812D5CF4373F94251F2D49C8C169FB033B9616E2H2X5I" TargetMode="External"/><Relationship Id="rId2229" Type="http://schemas.openxmlformats.org/officeDocument/2006/relationships/hyperlink" Target="consultantplus://offline/ref=5D2A8E3A69DA6386D9AF803E4FF21C8F4E00B5396549E11FA3EA1BFA6DDE21C1A4DB870B802E5CF1323F94251F2D49C8C169FB033B9616E2H2X5I" TargetMode="External"/><Relationship Id="rId2436" Type="http://schemas.openxmlformats.org/officeDocument/2006/relationships/hyperlink" Target="consultantplus://offline/ref=5D2A8E3A69DA6386D9AF803E4FF21C8F4E00B5396549E11FA3EA1BFA6DDE21C1A4DB870B812752F7363F94251F2D49C8C169FB033B9616E2H2X5I" TargetMode="External"/><Relationship Id="rId2643" Type="http://schemas.openxmlformats.org/officeDocument/2006/relationships/hyperlink" Target="consultantplus://offline/ref=5D2A8E3A69DA6386D9AF803E4FF21C8F4E00B5396549E11FA3EA1BFA6DDE21C1A4DB870B832F59FA353F94251F2D49C8C169FB033B9616E2H2X5I" TargetMode="External"/><Relationship Id="rId2850" Type="http://schemas.openxmlformats.org/officeDocument/2006/relationships/hyperlink" Target="consultantplus://offline/ref=5D2A8E3A69DA6386D9AF803E4FF21C8F4E00B5396549E11FA3EA1BFA6DDE21C1A4DB870B81285CF3323F94251F2D49C8C169FB033B9616E2H2X5I" TargetMode="External"/><Relationship Id="rId91" Type="http://schemas.openxmlformats.org/officeDocument/2006/relationships/hyperlink" Target="consultantplus://offline/ref=5D2A8E3A69DA6386D9AF803E4FF21C8F4E00B5396549E11FA3EA1BFA6DDE21C1A4DB870B802F5EF1363F94251F2D49C8C169FB033B9616E2H2X5I" TargetMode="External"/><Relationship Id="rId408" Type="http://schemas.openxmlformats.org/officeDocument/2006/relationships/hyperlink" Target="consultantplus://offline/ref=5D2A8E3A69DA6386D9AF803E4FF21C8F4E00B5396549E11FA3EA1BFA6DDE21C1A4DB870B802D59F03A3F94251F2D49C8C169FB033B9616E2H2X5I" TargetMode="External"/><Relationship Id="rId615" Type="http://schemas.openxmlformats.org/officeDocument/2006/relationships/hyperlink" Target="consultantplus://offline/ref=5D2A8E3A69DA6386D9AF803E4FF21C8F4E00B5396549E11FA3EA1BFA6DDE21C1A4DB870B802D5DF63A3F94251F2D49C8C169FB033B9616E2H2X5I" TargetMode="External"/><Relationship Id="rId822" Type="http://schemas.openxmlformats.org/officeDocument/2006/relationships/hyperlink" Target="consultantplus://offline/ref=5D2A8E3A69DA6386D9AF803E4FF21C8F4E00B5396549E11FA3EA1BFA6DDE21C1A4DB870B802F58F7343F94251F2D49C8C169FB033B9616E2H2X5I" TargetMode="External"/><Relationship Id="rId1038" Type="http://schemas.openxmlformats.org/officeDocument/2006/relationships/hyperlink" Target="consultantplus://offline/ref=5D2A8E3A69DA6386D9AF803E4FF21C8F4E00B5396549E11FA3EA1BFA6DDE21C1A4DB870B802E5AF7363F94251F2D49C8C169FB033B9616E2H2X5I" TargetMode="External"/><Relationship Id="rId1245" Type="http://schemas.openxmlformats.org/officeDocument/2006/relationships/hyperlink" Target="consultantplus://offline/ref=5D2A8E3A69DA6386D9AF803E4FF21C8F4E00B5396549E11FA3EA1BFA6DDE21C1A4DB870B802F5BF73A3F94251F2D49C8C169FB033B9616E2H2X5I" TargetMode="External"/><Relationship Id="rId1452" Type="http://schemas.openxmlformats.org/officeDocument/2006/relationships/hyperlink" Target="consultantplus://offline/ref=5D2A8E3A69DA6386D9AF803E4FF21C8F4E00B5396549E11FA3EA1BFA6DDE21C1A4DB870B812759FB3A3F94251F2D49C8C169FB033B9616E2H2X5I" TargetMode="External"/><Relationship Id="rId2503" Type="http://schemas.openxmlformats.org/officeDocument/2006/relationships/hyperlink" Target="consultantplus://offline/ref=5D2A8E3A69DA6386D9AF803E4FF21C8F4E00B5396549E11FA3EA1BFA6DDE21C1A4DB870B81265AF7323F94251F2D49C8C169FB033B9616E2H2X5I" TargetMode="External"/><Relationship Id="rId3901" Type="http://schemas.openxmlformats.org/officeDocument/2006/relationships/hyperlink" Target="consultantplus://offline/ref=5D2A8E3A69DA6386D9AF803E4FF21C8F4E00B5396549E11FA3EA1BFA6DDE21C1A4DB870B802D5DF5303F94251F2D49C8C169FB033B9616E2H2X5I" TargetMode="External"/><Relationship Id="rId1105" Type="http://schemas.openxmlformats.org/officeDocument/2006/relationships/hyperlink" Target="consultantplus://offline/ref=5D2A8E3A69DA6386D9AF803E4FF21C8F4E00B5396549E11FA3EA1BFA6DDE21C1A4DB870B802E58F4323F94251F2D49C8C169FB033B9616E2H2X5I" TargetMode="External"/><Relationship Id="rId1312" Type="http://schemas.openxmlformats.org/officeDocument/2006/relationships/hyperlink" Target="consultantplus://offline/ref=5D2A8E3A69DA6386D9AF803E4FF21C8F4E00B5396549E11FA3EA1BFA6DDE21C1A4DB870B802D58FB303F94251F2D49C8C169FB033B9616E2H2X5I" TargetMode="External"/><Relationship Id="rId2710" Type="http://schemas.openxmlformats.org/officeDocument/2006/relationships/hyperlink" Target="consultantplus://offline/ref=5D2A8E3A69DA6386D9AF803E4FF21C8F4E00B5396549E11FA3EA1BFA6DDE21C1A4DB870B81275DF53A3F94251F2D49C8C169FB033B9616E2H2X5I" TargetMode="External"/><Relationship Id="rId4468" Type="http://schemas.openxmlformats.org/officeDocument/2006/relationships/hyperlink" Target="consultantplus://offline/ref=5D2A8E3A69DA6386D9AF803E4FF21C8F4E00B5396549E11FA3EA1BFA6DDE21C1A4DB870B812D53F4353F94251F2D49C8C169FB033B9616E2H2X5I" TargetMode="External"/><Relationship Id="rId3277" Type="http://schemas.openxmlformats.org/officeDocument/2006/relationships/hyperlink" Target="consultantplus://offline/ref=5D2A8E3A69DA6386D9AF803E4FF21C8F4E00B5396549E11FA3EA1BFA6DDE21C1A4DB870B802D58FA343F94251F2D49C8C169FB033B9616E2H2X5I" TargetMode="External"/><Relationship Id="rId4675" Type="http://schemas.openxmlformats.org/officeDocument/2006/relationships/hyperlink" Target="consultantplus://offline/ref=5D2A8E3A69DA6386D9AF803E4FF21C8F4E00B5396549E11FA3EA1BFA6DDE21C1A4DB870B802D5AF13A3F94251F2D49C8C169FB033B9616E2H2X5I" TargetMode="External"/><Relationship Id="rId4882" Type="http://schemas.openxmlformats.org/officeDocument/2006/relationships/hyperlink" Target="consultantplus://offline/ref=5D2A8E3A69DA6386D9AF803E4FF21C8F4E00B5396549E11FA3EA1BFA6DDE21C1A4DB870B802D5BF0363F94251F2D49C8C169FB033B9616E2H2X5I" TargetMode="External"/><Relationship Id="rId198" Type="http://schemas.openxmlformats.org/officeDocument/2006/relationships/hyperlink" Target="consultantplus://offline/ref=5D2A8E3A69DA6386D9AF803E4FF21C8F4E00B5396549E11FA3EA1BFA6DDE21C1A4DB870B802F53F5303F94251F2D49C8C169FB033B9616E2H2X5I" TargetMode="External"/><Relationship Id="rId2086" Type="http://schemas.openxmlformats.org/officeDocument/2006/relationships/hyperlink" Target="consultantplus://offline/ref=5D2A8E3A69DA6386D9AF803E4FF21C8F4E00B5396549E11FA3EA1BFA6DDE21C1A4DB870B812759F5363F94251F2D49C8C169FB033B9616E2H2X5I" TargetMode="External"/><Relationship Id="rId3484" Type="http://schemas.openxmlformats.org/officeDocument/2006/relationships/hyperlink" Target="consultantplus://offline/ref=5D2A8E3A69DA6386D9AF803E4FF21C8F4E00B5396549E11FA3EA1BFA6DDE21C1A4DB870B81285CF4363F94251F2D49C8C169FB033B9616E2H2X5I" TargetMode="External"/><Relationship Id="rId3691" Type="http://schemas.openxmlformats.org/officeDocument/2006/relationships/hyperlink" Target="consultantplus://offline/ref=5D2A8E3A69DA6386D9AF803E4FF21C8F4E00B5396549E11FA3EA1BFA6DDE21C1A4DB870B81265CF13A3F94251F2D49C8C169FB033B9616E2H2X5I" TargetMode="External"/><Relationship Id="rId4328" Type="http://schemas.openxmlformats.org/officeDocument/2006/relationships/hyperlink" Target="consultantplus://offline/ref=5D2A8E3A69DA6386D9AF803E4FF21C8F4E00B5396549E11FA3EA1BFA6DDE21C1A4DB870B812D5DF63B3F94251F2D49C8C169FB033B9616E2H2X5I" TargetMode="External"/><Relationship Id="rId4535" Type="http://schemas.openxmlformats.org/officeDocument/2006/relationships/hyperlink" Target="consultantplus://offline/ref=5D2A8E3A69DA6386D9AF803E4FF21C8F4E00B5396549E11FA3EA1BFA6DDE21C1A4DB870B812C5BF3333F94251F2D49C8C169FB033B9616E2H2X5I" TargetMode="External"/><Relationship Id="rId4742" Type="http://schemas.openxmlformats.org/officeDocument/2006/relationships/hyperlink" Target="consultantplus://offline/ref=5D2A8E3A69DA6386D9AF803E4FF21C8F4E00B5396549E11FA3EA1BFA6DDE21C1A4DB870B802D5BF3363F94251F2D49C8C169FB033B9616E2H2X5I" TargetMode="External"/><Relationship Id="rId2293" Type="http://schemas.openxmlformats.org/officeDocument/2006/relationships/hyperlink" Target="consultantplus://offline/ref=5D2A8E3A69DA6386D9AF803E4FF21C8F4E00B5396549E11FA3EA1BFA6DDE21C1A4DB870B802D5BF23A3F94251F2D49C8C169FB033B9616E2H2X5I" TargetMode="External"/><Relationship Id="rId3137" Type="http://schemas.openxmlformats.org/officeDocument/2006/relationships/hyperlink" Target="consultantplus://offline/ref=5D2A8E3A69DA6386D9AF803E4FF21C8F4E00B5396549E11FA3EA1BFA6DDE21C1A4DB870B802F52FA323F94251F2D49C8C169FB033B9616E2H2X5I" TargetMode="External"/><Relationship Id="rId3344" Type="http://schemas.openxmlformats.org/officeDocument/2006/relationships/hyperlink" Target="consultantplus://offline/ref=5D2A8E3A69DA6386D9AF803E4FF21C8F4E00B5396549E11FA3EA1BFA6DDE21C1A4DB870B802D58FB3A3F94251F2D49C8C169FB033B9616E2H2X5I" TargetMode="External"/><Relationship Id="rId3551" Type="http://schemas.openxmlformats.org/officeDocument/2006/relationships/hyperlink" Target="consultantplus://offline/ref=5D2A8E3A69DA6386D9AF803E4FF21C8F4E00B5396549E11FA3EA1BFA6DDE21C1A4DB870B802F5DF5343F94251F2D49C8C169FB033B9616E2H2X5I" TargetMode="External"/><Relationship Id="rId4602" Type="http://schemas.openxmlformats.org/officeDocument/2006/relationships/hyperlink" Target="consultantplus://offline/ref=5D2A8E3A69DA6386D9AF803E4FF21C8F4E00B5396549E11FA3EA1BFA6DDE21C1A4DB870B812F53F7353F94251F2D49C8C169FB033B9616E2H2X5I" TargetMode="External"/><Relationship Id="rId265" Type="http://schemas.openxmlformats.org/officeDocument/2006/relationships/hyperlink" Target="consultantplus://offline/ref=5D2A8E3A69DA6386D9AF803E4FF21C8F4E00B5396549E11FA3EA1BFA6DDE21C1A4DB870B802A53F5343F94251F2D49C8C169FB033B9616E2H2X5I" TargetMode="External"/><Relationship Id="rId472" Type="http://schemas.openxmlformats.org/officeDocument/2006/relationships/hyperlink" Target="consultantplus://offline/ref=5D2A8E3A69DA6386D9AF803E4FF21C8F4E00B5396549E11FA3EA1BFA6DDE21C1A4DB870B802D59FB343F94251F2D49C8C169FB033B9616E2H2X5I" TargetMode="External"/><Relationship Id="rId2153" Type="http://schemas.openxmlformats.org/officeDocument/2006/relationships/hyperlink" Target="consultantplus://offline/ref=5D2A8E3A69DA6386D9AF803E4FF21C8F4E00B5396549E11FA3EA1BFA6DDE21C1A4DB870B802E53F6323F94251F2D49C8C169FB033B9616E2H2X5I" TargetMode="External"/><Relationship Id="rId2360" Type="http://schemas.openxmlformats.org/officeDocument/2006/relationships/hyperlink" Target="consultantplus://offline/ref=5D2A8E3A69DA6386D9AF803E4FF21C8F4E00B5396549E11FA3EA1BFA6DDE21C1A4DB870B812A59F6343F94251F2D49C8C169FB033B9616E2H2X5I" TargetMode="External"/><Relationship Id="rId3204" Type="http://schemas.openxmlformats.org/officeDocument/2006/relationships/hyperlink" Target="consultantplus://offline/ref=5D2A8E3A69DA6386D9AF803E4FF21C8F4E00B5396549E11FA3EA1BFA6DDE21C1A4DB870B802D58FB323F94251F2D49C8C169FB033B9616E2H2X5I" TargetMode="External"/><Relationship Id="rId3411" Type="http://schemas.openxmlformats.org/officeDocument/2006/relationships/hyperlink" Target="consultantplus://offline/ref=5D2A8E3A69DA6386D9AF803E4FF21C8F4E00B5396549E11FA3EA1BFA6DDE21C1A4DB870B812953F53A3F94251F2D49C8C169FB033B9616E2H2X5I" TargetMode="External"/><Relationship Id="rId125" Type="http://schemas.openxmlformats.org/officeDocument/2006/relationships/hyperlink" Target="consultantplus://offline/ref=5D2A8E3A69DA6386D9AF803E4FF21C8F4E00B5396549E11FA3EA1BFA6DDE21C1A4DB870B802F5CF3363F94251F2D49C8C169FB033B9616E2H2X5I" TargetMode="External"/><Relationship Id="rId332" Type="http://schemas.openxmlformats.org/officeDocument/2006/relationships/hyperlink" Target="consultantplus://offline/ref=5D2A8E3A69DA6386D9AF803E4FF21C8F4E00B5396549E11FA3EA1BFA6DDE21C1A4DB870B802E5BF3323F94251F2D49C8C169FB033B9616E2H2X5I" TargetMode="External"/><Relationship Id="rId2013" Type="http://schemas.openxmlformats.org/officeDocument/2006/relationships/hyperlink" Target="consultantplus://offline/ref=5D2A8E3A69DA6386D9AF803E4FF21C8F4E00B5396549E11FA3EA1BFA6DDE21C1A4DB870B812758FA303F94251F2D49C8C169FB033B9616E2H2X5I" TargetMode="External"/><Relationship Id="rId2220" Type="http://schemas.openxmlformats.org/officeDocument/2006/relationships/hyperlink" Target="consultantplus://offline/ref=5D2A8E3A69DA6386D9AF803E4FF21C8F4E00B5396549E11FA3EA1BFA6DDE21C1A4DB870B802D5BFB323F94251F2D49C8C169FB033B9616E2H2X5I" TargetMode="External"/><Relationship Id="rId5169" Type="http://schemas.openxmlformats.org/officeDocument/2006/relationships/hyperlink" Target="consultantplus://offline/ref=5D2A8E3A69DA6386D9AF803E4FF21C8F4E00B5396549E11FA3EA1BFA6DDE21C1A4DB870B812952F3323F94251F2D49C8C169FB033B9616E2H2X5I" TargetMode="External"/><Relationship Id="rId4185" Type="http://schemas.openxmlformats.org/officeDocument/2006/relationships/hyperlink" Target="consultantplus://offline/ref=5D2A8E3A69DA6386D9AF803E4FF21C8F4E00B5396549E11FA3EA1BFA6DDE21C1A4DB870B802A5CF2303F94251F2D49C8C169FB033B9616E2H2X5I" TargetMode="External"/><Relationship Id="rId4392" Type="http://schemas.openxmlformats.org/officeDocument/2006/relationships/hyperlink" Target="consultantplus://offline/ref=5D2A8E3A69DA6386D9AF803E4FF21C8F4E00B5396549E11FA3EA1BFA6DDE21C1A4DB870B812D5DFA333F94251F2D49C8C169FB033B9616E2H2X5I" TargetMode="External"/><Relationship Id="rId5029" Type="http://schemas.openxmlformats.org/officeDocument/2006/relationships/hyperlink" Target="consultantplus://offline/ref=5D2A8E3A69DA6386D9AF803E4FF21C8F4E00B5396549E11FA3EA1BFA6DDE21C1A4DB870B81285AF3303F94251F2D49C8C169FB033B9616E2H2X5I" TargetMode="External"/><Relationship Id="rId5236" Type="http://schemas.openxmlformats.org/officeDocument/2006/relationships/hyperlink" Target="consultantplus://offline/ref=5D2A8E3A69DA6386D9AF803E4FF21C8F4E00B5396549E11FA3EA1BFA6DDE21C1A4DB870B802D5EF4343F94251F2D49C8C169FB033B9616E2H2X5I" TargetMode="External"/><Relationship Id="rId1779" Type="http://schemas.openxmlformats.org/officeDocument/2006/relationships/hyperlink" Target="consultantplus://offline/ref=5D2A8E3A69DA6386D9AF803E4FF21C8F4E00B5396549E11FA3EA1BFA6DDE21C1A4DB870B812D5CFB373F94251F2D49C8C169FB033B9616E2H2X5I" TargetMode="External"/><Relationship Id="rId1986" Type="http://schemas.openxmlformats.org/officeDocument/2006/relationships/hyperlink" Target="consultantplus://offline/ref=5D2A8E3A69DA6386D9AF803E4FF21C8F4E00B5396549E11FA3EA1BFA6DDE21C1A4DB870B802E5DF5303F94251F2D49C8C169FB033B9616E2H2X5I" TargetMode="External"/><Relationship Id="rId4045" Type="http://schemas.openxmlformats.org/officeDocument/2006/relationships/hyperlink" Target="consultantplus://offline/ref=5D2A8E3A69DA6386D9AF803E4FF21C8F4E00B5396549E11FA3EA1BFA6DDE21C1A4DB870B832F53F7353F94251F2D49C8C169FB033B9616E2H2X5I" TargetMode="External"/><Relationship Id="rId4252" Type="http://schemas.openxmlformats.org/officeDocument/2006/relationships/hyperlink" Target="consultantplus://offline/ref=5D2A8E3A69DA6386D9AF803E4FF21C8F4E00B5396549E11FA3EA1BFA6DDE21C1A4DB870B802D5DF4343F94251F2D49C8C169FB033B9616E2H2X5I" TargetMode="External"/><Relationship Id="rId1639" Type="http://schemas.openxmlformats.org/officeDocument/2006/relationships/hyperlink" Target="consultantplus://offline/ref=5D2A8E3A69DA6386D9AF803E4FF21C8F4E00B5396549E11FA3EA1BFA6DDE21C1A4DB870B812E52F7333F94251F2D49C8C169FB033B9616E2H2X5I" TargetMode="External"/><Relationship Id="rId1846" Type="http://schemas.openxmlformats.org/officeDocument/2006/relationships/hyperlink" Target="consultantplus://offline/ref=5D2A8E3A69DA6386D9AF803E4FF21C8F4E00B5396549E11FA3EA1BFA6DDE21C1A4DB870B812D53FA333F94251F2D49C8C169FB033B9616E2H2X5I" TargetMode="External"/><Relationship Id="rId3061" Type="http://schemas.openxmlformats.org/officeDocument/2006/relationships/hyperlink" Target="consultantplus://offline/ref=5D2A8E3A69DA6386D9AF803E4FF21C8F4E00B5396549E11FA3EA1BFA6DDE21C1A4DB870B81285DFB3A3F94251F2D49C8C169FB033B9616E2H2X5I" TargetMode="External"/><Relationship Id="rId5303" Type="http://schemas.openxmlformats.org/officeDocument/2006/relationships/hyperlink" Target="consultantplus://offline/ref=5D2A8E3A69DA6386D9AF803E4FF21C8F4E00B5396549E11FA3EA1BFA6DDE21C1A4DB870B832F53FA353F94251F2D49C8C169FB033B9616E2H2X5I" TargetMode="External"/><Relationship Id="rId1706" Type="http://schemas.openxmlformats.org/officeDocument/2006/relationships/hyperlink" Target="consultantplus://offline/ref=5D2A8E3A69DA6386D9AF803E4FF21C8F4E00B5396549E11FA3EA1BFA6DDE21C1A4DB870B812D5DF0353F94251F2D49C8C169FB033B9616E2H2X5I" TargetMode="External"/><Relationship Id="rId1913" Type="http://schemas.openxmlformats.org/officeDocument/2006/relationships/hyperlink" Target="consultantplus://offline/ref=5D2A8E3A69DA6386D9AF803E4FF21C8F4E00B5396549E11FA3EA1BFA6DDE21C1A4DB870B812C5BF2373F94251F2D49C8C169FB033B9616E2H2X5I" TargetMode="External"/><Relationship Id="rId4112" Type="http://schemas.openxmlformats.org/officeDocument/2006/relationships/hyperlink" Target="consultantplus://offline/ref=5D2A8E3A69DA6386D9AF803E4FF21C8F4E00B5396549E11FA3EA1BFA6DDE21C1A4DB870B812A5FF6363F94251F2D49C8C169FB033B9616E2H2X5I" TargetMode="External"/><Relationship Id="rId3878" Type="http://schemas.openxmlformats.org/officeDocument/2006/relationships/hyperlink" Target="consultantplus://offline/ref=5D2A8E3A69DA6386D9AF803E4FF21C8F4E00B5396549E11FA3EA1BFA6DDE21C1A4DB870B802D5EF4343F94251F2D49C8C169FB033B9616E2H2X5I" TargetMode="External"/><Relationship Id="rId4929" Type="http://schemas.openxmlformats.org/officeDocument/2006/relationships/hyperlink" Target="consultantplus://offline/ref=5D2A8E3A69DA6386D9AF803E4FF21C8F4E00B5396549E11FA3EA1BFA6DDE21C1A4DB870B802E52FA3A3F94251F2D49C8C169FB033B9616E2H2X5I" TargetMode="External"/><Relationship Id="rId799" Type="http://schemas.openxmlformats.org/officeDocument/2006/relationships/hyperlink" Target="consultantplus://offline/ref=5D2A8E3A69DA6386D9AF803E4FF21C8F4E00B5396549E11FA3EA1BFA6DDE21C1A4DB870B802F5AF3363F94251F2D49C8C169FB033B9616E2H2X5I" TargetMode="External"/><Relationship Id="rId2687" Type="http://schemas.openxmlformats.org/officeDocument/2006/relationships/hyperlink" Target="consultantplus://offline/ref=5D2A8E3A69DA6386D9AF803E4FF21C8F4E00B5396549E11FA3EA1BFA6DDE21C1A4DB870B81275FF43A3F94251F2D49C8C169FB033B9616E2H2X5I" TargetMode="External"/><Relationship Id="rId2894" Type="http://schemas.openxmlformats.org/officeDocument/2006/relationships/hyperlink" Target="consultantplus://offline/ref=5D2A8E3A69DA6386D9AF803E4FF21C8F4E00B5396549E11FA3EA1BFA6DDE21C1A4DB870B812858F0303F94251F2D49C8C169FB033B9616E2H2X5I" TargetMode="External"/><Relationship Id="rId3738" Type="http://schemas.openxmlformats.org/officeDocument/2006/relationships/hyperlink" Target="consultantplus://offline/ref=5D2A8E3A69DA6386D9AF803E4FF21C8F4E00B5396549E11FA3EA1BFA6DDE21C1A4DB870B812653F7323F94251F2D49C8C169FB033B9616E2H2X5I" TargetMode="External"/><Relationship Id="rId5093" Type="http://schemas.openxmlformats.org/officeDocument/2006/relationships/hyperlink" Target="consultantplus://offline/ref=5D2A8E3A69DA6386D9AF803E4FF21C8F4E00B5396549E11FA3EA1BFA6DDE21C1A4DB870B802D5AFB303F94251F2D49C8C169FB033B9616E2H2X5I" TargetMode="External"/><Relationship Id="rId659" Type="http://schemas.openxmlformats.org/officeDocument/2006/relationships/hyperlink" Target="consultantplus://offline/ref=5D2A8E3A69DA6386D9AF803E4FF21C8F4E00B5396549E11FA3EA1BFA6DDE21C1A4DB870B802D5AF6323F94251F2D49C8C169FB033B9616E2H2X5I" TargetMode="External"/><Relationship Id="rId866" Type="http://schemas.openxmlformats.org/officeDocument/2006/relationships/hyperlink" Target="consultantplus://offline/ref=5D2A8E3A69DA6386D9AF803E4FF21C8F4E00B5396549E11FA3EA1BFA6DDE21C1A4DB870B802F5AF4363F94251F2D49C8C169FB033B9616E2H2X5I" TargetMode="External"/><Relationship Id="rId1289" Type="http://schemas.openxmlformats.org/officeDocument/2006/relationships/hyperlink" Target="consultantplus://offline/ref=5D2A8E3A69DA6386D9AF803E4FF21C8F4E00B5396549E11FA3EA1BFA6DDE21C1A4DB870B802F59FB3A3F94251F2D49C8C169FB033B9616E2H2X5I" TargetMode="External"/><Relationship Id="rId1496" Type="http://schemas.openxmlformats.org/officeDocument/2006/relationships/hyperlink" Target="consultantplus://offline/ref=5D2A8E3A69DA6386D9AF803E4FF21C8F4E00B5396549E11FA3EA1BFA6DDE21C1A4DB870B802F52FB363F94251F2D49C8C169FB033B9616E2H2X5I" TargetMode="External"/><Relationship Id="rId2547" Type="http://schemas.openxmlformats.org/officeDocument/2006/relationships/hyperlink" Target="consultantplus://offline/ref=5D2A8E3A69DA6386D9AF803E4FF21C8F4E00B5396549E11FA3EA1BFA6DDE21C1A4DB870B812658FA343F94251F2D49C8C169FB033B9616E2H2X5I" TargetMode="External"/><Relationship Id="rId3945" Type="http://schemas.openxmlformats.org/officeDocument/2006/relationships/hyperlink" Target="consultantplus://offline/ref=5D2A8E3A69DA6386D9AF803E4FF21C8F4E00B5396549E11FA3EA1BFA6DDE21C1A4DB870B81275BFA3A3F94251F2D49C8C169FB033B9616E2H2X5I" TargetMode="External"/><Relationship Id="rId5160" Type="http://schemas.openxmlformats.org/officeDocument/2006/relationships/hyperlink" Target="consultantplus://offline/ref=5D2A8E3A69DA6386D9AF803E4FF21C8F4E00B5396549E11FA3EA1BFA6DDE21C1A4DB870B802D5DF4363F94251F2D49C8C169FB033B9616E2H2X5I" TargetMode="External"/><Relationship Id="rId519" Type="http://schemas.openxmlformats.org/officeDocument/2006/relationships/hyperlink" Target="consultantplus://offline/ref=5D2A8E3A69DA6386D9AF803E4FF21C8F4E00B5396549E11FA3EA1BFA6DDE21C1A4DB870B812652F2343F94251F2D49C8C169FB033B9616E2H2X5I" TargetMode="External"/><Relationship Id="rId1149" Type="http://schemas.openxmlformats.org/officeDocument/2006/relationships/hyperlink" Target="consultantplus://offline/ref=5D2A8E3A69DA6386D9AF803E4FF21C8F4E00B5396549E11FA3EA1BFA6DDE21C1A4DB870B802E5EF7363F94251F2D49C8C169FB033B9616E2H2X5I" TargetMode="External"/><Relationship Id="rId1356" Type="http://schemas.openxmlformats.org/officeDocument/2006/relationships/hyperlink" Target="consultantplus://offline/ref=5D2A8E3A69DA6386D9AF803E4FF21C8F4E00B5396549E11FA3EA1BFA6DDE21C1A4DB870B812953F43A3F94251F2D49C8C169FB033B9616E2H2X5I" TargetMode="External"/><Relationship Id="rId2754" Type="http://schemas.openxmlformats.org/officeDocument/2006/relationships/hyperlink" Target="consultantplus://offline/ref=5D2A8E3A69DA6386D9AF803E4FF21C8F4E00B5396549E11FA3EA1BFA6DDE21C1A4DB870B81275DF1303F94251F2D49C8C169FB033B9616E2H2X5I" TargetMode="External"/><Relationship Id="rId2961" Type="http://schemas.openxmlformats.org/officeDocument/2006/relationships/hyperlink" Target="consultantplus://offline/ref=5D2A8E3A69DA6386D9AF803E4FF21C8F4E00B5396549E11FA3EA1BFA6DDE21C1A4DB870B802D5DF1343F94251F2D49C8C169FB033B9616E2H2X5I" TargetMode="External"/><Relationship Id="rId3805" Type="http://schemas.openxmlformats.org/officeDocument/2006/relationships/hyperlink" Target="consultantplus://offline/ref=5D2A8E3A69DA6386D9AF803E4FF21C8F4E00B5396549E11FA3EA1BFA6DDE21C1A4DB870B812653F1343F94251F2D49C8C169FB033B9616E2H2X5I" TargetMode="External"/><Relationship Id="rId5020" Type="http://schemas.openxmlformats.org/officeDocument/2006/relationships/hyperlink" Target="consultantplus://offline/ref=5D2A8E3A69DA6386D9AF803E4FF21C8F4E00B5396549E11FA3EA1BFA6DDE21C1A4DB870B812859F4363F94251F2D49C8C169FB033B9616E2H2X5I" TargetMode="External"/><Relationship Id="rId726" Type="http://schemas.openxmlformats.org/officeDocument/2006/relationships/hyperlink" Target="consultantplus://offline/ref=5D2A8E3A69DA6386D9AF803E4FF21C8F4E00B5396549E11FA3EA1BFA6DDE21C1A4DB870B812D5AF1313F94251F2D49C8C169FB033B9616E2H2X5I" TargetMode="External"/><Relationship Id="rId933" Type="http://schemas.openxmlformats.org/officeDocument/2006/relationships/hyperlink" Target="consultantplus://offline/ref=5D2A8E3A69DA6386D9AF803E4FF21C8F4E00B5396549E11FA3EA1BFA6DDE21C1A4DB870B802F59FB3A3F94251F2D49C8C169FB033B9616E2H2X5I" TargetMode="External"/><Relationship Id="rId1009" Type="http://schemas.openxmlformats.org/officeDocument/2006/relationships/hyperlink" Target="consultantplus://offline/ref=5D2A8E3A69DA6386D9AF803E4FF21C8F4E00B5396549E11FA3EA1BFA6DDE21C1A4DB870B802E5FF53A3F94251F2D49C8C169FB033B9616E2H2X5I" TargetMode="External"/><Relationship Id="rId1563" Type="http://schemas.openxmlformats.org/officeDocument/2006/relationships/hyperlink" Target="consultantplus://offline/ref=5D2A8E3A69DA6386D9AF803E4FF21C8F4E00B5396549E11FA3EA1BFA6DDE21C1A4DB870B812C5AF3333F94251F2D49C8C169FB033B9616E2H2X5I" TargetMode="External"/><Relationship Id="rId1770" Type="http://schemas.openxmlformats.org/officeDocument/2006/relationships/hyperlink" Target="consultantplus://offline/ref=5D2A8E3A69DA6386D9AF803E4FF21C8F4E00B5396549E11FA3EA1BFA6DDE21C1A4DB870B812D5DFA373F94251F2D49C8C169FB033B9616E2H2X5I" TargetMode="External"/><Relationship Id="rId2407" Type="http://schemas.openxmlformats.org/officeDocument/2006/relationships/hyperlink" Target="consultantplus://offline/ref=5D2A8E3A69DA6386D9AF803E4FF21C8F4E00B5396549E11FA3EA1BFA6DDE21C1A4DB870B812D5AFB353F94251F2D49C8C169FB033B9616E2H2X5I" TargetMode="External"/><Relationship Id="rId2614" Type="http://schemas.openxmlformats.org/officeDocument/2006/relationships/hyperlink" Target="consultantplus://offline/ref=5D2A8E3A69DA6386D9AF803E4FF21C8F4E00B5396549E11FA3EA1BFA6DDE21C1A4DB870B832F59F03B3F94251F2D49C8C169FB033B9616E2H2X5I" TargetMode="External"/><Relationship Id="rId2821" Type="http://schemas.openxmlformats.org/officeDocument/2006/relationships/hyperlink" Target="consultantplus://offline/ref=5D2A8E3A69DA6386D9AF803E4FF21C8F4E00B5396549E11FA3EA1BFA6DDE21C1A4DB870B812858F2323F94251F2D49C8C169FB033B9616E2H2X5I" TargetMode="External"/><Relationship Id="rId62" Type="http://schemas.openxmlformats.org/officeDocument/2006/relationships/hyperlink" Target="consultantplus://offline/ref=A3B44D481FDC08976BFA45DEAF756ADA145A40C71A57B8BF9AA5F56B89F1C2323BBE1BAB36BD1BAD4428519EE8G8XDI" TargetMode="External"/><Relationship Id="rId1216" Type="http://schemas.openxmlformats.org/officeDocument/2006/relationships/hyperlink" Target="consultantplus://offline/ref=5D2A8E3A69DA6386D9AF803E4FF21C8F4E00B5396549E11FA3EA1BFA6DDE21C1A4DB870B802F5FF13A3F94251F2D49C8C169FB033B9616E2H2X5I" TargetMode="External"/><Relationship Id="rId1423" Type="http://schemas.openxmlformats.org/officeDocument/2006/relationships/hyperlink" Target="consultantplus://offline/ref=5D2A8E3A69DA6386D9AF803E4FF21C8F4E00B5396549E11FA3EA1BFA6DDE21C1A4DB870B812653F0343F94251F2D49C8C169FB033B9616E2H2X5I" TargetMode="External"/><Relationship Id="rId1630" Type="http://schemas.openxmlformats.org/officeDocument/2006/relationships/hyperlink" Target="consultantplus://offline/ref=5D2A8E3A69DA6386D9AF803E4FF21C8F4E00B5396549E11FA3EA1BFA6DDE21C1A4DB870B812D52F3333F94251F2D49C8C169FB033B9616E2H2X5I" TargetMode="External"/><Relationship Id="rId4579" Type="http://schemas.openxmlformats.org/officeDocument/2006/relationships/hyperlink" Target="consultantplus://offline/ref=5D2A8E3A69DA6386D9AF803E4FF21C8F4E00B5396549E11FA3EA1BFA6DDE21C1A4DB870B812D53F6373F94251F2D49C8C169FB033B9616E2H2X5I" TargetMode="External"/><Relationship Id="rId4786" Type="http://schemas.openxmlformats.org/officeDocument/2006/relationships/hyperlink" Target="consultantplus://offline/ref=5D2A8E3A69DA6386D9AF803E4FF21C8F4E00B5396549E11FA3EA1BFA6DDE21C1A4DB870B802E53FB303F94251F2D49C8C169FB033B9616E2H2X5I" TargetMode="External"/><Relationship Id="rId4993" Type="http://schemas.openxmlformats.org/officeDocument/2006/relationships/hyperlink" Target="consultantplus://offline/ref=5D2A8E3A69DA6386D9AF803E4FF21C8F4E00B5396549E11FA3EA1BFA6DDE21C1A4DB870B81285AF13A3F94251F2D49C8C169FB033B9616E2H2X5I" TargetMode="External"/><Relationship Id="rId3388" Type="http://schemas.openxmlformats.org/officeDocument/2006/relationships/hyperlink" Target="consultantplus://offline/ref=5D2A8E3A69DA6386D9AF803E4FF21C8F4E00B5396549E11FA3EA1BFA6DDE21C1A4DB870B812952F03A3F94251F2D49C8C169FB033B9616E2H2X5I" TargetMode="External"/><Relationship Id="rId3595" Type="http://schemas.openxmlformats.org/officeDocument/2006/relationships/hyperlink" Target="consultantplus://offline/ref=5D2A8E3A69DA6386D9AF803E4FF21C8F4E00B5396549E11FA3EA1BFA6DDE21C1A4DB870B81265EFB363F94251F2D49C8C169FB033B9616E2H2X5I" TargetMode="External"/><Relationship Id="rId4439" Type="http://schemas.openxmlformats.org/officeDocument/2006/relationships/hyperlink" Target="consultantplus://offline/ref=5D2A8E3A69DA6386D9AF803E4FF21C8F4E00B5396549E11FA3EA1BFA6DDE21C1A4DB870B812D5DF3313F94251F2D49C8C169FB033B9616E2H2X5I" TargetMode="External"/><Relationship Id="rId4646" Type="http://schemas.openxmlformats.org/officeDocument/2006/relationships/hyperlink" Target="consultantplus://offline/ref=5D2A8E3A69DA6386D9AF803E4FF21C8F4E00B5396549E11FA3EA1BFA6DDE21C1A4DB870B81275FF33A3F94251F2D49C8C169FB033B9616E2H2X5I" TargetMode="External"/><Relationship Id="rId4853" Type="http://schemas.openxmlformats.org/officeDocument/2006/relationships/hyperlink" Target="consultantplus://offline/ref=5D2A8E3A69DA6386D9AF803E4FF21C8F4E00B5396549E11FA3EA1BFA6DDE21C1A4DB870B802B52F6363F94251F2D49C8C169FB033B9616E2H2X5I" TargetMode="External"/><Relationship Id="rId2197" Type="http://schemas.openxmlformats.org/officeDocument/2006/relationships/hyperlink" Target="consultantplus://offline/ref=5D2A8E3A69DA6386D9AF803E4FF21C8F4E00B5396549E11FA3EA1BFA6DDE21C1A4DB870B802E53F5343F94251F2D49C8C169FB033B9616E2H2X5I" TargetMode="External"/><Relationship Id="rId3248" Type="http://schemas.openxmlformats.org/officeDocument/2006/relationships/hyperlink" Target="consultantplus://offline/ref=5D2A8E3A69DA6386D9AF803E4FF21C8F4E00B5396549E11FA3EA1BFA6DDE21C1A4DB870B802D5FFA343F94251F2D49C8C169FB033B9616E2H2X5I" TargetMode="External"/><Relationship Id="rId3455" Type="http://schemas.openxmlformats.org/officeDocument/2006/relationships/hyperlink" Target="consultantplus://offline/ref=5D2A8E3A69DA6386D9AF803E4FF21C8F4E00B5396549E11FA3EA1BFA6DDE21C1A4DB870B81275AF03A3F94251F2D49C8C169FB033B9616E2H2X5I" TargetMode="External"/><Relationship Id="rId3662" Type="http://schemas.openxmlformats.org/officeDocument/2006/relationships/hyperlink" Target="consultantplus://offline/ref=5D2A8E3A69DA6386D9AF803E4FF21C8F4E00B5396549E11FA3EA1BFA6DDE21C1A4DB870B81265EF1343F94251F2D49C8C169FB033B9616E2H2X5I" TargetMode="External"/><Relationship Id="rId4506" Type="http://schemas.openxmlformats.org/officeDocument/2006/relationships/hyperlink" Target="consultantplus://offline/ref=5D2A8E3A69DA6386D9AF803E4FF21C8F4E00B5396549E11FA3EA1BFA6DDE21C1A4DB870B812D5DFA373F94251F2D49C8C169FB033B9616E2H2X5I" TargetMode="External"/><Relationship Id="rId4713" Type="http://schemas.openxmlformats.org/officeDocument/2006/relationships/hyperlink" Target="consultantplus://offline/ref=5D2A8E3A69DA6386D9AF803E4FF21C8F4E00B5396549E11FA3EA1BFA6DDE21C1A4DB870B802E5CF23A3F94251F2D49C8C169FB033B9616E2H2X5I" TargetMode="External"/><Relationship Id="rId169" Type="http://schemas.openxmlformats.org/officeDocument/2006/relationships/hyperlink" Target="consultantplus://offline/ref=5D2A8E3A69DA6386D9AF803E4FF21C8F4E00B5396549E11FA3EA1BFA6DDE21C1A4DB870B802F5DF2363F94251F2D49C8C169FB033B9616E2H2X5I" TargetMode="External"/><Relationship Id="rId376" Type="http://schemas.openxmlformats.org/officeDocument/2006/relationships/hyperlink" Target="consultantplus://offline/ref=5D2A8E3A69DA6386D9AF803E4FF21C8F4E00B5396549E11FA3EA1BFA6DDE21C1A4DB870B802D58F2343F94251F2D49C8C169FB033B9616E2H2X5I" TargetMode="External"/><Relationship Id="rId583" Type="http://schemas.openxmlformats.org/officeDocument/2006/relationships/hyperlink" Target="consultantplus://offline/ref=5D2A8E3A69DA6386D9AF803E4FF21C8F4E00B5396549E11FA3EA1BFA6DDE21C1A4DB870B812652F43A3F94251F2D49C8C169FB033B9616E2H2X5I" TargetMode="External"/><Relationship Id="rId790" Type="http://schemas.openxmlformats.org/officeDocument/2006/relationships/hyperlink" Target="consultantplus://offline/ref=5D2A8E3A69DA6386D9AF803E4FF21C8F4E00B5396549E11FA3EA1BFA6DDE21C1A4DB870B802D52F4363F94251F2D49C8C169FB033B9616E2H2X5I" TargetMode="External"/><Relationship Id="rId2057" Type="http://schemas.openxmlformats.org/officeDocument/2006/relationships/hyperlink" Target="consultantplus://offline/ref=5D2A8E3A69DA6386D9AF803E4FF21C8F4E00B5396549E11FA3EA1BFA6DDE21C1A4DB870B812758F5303F94251F2D49C8C169FB033B9616E2H2X5I" TargetMode="External"/><Relationship Id="rId2264" Type="http://schemas.openxmlformats.org/officeDocument/2006/relationships/hyperlink" Target="consultantplus://offline/ref=5D2A8E3A69DA6386D9AF803E4FF21C8F4E00B5396549E11FA3EA1BFA6DDE21C1A4DB870B802D5BFB363F94251F2D49C8C169FB033B9616E2H2X5I" TargetMode="External"/><Relationship Id="rId2471" Type="http://schemas.openxmlformats.org/officeDocument/2006/relationships/hyperlink" Target="consultantplus://offline/ref=5D2A8E3A69DA6386D9AF803E4FF21C8F4E00B5396549E11FA3EA1BFA6DDE21C1A4DB870B81265BF1363F94251F2D49C8C169FB033B9616E2H2X5I" TargetMode="External"/><Relationship Id="rId3108" Type="http://schemas.openxmlformats.org/officeDocument/2006/relationships/hyperlink" Target="consultantplus://offline/ref=5D2A8E3A69DA6386D9AF803E4FF21C8F4E00B5396549E11FA3EA1BFA6DDE21C1A4DB870B81285DF7323F94251F2D49C8C169FB033B9616E2H2X5I" TargetMode="External"/><Relationship Id="rId3315" Type="http://schemas.openxmlformats.org/officeDocument/2006/relationships/hyperlink" Target="consultantplus://offline/ref=5D2A8E3A69DA6386D9AF803E4FF21C8F4E00B5396549E11FA3EA1BFA6DDE21C1A4DB870B802A5EF6323F94251F2D49C8C169FB033B9616E2H2X5I" TargetMode="External"/><Relationship Id="rId3522" Type="http://schemas.openxmlformats.org/officeDocument/2006/relationships/hyperlink" Target="consultantplus://offline/ref=5D2A8E3A69DA6386D9AF803E4FF21C8F4E00B5396549E11FA3EA1BFA6DDE21C1A4DB870B802E5BF7303F94251F2D49C8C169FB033B9616E2H2X5I" TargetMode="External"/><Relationship Id="rId4920" Type="http://schemas.openxmlformats.org/officeDocument/2006/relationships/hyperlink" Target="consultantplus://offline/ref=5D2A8E3A69DA6386D9AF803E4FF21C8F4E00B5396549E11FA3EA1BFA6DDE21C1A4DB870B802E52F5303F94251F2D49C8C169FB033B9616E2H2X5I" TargetMode="External"/><Relationship Id="rId236" Type="http://schemas.openxmlformats.org/officeDocument/2006/relationships/hyperlink" Target="consultantplus://offline/ref=5D2A8E3A69DA6386D9AF803E4FF21C8F4E00B5396549E11FA3EA1BFA6DDE21C1A4DB870B802F5EFA323F94251F2D49C8C169FB033B9616E2H2X5I" TargetMode="External"/><Relationship Id="rId443" Type="http://schemas.openxmlformats.org/officeDocument/2006/relationships/hyperlink" Target="consultantplus://offline/ref=5D2A8E3A69DA6386D9AF803E4FF21C8F4E00B5396549E11FA3EA1BFA6DDE21C1A4DB870B802B52F5363F94251F2D49C8C169FB033B9616E2H2X5I" TargetMode="External"/><Relationship Id="rId650" Type="http://schemas.openxmlformats.org/officeDocument/2006/relationships/hyperlink" Target="consultantplus://offline/ref=5D2A8E3A69DA6386D9AF803E4FF21C8F4E00B5396549E11FA3EA1BFA6DDE21C1A4DB870B802F5BFA323F94251F2D49C8C169FB033B9616E2H2X5I" TargetMode="External"/><Relationship Id="rId1073" Type="http://schemas.openxmlformats.org/officeDocument/2006/relationships/hyperlink" Target="consultantplus://offline/ref=5D2A8E3A69DA6386D9AF803E4FF21C8F4E00B5396549E11FA3EA1BFA6DDE21C1A4DB870B802E59F7323F94251F2D49C8C169FB033B9616E2H2X5I" TargetMode="External"/><Relationship Id="rId1280" Type="http://schemas.openxmlformats.org/officeDocument/2006/relationships/hyperlink" Target="consultantplus://offline/ref=5D2A8E3A69DA6386D9AF803E4FF21C8F4E00B5396549E11FA3EA1BFA6DDE21C1A4DB870B802F5AF7343F94251F2D49C8C169FB033B9616E2H2X5I" TargetMode="External"/><Relationship Id="rId2124" Type="http://schemas.openxmlformats.org/officeDocument/2006/relationships/hyperlink" Target="consultantplus://offline/ref=5D2A8E3A69DA6386D9AF803E4FF21C8F4E00B5396549E11FA3EA1BFA6DDE21C1A4DB870B81285BF2363F94251F2D49C8C169FB033B9616E2H2X5I" TargetMode="External"/><Relationship Id="rId2331" Type="http://schemas.openxmlformats.org/officeDocument/2006/relationships/hyperlink" Target="consultantplus://offline/ref=5D2A8E3A69DA6386D9AF803E4FF21C8F4E00B5396549E11FA3EA1BFA6DDE21C1A4DB870B802D5BF3323F94251F2D49C8C169FB033B9616E2H2X5I" TargetMode="External"/><Relationship Id="rId303" Type="http://schemas.openxmlformats.org/officeDocument/2006/relationships/hyperlink" Target="consultantplus://offline/ref=5D2A8E3A69DA6386D9AF803E4FF21C8F4E00B5396549E11FA3EA1BFA6DDE21C1A4DB870B802F52F53A3F94251F2D49C8C169FB033B9616E2H2X5I" TargetMode="External"/><Relationship Id="rId1140" Type="http://schemas.openxmlformats.org/officeDocument/2006/relationships/hyperlink" Target="consultantplus://offline/ref=5D2A8E3A69DA6386D9AF803E4FF21C8F4E00B5396549E11FA3EA1BFA6DDE21C1A4DB870B802E5EF1343F94251F2D49C8C169FB033B9616E2H2X5I" TargetMode="External"/><Relationship Id="rId4089" Type="http://schemas.openxmlformats.org/officeDocument/2006/relationships/hyperlink" Target="consultantplus://offline/ref=5D2A8E3A69DA6386D9AF803E4FF21C8F4E00B5396549E11FA3EA1BFA6DDE21C1A4DB870B832F53FB353F94251F2D49C8C169FB033B9616E2H2X5I" TargetMode="External"/><Relationship Id="rId4296" Type="http://schemas.openxmlformats.org/officeDocument/2006/relationships/hyperlink" Target="consultantplus://offline/ref=5D2A8E3A69DA6386D9AF803E4FF21C8F4E00B5396549E11FA3EA1BFA6DDE21C1A4DB870B812D53F43B3F94251F2D49C8C169FB033B9616E2H2X5I" TargetMode="External"/><Relationship Id="rId510" Type="http://schemas.openxmlformats.org/officeDocument/2006/relationships/hyperlink" Target="consultantplus://offline/ref=5D2A8E3A69DA6386D9AF803E4FF21C8F4E00B5396549E11FA3EA1BFA6DDE21C1A4DB870B812759F4343F94251F2D49C8C169FB033B9616E2H2X5I" TargetMode="External"/><Relationship Id="rId5347" Type="http://schemas.openxmlformats.org/officeDocument/2006/relationships/theme" Target="theme/theme1.xml"/><Relationship Id="rId1000" Type="http://schemas.openxmlformats.org/officeDocument/2006/relationships/hyperlink" Target="consultantplus://offline/ref=5D2A8E3A69DA6386D9AF803E4FF21C8F4E00B5396549E11FA3EA1BFA6DDE21C1A4DB870B802E58F4343F94251F2D49C8C169FB033B9616E2H2X5I" TargetMode="External"/><Relationship Id="rId1957" Type="http://schemas.openxmlformats.org/officeDocument/2006/relationships/hyperlink" Target="consultantplus://offline/ref=5D2A8E3A69DA6386D9AF803E4FF21C8F4E00B5396549E11FA3EA1BFA6DDE21C1A4DB870B81275AF4343F94251F2D49C8C169FB033B9616E2H2X5I" TargetMode="External"/><Relationship Id="rId4156" Type="http://schemas.openxmlformats.org/officeDocument/2006/relationships/hyperlink" Target="consultantplus://offline/ref=5D2A8E3A69DA6386D9AF803E4FF21C8F4E00B5396549E11FA3EA1BFA6DDE21C1A4DB870B802A53F5343F94251F2D49C8C169FB033B9616E2H2X5I" TargetMode="External"/><Relationship Id="rId4363" Type="http://schemas.openxmlformats.org/officeDocument/2006/relationships/hyperlink" Target="consultantplus://offline/ref=5D2A8E3A69DA6386D9AF803E4FF21C8F4E00B5396549E11FA3EA1BFA6DDE21C1A4DB870B812C5BF2373F94251F2D49C8C169FB033B9616E2H2X5I" TargetMode="External"/><Relationship Id="rId4570" Type="http://schemas.openxmlformats.org/officeDocument/2006/relationships/hyperlink" Target="consultantplus://offline/ref=5D2A8E3A69DA6386D9AF803E4FF21C8F4E00B5396549E11FA3EA1BFA6DDE21C1A4DB870B812D5CFB333F94251F2D49C8C169FB033B9616E2H2X5I" TargetMode="External"/><Relationship Id="rId5207" Type="http://schemas.openxmlformats.org/officeDocument/2006/relationships/hyperlink" Target="consultantplus://offline/ref=5D2A8E3A69DA6386D9AF803E4FF21C8F4E00B5396549E11FA3EA1BFA6DDE21C1A4DB870B802F5BF2303F94251F2D49C8C169FB033B9616E2H2X5I" TargetMode="External"/><Relationship Id="rId1817" Type="http://schemas.openxmlformats.org/officeDocument/2006/relationships/hyperlink" Target="consultantplus://offline/ref=5D2A8E3A69DA6386D9AF803E4FF21C8F4E00B5396549E11FA3EA1BFA6DDE21C1A4DB870B812D5DF2313F94251F2D49C8C169FB033B9616E2H2X5I" TargetMode="External"/><Relationship Id="rId3172" Type="http://schemas.openxmlformats.org/officeDocument/2006/relationships/hyperlink" Target="consultantplus://offline/ref=5D2A8E3A69DA6386D9AF803E4FF21C8F4E00B5396549E11FA3EA1BFA6DDE21C1A4DB870B802F52FB363F94251F2D49C8C169FB033B9616E2H2X5I" TargetMode="External"/><Relationship Id="rId4016" Type="http://schemas.openxmlformats.org/officeDocument/2006/relationships/hyperlink" Target="consultantplus://offline/ref=5D2A8E3A69DA6386D9AF803E4FF21C8F4E00B5396549E11FA3EA1BFA6DDE21C1A4DB870B832F53F63B3F94251F2D49C8C169FB033B9616E2H2X5I" TargetMode="External"/><Relationship Id="rId4223" Type="http://schemas.openxmlformats.org/officeDocument/2006/relationships/hyperlink" Target="consultantplus://offline/ref=5D2A8E3A69DA6386D9AF803E4FF21C8F4E00B5396549E11FA3EA1BFA6DDE21C1A4DB870B802A53F23A3F94251F2D49C8C169FB033B9616E2H2X5I" TargetMode="External"/><Relationship Id="rId4430" Type="http://schemas.openxmlformats.org/officeDocument/2006/relationships/hyperlink" Target="consultantplus://offline/ref=5D2A8E3A69DA6386D9AF803E4FF21C8F4E00B5396549E11FA3EA1BFA6DDE21C1A4DB870B812C5BFB333F94251F2D49C8C169FB033B9616E2H2X5I" TargetMode="External"/><Relationship Id="rId3032" Type="http://schemas.openxmlformats.org/officeDocument/2006/relationships/hyperlink" Target="consultantplus://offline/ref=5D2A8E3A69DA6386D9AF803E4FF21C8F4E00B5396549E11FA3EA1BFA6DDE21C1A4DB870B81285FF43A3F94251F2D49C8C169FB033B9616E2H2X5I" TargetMode="External"/><Relationship Id="rId160" Type="http://schemas.openxmlformats.org/officeDocument/2006/relationships/hyperlink" Target="consultantplus://offline/ref=5D2A8E3A69DA6386D9AF803E4FF21C8F4E00B5396549E11FA3EA1BFA6DDE21C1A4DB870B802F5FFB323F94251F2D49C8C169FB033B9616E2H2X5I" TargetMode="External"/><Relationship Id="rId3989" Type="http://schemas.openxmlformats.org/officeDocument/2006/relationships/hyperlink" Target="consultantplus://offline/ref=5D2A8E3A69DA6386D9AF803E4FF21C8F4E00B5396549E11FA3EA1BFA6DDE21C1A4DB870B802C59F63A3F94251F2D49C8C169FB033B9616E2H2X5I" TargetMode="External"/><Relationship Id="rId2798" Type="http://schemas.openxmlformats.org/officeDocument/2006/relationships/hyperlink" Target="consultantplus://offline/ref=5D2A8E3A69DA6386D9AF803E4FF21C8F4E00B5396549E11FA3EA1BFA6DDE21C1A4DB870B81285BFA303F94251F2D49C8C169FB033B9616E2H2X5I" TargetMode="External"/><Relationship Id="rId3849" Type="http://schemas.openxmlformats.org/officeDocument/2006/relationships/hyperlink" Target="consultantplus://offline/ref=5D2A8E3A69DA6386D9AF803E4FF21C8F4E00B5396549E11FA3EA1BFA6DDE21C1A4DB870B802D5EF1363F94251F2D49C8C169FB033B9616E2H2X5I" TargetMode="External"/><Relationship Id="rId5064" Type="http://schemas.openxmlformats.org/officeDocument/2006/relationships/hyperlink" Target="consultantplus://offline/ref=5D2A8E3A69DA6386D9AF803E4FF21C8F4E00B5396549E11FA3EA1BFA6DDE21C1A4DB870B802E5BF33A3F94251F2D49C8C169FB033B9616E2H2X5I" TargetMode="External"/><Relationship Id="rId5271" Type="http://schemas.openxmlformats.org/officeDocument/2006/relationships/hyperlink" Target="consultantplus://offline/ref=5D2A8E3A69DA6386D9AF803E4FF21C8F4E00B5396549E11FA3EA1BFA6DDE21C1A4DB870B832F53F4353F94251F2D49C8C169FB033B9616E2H2X5I" TargetMode="External"/><Relationship Id="rId977" Type="http://schemas.openxmlformats.org/officeDocument/2006/relationships/hyperlink" Target="consultantplus://offline/ref=5D2A8E3A69DA6386D9AF803E4FF21C8F4E00B5396549E11FA3EA1BFA6DDE21C1A4DB870B802E5AF3303F94251F2D49C8C169FB033B9616E2H2X5I" TargetMode="External"/><Relationship Id="rId2658" Type="http://schemas.openxmlformats.org/officeDocument/2006/relationships/hyperlink" Target="consultantplus://offline/ref=5D2A8E3A69DA6386D9AF803E4FF21C8F4E00B5396549E11FA3EA1BFA6DDE21C1A4DB870B832F58F1353F94251F2D49C8C169FB033B9616E2H2X5I" TargetMode="External"/><Relationship Id="rId2865" Type="http://schemas.openxmlformats.org/officeDocument/2006/relationships/hyperlink" Target="consultantplus://offline/ref=5D2A8E3A69DA6386D9AF803E4FF21C8F4E00B5396549E11FA3EA1BFA6DDE21C1A4DB870B81285BFB343F94251F2D49C8C169FB033B9616E2H2X5I" TargetMode="External"/><Relationship Id="rId3709" Type="http://schemas.openxmlformats.org/officeDocument/2006/relationships/hyperlink" Target="consultantplus://offline/ref=5D2A8E3A69DA6386D9AF803E4FF21C8F4E00B5396549E11FA3EA1BFA6DDE21C1A4DB870B812652FA323F94251F2D49C8C169FB033B9616E2H2X5I" TargetMode="External"/><Relationship Id="rId3916" Type="http://schemas.openxmlformats.org/officeDocument/2006/relationships/hyperlink" Target="consultantplus://offline/ref=5D2A8E3A69DA6386D9AF803E4FF21C8F4E00B5396549E11FA3EA1BFA6DDE21C1A4DB870B802D5CF1343F94251F2D49C8C169FB033B9616E2H2X5I" TargetMode="External"/><Relationship Id="rId4080" Type="http://schemas.openxmlformats.org/officeDocument/2006/relationships/hyperlink" Target="consultantplus://offline/ref=5D2A8E3A69DA6386D9AF803E4FF21C8F4E00B5396549E11FA3EA1BFA6DDE21C1A4DB870B832F53F03B3F94251F2D49C8C169FB033B9616E2H2X5I" TargetMode="External"/><Relationship Id="rId837" Type="http://schemas.openxmlformats.org/officeDocument/2006/relationships/hyperlink" Target="consultantplus://offline/ref=5D2A8E3A69DA6386D9AF803E4FF21C8F4E00B5396549E11FA3EA1BFA6DDE21C1A4DB870B802F5BF6363F94251F2D49C8C169FB033B9616E2H2X5I" TargetMode="External"/><Relationship Id="rId1467" Type="http://schemas.openxmlformats.org/officeDocument/2006/relationships/hyperlink" Target="consultantplus://offline/ref=5D2A8E3A69DA6386D9AF803E4FF21C8F4E00B5396549E11FA3EA1BFA6DDE21C1A4DB870B81275FF53A3F94251F2D49C8C169FB033B9616E2H2X5I" TargetMode="External"/><Relationship Id="rId1674" Type="http://schemas.openxmlformats.org/officeDocument/2006/relationships/hyperlink" Target="consultantplus://offline/ref=5D2A8E3A69DA6386D9AF803E4FF21C8F4E00B5396549E11FA3EA1BFA6DDE21C1A4DB870B812D53F6373F94251F2D49C8C169FB033B9616E2H2X5I" TargetMode="External"/><Relationship Id="rId1881" Type="http://schemas.openxmlformats.org/officeDocument/2006/relationships/hyperlink" Target="consultantplus://offline/ref=5D2A8E3A69DA6386D9AF803E4FF21C8F4E00B5396549E11FA3EA1BFA6DDE21C1A4DB870B812D5DFA333F94251F2D49C8C169FB033B9616E2H2X5I" TargetMode="External"/><Relationship Id="rId2518" Type="http://schemas.openxmlformats.org/officeDocument/2006/relationships/hyperlink" Target="consultantplus://offline/ref=5D2A8E3A69DA6386D9AF803E4FF21C8F4E00B5396549E11FA3EA1BFA6DDE21C1A4DB870B812659F6343F94251F2D49C8C169FB033B9616E2H2X5I" TargetMode="External"/><Relationship Id="rId2725" Type="http://schemas.openxmlformats.org/officeDocument/2006/relationships/hyperlink" Target="consultantplus://offline/ref=5D2A8E3A69DA6386D9AF803E4FF21C8F4E00B5396549E11FA3EA1BFA6DDE21C1A4DB870B81275FFA363F94251F2D49C8C169FB033B9616E2H2X5I" TargetMode="External"/><Relationship Id="rId2932" Type="http://schemas.openxmlformats.org/officeDocument/2006/relationships/hyperlink" Target="consultantplus://offline/ref=5D2A8E3A69DA6386D9AF803E4FF21C8F4E00B5396549E11FA3EA1BFA6DDE21C1A4DB870B81285EF1363F94251F2D49C8C169FB033B9616E2H2X5I" TargetMode="External"/><Relationship Id="rId5131" Type="http://schemas.openxmlformats.org/officeDocument/2006/relationships/hyperlink" Target="consultantplus://offline/ref=5D2A8E3A69DA6386D9AF803E4FF21C8F4E00B5396549E11FA3EA1BFA6DDE21C1A4DB870B812952F5363F94251F2D49C8C169FB033B9616E2H2X5I" TargetMode="External"/><Relationship Id="rId904" Type="http://schemas.openxmlformats.org/officeDocument/2006/relationships/hyperlink" Target="consultantplus://offline/ref=5D2A8E3A69DA6386D9AF803E4FF21C8F4E00B5396549E11FA3EA1BFA6DDE21C1A4DB870B802F5AF7343F94251F2D49C8C169FB033B9616E2H2X5I" TargetMode="External"/><Relationship Id="rId1327" Type="http://schemas.openxmlformats.org/officeDocument/2006/relationships/hyperlink" Target="consultantplus://offline/ref=5D2A8E3A69DA6386D9AF803E4FF21C8F4E00B5396549E11FA3EA1BFA6DDE21C1A4DB870B802D59FB323F94251F2D49C8C169FB033B9616E2H2X5I" TargetMode="External"/><Relationship Id="rId1534" Type="http://schemas.openxmlformats.org/officeDocument/2006/relationships/hyperlink" Target="consultantplus://offline/ref=5D2A8E3A69DA6386D9AF803E4FF21C8F4E00B5396549E11FA3EA1BFA6DDE21C1A4DB870B812D5CF1313F94251F2D49C8C169FB033B9616E2H2X5I" TargetMode="External"/><Relationship Id="rId1741" Type="http://schemas.openxmlformats.org/officeDocument/2006/relationships/hyperlink" Target="consultantplus://offline/ref=5D2A8E3A69DA6386D9AF803E4FF21C8F4E00B5396549E11FA3EA1BFA6DDE21C1A4DB870B812D52F5373F94251F2D49C8C169FB033B9616E2H2X5I" TargetMode="External"/><Relationship Id="rId4897" Type="http://schemas.openxmlformats.org/officeDocument/2006/relationships/hyperlink" Target="consultantplus://offline/ref=5D2A8E3A69DA6386D9AF803E4FF21C8F4E00B5396549E11FA3EA1BFA6DDE21C1A4DB870B802E53F2303F94251F2D49C8C169FB033B9616E2H2X5I" TargetMode="External"/><Relationship Id="rId33" Type="http://schemas.openxmlformats.org/officeDocument/2006/relationships/hyperlink" Target="consultantplus://offline/ref=A3B44D481FDC08976BFA45DEAF756ADA145A4DC71659B8BF9AA5F56B89F1C23229BE43A737BE05A8463D07CFAEDA8979F7C364E3E0BFCDBAG8X8I" TargetMode="External"/><Relationship Id="rId1601" Type="http://schemas.openxmlformats.org/officeDocument/2006/relationships/hyperlink" Target="consultantplus://offline/ref=5D2A8E3A69DA6386D9AF803E4FF21C8F4E00B5396549E11FA3EA1BFA6DDE21C1A4DB870B812D53F6313F94251F2D49C8C169FB033B9616E2H2X5I" TargetMode="External"/><Relationship Id="rId3499" Type="http://schemas.openxmlformats.org/officeDocument/2006/relationships/hyperlink" Target="consultantplus://offline/ref=5D2A8E3A69DA6386D9AF803E4FF21C8F4E00B5396549E11FA3EA1BFA6DDE21C1A4DB870B81285CF1343F94251F2D49C8C169FB033B9616E2H2X5I" TargetMode="External"/><Relationship Id="rId4757" Type="http://schemas.openxmlformats.org/officeDocument/2006/relationships/hyperlink" Target="consultantplus://offline/ref=5D2A8E3A69DA6386D9AF803E4FF21C8F4E00B5396549E11FA3EA1BFA6DDE21C1A4DB870B802B53FA343F94251F2D49C8C169FB033B9616E2H2X5I" TargetMode="External"/><Relationship Id="rId3359" Type="http://schemas.openxmlformats.org/officeDocument/2006/relationships/hyperlink" Target="consultantplus://offline/ref=5D2A8E3A69DA6386D9AF803E4FF21C8F4E00B5396549E11FA3EA1BFA6DDE21C1A4DB870B802D5AF4343F94251F2D49C8C169FB033B9616E2H2X5I" TargetMode="External"/><Relationship Id="rId3566" Type="http://schemas.openxmlformats.org/officeDocument/2006/relationships/hyperlink" Target="consultantplus://offline/ref=5D2A8E3A69DA6386D9AF803E4FF21C8F4E00B5396549E11FA3EA1BFA6DDE21C1A4DB870B81265FF4303F94251F2D49C8C169FB033B9616E2H2X5I" TargetMode="External"/><Relationship Id="rId4964" Type="http://schemas.openxmlformats.org/officeDocument/2006/relationships/hyperlink" Target="consultantplus://offline/ref=5D2A8E3A69DA6386D9AF803E4FF21C8F4E00B5396549E11FA3EA1BFA6DDE21C1A4DB870B802B5DF6303F94251F2D49C8C169FB033B9616E2H2X5I" TargetMode="External"/><Relationship Id="rId487" Type="http://schemas.openxmlformats.org/officeDocument/2006/relationships/hyperlink" Target="consultantplus://offline/ref=5D2A8E3A69DA6386D9AF803E4FF21C8F4E00B5396549E11FA3EA1BFA6DDE21C1A4DB870B802D5FF5303F94251F2D49C8C169FB033B9616E2H2X5I" TargetMode="External"/><Relationship Id="rId694" Type="http://schemas.openxmlformats.org/officeDocument/2006/relationships/hyperlink" Target="consultantplus://offline/ref=5D2A8E3A69DA6386D9AF803E4FF21C8F4E00B5396549E11FA3EA1BFA6DDE21C1A4DB870B802D5EF23A3F94251F2D49C8C169FB033B9616E2H2X5I" TargetMode="External"/><Relationship Id="rId2168" Type="http://schemas.openxmlformats.org/officeDocument/2006/relationships/hyperlink" Target="consultantplus://offline/ref=5D2A8E3A69DA6386D9AF803E4FF21C8F4E00B5396549E11FA3EA1BFA6DDE21C1A4DB870B802D5BFA303F94251F2D49C8C169FB033B9616E2H2X5I" TargetMode="External"/><Relationship Id="rId2375" Type="http://schemas.openxmlformats.org/officeDocument/2006/relationships/hyperlink" Target="consultantplus://offline/ref=5D2A8E3A69DA6386D9AF803E4FF21C8F4E00B5396549E11FA3EA1BFA6DDE21C1A4DB870B812D5AF4333F94251F2D49C8C169FB033B9616E2H2X5I" TargetMode="External"/><Relationship Id="rId3219" Type="http://schemas.openxmlformats.org/officeDocument/2006/relationships/hyperlink" Target="consultantplus://offline/ref=5D2A8E3A69DA6386D9AF803E4FF21C8F4E00B5396549E11FA3EA1BFA6DDE21C1A4DB870B802D5AFB343F94251F2D49C8C169FB033B9616E2H2X5I" TargetMode="External"/><Relationship Id="rId3773" Type="http://schemas.openxmlformats.org/officeDocument/2006/relationships/hyperlink" Target="consultantplus://offline/ref=5D2A8E3A69DA6386D9AF803E4FF21C8F4E00B5396549E11FA3EA1BFA6DDE21C1A4DB870B812652F0343F94251F2D49C8C169FB033B9616E2H2X5I" TargetMode="External"/><Relationship Id="rId3980" Type="http://schemas.openxmlformats.org/officeDocument/2006/relationships/hyperlink" Target="consultantplus://offline/ref=5D2A8E3A69DA6386D9AF803E4FF21C8F4E00B5396549E11FA3EA1BFA6DDE21C1A4DB870B802C59F6343F94251F2D49C8C169FB033B9616E2H2X5I" TargetMode="External"/><Relationship Id="rId4617" Type="http://schemas.openxmlformats.org/officeDocument/2006/relationships/hyperlink" Target="consultantplus://offline/ref=5D2A8E3A69DA6386D9AF803E4FF21C8F4E00B5396549E11FA3EA1BFA6DDE21C1A4DB870B802E5EFA323F94251F2D49C8C169FB033B9616E2H2X5I" TargetMode="External"/><Relationship Id="rId4824" Type="http://schemas.openxmlformats.org/officeDocument/2006/relationships/hyperlink" Target="consultantplus://offline/ref=5D2A8E3A69DA6386D9AF803E4FF21C8F4E00B5396549E11FA3EA1BFA6DDE21C1A4DB870B802E5CFA3A3F94251F2D49C8C169FB033B9616E2H2X5I" TargetMode="External"/><Relationship Id="rId347" Type="http://schemas.openxmlformats.org/officeDocument/2006/relationships/hyperlink" Target="consultantplus://offline/ref=5D2A8E3A69DA6386D9AF803E4FF21C8F4E00B5396549E11FA3EA1BFA6DDE21C1A4DB870B802D58F23A3F94251F2D49C8C169FB033B9616E2H2X5I" TargetMode="External"/><Relationship Id="rId1184" Type="http://schemas.openxmlformats.org/officeDocument/2006/relationships/hyperlink" Target="consultantplus://offline/ref=5D2A8E3A69DA6386D9AF803E4FF21C8F4E00B5396549E11FA3EA1BFA6DDE21C1A4DB870B812A59FA303F94251F2D49C8C169FB033B9616E2H2X5I" TargetMode="External"/><Relationship Id="rId2028" Type="http://schemas.openxmlformats.org/officeDocument/2006/relationships/hyperlink" Target="consultantplus://offline/ref=5D2A8E3A69DA6386D9AF803E4FF21C8F4E00B5396549E11FA3EA1BFA6DDE21C1A4DB870B81275AF7343F94251F2D49C8C169FB033B9616E2H2X5I" TargetMode="External"/><Relationship Id="rId2582" Type="http://schemas.openxmlformats.org/officeDocument/2006/relationships/hyperlink" Target="consultantplus://offline/ref=5D2A8E3A69DA6386D9AF803E4FF21C8F4E00B5396549E11FA3EA1BFA6DDE21C1A4DB870B812658F3323F94251F2D49C8C169FB033B9616E2H2X5I" TargetMode="External"/><Relationship Id="rId3426" Type="http://schemas.openxmlformats.org/officeDocument/2006/relationships/hyperlink" Target="consultantplus://offline/ref=5D2A8E3A69DA6386D9AF803E4FF21C8F4E00B5396549E11FA3EA1BFA6DDE21C1A4DB870B81285BF2343F94251F2D49C8C169FB033B9616E2H2X5I" TargetMode="External"/><Relationship Id="rId3633" Type="http://schemas.openxmlformats.org/officeDocument/2006/relationships/hyperlink" Target="consultantplus://offline/ref=5D2A8E3A69DA6386D9AF803E4FF21C8F4E00B5396549E11FA3EA1BFA6DDE21C1A4DB870B81265DF0323F94251F2D49C8C169FB033B9616E2H2X5I" TargetMode="External"/><Relationship Id="rId3840" Type="http://schemas.openxmlformats.org/officeDocument/2006/relationships/hyperlink" Target="consultantplus://offline/ref=5D2A8E3A69DA6386D9AF803E4FF21C8F4E00B5396549E11FA3EA1BFA6DDE21C1A4DB870B802D5EF7323F94251F2D49C8C169FB033B9616E2H2X5I" TargetMode="External"/><Relationship Id="rId554" Type="http://schemas.openxmlformats.org/officeDocument/2006/relationships/hyperlink" Target="consultantplus://offline/ref=5D2A8E3A69DA6386D9AF803E4FF21C8F4E00B5396549E11FA3EA1BFA6DDE21C1A4DB870B802D5EF5343F94251F2D49C8C169FB033B9616E2H2X5I" TargetMode="External"/><Relationship Id="rId761" Type="http://schemas.openxmlformats.org/officeDocument/2006/relationships/hyperlink" Target="consultantplus://offline/ref=5D2A8E3A69DA6386D9AF803E4FF21C8F4E00B5396549E11FA3EA1BFA6DDE21C1A4DB870B812D5AF1313F94251F2D49C8C169FB033B9616E2H2X5I" TargetMode="External"/><Relationship Id="rId1391" Type="http://schemas.openxmlformats.org/officeDocument/2006/relationships/hyperlink" Target="consultantplus://offline/ref=5D2A8E3A69DA6386D9AF803E4FF21C8F4E00B5396549E11FA3EA1BFA6DDE21C1A4DB870B81265FF4303F94251F2D49C8C169FB033B9616E2H2X5I" TargetMode="External"/><Relationship Id="rId2235" Type="http://schemas.openxmlformats.org/officeDocument/2006/relationships/hyperlink" Target="consultantplus://offline/ref=5D2A8E3A69DA6386D9AF803E4FF21C8F4E00B5396549E11FA3EA1BFA6DDE21C1A4DB870B802E5CF4303F94251F2D49C8C169FB033B9616E2H2X5I" TargetMode="External"/><Relationship Id="rId2442" Type="http://schemas.openxmlformats.org/officeDocument/2006/relationships/hyperlink" Target="consultantplus://offline/ref=5D2A8E3A69DA6386D9AF803E4FF21C8F4E00B5396549E11FA3EA1BFA6DDE21C1A4DB870B812659F0363F94251F2D49C8C169FB033B9616E2H2X5I" TargetMode="External"/><Relationship Id="rId3700" Type="http://schemas.openxmlformats.org/officeDocument/2006/relationships/hyperlink" Target="consultantplus://offline/ref=5D2A8E3A69DA6386D9AF803E4FF21C8F4E00B5396549E11FA3EA1BFA6DDE21C1A4DB870B81265CF4323F94251F2D49C8C169FB033B9616E2H2X5I" TargetMode="External"/><Relationship Id="rId207" Type="http://schemas.openxmlformats.org/officeDocument/2006/relationships/hyperlink" Target="consultantplus://offline/ref=5D2A8E3A69DA6386D9AF803E4FF21C8F4E00B5396549E11FA3EA1BFA6DDE21C1A4DB870B802F5FF1303F94251F2D49C8C169FB033B9616E2H2X5I" TargetMode="External"/><Relationship Id="rId414" Type="http://schemas.openxmlformats.org/officeDocument/2006/relationships/hyperlink" Target="consultantplus://offline/ref=5D2A8E3A69DA6386D9AF803E4FF21C8F4E00B5396549E11FA3EA1BFA6DDE21C1A4DB870B802D58F7303F94251F2D49C8C169FB033B9616E2H2X5I" TargetMode="External"/><Relationship Id="rId621" Type="http://schemas.openxmlformats.org/officeDocument/2006/relationships/hyperlink" Target="consultantplus://offline/ref=5D2A8E3A69DA6386D9AF803E4FF21C8F4E00B5396549E11FA3EA1BFA6DDE21C1A4DB870B81285CFB363F94251F2D49C8C169FB033B9616E2H2X5I" TargetMode="External"/><Relationship Id="rId1044" Type="http://schemas.openxmlformats.org/officeDocument/2006/relationships/hyperlink" Target="consultantplus://offline/ref=5D2A8E3A69DA6386D9AF803E4FF21C8F4E00B5396549E11FA3EA1BFA6DDE21C1A4DB870B802E5AF6343F94251F2D49C8C169FB033B9616E2H2X5I" TargetMode="External"/><Relationship Id="rId1251" Type="http://schemas.openxmlformats.org/officeDocument/2006/relationships/hyperlink" Target="consultantplus://offline/ref=5D2A8E3A69DA6386D9AF803E4FF21C8F4E00B5396549E11FA3EA1BFA6DDE21C1A4DB870B802F5BF4363F94251F2D49C8C169FB033B9616E2H2X5I" TargetMode="External"/><Relationship Id="rId2302" Type="http://schemas.openxmlformats.org/officeDocument/2006/relationships/hyperlink" Target="consultantplus://offline/ref=5D2A8E3A69DA6386D9AF803E4FF21C8F4E00B5396549E11FA3EA1BFA6DDE21C1A4DB870B802D5BF5343F94251F2D49C8C169FB033B9616E2H2X5I" TargetMode="External"/><Relationship Id="rId1111" Type="http://schemas.openxmlformats.org/officeDocument/2006/relationships/hyperlink" Target="consultantplus://offline/ref=5D2A8E3A69DA6386D9AF803E4FF21C8F4E00B5396549E11FA3EA1BFA6DDE21C1A4DB870B802E58FA323F94251F2D49C8C169FB033B9616E2H2X5I" TargetMode="External"/><Relationship Id="rId4267" Type="http://schemas.openxmlformats.org/officeDocument/2006/relationships/hyperlink" Target="consultantplus://offline/ref=5D2A8E3A69DA6386D9AF803E4FF21C8F4E00B5396549E11FA3EA1BFA6DDE21C1A4DB870B812D5DF2333F94251F2D49C8C169FB033B9616E2H2X5I" TargetMode="External"/><Relationship Id="rId4474" Type="http://schemas.openxmlformats.org/officeDocument/2006/relationships/hyperlink" Target="consultantplus://offline/ref=5D2A8E3A69DA6386D9AF803E4FF21C8F4E00B5396549E11FA3EA1BFA6DDE21C1A4DB870B812D52F0333F94251F2D49C8C169FB033B9616E2H2X5I" TargetMode="External"/><Relationship Id="rId4681" Type="http://schemas.openxmlformats.org/officeDocument/2006/relationships/hyperlink" Target="consultantplus://offline/ref=5D2A8E3A69DA6386D9AF803E4FF21C8F4E00B5396549E11FA3EA1BFA6DDE21C1A4DB870B81275AFA343F94251F2D49C8C169FB033B9616E2H2X5I" TargetMode="External"/><Relationship Id="rId5318" Type="http://schemas.openxmlformats.org/officeDocument/2006/relationships/hyperlink" Target="consultantplus://offline/ref=5D2A8E3A69DA6386D9AF803E4FF21C8F4E00B5396549E11FA3EA1BFA6DDE21C1A4DB870B832F53FB333F94251F2D49C8C169FB033B9616E2H2X5I" TargetMode="External"/><Relationship Id="rId3076" Type="http://schemas.openxmlformats.org/officeDocument/2006/relationships/hyperlink" Target="consultantplus://offline/ref=5D2A8E3A69DA6386D9AF803E4FF21C8F4E00B5396549E11FA3EA1BFA6DDE21C1A4DB870B81285AFB303F94251F2D49C8C169FB033B9616E2H2X5I" TargetMode="External"/><Relationship Id="rId3283" Type="http://schemas.openxmlformats.org/officeDocument/2006/relationships/hyperlink" Target="consultantplus://offline/ref=5D2A8E3A69DA6386D9AF803E4FF21C8F4E00B5396549E11FA3EA1BFA6DDE21C1A4DB870B802D5FF5323F94251F2D49C8C169FB033B9616E2H2X5I" TargetMode="External"/><Relationship Id="rId3490" Type="http://schemas.openxmlformats.org/officeDocument/2006/relationships/hyperlink" Target="consultantplus://offline/ref=5D2A8E3A69DA6386D9AF803E4FF21C8F4E00B5396549E11FA3EA1BFA6DDE21C1A4DB870B812853F2323F94251F2D49C8C169FB033B9616E2H2X5I" TargetMode="External"/><Relationship Id="rId4127" Type="http://schemas.openxmlformats.org/officeDocument/2006/relationships/hyperlink" Target="consultantplus://offline/ref=5D2A8E3A69DA6386D9AF803E4FF21C8F4E00B5396549E11FA3EA1BFA6DDE21C1A4DB870B802F5DFB303F94251F2D49C8C169FB033B9616E2H2X5I" TargetMode="External"/><Relationship Id="rId4334" Type="http://schemas.openxmlformats.org/officeDocument/2006/relationships/hyperlink" Target="consultantplus://offline/ref=5D2A8E3A69DA6386D9AF803E4FF21C8F4E00B5396549E11FA3EA1BFA6DDE21C1A4DB870B812D5CF2313F94251F2D49C8C169FB033B9616E2H2X5I" TargetMode="External"/><Relationship Id="rId4541" Type="http://schemas.openxmlformats.org/officeDocument/2006/relationships/hyperlink" Target="consultantplus://offline/ref=5D2A8E3A69DA6386D9AF803E4FF21C8F4E00B5396549E11FA3EA1BFA6DDE21C1A4DB870B812C5AF3333F94251F2D49C8C169FB033B9616E2H2X5I" TargetMode="External"/><Relationship Id="rId1928" Type="http://schemas.openxmlformats.org/officeDocument/2006/relationships/hyperlink" Target="consultantplus://offline/ref=5D2A8E3A69DA6386D9AF803E4FF21C8F4E00B5396549E11FA3EA1BFA6DDE21C1A4DB870B812F53F5333F94251F2D49C8C169FB033B9616E2H2X5I" TargetMode="External"/><Relationship Id="rId2092" Type="http://schemas.openxmlformats.org/officeDocument/2006/relationships/hyperlink" Target="consultantplus://offline/ref=5D2A8E3A69DA6386D9AF803E4FF21C8F4E00B5396549E11FA3EA1BFA6DDE21C1A4DB870B812759FB303F94251F2D49C8C169FB033B9616E2H2X5I" TargetMode="External"/><Relationship Id="rId3143" Type="http://schemas.openxmlformats.org/officeDocument/2006/relationships/hyperlink" Target="consultantplus://offline/ref=5D2A8E3A69DA6386D9AF803E4FF21C8F4E00B5396549E11FA3EA1BFA6DDE21C1A4DB870B802E5BF2343F94251F2D49C8C169FB033B9616E2H2X5I" TargetMode="External"/><Relationship Id="rId3350" Type="http://schemas.openxmlformats.org/officeDocument/2006/relationships/hyperlink" Target="consultantplus://offline/ref=5D2A8E3A69DA6386D9AF803E4FF21C8F4E00B5396549E11FA3EA1BFA6DDE21C1A4DB870B802D5FF4323F94251F2D49C8C169FB033B9616E2H2X5I" TargetMode="External"/><Relationship Id="rId271" Type="http://schemas.openxmlformats.org/officeDocument/2006/relationships/hyperlink" Target="consultantplus://offline/ref=5D2A8E3A69DA6386D9AF803E4FF21C8F4E00B5396549E11FA3EA1BFA6DDE21C1A4DB870B802F52F1303F94251F2D49C8C169FB033B9616E2H2X5I" TargetMode="External"/><Relationship Id="rId3003" Type="http://schemas.openxmlformats.org/officeDocument/2006/relationships/hyperlink" Target="consultantplus://offline/ref=5D2A8E3A69DA6386D9AF803E4FF21C8F4E00B5396549E11FA3EA1BFA6DDE21C1A4DB870B812858F1343F94251F2D49C8C169FB033B9616E2H2X5I" TargetMode="External"/><Relationship Id="rId4401" Type="http://schemas.openxmlformats.org/officeDocument/2006/relationships/hyperlink" Target="consultantplus://offline/ref=5D2A8E3A69DA6386D9AF803E4FF21C8F4E00B5396549E11FA3EA1BFA6DDE21C1A4DB870B812D5CFB333F94251F2D49C8C169FB033B9616E2H2X5I" TargetMode="External"/><Relationship Id="rId131" Type="http://schemas.openxmlformats.org/officeDocument/2006/relationships/hyperlink" Target="consultantplus://offline/ref=5D2A8E3A69DA6386D9AF803E4FF21C8F4E00B5396549E11FA3EA1BFA6DDE21C1A4DB870B802F5CFB343F94251F2D49C8C169FB033B9616E2H2X5I" TargetMode="External"/><Relationship Id="rId3210" Type="http://schemas.openxmlformats.org/officeDocument/2006/relationships/hyperlink" Target="consultantplus://offline/ref=5D2A8E3A69DA6386D9AF803E4FF21C8F4E00B5396549E11FA3EA1BFA6DDE21C1A4DB870B802D5FFB303F94251F2D49C8C169FB033B9616E2H2X5I" TargetMode="External"/><Relationship Id="rId2769" Type="http://schemas.openxmlformats.org/officeDocument/2006/relationships/hyperlink" Target="consultantplus://offline/ref=5D2A8E3A69DA6386D9AF803E4FF21C8F4E00B5396549E11FA3EA1BFA6DDE21C1A4DB870B812752FB323F94251F2D49C8C169FB033B9616E2H2X5I" TargetMode="External"/><Relationship Id="rId2976" Type="http://schemas.openxmlformats.org/officeDocument/2006/relationships/hyperlink" Target="consultantplus://offline/ref=5D2A8E3A69DA6386D9AF803E4FF21C8F4E00B5396549E11FA3EA1BFA6DDE21C1A4DB870B81285AF4323F94251F2D49C8C169FB033B9616E2H2X5I" TargetMode="External"/><Relationship Id="rId5175" Type="http://schemas.openxmlformats.org/officeDocument/2006/relationships/hyperlink" Target="consultantplus://offline/ref=5D2A8E3A69DA6386D9AF803E4FF21C8F4E00B5396549E11FA3EA1BFA6DDE21C1A4DB870B812A5FF4323F94251F2D49C8C169FB033B9616E2H2X5I" TargetMode="External"/><Relationship Id="rId948" Type="http://schemas.openxmlformats.org/officeDocument/2006/relationships/hyperlink" Target="consultantplus://offline/ref=5D2A8E3A69DA6386D9AF803E4FF21C8F4E00B5396549E11FA3EA1BFA6DDE21C1A4DB870B802F58F1303F94251F2D49C8C169FB033B9616E2H2X5I" TargetMode="External"/><Relationship Id="rId1578" Type="http://schemas.openxmlformats.org/officeDocument/2006/relationships/hyperlink" Target="consultantplus://offline/ref=5D2A8E3A69DA6386D9AF803E4FF21C8F4E00B5396549E11FA3EA1BFA6DDE21C1A4DB870B812D5DF03B3F94251F2D49C8C169FB033B9616E2H2X5I" TargetMode="External"/><Relationship Id="rId1785" Type="http://schemas.openxmlformats.org/officeDocument/2006/relationships/hyperlink" Target="consultantplus://offline/ref=5D2A8E3A69DA6386D9AF803E4FF21C8F4E00B5396549E11FA3EA1BFA6DDE21C1A4DB870B812D53F03B3F94251F2D49C8C169FB033B9616E2H2X5I" TargetMode="External"/><Relationship Id="rId1992" Type="http://schemas.openxmlformats.org/officeDocument/2006/relationships/hyperlink" Target="consultantplus://offline/ref=5D2A8E3A69DA6386D9AF803E4FF21C8F4E00B5396549E11FA3EA1BFA6DDE21C1A4DB870B81275AF5343F94251F2D49C8C169FB033B9616E2H2X5I" TargetMode="External"/><Relationship Id="rId2629" Type="http://schemas.openxmlformats.org/officeDocument/2006/relationships/hyperlink" Target="consultantplus://offline/ref=5D2A8E3A69DA6386D9AF803E4FF21C8F4E00B5396549E11FA3EA1BFA6DDE21C1A4DB870B832F59F53B3F94251F2D49C8C169FB033B9616E2H2X5I" TargetMode="External"/><Relationship Id="rId2836" Type="http://schemas.openxmlformats.org/officeDocument/2006/relationships/hyperlink" Target="consultantplus://offline/ref=5D2A8E3A69DA6386D9AF803E4FF21C8F4E00B5396549E11FA3EA1BFA6DDE21C1A4DB870B81285AF0363F94251F2D49C8C169FB033B9616E2H2X5I" TargetMode="External"/><Relationship Id="rId4191" Type="http://schemas.openxmlformats.org/officeDocument/2006/relationships/hyperlink" Target="consultantplus://offline/ref=5D2A8E3A69DA6386D9AF803E4FF21C8F4E00B5396549E11FA3EA1BFA6DDE21C1A4DB870B802C59F73A3F94251F2D49C8C169FB033B9616E2H2X5I" TargetMode="External"/><Relationship Id="rId5035" Type="http://schemas.openxmlformats.org/officeDocument/2006/relationships/hyperlink" Target="consultantplus://offline/ref=5D2A8E3A69DA6386D9AF803E4FF21C8F4E00B5396549E11FA3EA1BFA6DDE21C1A4DB870B812A5EF73A3F94251F2D49C8C169FB033B9616E2H2X5I" TargetMode="External"/><Relationship Id="rId5242" Type="http://schemas.openxmlformats.org/officeDocument/2006/relationships/hyperlink" Target="consultantplus://offline/ref=5D2A8E3A69DA6386D9AF803E4FF21C8F4E00B5396549E11FA3EA1BFA6DDE21C1A4DB870B812A5BFA343F94251F2D49C8C169FB033B9616E2H2X5I" TargetMode="External"/><Relationship Id="rId77" Type="http://schemas.openxmlformats.org/officeDocument/2006/relationships/hyperlink" Target="consultantplus://offline/ref=5D2A8E3A69DA6386D9AF803E4FF21C8F4E00B5396549E11FA3EA1BFA6DDE21C1A4DB870B802F5FF7303F94251F2D49C8C169FB033B9616E2H2X5I" TargetMode="External"/><Relationship Id="rId808" Type="http://schemas.openxmlformats.org/officeDocument/2006/relationships/hyperlink" Target="consultantplus://offline/ref=5D2A8E3A69DA6386D9AF803E4FF21C8F4E00B5396549E11FA3EA1BFA6DDE21C1A4DB870B802F59F6363F94251F2D49C8C169FB033B9616E2H2X5I" TargetMode="External"/><Relationship Id="rId1438" Type="http://schemas.openxmlformats.org/officeDocument/2006/relationships/hyperlink" Target="consultantplus://offline/ref=5D2A8E3A69DA6386D9AF803E4FF21C8F4E00B5396549E11FA3EA1BFA6DDE21C1A4DB870B812652F03A3F94251F2D49C8C169FB033B9616E2H2X5I" TargetMode="External"/><Relationship Id="rId1645" Type="http://schemas.openxmlformats.org/officeDocument/2006/relationships/hyperlink" Target="consultantplus://offline/ref=5D2A8E3A69DA6386D9AF803E4FF21C8F4E00B5396549E11FA3EA1BFA6DDE21C1A4DB870B812D5FF5333F94251F2D49C8C169FB033B9616E2H2X5I" TargetMode="External"/><Relationship Id="rId4051" Type="http://schemas.openxmlformats.org/officeDocument/2006/relationships/hyperlink" Target="consultantplus://offline/ref=5D2A8E3A69DA6386D9AF803E4FF21C8F4E00B5396549E11FA3EA1BFA6DDE21C1A4DB870B832F53FB353F94251F2D49C8C169FB033B9616E2H2X5I" TargetMode="External"/><Relationship Id="rId5102" Type="http://schemas.openxmlformats.org/officeDocument/2006/relationships/hyperlink" Target="consultantplus://offline/ref=5D2A8E3A69DA6386D9AF803E4FF21C8F4E00B5396549E11FA3EA1BFA6DDE21C1A4DB870B802D5FFB343F94251F2D49C8C169FB033B9616E2H2X5I" TargetMode="External"/><Relationship Id="rId1852" Type="http://schemas.openxmlformats.org/officeDocument/2006/relationships/hyperlink" Target="consultantplus://offline/ref=5D2A8E3A69DA6386D9AF803E4FF21C8F4E00B5396549E11FA3EA1BFA6DDE21C1A4DB870B812D52F5333F94251F2D49C8C169FB033B9616E2H2X5I" TargetMode="External"/><Relationship Id="rId2903" Type="http://schemas.openxmlformats.org/officeDocument/2006/relationships/hyperlink" Target="consultantplus://offline/ref=5D2A8E3A69DA6386D9AF803E4FF21C8F4E00B5396549E11FA3EA1BFA6DDE21C1A4DB870B812858F5323F94251F2D49C8C169FB033B9616E2H2X5I" TargetMode="External"/><Relationship Id="rId1505" Type="http://schemas.openxmlformats.org/officeDocument/2006/relationships/hyperlink" Target="consultantplus://offline/ref=5D2A8E3A69DA6386D9AF803E4FF21C8F4E00B5396549E11FA3EA1BFA6DDE21C1A4DB870B802F52F33A3F94251F2D49C8C169FB033B9616E2H2X5I" TargetMode="External"/><Relationship Id="rId1712" Type="http://schemas.openxmlformats.org/officeDocument/2006/relationships/hyperlink" Target="consultantplus://offline/ref=5D2A8E3A69DA6386D9AF803E4FF21C8F4E00B5396549E11FA3EA1BFA6DDE21C1A4DB870B812D5DF4353F94251F2D49C8C169FB033B9616E2H2X5I" TargetMode="External"/><Relationship Id="rId4868" Type="http://schemas.openxmlformats.org/officeDocument/2006/relationships/hyperlink" Target="consultantplus://offline/ref=5D2A8E3A69DA6386D9AF803E4FF21C8F4E00B5396549E11FA3EA1BFA6DDE21C1A4DB870B802E52F6363F94251F2D49C8C169FB033B9616E2H2X5I" TargetMode="External"/><Relationship Id="rId3677" Type="http://schemas.openxmlformats.org/officeDocument/2006/relationships/hyperlink" Target="consultantplus://offline/ref=5D2A8E3A69DA6386D9AF803E4FF21C8F4E00B5396549E11FA3EA1BFA6DDE21C1A4DB870B81265DF5363F94251F2D49C8C169FB033B9616E2H2X5I" TargetMode="External"/><Relationship Id="rId3884" Type="http://schemas.openxmlformats.org/officeDocument/2006/relationships/hyperlink" Target="consultantplus://offline/ref=5D2A8E3A69DA6386D9AF803E4FF21C8F4E00B5396549E11FA3EA1BFA6DDE21C1A4DB870B802D5EFA323F94251F2D49C8C169FB033B9616E2H2X5I" TargetMode="External"/><Relationship Id="rId4728" Type="http://schemas.openxmlformats.org/officeDocument/2006/relationships/hyperlink" Target="consultantplus://offline/ref=5D2A8E3A69DA6386D9AF803E4FF21C8F4E00B5396549E11FA3EA1BFA6DDE21C1A4DB870B802E5CFB3A3F94251F2D49C8C169FB033B9616E2H2X5I" TargetMode="External"/><Relationship Id="rId4935" Type="http://schemas.openxmlformats.org/officeDocument/2006/relationships/hyperlink" Target="consultantplus://offline/ref=5D2A8E3A69DA6386D9AF803E4FF21C8F4E00B5396549E11FA3EA1BFA6DDE21C1A4DB870B802D5AF2343F94251F2D49C8C169FB033B9616E2H2X5I" TargetMode="External"/><Relationship Id="rId598" Type="http://schemas.openxmlformats.org/officeDocument/2006/relationships/hyperlink" Target="consultantplus://offline/ref=5D2A8E3A69DA6386D9AF803E4FF21C8F4E00B5396549E11FA3EA1BFA6DDE21C1A4DB870B802D5AF0343F94251F2D49C8C169FB033B9616E2H2X5I" TargetMode="External"/><Relationship Id="rId2279" Type="http://schemas.openxmlformats.org/officeDocument/2006/relationships/hyperlink" Target="consultantplus://offline/ref=5D2A8E3A69DA6386D9AF803E4FF21C8F4E00B5396549E11FA3EA1BFA6DDE21C1A4DB870B802E53F4363F94251F2D49C8C169FB033B9616E2H2X5I" TargetMode="External"/><Relationship Id="rId2486" Type="http://schemas.openxmlformats.org/officeDocument/2006/relationships/hyperlink" Target="consultantplus://offline/ref=5D2A8E3A69DA6386D9AF803E4FF21C8F4E00B5396549E11FA3EA1BFA6DDE21C1A4DB870B81265BF4303F94251F2D49C8C169FB033B9616E2H2X5I" TargetMode="External"/><Relationship Id="rId2693" Type="http://schemas.openxmlformats.org/officeDocument/2006/relationships/hyperlink" Target="consultantplus://offline/ref=5D2A8E3A69DA6386D9AF803E4FF21C8F4E00B5396549E11FA3EA1BFA6DDE21C1A4DB870B81275EF6363F94251F2D49C8C169FB033B9616E2H2X5I" TargetMode="External"/><Relationship Id="rId3537" Type="http://schemas.openxmlformats.org/officeDocument/2006/relationships/hyperlink" Target="consultantplus://offline/ref=5D2A8E3A69DA6386D9AF803E4FF21C8F4E00B5396549E11FA3EA1BFA6DDE21C1A4DB870B802F5EF43A3F94251F2D49C8C169FB033B9616E2H2X5I" TargetMode="External"/><Relationship Id="rId3744" Type="http://schemas.openxmlformats.org/officeDocument/2006/relationships/hyperlink" Target="consultantplus://offline/ref=5D2A8E3A69DA6386D9AF803E4FF21C8F4E00B5396549E11FA3EA1BFA6DDE21C1A4DB870B812653F63A3F94251F2D49C8C169FB033B9616E2H2X5I" TargetMode="External"/><Relationship Id="rId3951" Type="http://schemas.openxmlformats.org/officeDocument/2006/relationships/hyperlink" Target="consultantplus://offline/ref=5D2A8E3A69DA6386D9AF803E4FF21C8F4E00B5396549E11FA3EA1BFA6DDE21C1A4DB870B81275AF2303F94251F2D49C8C169FB033B9616E2H2X5I" TargetMode="External"/><Relationship Id="rId458" Type="http://schemas.openxmlformats.org/officeDocument/2006/relationships/hyperlink" Target="consultantplus://offline/ref=5D2A8E3A69DA6386D9AF803E4FF21C8F4E00B5396549E11FA3EA1BFA6DDE21C1A4DB870B802D5FF6363F94251F2D49C8C169FB033B9616E2H2X5I" TargetMode="External"/><Relationship Id="rId665" Type="http://schemas.openxmlformats.org/officeDocument/2006/relationships/hyperlink" Target="consultantplus://offline/ref=5D2A8E3A69DA6386D9AF803E4FF21C8F4E00B5396549E11FA3EA1BFA6DDE21C1A4DB870B802D59F13A3F94251F2D49C8C169FB033B9616E2H2X5I" TargetMode="External"/><Relationship Id="rId872" Type="http://schemas.openxmlformats.org/officeDocument/2006/relationships/hyperlink" Target="consultantplus://offline/ref=5D2A8E3A69DA6386D9AF803E4FF21C8F4E00B5396549E11FA3EA1BFA6DDE21C1A4DB870B802F59F73A3F94251F2D49C8C169FB033B9616E2H2X5I" TargetMode="External"/><Relationship Id="rId1088" Type="http://schemas.openxmlformats.org/officeDocument/2006/relationships/hyperlink" Target="consultantplus://offline/ref=5D2A8E3A69DA6386D9AF803E4FF21C8F4E00B5396549E11FA3EA1BFA6DDE21C1A4DB870B802E59FA343F94251F2D49C8C169FB033B9616E2H2X5I" TargetMode="External"/><Relationship Id="rId1295" Type="http://schemas.openxmlformats.org/officeDocument/2006/relationships/hyperlink" Target="consultantplus://offline/ref=5D2A8E3A69DA6386D9AF803E4FF21C8F4E00B5396549E11FA3EA1BFA6DDE21C1A4DB870B802F58F2323F94251F2D49C8C169FB033B9616E2H2X5I" TargetMode="External"/><Relationship Id="rId2139" Type="http://schemas.openxmlformats.org/officeDocument/2006/relationships/hyperlink" Target="consultantplus://offline/ref=5D2A8E3A69DA6386D9AF803E4FF21C8F4E00B5396549E11FA3EA1BFA6DDE21C1A4DB870B802E5CF5363F94251F2D49C8C169FB033B9616E2H2X5I" TargetMode="External"/><Relationship Id="rId2346" Type="http://schemas.openxmlformats.org/officeDocument/2006/relationships/hyperlink" Target="consultantplus://offline/ref=5D2A8E3A69DA6386D9AF803E4FF21C8F4E00B5396549E11FA3EA1BFA6DDE21C1A4DB870B802E53F13A3F94251F2D49C8C169FB033B9616E2H2X5I" TargetMode="External"/><Relationship Id="rId2553" Type="http://schemas.openxmlformats.org/officeDocument/2006/relationships/hyperlink" Target="consultantplus://offline/ref=5D2A8E3A69DA6386D9AF803E4FF21C8F4E00B5396549E11FA3EA1BFA6DDE21C1A4DB870B81265FF2363F94251F2D49C8C169FB033B9616E2H2X5I" TargetMode="External"/><Relationship Id="rId2760" Type="http://schemas.openxmlformats.org/officeDocument/2006/relationships/hyperlink" Target="consultantplus://offline/ref=5D2A8E3A69DA6386D9AF803E4FF21C8F4E00B5396549E11FA3EA1BFA6DDE21C1A4DB870B81275DF7363F94251F2D49C8C169FB033B9616E2H2X5I" TargetMode="External"/><Relationship Id="rId3604" Type="http://schemas.openxmlformats.org/officeDocument/2006/relationships/hyperlink" Target="consultantplus://offline/ref=5D2A8E3A69DA6386D9AF803E4FF21C8F4E00B5396549E11FA3EA1BFA6DDE21C1A4DB870B81265EF6323F94251F2D49C8C169FB033B9616E2H2X5I" TargetMode="External"/><Relationship Id="rId3811" Type="http://schemas.openxmlformats.org/officeDocument/2006/relationships/hyperlink" Target="consultantplus://offline/ref=5D2A8E3A69DA6386D9AF803E4FF21C8F4E00B5396549E11FA3EA1BFA6DDE21C1A4DB870B812653FA303F94251F2D49C8C169FB033B9616E2H2X5I" TargetMode="External"/><Relationship Id="rId318" Type="http://schemas.openxmlformats.org/officeDocument/2006/relationships/hyperlink" Target="consultantplus://offline/ref=5D2A8E3A69DA6386D9AF803E4FF21C8F4E00B5396549E11FA3EA1BFA6DDE21C1A4DB870B802F52F6363F94251F2D49C8C169FB033B9616E2H2X5I" TargetMode="External"/><Relationship Id="rId525" Type="http://schemas.openxmlformats.org/officeDocument/2006/relationships/hyperlink" Target="consultantplus://offline/ref=5D2A8E3A69DA6386D9AF803E4FF21C8F4E00B5396549E11FA3EA1BFA6DDE21C1A4DB870B802F5BF0343F94251F2D49C8C169FB033B9616E2H2X5I" TargetMode="External"/><Relationship Id="rId732" Type="http://schemas.openxmlformats.org/officeDocument/2006/relationships/hyperlink" Target="consultantplus://offline/ref=5D2A8E3A69DA6386D9AF803E4FF21C8F4E00B5396549E11FA3EA1BFA6DDE21C1A4DB870B802D52F4303F94251F2D49C8C169FB033B9616E2H2X5I" TargetMode="External"/><Relationship Id="rId1155" Type="http://schemas.openxmlformats.org/officeDocument/2006/relationships/hyperlink" Target="consultantplus://offline/ref=5D2A8E3A69DA6386D9AF803E4FF21C8F4E00B5396549E11FA3EA1BFA6DDE21C1A4DB870B802E5EF5323F94251F2D49C8C169FB033B9616E2H2X5I" TargetMode="External"/><Relationship Id="rId1362" Type="http://schemas.openxmlformats.org/officeDocument/2006/relationships/hyperlink" Target="consultantplus://offline/ref=5D2A8E3A69DA6386D9AF803E4FF21C8F4E00B5396549E11FA3EA1BFA6DDE21C1A4DB870B802D53F0343F94251F2D49C8C169FB033B9616E2H2X5I" TargetMode="External"/><Relationship Id="rId2206" Type="http://schemas.openxmlformats.org/officeDocument/2006/relationships/hyperlink" Target="consultantplus://offline/ref=5D2A8E3A69DA6386D9AF803E4FF21C8F4E00B5396549E11FA3EA1BFA6DDE21C1A4DB870B802E53FA363F94251F2D49C8C169FB033B9616E2H2X5I" TargetMode="External"/><Relationship Id="rId2413" Type="http://schemas.openxmlformats.org/officeDocument/2006/relationships/hyperlink" Target="consultantplus://offline/ref=5D2A8E3A69DA6386D9AF803E4FF21C8F4E00B5396549E11FA3EA1BFA6DDE21C1A4DB870B81275CFA323F94251F2D49C8C169FB033B9616E2H2X5I" TargetMode="External"/><Relationship Id="rId2620" Type="http://schemas.openxmlformats.org/officeDocument/2006/relationships/hyperlink" Target="consultantplus://offline/ref=5D2A8E3A69DA6386D9AF803E4FF21C8F4E00B5396549E11FA3EA1BFA6DDE21C1A4DB870B832F59F6333F94251F2D49C8C169FB033B9616E2H2X5I" TargetMode="External"/><Relationship Id="rId1015" Type="http://schemas.openxmlformats.org/officeDocument/2006/relationships/hyperlink" Target="consultantplus://offline/ref=5D2A8E3A69DA6386D9AF803E4FF21C8F4E00B5396549E11FA3EA1BFA6DDE21C1A4DB870B802E5EF3343F94251F2D49C8C169FB033B9616E2H2X5I" TargetMode="External"/><Relationship Id="rId1222" Type="http://schemas.openxmlformats.org/officeDocument/2006/relationships/hyperlink" Target="consultantplus://offline/ref=5D2A8E3A69DA6386D9AF803E4FF21C8F4E00B5396549E11FA3EA1BFA6DDE21C1A4DB870B802F5DFB3A3F94251F2D49C8C169FB033B9616E2H2X5I" TargetMode="External"/><Relationship Id="rId4378" Type="http://schemas.openxmlformats.org/officeDocument/2006/relationships/hyperlink" Target="consultantplus://offline/ref=5D2A8E3A69DA6386D9AF803E4FF21C8F4E00B5396549E11FA3EA1BFA6DDE21C1A4DB870B812D5BF5313F94251F2D49C8C169FB033B9616E2H2X5I" TargetMode="External"/><Relationship Id="rId4585" Type="http://schemas.openxmlformats.org/officeDocument/2006/relationships/hyperlink" Target="consultantplus://offline/ref=5D2A8E3A69DA6386D9AF803E4FF21C8F4E00B5396549E11FA3EA1BFA6DDE21C1A4DB870B812D52F2353F94251F2D49C8C169FB033B9616E2H2X5I" TargetMode="External"/><Relationship Id="rId3187" Type="http://schemas.openxmlformats.org/officeDocument/2006/relationships/hyperlink" Target="consultantplus://offline/ref=5D2A8E3A69DA6386D9AF803E4FF21C8F4E00B5396549E11FA3EA1BFA6DDE21C1A4DB870B812E5BF7353F94251F2D49C8C169FB033B9616E2H2X5I" TargetMode="External"/><Relationship Id="rId3394" Type="http://schemas.openxmlformats.org/officeDocument/2006/relationships/hyperlink" Target="consultantplus://offline/ref=5D2A8E3A69DA6386D9AF803E4FF21C8F4E00B5396549E11FA3EA1BFA6DDE21C1A4DB870B812952F6363F94251F2D49C8C169FB033B9616E2H2X5I" TargetMode="External"/><Relationship Id="rId4238" Type="http://schemas.openxmlformats.org/officeDocument/2006/relationships/hyperlink" Target="consultantplus://offline/ref=5D2A8E3A69DA6386D9AF803E4FF21C8F4E00B5396549E11FA3EA1BFA6DDE21C1A4DB870B812A5CF53A3F94251F2D49C8C169FB033B9616E2H2X5I" TargetMode="External"/><Relationship Id="rId4792" Type="http://schemas.openxmlformats.org/officeDocument/2006/relationships/hyperlink" Target="consultantplus://offline/ref=5D2A8E3A69DA6386D9AF803E4FF21C8F4E00B5396549E11FA3EA1BFA6DDE21C1A4DB870B802E52F3363F94251F2D49C8C169FB033B9616E2H2X5I" TargetMode="External"/><Relationship Id="rId3047" Type="http://schemas.openxmlformats.org/officeDocument/2006/relationships/hyperlink" Target="consultantplus://offline/ref=5D2A8E3A69DA6386D9AF803E4FF21C8F4E00B5396549E11FA3EA1BFA6DDE21C1A4DB870B81285EF5303F94251F2D49C8C169FB033B9616E2H2X5I" TargetMode="External"/><Relationship Id="rId4445" Type="http://schemas.openxmlformats.org/officeDocument/2006/relationships/hyperlink" Target="consultantplus://offline/ref=5D2A8E3A69DA6386D9AF803E4FF21C8F4E00B5396549E11FA3EA1BFA6DDE21C1A4DB870B812D5DF6353F94251F2D49C8C169FB033B9616E2H2X5I" TargetMode="External"/><Relationship Id="rId4652" Type="http://schemas.openxmlformats.org/officeDocument/2006/relationships/hyperlink" Target="consultantplus://offline/ref=5D2A8E3A69DA6386D9AF803E4FF21C8F4E00B5396549E11FA3EA1BFA6DDE21C1A4DB870B802E5DF7363F94251F2D49C8C169FB033B9616E2H2X5I" TargetMode="External"/><Relationship Id="rId175" Type="http://schemas.openxmlformats.org/officeDocument/2006/relationships/hyperlink" Target="consultantplus://offline/ref=5D2A8E3A69DA6386D9AF803E4FF21C8F4E00B5396549E11FA3EA1BFA6DDE21C1A4DB870B802F5CF3343F94251F2D49C8C169FB033B9616E2H2X5I" TargetMode="External"/><Relationship Id="rId3254" Type="http://schemas.openxmlformats.org/officeDocument/2006/relationships/hyperlink" Target="consultantplus://offline/ref=5D2A8E3A69DA6386D9AF803E4FF21C8F4E00B5396549E11FA3EA1BFA6DDE21C1A4DB870B802D5AFB303F94251F2D49C8C169FB033B9616E2H2X5I" TargetMode="External"/><Relationship Id="rId3461" Type="http://schemas.openxmlformats.org/officeDocument/2006/relationships/hyperlink" Target="consultantplus://offline/ref=5D2A8E3A69DA6386D9AF803E4FF21C8F4E00B5396549E11FA3EA1BFA6DDE21C1A4DB870B81285CF6323F94251F2D49C8C169FB033B9616E2H2X5I" TargetMode="External"/><Relationship Id="rId4305" Type="http://schemas.openxmlformats.org/officeDocument/2006/relationships/hyperlink" Target="consultantplus://offline/ref=5D2A8E3A69DA6386D9AF803E4FF21C8F4E00B5396549E11FA3EA1BFA6DDE21C1A4DB870B812D52F4333F94251F2D49C8C169FB033B9616E2H2X5I" TargetMode="External"/><Relationship Id="rId4512" Type="http://schemas.openxmlformats.org/officeDocument/2006/relationships/hyperlink" Target="consultantplus://offline/ref=5D2A8E3A69DA6386D9AF803E4FF21C8F4E00B5396549E11FA3EA1BFA6DDE21C1A4DB870B812D5CF5373F94251F2D49C8C169FB033B9616E2H2X5I" TargetMode="External"/><Relationship Id="rId382" Type="http://schemas.openxmlformats.org/officeDocument/2006/relationships/hyperlink" Target="consultantplus://offline/ref=5D2A8E3A69DA6386D9AF803E4FF21C8F4E00B5396549E11FA3EA1BFA6DDE21C1A4DB870B802D58F5323F94251F2D49C8C169FB033B9616E2H2X5I" TargetMode="External"/><Relationship Id="rId2063" Type="http://schemas.openxmlformats.org/officeDocument/2006/relationships/hyperlink" Target="consultantplus://offline/ref=5D2A8E3A69DA6386D9AF803E4FF21C8F4E00B5396549E11FA3EA1BFA6DDE21C1A4DB870B81275FF2363F94251F2D49C8C169FB033B9616E2H2X5I" TargetMode="External"/><Relationship Id="rId2270" Type="http://schemas.openxmlformats.org/officeDocument/2006/relationships/hyperlink" Target="consultantplus://offline/ref=5D2A8E3A69DA6386D9AF803E4FF21C8F4E00B5396549E11FA3EA1BFA6DDE21C1A4DB870B802B52F6363F94251F2D49C8C169FB033B9616E2H2X5I" TargetMode="External"/><Relationship Id="rId3114" Type="http://schemas.openxmlformats.org/officeDocument/2006/relationships/hyperlink" Target="consultantplus://offline/ref=5D2A8E3A69DA6386D9AF803E4FF21C8F4E00B5396549E11FA3EA1BFA6DDE21C1A4DB870B802D5DF5343F94251F2D49C8C169FB033B9616E2H2X5I" TargetMode="External"/><Relationship Id="rId3321" Type="http://schemas.openxmlformats.org/officeDocument/2006/relationships/hyperlink" Target="consultantplus://offline/ref=5D2A8E3A69DA6386D9AF803E4FF21C8F4E00B5396549E11FA3EA1BFA6DDE21C1A4DB870B802D59F1303F94251F2D49C8C169FB033B9616E2H2X5I" TargetMode="External"/><Relationship Id="rId242" Type="http://schemas.openxmlformats.org/officeDocument/2006/relationships/hyperlink" Target="consultantplus://offline/ref=5D2A8E3A69DA6386D9AF803E4FF21C8F4E00B5396549E11FA3EA1BFA6DDE21C1A4DB870B802F5DF23A3F94251F2D49C8C169FB033B9616E2H2X5I" TargetMode="External"/><Relationship Id="rId2130" Type="http://schemas.openxmlformats.org/officeDocument/2006/relationships/hyperlink" Target="consultantplus://offline/ref=5D2A8E3A69DA6386D9AF803E4FF21C8F4E00B5396549E11FA3EA1BFA6DDE21C1A4DB870B802E5CF23A3F94251F2D49C8C169FB033B9616E2H2X5I" TargetMode="External"/><Relationship Id="rId5079" Type="http://schemas.openxmlformats.org/officeDocument/2006/relationships/hyperlink" Target="consultantplus://offline/ref=5D2A8E3A69DA6386D9AF803E4FF21C8F4E00B5396549E11FA3EA1BFA6DDE21C1A4DB870B802D5FF6303F94251F2D49C8C169FB033B9616E2H2X5I" TargetMode="External"/><Relationship Id="rId5286" Type="http://schemas.openxmlformats.org/officeDocument/2006/relationships/hyperlink" Target="consultantplus://offline/ref=5D2A8E3A69DA6386D9AF803E4FF21C8F4E00B5396549E11FA3EA1BFA6DDE21C1A4DB870B832F53F73B3F94251F2D49C8C169FB033B9616E2H2X5I" TargetMode="External"/><Relationship Id="rId102" Type="http://schemas.openxmlformats.org/officeDocument/2006/relationships/hyperlink" Target="consultantplus://offline/ref=5D2A8E3A69DA6386D9AF803E4FF21C8F4E00B5396549E11FA3EA1BFA6DDE21C1A4DB870B802F5DFA343F94251F2D49C8C169FB033B9616E2H2X5I" TargetMode="External"/><Relationship Id="rId1689" Type="http://schemas.openxmlformats.org/officeDocument/2006/relationships/hyperlink" Target="consultantplus://offline/ref=5D2A8E3A69DA6386D9AF803E4FF21C8F4E00B5396549E11FA3EA1BFA6DDE21C1A4DB870B812C5BF03B3F94251F2D49C8C169FB033B9616E2H2X5I" TargetMode="External"/><Relationship Id="rId4095" Type="http://schemas.openxmlformats.org/officeDocument/2006/relationships/hyperlink" Target="consultantplus://offline/ref=5D2A8E3A69DA6386D9AF803E4FF21C8F4E00B5396549E11FA3EA1BFA6DDE21C1A4DB870B832F52F03B3F94251F2D49C8C169FB033B9616E2H2X5I" TargetMode="External"/><Relationship Id="rId5146" Type="http://schemas.openxmlformats.org/officeDocument/2006/relationships/hyperlink" Target="consultantplus://offline/ref=5D2A8E3A69DA6386D9AF803E4FF21C8F4E00B5396549E11FA3EA1BFA6DDE21C1A4DB870B812953F4303F94251F2D49C8C169FB033B9616E2H2X5I" TargetMode="External"/><Relationship Id="rId1896" Type="http://schemas.openxmlformats.org/officeDocument/2006/relationships/hyperlink" Target="consultantplus://offline/ref=5D2A8E3A69DA6386D9AF803E4FF21C8F4E00B5396549E11FA3EA1BFA6DDE21C1A4DB870B812D53F0353F94251F2D49C8C169FB033B9616E2H2X5I" TargetMode="External"/><Relationship Id="rId2947" Type="http://schemas.openxmlformats.org/officeDocument/2006/relationships/hyperlink" Target="consultantplus://offline/ref=5D2A8E3A69DA6386D9AF803E4FF21C8F4E00B5396549E11FA3EA1BFA6DDE21C1A4DB870B81285DFA303F94251F2D49C8C169FB033B9616E2H2X5I" TargetMode="External"/><Relationship Id="rId4162" Type="http://schemas.openxmlformats.org/officeDocument/2006/relationships/hyperlink" Target="consultantplus://offline/ref=5D2A8E3A69DA6386D9AF803E4FF21C8F4E00B5396549E11FA3EA1BFA6DDE21C1A4DB870B812E5BF03B3F94251F2D49C8C169FB033B9616E2H2X5I" TargetMode="External"/><Relationship Id="rId5006" Type="http://schemas.openxmlformats.org/officeDocument/2006/relationships/hyperlink" Target="consultantplus://offline/ref=5D2A8E3A69DA6386D9AF803E4FF21C8F4E00B5396549E11FA3EA1BFA6DDE21C1A4DB870B81285FFB363F94251F2D49C8C169FB033B9616E2H2X5I" TargetMode="External"/><Relationship Id="rId5213" Type="http://schemas.openxmlformats.org/officeDocument/2006/relationships/hyperlink" Target="consultantplus://offline/ref=5D2A8E3A69DA6386D9AF803E4FF21C8F4E00B5396549E11FA3EA1BFA6DDE21C1A4DB870B802D5EF0303F94251F2D49C8C169FB033B9616E2H2X5I" TargetMode="External"/><Relationship Id="rId919" Type="http://schemas.openxmlformats.org/officeDocument/2006/relationships/hyperlink" Target="consultantplus://offline/ref=5D2A8E3A69DA6386D9AF803E4FF21C8F4E00B5396549E11FA3EA1BFA6DDE21C1A4DB870B802F59F3303F94251F2D49C8C169FB033B9616E2H2X5I" TargetMode="External"/><Relationship Id="rId1549" Type="http://schemas.openxmlformats.org/officeDocument/2006/relationships/hyperlink" Target="consultantplus://offline/ref=5D2A8E3A69DA6386D9AF803E4FF21C8F4E00B5396549E11FA3EA1BFA6DDE21C1A4DB870B812D53F43B3F94251F2D49C8C169FB033B9616E2H2X5I" TargetMode="External"/><Relationship Id="rId1756" Type="http://schemas.openxmlformats.org/officeDocument/2006/relationships/hyperlink" Target="consultantplus://offline/ref=5D2A8E3A69DA6386D9AF803E4FF21C8F4E00B5396549E11FA3EA1BFA6DDE21C1A4DB870B812D5AF7333F94251F2D49C8C169FB033B9616E2H2X5I" TargetMode="External"/><Relationship Id="rId1963" Type="http://schemas.openxmlformats.org/officeDocument/2006/relationships/hyperlink" Target="consultantplus://offline/ref=5D2A8E3A69DA6386D9AF803E4FF21C8F4E00B5396549E11FA3EA1BFA6DDE21C1A4DB870B812759F3303F94251F2D49C8C169FB033B9616E2H2X5I" TargetMode="External"/><Relationship Id="rId2807" Type="http://schemas.openxmlformats.org/officeDocument/2006/relationships/hyperlink" Target="consultantplus://offline/ref=5D2A8E3A69DA6386D9AF803E4FF21C8F4E00B5396549E11FA3EA1BFA6DDE21C1A4DB870B81285AF03A3F94251F2D49C8C169FB033B9616E2H2X5I" TargetMode="External"/><Relationship Id="rId4022" Type="http://schemas.openxmlformats.org/officeDocument/2006/relationships/hyperlink" Target="consultantplus://offline/ref=5D2A8E3A69DA6386D9AF803E4FF21C8F4E00B5396549E11FA3EA1BFA6DDE21C1A4DB870B832F52F2313F94251F2D49C8C169FB033B9616E2H2X5I" TargetMode="External"/><Relationship Id="rId48" Type="http://schemas.openxmlformats.org/officeDocument/2006/relationships/hyperlink" Target="consultantplus://offline/ref=A3B44D481FDC08976BFA45DEAF756ADA145740C91956B8BF9AA5F56B89F1C23229BE43A737BE05A8413D07CFAEDA8979F7C364E3E0BFCDBAG8X8I" TargetMode="External"/><Relationship Id="rId1409" Type="http://schemas.openxmlformats.org/officeDocument/2006/relationships/hyperlink" Target="consultantplus://offline/ref=5D2A8E3A69DA6386D9AF803E4FF21C8F4E00B5396549E11FA3EA1BFA6DDE21C1A4DB870B81265EF5323F94251F2D49C8C169FB033B9616E2H2X5I" TargetMode="External"/><Relationship Id="rId1616" Type="http://schemas.openxmlformats.org/officeDocument/2006/relationships/hyperlink" Target="consultantplus://offline/ref=5D2A8E3A69DA6386D9AF803E4FF21C8F4E00B5396549E11FA3EA1BFA6DDE21C1A4DB870B812C5BF2373F94251F2D49C8C169FB033B9616E2H2X5I" TargetMode="External"/><Relationship Id="rId1823" Type="http://schemas.openxmlformats.org/officeDocument/2006/relationships/hyperlink" Target="consultantplus://offline/ref=5D2A8E3A69DA6386D9AF803E4FF21C8F4E00B5396549E11FA3EA1BFA6DDE21C1A4DB870B812D5DF4373F94251F2D49C8C169FB033B9616E2H2X5I" TargetMode="External"/><Relationship Id="rId4979" Type="http://schemas.openxmlformats.org/officeDocument/2006/relationships/hyperlink" Target="consultantplus://offline/ref=5D2A8E3A69DA6386D9AF803E4FF21C8F4E00B5396549E11FA3EA1BFA6DDE21C1A4DB870B81285BF1363F94251F2D49C8C169FB033B9616E2H2X5I" TargetMode="External"/><Relationship Id="rId3788" Type="http://schemas.openxmlformats.org/officeDocument/2006/relationships/hyperlink" Target="consultantplus://offline/ref=5D2A8E3A69DA6386D9AF803E4FF21C8F4E00B5396549E11FA3EA1BFA6DDE21C1A4DB870B812652F4363F94251F2D49C8C169FB033B9616E2H2X5I" TargetMode="External"/><Relationship Id="rId3995" Type="http://schemas.openxmlformats.org/officeDocument/2006/relationships/hyperlink" Target="consultantplus://offline/ref=5D2A8E3A69DA6386D9AF803E4FF21C8F4E00B5396549E11FA3EA1BFA6DDE21C1A4DB870B802C59F2343F94251F2D49C8C169FB033B9616E2H2X5I" TargetMode="External"/><Relationship Id="rId4839" Type="http://schemas.openxmlformats.org/officeDocument/2006/relationships/hyperlink" Target="consultantplus://offline/ref=5D2A8E3A69DA6386D9AF803E4FF21C8F4E00B5396549E11FA3EA1BFA6DDE21C1A4DB870B802E52F4343F94251F2D49C8C169FB033B9616E2H2X5I" TargetMode="External"/><Relationship Id="rId2597" Type="http://schemas.openxmlformats.org/officeDocument/2006/relationships/hyperlink" Target="consultantplus://offline/ref=5D2A8E3A69DA6386D9AF803E4FF21C8F4E00B5396549E11FA3EA1BFA6DDE21C1A4DB870B812D5CF0353F94251F2D49C8C169FB033B9616E2H2X5I" TargetMode="External"/><Relationship Id="rId3648" Type="http://schemas.openxmlformats.org/officeDocument/2006/relationships/hyperlink" Target="consultantplus://offline/ref=5D2A8E3A69DA6386D9AF803E4FF21C8F4E00B5396549E11FA3EA1BFA6DDE21C1A4DB870B81265CF6343F94251F2D49C8C169FB033B9616E2H2X5I" TargetMode="External"/><Relationship Id="rId3855" Type="http://schemas.openxmlformats.org/officeDocument/2006/relationships/hyperlink" Target="consultantplus://offline/ref=5D2A8E3A69DA6386D9AF803E4FF21C8F4E00B5396549E11FA3EA1BFA6DDE21C1A4DB870B802D5EF5363F94251F2D49C8C169FB033B9616E2H2X5I" TargetMode="External"/><Relationship Id="rId569" Type="http://schemas.openxmlformats.org/officeDocument/2006/relationships/hyperlink" Target="consultantplus://offline/ref=5D2A8E3A69DA6386D9AF803E4FF21C8F4E00B5396549E11FA3EA1BFA6DDE21C1A4DB870B81275DF7303F94251F2D49C8C169FB033B9616E2H2X5I" TargetMode="External"/><Relationship Id="rId776" Type="http://schemas.openxmlformats.org/officeDocument/2006/relationships/hyperlink" Target="consultantplus://offline/ref=5D2A8E3A69DA6386D9AF803E4FF21C8F4E00B5396549E11FA3EA1BFA6DDE21C1A4DB870B812753F1363F94251F2D49C8C169FB033B9616E2H2X5I" TargetMode="External"/><Relationship Id="rId983" Type="http://schemas.openxmlformats.org/officeDocument/2006/relationships/hyperlink" Target="consultantplus://offline/ref=5D2A8E3A69DA6386D9AF803E4FF21C8F4E00B5396549E11FA3EA1BFA6DDE21C1A4DB870B802E59F33A3F94251F2D49C8C169FB033B9616E2H2X5I" TargetMode="External"/><Relationship Id="rId1199" Type="http://schemas.openxmlformats.org/officeDocument/2006/relationships/hyperlink" Target="consultantplus://offline/ref=5D2A8E3A69DA6386D9AF803E4FF21C8F4E00B5396549E11FA3EA1BFA6DDE21C1A4DB870B802D5DF0303F94251F2D49C8C169FB033B9616E2H2X5I" TargetMode="External"/><Relationship Id="rId2457" Type="http://schemas.openxmlformats.org/officeDocument/2006/relationships/hyperlink" Target="consultantplus://offline/ref=5D2A8E3A69DA6386D9AF803E4FF21C8F4E00B5396549E11FA3EA1BFA6DDE21C1A4DB870B81265AF2363F94251F2D49C8C169FB033B9616E2H2X5I" TargetMode="External"/><Relationship Id="rId2664" Type="http://schemas.openxmlformats.org/officeDocument/2006/relationships/hyperlink" Target="consultantplus://offline/ref=5D2A8E3A69DA6386D9AF803E4FF21C8F4E00B5396549E11FA3EA1BFA6DDE21C1A4DB870B812A59F4363F94251F2D49C8C169FB033B9616E2H2X5I" TargetMode="External"/><Relationship Id="rId3508" Type="http://schemas.openxmlformats.org/officeDocument/2006/relationships/hyperlink" Target="consultantplus://offline/ref=5D2A8E3A69DA6386D9AF803E4FF21C8F4E00B5396549E11FA3EA1BFA6DDE21C1A4DB870B81285CF5343F94251F2D49C8C169FB033B9616E2H2X5I" TargetMode="External"/><Relationship Id="rId4906" Type="http://schemas.openxmlformats.org/officeDocument/2006/relationships/hyperlink" Target="consultantplus://offline/ref=5D2A8E3A69DA6386D9AF803E4FF21C8F4E00B5396549E11FA3EA1BFA6DDE21C1A4DB870B802E53F0323F94251F2D49C8C169FB033B9616E2H2X5I" TargetMode="External"/><Relationship Id="rId5070" Type="http://schemas.openxmlformats.org/officeDocument/2006/relationships/hyperlink" Target="consultantplus://offline/ref=5D2A8E3A69DA6386D9AF803E4FF21C8F4E00B5396549E11FA3EA1BFA6DDE21C1A4DB870B812E5BF6333F94251F2D49C8C169FB033B9616E2H2X5I" TargetMode="External"/><Relationship Id="rId429" Type="http://schemas.openxmlformats.org/officeDocument/2006/relationships/hyperlink" Target="consultantplus://offline/ref=5D2A8E3A69DA6386D9AF803E4FF21C8F4E00B5396549E11FA3EA1BFA6DDE21C1A4DB870B802D5FF7343F94251F2D49C8C169FB033B9616E2H2X5I" TargetMode="External"/><Relationship Id="rId636" Type="http://schemas.openxmlformats.org/officeDocument/2006/relationships/hyperlink" Target="consultantplus://offline/ref=5D2A8E3A69DA6386D9AF803E4FF21C8F4E00B5396549E11FA3EA1BFA6DDE21C1A4DB870B812653FB3A3F94251F2D49C8C169FB033B9616E2H2X5I" TargetMode="External"/><Relationship Id="rId1059" Type="http://schemas.openxmlformats.org/officeDocument/2006/relationships/hyperlink" Target="consultantplus://offline/ref=5D2A8E3A69DA6386D9AF803E4FF21C8F4E00B5396549E11FA3EA1BFA6DDE21C1A4DB870B802E59F3323F94251F2D49C8C169FB033B9616E2H2X5I" TargetMode="External"/><Relationship Id="rId1266" Type="http://schemas.openxmlformats.org/officeDocument/2006/relationships/hyperlink" Target="consultantplus://offline/ref=5D2A8E3A69DA6386D9AF803E4FF21C8F4E00B5396549E11FA3EA1BFA6DDE21C1A4DB870B802F5AF4363F94251F2D49C8C169FB033B9616E2H2X5I" TargetMode="External"/><Relationship Id="rId1473" Type="http://schemas.openxmlformats.org/officeDocument/2006/relationships/hyperlink" Target="consultantplus://offline/ref=5D2A8E3A69DA6386D9AF803E4FF21C8F4E00B5396549E11FA3EA1BFA6DDE21C1A4DB870B81275EF5303F94251F2D49C8C169FB033B9616E2H2X5I" TargetMode="External"/><Relationship Id="rId2317" Type="http://schemas.openxmlformats.org/officeDocument/2006/relationships/hyperlink" Target="consultantplus://offline/ref=5D2A8E3A69DA6386D9AF803E4FF21C8F4E00B5396549E11FA3EA1BFA6DDE21C1A4DB870B802E52F1343F94251F2D49C8C169FB033B9616E2H2X5I" TargetMode="External"/><Relationship Id="rId2871" Type="http://schemas.openxmlformats.org/officeDocument/2006/relationships/hyperlink" Target="consultantplus://offline/ref=5D2A8E3A69DA6386D9AF803E4FF21C8F4E00B5396549E11FA3EA1BFA6DDE21C1A4DB870B81285AF2323F94251F2D49C8C169FB033B9616E2H2X5I" TargetMode="External"/><Relationship Id="rId3715" Type="http://schemas.openxmlformats.org/officeDocument/2006/relationships/hyperlink" Target="consultantplus://offline/ref=5D2A8E3A69DA6386D9AF803E4FF21C8F4E00B5396549E11FA3EA1BFA6DDE21C1A4DB870B81265CFA303F94251F2D49C8C169FB033B9616E2H2X5I" TargetMode="External"/><Relationship Id="rId3922" Type="http://schemas.openxmlformats.org/officeDocument/2006/relationships/hyperlink" Target="consultantplus://offline/ref=5D2A8E3A69DA6386D9AF803E4FF21C8F4E00B5396549E11FA3EA1BFA6DDE21C1A4DB870B812853F43A3F94251F2D49C8C169FB033B9616E2H2X5I" TargetMode="External"/><Relationship Id="rId843" Type="http://schemas.openxmlformats.org/officeDocument/2006/relationships/hyperlink" Target="consultantplus://offline/ref=5D2A8E3A69DA6386D9AF803E4FF21C8F4E00B5396549E11FA3EA1BFA6DDE21C1A4DB870B802F5BF4323F94251F2D49C8C169FB033B9616E2H2X5I" TargetMode="External"/><Relationship Id="rId1126" Type="http://schemas.openxmlformats.org/officeDocument/2006/relationships/hyperlink" Target="consultantplus://offline/ref=5D2A8E3A69DA6386D9AF803E4FF21C8F4E00B5396549E11FA3EA1BFA6DDE21C1A4DB870B802E5FF0363F94251F2D49C8C169FB033B9616E2H2X5I" TargetMode="External"/><Relationship Id="rId1680" Type="http://schemas.openxmlformats.org/officeDocument/2006/relationships/hyperlink" Target="consultantplus://offline/ref=5D2A8E3A69DA6386D9AF803E4FF21C8F4E00B5396549E11FA3EA1BFA6DDE21C1A4DB870B812D52F2353F94251F2D49C8C169FB033B9616E2H2X5I" TargetMode="External"/><Relationship Id="rId2524" Type="http://schemas.openxmlformats.org/officeDocument/2006/relationships/hyperlink" Target="consultantplus://offline/ref=5D2A8E3A69DA6386D9AF803E4FF21C8F4E00B5396549E11FA3EA1BFA6DDE21C1A4DB870B812659F4303F94251F2D49C8C169FB033B9616E2H2X5I" TargetMode="External"/><Relationship Id="rId2731" Type="http://schemas.openxmlformats.org/officeDocument/2006/relationships/hyperlink" Target="consultantplus://offline/ref=5D2A8E3A69DA6386D9AF803E4FF21C8F4E00B5396549E11FA3EA1BFA6DDE21C1A4DB870B81275EF0363F94251F2D49C8C169FB033B9616E2H2X5I" TargetMode="External"/><Relationship Id="rId703" Type="http://schemas.openxmlformats.org/officeDocument/2006/relationships/hyperlink" Target="consultantplus://offline/ref=5D2A8E3A69DA6386D9AF803E4FF21C8F4E00B5396549E11FA3EA1BFA6DDE21C1A4DB870B802D5EF5363F94251F2D49C8C169FB033B9616E2H2X5I" TargetMode="External"/><Relationship Id="rId910" Type="http://schemas.openxmlformats.org/officeDocument/2006/relationships/hyperlink" Target="consultantplus://offline/ref=5D2A8E3A69DA6386D9AF803E4FF21C8F4E00B5396549E11FA3EA1BFA6DDE21C1A4DB870B802F5AFB363F94251F2D49C8C169FB033B9616E2H2X5I" TargetMode="External"/><Relationship Id="rId1333" Type="http://schemas.openxmlformats.org/officeDocument/2006/relationships/hyperlink" Target="consultantplus://offline/ref=5D2A8E3A69DA6386D9AF803E4FF21C8F4E00B5396549E11FA3EA1BFA6DDE21C1A4DB870B802D5FF1363F94251F2D49C8C169FB033B9616E2H2X5I" TargetMode="External"/><Relationship Id="rId1540" Type="http://schemas.openxmlformats.org/officeDocument/2006/relationships/hyperlink" Target="consultantplus://offline/ref=5D2A8E3A69DA6386D9AF803E4FF21C8F4E00B5396549E11FA3EA1BFA6DDE21C1A4DB870B812D53F3373F94251F2D49C8C169FB033B9616E2H2X5I" TargetMode="External"/><Relationship Id="rId4489" Type="http://schemas.openxmlformats.org/officeDocument/2006/relationships/hyperlink" Target="consultantplus://offline/ref=5D2A8E3A69DA6386D9AF803E4FF21C8F4E00B5396549E11FA3EA1BFA6DDE21C1A4DB870B812E52FB373F94251F2D49C8C169FB033B9616E2H2X5I" TargetMode="External"/><Relationship Id="rId4696" Type="http://schemas.openxmlformats.org/officeDocument/2006/relationships/hyperlink" Target="consultantplus://offline/ref=5D2A8E3A69DA6386D9AF803E4FF21C8F4E00B5396549E11FA3EA1BFA6DDE21C1A4DB870B81275FF2363F94251F2D49C8C169FB033B9616E2H2X5I" TargetMode="External"/><Relationship Id="rId1400" Type="http://schemas.openxmlformats.org/officeDocument/2006/relationships/hyperlink" Target="consultantplus://offline/ref=5D2A8E3A69DA6386D9AF803E4FF21C8F4E00B5396549E11FA3EA1BFA6DDE21C1A4DB870B81265EFB363F94251F2D49C8C169FB033B9616E2H2X5I" TargetMode="External"/><Relationship Id="rId3298" Type="http://schemas.openxmlformats.org/officeDocument/2006/relationships/hyperlink" Target="consultantplus://offline/ref=5D2A8E3A69DA6386D9AF803E4FF21C8F4E00B5396549E11FA3EA1BFA6DDE21C1A4DB870B802D5AF4323F94251F2D49C8C169FB033B9616E2H2X5I" TargetMode="External"/><Relationship Id="rId4349" Type="http://schemas.openxmlformats.org/officeDocument/2006/relationships/hyperlink" Target="consultantplus://offline/ref=5D2A8E3A69DA6386D9AF803E4FF21C8F4E00B5396549E11FA3EA1BFA6DDE21C1A4DB870B812D53F6373F94251F2D49C8C169FB033B9616E2H2X5I" TargetMode="External"/><Relationship Id="rId4556" Type="http://schemas.openxmlformats.org/officeDocument/2006/relationships/hyperlink" Target="consultantplus://offline/ref=5D2A8E3A69DA6386D9AF803E4FF21C8F4E00B5396549E11FA3EA1BFA6DDE21C1A4DB870B812D5DF7373F94251F2D49C8C169FB033B9616E2H2X5I" TargetMode="External"/><Relationship Id="rId4763" Type="http://schemas.openxmlformats.org/officeDocument/2006/relationships/hyperlink" Target="consultantplus://offline/ref=5D2A8E3A69DA6386D9AF803E4FF21C8F4E00B5396549E11FA3EA1BFA6DDE21C1A4DB870B802B52F2323F94251F2D49C8C169FB033B9616E2H2X5I" TargetMode="External"/><Relationship Id="rId4970" Type="http://schemas.openxmlformats.org/officeDocument/2006/relationships/hyperlink" Target="consultantplus://offline/ref=5D2A8E3A69DA6386D9AF803E4FF21C8F4E00B5396549E11FA3EA1BFA6DDE21C1A4DB870B812F53F0333F94251F2D49C8C169FB033B9616E2H2X5I" TargetMode="External"/><Relationship Id="rId3158" Type="http://schemas.openxmlformats.org/officeDocument/2006/relationships/hyperlink" Target="consultantplus://offline/ref=5D2A8E3A69DA6386D9AF803E4FF21C8F4E00B5396549E11FA3EA1BFA6DDE21C1A4DB870B802E5BF2363F94251F2D49C8C169FB033B9616E2H2X5I" TargetMode="External"/><Relationship Id="rId3365" Type="http://schemas.openxmlformats.org/officeDocument/2006/relationships/hyperlink" Target="consultantplus://offline/ref=5D2A8E3A69DA6386D9AF803E4FF21C8F4E00B5396549E11FA3EA1BFA6DDE21C1A4DB870B802D59F43A3F94251F2D49C8C169FB033B9616E2H2X5I" TargetMode="External"/><Relationship Id="rId3572" Type="http://schemas.openxmlformats.org/officeDocument/2006/relationships/hyperlink" Target="consultantplus://offline/ref=5D2A8E3A69DA6386D9AF803E4FF21C8F4E00B5396549E11FA3EA1BFA6DDE21C1A4DB870B81265EF43A3F94251F2D49C8C169FB033B9616E2H2X5I" TargetMode="External"/><Relationship Id="rId4209" Type="http://schemas.openxmlformats.org/officeDocument/2006/relationships/hyperlink" Target="consultantplus://offline/ref=5D2A8E3A69DA6386D9AF803E4FF21C8F4E00B5396549E11FA3EA1BFA6DDE21C1A4DB870B802F58FA363F94251F2D49C8C169FB033B9616E2H2X5I" TargetMode="External"/><Relationship Id="rId4416" Type="http://schemas.openxmlformats.org/officeDocument/2006/relationships/hyperlink" Target="consultantplus://offline/ref=5D2A8E3A69DA6386D9AF803E4FF21C8F4E00B5396549E11FA3EA1BFA6DDE21C1A4DB870B812D52F2353F94251F2D49C8C169FB033B9616E2H2X5I" TargetMode="External"/><Relationship Id="rId4623" Type="http://schemas.openxmlformats.org/officeDocument/2006/relationships/hyperlink" Target="consultantplus://offline/ref=5D2A8E3A69DA6386D9AF803E4FF21C8F4E00B5396549E11FA3EA1BFA6DDE21C1A4DB870B802E5DF3343F94251F2D49C8C169FB033B9616E2H2X5I" TargetMode="External"/><Relationship Id="rId4830" Type="http://schemas.openxmlformats.org/officeDocument/2006/relationships/hyperlink" Target="consultantplus://offline/ref=5D2A8E3A69DA6386D9AF803E4FF21C8F4E00B5396549E11FA3EA1BFA6DDE21C1A4DB870B802E53FA343F94251F2D49C8C169FB033B9616E2H2X5I" TargetMode="External"/><Relationship Id="rId286" Type="http://schemas.openxmlformats.org/officeDocument/2006/relationships/hyperlink" Target="consultantplus://offline/ref=5D2A8E3A69DA6386D9AF803E4FF21C8F4E00B5396549E11FA3EA1BFA6DDE21C1A4DB870B802F52FA323F94251F2D49C8C169FB033B9616E2H2X5I" TargetMode="External"/><Relationship Id="rId493" Type="http://schemas.openxmlformats.org/officeDocument/2006/relationships/hyperlink" Target="consultantplus://offline/ref=5D2A8E3A69DA6386D9AF803E4FF21C8F4E00B5396549E11FA3EA1BFA6DDE21C1A4DB870B802D5AF73A3F94251F2D49C8C169FB033B9616E2H2X5I" TargetMode="External"/><Relationship Id="rId2174" Type="http://schemas.openxmlformats.org/officeDocument/2006/relationships/hyperlink" Target="consultantplus://offline/ref=5D2A8E3A69DA6386D9AF803E4FF21C8F4E00B5396549E11FA3EA1BFA6DDE21C1A4DB870B802B53FA343F94251F2D49C8C169FB033B9616E2H2X5I" TargetMode="External"/><Relationship Id="rId2381" Type="http://schemas.openxmlformats.org/officeDocument/2006/relationships/hyperlink" Target="consultantplus://offline/ref=5D2A8E3A69DA6386D9AF803E4FF21C8F4E00B5396549E11FA3EA1BFA6DDE21C1A4DB870B812D59F3353F94251F2D49C8C169FB033B9616E2H2X5I" TargetMode="External"/><Relationship Id="rId3018" Type="http://schemas.openxmlformats.org/officeDocument/2006/relationships/hyperlink" Target="consultantplus://offline/ref=5D2A8E3A69DA6386D9AF803E4FF21C8F4E00B5396549E11FA3EA1BFA6DDE21C1A4DB870B81285FF2323F94251F2D49C8C169FB033B9616E2H2X5I" TargetMode="External"/><Relationship Id="rId3225" Type="http://schemas.openxmlformats.org/officeDocument/2006/relationships/hyperlink" Target="consultantplus://offline/ref=5D2A8E3A69DA6386D9AF803E4FF21C8F4E00B5396549E11FA3EA1BFA6DDE21C1A4DB870B802D59F1343F94251F2D49C8C169FB033B9616E2H2X5I" TargetMode="External"/><Relationship Id="rId3432" Type="http://schemas.openxmlformats.org/officeDocument/2006/relationships/hyperlink" Target="consultantplus://offline/ref=5D2A8E3A69DA6386D9AF803E4FF21C8F4E00B5396549E11FA3EA1BFA6DDE21C1A4DB870B802D5DFB303F94251F2D49C8C169FB033B9616E2H2X5I" TargetMode="External"/><Relationship Id="rId146" Type="http://schemas.openxmlformats.org/officeDocument/2006/relationships/hyperlink" Target="consultantplus://offline/ref=5D2A8E3A69DA6386D9AF803E4FF21C8F4E00B5396549E11FA3EA1BFA6DDE21C1A4DB870B802F5FF2343F94251F2D49C8C169FB033B9616E2H2X5I" TargetMode="External"/><Relationship Id="rId353" Type="http://schemas.openxmlformats.org/officeDocument/2006/relationships/hyperlink" Target="consultantplus://offline/ref=5D2A8E3A69DA6386D9AF803E4FF21C8F4E00B5396549E11FA3EA1BFA6DDE21C1A4DB870B802D5FF0303F94251F2D49C8C169FB033B9616E2H2X5I" TargetMode="External"/><Relationship Id="rId560" Type="http://schemas.openxmlformats.org/officeDocument/2006/relationships/hyperlink" Target="consultantplus://offline/ref=5D2A8E3A69DA6386D9AF803E4FF21C8F4E00B5396549E11FA3EA1BFA6DDE21C1A4DB870B812952F0323F94251F2D49C8C169FB033B9616E2H2X5I" TargetMode="External"/><Relationship Id="rId1190" Type="http://schemas.openxmlformats.org/officeDocument/2006/relationships/hyperlink" Target="consultantplus://offline/ref=5D2A8E3A69DA6386D9AF803E4FF21C8F4E00B5396549E11FA3EA1BFA6DDE21C1A4DB870B812A58F0343F94251F2D49C8C169FB033B9616E2H2X5I" TargetMode="External"/><Relationship Id="rId2034" Type="http://schemas.openxmlformats.org/officeDocument/2006/relationships/hyperlink" Target="consultantplus://offline/ref=5D2A8E3A69DA6386D9AF803E4FF21C8F4E00B5396549E11FA3EA1BFA6DDE21C1A4DB870B81275AFB3A3F94251F2D49C8C169FB033B9616E2H2X5I" TargetMode="External"/><Relationship Id="rId2241" Type="http://schemas.openxmlformats.org/officeDocument/2006/relationships/hyperlink" Target="consultantplus://offline/ref=5D2A8E3A69DA6386D9AF803E4FF21C8F4E00B5396549E11FA3EA1BFA6DDE21C1A4DB870B802E5CFA3A3F94251F2D49C8C169FB033B9616E2H2X5I" TargetMode="External"/><Relationship Id="rId213" Type="http://schemas.openxmlformats.org/officeDocument/2006/relationships/hyperlink" Target="consultantplus://offline/ref=5D2A8E3A69DA6386D9AF803E4FF21C8F4E00B5396549E11FA3EA1BFA6DDE21C1A4DB870B802F5FF63A3F94251F2D49C8C169FB033B9616E2H2X5I" TargetMode="External"/><Relationship Id="rId420" Type="http://schemas.openxmlformats.org/officeDocument/2006/relationships/hyperlink" Target="consultantplus://offline/ref=5D2A8E3A69DA6386D9AF803E4FF21C8F4E00B5396549E11FA3EA1BFA6DDE21C1A4DB870B802D58F5343F94251F2D49C8C169FB033B9616E2H2X5I" TargetMode="External"/><Relationship Id="rId1050" Type="http://schemas.openxmlformats.org/officeDocument/2006/relationships/hyperlink" Target="consultantplus://offline/ref=5D2A8E3A69DA6386D9AF803E4FF21C8F4E00B5396549E11FA3EA1BFA6DDE21C1A4DB870B802E5AF53A3F94251F2D49C8C169FB033B9616E2H2X5I" TargetMode="External"/><Relationship Id="rId2101" Type="http://schemas.openxmlformats.org/officeDocument/2006/relationships/hyperlink" Target="consultantplus://offline/ref=5D2A8E3A69DA6386D9AF803E4FF21C8F4E00B5396549E11FA3EA1BFA6DDE21C1A4DB870B802E5DF23A3F94251F2D49C8C169FB033B9616E2H2X5I" TargetMode="External"/><Relationship Id="rId5257" Type="http://schemas.openxmlformats.org/officeDocument/2006/relationships/hyperlink" Target="consultantplus://offline/ref=5D2A8E3A69DA6386D9AF803E4FF21C8F4E00B5396549E11FA3EA1BFA6DDE21C1A4DB870B802A5DF7343F94251F2D49C8C169FB033B9616E2H2X5I" TargetMode="External"/><Relationship Id="rId4066" Type="http://schemas.openxmlformats.org/officeDocument/2006/relationships/hyperlink" Target="consultantplus://offline/ref=5D2A8E3A69DA6386D9AF803E4FF21C8F4E00B5396549E11FA3EA1BFA6DDE21C1A4DB870B832F53F5333F94251F2D49C8C169FB033B9616E2H2X5I" TargetMode="External"/><Relationship Id="rId1867" Type="http://schemas.openxmlformats.org/officeDocument/2006/relationships/hyperlink" Target="consultantplus://offline/ref=5D2A8E3A69DA6386D9AF803E4FF21C8F4E00B5396549E11FA3EA1BFA6DDE21C1A4DB870B812D5BF5313F94251F2D49C8C169FB033B9616E2H2X5I" TargetMode="External"/><Relationship Id="rId2918" Type="http://schemas.openxmlformats.org/officeDocument/2006/relationships/hyperlink" Target="consultantplus://offline/ref=5D2A8E3A69DA6386D9AF803E4FF21C8F4E00B5396549E11FA3EA1BFA6DDE21C1A4DB870B81285FF6363F94251F2D49C8C169FB033B9616E2H2X5I" TargetMode="External"/><Relationship Id="rId4273" Type="http://schemas.openxmlformats.org/officeDocument/2006/relationships/hyperlink" Target="consultantplus://offline/ref=5D2A8E3A69DA6386D9AF803E4FF21C8F4E00B5396549E11FA3EA1BFA6DDE21C1A4DB870B812D5DF63B3F94251F2D49C8C169FB033B9616E2H2X5I" TargetMode="External"/><Relationship Id="rId4480" Type="http://schemas.openxmlformats.org/officeDocument/2006/relationships/hyperlink" Target="consultantplus://offline/ref=5D2A8E3A69DA6386D9AF803E4FF21C8F4E00B5396549E11FA3EA1BFA6DDE21C1A4DB870B812C5BF2313F94251F2D49C8C169FB033B9616E2H2X5I" TargetMode="External"/><Relationship Id="rId5117" Type="http://schemas.openxmlformats.org/officeDocument/2006/relationships/hyperlink" Target="consultantplus://offline/ref=5D2A8E3A69DA6386D9AF803E4FF21C8F4E00B5396549E11FA3EA1BFA6DDE21C1A4DB870B812952F13A3F94251F2D49C8C169FB033B9616E2H2X5I" TargetMode="External"/><Relationship Id="rId5324" Type="http://schemas.openxmlformats.org/officeDocument/2006/relationships/hyperlink" Target="consultantplus://offline/ref=5D2A8E3A69DA6386D9AF803E4FF21C8F4E00B5396549E11FA3EA1BFA6DDE21C1A4DB870B832F52F2333F94251F2D49C8C169FB033B9616E2H2X5I" TargetMode="External"/><Relationship Id="rId1727" Type="http://schemas.openxmlformats.org/officeDocument/2006/relationships/hyperlink" Target="consultantplus://offline/ref=5D2A8E3A69DA6386D9AF803E4FF21C8F4E00B5396549E11FA3EA1BFA6DDE21C1A4DB870B812D53F2373F94251F2D49C8C169FB033B9616E2H2X5I" TargetMode="External"/><Relationship Id="rId1934" Type="http://schemas.openxmlformats.org/officeDocument/2006/relationships/hyperlink" Target="consultantplus://offline/ref=5D2A8E3A69DA6386D9AF803E4FF21C8F4E00B5396549E11FA3EA1BFA6DDE21C1A4DB870B812759F2363F94251F2D49C8C169FB033B9616E2H2X5I" TargetMode="External"/><Relationship Id="rId3082" Type="http://schemas.openxmlformats.org/officeDocument/2006/relationships/hyperlink" Target="consultantplus://offline/ref=5D2A8E3A69DA6386D9AF803E4FF21C8F4E00B5396549E11FA3EA1BFA6DDE21C1A4DB870B812859F1343F94251F2D49C8C169FB033B9616E2H2X5I" TargetMode="External"/><Relationship Id="rId4133" Type="http://schemas.openxmlformats.org/officeDocument/2006/relationships/hyperlink" Target="consultantplus://offline/ref=5D2A8E3A69DA6386D9AF803E4FF21C8F4E00B5396549E11FA3EA1BFA6DDE21C1A4DB870B812F52F5333F94251F2D49C8C169FB033B9616E2H2X5I" TargetMode="External"/><Relationship Id="rId4340" Type="http://schemas.openxmlformats.org/officeDocument/2006/relationships/hyperlink" Target="consultantplus://offline/ref=5D2A8E3A69DA6386D9AF803E4FF21C8F4E00B5396549E11FA3EA1BFA6DDE21C1A4DB870B812D5CFB333F94251F2D49C8C169FB033B9616E2H2X5I" TargetMode="External"/><Relationship Id="rId19" Type="http://schemas.openxmlformats.org/officeDocument/2006/relationships/hyperlink" Target="consultantplus://offline/ref=A3B44D481FDC08976BFA45DEAF756ADA165645C81E51B8BF9AA5F56B89F1C23229BE43A737BE05AD453D07CFAEDA8979F7C364E3E0BFCDBAG8X8I" TargetMode="External"/><Relationship Id="rId3899" Type="http://schemas.openxmlformats.org/officeDocument/2006/relationships/hyperlink" Target="consultantplus://offline/ref=5D2A8E3A69DA6386D9AF803E4FF21C8F4E00B5396549E11FA3EA1BFA6DDE21C1A4DB870B802D5DF63A3F94251F2D49C8C169FB033B9616E2H2X5I" TargetMode="External"/><Relationship Id="rId4200" Type="http://schemas.openxmlformats.org/officeDocument/2006/relationships/hyperlink" Target="consultantplus://offline/ref=5D2A8E3A69DA6386D9AF803E4FF21C8F4E00B5396549E11FA3EA1BFA6DDE21C1A4DB870B802F59F4303F94251F2D49C8C169FB033B9616E2H2X5I" TargetMode="External"/><Relationship Id="rId3759" Type="http://schemas.openxmlformats.org/officeDocument/2006/relationships/hyperlink" Target="consultantplus://offline/ref=5D2A8E3A69DA6386D9AF803E4FF21C8F4E00B5396549E11FA3EA1BFA6DDE21C1A4DB870B812652F3363F94251F2D49C8C169FB033B9616E2H2X5I" TargetMode="External"/><Relationship Id="rId3966" Type="http://schemas.openxmlformats.org/officeDocument/2006/relationships/hyperlink" Target="consultantplus://offline/ref=5D2A8E3A69DA6386D9AF803E4FF21C8F4E00B5396549E11FA3EA1BFA6DDE21C1A4DB870B81275BF0303F94251F2D49C8C169FB033B9616E2H2X5I" TargetMode="External"/><Relationship Id="rId5181" Type="http://schemas.openxmlformats.org/officeDocument/2006/relationships/hyperlink" Target="consultantplus://offline/ref=5D2A8E3A69DA6386D9AF803E4FF21C8F4E00B5396549E11FA3EA1BFA6DDE21C1A4DB870B812A58F4303F94251F2D49C8C169FB033B9616E2H2X5I" TargetMode="External"/><Relationship Id="rId3" Type="http://schemas.openxmlformats.org/officeDocument/2006/relationships/webSettings" Target="webSettings.xml"/><Relationship Id="rId887" Type="http://schemas.openxmlformats.org/officeDocument/2006/relationships/hyperlink" Target="consultantplus://offline/ref=5D2A8E3A69DA6386D9AF803E4FF21C8F4E00B5396549E11FA3EA1BFA6DDE21C1A4DB870B802F58F4303F94251F2D49C8C169FB033B9616E2H2X5I" TargetMode="External"/><Relationship Id="rId2568" Type="http://schemas.openxmlformats.org/officeDocument/2006/relationships/hyperlink" Target="consultantplus://offline/ref=5D2A8E3A69DA6386D9AF803E4FF21C8F4E00B5396549E11FA3EA1BFA6DDE21C1A4DB870B812659F0343F94251F2D49C8C169FB033B9616E2H2X5I" TargetMode="External"/><Relationship Id="rId2775" Type="http://schemas.openxmlformats.org/officeDocument/2006/relationships/hyperlink" Target="consultantplus://offline/ref=5D2A8E3A69DA6386D9AF803E4FF21C8F4E00B5396549E11FA3EA1BFA6DDE21C1A4DB870B81285DF33A3F94251F2D49C8C169FB033B9616E2H2X5I" TargetMode="External"/><Relationship Id="rId2982" Type="http://schemas.openxmlformats.org/officeDocument/2006/relationships/hyperlink" Target="consultantplus://offline/ref=5D2A8E3A69DA6386D9AF803E4FF21C8F4E00B5396549E11FA3EA1BFA6DDE21C1A4DB870B81285AFA323F94251F2D49C8C169FB033B9616E2H2X5I" TargetMode="External"/><Relationship Id="rId3619" Type="http://schemas.openxmlformats.org/officeDocument/2006/relationships/hyperlink" Target="consultantplus://offline/ref=5D2A8E3A69DA6386D9AF803E4FF21C8F4E00B5396549E11FA3EA1BFA6DDE21C1A4DB870B812A58F7363F94251F2D49C8C169FB033B9616E2H2X5I" TargetMode="External"/><Relationship Id="rId3826" Type="http://schemas.openxmlformats.org/officeDocument/2006/relationships/hyperlink" Target="consultantplus://offline/ref=5D2A8E3A69DA6386D9AF803E4FF21C8F4E00B5396549E11FA3EA1BFA6DDE21C1A4DB870B802F58F6343F94251F2D49C8C169FB033B9616E2H2X5I" TargetMode="External"/><Relationship Id="rId5041" Type="http://schemas.openxmlformats.org/officeDocument/2006/relationships/hyperlink" Target="consultantplus://offline/ref=5D2A8E3A69DA6386D9AF803E4FF21C8F4E00B5396549E11FA3EA1BFA6DDE21C1A4DB870B802F52F1343F94251F2D49C8C169FB033B9616E2H2X5I" TargetMode="External"/><Relationship Id="rId747" Type="http://schemas.openxmlformats.org/officeDocument/2006/relationships/hyperlink" Target="consultantplus://offline/ref=5D2A8E3A69DA6386D9AF803E4FF21C8F4E00B5396549E11FA3EA1BFA6DDE21C1A4DB870B812D5BFB313F94251F2D49C8C169FB033B9616E2H2X5I" TargetMode="External"/><Relationship Id="rId954" Type="http://schemas.openxmlformats.org/officeDocument/2006/relationships/hyperlink" Target="consultantplus://offline/ref=5D2A8E3A69DA6386D9AF803E4FF21C8F4E00B5396549E11FA3EA1BFA6DDE21C1A4DB870B802F58F0343F94251F2D49C8C169FB033B9616E2H2X5I" TargetMode="External"/><Relationship Id="rId1377" Type="http://schemas.openxmlformats.org/officeDocument/2006/relationships/hyperlink" Target="consultantplus://offline/ref=5D2A8E3A69DA6386D9AF803E4FF21C8F4E00B5396549E11FA3EA1BFA6DDE21C1A4DB870B802F5DF5363F94251F2D49C8C169FB033B9616E2H2X5I" TargetMode="External"/><Relationship Id="rId1584" Type="http://schemas.openxmlformats.org/officeDocument/2006/relationships/hyperlink" Target="consultantplus://offline/ref=5D2A8E3A69DA6386D9AF803E4FF21C8F4E00B5396549E11FA3EA1BFA6DDE21C1A4DB870B812D5DFA333F94251F2D49C8C169FB033B9616E2H2X5I" TargetMode="External"/><Relationship Id="rId1791" Type="http://schemas.openxmlformats.org/officeDocument/2006/relationships/hyperlink" Target="consultantplus://offline/ref=5D2A8E3A69DA6386D9AF803E4FF21C8F4E00B5396549E11FA3EA1BFA6DDE21C1A4DB870B812D53FA313F94251F2D49C8C169FB033B9616E2H2X5I" TargetMode="External"/><Relationship Id="rId2428" Type="http://schemas.openxmlformats.org/officeDocument/2006/relationships/hyperlink" Target="consultantplus://offline/ref=5D2A8E3A69DA6386D9AF803E4FF21C8F4E00B5396549E11FA3EA1BFA6DDE21C1A4DB870B81275DFA323F94251F2D49C8C169FB033B9616E2H2X5I" TargetMode="External"/><Relationship Id="rId2635" Type="http://schemas.openxmlformats.org/officeDocument/2006/relationships/hyperlink" Target="consultantplus://offline/ref=5D2A8E3A69DA6386D9AF803E4FF21C8F4E00B5396549E11FA3EA1BFA6DDE21C1A4DB870B832F59FB333F94251F2D49C8C169FB033B9616E2H2X5I" TargetMode="External"/><Relationship Id="rId2842" Type="http://schemas.openxmlformats.org/officeDocument/2006/relationships/hyperlink" Target="consultantplus://offline/ref=5D2A8E3A69DA6386D9AF803E4FF21C8F4E00B5396549E11FA3EA1BFA6DDE21C1A4DB870B812858F0343F94251F2D49C8C169FB033B9616E2H2X5I" TargetMode="External"/><Relationship Id="rId83" Type="http://schemas.openxmlformats.org/officeDocument/2006/relationships/hyperlink" Target="consultantplus://offline/ref=5D2A8E3A69DA6386D9AF803E4FF21C8F4E00B5396549E11FA3EA1BFA6DDE21C1A4DB870B802658F5353F94251F2D49C8C169FB033B9616E2H2X5I" TargetMode="External"/><Relationship Id="rId607" Type="http://schemas.openxmlformats.org/officeDocument/2006/relationships/hyperlink" Target="consultantplus://offline/ref=5D2A8E3A69DA6386D9AF803E4FF21C8F4E00B5396549E11FA3EA1BFA6DDE21C1A4DB870B802D58F3343F94251F2D49C8C169FB033B9616E2H2X5I" TargetMode="External"/><Relationship Id="rId814" Type="http://schemas.openxmlformats.org/officeDocument/2006/relationships/hyperlink" Target="consultantplus://offline/ref=5D2A8E3A69DA6386D9AF803E4FF21C8F4E00B5396549E11FA3EA1BFA6DDE21C1A4DB870B802F59F5343F94251F2D49C8C169FB033B9616E2H2X5I" TargetMode="External"/><Relationship Id="rId1237" Type="http://schemas.openxmlformats.org/officeDocument/2006/relationships/hyperlink" Target="consultantplus://offline/ref=5D2A8E3A69DA6386D9AF803E4FF21C8F4E00B5396549E11FA3EA1BFA6DDE21C1A4DB870B802F5DFA303F94251F2D49C8C169FB033B9616E2H2X5I" TargetMode="External"/><Relationship Id="rId1444" Type="http://schemas.openxmlformats.org/officeDocument/2006/relationships/hyperlink" Target="consultantplus://offline/ref=5D2A8E3A69DA6386D9AF803E4FF21C8F4E00B5396549E11FA3EA1BFA6DDE21C1A4DB870B802D5CF3363F94251F2D49C8C169FB033B9616E2H2X5I" TargetMode="External"/><Relationship Id="rId1651" Type="http://schemas.openxmlformats.org/officeDocument/2006/relationships/hyperlink" Target="consultantplus://offline/ref=5D2A8E3A69DA6386D9AF803E4FF21C8F4E00B5396549E11FA3EA1BFA6DDE21C1A4DB870B812D5DF7373F94251F2D49C8C169FB033B9616E2H2X5I" TargetMode="External"/><Relationship Id="rId2702" Type="http://schemas.openxmlformats.org/officeDocument/2006/relationships/hyperlink" Target="consultantplus://offline/ref=5D2A8E3A69DA6386D9AF803E4FF21C8F4E00B5396549E11FA3EA1BFA6DDE21C1A4DB870B81275DF33A3F94251F2D49C8C169FB033B9616E2H2X5I" TargetMode="External"/><Relationship Id="rId1304" Type="http://schemas.openxmlformats.org/officeDocument/2006/relationships/hyperlink" Target="consultantplus://offline/ref=5D2A8E3A69DA6386D9AF803E4FF21C8F4E00B5396549E11FA3EA1BFA6DDE21C1A4DB870B802F58F13A3F94251F2D49C8C169FB033B9616E2H2X5I" TargetMode="External"/><Relationship Id="rId1511" Type="http://schemas.openxmlformats.org/officeDocument/2006/relationships/hyperlink" Target="consultantplus://offline/ref=5D2A8E3A69DA6386D9AF803E4FF21C8F4E00B5396549E11FA3EA1BFA6DDE21C1A4DB870B812E5CF4353F94251F2D49C8C169FB033B9616E2H2X5I" TargetMode="External"/><Relationship Id="rId4667" Type="http://schemas.openxmlformats.org/officeDocument/2006/relationships/hyperlink" Target="consultantplus://offline/ref=5D2A8E3A69DA6386D9AF803E4FF21C8F4E00B5396549E11FA3EA1BFA6DDE21C1A4DB870B812758FB323F94251F2D49C8C169FB033B9616E2H2X5I" TargetMode="External"/><Relationship Id="rId4874" Type="http://schemas.openxmlformats.org/officeDocument/2006/relationships/hyperlink" Target="consultantplus://offline/ref=5D2A8E3A69DA6386D9AF803E4FF21C8F4E00B5396549E11FA3EA1BFA6DDE21C1A4DB870B802D5BF3343F94251F2D49C8C169FB033B9616E2H2X5I" TargetMode="External"/><Relationship Id="rId3269" Type="http://schemas.openxmlformats.org/officeDocument/2006/relationships/hyperlink" Target="consultantplus://offline/ref=5D2A8E3A69DA6386D9AF803E4FF21C8F4E00B5396549E11FA3EA1BFA6DDE21C1A4DB870B802D58F6363F94251F2D49C8C169FB033B9616E2H2X5I" TargetMode="External"/><Relationship Id="rId3476" Type="http://schemas.openxmlformats.org/officeDocument/2006/relationships/hyperlink" Target="consultantplus://offline/ref=5D2A8E3A69DA6386D9AF803E4FF21C8F4E00B5396549E11FA3EA1BFA6DDE21C1A4DB870B812853F3303F94251F2D49C8C169FB033B9616E2H2X5I" TargetMode="External"/><Relationship Id="rId3683" Type="http://schemas.openxmlformats.org/officeDocument/2006/relationships/hyperlink" Target="consultantplus://offline/ref=5D2A8E3A69DA6386D9AF803E4FF21C8F4E00B5396549E11FA3EA1BFA6DDE21C1A4DB870B81265DFA3A3F94251F2D49C8C169FB033B9616E2H2X5I" TargetMode="External"/><Relationship Id="rId4527" Type="http://schemas.openxmlformats.org/officeDocument/2006/relationships/hyperlink" Target="consultantplus://offline/ref=5D2A8E3A69DA6386D9AF803E4FF21C8F4E00B5396549E11FA3EA1BFA6DDE21C1A4DB870B812D53FA313F94251F2D49C8C169FB033B9616E2H2X5I" TargetMode="External"/><Relationship Id="rId10" Type="http://schemas.openxmlformats.org/officeDocument/2006/relationships/hyperlink" Target="consultantplus://offline/ref=A3B44D481FDC08976BFA45DEAF756ADA165A46C61858B8BF9AA5F56B89F1C23229BE43A737BE05AD493D07CFAEDA8979F7C364E3E0BFCDBAG8X8I" TargetMode="External"/><Relationship Id="rId397" Type="http://schemas.openxmlformats.org/officeDocument/2006/relationships/hyperlink" Target="consultantplus://offline/ref=5D2A8E3A69DA6386D9AF803E4FF21C8F4E00B5396549E11FA3EA1BFA6DDE21C1A4DB870B802D5AF0343F94251F2D49C8C169FB033B9616E2H2X5I" TargetMode="External"/><Relationship Id="rId2078" Type="http://schemas.openxmlformats.org/officeDocument/2006/relationships/hyperlink" Target="consultantplus://offline/ref=5D2A8E3A69DA6386D9AF803E4FF21C8F4E00B5396549E11FA3EA1BFA6DDE21C1A4DB870B812759F0343F94251F2D49C8C169FB033B9616E2H2X5I" TargetMode="External"/><Relationship Id="rId2285" Type="http://schemas.openxmlformats.org/officeDocument/2006/relationships/hyperlink" Target="consultantplus://offline/ref=5D2A8E3A69DA6386D9AF803E4FF21C8F4E00B5396549E11FA3EA1BFA6DDE21C1A4DB870B802E52F6363F94251F2D49C8C169FB033B9616E2H2X5I" TargetMode="External"/><Relationship Id="rId2492" Type="http://schemas.openxmlformats.org/officeDocument/2006/relationships/hyperlink" Target="consultantplus://offline/ref=5D2A8E3A69DA6386D9AF803E4FF21C8F4E00B5396549E11FA3EA1BFA6DDE21C1A4DB870B81265BFB343F94251F2D49C8C169FB033B9616E2H2X5I" TargetMode="External"/><Relationship Id="rId3129" Type="http://schemas.openxmlformats.org/officeDocument/2006/relationships/hyperlink" Target="consultantplus://offline/ref=5D2A8E3A69DA6386D9AF803E4FF21C8F4E00B5396549E11FA3EA1BFA6DDE21C1A4DB870B802F52F5303F94251F2D49C8C169FB033B9616E2H2X5I" TargetMode="External"/><Relationship Id="rId3336" Type="http://schemas.openxmlformats.org/officeDocument/2006/relationships/hyperlink" Target="consultantplus://offline/ref=5D2A8E3A69DA6386D9AF803E4FF21C8F4E00B5396549E11FA3EA1BFA6DDE21C1A4DB870B802D58F2323F94251F2D49C8C169FB033B9616E2H2X5I" TargetMode="External"/><Relationship Id="rId3890" Type="http://schemas.openxmlformats.org/officeDocument/2006/relationships/hyperlink" Target="consultantplus://offline/ref=5D2A8E3A69DA6386D9AF803E4FF21C8F4E00B5396549E11FA3EA1BFA6DDE21C1A4DB870B802D5DF03A3F94251F2D49C8C169FB033B9616E2H2X5I" TargetMode="External"/><Relationship Id="rId4734" Type="http://schemas.openxmlformats.org/officeDocument/2006/relationships/hyperlink" Target="consultantplus://offline/ref=5D2A8E3A69DA6386D9AF803E4FF21C8F4E00B5396549E11FA3EA1BFA6DDE21C1A4DB870B802E53F7343F94251F2D49C8C169FB033B9616E2H2X5I" TargetMode="External"/><Relationship Id="rId4941" Type="http://schemas.openxmlformats.org/officeDocument/2006/relationships/hyperlink" Target="consultantplus://offline/ref=5D2A8E3A69DA6386D9AF803E4FF21C8F4E00B5396549E11FA3EA1BFA6DDE21C1A4DB870B812D5AF23B3F94251F2D49C8C169FB033B9616E2H2X5I" TargetMode="External"/><Relationship Id="rId257" Type="http://schemas.openxmlformats.org/officeDocument/2006/relationships/hyperlink" Target="consultantplus://offline/ref=5D2A8E3A69DA6386D9AF803E4FF21C8F4E00B5396549E11FA3EA1BFA6DDE21C1A4DB870B802F53F43A3F94251F2D49C8C169FB033B9616E2H2X5I" TargetMode="External"/><Relationship Id="rId464" Type="http://schemas.openxmlformats.org/officeDocument/2006/relationships/hyperlink" Target="consultantplus://offline/ref=5D2A8E3A69DA6386D9AF803E4FF21C8F4E00B5396549E11FA3EA1BFA6DDE21C1A4DB870B802D59F3363F94251F2D49C8C169FB033B9616E2H2X5I" TargetMode="External"/><Relationship Id="rId1094" Type="http://schemas.openxmlformats.org/officeDocument/2006/relationships/hyperlink" Target="consultantplus://offline/ref=5D2A8E3A69DA6386D9AF803E4FF21C8F4E00B5396549E11FA3EA1BFA6DDE21C1A4DB870B802E58F23A3F94251F2D49C8C169FB033B9616E2H2X5I" TargetMode="External"/><Relationship Id="rId2145" Type="http://schemas.openxmlformats.org/officeDocument/2006/relationships/hyperlink" Target="consultantplus://offline/ref=5D2A8E3A69DA6386D9AF803E4FF21C8F4E00B5396549E11FA3EA1BFA6DDE21C1A4DB870B802E5CFB3A3F94251F2D49C8C169FB033B9616E2H2X5I" TargetMode="External"/><Relationship Id="rId3543" Type="http://schemas.openxmlformats.org/officeDocument/2006/relationships/hyperlink" Target="consultantplus://offline/ref=5D2A8E3A69DA6386D9AF803E4FF21C8F4E00B5396549E11FA3EA1BFA6DDE21C1A4DB870B802F5DF7303F94251F2D49C8C169FB033B9616E2H2X5I" TargetMode="External"/><Relationship Id="rId3750" Type="http://schemas.openxmlformats.org/officeDocument/2006/relationships/hyperlink" Target="consultantplus://offline/ref=5D2A8E3A69DA6386D9AF803E4FF21C8F4E00B5396549E11FA3EA1BFA6DDE21C1A4DB870B812653F4303F94251F2D49C8C169FB033B9616E2H2X5I" TargetMode="External"/><Relationship Id="rId4801" Type="http://schemas.openxmlformats.org/officeDocument/2006/relationships/hyperlink" Target="consultantplus://offline/ref=5D2A8E3A69DA6386D9AF803E4FF21C8F4E00B5396549E11FA3EA1BFA6DDE21C1A4DB870B802D5BF0343F94251F2D49C8C169FB033B9616E2H2X5I" TargetMode="External"/><Relationship Id="rId117" Type="http://schemas.openxmlformats.org/officeDocument/2006/relationships/hyperlink" Target="consultantplus://offline/ref=5D2A8E3A69DA6386D9AF803E4FF21C8F4E00B5396549E11FA3EA1BFA6DDE21C1A4DB870B802F5EF5323F94251F2D49C8C169FB033B9616E2H2X5I" TargetMode="External"/><Relationship Id="rId671" Type="http://schemas.openxmlformats.org/officeDocument/2006/relationships/hyperlink" Target="consultantplus://offline/ref=5D2A8E3A69DA6386D9AF803E4FF21C8F4E00B5396549E11FA3EA1BFA6DDE21C1A4DB870B802D5EF5363F94251F2D49C8C169FB033B9616E2H2X5I" TargetMode="External"/><Relationship Id="rId2352" Type="http://schemas.openxmlformats.org/officeDocument/2006/relationships/hyperlink" Target="consultantplus://offline/ref=5D2A8E3A69DA6386D9AF803E4FF21C8F4E00B5396549E11FA3EA1BFA6DDE21C1A4DB870B802E52F0343F94251F2D49C8C169FB033B9616E2H2X5I" TargetMode="External"/><Relationship Id="rId3403" Type="http://schemas.openxmlformats.org/officeDocument/2006/relationships/hyperlink" Target="consultantplus://offline/ref=5D2A8E3A69DA6386D9AF803E4FF21C8F4E00B5396549E11FA3EA1BFA6DDE21C1A4DB870B802D53F2323F94251F2D49C8C169FB033B9616E2H2X5I" TargetMode="External"/><Relationship Id="rId3610" Type="http://schemas.openxmlformats.org/officeDocument/2006/relationships/hyperlink" Target="consultantplus://offline/ref=5D2A8E3A69DA6386D9AF803E4FF21C8F4E00B5396549E11FA3EA1BFA6DDE21C1A4DB870B81265EFA323F94251F2D49C8C169FB033B9616E2H2X5I" TargetMode="External"/><Relationship Id="rId324" Type="http://schemas.openxmlformats.org/officeDocument/2006/relationships/hyperlink" Target="consultantplus://offline/ref=5D2A8E3A69DA6386D9AF803E4FF21C8F4E00B5396549E11FA3EA1BFA6DDE21C1A4DB870B802A5EF0303F94251F2D49C8C169FB033B9616E2H2X5I" TargetMode="External"/><Relationship Id="rId531" Type="http://schemas.openxmlformats.org/officeDocument/2006/relationships/hyperlink" Target="consultantplus://offline/ref=5D2A8E3A69DA6386D9AF803E4FF21C8F4E00B5396549E11FA3EA1BFA6DDE21C1A4DB870B802F5BF5363F94251F2D49C8C169FB033B9616E2H2X5I" TargetMode="External"/><Relationship Id="rId1161" Type="http://schemas.openxmlformats.org/officeDocument/2006/relationships/hyperlink" Target="consultantplus://offline/ref=5D2A8E3A69DA6386D9AF803E4FF21C8F4E00B5396549E11FA3EA1BFA6DDE21C1A4DB870B802E5EF4343F94251F2D49C8C169FB033B9616E2H2X5I" TargetMode="External"/><Relationship Id="rId2005" Type="http://schemas.openxmlformats.org/officeDocument/2006/relationships/hyperlink" Target="consultantplus://offline/ref=5D2A8E3A69DA6386D9AF803E4FF21C8F4E00B5396549E11FA3EA1BFA6DDE21C1A4DB870B812759FA363F94251F2D49C8C169FB033B9616E2H2X5I" TargetMode="External"/><Relationship Id="rId2212" Type="http://schemas.openxmlformats.org/officeDocument/2006/relationships/hyperlink" Target="consultantplus://offline/ref=5D2A8E3A69DA6386D9AF803E4FF21C8F4E00B5396549E11FA3EA1BFA6DDE21C1A4DB870B802E52F2323F94251F2D49C8C169FB033B9616E2H2X5I" TargetMode="External"/><Relationship Id="rId1021" Type="http://schemas.openxmlformats.org/officeDocument/2006/relationships/hyperlink" Target="consultantplus://offline/ref=5D2A8E3A69DA6386D9AF803E4FF21C8F4E00B5396549E11FA3EA1BFA6DDE21C1A4DB870B802E5EF1323F94251F2D49C8C169FB033B9616E2H2X5I" TargetMode="External"/><Relationship Id="rId1978" Type="http://schemas.openxmlformats.org/officeDocument/2006/relationships/hyperlink" Target="consultantplus://offline/ref=5D2A8E3A69DA6386D9AF803E4FF21C8F4E00B5396549E11FA3EA1BFA6DDE21C1A4DB870B81275FF2303F94251F2D49C8C169FB033B9616E2H2X5I" TargetMode="External"/><Relationship Id="rId4177" Type="http://schemas.openxmlformats.org/officeDocument/2006/relationships/hyperlink" Target="consultantplus://offline/ref=5D2A8E3A69DA6386D9AF803E4FF21C8F4E00B5396549E11FA3EA1BFA6DDE21C1A4DB870B802D5FF43A3F94251F2D49C8C169FB033B9616E2H2X5I" TargetMode="External"/><Relationship Id="rId4384" Type="http://schemas.openxmlformats.org/officeDocument/2006/relationships/hyperlink" Target="consultantplus://offline/ref=5D2A8E3A69DA6386D9AF803E4FF21C8F4E00B5396549E11FA3EA1BFA6DDE21C1A4DB870B812D5DF2313F94251F2D49C8C169FB033B9616E2H2X5I" TargetMode="External"/><Relationship Id="rId4591" Type="http://schemas.openxmlformats.org/officeDocument/2006/relationships/hyperlink" Target="consultantplus://offline/ref=5D2A8E3A69DA6386D9AF803E4FF21C8F4E00B5396549E11FA3EA1BFA6DDE21C1A4DB870B812C5BF3333F94251F2D49C8C169FB033B9616E2H2X5I" TargetMode="External"/><Relationship Id="rId5228" Type="http://schemas.openxmlformats.org/officeDocument/2006/relationships/hyperlink" Target="consultantplus://offline/ref=5D2A8E3A69DA6386D9AF803E4FF21C8F4E00B5396549E11FA3EA1BFA6DDE21C1A4DB870B812F52F3313F94251F2D49C8C169FB033B9616E2H2X5I" TargetMode="External"/><Relationship Id="rId3193" Type="http://schemas.openxmlformats.org/officeDocument/2006/relationships/hyperlink" Target="consultantplus://offline/ref=5D2A8E3A69DA6386D9AF803E4FF21C8F4E00B5396549E11FA3EA1BFA6DDE21C1A4DB870B812A5DF4303F94251F2D49C8C169FB033B9616E2H2X5I" TargetMode="External"/><Relationship Id="rId4037" Type="http://schemas.openxmlformats.org/officeDocument/2006/relationships/hyperlink" Target="consultantplus://offline/ref=5D2A8E3A69DA6386D9AF803E4FF21C8F4E00B5396549E11FA3EA1BFA6DDE21C1A4DB870B832F53F73B3F94251F2D49C8C169FB033B9616E2H2X5I" TargetMode="External"/><Relationship Id="rId4244" Type="http://schemas.openxmlformats.org/officeDocument/2006/relationships/hyperlink" Target="consultantplus://offline/ref=5D2A8E3A69DA6386D9AF803E4FF21C8F4E00B5396549E11FA3EA1BFA6DDE21C1A4DB870B802A53F7323F94251F2D49C8C169FB033B9616E2H2X5I" TargetMode="External"/><Relationship Id="rId4451" Type="http://schemas.openxmlformats.org/officeDocument/2006/relationships/hyperlink" Target="consultantplus://offline/ref=5D2A8E3A69DA6386D9AF803E4FF21C8F4E00B5396549E11FA3EA1BFA6DDE21C1A4DB870B812D5DFA353F94251F2D49C8C169FB033B9616E2H2X5I" TargetMode="External"/><Relationship Id="rId1838" Type="http://schemas.openxmlformats.org/officeDocument/2006/relationships/hyperlink" Target="consultantplus://offline/ref=5D2A8E3A69DA6386D9AF803E4FF21C8F4E00B5396549E11FA3EA1BFA6DDE21C1A4DB870B812D53F2313F94251F2D49C8C169FB033B9616E2H2X5I" TargetMode="External"/><Relationship Id="rId3053" Type="http://schemas.openxmlformats.org/officeDocument/2006/relationships/hyperlink" Target="consultantplus://offline/ref=5D2A8E3A69DA6386D9AF803E4FF21C8F4E00B5396549E11FA3EA1BFA6DDE21C1A4DB870B81285DF7363F94251F2D49C8C169FB033B9616E2H2X5I" TargetMode="External"/><Relationship Id="rId3260" Type="http://schemas.openxmlformats.org/officeDocument/2006/relationships/hyperlink" Target="consultantplus://offline/ref=5D2A8E3A69DA6386D9AF803E4FF21C8F4E00B5396549E11FA3EA1BFA6DDE21C1A4DB870B802D59F03A3F94251F2D49C8C169FB033B9616E2H2X5I" TargetMode="External"/><Relationship Id="rId4104" Type="http://schemas.openxmlformats.org/officeDocument/2006/relationships/hyperlink" Target="consultantplus://offline/ref=5D2A8E3A69DA6386D9AF803E4FF21C8F4E00B5396549E11FA3EA1BFA6DDE21C1A4DB870B832F53F5313F94251F2D49C8C169FB033B9616E2H2X5I" TargetMode="External"/><Relationship Id="rId4311" Type="http://schemas.openxmlformats.org/officeDocument/2006/relationships/hyperlink" Target="consultantplus://offline/ref=5D2A8E3A69DA6386D9AF803E4FF21C8F4E00B5396549E11FA3EA1BFA6DDE21C1A4DB870B812C5AF3313F94251F2D49C8C169FB033B9616E2H2X5I" TargetMode="External"/><Relationship Id="rId181" Type="http://schemas.openxmlformats.org/officeDocument/2006/relationships/hyperlink" Target="consultantplus://offline/ref=5D2A8E3A69DA6386D9AF803E4FF21C8F4E00B5396549E11FA3EA1BFA6DDE21C1A4DB870B802F5CF1323F94251F2D49C8C169FB033B9616E2H2X5I" TargetMode="External"/><Relationship Id="rId1905" Type="http://schemas.openxmlformats.org/officeDocument/2006/relationships/hyperlink" Target="consultantplus://offline/ref=5D2A8E3A69DA6386D9AF803E4FF21C8F4E00B5396549E11FA3EA1BFA6DDE21C1A4DB870B812D52F2353F94251F2D49C8C169FB033B9616E2H2X5I" TargetMode="External"/><Relationship Id="rId3120" Type="http://schemas.openxmlformats.org/officeDocument/2006/relationships/hyperlink" Target="consultantplus://offline/ref=5D2A8E3A69DA6386D9AF803E4FF21C8F4E00B5396549E11FA3EA1BFA6DDE21C1A4DB870B802F52F23A3F94251F2D49C8C169FB033B9616E2H2X5I" TargetMode="External"/><Relationship Id="rId5085" Type="http://schemas.openxmlformats.org/officeDocument/2006/relationships/hyperlink" Target="consultantplus://offline/ref=5D2A8E3A69DA6386D9AF803E4FF21C8F4E00B5396549E11FA3EA1BFA6DDE21C1A4DB870B802D58F23A3F94251F2D49C8C169FB033B9616E2H2X5I" TargetMode="External"/><Relationship Id="rId998" Type="http://schemas.openxmlformats.org/officeDocument/2006/relationships/hyperlink" Target="consultantplus://offline/ref=5D2A8E3A69DA6386D9AF803E4FF21C8F4E00B5396549E11FA3EA1BFA6DDE21C1A4DB870B802E58F5303F94251F2D49C8C169FB033B9616E2H2X5I" TargetMode="External"/><Relationship Id="rId2679" Type="http://schemas.openxmlformats.org/officeDocument/2006/relationships/hyperlink" Target="consultantplus://offline/ref=5D2A8E3A69DA6386D9AF803E4FF21C8F4E00B5396549E11FA3EA1BFA6DDE21C1A4DB870B812752FB343F94251F2D49C8C169FB033B9616E2H2X5I" TargetMode="External"/><Relationship Id="rId2886" Type="http://schemas.openxmlformats.org/officeDocument/2006/relationships/hyperlink" Target="consultantplus://offline/ref=5D2A8E3A69DA6386D9AF803E4FF21C8F4E00B5396549E11FA3EA1BFA6DDE21C1A4DB870B812859F73A3F94251F2D49C8C169FB033B9616E2H2X5I" TargetMode="External"/><Relationship Id="rId3937" Type="http://schemas.openxmlformats.org/officeDocument/2006/relationships/hyperlink" Target="consultantplus://offline/ref=5D2A8E3A69DA6386D9AF803E4FF21C8F4E00B5396549E11FA3EA1BFA6DDE21C1A4DB870B81275BF2303F94251F2D49C8C169FB033B9616E2H2X5I" TargetMode="External"/><Relationship Id="rId5292" Type="http://schemas.openxmlformats.org/officeDocument/2006/relationships/hyperlink" Target="consultantplus://offline/ref=5D2A8E3A69DA6386D9AF803E4FF21C8F4E00B5396549E11FA3EA1BFA6DDE21C1A4DB870B832F53F7333F94251F2D49C8C169FB033B9616E2H2X5I" TargetMode="External"/><Relationship Id="rId858" Type="http://schemas.openxmlformats.org/officeDocument/2006/relationships/hyperlink" Target="consultantplus://offline/ref=5D2A8E3A69DA6386D9AF803E4FF21C8F4E00B5396549E11FA3EA1BFA6DDE21C1A4DB870B802F5AF6363F94251F2D49C8C169FB033B9616E2H2X5I" TargetMode="External"/><Relationship Id="rId1488" Type="http://schemas.openxmlformats.org/officeDocument/2006/relationships/hyperlink" Target="consultantplus://offline/ref=5D2A8E3A69DA6386D9AF803E4FF21C8F4E00B5396549E11FA3EA1BFA6DDE21C1A4DB870B81275EF13A3F94251F2D49C8C169FB033B9616E2H2X5I" TargetMode="External"/><Relationship Id="rId1695" Type="http://schemas.openxmlformats.org/officeDocument/2006/relationships/hyperlink" Target="consultantplus://offline/ref=5D2A8E3A69DA6386D9AF803E4FF21C8F4E00B5396549E11FA3EA1BFA6DDE21C1A4DB870B812E5CF4353F94251F2D49C8C169FB033B9616E2H2X5I" TargetMode="External"/><Relationship Id="rId2539" Type="http://schemas.openxmlformats.org/officeDocument/2006/relationships/hyperlink" Target="consultantplus://offline/ref=5D2A8E3A69DA6386D9AF803E4FF21C8F4E00B5396549E11FA3EA1BFA6DDE21C1A4DB870B812658F0363F94251F2D49C8C169FB033B9616E2H2X5I" TargetMode="External"/><Relationship Id="rId2746" Type="http://schemas.openxmlformats.org/officeDocument/2006/relationships/hyperlink" Target="consultantplus://offline/ref=5D2A8E3A69DA6386D9AF803E4FF21C8F4E00B5396549E11FA3EA1BFA6DDE21C1A4DB870B81275EFA303F94251F2D49C8C169FB033B9616E2H2X5I" TargetMode="External"/><Relationship Id="rId2953" Type="http://schemas.openxmlformats.org/officeDocument/2006/relationships/hyperlink" Target="consultantplus://offline/ref=5D2A8E3A69DA6386D9AF803E4FF21C8F4E00B5396549E11FA3EA1BFA6DDE21C1A4DB870B802D5DF33A3F94251F2D49C8C169FB033B9616E2H2X5I" TargetMode="External"/><Relationship Id="rId5152" Type="http://schemas.openxmlformats.org/officeDocument/2006/relationships/hyperlink" Target="consultantplus://offline/ref=5D2A8E3A69DA6386D9AF803E4FF21C8F4E00B5396549E11FA3EA1BFA6DDE21C1A4DB870B812952F23A3F94251F2D49C8C169FB033B9616E2H2X5I" TargetMode="External"/><Relationship Id="rId718" Type="http://schemas.openxmlformats.org/officeDocument/2006/relationships/hyperlink" Target="consultantplus://offline/ref=5D2A8E3A69DA6386D9AF803E4FF21C8F4E00B5396549E11FA3EA1BFA6DDE21C1A4DB870B812753F1303F94251F2D49C8C169FB033B9616E2H2X5I" TargetMode="External"/><Relationship Id="rId925" Type="http://schemas.openxmlformats.org/officeDocument/2006/relationships/hyperlink" Target="consultantplus://offline/ref=5D2A8E3A69DA6386D9AF803E4FF21C8F4E00B5396549E11FA3EA1BFA6DDE21C1A4DB870B802F59F2363F94251F2D49C8C169FB033B9616E2H2X5I" TargetMode="External"/><Relationship Id="rId1348" Type="http://schemas.openxmlformats.org/officeDocument/2006/relationships/hyperlink" Target="consultantplus://offline/ref=5D2A8E3A69DA6386D9AF803E4FF21C8F4E00B5396549E11FA3EA1BFA6DDE21C1A4DB870B802D58F3323F94251F2D49C8C169FB033B9616E2H2X5I" TargetMode="External"/><Relationship Id="rId1555" Type="http://schemas.openxmlformats.org/officeDocument/2006/relationships/hyperlink" Target="consultantplus://offline/ref=5D2A8E3A69DA6386D9AF803E4FF21C8F4E00B5396549E11FA3EA1BFA6DDE21C1A4DB870B812D52F0313F94251F2D49C8C169FB033B9616E2H2X5I" TargetMode="External"/><Relationship Id="rId1762" Type="http://schemas.openxmlformats.org/officeDocument/2006/relationships/hyperlink" Target="consultantplus://offline/ref=5D2A8E3A69DA6386D9AF803E4FF21C8F4E00B5396549E11FA3EA1BFA6DDE21C1A4DB870B812D5DF0353F94251F2D49C8C169FB033B9616E2H2X5I" TargetMode="External"/><Relationship Id="rId2606" Type="http://schemas.openxmlformats.org/officeDocument/2006/relationships/hyperlink" Target="consultantplus://offline/ref=5D2A8E3A69DA6386D9AF803E4FF21C8F4E00B5396549E11FA3EA1BFA6DDE21C1A4DB870B802652FA333F94251F2D49C8C169FB033B9616E2H2X5I" TargetMode="External"/><Relationship Id="rId5012" Type="http://schemas.openxmlformats.org/officeDocument/2006/relationships/hyperlink" Target="consultantplus://offline/ref=5D2A8E3A69DA6386D9AF803E4FF21C8F4E00B5396549E11FA3EA1BFA6DDE21C1A4DB870B81285EFB343F94251F2D49C8C169FB033B9616E2H2X5I" TargetMode="External"/><Relationship Id="rId1208" Type="http://schemas.openxmlformats.org/officeDocument/2006/relationships/hyperlink" Target="consultantplus://offline/ref=5D2A8E3A69DA6386D9AF803E4FF21C8F4E00B5396549E11FA3EA1BFA6DDE21C1A4DB870B802F5EF1343F94251F2D49C8C169FB033B9616E2H2X5I" TargetMode="External"/><Relationship Id="rId1415" Type="http://schemas.openxmlformats.org/officeDocument/2006/relationships/hyperlink" Target="consultantplus://offline/ref=5D2A8E3A69DA6386D9AF803E4FF21C8F4E00B5396549E11FA3EA1BFA6DDE21C1A4DB870B802B5CF2363F94251F2D49C8C169FB033B9616E2H2X5I" TargetMode="External"/><Relationship Id="rId2813" Type="http://schemas.openxmlformats.org/officeDocument/2006/relationships/hyperlink" Target="consultantplus://offline/ref=5D2A8E3A69DA6386D9AF803E4FF21C8F4E00B5396549E11FA3EA1BFA6DDE21C1A4DB870B81285AF6363F94251F2D49C8C169FB033B9616E2H2X5I" TargetMode="External"/><Relationship Id="rId54" Type="http://schemas.openxmlformats.org/officeDocument/2006/relationships/hyperlink" Target="consultantplus://offline/ref=A3B44D481FDC08976BFA45DEAF756ADA135245CF1C55B8BF9AA5F56B89F1C2323BBE1BAB36BD1BAD4428519EE8G8XDI" TargetMode="External"/><Relationship Id="rId1622" Type="http://schemas.openxmlformats.org/officeDocument/2006/relationships/hyperlink" Target="consultantplus://offline/ref=5D2A8E3A69DA6386D9AF803E4FF21C8F4E00B5396549E11FA3EA1BFA6DDE21C1A4DB870B812D5DFB353F94251F2D49C8C169FB033B9616E2H2X5I" TargetMode="External"/><Relationship Id="rId4778" Type="http://schemas.openxmlformats.org/officeDocument/2006/relationships/hyperlink" Target="consultantplus://offline/ref=5D2A8E3A69DA6386D9AF803E4FF21C8F4E00B5396549E11FA3EA1BFA6DDE21C1A4DB870B802E53F5303F94251F2D49C8C169FB033B9616E2H2X5I" TargetMode="External"/><Relationship Id="rId4985" Type="http://schemas.openxmlformats.org/officeDocument/2006/relationships/hyperlink" Target="consultantplus://offline/ref=5D2A8E3A69DA6386D9AF803E4FF21C8F4E00B5396549E11FA3EA1BFA6DDE21C1A4DB870B81285BF6363F94251F2D49C8C169FB033B9616E2H2X5I" TargetMode="External"/><Relationship Id="rId2189" Type="http://schemas.openxmlformats.org/officeDocument/2006/relationships/hyperlink" Target="consultantplus://offline/ref=5D2A8E3A69DA6386D9AF803E4FF21C8F4E00B5396549E11FA3EA1BFA6DDE21C1A4DB870B802E5CF5323F94251F2D49C8C169FB033B9616E2H2X5I" TargetMode="External"/><Relationship Id="rId3587" Type="http://schemas.openxmlformats.org/officeDocument/2006/relationships/hyperlink" Target="consultantplus://offline/ref=5D2A8E3A69DA6386D9AF803E4FF21C8F4E00B5396549E11FA3EA1BFA6DDE21C1A4DB870B81265EF0363F94251F2D49C8C169FB033B9616E2H2X5I" TargetMode="External"/><Relationship Id="rId3794" Type="http://schemas.openxmlformats.org/officeDocument/2006/relationships/hyperlink" Target="consultantplus://offline/ref=5D2A8E3A69DA6386D9AF803E4FF21C8F4E00B5396549E11FA3EA1BFA6DDE21C1A4DB870B802F5BF3343F94251F2D49C8C169FB033B9616E2H2X5I" TargetMode="External"/><Relationship Id="rId4638" Type="http://schemas.openxmlformats.org/officeDocument/2006/relationships/hyperlink" Target="consultantplus://offline/ref=5D2A8E3A69DA6386D9AF803E4FF21C8F4E00B5396549E11FA3EA1BFA6DDE21C1A4DB870B81275AFA303F94251F2D49C8C169FB033B9616E2H2X5I" TargetMode="External"/><Relationship Id="rId4845" Type="http://schemas.openxmlformats.org/officeDocument/2006/relationships/hyperlink" Target="consultantplus://offline/ref=5D2A8E3A69DA6386D9AF803E4FF21C8F4E00B5396549E11FA3EA1BFA6DDE21C1A4DB870B802D5BF7323F94251F2D49C8C169FB033B9616E2H2X5I" TargetMode="External"/><Relationship Id="rId2396" Type="http://schemas.openxmlformats.org/officeDocument/2006/relationships/hyperlink" Target="consultantplus://offline/ref=5D2A8E3A69DA6386D9AF803E4FF21C8F4E00B5396549E11FA3EA1BFA6DDE21C1A4DB870B812E5EF2313F94251F2D49C8C169FB033B9616E2H2X5I" TargetMode="External"/><Relationship Id="rId3447" Type="http://schemas.openxmlformats.org/officeDocument/2006/relationships/hyperlink" Target="consultantplus://offline/ref=5D2A8E3A69DA6386D9AF803E4FF21C8F4E00B5396549E11FA3EA1BFA6DDE21C1A4DB870B812952F3303F94251F2D49C8C169FB033B9616E2H2X5I" TargetMode="External"/><Relationship Id="rId3654" Type="http://schemas.openxmlformats.org/officeDocument/2006/relationships/hyperlink" Target="consultantplus://offline/ref=5D2A8E3A69DA6386D9AF803E4FF21C8F4E00B5396549E11FA3EA1BFA6DDE21C1A4DB870B81265CF4343F94251F2D49C8C169FB033B9616E2H2X5I" TargetMode="External"/><Relationship Id="rId3861" Type="http://schemas.openxmlformats.org/officeDocument/2006/relationships/hyperlink" Target="consultantplus://offline/ref=5D2A8E3A69DA6386D9AF803E4FF21C8F4E00B5396549E11FA3EA1BFA6DDE21C1A4DB870B802D5EF63A3F94251F2D49C8C169FB033B9616E2H2X5I" TargetMode="External"/><Relationship Id="rId4705" Type="http://schemas.openxmlformats.org/officeDocument/2006/relationships/hyperlink" Target="consultantplus://offline/ref=5D2A8E3A69DA6386D9AF803E4FF21C8F4E00B5396549E11FA3EA1BFA6DDE21C1A4DB870B802D5AF0363F94251F2D49C8C169FB033B9616E2H2X5I" TargetMode="External"/><Relationship Id="rId4912" Type="http://schemas.openxmlformats.org/officeDocument/2006/relationships/hyperlink" Target="consultantplus://offline/ref=5D2A8E3A69DA6386D9AF803E4FF21C8F4E00B5396549E11FA3EA1BFA6DDE21C1A4DB870B802E52F1343F94251F2D49C8C169FB033B9616E2H2X5I" TargetMode="External"/><Relationship Id="rId368" Type="http://schemas.openxmlformats.org/officeDocument/2006/relationships/hyperlink" Target="consultantplus://offline/ref=5D2A8E3A69DA6386D9AF803E4FF21C8F4E00B5396549E11FA3EA1BFA6DDE21C1A4DB870B802D5AFB3A3F94251F2D49C8C169FB033B9616E2H2X5I" TargetMode="External"/><Relationship Id="rId575" Type="http://schemas.openxmlformats.org/officeDocument/2006/relationships/hyperlink" Target="consultantplus://offline/ref=5D2A8E3A69DA6386D9AF803E4FF21C8F4E00B5396549E11FA3EA1BFA6DDE21C1A4DB870B812653F3363F94251F2D49C8C169FB033B9616E2H2X5I" TargetMode="External"/><Relationship Id="rId782" Type="http://schemas.openxmlformats.org/officeDocument/2006/relationships/hyperlink" Target="consultantplus://offline/ref=5D2A8E3A69DA6386D9AF803E4FF21C8F4E00B5396549E11FA3EA1BFA6DDE21C1A4DB870B812D5AF23B3F94251F2D49C8C169FB033B9616E2H2X5I" TargetMode="External"/><Relationship Id="rId2049" Type="http://schemas.openxmlformats.org/officeDocument/2006/relationships/hyperlink" Target="consultantplus://offline/ref=5D2A8E3A69DA6386D9AF803E4FF21C8F4E00B5396549E11FA3EA1BFA6DDE21C1A4DB870B812758F1363F94251F2D49C8C169FB033B9616E2H2X5I" TargetMode="External"/><Relationship Id="rId2256" Type="http://schemas.openxmlformats.org/officeDocument/2006/relationships/hyperlink" Target="consultantplus://offline/ref=5D2A8E3A69DA6386D9AF803E4FF21C8F4E00B5396549E11FA3EA1BFA6DDE21C1A4DB870B802E52F4343F94251F2D49C8C169FB033B9616E2H2X5I" TargetMode="External"/><Relationship Id="rId2463" Type="http://schemas.openxmlformats.org/officeDocument/2006/relationships/hyperlink" Target="consultantplus://offline/ref=5D2A8E3A69DA6386D9AF803E4FF21C8F4E00B5396549E11FA3EA1BFA6DDE21C1A4DB870B812659FA303F94251F2D49C8C169FB033B9616E2H2X5I" TargetMode="External"/><Relationship Id="rId2670" Type="http://schemas.openxmlformats.org/officeDocument/2006/relationships/hyperlink" Target="consultantplus://offline/ref=5D2A8E3A69DA6386D9AF803E4FF21C8F4E00B5396549E11FA3EA1BFA6DDE21C1A4DB870B81275DF4343F94251F2D49C8C169FB033B9616E2H2X5I" TargetMode="External"/><Relationship Id="rId3307" Type="http://schemas.openxmlformats.org/officeDocument/2006/relationships/hyperlink" Target="consultantplus://offline/ref=5D2A8E3A69DA6386D9AF803E4FF21C8F4E00B5396549E11FA3EA1BFA6DDE21C1A4DB870B802D58F33A3F94251F2D49C8C169FB033B9616E2H2X5I" TargetMode="External"/><Relationship Id="rId3514" Type="http://schemas.openxmlformats.org/officeDocument/2006/relationships/hyperlink" Target="consultantplus://offline/ref=5D2A8E3A69DA6386D9AF803E4FF21C8F4E00B5396549E11FA3EA1BFA6DDE21C1A4DB870B802E5BF63A3F94251F2D49C8C169FB033B9616E2H2X5I" TargetMode="External"/><Relationship Id="rId3721" Type="http://schemas.openxmlformats.org/officeDocument/2006/relationships/hyperlink" Target="consultantplus://offline/ref=5D2A8E3A69DA6386D9AF803E4FF21C8F4E00B5396549E11FA3EA1BFA6DDE21C1A4DB870B812653F3363F94251F2D49C8C169FB033B9616E2H2X5I" TargetMode="External"/><Relationship Id="rId228" Type="http://schemas.openxmlformats.org/officeDocument/2006/relationships/hyperlink" Target="consultantplus://offline/ref=5D2A8E3A69DA6386D9AF803E4FF21C8F4E00B5396549E11FA3EA1BFA6DDE21C1A4DB870B802F5EF13A3F94251F2D49C8C169FB033B9616E2H2X5I" TargetMode="External"/><Relationship Id="rId435" Type="http://schemas.openxmlformats.org/officeDocument/2006/relationships/hyperlink" Target="consultantplus://offline/ref=5D2A8E3A69DA6386D9AF803E4FF21C8F4E00B5396549E11FA3EA1BFA6DDE21C1A4DB870B802D5FFA323F94251F2D49C8C169FB033B9616E2H2X5I" TargetMode="External"/><Relationship Id="rId642" Type="http://schemas.openxmlformats.org/officeDocument/2006/relationships/hyperlink" Target="consultantplus://offline/ref=5D2A8E3A69DA6386D9AF803E4FF21C8F4E00B5396549E11FA3EA1BFA6DDE21C1A4DB870B812652F43A3F94251F2D49C8C169FB033B9616E2H2X5I" TargetMode="External"/><Relationship Id="rId1065" Type="http://schemas.openxmlformats.org/officeDocument/2006/relationships/hyperlink" Target="consultantplus://offline/ref=5D2A8E3A69DA6386D9AF803E4FF21C8F4E00B5396549E11FA3EA1BFA6DDE21C1A4DB870B802E59F2343F94251F2D49C8C169FB033B9616E2H2X5I" TargetMode="External"/><Relationship Id="rId1272" Type="http://schemas.openxmlformats.org/officeDocument/2006/relationships/hyperlink" Target="consultantplus://offline/ref=5D2A8E3A69DA6386D9AF803E4FF21C8F4E00B5396549E11FA3EA1BFA6DDE21C1A4DB870B802F5BFA363F94251F2D49C8C169FB033B9616E2H2X5I" TargetMode="External"/><Relationship Id="rId2116" Type="http://schemas.openxmlformats.org/officeDocument/2006/relationships/hyperlink" Target="consultantplus://offline/ref=5D2A8E3A69DA6386D9AF803E4FF21C8F4E00B5396549E11FA3EA1BFA6DDE21C1A4DB870B802E5DF53A3F94251F2D49C8C169FB033B9616E2H2X5I" TargetMode="External"/><Relationship Id="rId2323" Type="http://schemas.openxmlformats.org/officeDocument/2006/relationships/hyperlink" Target="consultantplus://offline/ref=5D2A8E3A69DA6386D9AF803E4FF21C8F4E00B5396549E11FA3EA1BFA6DDE21C1A4DB870B802E52FB323F94251F2D49C8C169FB033B9616E2H2X5I" TargetMode="External"/><Relationship Id="rId2530" Type="http://schemas.openxmlformats.org/officeDocument/2006/relationships/hyperlink" Target="consultantplus://offline/ref=5D2A8E3A69DA6386D9AF803E4FF21C8F4E00B5396549E11FA3EA1BFA6DDE21C1A4DB870B812659FB363F94251F2D49C8C169FB033B9616E2H2X5I" TargetMode="External"/><Relationship Id="rId502" Type="http://schemas.openxmlformats.org/officeDocument/2006/relationships/hyperlink" Target="consultantplus://offline/ref=5D2A8E3A69DA6386D9AF803E4FF21C8F4E00B5396549E11FA3EA1BFA6DDE21C1A4DB870B802D58FA3A3F94251F2D49C8C169FB033B9616E2H2X5I" TargetMode="External"/><Relationship Id="rId1132" Type="http://schemas.openxmlformats.org/officeDocument/2006/relationships/hyperlink" Target="consultantplus://offline/ref=5D2A8E3A69DA6386D9AF803E4FF21C8F4E00B5396549E11FA3EA1BFA6DDE21C1A4DB870B802E5FF5323F94251F2D49C8C169FB033B9616E2H2X5I" TargetMode="External"/><Relationship Id="rId4288" Type="http://schemas.openxmlformats.org/officeDocument/2006/relationships/hyperlink" Target="consultantplus://offline/ref=5D2A8E3A69DA6386D9AF803E4FF21C8F4E00B5396549E11FA3EA1BFA6DDE21C1A4DB870B812D53F3353F94251F2D49C8C169FB033B9616E2H2X5I" TargetMode="External"/><Relationship Id="rId4495" Type="http://schemas.openxmlformats.org/officeDocument/2006/relationships/hyperlink" Target="consultantplus://offline/ref=5D2A8E3A69DA6386D9AF803E4FF21C8F4E00B5396549E11FA3EA1BFA6DDE21C1A4DB870B812D5DF3313F94251F2D49C8C169FB033B9616E2H2X5I" TargetMode="External"/><Relationship Id="rId5339" Type="http://schemas.openxmlformats.org/officeDocument/2006/relationships/hyperlink" Target="consultantplus://offline/ref=091BC5CC3A75045874F5255308FEC20F768FE2364778CF38CD40C9B0078C7B928D0E6060BE17DE5C337C4ADE1D1826FE340B1E31DEE526E9i5c6H" TargetMode="External"/><Relationship Id="rId3097" Type="http://schemas.openxmlformats.org/officeDocument/2006/relationships/hyperlink" Target="consultantplus://offline/ref=5D2A8E3A69DA6386D9AF803E4FF21C8F4E00B5396549E11FA3EA1BFA6DDE21C1A4DB870B81285EF7303F94251F2D49C8C169FB033B9616E2H2X5I" TargetMode="External"/><Relationship Id="rId4148" Type="http://schemas.openxmlformats.org/officeDocument/2006/relationships/hyperlink" Target="consultantplus://offline/ref=5D2A8E3A69DA6386D9AF803E4FF21C8F4E00B5396549E11FA3EA1BFA6DDE21C1A4DB870B802F5DF2303F94251F2D49C8C169FB033B9616E2H2X5I" TargetMode="External"/><Relationship Id="rId4355" Type="http://schemas.openxmlformats.org/officeDocument/2006/relationships/hyperlink" Target="consultantplus://offline/ref=5D2A8E3A69DA6386D9AF803E4FF21C8F4E00B5396549E11FA3EA1BFA6DDE21C1A4DB870B812D52F2353F94251F2D49C8C169FB033B9616E2H2X5I" TargetMode="External"/><Relationship Id="rId1949" Type="http://schemas.openxmlformats.org/officeDocument/2006/relationships/hyperlink" Target="consultantplus://offline/ref=5D2A8E3A69DA6386D9AF803E4FF21C8F4E00B5396549E11FA3EA1BFA6DDE21C1A4DB870B81275AF7363F94251F2D49C8C169FB033B9616E2H2X5I" TargetMode="External"/><Relationship Id="rId3164" Type="http://schemas.openxmlformats.org/officeDocument/2006/relationships/hyperlink" Target="consultantplus://offline/ref=5D2A8E3A69DA6386D9AF803E4FF21C8F4E00B5396549E11FA3EA1BFA6DDE21C1A4DB870B802F52F3343F94251F2D49C8C169FB033B9616E2H2X5I" TargetMode="External"/><Relationship Id="rId4008" Type="http://schemas.openxmlformats.org/officeDocument/2006/relationships/hyperlink" Target="consultantplus://offline/ref=5D2A8E3A69DA6386D9AF803E4FF21C8F4E00B5396549E11FA3EA1BFA6DDE21C1A4DB870B832F53F63B3F94251F2D49C8C169FB033B9616E2H2X5I" TargetMode="External"/><Relationship Id="rId4562" Type="http://schemas.openxmlformats.org/officeDocument/2006/relationships/hyperlink" Target="consultantplus://offline/ref=5D2A8E3A69DA6386D9AF803E4FF21C8F4E00B5396549E11FA3EA1BFA6DDE21C1A4DB870B812D5DFA373F94251F2D49C8C169FB033B9616E2H2X5I" TargetMode="External"/><Relationship Id="rId292" Type="http://schemas.openxmlformats.org/officeDocument/2006/relationships/hyperlink" Target="consultantplus://offline/ref=5D2A8E3A69DA6386D9AF803E4FF21C8F4E00B5396549E11FA3EA1BFA6DDE21C1A4DB870B802E5BF2343F94251F2D49C8C169FB033B9616E2H2X5I" TargetMode="External"/><Relationship Id="rId1809" Type="http://schemas.openxmlformats.org/officeDocument/2006/relationships/hyperlink" Target="consultantplus://offline/ref=5D2A8E3A69DA6386D9AF803E4FF21C8F4E00B5396549E11FA3EA1BFA6DDE21C1A4DB870B812E52FB373F94251F2D49C8C169FB033B9616E2H2X5I" TargetMode="External"/><Relationship Id="rId3371" Type="http://schemas.openxmlformats.org/officeDocument/2006/relationships/hyperlink" Target="consultantplus://offline/ref=5D2A8E3A69DA6386D9AF803E4FF21C8F4E00B5396549E11FA3EA1BFA6DDE21C1A4DB870B802D58F3303F94251F2D49C8C169FB033B9616E2H2X5I" TargetMode="External"/><Relationship Id="rId4215" Type="http://schemas.openxmlformats.org/officeDocument/2006/relationships/hyperlink" Target="consultantplus://offline/ref=5D2A8E3A69DA6386D9AF803E4FF21C8F4E00B5396549E11FA3EA1BFA6DDE21C1A4DB870B802F58F53A3F94251F2D49C8C169FB033B9616E2H2X5I" TargetMode="External"/><Relationship Id="rId4422" Type="http://schemas.openxmlformats.org/officeDocument/2006/relationships/hyperlink" Target="consultantplus://offline/ref=5D2A8E3A69DA6386D9AF803E4FF21C8F4E00B5396549E11FA3EA1BFA6DDE21C1A4DB870B812C5BF3333F94251F2D49C8C169FB033B9616E2H2X5I" TargetMode="External"/><Relationship Id="rId2180" Type="http://schemas.openxmlformats.org/officeDocument/2006/relationships/hyperlink" Target="consultantplus://offline/ref=5D2A8E3A69DA6386D9AF803E4FF21C8F4E00B5396549E11FA3EA1BFA6DDE21C1A4DB870B802B52F2323F94251F2D49C8C169FB033B9616E2H2X5I" TargetMode="External"/><Relationship Id="rId3024" Type="http://schemas.openxmlformats.org/officeDocument/2006/relationships/hyperlink" Target="consultantplus://offline/ref=5D2A8E3A69DA6386D9AF803E4FF21C8F4E00B5396549E11FA3EA1BFA6DDE21C1A4DB870B81285FF1363F94251F2D49C8C169FB033B9616E2H2X5I" TargetMode="External"/><Relationship Id="rId3231" Type="http://schemas.openxmlformats.org/officeDocument/2006/relationships/hyperlink" Target="consultantplus://offline/ref=5D2A8E3A69DA6386D9AF803E4FF21C8F4E00B5396549E11FA3EA1BFA6DDE21C1A4DB870B802D58F0343F94251F2D49C8C169FB033B9616E2H2X5I" TargetMode="External"/><Relationship Id="rId152" Type="http://schemas.openxmlformats.org/officeDocument/2006/relationships/hyperlink" Target="consultantplus://offline/ref=5D2A8E3A69DA6386D9AF803E4FF21C8F4E00B5396549E11FA3EA1BFA6DDE21C1A4DB870B802F5FF0363F94251F2D49C8C169FB033B9616E2H2X5I" TargetMode="External"/><Relationship Id="rId2040" Type="http://schemas.openxmlformats.org/officeDocument/2006/relationships/hyperlink" Target="consultantplus://offline/ref=5D2A8E3A69DA6386D9AF803E4FF21C8F4E00B5396549E11FA3EA1BFA6DDE21C1A4DB870B812759F4323F94251F2D49C8C169FB033B9616E2H2X5I" TargetMode="External"/><Relationship Id="rId2997" Type="http://schemas.openxmlformats.org/officeDocument/2006/relationships/hyperlink" Target="consultantplus://offline/ref=5D2A8E3A69DA6386D9AF803E4FF21C8F4E00B5396549E11FA3EA1BFA6DDE21C1A4DB870B812858F33A3F94251F2D49C8C169FB033B9616E2H2X5I" TargetMode="External"/><Relationship Id="rId5196" Type="http://schemas.openxmlformats.org/officeDocument/2006/relationships/hyperlink" Target="consultantplus://offline/ref=5D2A8E3A69DA6386D9AF803E4FF21C8F4E00B5396549E11FA3EA1BFA6DDE21C1A4DB870B812652F7363F94251F2D49C8C169FB033B9616E2H2X5I" TargetMode="External"/><Relationship Id="rId969" Type="http://schemas.openxmlformats.org/officeDocument/2006/relationships/hyperlink" Target="consultantplus://offline/ref=5D2A8E3A69DA6386D9AF803E4FF21C8F4E00B5396549E11FA3EA1BFA6DDE21C1A4DB870B802E5BF7343F94251F2D49C8C169FB033B9616E2H2X5I" TargetMode="External"/><Relationship Id="rId1599" Type="http://schemas.openxmlformats.org/officeDocument/2006/relationships/hyperlink" Target="consultantplus://offline/ref=5D2A8E3A69DA6386D9AF803E4FF21C8F4E00B5396549E11FA3EA1BFA6DDE21C1A4DB870B812D53F0353F94251F2D49C8C169FB033B9616E2H2X5I" TargetMode="External"/><Relationship Id="rId5056" Type="http://schemas.openxmlformats.org/officeDocument/2006/relationships/hyperlink" Target="consultantplus://offline/ref=5D2A8E3A69DA6386D9AF803E4FF21C8F4E00B5396549E11FA3EA1BFA6DDE21C1A4DB870B802F52FA343F94251F2D49C8C169FB033B9616E2H2X5I" TargetMode="External"/><Relationship Id="rId5263" Type="http://schemas.openxmlformats.org/officeDocument/2006/relationships/hyperlink" Target="consultantplus://offline/ref=5D2A8E3A69DA6386D9AF803E4FF21C8F4E00B5396549E11FA3EA1BFA6DDE21C1A4DB870B802C59F1363F94251F2D49C8C169FB033B9616E2H2X5I" TargetMode="External"/><Relationship Id="rId1459" Type="http://schemas.openxmlformats.org/officeDocument/2006/relationships/hyperlink" Target="consultantplus://offline/ref=5D2A8E3A69DA6386D9AF803E4FF21C8F4E00B5396549E11FA3EA1BFA6DDE21C1A4DB870B812758F4323F94251F2D49C8C169FB033B9616E2H2X5I" TargetMode="External"/><Relationship Id="rId2857" Type="http://schemas.openxmlformats.org/officeDocument/2006/relationships/hyperlink" Target="consultantplus://offline/ref=5D2A8E3A69DA6386D9AF803E4FF21C8F4E00B5396549E11FA3EA1BFA6DDE21C1A4DB870B81285BF7343F94251F2D49C8C169FB033B9616E2H2X5I" TargetMode="External"/><Relationship Id="rId3908" Type="http://schemas.openxmlformats.org/officeDocument/2006/relationships/hyperlink" Target="consultantplus://offline/ref=5D2A8E3A69DA6386D9AF803E4FF21C8F4E00B5396549E11FA3EA1BFA6DDE21C1A4DB870B802D5EFA303F94251F2D49C8C169FB033B9616E2H2X5I" TargetMode="External"/><Relationship Id="rId4072" Type="http://schemas.openxmlformats.org/officeDocument/2006/relationships/hyperlink" Target="consultantplus://offline/ref=5D2A8E3A69DA6386D9AF803E4FF21C8F4E00B5396549E11FA3EA1BFA6DDE21C1A4DB870B832F53FA373F94251F2D49C8C169FB033B9616E2H2X5I" TargetMode="External"/><Relationship Id="rId5123" Type="http://schemas.openxmlformats.org/officeDocument/2006/relationships/hyperlink" Target="consultantplus://offline/ref=5D2A8E3A69DA6386D9AF803E4FF21C8F4E00B5396549E11FA3EA1BFA6DDE21C1A4DB870B812952F7303F94251F2D49C8C169FB033B9616E2H2X5I" TargetMode="External"/><Relationship Id="rId5330" Type="http://schemas.openxmlformats.org/officeDocument/2006/relationships/hyperlink" Target="consultantplus://offline/ref=5D2A8E3A69DA6386D9AF803E4FF21C8F4E00B5396549E11FA3EA1BFA6DDE21C1A4DB870B832F53FA333F94251F2D49C8C169FB033B9616E2H2X5I" TargetMode="External"/><Relationship Id="rId98" Type="http://schemas.openxmlformats.org/officeDocument/2006/relationships/hyperlink" Target="consultantplus://offline/ref=5D2A8E3A69DA6386D9AF803E4FF21C8F4E00B5396549E11FA3EA1BFA6DDE21C1A4DB870B802F5DF2323F94251F2D49C8C169FB033B9616E2H2X5I" TargetMode="External"/><Relationship Id="rId829" Type="http://schemas.openxmlformats.org/officeDocument/2006/relationships/hyperlink" Target="consultantplus://offline/ref=5D2A8E3A69DA6386D9AF803E4FF21C8F4E00B5396549E11FA3EA1BFA6DDE21C1A4DB870B802F5BF0363F94251F2D49C8C169FB033B9616E2H2X5I" TargetMode="External"/><Relationship Id="rId1666" Type="http://schemas.openxmlformats.org/officeDocument/2006/relationships/hyperlink" Target="consultantplus://offline/ref=5D2A8E3A69DA6386D9AF803E4FF21C8F4E00B5396549E11FA3EA1BFA6DDE21C1A4DB870B812D5CFB373F94251F2D49C8C169FB033B9616E2H2X5I" TargetMode="External"/><Relationship Id="rId1873" Type="http://schemas.openxmlformats.org/officeDocument/2006/relationships/hyperlink" Target="consultantplus://offline/ref=5D2A8E3A69DA6386D9AF803E4FF21C8F4E00B5396549E11FA3EA1BFA6DDE21C1A4DB870B812D5DF2313F94251F2D49C8C169FB033B9616E2H2X5I" TargetMode="External"/><Relationship Id="rId2717" Type="http://schemas.openxmlformats.org/officeDocument/2006/relationships/hyperlink" Target="consultantplus://offline/ref=5D2A8E3A69DA6386D9AF803E4FF21C8F4E00B5396549E11FA3EA1BFA6DDE21C1A4DB870B81275FF53A3F94251F2D49C8C169FB033B9616E2H2X5I" TargetMode="External"/><Relationship Id="rId2924" Type="http://schemas.openxmlformats.org/officeDocument/2006/relationships/hyperlink" Target="consultantplus://offline/ref=5D2A8E3A69DA6386D9AF803E4FF21C8F4E00B5396549E11FA3EA1BFA6DDE21C1A4DB870B81285EF3343F94251F2D49C8C169FB033B9616E2H2X5I" TargetMode="External"/><Relationship Id="rId1319" Type="http://schemas.openxmlformats.org/officeDocument/2006/relationships/hyperlink" Target="consultantplus://offline/ref=5D2A8E3A69DA6386D9AF803E4FF21C8F4E00B5396549E11FA3EA1BFA6DDE21C1A4DB870B802D59F2343F94251F2D49C8C169FB033B9616E2H2X5I" TargetMode="External"/><Relationship Id="rId1526" Type="http://schemas.openxmlformats.org/officeDocument/2006/relationships/hyperlink" Target="consultantplus://offline/ref=5D2A8E3A69DA6386D9AF803E4FF21C8F4E00B5396549E11FA3EA1BFA6DDE21C1A4DB870B812D5DF63B3F94251F2D49C8C169FB033B9616E2H2X5I" TargetMode="External"/><Relationship Id="rId1733" Type="http://schemas.openxmlformats.org/officeDocument/2006/relationships/hyperlink" Target="consultantplus://offline/ref=5D2A8E3A69DA6386D9AF803E4FF21C8F4E00B5396549E11FA3EA1BFA6DDE21C1A4DB870B812D53F43B3F94251F2D49C8C169FB033B9616E2H2X5I" TargetMode="External"/><Relationship Id="rId1940" Type="http://schemas.openxmlformats.org/officeDocument/2006/relationships/hyperlink" Target="consultantplus://offline/ref=5D2A8E3A69DA6386D9AF803E4FF21C8F4E00B5396549E11FA3EA1BFA6DDE21C1A4DB870B802E5EFA343F94251F2D49C8C169FB033B9616E2H2X5I" TargetMode="External"/><Relationship Id="rId4889" Type="http://schemas.openxmlformats.org/officeDocument/2006/relationships/hyperlink" Target="consultantplus://offline/ref=5D2A8E3A69DA6386D9AF803E4FF21C8F4E00B5396549E11FA3EA1BFA6DDE21C1A4DB870B802D5BF43A3F94251F2D49C8C169FB033B9616E2H2X5I" TargetMode="External"/><Relationship Id="rId25" Type="http://schemas.openxmlformats.org/officeDocument/2006/relationships/hyperlink" Target="consultantplus://offline/ref=A3B44D481FDC08976BFA45DEAF756ADA14544DC71953B8BF9AA5F56B89F1C23229BE43A737BE05AD493D07CFAEDA8979F7C364E3E0BFCDBAG8X8I" TargetMode="External"/><Relationship Id="rId1800" Type="http://schemas.openxmlformats.org/officeDocument/2006/relationships/hyperlink" Target="consultantplus://offline/ref=5D2A8E3A69DA6386D9AF803E4FF21C8F4E00B5396549E11FA3EA1BFA6DDE21C1A4DB870B812C5BF2313F94251F2D49C8C169FB033B9616E2H2X5I" TargetMode="External"/><Relationship Id="rId3698" Type="http://schemas.openxmlformats.org/officeDocument/2006/relationships/hyperlink" Target="consultantplus://offline/ref=5D2A8E3A69DA6386D9AF803E4FF21C8F4E00B5396549E11FA3EA1BFA6DDE21C1A4DB870B81265CF5343F94251F2D49C8C169FB033B9616E2H2X5I" TargetMode="External"/><Relationship Id="rId4749" Type="http://schemas.openxmlformats.org/officeDocument/2006/relationships/hyperlink" Target="consultantplus://offline/ref=5D2A8E3A69DA6386D9AF803E4FF21C8F4E00B5396549E11FA3EA1BFA6DDE21C1A4DB870B802D5BFB3A3F94251F2D49C8C169FB033B9616E2H2X5I" TargetMode="External"/><Relationship Id="rId4956" Type="http://schemas.openxmlformats.org/officeDocument/2006/relationships/hyperlink" Target="consultantplus://offline/ref=5D2A8E3A69DA6386D9AF803E4FF21C8F4E00B5396549E11FA3EA1BFA6DDE21C1A4DB870B81265AF0363F94251F2D49C8C169FB033B9616E2H2X5I" TargetMode="External"/><Relationship Id="rId3558" Type="http://schemas.openxmlformats.org/officeDocument/2006/relationships/hyperlink" Target="consultantplus://offline/ref=5D2A8E3A69DA6386D9AF803E4FF21C8F4E00B5396549E11FA3EA1BFA6DDE21C1A4DB870B802F53F1303F94251F2D49C8C169FB033B9616E2H2X5I" TargetMode="External"/><Relationship Id="rId3765" Type="http://schemas.openxmlformats.org/officeDocument/2006/relationships/hyperlink" Target="consultantplus://offline/ref=5D2A8E3A69DA6386D9AF803E4FF21C8F4E00B5396549E11FA3EA1BFA6DDE21C1A4DB870B812652F2343F94251F2D49C8C169FB033B9616E2H2X5I" TargetMode="External"/><Relationship Id="rId3972" Type="http://schemas.openxmlformats.org/officeDocument/2006/relationships/hyperlink" Target="consultantplus://offline/ref=5D2A8E3A69DA6386D9AF803E4FF21C8F4E00B5396549E11FA3EA1BFA6DDE21C1A4DB870B812D59F1333F94251F2D49C8C169FB033B9616E2H2X5I" TargetMode="External"/><Relationship Id="rId4609" Type="http://schemas.openxmlformats.org/officeDocument/2006/relationships/hyperlink" Target="consultantplus://offline/ref=5D2A8E3A69DA6386D9AF803E4FF21C8F4E00B5396549E11FA3EA1BFA6DDE21C1A4DB870B812A5AF63A3F94251F2D49C8C169FB033B9616E2H2X5I" TargetMode="External"/><Relationship Id="rId4816" Type="http://schemas.openxmlformats.org/officeDocument/2006/relationships/hyperlink" Target="consultantplus://offline/ref=5D2A8E3A69DA6386D9AF803E4FF21C8F4E00B5396549E11FA3EA1BFA6DDE21C1A4DB870B802E5CF73A3F94251F2D49C8C169FB033B9616E2H2X5I" TargetMode="External"/><Relationship Id="rId479" Type="http://schemas.openxmlformats.org/officeDocument/2006/relationships/hyperlink" Target="consultantplus://offline/ref=5D2A8E3A69DA6386D9AF803E4FF21C8F4E00B5396549E11FA3EA1BFA6DDE21C1A4DB870B802D58F0363F94251F2D49C8C169FB033B9616E2H2X5I" TargetMode="External"/><Relationship Id="rId686" Type="http://schemas.openxmlformats.org/officeDocument/2006/relationships/hyperlink" Target="consultantplus://offline/ref=5D2A8E3A69DA6386D9AF803E4FF21C8F4E00B5396549E11FA3EA1BFA6DDE21C1A4DB870B802D5EF7323F94251F2D49C8C169FB033B9616E2H2X5I" TargetMode="External"/><Relationship Id="rId893" Type="http://schemas.openxmlformats.org/officeDocument/2006/relationships/hyperlink" Target="consultantplus://offline/ref=5D2A8E3A69DA6386D9AF803E4FF21C8F4E00B5396549E11FA3EA1BFA6DDE21C1A4DB870B802F58FB343F94251F2D49C8C169FB033B9616E2H2X5I" TargetMode="External"/><Relationship Id="rId2367" Type="http://schemas.openxmlformats.org/officeDocument/2006/relationships/hyperlink" Target="consultantplus://offline/ref=5D2A8E3A69DA6386D9AF803E4FF21C8F4E00B5396549E11FA3EA1BFA6DDE21C1A4DB870B812D5AF1353F94251F2D49C8C169FB033B9616E2H2X5I" TargetMode="External"/><Relationship Id="rId2574" Type="http://schemas.openxmlformats.org/officeDocument/2006/relationships/hyperlink" Target="consultantplus://offline/ref=5D2A8E3A69DA6386D9AF803E4FF21C8F4E00B5396549E11FA3EA1BFA6DDE21C1A4DB870B802E59F6363F94251F2D49C8C169FB033B9616E2H2X5I" TargetMode="External"/><Relationship Id="rId2781" Type="http://schemas.openxmlformats.org/officeDocument/2006/relationships/hyperlink" Target="consultantplus://offline/ref=5D2A8E3A69DA6386D9AF803E4FF21C8F4E00B5396549E11FA3EA1BFA6DDE21C1A4DB870B812A5BF0343F94251F2D49C8C169FB033B9616E2H2X5I" TargetMode="External"/><Relationship Id="rId3418" Type="http://schemas.openxmlformats.org/officeDocument/2006/relationships/hyperlink" Target="consultantplus://offline/ref=5D2A8E3A69DA6386D9AF803E4FF21C8F4E00B5396549E11FA3EA1BFA6DDE21C1A4DB870B812952F2363F94251F2D49C8C169FB033B9616E2H2X5I" TargetMode="External"/><Relationship Id="rId3625" Type="http://schemas.openxmlformats.org/officeDocument/2006/relationships/hyperlink" Target="consultantplus://offline/ref=5D2A8E3A69DA6386D9AF803E4FF21C8F4E00B5396549E11FA3EA1BFA6DDE21C1A4DB870B81265EF2363F94251F2D49C8C169FB033B9616E2H2X5I" TargetMode="External"/><Relationship Id="rId339" Type="http://schemas.openxmlformats.org/officeDocument/2006/relationships/hyperlink" Target="consultantplus://offline/ref=5D2A8E3A69DA6386D9AF803E4FF21C8F4E00B5396549E11FA3EA1BFA6DDE21C1A4DB870B812D5EF3373F94251F2D49C8C169FB033B9616E2H2X5I" TargetMode="External"/><Relationship Id="rId546" Type="http://schemas.openxmlformats.org/officeDocument/2006/relationships/hyperlink" Target="consultantplus://offline/ref=5D2A8E3A69DA6386D9AF803E4FF21C8F4E00B5396549E11FA3EA1BFA6DDE21C1A4DB870B802D59F1303F94251F2D49C8C169FB033B9616E2H2X5I" TargetMode="External"/><Relationship Id="rId753" Type="http://schemas.openxmlformats.org/officeDocument/2006/relationships/hyperlink" Target="consultantplus://offline/ref=5D2A8E3A69DA6386D9AF803E4FF21C8F4E00B5396549E11FA3EA1BFA6DDE21C1A4DB870B812753F1303F94251F2D49C8C169FB033B9616E2H2X5I" TargetMode="External"/><Relationship Id="rId1176" Type="http://schemas.openxmlformats.org/officeDocument/2006/relationships/hyperlink" Target="consultantplus://offline/ref=5D2A8E3A69DA6386D9AF803E4FF21C8F4E00B5396549E11FA3EA1BFA6DDE21C1A4DB870B81275EF3363F94251F2D49C8C169FB033B9616E2H2X5I" TargetMode="External"/><Relationship Id="rId1383" Type="http://schemas.openxmlformats.org/officeDocument/2006/relationships/hyperlink" Target="consultantplus://offline/ref=5D2A8E3A69DA6386D9AF803E4FF21C8F4E00B5396549E11FA3EA1BFA6DDE21C1A4DB870B802F5DF7303F94251F2D49C8C169FB033B9616E2H2X5I" TargetMode="External"/><Relationship Id="rId2227" Type="http://schemas.openxmlformats.org/officeDocument/2006/relationships/hyperlink" Target="consultantplus://offline/ref=5D2A8E3A69DA6386D9AF803E4FF21C8F4E00B5396549E11FA3EA1BFA6DDE21C1A4DB870B802E5CF3343F94251F2D49C8C169FB033B9616E2H2X5I" TargetMode="External"/><Relationship Id="rId2434" Type="http://schemas.openxmlformats.org/officeDocument/2006/relationships/hyperlink" Target="consultantplus://offline/ref=5D2A8E3A69DA6386D9AF803E4FF21C8F4E00B5396549E11FA3EA1BFA6DDE21C1A4DB870B812752F3323F94251F2D49C8C169FB033B9616E2H2X5I" TargetMode="External"/><Relationship Id="rId3832" Type="http://schemas.openxmlformats.org/officeDocument/2006/relationships/hyperlink" Target="consultantplus://offline/ref=5D2A8E3A69DA6386D9AF803E4FF21C8F4E00B5396549E11FA3EA1BFA6DDE21C1A4DB870B802D5EF1323F94251F2D49C8C169FB033B9616E2H2X5I" TargetMode="External"/><Relationship Id="rId406" Type="http://schemas.openxmlformats.org/officeDocument/2006/relationships/hyperlink" Target="consultantplus://offline/ref=5D2A8E3A69DA6386D9AF803E4FF21C8F4E00B5396549E11FA3EA1BFA6DDE21C1A4DB870B802D59F2343F94251F2D49C8C169FB033B9616E2H2X5I" TargetMode="External"/><Relationship Id="rId960" Type="http://schemas.openxmlformats.org/officeDocument/2006/relationships/hyperlink" Target="consultantplus://offline/ref=5D2A8E3A69DA6386D9AF803E4FF21C8F4E00B5396549E11FA3EA1BFA6DDE21C1A4DB870B802A5CFB3A3F94251F2D49C8C169FB033B9616E2H2X5I" TargetMode="External"/><Relationship Id="rId1036" Type="http://schemas.openxmlformats.org/officeDocument/2006/relationships/hyperlink" Target="consultantplus://offline/ref=5D2A8E3A69DA6386D9AF803E4FF21C8F4E00B5396549E11FA3EA1BFA6DDE21C1A4DB870B802E5AF7323F94251F2D49C8C169FB033B9616E2H2X5I" TargetMode="External"/><Relationship Id="rId1243" Type="http://schemas.openxmlformats.org/officeDocument/2006/relationships/hyperlink" Target="consultantplus://offline/ref=5D2A8E3A69DA6386D9AF803E4FF21C8F4E00B5396549E11FA3EA1BFA6DDE21C1A4DB870B802F5BF7303F94251F2D49C8C169FB033B9616E2H2X5I" TargetMode="External"/><Relationship Id="rId1590" Type="http://schemas.openxmlformats.org/officeDocument/2006/relationships/hyperlink" Target="consultantplus://offline/ref=5D2A8E3A69DA6386D9AF803E4FF21C8F4E00B5396549E11FA3EA1BFA6DDE21C1A4DB870B812D5CF5313F94251F2D49C8C169FB033B9616E2H2X5I" TargetMode="External"/><Relationship Id="rId2641" Type="http://schemas.openxmlformats.org/officeDocument/2006/relationships/hyperlink" Target="consultantplus://offline/ref=5D2A8E3A69DA6386D9AF803E4FF21C8F4E00B5396549E11FA3EA1BFA6DDE21C1A4DB870B832F59FA313F94251F2D49C8C169FB033B9616E2H2X5I" TargetMode="External"/><Relationship Id="rId4399" Type="http://schemas.openxmlformats.org/officeDocument/2006/relationships/hyperlink" Target="consultantplus://offline/ref=5D2A8E3A69DA6386D9AF803E4FF21C8F4E00B5396549E11FA3EA1BFA6DDE21C1A4DB870B812D5CF5373F94251F2D49C8C169FB033B9616E2H2X5I" TargetMode="External"/><Relationship Id="rId613" Type="http://schemas.openxmlformats.org/officeDocument/2006/relationships/hyperlink" Target="consultantplus://offline/ref=5D2A8E3A69DA6386D9AF803E4FF21C8F4E00B5396549E11FA3EA1BFA6DDE21C1A4DB870B802D5EF5343F94251F2D49C8C169FB033B9616E2H2X5I" TargetMode="External"/><Relationship Id="rId820" Type="http://schemas.openxmlformats.org/officeDocument/2006/relationships/hyperlink" Target="consultantplus://offline/ref=5D2A8E3A69DA6386D9AF803E4FF21C8F4E00B5396549E11FA3EA1BFA6DDE21C1A4DB870B802F59FB303F94251F2D49C8C169FB033B9616E2H2X5I" TargetMode="External"/><Relationship Id="rId1450" Type="http://schemas.openxmlformats.org/officeDocument/2006/relationships/hyperlink" Target="consultantplus://offline/ref=5D2A8E3A69DA6386D9AF803E4FF21C8F4E00B5396549E11FA3EA1BFA6DDE21C1A4DB870B812759F5323F94251F2D49C8C169FB033B9616E2H2X5I" TargetMode="External"/><Relationship Id="rId2501" Type="http://schemas.openxmlformats.org/officeDocument/2006/relationships/hyperlink" Target="consultantplus://offline/ref=5D2A8E3A69DA6386D9AF803E4FF21C8F4E00B5396549E11FA3EA1BFA6DDE21C1A4DB870B81265AF1343F94251F2D49C8C169FB033B9616E2H2X5I" TargetMode="External"/><Relationship Id="rId1103" Type="http://schemas.openxmlformats.org/officeDocument/2006/relationships/hyperlink" Target="consultantplus://offline/ref=5D2A8E3A69DA6386D9AF803E4FF21C8F4E00B5396549E11FA3EA1BFA6DDE21C1A4DB870B802E58F5363F94251F2D49C8C169FB033B9616E2H2X5I" TargetMode="External"/><Relationship Id="rId1310" Type="http://schemas.openxmlformats.org/officeDocument/2006/relationships/hyperlink" Target="consultantplus://offline/ref=5D2A8E3A69DA6386D9AF803E4FF21C8F4E00B5396549E11FA3EA1BFA6DDE21C1A4DB870B802D58F73A3F94251F2D49C8C169FB033B9616E2H2X5I" TargetMode="External"/><Relationship Id="rId4259" Type="http://schemas.openxmlformats.org/officeDocument/2006/relationships/hyperlink" Target="consultantplus://offline/ref=5D2A8E3A69DA6386D9AF803E4FF21C8F4E00B5396549E11FA3EA1BFA6DDE21C1A4DB870B812E52F7333F94251F2D49C8C169FB033B9616E2H2X5I" TargetMode="External"/><Relationship Id="rId4466" Type="http://schemas.openxmlformats.org/officeDocument/2006/relationships/hyperlink" Target="consultantplus://offline/ref=5D2A8E3A69DA6386D9AF803E4FF21C8F4E00B5396549E11FA3EA1BFA6DDE21C1A4DB870B812D53F6313F94251F2D49C8C169FB033B9616E2H2X5I" TargetMode="External"/><Relationship Id="rId4673" Type="http://schemas.openxmlformats.org/officeDocument/2006/relationships/hyperlink" Target="consultantplus://offline/ref=5D2A8E3A69DA6386D9AF803E4FF21C8F4E00B5396549E11FA3EA1BFA6DDE21C1A4DB870B802E5DF4363F94251F2D49C8C169FB033B9616E2H2X5I" TargetMode="External"/><Relationship Id="rId4880" Type="http://schemas.openxmlformats.org/officeDocument/2006/relationships/hyperlink" Target="consultantplus://offline/ref=5D2A8E3A69DA6386D9AF803E4FF21C8F4E00B5396549E11FA3EA1BFA6DDE21C1A4DB870B802D5BF0323F94251F2D49C8C169FB033B9616E2H2X5I" TargetMode="External"/><Relationship Id="rId3068" Type="http://schemas.openxmlformats.org/officeDocument/2006/relationships/hyperlink" Target="consultantplus://offline/ref=5D2A8E3A69DA6386D9AF803E4FF21C8F4E00B5396549E11FA3EA1BFA6DDE21C1A4DB870B802D5CF7323F94251F2D49C8C169FB033B9616E2H2X5I" TargetMode="External"/><Relationship Id="rId3275" Type="http://schemas.openxmlformats.org/officeDocument/2006/relationships/hyperlink" Target="consultantplus://offline/ref=5D2A8E3A69DA6386D9AF803E4FF21C8F4E00B5396549E11FA3EA1BFA6DDE21C1A4DB870B802D58FA323F94251F2D49C8C169FB033B9616E2H2X5I" TargetMode="External"/><Relationship Id="rId3482" Type="http://schemas.openxmlformats.org/officeDocument/2006/relationships/hyperlink" Target="consultantplus://offline/ref=5D2A8E3A69DA6386D9AF803E4FF21C8F4E00B5396549E11FA3EA1BFA6DDE21C1A4DB870B81285CF4323F94251F2D49C8C169FB033B9616E2H2X5I" TargetMode="External"/><Relationship Id="rId4119" Type="http://schemas.openxmlformats.org/officeDocument/2006/relationships/hyperlink" Target="consultantplus://offline/ref=5D2A8E3A69DA6386D9AF803E4FF21C8F4E00B5396549E11FA3EA1BFA6DDE21C1A4DB870B802F5EF1363F94251F2D49C8C169FB033B9616E2H2X5I" TargetMode="External"/><Relationship Id="rId4326" Type="http://schemas.openxmlformats.org/officeDocument/2006/relationships/hyperlink" Target="consultantplus://offline/ref=5D2A8E3A69DA6386D9AF803E4FF21C8F4E00B5396549E11FA3EA1BFA6DDE21C1A4DB870B812D5DF7373F94251F2D49C8C169FB033B9616E2H2X5I" TargetMode="External"/><Relationship Id="rId4533" Type="http://schemas.openxmlformats.org/officeDocument/2006/relationships/hyperlink" Target="consultantplus://offline/ref=5D2A8E3A69DA6386D9AF803E4FF21C8F4E00B5396549E11FA3EA1BFA6DDE21C1A4DB870B812D52F5373F94251F2D49C8C169FB033B9616E2H2X5I" TargetMode="External"/><Relationship Id="rId4740" Type="http://schemas.openxmlformats.org/officeDocument/2006/relationships/hyperlink" Target="consultantplus://offline/ref=5D2A8E3A69DA6386D9AF803E4FF21C8F4E00B5396549E11FA3EA1BFA6DDE21C1A4DB870B802E53FA323F94251F2D49C8C169FB033B9616E2H2X5I" TargetMode="External"/><Relationship Id="rId196" Type="http://schemas.openxmlformats.org/officeDocument/2006/relationships/hyperlink" Target="consultantplus://offline/ref=5D2A8E3A69DA6386D9AF803E4FF21C8F4E00B5396549E11FA3EA1BFA6DDE21C1A4DB870B802F53F63A3F94251F2D49C8C169FB033B9616E2H2X5I" TargetMode="External"/><Relationship Id="rId2084" Type="http://schemas.openxmlformats.org/officeDocument/2006/relationships/hyperlink" Target="consultantplus://offline/ref=5D2A8E3A69DA6386D9AF803E4FF21C8F4E00B5396549E11FA3EA1BFA6DDE21C1A4DB870B812759F6363F94251F2D49C8C169FB033B9616E2H2X5I" TargetMode="External"/><Relationship Id="rId2291" Type="http://schemas.openxmlformats.org/officeDocument/2006/relationships/hyperlink" Target="consultantplus://offline/ref=5D2A8E3A69DA6386D9AF803E4FF21C8F4E00B5396549E11FA3EA1BFA6DDE21C1A4DB870B802D5BF3343F94251F2D49C8C169FB033B9616E2H2X5I" TargetMode="External"/><Relationship Id="rId3135" Type="http://schemas.openxmlformats.org/officeDocument/2006/relationships/hyperlink" Target="consultantplus://offline/ref=5D2A8E3A69DA6386D9AF803E4FF21C8F4E00B5396549E11FA3EA1BFA6DDE21C1A4DB870B802F52FB343F94251F2D49C8C169FB033B9616E2H2X5I" TargetMode="External"/><Relationship Id="rId3342" Type="http://schemas.openxmlformats.org/officeDocument/2006/relationships/hyperlink" Target="consultantplus://offline/ref=5D2A8E3A69DA6386D9AF803E4FF21C8F4E00B5396549E11FA3EA1BFA6DDE21C1A4DB870B802D58F4303F94251F2D49C8C169FB033B9616E2H2X5I" TargetMode="External"/><Relationship Id="rId4600" Type="http://schemas.openxmlformats.org/officeDocument/2006/relationships/hyperlink" Target="consultantplus://offline/ref=5D2A8E3A69DA6386D9AF803E4FF21C8F4E00B5396549E11FA3EA1BFA6DDE21C1A4DB870B812F53F7333F94251F2D49C8C169FB033B9616E2H2X5I" TargetMode="External"/><Relationship Id="rId263" Type="http://schemas.openxmlformats.org/officeDocument/2006/relationships/hyperlink" Target="consultantplus://offline/ref=5D2A8E3A69DA6386D9AF803E4FF21C8F4E00B5396549E11FA3EA1BFA6DDE21C1A4DB870B802A53F5343F94251F2D49C8C169FB033B9616E2H2X5I" TargetMode="External"/><Relationship Id="rId470" Type="http://schemas.openxmlformats.org/officeDocument/2006/relationships/hyperlink" Target="consultantplus://offline/ref=5D2A8E3A69DA6386D9AF803E4FF21C8F4E00B5396549E11FA3EA1BFA6DDE21C1A4DB870B802D59F5343F94251F2D49C8C169FB033B9616E2H2X5I" TargetMode="External"/><Relationship Id="rId2151" Type="http://schemas.openxmlformats.org/officeDocument/2006/relationships/hyperlink" Target="consultantplus://offline/ref=5D2A8E3A69DA6386D9AF803E4FF21C8F4E00B5396549E11FA3EA1BFA6DDE21C1A4DB870B802E53F7343F94251F2D49C8C169FB033B9616E2H2X5I" TargetMode="External"/><Relationship Id="rId3202" Type="http://schemas.openxmlformats.org/officeDocument/2006/relationships/hyperlink" Target="consultantplus://offline/ref=5D2A8E3A69DA6386D9AF803E4FF21C8F4E00B5396549E11FA3EA1BFA6DDE21C1A4DB870B802D58F63A3F94251F2D49C8C169FB033B9616E2H2X5I" TargetMode="External"/><Relationship Id="rId123" Type="http://schemas.openxmlformats.org/officeDocument/2006/relationships/hyperlink" Target="consultantplus://offline/ref=5D2A8E3A69DA6386D9AF803E4FF21C8F4E00B5396549E11FA3EA1BFA6DDE21C1A4DB870B802F5CF3323F94251F2D49C8C169FB033B9616E2H2X5I" TargetMode="External"/><Relationship Id="rId330" Type="http://schemas.openxmlformats.org/officeDocument/2006/relationships/hyperlink" Target="consultantplus://offline/ref=5D2A8E3A69DA6386D9AF803E4FF21C8F4E00B5396549E11FA3EA1BFA6DDE21C1A4DB870B802F52F0363F94251F2D49C8C169FB033B9616E2H2X5I" TargetMode="External"/><Relationship Id="rId2011" Type="http://schemas.openxmlformats.org/officeDocument/2006/relationships/hyperlink" Target="consultantplus://offline/ref=5D2A8E3A69DA6386D9AF803E4FF21C8F4E00B5396549E11FA3EA1BFA6DDE21C1A4DB870B812758FB303F94251F2D49C8C169FB033B9616E2H2X5I" TargetMode="External"/><Relationship Id="rId5167" Type="http://schemas.openxmlformats.org/officeDocument/2006/relationships/hyperlink" Target="consultantplus://offline/ref=5D2A8E3A69DA6386D9AF803E4FF21C8F4E00B5396549E11FA3EA1BFA6DDE21C1A4DB870B802D53F0343F94251F2D49C8C169FB033B9616E2H2X5I" TargetMode="External"/><Relationship Id="rId2968" Type="http://schemas.openxmlformats.org/officeDocument/2006/relationships/hyperlink" Target="consultantplus://offline/ref=5D2A8E3A69DA6386D9AF803E4FF21C8F4E00B5396549E11FA3EA1BFA6DDE21C1A4DB870B81285BFA363F94251F2D49C8C169FB033B9616E2H2X5I" TargetMode="External"/><Relationship Id="rId4183" Type="http://schemas.openxmlformats.org/officeDocument/2006/relationships/hyperlink" Target="consultantplus://offline/ref=5D2A8E3A69DA6386D9AF803E4FF21C8F4E00B5396549E11FA3EA1BFA6DDE21C1A4DB870B802D5EF0303F94251F2D49C8C169FB033B9616E2H2X5I" TargetMode="External"/><Relationship Id="rId5027" Type="http://schemas.openxmlformats.org/officeDocument/2006/relationships/hyperlink" Target="consultantplus://offline/ref=5D2A8E3A69DA6386D9AF803E4FF21C8F4E00B5396549E11FA3EA1BFA6DDE21C1A4DB870B81285BFA3A3F94251F2D49C8C169FB033B9616E2H2X5I" TargetMode="External"/><Relationship Id="rId1777" Type="http://schemas.openxmlformats.org/officeDocument/2006/relationships/hyperlink" Target="consultantplus://offline/ref=5D2A8E3A69DA6386D9AF803E4FF21C8F4E00B5396549E11FA3EA1BFA6DDE21C1A4DB870B812D5CF4373F94251F2D49C8C169FB033B9616E2H2X5I" TargetMode="External"/><Relationship Id="rId1984" Type="http://schemas.openxmlformats.org/officeDocument/2006/relationships/hyperlink" Target="consultantplus://offline/ref=5D2A8E3A69DA6386D9AF803E4FF21C8F4E00B5396549E11FA3EA1BFA6DDE21C1A4DB870B802E5DF7363F94251F2D49C8C169FB033B9616E2H2X5I" TargetMode="External"/><Relationship Id="rId2828" Type="http://schemas.openxmlformats.org/officeDocument/2006/relationships/hyperlink" Target="consultantplus://offline/ref=5D2A8E3A69DA6386D9AF803E4FF21C8F4E00B5396549E11FA3EA1BFA6DDE21C1A4DB870B81285EFB363F94251F2D49C8C169FB033B9616E2H2X5I" TargetMode="External"/><Relationship Id="rId4390" Type="http://schemas.openxmlformats.org/officeDocument/2006/relationships/hyperlink" Target="consultantplus://offline/ref=5D2A8E3A69DA6386D9AF803E4FF21C8F4E00B5396549E11FA3EA1BFA6DDE21C1A4DB870B812D5DF4373F94251F2D49C8C169FB033B9616E2H2X5I" TargetMode="External"/><Relationship Id="rId5234" Type="http://schemas.openxmlformats.org/officeDocument/2006/relationships/hyperlink" Target="consultantplus://offline/ref=5D2A8E3A69DA6386D9AF803E4FF21C8F4E00B5396549E11FA3EA1BFA6DDE21C1A4DB870B802D5CF0343F94251F2D49C8C169FB033B9616E2H2X5I" TargetMode="External"/><Relationship Id="rId69" Type="http://schemas.openxmlformats.org/officeDocument/2006/relationships/image" Target="media/image3.wmf"/><Relationship Id="rId1637" Type="http://schemas.openxmlformats.org/officeDocument/2006/relationships/hyperlink" Target="consultantplus://offline/ref=5D2A8E3A69DA6386D9AF803E4FF21C8F4E00B5396549E11FA3EA1BFA6DDE21C1A4DB870B812C5BF4333F94251F2D49C8C169FB033B9616E2H2X5I" TargetMode="External"/><Relationship Id="rId1844" Type="http://schemas.openxmlformats.org/officeDocument/2006/relationships/hyperlink" Target="consultantplus://offline/ref=5D2A8E3A69DA6386D9AF803E4FF21C8F4E00B5396549E11FA3EA1BFA6DDE21C1A4DB870B812D53F4353F94251F2D49C8C169FB033B9616E2H2X5I" TargetMode="External"/><Relationship Id="rId4043" Type="http://schemas.openxmlformats.org/officeDocument/2006/relationships/hyperlink" Target="consultantplus://offline/ref=5D2A8E3A69DA6386D9AF803E4FF21C8F4E00B5396549E11FA3EA1BFA6DDE21C1A4DB870B832F53F7333F94251F2D49C8C169FB033B9616E2H2X5I" TargetMode="External"/><Relationship Id="rId4250" Type="http://schemas.openxmlformats.org/officeDocument/2006/relationships/hyperlink" Target="consultantplus://offline/ref=5D2A8E3A69DA6386D9AF803E4FF21C8F4E00B5396549E11FA3EA1BFA6DDE21C1A4DB870B812953FB323F94251F2D49C8C169FB033B9616E2H2X5I" TargetMode="External"/><Relationship Id="rId5301" Type="http://schemas.openxmlformats.org/officeDocument/2006/relationships/hyperlink" Target="consultantplus://offline/ref=5D2A8E3A69DA6386D9AF803E4FF21C8F4E00B5396549E11FA3EA1BFA6DDE21C1A4DB870B832F53FB3B3F94251F2D49C8C169FB033B9616E2H2X5I" TargetMode="External"/><Relationship Id="rId1704" Type="http://schemas.openxmlformats.org/officeDocument/2006/relationships/hyperlink" Target="consultantplus://offline/ref=5D2A8E3A69DA6386D9AF803E4FF21C8F4E00B5396549E11FA3EA1BFA6DDE21C1A4DB870B812D5DF2333F94251F2D49C8C169FB033B9616E2H2X5I" TargetMode="External"/><Relationship Id="rId4110" Type="http://schemas.openxmlformats.org/officeDocument/2006/relationships/hyperlink" Target="consultantplus://offline/ref=5D2A8E3A69DA6386D9AF803E4FF21C8F4E00B5396549E11FA3EA1BFA6DDE21C1A4DB870B812A5FF7303F94251F2D49C8C169FB033B9616E2H2X5I" TargetMode="External"/><Relationship Id="rId1911" Type="http://schemas.openxmlformats.org/officeDocument/2006/relationships/hyperlink" Target="consultantplus://offline/ref=5D2A8E3A69DA6386D9AF803E4FF21C8F4E00B5396549E11FA3EA1BFA6DDE21C1A4DB870B812C5BF3333F94251F2D49C8C169FB033B9616E2H2X5I" TargetMode="External"/><Relationship Id="rId3669" Type="http://schemas.openxmlformats.org/officeDocument/2006/relationships/hyperlink" Target="consultantplus://offline/ref=5D2A8E3A69DA6386D9AF803E4FF21C8F4E00B5396549E11FA3EA1BFA6DDE21C1A4DB870B81265DF2303F94251F2D49C8C169FB033B9616E2H2X5I" TargetMode="External"/><Relationship Id="rId797" Type="http://schemas.openxmlformats.org/officeDocument/2006/relationships/hyperlink" Target="consultantplus://offline/ref=5D2A8E3A69DA6386D9AF803E4FF21C8F4E00B5396549E11FA3EA1BFA6DDE21C1A4DB870B802F5AF3323F94251F2D49C8C169FB033B9616E2H2X5I" TargetMode="External"/><Relationship Id="rId2478" Type="http://schemas.openxmlformats.org/officeDocument/2006/relationships/hyperlink" Target="consultantplus://offline/ref=5D2A8E3A69DA6386D9AF803E4FF21C8F4E00B5396549E11FA3EA1BFA6DDE21C1A4DB870B81265BF6303F94251F2D49C8C169FB033B9616E2H2X5I" TargetMode="External"/><Relationship Id="rId3876" Type="http://schemas.openxmlformats.org/officeDocument/2006/relationships/hyperlink" Target="consultantplus://offline/ref=5D2A8E3A69DA6386D9AF803E4FF21C8F4E00B5396549E11FA3EA1BFA6DDE21C1A4DB870B812E5BF5333F94251F2D49C8C169FB033B9616E2H2X5I" TargetMode="External"/><Relationship Id="rId4927" Type="http://schemas.openxmlformats.org/officeDocument/2006/relationships/hyperlink" Target="consultantplus://offline/ref=5D2A8E3A69DA6386D9AF803E4FF21C8F4E00B5396549E11FA3EA1BFA6DDE21C1A4DB870B802E52FA303F94251F2D49C8C169FB033B9616E2H2X5I" TargetMode="External"/><Relationship Id="rId5091" Type="http://schemas.openxmlformats.org/officeDocument/2006/relationships/hyperlink" Target="consultantplus://offline/ref=5D2A8E3A69DA6386D9AF803E4FF21C8F4E00B5396549E11FA3EA1BFA6DDE21C1A4DB870B802D5FF5343F94251F2D49C8C169FB033B9616E2H2X5I" TargetMode="External"/><Relationship Id="rId1287" Type="http://schemas.openxmlformats.org/officeDocument/2006/relationships/hyperlink" Target="consultantplus://offline/ref=5D2A8E3A69DA6386D9AF803E4FF21C8F4E00B5396549E11FA3EA1BFA6DDE21C1A4DB870B802F59F7363F94251F2D49C8C169FB033B9616E2H2X5I" TargetMode="External"/><Relationship Id="rId2685" Type="http://schemas.openxmlformats.org/officeDocument/2006/relationships/hyperlink" Target="consultantplus://offline/ref=5D2A8E3A69DA6386D9AF803E4FF21C8F4E00B5396549E11FA3EA1BFA6DDE21C1A4DB870B81275FF4303F94251F2D49C8C169FB033B9616E2H2X5I" TargetMode="External"/><Relationship Id="rId2892" Type="http://schemas.openxmlformats.org/officeDocument/2006/relationships/hyperlink" Target="consultantplus://offline/ref=5D2A8E3A69DA6386D9AF803E4FF21C8F4E00B5396549E11FA3EA1BFA6DDE21C1A4DB870B812859F5303F94251F2D49C8C169FB033B9616E2H2X5I" TargetMode="External"/><Relationship Id="rId3529" Type="http://schemas.openxmlformats.org/officeDocument/2006/relationships/hyperlink" Target="consultantplus://offline/ref=5D2A8E3A69DA6386D9AF803E4FF21C8F4E00B5396549E11FA3EA1BFA6DDE21C1A4DB870B802E5BFA363F94251F2D49C8C169FB033B9616E2H2X5I" TargetMode="External"/><Relationship Id="rId3736" Type="http://schemas.openxmlformats.org/officeDocument/2006/relationships/hyperlink" Target="consultantplus://offline/ref=5D2A8E3A69DA6386D9AF803E4FF21C8F4E00B5396549E11FA3EA1BFA6DDE21C1A4DB870B812653F0343F94251F2D49C8C169FB033B9616E2H2X5I" TargetMode="External"/><Relationship Id="rId3943" Type="http://schemas.openxmlformats.org/officeDocument/2006/relationships/hyperlink" Target="consultantplus://offline/ref=5D2A8E3A69DA6386D9AF803E4FF21C8F4E00B5396549E11FA3EA1BFA6DDE21C1A4DB870B81275BFA363F94251F2D49C8C169FB033B9616E2H2X5I" TargetMode="External"/><Relationship Id="rId657" Type="http://schemas.openxmlformats.org/officeDocument/2006/relationships/hyperlink" Target="consultantplus://offline/ref=5D2A8E3A69DA6386D9AF803E4FF21C8F4E00B5396549E11FA3EA1BFA6DDE21C1A4DB870B802D5AF0343F94251F2D49C8C169FB033B9616E2H2X5I" TargetMode="External"/><Relationship Id="rId864" Type="http://schemas.openxmlformats.org/officeDocument/2006/relationships/hyperlink" Target="consultantplus://offline/ref=5D2A8E3A69DA6386D9AF803E4FF21C8F4E00B5396549E11FA3EA1BFA6DDE21C1A4DB870B802F5AF53A3F94251F2D49C8C169FB033B9616E2H2X5I" TargetMode="External"/><Relationship Id="rId1494" Type="http://schemas.openxmlformats.org/officeDocument/2006/relationships/hyperlink" Target="consultantplus://offline/ref=5D2A8E3A69DA6386D9AF803E4FF21C8F4E00B5396549E11FA3EA1BFA6DDE21C1A4DB870B81275DF53A3F94251F2D49C8C169FB033B9616E2H2X5I" TargetMode="External"/><Relationship Id="rId2338" Type="http://schemas.openxmlformats.org/officeDocument/2006/relationships/hyperlink" Target="consultantplus://offline/ref=5D2A8E3A69DA6386D9AF803E4FF21C8F4E00B5396549E11FA3EA1BFA6DDE21C1A4DB870B802B52F1343F94251F2D49C8C169FB033B9616E2H2X5I" TargetMode="External"/><Relationship Id="rId2545" Type="http://schemas.openxmlformats.org/officeDocument/2006/relationships/hyperlink" Target="consultantplus://offline/ref=5D2A8E3A69DA6386D9AF803E4FF21C8F4E00B5396549E11FA3EA1BFA6DDE21C1A4DB870B812658FA303F94251F2D49C8C169FB033B9616E2H2X5I" TargetMode="External"/><Relationship Id="rId2752" Type="http://schemas.openxmlformats.org/officeDocument/2006/relationships/hyperlink" Target="consultantplus://offline/ref=5D2A8E3A69DA6386D9AF803E4FF21C8F4E00B5396549E11FA3EA1BFA6DDE21C1A4DB870B81275DF23A3F94251F2D49C8C169FB033B9616E2H2X5I" TargetMode="External"/><Relationship Id="rId3803" Type="http://schemas.openxmlformats.org/officeDocument/2006/relationships/hyperlink" Target="consultantplus://offline/ref=5D2A8E3A69DA6386D9AF803E4FF21C8F4E00B5396549E11FA3EA1BFA6DDE21C1A4DB870B802F5BF0323F94251F2D49C8C169FB033B9616E2H2X5I" TargetMode="External"/><Relationship Id="rId517" Type="http://schemas.openxmlformats.org/officeDocument/2006/relationships/hyperlink" Target="consultantplus://offline/ref=5D2A8E3A69DA6386D9AF803E4FF21C8F4E00B5396549E11FA3EA1BFA6DDE21C1A4DB870B812653FB363F94251F2D49C8C169FB033B9616E2H2X5I" TargetMode="External"/><Relationship Id="rId724" Type="http://schemas.openxmlformats.org/officeDocument/2006/relationships/hyperlink" Target="consultantplus://offline/ref=5D2A8E3A69DA6386D9AF803E4FF21C8F4E00B5396549E11FA3EA1BFA6DDE21C1A4DB870B812D5BFB313F94251F2D49C8C169FB033B9616E2H2X5I" TargetMode="External"/><Relationship Id="rId931" Type="http://schemas.openxmlformats.org/officeDocument/2006/relationships/hyperlink" Target="consultantplus://offline/ref=5D2A8E3A69DA6386D9AF803E4FF21C8F4E00B5396549E11FA3EA1BFA6DDE21C1A4DB870B802F59F7363F94251F2D49C8C169FB033B9616E2H2X5I" TargetMode="External"/><Relationship Id="rId1147" Type="http://schemas.openxmlformats.org/officeDocument/2006/relationships/hyperlink" Target="consultantplus://offline/ref=5D2A8E3A69DA6386D9AF803E4FF21C8F4E00B5396549E11FA3EA1BFA6DDE21C1A4DB870B802E5EF0303F94251F2D49C8C169FB033B9616E2H2X5I" TargetMode="External"/><Relationship Id="rId1354" Type="http://schemas.openxmlformats.org/officeDocument/2006/relationships/hyperlink" Target="consultantplus://offline/ref=5D2A8E3A69DA6386D9AF803E4FF21C8F4E00B5396549E11FA3EA1BFA6DDE21C1A4DB870B802D5EF3343F94251F2D49C8C169FB033B9616E2H2X5I" TargetMode="External"/><Relationship Id="rId1561" Type="http://schemas.openxmlformats.org/officeDocument/2006/relationships/hyperlink" Target="consultantplus://offline/ref=5D2A8E3A69DA6386D9AF803E4FF21C8F4E00B5396549E11FA3EA1BFA6DDE21C1A4DB870B812C5BF2373F94251F2D49C8C169FB033B9616E2H2X5I" TargetMode="External"/><Relationship Id="rId2405" Type="http://schemas.openxmlformats.org/officeDocument/2006/relationships/hyperlink" Target="consultantplus://offline/ref=5D2A8E3A69DA6386D9AF803E4FF21C8F4E00B5396549E11FA3EA1BFA6DDE21C1A4DB870B812D5AFB333F94251F2D49C8C169FB033B9616E2H2X5I" TargetMode="External"/><Relationship Id="rId2612" Type="http://schemas.openxmlformats.org/officeDocument/2006/relationships/hyperlink" Target="consultantplus://offline/ref=5D2A8E3A69DA6386D9AF803E4FF21C8F4E00B5396549E11FA3EA1BFA6DDE21C1A4DB870B832F59F0373F94251F2D49C8C169FB033B9616E2H2X5I" TargetMode="External"/><Relationship Id="rId60" Type="http://schemas.openxmlformats.org/officeDocument/2006/relationships/hyperlink" Target="consultantplus://offline/ref=A3B44D481FDC08976BFA45DEAF756ADA165645C81E51B8BF9AA5F56B89F1C23229BE43A737BE04AF433D07CFAEDA8979F7C364E3E0BFCDBAG8X8I" TargetMode="External"/><Relationship Id="rId1007" Type="http://schemas.openxmlformats.org/officeDocument/2006/relationships/hyperlink" Target="consultantplus://offline/ref=5D2A8E3A69DA6386D9AF803E4FF21C8F4E00B5396549E11FA3EA1BFA6DDE21C1A4DB870B802E5FF63A3F94251F2D49C8C169FB033B9616E2H2X5I" TargetMode="External"/><Relationship Id="rId1214" Type="http://schemas.openxmlformats.org/officeDocument/2006/relationships/hyperlink" Target="consultantplus://offline/ref=5D2A8E3A69DA6386D9AF803E4FF21C8F4E00B5396549E11FA3EA1BFA6DDE21C1A4DB870B802F5FF1363F94251F2D49C8C169FB033B9616E2H2X5I" TargetMode="External"/><Relationship Id="rId1421" Type="http://schemas.openxmlformats.org/officeDocument/2006/relationships/hyperlink" Target="consultantplus://offline/ref=5D2A8E3A69DA6386D9AF803E4FF21C8F4E00B5396549E11FA3EA1BFA6DDE21C1A4DB870B812653F0323F94251F2D49C8C169FB033B9616E2H2X5I" TargetMode="External"/><Relationship Id="rId4577" Type="http://schemas.openxmlformats.org/officeDocument/2006/relationships/hyperlink" Target="consultantplus://offline/ref=5D2A8E3A69DA6386D9AF803E4FF21C8F4E00B5396549E11FA3EA1BFA6DDE21C1A4DB870B812D53F03B3F94251F2D49C8C169FB033B9616E2H2X5I" TargetMode="External"/><Relationship Id="rId4784" Type="http://schemas.openxmlformats.org/officeDocument/2006/relationships/hyperlink" Target="consultantplus://offline/ref=5D2A8E3A69DA6386D9AF803E4FF21C8F4E00B5396549E11FA3EA1BFA6DDE21C1A4DB870B802E53F43A3F94251F2D49C8C169FB033B9616E2H2X5I" TargetMode="External"/><Relationship Id="rId4991" Type="http://schemas.openxmlformats.org/officeDocument/2006/relationships/hyperlink" Target="consultantplus://offline/ref=5D2A8E3A69DA6386D9AF803E4FF21C8F4E00B5396549E11FA3EA1BFA6DDE21C1A4DB870B81285AF1303F94251F2D49C8C169FB033B9616E2H2X5I" TargetMode="External"/><Relationship Id="rId3179" Type="http://schemas.openxmlformats.org/officeDocument/2006/relationships/hyperlink" Target="consultantplus://offline/ref=5D2A8E3A69DA6386D9AF803E4FF21C8F4E00B5396549E11FA3EA1BFA6DDE21C1A4DB870B802F52F2323F94251F2D49C8C169FB033B9616E2H2X5I" TargetMode="External"/><Relationship Id="rId3386" Type="http://schemas.openxmlformats.org/officeDocument/2006/relationships/hyperlink" Target="consultantplus://offline/ref=5D2A8E3A69DA6386D9AF803E4FF21C8F4E00B5396549E11FA3EA1BFA6DDE21C1A4DB870B812952F0303F94251F2D49C8C169FB033B9616E2H2X5I" TargetMode="External"/><Relationship Id="rId3593" Type="http://schemas.openxmlformats.org/officeDocument/2006/relationships/hyperlink" Target="consultantplus://offline/ref=5D2A8E3A69DA6386D9AF803E4FF21C8F4E00B5396549E11FA3EA1BFA6DDE21C1A4DB870B81265EF5303F94251F2D49C8C169FB033B9616E2H2X5I" TargetMode="External"/><Relationship Id="rId4437" Type="http://schemas.openxmlformats.org/officeDocument/2006/relationships/hyperlink" Target="consultantplus://offline/ref=5D2A8E3A69DA6386D9AF803E4FF21C8F4E00B5396549E11FA3EA1BFA6DDE21C1A4DB870B812D5FF2313F94251F2D49C8C169FB033B9616E2H2X5I" TargetMode="External"/><Relationship Id="rId4644" Type="http://schemas.openxmlformats.org/officeDocument/2006/relationships/hyperlink" Target="consultantplus://offline/ref=5D2A8E3A69DA6386D9AF803E4FF21C8F4E00B5396549E11FA3EA1BFA6DDE21C1A4DB870B812758F43A3F94251F2D49C8C169FB033B9616E2H2X5I" TargetMode="External"/><Relationship Id="rId2195" Type="http://schemas.openxmlformats.org/officeDocument/2006/relationships/hyperlink" Target="consultantplus://offline/ref=5D2A8E3A69DA6386D9AF803E4FF21C8F4E00B5396549E11FA3EA1BFA6DDE21C1A4DB870B802E53F5303F94251F2D49C8C169FB033B9616E2H2X5I" TargetMode="External"/><Relationship Id="rId3039" Type="http://schemas.openxmlformats.org/officeDocument/2006/relationships/hyperlink" Target="consultantplus://offline/ref=5D2A8E3A69DA6386D9AF803E4FF21C8F4E00B5396549E11FA3EA1BFA6DDE21C1A4DB870B81285EF0363F94251F2D49C8C169FB033B9616E2H2X5I" TargetMode="External"/><Relationship Id="rId3246" Type="http://schemas.openxmlformats.org/officeDocument/2006/relationships/hyperlink" Target="consultantplus://offline/ref=5D2A8E3A69DA6386D9AF803E4FF21C8F4E00B5396549E11FA3EA1BFA6DDE21C1A4DB870B802D5FF5343F94251F2D49C8C169FB033B9616E2H2X5I" TargetMode="External"/><Relationship Id="rId3453" Type="http://schemas.openxmlformats.org/officeDocument/2006/relationships/hyperlink" Target="consultantplus://offline/ref=5D2A8E3A69DA6386D9AF803E4FF21C8F4E00B5396549E11FA3EA1BFA6DDE21C1A4DB870B812952F43A3F94251F2D49C8C169FB033B9616E2H2X5I" TargetMode="External"/><Relationship Id="rId4851" Type="http://schemas.openxmlformats.org/officeDocument/2006/relationships/hyperlink" Target="consultantplus://offline/ref=5D2A8E3A69DA6386D9AF803E4FF21C8F4E00B5396549E11FA3EA1BFA6DDE21C1A4DB870B802B52F2303F94251F2D49C8C169FB033B9616E2H2X5I" TargetMode="External"/><Relationship Id="rId167" Type="http://schemas.openxmlformats.org/officeDocument/2006/relationships/hyperlink" Target="consultantplus://offline/ref=5D2A8E3A69DA6386D9AF803E4FF21C8F4E00B5396549E11FA3EA1BFA6DDE21C1A4DB870B802F5EF7343F94251F2D49C8C169FB033B9616E2H2X5I" TargetMode="External"/><Relationship Id="rId374" Type="http://schemas.openxmlformats.org/officeDocument/2006/relationships/hyperlink" Target="consultantplus://offline/ref=5D2A8E3A69DA6386D9AF803E4FF21C8F4E00B5396549E11FA3EA1BFA6DDE21C1A4DB870B802D59F13A3F94251F2D49C8C169FB033B9616E2H2X5I" TargetMode="External"/><Relationship Id="rId581" Type="http://schemas.openxmlformats.org/officeDocument/2006/relationships/hyperlink" Target="consultantplus://offline/ref=5D2A8E3A69DA6386D9AF803E4FF21C8F4E00B5396549E11FA3EA1BFA6DDE21C1A4DB870B812652F6303F94251F2D49C8C169FB033B9616E2H2X5I" TargetMode="External"/><Relationship Id="rId2055" Type="http://schemas.openxmlformats.org/officeDocument/2006/relationships/hyperlink" Target="consultantplus://offline/ref=5D2A8E3A69DA6386D9AF803E4FF21C8F4E00B5396549E11FA3EA1BFA6DDE21C1A4DB870B812758F03A3F94251F2D49C8C169FB033B9616E2H2X5I" TargetMode="External"/><Relationship Id="rId2262" Type="http://schemas.openxmlformats.org/officeDocument/2006/relationships/hyperlink" Target="consultantplus://offline/ref=5D2A8E3A69DA6386D9AF803E4FF21C8F4E00B5396549E11FA3EA1BFA6DDE21C1A4DB870B802D5BF7323F94251F2D49C8C169FB033B9616E2H2X5I" TargetMode="External"/><Relationship Id="rId3106" Type="http://schemas.openxmlformats.org/officeDocument/2006/relationships/hyperlink" Target="consultantplus://offline/ref=5D2A8E3A69DA6386D9AF803E4FF21C8F4E00B5396549E11FA3EA1BFA6DDE21C1A4DB870B81285DF0343F94251F2D49C8C169FB033B9616E2H2X5I" TargetMode="External"/><Relationship Id="rId3660" Type="http://schemas.openxmlformats.org/officeDocument/2006/relationships/hyperlink" Target="consultantplus://offline/ref=5D2A8E3A69DA6386D9AF803E4FF21C8F4E00B5396549E11FA3EA1BFA6DDE21C1A4DB870B81265EF1303F94251F2D49C8C169FB033B9616E2H2X5I" TargetMode="External"/><Relationship Id="rId4504" Type="http://schemas.openxmlformats.org/officeDocument/2006/relationships/hyperlink" Target="consultantplus://offline/ref=5D2A8E3A69DA6386D9AF803E4FF21C8F4E00B5396549E11FA3EA1BFA6DDE21C1A4DB870B812D5DF4353F94251F2D49C8C169FB033B9616E2H2X5I" TargetMode="External"/><Relationship Id="rId4711" Type="http://schemas.openxmlformats.org/officeDocument/2006/relationships/hyperlink" Target="consultantplus://offline/ref=5D2A8E3A69DA6386D9AF803E4FF21C8F4E00B5396549E11FA3EA1BFA6DDE21C1A4DB870B802E5CF2303F94251F2D49C8C169FB033B9616E2H2X5I" TargetMode="External"/><Relationship Id="rId234" Type="http://schemas.openxmlformats.org/officeDocument/2006/relationships/hyperlink" Target="consultantplus://offline/ref=5D2A8E3A69DA6386D9AF803E4FF21C8F4E00B5396549E11FA3EA1BFA6DDE21C1A4DB870B802F5EF63A3F94251F2D49C8C169FB033B9616E2H2X5I" TargetMode="External"/><Relationship Id="rId3313" Type="http://schemas.openxmlformats.org/officeDocument/2006/relationships/hyperlink" Target="consultantplus://offline/ref=5D2A8E3A69DA6386D9AF803E4FF21C8F4E00B5396549E11FA3EA1BFA6DDE21C1A4DB870B802D5FF6363F94251F2D49C8C169FB033B9616E2H2X5I" TargetMode="External"/><Relationship Id="rId3520" Type="http://schemas.openxmlformats.org/officeDocument/2006/relationships/hyperlink" Target="consultantplus://offline/ref=5D2A8E3A69DA6386D9AF803E4FF21C8F4E00B5396549E11FA3EA1BFA6DDE21C1A4DB870B802E5BF03A3F94251F2D49C8C169FB033B9616E2H2X5I" TargetMode="External"/><Relationship Id="rId441" Type="http://schemas.openxmlformats.org/officeDocument/2006/relationships/hyperlink" Target="consultantplus://offline/ref=5D2A8E3A69DA6386D9AF803E4FF21C8F4E00B5396549E11FA3EA1BFA6DDE21C1A4DB870B802D5EF3343F94251F2D49C8C169FB033B9616E2H2X5I" TargetMode="External"/><Relationship Id="rId1071" Type="http://schemas.openxmlformats.org/officeDocument/2006/relationships/hyperlink" Target="consultantplus://offline/ref=5D2A8E3A69DA6386D9AF803E4FF21C8F4E00B5396549E11FA3EA1BFA6DDE21C1A4DB870B802E59F0343F94251F2D49C8C169FB033B9616E2H2X5I" TargetMode="External"/><Relationship Id="rId2122" Type="http://schemas.openxmlformats.org/officeDocument/2006/relationships/hyperlink" Target="consultantplus://offline/ref=5D2A8E3A69DA6386D9AF803E4FF21C8F4E00B5396549E11FA3EA1BFA6DDE21C1A4DB870B802E5DFB3A3F94251F2D49C8C169FB033B9616E2H2X5I" TargetMode="External"/><Relationship Id="rId5278" Type="http://schemas.openxmlformats.org/officeDocument/2006/relationships/hyperlink" Target="consultantplus://offline/ref=5D2A8E3A69DA6386D9AF803E4FF21C8F4E00B5396549E11FA3EA1BFA6DDE21C1A4DB870B832F52F2313F94251F2D49C8C169FB033B9616E2H2X5I" TargetMode="External"/><Relationship Id="rId301" Type="http://schemas.openxmlformats.org/officeDocument/2006/relationships/hyperlink" Target="consultantplus://offline/ref=5D2A8E3A69DA6386D9AF803E4FF21C8F4E00B5396549E11FA3EA1BFA6DDE21C1A4DB870B802F52F63A3F94251F2D49C8C169FB033B9616E2H2X5I" TargetMode="External"/><Relationship Id="rId1888" Type="http://schemas.openxmlformats.org/officeDocument/2006/relationships/hyperlink" Target="consultantplus://offline/ref=5D2A8E3A69DA6386D9AF803E4FF21C8F4E00B5396549E11FA3EA1BFA6DDE21C1A4DB870B812D5CF5373F94251F2D49C8C169FB033B9616E2H2X5I" TargetMode="External"/><Relationship Id="rId2939" Type="http://schemas.openxmlformats.org/officeDocument/2006/relationships/hyperlink" Target="consultantplus://offline/ref=5D2A8E3A69DA6386D9AF803E4FF21C8F4E00B5396549E11FA3EA1BFA6DDE21C1A4DB870B81285DF1363F94251F2D49C8C169FB033B9616E2H2X5I" TargetMode="External"/><Relationship Id="rId4087" Type="http://schemas.openxmlformats.org/officeDocument/2006/relationships/hyperlink" Target="consultantplus://offline/ref=5D2A8E3A69DA6386D9AF803E4FF21C8F4E00B5396549E11FA3EA1BFA6DDE21C1A4DB870B832F53FB333F94251F2D49C8C169FB033B9616E2H2X5I" TargetMode="External"/><Relationship Id="rId4294" Type="http://schemas.openxmlformats.org/officeDocument/2006/relationships/hyperlink" Target="consultantplus://offline/ref=5D2A8E3A69DA6386D9AF803E4FF21C8F4E00B5396549E11FA3EA1BFA6DDE21C1A4DB870B812D53F6373F94251F2D49C8C169FB033B9616E2H2X5I" TargetMode="External"/><Relationship Id="rId5138" Type="http://schemas.openxmlformats.org/officeDocument/2006/relationships/hyperlink" Target="consultantplus://offline/ref=5D2A8E3A69DA6386D9AF803E4FF21C8F4E00B5396549E11FA3EA1BFA6DDE21C1A4DB870B812953F6363F94251F2D49C8C169FB033B9616E2H2X5I" TargetMode="External"/><Relationship Id="rId5345" Type="http://schemas.openxmlformats.org/officeDocument/2006/relationships/hyperlink" Target="consultantplus://offline/ref=091BC5CC3A75045874F5255308FEC20F768FE2364778CF38CD40C9B0078C7B928D0E6060BE17DE5C337C4ADE1D1826FE340B1E31DEE526E9i5c6H" TargetMode="External"/><Relationship Id="rId1748" Type="http://schemas.openxmlformats.org/officeDocument/2006/relationships/hyperlink" Target="consultantplus://offline/ref=5D2A8E3A69DA6386D9AF803E4FF21C8F4E00B5396549E11FA3EA1BFA6DDE21C1A4DB870B812C5AF3313F94251F2D49C8C169FB033B9616E2H2X5I" TargetMode="External"/><Relationship Id="rId4154" Type="http://schemas.openxmlformats.org/officeDocument/2006/relationships/hyperlink" Target="consultantplus://offline/ref=5D2A8E3A69DA6386D9AF803E4FF21C8F4E00B5396549E11FA3EA1BFA6DDE21C1A4DB870B802A53F5343F94251F2D49C8C169FB033B9616E2H2X5I" TargetMode="External"/><Relationship Id="rId4361" Type="http://schemas.openxmlformats.org/officeDocument/2006/relationships/hyperlink" Target="consultantplus://offline/ref=5D2A8E3A69DA6386D9AF803E4FF21C8F4E00B5396549E11FA3EA1BFA6DDE21C1A4DB870B812C5BF3333F94251F2D49C8C169FB033B9616E2H2X5I" TargetMode="External"/><Relationship Id="rId5205" Type="http://schemas.openxmlformats.org/officeDocument/2006/relationships/hyperlink" Target="consultantplus://offline/ref=5D2A8E3A69DA6386D9AF803E4FF21C8F4E00B5396549E11FA3EA1BFA6DDE21C1A4DB870B802F5BF33A3F94251F2D49C8C169FB033B9616E2H2X5I" TargetMode="External"/><Relationship Id="rId1955" Type="http://schemas.openxmlformats.org/officeDocument/2006/relationships/hyperlink" Target="consultantplus://offline/ref=5D2A8E3A69DA6386D9AF803E4FF21C8F4E00B5396549E11FA3EA1BFA6DDE21C1A4DB870B81275AF63A3F94251F2D49C8C169FB033B9616E2H2X5I" TargetMode="External"/><Relationship Id="rId3170" Type="http://schemas.openxmlformats.org/officeDocument/2006/relationships/hyperlink" Target="consultantplus://offline/ref=5D2A8E3A69DA6386D9AF803E4FF21C8F4E00B5396549E11FA3EA1BFA6DDE21C1A4DB870B802F52F4323F94251F2D49C8C169FB033B9616E2H2X5I" TargetMode="External"/><Relationship Id="rId4014" Type="http://schemas.openxmlformats.org/officeDocument/2006/relationships/hyperlink" Target="consultantplus://offline/ref=5D2A8E3A69DA6386D9AF803E4FF21C8F4E00B5396549E11FA3EA1BFA6DDE21C1A4DB870B832F53F4373F94251F2D49C8C169FB033B9616E2H2X5I" TargetMode="External"/><Relationship Id="rId4221" Type="http://schemas.openxmlformats.org/officeDocument/2006/relationships/hyperlink" Target="consultantplus://offline/ref=5D2A8E3A69DA6386D9AF803E4FF21C8F4E00B5396549E11FA3EA1BFA6DDE21C1A4DB870B802E5EF53A3F94251F2D49C8C169FB033B9616E2H2X5I" TargetMode="External"/><Relationship Id="rId1608" Type="http://schemas.openxmlformats.org/officeDocument/2006/relationships/hyperlink" Target="consultantplus://offline/ref=5D2A8E3A69DA6386D9AF803E4FF21C8F4E00B5396549E11FA3EA1BFA6DDE21C1A4DB870B812D52F2353F94251F2D49C8C169FB033B9616E2H2X5I" TargetMode="External"/><Relationship Id="rId1815" Type="http://schemas.openxmlformats.org/officeDocument/2006/relationships/hyperlink" Target="consultantplus://offline/ref=5D2A8E3A69DA6386D9AF803E4FF21C8F4E00B5396549E11FA3EA1BFA6DDE21C1A4DB870B812D5DF3313F94251F2D49C8C169FB033B9616E2H2X5I" TargetMode="External"/><Relationship Id="rId3030" Type="http://schemas.openxmlformats.org/officeDocument/2006/relationships/hyperlink" Target="consultantplus://offline/ref=5D2A8E3A69DA6386D9AF803E4FF21C8F4E00B5396549E11FA3EA1BFA6DDE21C1A4DB870B81285FF4303F94251F2D49C8C169FB033B9616E2H2X5I" TargetMode="External"/><Relationship Id="rId3987" Type="http://schemas.openxmlformats.org/officeDocument/2006/relationships/hyperlink" Target="consultantplus://offline/ref=5D2A8E3A69DA6386D9AF803E4FF21C8F4E00B5396549E11FA3EA1BFA6DDE21C1A4DB870B802C59F0363F94251F2D49C8C169FB033B9616E2H2X5I" TargetMode="External"/><Relationship Id="rId2589" Type="http://schemas.openxmlformats.org/officeDocument/2006/relationships/hyperlink" Target="consultantplus://offline/ref=5D2A8E3A69DA6386D9AF803E4FF21C8F4E00B5396549E11FA3EA1BFA6DDE21C1A4DB870B812D5AF23B3F94251F2D49C8C169FB033B9616E2H2X5I" TargetMode="External"/><Relationship Id="rId2796" Type="http://schemas.openxmlformats.org/officeDocument/2006/relationships/hyperlink" Target="consultantplus://offline/ref=5D2A8E3A69DA6386D9AF803E4FF21C8F4E00B5396549E11FA3EA1BFA6DDE21C1A4DB870B81285BF4323F94251F2D49C8C169FB033B9616E2H2X5I" TargetMode="External"/><Relationship Id="rId3847" Type="http://schemas.openxmlformats.org/officeDocument/2006/relationships/hyperlink" Target="consultantplus://offline/ref=5D2A8E3A69DA6386D9AF803E4FF21C8F4E00B5396549E11FA3EA1BFA6DDE21C1A4DB870B802D5EF23A3F94251F2D49C8C169FB033B9616E2H2X5I" TargetMode="External"/><Relationship Id="rId768" Type="http://schemas.openxmlformats.org/officeDocument/2006/relationships/hyperlink" Target="consultantplus://offline/ref=5D2A8E3A69DA6386D9AF803E4FF21C8F4E00B5396549E11FA3EA1BFA6DDE21C1A4DB870B802D52F43A3F94251F2D49C8C169FB033B9616E2H2X5I" TargetMode="External"/><Relationship Id="rId975" Type="http://schemas.openxmlformats.org/officeDocument/2006/relationships/hyperlink" Target="consultantplus://offline/ref=5D2A8E3A69DA6386D9AF803E4FF21C8F4E00B5396549E11FA3EA1BFA6DDE21C1A4DB870B802E5BFA3A3F94251F2D49C8C169FB033B9616E2H2X5I" TargetMode="External"/><Relationship Id="rId1398" Type="http://schemas.openxmlformats.org/officeDocument/2006/relationships/hyperlink" Target="consultantplus://offline/ref=5D2A8E3A69DA6386D9AF803E4FF21C8F4E00B5396549E11FA3EA1BFA6DDE21C1A4DB870B81265EF6343F94251F2D49C8C169FB033B9616E2H2X5I" TargetMode="External"/><Relationship Id="rId2449" Type="http://schemas.openxmlformats.org/officeDocument/2006/relationships/hyperlink" Target="consultantplus://offline/ref=5D2A8E3A69DA6386D9AF803E4FF21C8F4E00B5396549E11FA3EA1BFA6DDE21C1A4DB870B81265FF2303F94251F2D49C8C169FB033B9616E2H2X5I" TargetMode="External"/><Relationship Id="rId2656" Type="http://schemas.openxmlformats.org/officeDocument/2006/relationships/hyperlink" Target="consultantplus://offline/ref=5D2A8E3A69DA6386D9AF803E4FF21C8F4E00B5396549E11FA3EA1BFA6DDE21C1A4DB870B832F58F1313F94251F2D49C8C169FB033B9616E2H2X5I" TargetMode="External"/><Relationship Id="rId2863" Type="http://schemas.openxmlformats.org/officeDocument/2006/relationships/hyperlink" Target="consultantplus://offline/ref=5D2A8E3A69DA6386D9AF803E4FF21C8F4E00B5396549E11FA3EA1BFA6DDE21C1A4DB870B81285BF43A3F94251F2D49C8C169FB033B9616E2H2X5I" TargetMode="External"/><Relationship Id="rId3707" Type="http://schemas.openxmlformats.org/officeDocument/2006/relationships/hyperlink" Target="consultantplus://offline/ref=5D2A8E3A69DA6386D9AF803E4FF21C8F4E00B5396549E11FA3EA1BFA6DDE21C1A4DB870B812652FB343F94251F2D49C8C169FB033B9616E2H2X5I" TargetMode="External"/><Relationship Id="rId3914" Type="http://schemas.openxmlformats.org/officeDocument/2006/relationships/hyperlink" Target="consultantplus://offline/ref=5D2A8E3A69DA6386D9AF803E4FF21C8F4E00B5396549E11FA3EA1BFA6DDE21C1A4DB870B802D5CF2343F94251F2D49C8C169FB033B9616E2H2X5I" TargetMode="External"/><Relationship Id="rId5062" Type="http://schemas.openxmlformats.org/officeDocument/2006/relationships/hyperlink" Target="consultantplus://offline/ref=5D2A8E3A69DA6386D9AF803E4FF21C8F4E00B5396549E11FA3EA1BFA6DDE21C1A4DB870B802F52F7323F94251F2D49C8C169FB033B9616E2H2X5I" TargetMode="External"/><Relationship Id="rId628" Type="http://schemas.openxmlformats.org/officeDocument/2006/relationships/hyperlink" Target="consultantplus://offline/ref=5D2A8E3A69DA6386D9AF803E4FF21C8F4E00B5396549E11FA3EA1BFA6DDE21C1A4DB870B81275DF7303F94251F2D49C8C169FB033B9616E2H2X5I" TargetMode="External"/><Relationship Id="rId835" Type="http://schemas.openxmlformats.org/officeDocument/2006/relationships/hyperlink" Target="consultantplus://offline/ref=5D2A8E3A69DA6386D9AF803E4FF21C8F4E00B5396549E11FA3EA1BFA6DDE21C1A4DB870B802F5BF73A3F94251F2D49C8C169FB033B9616E2H2X5I" TargetMode="External"/><Relationship Id="rId1258" Type="http://schemas.openxmlformats.org/officeDocument/2006/relationships/hyperlink" Target="consultantplus://offline/ref=5D2A8E3A69DA6386D9AF803E4FF21C8F4E00B5396549E11FA3EA1BFA6DDE21C1A4DB870B802F5AF3303F94251F2D49C8C169FB033B9616E2H2X5I" TargetMode="External"/><Relationship Id="rId1465" Type="http://schemas.openxmlformats.org/officeDocument/2006/relationships/hyperlink" Target="consultantplus://offline/ref=5D2A8E3A69DA6386D9AF803E4FF21C8F4E00B5396549E11FA3EA1BFA6DDE21C1A4DB870B802B5EF7323F94251F2D49C8C169FB033B9616E2H2X5I" TargetMode="External"/><Relationship Id="rId1672" Type="http://schemas.openxmlformats.org/officeDocument/2006/relationships/hyperlink" Target="consultantplus://offline/ref=5D2A8E3A69DA6386D9AF803E4FF21C8F4E00B5396549E11FA3EA1BFA6DDE21C1A4DB870B812D53F03B3F94251F2D49C8C169FB033B9616E2H2X5I" TargetMode="External"/><Relationship Id="rId2309" Type="http://schemas.openxmlformats.org/officeDocument/2006/relationships/hyperlink" Target="consultantplus://offline/ref=5D2A8E3A69DA6386D9AF803E4FF21C8F4E00B5396549E11FA3EA1BFA6DDE21C1A4DB870B802B52F1303F94251F2D49C8C169FB033B9616E2H2X5I" TargetMode="External"/><Relationship Id="rId2516" Type="http://schemas.openxmlformats.org/officeDocument/2006/relationships/hyperlink" Target="consultantplus://offline/ref=5D2A8E3A69DA6386D9AF803E4FF21C8F4E00B5396549E11FA3EA1BFA6DDE21C1A4DB870B812659F6303F94251F2D49C8C169FB033B9616E2H2X5I" TargetMode="External"/><Relationship Id="rId2723" Type="http://schemas.openxmlformats.org/officeDocument/2006/relationships/hyperlink" Target="consultantplus://offline/ref=5D2A8E3A69DA6386D9AF803E4FF21C8F4E00B5396549E11FA3EA1BFA6DDE21C1A4DB870B81275FFA323F94251F2D49C8C169FB033B9616E2H2X5I" TargetMode="External"/><Relationship Id="rId1118" Type="http://schemas.openxmlformats.org/officeDocument/2006/relationships/hyperlink" Target="consultantplus://offline/ref=5D2A8E3A69DA6386D9AF803E4FF21C8F4E00B5396549E11FA3EA1BFA6DDE21C1A4DB870B802E5FF3343F94251F2D49C8C169FB033B9616E2H2X5I" TargetMode="External"/><Relationship Id="rId1325" Type="http://schemas.openxmlformats.org/officeDocument/2006/relationships/hyperlink" Target="consultantplus://offline/ref=5D2A8E3A69DA6386D9AF803E4FF21C8F4E00B5396549E11FA3EA1BFA6DDE21C1A4DB870B802D59F73A3F94251F2D49C8C169FB033B9616E2H2X5I" TargetMode="External"/><Relationship Id="rId1532" Type="http://schemas.openxmlformats.org/officeDocument/2006/relationships/hyperlink" Target="consultantplus://offline/ref=5D2A8E3A69DA6386D9AF803E4FF21C8F4E00B5396549E11FA3EA1BFA6DDE21C1A4DB870B812D5CF2313F94251F2D49C8C169FB033B9616E2H2X5I" TargetMode="External"/><Relationship Id="rId2930" Type="http://schemas.openxmlformats.org/officeDocument/2006/relationships/hyperlink" Target="consultantplus://offline/ref=5D2A8E3A69DA6386D9AF803E4FF21C8F4E00B5396549E11FA3EA1BFA6DDE21C1A4DB870B81285EF1323F94251F2D49C8C169FB033B9616E2H2X5I" TargetMode="External"/><Relationship Id="rId4688" Type="http://schemas.openxmlformats.org/officeDocument/2006/relationships/hyperlink" Target="consultantplus://offline/ref=5D2A8E3A69DA6386D9AF803E4FF21C8F4E00B5396549E11FA3EA1BFA6DDE21C1A4DB870B812758F23A3F94251F2D49C8C169FB033B9616E2H2X5I" TargetMode="External"/><Relationship Id="rId902" Type="http://schemas.openxmlformats.org/officeDocument/2006/relationships/hyperlink" Target="consultantplus://offline/ref=5D2A8E3A69DA6386D9AF803E4FF21C8F4E00B5396549E11FA3EA1BFA6DDE21C1A4DB870B802F5AF0323F94251F2D49C8C169FB033B9616E2H2X5I" TargetMode="External"/><Relationship Id="rId3497" Type="http://schemas.openxmlformats.org/officeDocument/2006/relationships/hyperlink" Target="consultantplus://offline/ref=5D2A8E3A69DA6386D9AF803E4FF21C8F4E00B5396549E11FA3EA1BFA6DDE21C1A4DB870B81285CF1303F94251F2D49C8C169FB033B9616E2H2X5I" TargetMode="External"/><Relationship Id="rId4895" Type="http://schemas.openxmlformats.org/officeDocument/2006/relationships/hyperlink" Target="consultantplus://offline/ref=5D2A8E3A69DA6386D9AF803E4FF21C8F4E00B5396549E11FA3EA1BFA6DDE21C1A4DB870B802E53F3323F94251F2D49C8C169FB033B9616E2H2X5I" TargetMode="External"/><Relationship Id="rId31" Type="http://schemas.openxmlformats.org/officeDocument/2006/relationships/hyperlink" Target="consultantplus://offline/ref=A3B44D481FDC08976BFA45DEAF756ADA145A40C91C55B8BF9AA5F56B89F1C23229BE43A737BE05AD493D07CFAEDA8979F7C364E3E0BFCDBAG8X8I" TargetMode="External"/><Relationship Id="rId2099" Type="http://schemas.openxmlformats.org/officeDocument/2006/relationships/hyperlink" Target="consultantplus://offline/ref=5D2A8E3A69DA6386D9AF803E4FF21C8F4E00B5396549E11FA3EA1BFA6DDE21C1A4DB870B802E5DF3323F94251F2D49C8C169FB033B9616E2H2X5I" TargetMode="External"/><Relationship Id="rId4548" Type="http://schemas.openxmlformats.org/officeDocument/2006/relationships/hyperlink" Target="consultantplus://offline/ref=5D2A8E3A69DA6386D9AF803E4FF21C8F4E00B5396549E11FA3EA1BFA6DDE21C1A4DB870B812D5AF7333F94251F2D49C8C169FB033B9616E2H2X5I" TargetMode="External"/><Relationship Id="rId4755" Type="http://schemas.openxmlformats.org/officeDocument/2006/relationships/hyperlink" Target="consultantplus://offline/ref=5D2A8E3A69DA6386D9AF803E4FF21C8F4E00B5396549E11FA3EA1BFA6DDE21C1A4DB870B802D5AF2363F94251F2D49C8C169FB033B9616E2H2X5I" TargetMode="External"/><Relationship Id="rId4962" Type="http://schemas.openxmlformats.org/officeDocument/2006/relationships/hyperlink" Target="consultantplus://offline/ref=5D2A8E3A69DA6386D9AF803E4FF21C8F4E00B5396549E11FA3EA1BFA6DDE21C1A4DB870B802B5DF73A3F94251F2D49C8C169FB033B9616E2H2X5I" TargetMode="External"/><Relationship Id="rId278" Type="http://schemas.openxmlformats.org/officeDocument/2006/relationships/hyperlink" Target="consultantplus://offline/ref=5D2A8E3A69DA6386D9AF803E4FF21C8F4E00B5396549E11FA3EA1BFA6DDE21C1A4DB870B802F52F5303F94251F2D49C8C169FB033B9616E2H2X5I" TargetMode="External"/><Relationship Id="rId3357" Type="http://schemas.openxmlformats.org/officeDocument/2006/relationships/hyperlink" Target="consultantplus://offline/ref=5D2A8E3A69DA6386D9AF803E4FF21C8F4E00B5396549E11FA3EA1BFA6DDE21C1A4DB870B802D5AF5323F94251F2D49C8C169FB033B9616E2H2X5I" TargetMode="External"/><Relationship Id="rId3564" Type="http://schemas.openxmlformats.org/officeDocument/2006/relationships/hyperlink" Target="consultantplus://offline/ref=5D2A8E3A69DA6386D9AF803E4FF21C8F4E00B5396549E11FA3EA1BFA6DDE21C1A4DB870B802F53F7323F94251F2D49C8C169FB033B9616E2H2X5I" TargetMode="External"/><Relationship Id="rId3771" Type="http://schemas.openxmlformats.org/officeDocument/2006/relationships/hyperlink" Target="consultantplus://offline/ref=5D2A8E3A69DA6386D9AF803E4FF21C8F4E00B5396549E11FA3EA1BFA6DDE21C1A4DB870B812652F0323F94251F2D49C8C169FB033B9616E2H2X5I" TargetMode="External"/><Relationship Id="rId4408" Type="http://schemas.openxmlformats.org/officeDocument/2006/relationships/hyperlink" Target="consultantplus://offline/ref=5D2A8E3A69DA6386D9AF803E4FF21C8F4E00B5396549E11FA3EA1BFA6DDE21C1A4DB870B812D53F03B3F94251F2D49C8C169FB033B9616E2H2X5I" TargetMode="External"/><Relationship Id="rId4615" Type="http://schemas.openxmlformats.org/officeDocument/2006/relationships/hyperlink" Target="consultantplus://offline/ref=5D2A8E3A69DA6386D9AF803E4FF21C8F4E00B5396549E11FA3EA1BFA6DDE21C1A4DB870B812759F23A3F94251F2D49C8C169FB033B9616E2H2X5I" TargetMode="External"/><Relationship Id="rId4822" Type="http://schemas.openxmlformats.org/officeDocument/2006/relationships/hyperlink" Target="consultantplus://offline/ref=5D2A8E3A69DA6386D9AF803E4FF21C8F4E00B5396549E11FA3EA1BFA6DDE21C1A4DB870B802E5CFB323F94251F2D49C8C169FB033B9616E2H2X5I" TargetMode="External"/><Relationship Id="rId485" Type="http://schemas.openxmlformats.org/officeDocument/2006/relationships/hyperlink" Target="consultantplus://offline/ref=5D2A8E3A69DA6386D9AF803E4FF21C8F4E00B5396549E11FA3EA1BFA6DDE21C1A4DB870B802D5FF3363F94251F2D49C8C169FB033B9616E2H2X5I" TargetMode="External"/><Relationship Id="rId692" Type="http://schemas.openxmlformats.org/officeDocument/2006/relationships/hyperlink" Target="consultantplus://offline/ref=5D2A8E3A69DA6386D9AF803E4FF21C8F4E00B5396549E11FA3EA1BFA6DDE21C1A4DB870B802D5EF5343F94251F2D49C8C169FB033B9616E2H2X5I" TargetMode="External"/><Relationship Id="rId2166" Type="http://schemas.openxmlformats.org/officeDocument/2006/relationships/hyperlink" Target="consultantplus://offline/ref=5D2A8E3A69DA6386D9AF803E4FF21C8F4E00B5396549E11FA3EA1BFA6DDE21C1A4DB870B802D5BFB3A3F94251F2D49C8C169FB033B9616E2H2X5I" TargetMode="External"/><Relationship Id="rId2373" Type="http://schemas.openxmlformats.org/officeDocument/2006/relationships/hyperlink" Target="consultantplus://offline/ref=5D2A8E3A69DA6386D9AF803E4FF21C8F4E00B5396549E11FA3EA1BFA6DDE21C1A4DB870B812D5AF5353F94251F2D49C8C169FB033B9616E2H2X5I" TargetMode="External"/><Relationship Id="rId2580" Type="http://schemas.openxmlformats.org/officeDocument/2006/relationships/hyperlink" Target="consultantplus://offline/ref=5D2A8E3A69DA6386D9AF803E4FF21C8F4E00B5396549E11FA3EA1BFA6DDE21C1A4DB870B812659FA343F94251F2D49C8C169FB033B9616E2H2X5I" TargetMode="External"/><Relationship Id="rId3217" Type="http://schemas.openxmlformats.org/officeDocument/2006/relationships/hyperlink" Target="consultantplus://offline/ref=5D2A8E3A69DA6386D9AF803E4FF21C8F4E00B5396549E11FA3EA1BFA6DDE21C1A4DB870B802D5AF53A3F94251F2D49C8C169FB033B9616E2H2X5I" TargetMode="External"/><Relationship Id="rId3424" Type="http://schemas.openxmlformats.org/officeDocument/2006/relationships/hyperlink" Target="consultantplus://offline/ref=5D2A8E3A69DA6386D9AF803E4FF21C8F4E00B5396549E11FA3EA1BFA6DDE21C1A4DB870B812952F4323F94251F2D49C8C169FB033B9616E2H2X5I" TargetMode="External"/><Relationship Id="rId3631" Type="http://schemas.openxmlformats.org/officeDocument/2006/relationships/hyperlink" Target="consultantplus://offline/ref=5D2A8E3A69DA6386D9AF803E4FF21C8F4E00B5396549E11FA3EA1BFA6DDE21C1A4DB870B81265DF1343F94251F2D49C8C169FB033B9616E2H2X5I" TargetMode="External"/><Relationship Id="rId138" Type="http://schemas.openxmlformats.org/officeDocument/2006/relationships/hyperlink" Target="consultantplus://offline/ref=5D2A8E3A69DA6386D9AF803E4FF21C8F4E00B5396549E11FA3EA1BFA6DDE21C1A4DB870B802D5DFA343F94251F2D49C8C169FB033B9616E2H2X5I" TargetMode="External"/><Relationship Id="rId345" Type="http://schemas.openxmlformats.org/officeDocument/2006/relationships/hyperlink" Target="consultantplus://offline/ref=5D2A8E3A69DA6386D9AF803E4FF21C8F4E00B5396549E11FA3EA1BFA6DDE21C1A4DB870B802D5AFA343F94251F2D49C8C169FB033B9616E2H2X5I" TargetMode="External"/><Relationship Id="rId552" Type="http://schemas.openxmlformats.org/officeDocument/2006/relationships/hyperlink" Target="consultantplus://offline/ref=5D2A8E3A69DA6386D9AF803E4FF21C8F4E00B5396549E11FA3EA1BFA6DDE21C1A4DB870B802D5EF5303F94251F2D49C8C169FB033B9616E2H2X5I" TargetMode="External"/><Relationship Id="rId1182" Type="http://schemas.openxmlformats.org/officeDocument/2006/relationships/hyperlink" Target="consultantplus://offline/ref=5D2A8E3A69DA6386D9AF803E4FF21C8F4E00B5396549E11FA3EA1BFA6DDE21C1A4DB870B812A59FB363F94251F2D49C8C169FB033B9616E2H2X5I" TargetMode="External"/><Relationship Id="rId2026" Type="http://schemas.openxmlformats.org/officeDocument/2006/relationships/hyperlink" Target="consultantplus://offline/ref=5D2A8E3A69DA6386D9AF803E4FF21C8F4E00B5396549E11FA3EA1BFA6DDE21C1A4DB870B802D5AF0303F94251F2D49C8C169FB033B9616E2H2X5I" TargetMode="External"/><Relationship Id="rId2233" Type="http://schemas.openxmlformats.org/officeDocument/2006/relationships/hyperlink" Target="consultantplus://offline/ref=5D2A8E3A69DA6386D9AF803E4FF21C8F4E00B5396549E11FA3EA1BFA6DDE21C1A4DB870B802E5CF73A3F94251F2D49C8C169FB033B9616E2H2X5I" TargetMode="External"/><Relationship Id="rId2440" Type="http://schemas.openxmlformats.org/officeDocument/2006/relationships/hyperlink" Target="consultantplus://offline/ref=5D2A8E3A69DA6386D9AF803E4FF21C8F4E00B5396549E11FA3EA1BFA6DDE21C1A4DB870B81265BF3303F94251F2D49C8C169FB033B9616E2H2X5I" TargetMode="External"/><Relationship Id="rId205" Type="http://schemas.openxmlformats.org/officeDocument/2006/relationships/hyperlink" Target="consultantplus://offline/ref=5D2A8E3A69DA6386D9AF803E4FF21C8F4E00B5396549E11FA3EA1BFA6DDE21C1A4DB870B802D5DFA303F94251F2D49C8C169FB033B9616E2H2X5I" TargetMode="External"/><Relationship Id="rId412" Type="http://schemas.openxmlformats.org/officeDocument/2006/relationships/hyperlink" Target="consultantplus://offline/ref=5D2A8E3A69DA6386D9AF803E4FF21C8F4E00B5396549E11FA3EA1BFA6DDE21C1A4DB870B802D58F1303F94251F2D49C8C169FB033B9616E2H2X5I" TargetMode="External"/><Relationship Id="rId1042" Type="http://schemas.openxmlformats.org/officeDocument/2006/relationships/hyperlink" Target="consultantplus://offline/ref=5D2A8E3A69DA6386D9AF803E4FF21C8F4E00B5396549E11FA3EA1BFA6DDE21C1A4DB870B802E5AF6303F94251F2D49C8C169FB033B9616E2H2X5I" TargetMode="External"/><Relationship Id="rId2300" Type="http://schemas.openxmlformats.org/officeDocument/2006/relationships/hyperlink" Target="consultantplus://offline/ref=5D2A8E3A69DA6386D9AF803E4FF21C8F4E00B5396549E11FA3EA1BFA6DDE21C1A4DB870B802D5BF5323F94251F2D49C8C169FB033B9616E2H2X5I" TargetMode="External"/><Relationship Id="rId4198" Type="http://schemas.openxmlformats.org/officeDocument/2006/relationships/hyperlink" Target="consultantplus://offline/ref=5D2A8E3A69DA6386D9AF803E4FF21C8F4E00B5396549E11FA3EA1BFA6DDE21C1A4DB870B802F59F53A3F94251F2D49C8C169FB033B9616E2H2X5I" TargetMode="External"/><Relationship Id="rId5249" Type="http://schemas.openxmlformats.org/officeDocument/2006/relationships/hyperlink" Target="consultantplus://offline/ref=5D2A8E3A69DA6386D9AF803E4FF21C8F4E00B5396549E11FA3EA1BFA6DDE21C1A4DB870B81275AF0343F94251F2D49C8C169FB033B9616E2H2X5I" TargetMode="External"/><Relationship Id="rId1999" Type="http://schemas.openxmlformats.org/officeDocument/2006/relationships/hyperlink" Target="consultantplus://offline/ref=5D2A8E3A69DA6386D9AF803E4FF21C8F4E00B5396549E11FA3EA1BFA6DDE21C1A4DB870B812759F7323F94251F2D49C8C169FB033B9616E2H2X5I" TargetMode="External"/><Relationship Id="rId4058" Type="http://schemas.openxmlformats.org/officeDocument/2006/relationships/hyperlink" Target="consultantplus://offline/ref=5D2A8E3A69DA6386D9AF803E4FF21C8F4E00B5396549E11FA3EA1BFA6DDE21C1A4DB870B832F52F7313F94251F2D49C8C169FB033B9616E2H2X5I" TargetMode="External"/><Relationship Id="rId4265" Type="http://schemas.openxmlformats.org/officeDocument/2006/relationships/hyperlink" Target="consultantplus://offline/ref=5D2A8E3A69DA6386D9AF803E4FF21C8F4E00B5396549E11FA3EA1BFA6DDE21C1A4DB870B812D5FF5333F94251F2D49C8C169FB033B9616E2H2X5I" TargetMode="External"/><Relationship Id="rId4472" Type="http://schemas.openxmlformats.org/officeDocument/2006/relationships/hyperlink" Target="consultantplus://offline/ref=5D2A8E3A69DA6386D9AF803E4FF21C8F4E00B5396549E11FA3EA1BFA6DDE21C1A4DB870B812D52F2313F94251F2D49C8C169FB033B9616E2H2X5I" TargetMode="External"/><Relationship Id="rId5109" Type="http://schemas.openxmlformats.org/officeDocument/2006/relationships/hyperlink" Target="consultantplus://offline/ref=5D2A8E3A69DA6386D9AF803E4FF21C8F4E00B5396549E11FA3EA1BFA6DDE21C1A4DB870B812953F6323F94251F2D49C8C169FB033B9616E2H2X5I" TargetMode="External"/><Relationship Id="rId5316" Type="http://schemas.openxmlformats.org/officeDocument/2006/relationships/hyperlink" Target="consultantplus://offline/ref=5D2A8E3A69DA6386D9AF803E4FF21C8F4E00B5396549E11FA3EA1BFA6DDE21C1A4DB870B832F53F5333F94251F2D49C8C169FB033B9616E2H2X5I" TargetMode="External"/><Relationship Id="rId1859" Type="http://schemas.openxmlformats.org/officeDocument/2006/relationships/hyperlink" Target="consultantplus://offline/ref=5D2A8E3A69DA6386D9AF803E4FF21C8F4E00B5396549E11FA3EA1BFA6DDE21C1A4DB870B812C5BF4333F94251F2D49C8C169FB033B9616E2H2X5I" TargetMode="External"/><Relationship Id="rId3074" Type="http://schemas.openxmlformats.org/officeDocument/2006/relationships/hyperlink" Target="consultantplus://offline/ref=5D2A8E3A69DA6386D9AF803E4FF21C8F4E00B5396549E11FA3EA1BFA6DDE21C1A4DB870B81285AF53A3F94251F2D49C8C169FB033B9616E2H2X5I" TargetMode="External"/><Relationship Id="rId4125" Type="http://schemas.openxmlformats.org/officeDocument/2006/relationships/hyperlink" Target="consultantplus://offline/ref=5D2A8E3A69DA6386D9AF803E4FF21C8F4E00B5396549E11FA3EA1BFA6DDE21C1A4DB870B802F5DF33A3F94251F2D49C8C169FB033B9616E2H2X5I" TargetMode="External"/><Relationship Id="rId1719" Type="http://schemas.openxmlformats.org/officeDocument/2006/relationships/hyperlink" Target="consultantplus://offline/ref=5D2A8E3A69DA6386D9AF803E4FF21C8F4E00B5396549E11FA3EA1BFA6DDE21C1A4DB870B812D5CF5313F94251F2D49C8C169FB033B9616E2H2X5I" TargetMode="External"/><Relationship Id="rId1926" Type="http://schemas.openxmlformats.org/officeDocument/2006/relationships/hyperlink" Target="consultantplus://offline/ref=5D2A8E3A69DA6386D9AF803E4FF21C8F4E00B5396549E11FA3EA1BFA6DDE21C1A4DB870B812F53F6353F94251F2D49C8C169FB033B9616E2H2X5I" TargetMode="External"/><Relationship Id="rId3281" Type="http://schemas.openxmlformats.org/officeDocument/2006/relationships/hyperlink" Target="consultantplus://offline/ref=5D2A8E3A69DA6386D9AF803E4FF21C8F4E00B5396549E11FA3EA1BFA6DDE21C1A4DB870B802D5FF7343F94251F2D49C8C169FB033B9616E2H2X5I" TargetMode="External"/><Relationship Id="rId4332" Type="http://schemas.openxmlformats.org/officeDocument/2006/relationships/hyperlink" Target="consultantplus://offline/ref=5D2A8E3A69DA6386D9AF803E4FF21C8F4E00B5396549E11FA3EA1BFA6DDE21C1A4DB870B812D5DFA373F94251F2D49C8C169FB033B9616E2H2X5I" TargetMode="External"/><Relationship Id="rId2090" Type="http://schemas.openxmlformats.org/officeDocument/2006/relationships/hyperlink" Target="consultantplus://offline/ref=5D2A8E3A69DA6386D9AF803E4FF21C8F4E00B5396549E11FA3EA1BFA6DDE21C1A4DB870B812759F4343F94251F2D49C8C169FB033B9616E2H2X5I" TargetMode="External"/><Relationship Id="rId3141" Type="http://schemas.openxmlformats.org/officeDocument/2006/relationships/hyperlink" Target="consultantplus://offline/ref=5D2A8E3A69DA6386D9AF803E4FF21C8F4E00B5396549E11FA3EA1BFA6DDE21C1A4DB870B802F52FA3A3F94251F2D49C8C169FB033B9616E2H2X5I" TargetMode="External"/><Relationship Id="rId3001" Type="http://schemas.openxmlformats.org/officeDocument/2006/relationships/hyperlink" Target="consultantplus://offline/ref=5D2A8E3A69DA6386D9AF803E4FF21C8F4E00B5396549E11FA3EA1BFA6DDE21C1A4DB870B812858F1303F94251F2D49C8C169FB033B9616E2H2X5I" TargetMode="External"/><Relationship Id="rId3958" Type="http://schemas.openxmlformats.org/officeDocument/2006/relationships/hyperlink" Target="consultantplus://offline/ref=5D2A8E3A69DA6386D9AF803E4FF21C8F4E00B5396549E11FA3EA1BFA6DDE21C1A4DB870B812852FA3A3F94251F2D49C8C169FB033B9616E2H2X5I" TargetMode="External"/><Relationship Id="rId879" Type="http://schemas.openxmlformats.org/officeDocument/2006/relationships/hyperlink" Target="consultantplus://offline/ref=5D2A8E3A69DA6386D9AF803E4FF21C8F4E00B5396549E11FA3EA1BFA6DDE21C1A4DB870B802F58F7303F94251F2D49C8C169FB033B9616E2H2X5I" TargetMode="External"/><Relationship Id="rId2767" Type="http://schemas.openxmlformats.org/officeDocument/2006/relationships/hyperlink" Target="consultantplus://offline/ref=5D2A8E3A69DA6386D9AF803E4FF21C8F4E00B5396549E11FA3EA1BFA6DDE21C1A4DB870B812752F4343F94251F2D49C8C169FB033B9616E2H2X5I" TargetMode="External"/><Relationship Id="rId5173" Type="http://schemas.openxmlformats.org/officeDocument/2006/relationships/hyperlink" Target="consultantplus://offline/ref=5D2A8E3A69DA6386D9AF803E4FF21C8F4E00B5396549E11FA3EA1BFA6DDE21C1A4DB870B812A5BFB363F94251F2D49C8C169FB033B9616E2H2X5I" TargetMode="External"/><Relationship Id="rId739" Type="http://schemas.openxmlformats.org/officeDocument/2006/relationships/hyperlink" Target="consultantplus://offline/ref=5D2A8E3A69DA6386D9AF803E4FF21C8F4E00B5396549E11FA3EA1BFA6DDE21C1A4DB870B812A59F6343F94251F2D49C8C169FB033B9616E2H2X5I" TargetMode="External"/><Relationship Id="rId1369" Type="http://schemas.openxmlformats.org/officeDocument/2006/relationships/hyperlink" Target="consultantplus://offline/ref=5D2A8E3A69DA6386D9AF803E4FF21C8F4E00B5396549E11FA3EA1BFA6DDE21C1A4DB870B802E5BF63A3F94251F2D49C8C169FB033B9616E2H2X5I" TargetMode="External"/><Relationship Id="rId1576" Type="http://schemas.openxmlformats.org/officeDocument/2006/relationships/hyperlink" Target="consultantplus://offline/ref=5D2A8E3A69DA6386D9AF803E4FF21C8F4E00B5396549E11FA3EA1BFA6DDE21C1A4DB870B812D5DF2313F94251F2D49C8C169FB033B9616E2H2X5I" TargetMode="External"/><Relationship Id="rId2974" Type="http://schemas.openxmlformats.org/officeDocument/2006/relationships/hyperlink" Target="consultantplus://offline/ref=5D2A8E3A69DA6386D9AF803E4FF21C8F4E00B5396549E11FA3EA1BFA6DDE21C1A4DB870B81285AF5363F94251F2D49C8C169FB033B9616E2H2X5I" TargetMode="External"/><Relationship Id="rId3818" Type="http://schemas.openxmlformats.org/officeDocument/2006/relationships/hyperlink" Target="consultantplus://offline/ref=5D2A8E3A69DA6386D9AF803E4FF21C8F4E00B5396549E11FA3EA1BFA6DDE21C1A4DB870B812652F6363F94251F2D49C8C169FB033B9616E2H2X5I" TargetMode="External"/><Relationship Id="rId5033" Type="http://schemas.openxmlformats.org/officeDocument/2006/relationships/hyperlink" Target="consultantplus://offline/ref=5D2A8E3A69DA6386D9AF803E4FF21C8F4E00B5396549E11FA3EA1BFA6DDE21C1A4DB870B81285DFA3A3F94251F2D49C8C169FB033B9616E2H2X5I" TargetMode="External"/><Relationship Id="rId5240" Type="http://schemas.openxmlformats.org/officeDocument/2006/relationships/hyperlink" Target="consultantplus://offline/ref=5D2A8E3A69DA6386D9AF803E4FF21C8F4E00B5396549E11FA3EA1BFA6DDE21C1A4DB870B802D5DF6363F94251F2D49C8C169FB033B9616E2H2X5I" TargetMode="External"/><Relationship Id="rId946" Type="http://schemas.openxmlformats.org/officeDocument/2006/relationships/hyperlink" Target="consultantplus://offline/ref=5D2A8E3A69DA6386D9AF803E4FF21C8F4E00B5396549E11FA3EA1BFA6DDE21C1A4DB870B802F58F23A3F94251F2D49C8C169FB033B9616E2H2X5I" TargetMode="External"/><Relationship Id="rId1229" Type="http://schemas.openxmlformats.org/officeDocument/2006/relationships/hyperlink" Target="consultantplus://offline/ref=5D2A8E3A69DA6386D9AF803E4FF21C8F4E00B5396549E11FA3EA1BFA6DDE21C1A4DB870B802F5FF5303F94251F2D49C8C169FB033B9616E2H2X5I" TargetMode="External"/><Relationship Id="rId1783" Type="http://schemas.openxmlformats.org/officeDocument/2006/relationships/hyperlink" Target="consultantplus://offline/ref=5D2A8E3A69DA6386D9AF803E4FF21C8F4E00B5396549E11FA3EA1BFA6DDE21C1A4DB870B812D53F2373F94251F2D49C8C169FB033B9616E2H2X5I" TargetMode="External"/><Relationship Id="rId1990" Type="http://schemas.openxmlformats.org/officeDocument/2006/relationships/hyperlink" Target="consultantplus://offline/ref=5D2A8E3A69DA6386D9AF803E4FF21C8F4E00B5396549E11FA3EA1BFA6DDE21C1A4DB870B802E5DFA343F94251F2D49C8C169FB033B9616E2H2X5I" TargetMode="External"/><Relationship Id="rId2627" Type="http://schemas.openxmlformats.org/officeDocument/2006/relationships/hyperlink" Target="consultantplus://offline/ref=5D2A8E3A69DA6386D9AF803E4FF21C8F4E00B5396549E11FA3EA1BFA6DDE21C1A4DB870B832F59F5373F94251F2D49C8C169FB033B9616E2H2X5I" TargetMode="External"/><Relationship Id="rId2834" Type="http://schemas.openxmlformats.org/officeDocument/2006/relationships/hyperlink" Target="consultantplus://offline/ref=5D2A8E3A69DA6386D9AF803E4FF21C8F4E00B5396549E11FA3EA1BFA6DDE21C1A4DB870B81285AF1363F94251F2D49C8C169FB033B9616E2H2X5I" TargetMode="External"/><Relationship Id="rId5100" Type="http://schemas.openxmlformats.org/officeDocument/2006/relationships/hyperlink" Target="consultantplus://offline/ref=5D2A8E3A69DA6386D9AF803E4FF21C8F4E00B5396549E11FA3EA1BFA6DDE21C1A4DB870B802D58FB303F94251F2D49C8C169FB033B9616E2H2X5I" TargetMode="External"/><Relationship Id="rId75" Type="http://schemas.openxmlformats.org/officeDocument/2006/relationships/image" Target="media/image8.wmf"/><Relationship Id="rId806" Type="http://schemas.openxmlformats.org/officeDocument/2006/relationships/hyperlink" Target="consultantplus://offline/ref=5D2A8E3A69DA6386D9AF803E4FF21C8F4E00B5396549E11FA3EA1BFA6DDE21C1A4DB870B802F59F0363F94251F2D49C8C169FB033B9616E2H2X5I" TargetMode="External"/><Relationship Id="rId1436" Type="http://schemas.openxmlformats.org/officeDocument/2006/relationships/hyperlink" Target="consultantplus://offline/ref=5D2A8E3A69DA6386D9AF803E4FF21C8F4E00B5396549E11FA3EA1BFA6DDE21C1A4DB870B812652F3363F94251F2D49C8C169FB033B9616E2H2X5I" TargetMode="External"/><Relationship Id="rId1643" Type="http://schemas.openxmlformats.org/officeDocument/2006/relationships/hyperlink" Target="consultantplus://offline/ref=5D2A8E3A69DA6386D9AF803E4FF21C8F4E00B5396549E11FA3EA1BFA6DDE21C1A4DB870B812D5AF7333F94251F2D49C8C169FB033B9616E2H2X5I" TargetMode="External"/><Relationship Id="rId1850" Type="http://schemas.openxmlformats.org/officeDocument/2006/relationships/hyperlink" Target="consultantplus://offline/ref=5D2A8E3A69DA6386D9AF803E4FF21C8F4E00B5396549E11FA3EA1BFA6DDE21C1A4DB870B812D52F0333F94251F2D49C8C169FB033B9616E2H2X5I" TargetMode="External"/><Relationship Id="rId2901" Type="http://schemas.openxmlformats.org/officeDocument/2006/relationships/hyperlink" Target="consultantplus://offline/ref=5D2A8E3A69DA6386D9AF803E4FF21C8F4E00B5396549E11FA3EA1BFA6DDE21C1A4DB870B812858F6303F94251F2D49C8C169FB033B9616E2H2X5I" TargetMode="External"/><Relationship Id="rId4799" Type="http://schemas.openxmlformats.org/officeDocument/2006/relationships/hyperlink" Target="consultantplus://offline/ref=5D2A8E3A69DA6386D9AF803E4FF21C8F4E00B5396549E11FA3EA1BFA6DDE21C1A4DB870B802E52F4323F94251F2D49C8C169FB033B9616E2H2X5I" TargetMode="External"/><Relationship Id="rId1503" Type="http://schemas.openxmlformats.org/officeDocument/2006/relationships/hyperlink" Target="consultantplus://offline/ref=5D2A8E3A69DA6386D9AF803E4FF21C8F4E00B5396549E11FA3EA1BFA6DDE21C1A4DB870B802F52F3363F94251F2D49C8C169FB033B9616E2H2X5I" TargetMode="External"/><Relationship Id="rId1710" Type="http://schemas.openxmlformats.org/officeDocument/2006/relationships/hyperlink" Target="consultantplus://offline/ref=5D2A8E3A69DA6386D9AF803E4FF21C8F4E00B5396549E11FA3EA1BFA6DDE21C1A4DB870B812D5DF63B3F94251F2D49C8C169FB033B9616E2H2X5I" TargetMode="External"/><Relationship Id="rId4659" Type="http://schemas.openxmlformats.org/officeDocument/2006/relationships/hyperlink" Target="consultantplus://offline/ref=5D2A8E3A69DA6386D9AF803E4FF21C8F4E00B5396549E11FA3EA1BFA6DDE21C1A4DB870B802E5DFA3A3F94251F2D49C8C169FB033B9616E2H2X5I" TargetMode="External"/><Relationship Id="rId4866" Type="http://schemas.openxmlformats.org/officeDocument/2006/relationships/hyperlink" Target="consultantplus://offline/ref=5D2A8E3A69DA6386D9AF803E4FF21C8F4E00B5396549E11FA3EA1BFA6DDE21C1A4DB870B802E52F7323F94251F2D49C8C169FB033B9616E2H2X5I" TargetMode="External"/><Relationship Id="rId3468" Type="http://schemas.openxmlformats.org/officeDocument/2006/relationships/hyperlink" Target="consultantplus://offline/ref=5D2A8E3A69DA6386D9AF803E4FF21C8F4E00B5396549E11FA3EA1BFA6DDE21C1A4DB870B81285CFB343F94251F2D49C8C169FB033B9616E2H2X5I" TargetMode="External"/><Relationship Id="rId3675" Type="http://schemas.openxmlformats.org/officeDocument/2006/relationships/hyperlink" Target="consultantplus://offline/ref=5D2A8E3A69DA6386D9AF803E4FF21C8F4E00B5396549E11FA3EA1BFA6DDE21C1A4DB870B81265DF03A3F94251F2D49C8C169FB033B9616E2H2X5I" TargetMode="External"/><Relationship Id="rId3882" Type="http://schemas.openxmlformats.org/officeDocument/2006/relationships/hyperlink" Target="consultantplus://offline/ref=5D2A8E3A69DA6386D9AF803E4FF21C8F4E00B5396549E11FA3EA1BFA6DDE21C1A4DB870B802D5EFB363F94251F2D49C8C169FB033B9616E2H2X5I" TargetMode="External"/><Relationship Id="rId4519" Type="http://schemas.openxmlformats.org/officeDocument/2006/relationships/hyperlink" Target="consultantplus://offline/ref=5D2A8E3A69DA6386D9AF803E4FF21C8F4E00B5396549E11FA3EA1BFA6DDE21C1A4DB870B812D53F2373F94251F2D49C8C169FB033B9616E2H2X5I" TargetMode="External"/><Relationship Id="rId4726" Type="http://schemas.openxmlformats.org/officeDocument/2006/relationships/hyperlink" Target="consultantplus://offline/ref=5D2A8E3A69DA6386D9AF803E4FF21C8F4E00B5396549E11FA3EA1BFA6DDE21C1A4DB870B802E5CFB363F94251F2D49C8C169FB033B9616E2H2X5I" TargetMode="External"/><Relationship Id="rId4933" Type="http://schemas.openxmlformats.org/officeDocument/2006/relationships/hyperlink" Target="consultantplus://offline/ref=5D2A8E3A69DA6386D9AF803E4FF21C8F4E00B5396549E11FA3EA1BFA6DDE21C1A4DB870B802D5BFB343F94251F2D49C8C169FB033B9616E2H2X5I" TargetMode="External"/><Relationship Id="rId389" Type="http://schemas.openxmlformats.org/officeDocument/2006/relationships/hyperlink" Target="consultantplus://offline/ref=5D2A8E3A69DA6386D9AF803E4FF21C8F4E00B5396549E11FA3EA1BFA6DDE21C1A4DB870B802D5FF0323F94251F2D49C8C169FB033B9616E2H2X5I" TargetMode="External"/><Relationship Id="rId596" Type="http://schemas.openxmlformats.org/officeDocument/2006/relationships/hyperlink" Target="consultantplus://offline/ref=5D2A8E3A69DA6386D9AF803E4FF21C8F4E00B5396549E11FA3EA1BFA6DDE21C1A4DB870B802F59F5323F94251F2D49C8C169FB033B9616E2H2X5I" TargetMode="External"/><Relationship Id="rId2277" Type="http://schemas.openxmlformats.org/officeDocument/2006/relationships/hyperlink" Target="consultantplus://offline/ref=5D2A8E3A69DA6386D9AF803E4FF21C8F4E00B5396549E11FA3EA1BFA6DDE21C1A4DB870B802E5CFA303F94251F2D49C8C169FB033B9616E2H2X5I" TargetMode="External"/><Relationship Id="rId2484" Type="http://schemas.openxmlformats.org/officeDocument/2006/relationships/hyperlink" Target="consultantplus://offline/ref=5D2A8E3A69DA6386D9AF803E4FF21C8F4E00B5396549E11FA3EA1BFA6DDE21C1A4DB870B81265BF5343F94251F2D49C8C169FB033B9616E2H2X5I" TargetMode="External"/><Relationship Id="rId2691" Type="http://schemas.openxmlformats.org/officeDocument/2006/relationships/hyperlink" Target="consultantplus://offline/ref=5D2A8E3A69DA6386D9AF803E4FF21C8F4E00B5396549E11FA3EA1BFA6DDE21C1A4DB870B81275EF03A3F94251F2D49C8C169FB033B9616E2H2X5I" TargetMode="External"/><Relationship Id="rId3328" Type="http://schemas.openxmlformats.org/officeDocument/2006/relationships/hyperlink" Target="consultantplus://offline/ref=5D2A8E3A69DA6386D9AF803E4FF21C8F4E00B5396549E11FA3EA1BFA6DDE21C1A4DB870B802D59F5363F94251F2D49C8C169FB033B9616E2H2X5I" TargetMode="External"/><Relationship Id="rId3535" Type="http://schemas.openxmlformats.org/officeDocument/2006/relationships/hyperlink" Target="consultantplus://offline/ref=5D2A8E3A69DA6386D9AF803E4FF21C8F4E00B5396549E11FA3EA1BFA6DDE21C1A4DB870B802F5EF4323F94251F2D49C8C169FB033B9616E2H2X5I" TargetMode="External"/><Relationship Id="rId3742" Type="http://schemas.openxmlformats.org/officeDocument/2006/relationships/hyperlink" Target="consultantplus://offline/ref=5D2A8E3A69DA6386D9AF803E4FF21C8F4E00B5396549E11FA3EA1BFA6DDE21C1A4DB870B812653F6303F94251F2D49C8C169FB033B9616E2H2X5I" TargetMode="External"/><Relationship Id="rId249" Type="http://schemas.openxmlformats.org/officeDocument/2006/relationships/hyperlink" Target="consultantplus://offline/ref=5D2A8E3A69DA6386D9AF803E4FF21C8F4E00B5396549E11FA3EA1BFA6DDE21C1A4DB870B802F5CF1303F94251F2D49C8C169FB033B9616E2H2X5I" TargetMode="External"/><Relationship Id="rId456" Type="http://schemas.openxmlformats.org/officeDocument/2006/relationships/hyperlink" Target="consultantplus://offline/ref=5D2A8E3A69DA6386D9AF803E4FF21C8F4E00B5396549E11FA3EA1BFA6DDE21C1A4DB870B802D5FF0363F94251F2D49C8C169FB033B9616E2H2X5I" TargetMode="External"/><Relationship Id="rId663" Type="http://schemas.openxmlformats.org/officeDocument/2006/relationships/hyperlink" Target="consultantplus://offline/ref=5D2A8E3A69DA6386D9AF803E4FF21C8F4E00B5396549E11FA3EA1BFA6DDE21C1A4DB870B802D59F2363F94251F2D49C8C169FB033B9616E2H2X5I" TargetMode="External"/><Relationship Id="rId870" Type="http://schemas.openxmlformats.org/officeDocument/2006/relationships/hyperlink" Target="consultantplus://offline/ref=5D2A8E3A69DA6386D9AF803E4FF21C8F4E00B5396549E11FA3EA1BFA6DDE21C1A4DB870B802F59F03A3F94251F2D49C8C169FB033B9616E2H2X5I" TargetMode="External"/><Relationship Id="rId1086" Type="http://schemas.openxmlformats.org/officeDocument/2006/relationships/hyperlink" Target="consultantplus://offline/ref=5D2A8E3A69DA6386D9AF803E4FF21C8F4E00B5396549E11FA3EA1BFA6DDE21C1A4DB870B802E59FB303F94251F2D49C8C169FB033B9616E2H2X5I" TargetMode="External"/><Relationship Id="rId1293" Type="http://schemas.openxmlformats.org/officeDocument/2006/relationships/hyperlink" Target="consultantplus://offline/ref=5D2A8E3A69DA6386D9AF803E4FF21C8F4E00B5396549E11FA3EA1BFA6DDE21C1A4DB870B802F58F3363F94251F2D49C8C169FB033B9616E2H2X5I" TargetMode="External"/><Relationship Id="rId2137" Type="http://schemas.openxmlformats.org/officeDocument/2006/relationships/hyperlink" Target="consultantplus://offline/ref=5D2A8E3A69DA6386D9AF803E4FF21C8F4E00B5396549E11FA3EA1BFA6DDE21C1A4DB870B802E5CF6323F94251F2D49C8C169FB033B9616E2H2X5I" TargetMode="External"/><Relationship Id="rId2344" Type="http://schemas.openxmlformats.org/officeDocument/2006/relationships/hyperlink" Target="consultantplus://offline/ref=5D2A8E3A69DA6386D9AF803E4FF21C8F4E00B5396549E11FA3EA1BFA6DDE21C1A4DB870B802E53F1363F94251F2D49C8C169FB033B9616E2H2X5I" TargetMode="External"/><Relationship Id="rId2551" Type="http://schemas.openxmlformats.org/officeDocument/2006/relationships/hyperlink" Target="consultantplus://offline/ref=5D2A8E3A69DA6386D9AF803E4FF21C8F4E00B5396549E11FA3EA1BFA6DDE21C1A4DB870B81265FF3343F94251F2D49C8C169FB033B9616E2H2X5I" TargetMode="External"/><Relationship Id="rId109" Type="http://schemas.openxmlformats.org/officeDocument/2006/relationships/hyperlink" Target="consultantplus://offline/ref=5D2A8E3A69DA6386D9AF803E4FF21C8F4E00B5396549E11FA3EA1BFA6DDE21C1A4DB870B802F5EF2323F94251F2D49C8C169FB033B9616E2H2X5I" TargetMode="External"/><Relationship Id="rId316" Type="http://schemas.openxmlformats.org/officeDocument/2006/relationships/hyperlink" Target="consultantplus://offline/ref=5D2A8E3A69DA6386D9AF803E4FF21C8F4E00B5396549E11FA3EA1BFA6DDE21C1A4DB870B802F52F6323F94251F2D49C8C169FB033B9616E2H2X5I" TargetMode="External"/><Relationship Id="rId523" Type="http://schemas.openxmlformats.org/officeDocument/2006/relationships/hyperlink" Target="consultantplus://offline/ref=5D2A8E3A69DA6386D9AF803E4FF21C8F4E00B5396549E11FA3EA1BFA6DDE21C1A4DB870B812652F4363F94251F2D49C8C169FB033B9616E2H2X5I" TargetMode="External"/><Relationship Id="rId1153" Type="http://schemas.openxmlformats.org/officeDocument/2006/relationships/hyperlink" Target="consultantplus://offline/ref=5D2A8E3A69DA6386D9AF803E4FF21C8F4E00B5396549E11FA3EA1BFA6DDE21C1A4DB870B802E5EF6303F94251F2D49C8C169FB033B9616E2H2X5I" TargetMode="External"/><Relationship Id="rId2204" Type="http://schemas.openxmlformats.org/officeDocument/2006/relationships/hyperlink" Target="consultantplus://offline/ref=5D2A8E3A69DA6386D9AF803E4FF21C8F4E00B5396549E11FA3EA1BFA6DDE21C1A4DB870B802E53FB363F94251F2D49C8C169FB033B9616E2H2X5I" TargetMode="External"/><Relationship Id="rId3602" Type="http://schemas.openxmlformats.org/officeDocument/2006/relationships/hyperlink" Target="consultantplus://offline/ref=5D2A8E3A69DA6386D9AF803E4FF21C8F4E00B5396549E11FA3EA1BFA6DDE21C1A4DB870B81265FFA3A3F94251F2D49C8C169FB033B9616E2H2X5I" TargetMode="External"/><Relationship Id="rId730" Type="http://schemas.openxmlformats.org/officeDocument/2006/relationships/hyperlink" Target="consultantplus://offline/ref=5D2A8E3A69DA6386D9AF803E4FF21C8F4E00B5396549E11FA3EA1BFA6DDE21C1A4DB870B812753F1303F94251F2D49C8C169FB033B9616E2H2X5I" TargetMode="External"/><Relationship Id="rId1013" Type="http://schemas.openxmlformats.org/officeDocument/2006/relationships/hyperlink" Target="consultantplus://offline/ref=5D2A8E3A69DA6386D9AF803E4FF21C8F4E00B5396549E11FA3EA1BFA6DDE21C1A4DB870B802E5EF3303F94251F2D49C8C169FB033B9616E2H2X5I" TargetMode="External"/><Relationship Id="rId1360" Type="http://schemas.openxmlformats.org/officeDocument/2006/relationships/hyperlink" Target="consultantplus://offline/ref=5D2A8E3A69DA6386D9AF803E4FF21C8F4E00B5396549E11FA3EA1BFA6DDE21C1A4DB870B812953FB363F94251F2D49C8C169FB033B9616E2H2X5I" TargetMode="External"/><Relationship Id="rId2411" Type="http://schemas.openxmlformats.org/officeDocument/2006/relationships/hyperlink" Target="consultantplus://offline/ref=5D2A8E3A69DA6386D9AF803E4FF21C8F4E00B5396549E11FA3EA1BFA6DDE21C1A4DB870B81275CFB363F94251F2D49C8C169FB033B9616E2H2X5I" TargetMode="External"/><Relationship Id="rId4169" Type="http://schemas.openxmlformats.org/officeDocument/2006/relationships/hyperlink" Target="consultantplus://offline/ref=5D2A8E3A69DA6386D9AF803E4FF21C8F4E00B5396549E11FA3EA1BFA6DDE21C1A4DB870B812A5CF3363F94251F2D49C8C169FB033B9616E2H2X5I" TargetMode="External"/><Relationship Id="rId1220" Type="http://schemas.openxmlformats.org/officeDocument/2006/relationships/hyperlink" Target="consultantplus://offline/ref=5D2A8E3A69DA6386D9AF803E4FF21C8F4E00B5396549E11FA3EA1BFA6DDE21C1A4DB870B802F5FF5323F94251F2D49C8C169FB033B9616E2H2X5I" TargetMode="External"/><Relationship Id="rId4376" Type="http://schemas.openxmlformats.org/officeDocument/2006/relationships/hyperlink" Target="consultantplus://offline/ref=5D2A8E3A69DA6386D9AF803E4FF21C8F4E00B5396549E11FA3EA1BFA6DDE21C1A4DB870B812E52FB373F94251F2D49C8C169FB033B9616E2H2X5I" TargetMode="External"/><Relationship Id="rId4583" Type="http://schemas.openxmlformats.org/officeDocument/2006/relationships/hyperlink" Target="consultantplus://offline/ref=5D2A8E3A69DA6386D9AF803E4FF21C8F4E00B5396549E11FA3EA1BFA6DDE21C1A4DB870B812D53FA313F94251F2D49C8C169FB033B9616E2H2X5I" TargetMode="External"/><Relationship Id="rId4790" Type="http://schemas.openxmlformats.org/officeDocument/2006/relationships/hyperlink" Target="consultantplus://offline/ref=5D2A8E3A69DA6386D9AF803E4FF21C8F4E00B5396549E11FA3EA1BFA6DDE21C1A4DB870B802E53FA3A3F94251F2D49C8C169FB033B9616E2H2X5I" TargetMode="External"/><Relationship Id="rId3185" Type="http://schemas.openxmlformats.org/officeDocument/2006/relationships/hyperlink" Target="consultantplus://offline/ref=5D2A8E3A69DA6386D9AF803E4FF21C8F4E00B5396549E11FA3EA1BFA6DDE21C1A4DB870B802E5BF23A3F94251F2D49C8C169FB033B9616E2H2X5I" TargetMode="External"/><Relationship Id="rId3392" Type="http://schemas.openxmlformats.org/officeDocument/2006/relationships/hyperlink" Target="consultantplus://offline/ref=5D2A8E3A69DA6386D9AF803E4FF21C8F4E00B5396549E11FA3EA1BFA6DDE21C1A4DB870B812952F7343F94251F2D49C8C169FB033B9616E2H2X5I" TargetMode="External"/><Relationship Id="rId4029" Type="http://schemas.openxmlformats.org/officeDocument/2006/relationships/hyperlink" Target="consultantplus://offline/ref=5D2A8E3A69DA6386D9AF803E4FF21C8F4E00B5396549E11FA3EA1BFA6DDE21C1A4DB870B832F53F73B3F94251F2D49C8C169FB033B9616E2H2X5I" TargetMode="External"/><Relationship Id="rId4236" Type="http://schemas.openxmlformats.org/officeDocument/2006/relationships/hyperlink" Target="consultantplus://offline/ref=5D2A8E3A69DA6386D9AF803E4FF21C8F4E00B5396549E11FA3EA1BFA6DDE21C1A4DB870B812A58F0363F94251F2D49C8C169FB033B9616E2H2X5I" TargetMode="External"/><Relationship Id="rId4443" Type="http://schemas.openxmlformats.org/officeDocument/2006/relationships/hyperlink" Target="consultantplus://offline/ref=5D2A8E3A69DA6386D9AF803E4FF21C8F4E00B5396549E11FA3EA1BFA6DDE21C1A4DB870B812D5DF03B3F94251F2D49C8C169FB033B9616E2H2X5I" TargetMode="External"/><Relationship Id="rId4650" Type="http://schemas.openxmlformats.org/officeDocument/2006/relationships/hyperlink" Target="consultantplus://offline/ref=5D2A8E3A69DA6386D9AF803E4FF21C8F4E00B5396549E11FA3EA1BFA6DDE21C1A4DB870B802E5DF0303F94251F2D49C8C169FB033B9616E2H2X5I" TargetMode="External"/><Relationship Id="rId3045" Type="http://schemas.openxmlformats.org/officeDocument/2006/relationships/hyperlink" Target="consultantplus://offline/ref=5D2A8E3A69DA6386D9AF803E4FF21C8F4E00B5396549E11FA3EA1BFA6DDE21C1A4DB870B81285EF63A3F94251F2D49C8C169FB033B9616E2H2X5I" TargetMode="External"/><Relationship Id="rId3252" Type="http://schemas.openxmlformats.org/officeDocument/2006/relationships/hyperlink" Target="consultantplus://offline/ref=5D2A8E3A69DA6386D9AF803E4FF21C8F4E00B5396549E11FA3EA1BFA6DDE21C1A4DB870B802D5AF7303F94251F2D49C8C169FB033B9616E2H2X5I" TargetMode="External"/><Relationship Id="rId4303" Type="http://schemas.openxmlformats.org/officeDocument/2006/relationships/hyperlink" Target="consultantplus://offline/ref=5D2A8E3A69DA6386D9AF803E4FF21C8F4E00B5396549E11FA3EA1BFA6DDE21C1A4DB870B812D52F5333F94251F2D49C8C169FB033B9616E2H2X5I" TargetMode="External"/><Relationship Id="rId4510" Type="http://schemas.openxmlformats.org/officeDocument/2006/relationships/hyperlink" Target="consultantplus://offline/ref=5D2A8E3A69DA6386D9AF803E4FF21C8F4E00B5396549E11FA3EA1BFA6DDE21C1A4DB870B812D5CF1313F94251F2D49C8C169FB033B9616E2H2X5I" TargetMode="External"/><Relationship Id="rId173" Type="http://schemas.openxmlformats.org/officeDocument/2006/relationships/hyperlink" Target="consultantplus://offline/ref=5D2A8E3A69DA6386D9AF803E4FF21C8F4E00B5396549E11FA3EA1BFA6DDE21C1A4DB870B802F5DFA363F94251F2D49C8C169FB033B9616E2H2X5I" TargetMode="External"/><Relationship Id="rId380" Type="http://schemas.openxmlformats.org/officeDocument/2006/relationships/hyperlink" Target="consultantplus://offline/ref=5D2A8E3A69DA6386D9AF803E4FF21C8F4E00B5396549E11FA3EA1BFA6DDE21C1A4DB870B802D58F73A3F94251F2D49C8C169FB033B9616E2H2X5I" TargetMode="External"/><Relationship Id="rId2061" Type="http://schemas.openxmlformats.org/officeDocument/2006/relationships/hyperlink" Target="consultantplus://offline/ref=5D2A8E3A69DA6386D9AF803E4FF21C8F4E00B5396549E11FA3EA1BFA6DDE21C1A4DB870B812758F4323F94251F2D49C8C169FB033B9616E2H2X5I" TargetMode="External"/><Relationship Id="rId3112" Type="http://schemas.openxmlformats.org/officeDocument/2006/relationships/hyperlink" Target="consultantplus://offline/ref=5D2A8E3A69DA6386D9AF803E4FF21C8F4E00B5396549E11FA3EA1BFA6DDE21C1A4DB870B81285DFB343F94251F2D49C8C169FB033B9616E2H2X5I" TargetMode="External"/><Relationship Id="rId240" Type="http://schemas.openxmlformats.org/officeDocument/2006/relationships/hyperlink" Target="consultantplus://offline/ref=5D2A8E3A69DA6386D9AF803E4FF21C8F4E00B5396549E11FA3EA1BFA6DDE21C1A4DB870B802F5DF3323F94251F2D49C8C169FB033B9616E2H2X5I" TargetMode="External"/><Relationship Id="rId5077" Type="http://schemas.openxmlformats.org/officeDocument/2006/relationships/hyperlink" Target="consultantplus://offline/ref=5D2A8E3A69DA6386D9AF803E4FF21C8F4E00B5396549E11FA3EA1BFA6DDE21C1A4DB870B802D58FB323F94251F2D49C8C169FB033B9616E2H2X5I" TargetMode="External"/><Relationship Id="rId5284" Type="http://schemas.openxmlformats.org/officeDocument/2006/relationships/hyperlink" Target="consultantplus://offline/ref=5D2A8E3A69DA6386D9AF803E4FF21C8F4E00B5396549E11FA3EA1BFA6DDE21C1A4DB870B832F52F1333F94251F2D49C8C169FB033B9616E2H2X5I" TargetMode="External"/><Relationship Id="rId100" Type="http://schemas.openxmlformats.org/officeDocument/2006/relationships/hyperlink" Target="consultantplus://offline/ref=5D2A8E3A69DA6386D9AF803E4FF21C8F4E00B5396549E11FA3EA1BFA6DDE21C1A4DB870B802F5DFB303F94251F2D49C8C169FB033B9616E2H2X5I" TargetMode="External"/><Relationship Id="rId2878" Type="http://schemas.openxmlformats.org/officeDocument/2006/relationships/hyperlink" Target="consultantplus://offline/ref=5D2A8E3A69DA6386D9AF803E4FF21C8F4E00B5396549E11FA3EA1BFA6DDE21C1A4DB870B812859F0323F94251F2D49C8C169FB033B9616E2H2X5I" TargetMode="External"/><Relationship Id="rId3929" Type="http://schemas.openxmlformats.org/officeDocument/2006/relationships/hyperlink" Target="consultantplus://offline/ref=5D2A8E3A69DA6386D9AF803E4FF21C8F4E00B5396549E11FA3EA1BFA6DDE21C1A4DB870B812852F6343F94251F2D49C8C169FB033B9616E2H2X5I" TargetMode="External"/><Relationship Id="rId4093" Type="http://schemas.openxmlformats.org/officeDocument/2006/relationships/hyperlink" Target="consultantplus://offline/ref=5D2A8E3A69DA6386D9AF803E4FF21C8F4E00B5396549E11FA3EA1BFA6DDE21C1A4DB870B832F52F2333F94251F2D49C8C169FB033B9616E2H2X5I" TargetMode="External"/><Relationship Id="rId5144" Type="http://schemas.openxmlformats.org/officeDocument/2006/relationships/hyperlink" Target="consultantplus://offline/ref=5D2A8E3A69DA6386D9AF803E4FF21C8F4E00B5396549E11FA3EA1BFA6DDE21C1A4DB870B812953F5343F94251F2D49C8C169FB033B9616E2H2X5I" TargetMode="External"/><Relationship Id="rId1687" Type="http://schemas.openxmlformats.org/officeDocument/2006/relationships/hyperlink" Target="consultantplus://offline/ref=5D2A8E3A69DA6386D9AF803E4FF21C8F4E00B5396549E11FA3EA1BFA6DDE21C1A4DB870B812C5BF2313F94251F2D49C8C169FB033B9616E2H2X5I" TargetMode="External"/><Relationship Id="rId1894" Type="http://schemas.openxmlformats.org/officeDocument/2006/relationships/hyperlink" Target="consultantplus://offline/ref=5D2A8E3A69DA6386D9AF803E4FF21C8F4E00B5396549E11FA3EA1BFA6DDE21C1A4DB870B812D53F2313F94251F2D49C8C169FB033B9616E2H2X5I" TargetMode="External"/><Relationship Id="rId2738" Type="http://schemas.openxmlformats.org/officeDocument/2006/relationships/hyperlink" Target="consultantplus://offline/ref=5D2A8E3A69DA6386D9AF803E4FF21C8F4E00B5396549E11FA3EA1BFA6DDE21C1A4DB870B81275EF5343F94251F2D49C8C169FB033B9616E2H2X5I" TargetMode="External"/><Relationship Id="rId2945" Type="http://schemas.openxmlformats.org/officeDocument/2006/relationships/hyperlink" Target="consultantplus://offline/ref=5D2A8E3A69DA6386D9AF803E4FF21C8F4E00B5396549E11FA3EA1BFA6DDE21C1A4DB870B81285DF4363F94251F2D49C8C169FB033B9616E2H2X5I" TargetMode="External"/><Relationship Id="rId917" Type="http://schemas.openxmlformats.org/officeDocument/2006/relationships/hyperlink" Target="consultantplus://offline/ref=5D2A8E3A69DA6386D9AF803E4FF21C8F4E00B5396549E11FA3EA1BFA6DDE21C1A4DB870B802F5AFA3A3F94251F2D49C8C169FB033B9616E2H2X5I" TargetMode="External"/><Relationship Id="rId1547" Type="http://schemas.openxmlformats.org/officeDocument/2006/relationships/hyperlink" Target="consultantplus://offline/ref=5D2A8E3A69DA6386D9AF803E4FF21C8F4E00B5396549E11FA3EA1BFA6DDE21C1A4DB870B812D53F6373F94251F2D49C8C169FB033B9616E2H2X5I" TargetMode="External"/><Relationship Id="rId1754" Type="http://schemas.openxmlformats.org/officeDocument/2006/relationships/hyperlink" Target="consultantplus://offline/ref=5D2A8E3A69DA6386D9AF803E4FF21C8F4E00B5396549E11FA3EA1BFA6DDE21C1A4DB870B812D5BF5333F94251F2D49C8C169FB033B9616E2H2X5I" TargetMode="External"/><Relationship Id="rId1961" Type="http://schemas.openxmlformats.org/officeDocument/2006/relationships/hyperlink" Target="consultantplus://offline/ref=5D2A8E3A69DA6386D9AF803E4FF21C8F4E00B5396549E11FA3EA1BFA6DDE21C1A4DB870B81275AFA3A3F94251F2D49C8C169FB033B9616E2H2X5I" TargetMode="External"/><Relationship Id="rId2805" Type="http://schemas.openxmlformats.org/officeDocument/2006/relationships/hyperlink" Target="consultantplus://offline/ref=5D2A8E3A69DA6386D9AF803E4FF21C8F4E00B5396549E11FA3EA1BFA6DDE21C1A4DB870B81285AF0323F94251F2D49C8C169FB033B9616E2H2X5I" TargetMode="External"/><Relationship Id="rId4160" Type="http://schemas.openxmlformats.org/officeDocument/2006/relationships/hyperlink" Target="consultantplus://offline/ref=5D2A8E3A69DA6386D9AF803E4FF21C8F4E00B5396549E11FA3EA1BFA6DDE21C1A4DB870B802F52FA363F94251F2D49C8C169FB033B9616E2H2X5I" TargetMode="External"/><Relationship Id="rId5004" Type="http://schemas.openxmlformats.org/officeDocument/2006/relationships/hyperlink" Target="consultantplus://offline/ref=5D2A8E3A69DA6386D9AF803E4FF21C8F4E00B5396549E11FA3EA1BFA6DDE21C1A4DB870B812859FB363F94251F2D49C8C169FB033B9616E2H2X5I" TargetMode="External"/><Relationship Id="rId5211" Type="http://schemas.openxmlformats.org/officeDocument/2006/relationships/hyperlink" Target="consultantplus://offline/ref=5D2A8E3A69DA6386D9AF803E4FF21C8F4E00B5396549E11FA3EA1BFA6DDE21C1A4DB870B802D5EF13A3F94251F2D49C8C169FB033B9616E2H2X5I" TargetMode="External"/><Relationship Id="rId46" Type="http://schemas.openxmlformats.org/officeDocument/2006/relationships/hyperlink" Target="consultantplus://offline/ref=A3B44D481FDC08976BFA45DEAF756ADA135247C61F52B8BF9AA5F56B89F1C23229BE43A737BE05AF413D07CFAEDA8979F7C364E3E0BFCDBAG8X8I" TargetMode="External"/><Relationship Id="rId1407" Type="http://schemas.openxmlformats.org/officeDocument/2006/relationships/hyperlink" Target="consultantplus://offline/ref=5D2A8E3A69DA6386D9AF803E4FF21C8F4E00B5396549E11FA3EA1BFA6DDE21C1A4DB870B81265EF0323F94251F2D49C8C169FB033B9616E2H2X5I" TargetMode="External"/><Relationship Id="rId1614" Type="http://schemas.openxmlformats.org/officeDocument/2006/relationships/hyperlink" Target="consultantplus://offline/ref=5D2A8E3A69DA6386D9AF803E4FF21C8F4E00B5396549E11FA3EA1BFA6DDE21C1A4DB870B812C5BF3333F94251F2D49C8C169FB033B9616E2H2X5I" TargetMode="External"/><Relationship Id="rId1821" Type="http://schemas.openxmlformats.org/officeDocument/2006/relationships/hyperlink" Target="consultantplus://offline/ref=5D2A8E3A69DA6386D9AF803E4FF21C8F4E00B5396549E11FA3EA1BFA6DDE21C1A4DB870B812D5DF6353F94251F2D49C8C169FB033B9616E2H2X5I" TargetMode="External"/><Relationship Id="rId4020" Type="http://schemas.openxmlformats.org/officeDocument/2006/relationships/hyperlink" Target="consultantplus://offline/ref=5D2A8E3A69DA6386D9AF803E4FF21C8F4E00B5396549E11FA3EA1BFA6DDE21C1A4DB870B832F53F5373F94251F2D49C8C169FB033B9616E2H2X5I" TargetMode="External"/><Relationship Id="rId4977" Type="http://schemas.openxmlformats.org/officeDocument/2006/relationships/hyperlink" Target="consultantplus://offline/ref=5D2A8E3A69DA6386D9AF803E4FF21C8F4E00B5396549E11FA3EA1BFA6DDE21C1A4DB870B81285BF1323F94251F2D49C8C169FB033B9616E2H2X5I" TargetMode="External"/><Relationship Id="rId3579" Type="http://schemas.openxmlformats.org/officeDocument/2006/relationships/hyperlink" Target="consultantplus://offline/ref=5D2A8E3A69DA6386D9AF803E4FF21C8F4E00B5396549E11FA3EA1BFA6DDE21C1A4DB870B81265EF3323F94251F2D49C8C169FB033B9616E2H2X5I" TargetMode="External"/><Relationship Id="rId3786" Type="http://schemas.openxmlformats.org/officeDocument/2006/relationships/hyperlink" Target="consultantplus://offline/ref=5D2A8E3A69DA6386D9AF803E4FF21C8F4E00B5396549E11FA3EA1BFA6DDE21C1A4DB870B812652F4323F94251F2D49C8C169FB033B9616E2H2X5I" TargetMode="External"/><Relationship Id="rId2388" Type="http://schemas.openxmlformats.org/officeDocument/2006/relationships/hyperlink" Target="consultantplus://offline/ref=5D2A8E3A69DA6386D9AF803E4FF21C8F4E00B5396549E11FA3EA1BFA6DDE21C1A4DB870B812D59F1353F94251F2D49C8C169FB033B9616E2H2X5I" TargetMode="External"/><Relationship Id="rId2595" Type="http://schemas.openxmlformats.org/officeDocument/2006/relationships/hyperlink" Target="consultantplus://offline/ref=5D2A8E3A69DA6386D9AF803E4FF21C8F4E00B5396549E11FA3EA1BFA6DDE21C1A4DB870B812D5AF1313F94251F2D49C8C169FB033B9616E2H2X5I" TargetMode="External"/><Relationship Id="rId3439" Type="http://schemas.openxmlformats.org/officeDocument/2006/relationships/hyperlink" Target="consultantplus://offline/ref=5D2A8E3A69DA6386D9AF803E4FF21C8F4E00B5396549E11FA3EA1BFA6DDE21C1A4DB870B802D5DF3303F94251F2D49C8C169FB033B9616E2H2X5I" TargetMode="External"/><Relationship Id="rId3993" Type="http://schemas.openxmlformats.org/officeDocument/2006/relationships/hyperlink" Target="consultantplus://offline/ref=5D2A8E3A69DA6386D9AF803E4FF21C8F4E00B5396549E11FA3EA1BFA6DDE21C1A4DB870B802C59FA323F94251F2D49C8C169FB033B9616E2H2X5I" TargetMode="External"/><Relationship Id="rId4837" Type="http://schemas.openxmlformats.org/officeDocument/2006/relationships/hyperlink" Target="consultantplus://offline/ref=5D2A8E3A69DA6386D9AF803E4FF21C8F4E00B5396549E11FA3EA1BFA6DDE21C1A4DB870B802E52F6303F94251F2D49C8C169FB033B9616E2H2X5I" TargetMode="External"/><Relationship Id="rId567" Type="http://schemas.openxmlformats.org/officeDocument/2006/relationships/hyperlink" Target="consultantplus://offline/ref=5D2A8E3A69DA6386D9AF803E4FF21C8F4E00B5396549E11FA3EA1BFA6DDE21C1A4DB870B81275DF2363F94251F2D49C8C169FB033B9616E2H2X5I" TargetMode="External"/><Relationship Id="rId1197" Type="http://schemas.openxmlformats.org/officeDocument/2006/relationships/hyperlink" Target="consultantplus://offline/ref=5D2A8E3A69DA6386D9AF803E4FF21C8F4E00B5396549E11FA3EA1BFA6DDE21C1A4DB870B81265FF6303F94251F2D49C8C169FB033B9616E2H2X5I" TargetMode="External"/><Relationship Id="rId2248" Type="http://schemas.openxmlformats.org/officeDocument/2006/relationships/hyperlink" Target="consultantplus://offline/ref=5D2A8E3A69DA6386D9AF803E4FF21C8F4E00B5396549E11FA3EA1BFA6DDE21C1A4DB870B802E52F3323F94251F2D49C8C169FB033B9616E2H2X5I" TargetMode="External"/><Relationship Id="rId3646" Type="http://schemas.openxmlformats.org/officeDocument/2006/relationships/hyperlink" Target="consultantplus://offline/ref=5D2A8E3A69DA6386D9AF803E4FF21C8F4E00B5396549E11FA3EA1BFA6DDE21C1A4DB870B81265CF6303F94251F2D49C8C169FB033B9616E2H2X5I" TargetMode="External"/><Relationship Id="rId3853" Type="http://schemas.openxmlformats.org/officeDocument/2006/relationships/hyperlink" Target="consultantplus://offline/ref=5D2A8E3A69DA6386D9AF803E4FF21C8F4E00B5396549E11FA3EA1BFA6DDE21C1A4DB870B802D5EF6363F94251F2D49C8C169FB033B9616E2H2X5I" TargetMode="External"/><Relationship Id="rId4904" Type="http://schemas.openxmlformats.org/officeDocument/2006/relationships/hyperlink" Target="consultantplus://offline/ref=5D2A8E3A69DA6386D9AF803E4FF21C8F4E00B5396549E11FA3EA1BFA6DDE21C1A4DB870B802E53F1343F94251F2D49C8C169FB033B9616E2H2X5I" TargetMode="External"/><Relationship Id="rId774" Type="http://schemas.openxmlformats.org/officeDocument/2006/relationships/hyperlink" Target="consultantplus://offline/ref=5D2A8E3A69DA6386D9AF803E4FF21C8F4E00B5396549E11FA3EA1BFA6DDE21C1A4DB870B812A59F5323F94251F2D49C8C169FB033B9616E2H2X5I" TargetMode="External"/><Relationship Id="rId981" Type="http://schemas.openxmlformats.org/officeDocument/2006/relationships/hyperlink" Target="consultantplus://offline/ref=5D2A8E3A69DA6386D9AF803E4FF21C8F4E00B5396549E11FA3EA1BFA6DDE21C1A4DB870B802E5AF43A3F94251F2D49C8C169FB033B9616E2H2X5I" TargetMode="External"/><Relationship Id="rId1057" Type="http://schemas.openxmlformats.org/officeDocument/2006/relationships/hyperlink" Target="consultantplus://offline/ref=5D2A8E3A69DA6386D9AF803E4FF21C8F4E00B5396549E11FA3EA1BFA6DDE21C1A4DB870B802E5AFA343F94251F2D49C8C169FB033B9616E2H2X5I" TargetMode="External"/><Relationship Id="rId2455" Type="http://schemas.openxmlformats.org/officeDocument/2006/relationships/hyperlink" Target="consultantplus://offline/ref=5D2A8E3A69DA6386D9AF803E4FF21C8F4E00B5396549E11FA3EA1BFA6DDE21C1A4DB870B81265BF0303F94251F2D49C8C169FB033B9616E2H2X5I" TargetMode="External"/><Relationship Id="rId2662" Type="http://schemas.openxmlformats.org/officeDocument/2006/relationships/hyperlink" Target="consultantplus://offline/ref=5D2A8E3A69DA6386D9AF803E4FF21C8F4E00B5396549E11FA3EA1BFA6DDE21C1A4DB870B812F53FA333F94251F2D49C8C169FB033B9616E2H2X5I" TargetMode="External"/><Relationship Id="rId3506" Type="http://schemas.openxmlformats.org/officeDocument/2006/relationships/hyperlink" Target="consultantplus://offline/ref=5D2A8E3A69DA6386D9AF803E4FF21C8F4E00B5396549E11FA3EA1BFA6DDE21C1A4DB870B81285CF63A3F94251F2D49C8C169FB033B9616E2H2X5I" TargetMode="External"/><Relationship Id="rId3713" Type="http://schemas.openxmlformats.org/officeDocument/2006/relationships/hyperlink" Target="consultantplus://offline/ref=5D2A8E3A69DA6386D9AF803E4FF21C8F4E00B5396549E11FA3EA1BFA6DDE21C1A4DB870B81265CFB3A3F94251F2D49C8C169FB033B9616E2H2X5I" TargetMode="External"/><Relationship Id="rId3920" Type="http://schemas.openxmlformats.org/officeDocument/2006/relationships/hyperlink" Target="consultantplus://offline/ref=5D2A8E3A69DA6386D9AF803E4FF21C8F4E00B5396549E11FA3EA1BFA6DDE21C1A4DB870B812853F4303F94251F2D49C8C169FB033B9616E2H2X5I" TargetMode="External"/><Relationship Id="rId427" Type="http://schemas.openxmlformats.org/officeDocument/2006/relationships/hyperlink" Target="consultantplus://offline/ref=5D2A8E3A69DA6386D9AF803E4FF21C8F4E00B5396549E11FA3EA1BFA6DDE21C1A4DB870B802D5FF33A3F94251F2D49C8C169FB033B9616E2H2X5I" TargetMode="External"/><Relationship Id="rId634" Type="http://schemas.openxmlformats.org/officeDocument/2006/relationships/hyperlink" Target="consultantplus://offline/ref=5D2A8E3A69DA6386D9AF803E4FF21C8F4E00B5396549E11FA3EA1BFA6DDE21C1A4DB870B812653F3363F94251F2D49C8C169FB033B9616E2H2X5I" TargetMode="External"/><Relationship Id="rId841" Type="http://schemas.openxmlformats.org/officeDocument/2006/relationships/hyperlink" Target="consultantplus://offline/ref=5D2A8E3A69DA6386D9AF803E4FF21C8F4E00B5396549E11FA3EA1BFA6DDE21C1A4DB870B802F5BF5363F94251F2D49C8C169FB033B9616E2H2X5I" TargetMode="External"/><Relationship Id="rId1264" Type="http://schemas.openxmlformats.org/officeDocument/2006/relationships/hyperlink" Target="consultantplus://offline/ref=5D2A8E3A69DA6386D9AF803E4FF21C8F4E00B5396549E11FA3EA1BFA6DDE21C1A4DB870B802F5AF1303F94251F2D49C8C169FB033B9616E2H2X5I" TargetMode="External"/><Relationship Id="rId1471" Type="http://schemas.openxmlformats.org/officeDocument/2006/relationships/hyperlink" Target="consultantplus://offline/ref=5D2A8E3A69DA6386D9AF803E4FF21C8F4E00B5396549E11FA3EA1BFA6DDE21C1A4DB870B81275EF1343F94251F2D49C8C169FB033B9616E2H2X5I" TargetMode="External"/><Relationship Id="rId2108" Type="http://schemas.openxmlformats.org/officeDocument/2006/relationships/hyperlink" Target="consultantplus://offline/ref=5D2A8E3A69DA6386D9AF803E4FF21C8F4E00B5396549E11FA3EA1BFA6DDE21C1A4DB870B802E5DF7323F94251F2D49C8C169FB033B9616E2H2X5I" TargetMode="External"/><Relationship Id="rId2315" Type="http://schemas.openxmlformats.org/officeDocument/2006/relationships/hyperlink" Target="consultantplus://offline/ref=5D2A8E3A69DA6386D9AF803E4FF21C8F4E00B5396549E11FA3EA1BFA6DDE21C1A4DB870B802E53F0323F94251F2D49C8C169FB033B9616E2H2X5I" TargetMode="External"/><Relationship Id="rId2522" Type="http://schemas.openxmlformats.org/officeDocument/2006/relationships/hyperlink" Target="consultantplus://offline/ref=5D2A8E3A69DA6386D9AF803E4FF21C8F4E00B5396549E11FA3EA1BFA6DDE21C1A4DB870B812659F53A3F94251F2D49C8C169FB033B9616E2H2X5I" TargetMode="External"/><Relationship Id="rId701" Type="http://schemas.openxmlformats.org/officeDocument/2006/relationships/hyperlink" Target="consultantplus://offline/ref=5D2A8E3A69DA6386D9AF803E4FF21C8F4E00B5396549E11FA3EA1BFA6DDE21C1A4DB870B802D5EF63A3F94251F2D49C8C169FB033B9616E2H2X5I" TargetMode="External"/><Relationship Id="rId1124" Type="http://schemas.openxmlformats.org/officeDocument/2006/relationships/hyperlink" Target="consultantplus://offline/ref=5D2A8E3A69DA6386D9AF803E4FF21C8F4E00B5396549E11FA3EA1BFA6DDE21C1A4DB870B802E5FF1363F94251F2D49C8C169FB033B9616E2H2X5I" TargetMode="External"/><Relationship Id="rId1331" Type="http://schemas.openxmlformats.org/officeDocument/2006/relationships/hyperlink" Target="consultantplus://offline/ref=5D2A8E3A69DA6386D9AF803E4FF21C8F4E00B5396549E11FA3EA1BFA6DDE21C1A4DB870B802D5FF3363F94251F2D49C8C169FB033B9616E2H2X5I" TargetMode="External"/><Relationship Id="rId4487" Type="http://schemas.openxmlformats.org/officeDocument/2006/relationships/hyperlink" Target="consultantplus://offline/ref=5D2A8E3A69DA6386D9AF803E4FF21C8F4E00B5396549E11FA3EA1BFA6DDE21C1A4DB870B812E5CF4353F94251F2D49C8C169FB033B9616E2H2X5I" TargetMode="External"/><Relationship Id="rId4694" Type="http://schemas.openxmlformats.org/officeDocument/2006/relationships/hyperlink" Target="consultantplus://offline/ref=5D2A8E3A69DA6386D9AF803E4FF21C8F4E00B5396549E11FA3EA1BFA6DDE21C1A4DB870B812758F5343F94251F2D49C8C169FB033B9616E2H2X5I" TargetMode="External"/><Relationship Id="rId3089" Type="http://schemas.openxmlformats.org/officeDocument/2006/relationships/hyperlink" Target="consultantplus://offline/ref=5D2A8E3A69DA6386D9AF803E4FF21C8F4E00B5396549E11FA3EA1BFA6DDE21C1A4DB870B812858F2343F94251F2D49C8C169FB033B9616E2H2X5I" TargetMode="External"/><Relationship Id="rId3296" Type="http://schemas.openxmlformats.org/officeDocument/2006/relationships/hyperlink" Target="consultantplus://offline/ref=5D2A8E3A69DA6386D9AF803E4FF21C8F4E00B5396549E11FA3EA1BFA6DDE21C1A4DB870B802B52F5343F94251F2D49C8C169FB033B9616E2H2X5I" TargetMode="External"/><Relationship Id="rId4347" Type="http://schemas.openxmlformats.org/officeDocument/2006/relationships/hyperlink" Target="consultantplus://offline/ref=5D2A8E3A69DA6386D9AF803E4FF21C8F4E00B5396549E11FA3EA1BFA6DDE21C1A4DB870B812D53F03B3F94251F2D49C8C169FB033B9616E2H2X5I" TargetMode="External"/><Relationship Id="rId4554" Type="http://schemas.openxmlformats.org/officeDocument/2006/relationships/hyperlink" Target="consultantplus://offline/ref=5D2A8E3A69DA6386D9AF803E4FF21C8F4E00B5396549E11FA3EA1BFA6DDE21C1A4DB870B812D5DF0353F94251F2D49C8C169FB033B9616E2H2X5I" TargetMode="External"/><Relationship Id="rId4761" Type="http://schemas.openxmlformats.org/officeDocument/2006/relationships/hyperlink" Target="consultantplus://offline/ref=5D2A8E3A69DA6386D9AF803E4FF21C8F4E00B5396549E11FA3EA1BFA6DDE21C1A4DB870B802B52F3363F94251F2D49C8C169FB033B9616E2H2X5I" TargetMode="External"/><Relationship Id="rId3156" Type="http://schemas.openxmlformats.org/officeDocument/2006/relationships/hyperlink" Target="consultantplus://offline/ref=5D2A8E3A69DA6386D9AF803E4FF21C8F4E00B5396549E11FA3EA1BFA6DDE21C1A4DB870B802E5BF33A3F94251F2D49C8C169FB033B9616E2H2X5I" TargetMode="External"/><Relationship Id="rId3363" Type="http://schemas.openxmlformats.org/officeDocument/2006/relationships/hyperlink" Target="consultantplus://offline/ref=5D2A8E3A69DA6386D9AF803E4FF21C8F4E00B5396549E11FA3EA1BFA6DDE21C1A4DB870B802D59F53A3F94251F2D49C8C169FB033B9616E2H2X5I" TargetMode="External"/><Relationship Id="rId4207" Type="http://schemas.openxmlformats.org/officeDocument/2006/relationships/hyperlink" Target="consultantplus://offline/ref=5D2A8E3A69DA6386D9AF803E4FF21C8F4E00B5396549E11FA3EA1BFA6DDE21C1A4DB870B802F58FA323F94251F2D49C8C169FB033B9616E2H2X5I" TargetMode="External"/><Relationship Id="rId4414" Type="http://schemas.openxmlformats.org/officeDocument/2006/relationships/hyperlink" Target="consultantplus://offline/ref=5D2A8E3A69DA6386D9AF803E4FF21C8F4E00B5396549E11FA3EA1BFA6DDE21C1A4DB870B812D53FA313F94251F2D49C8C169FB033B9616E2H2X5I" TargetMode="External"/><Relationship Id="rId284" Type="http://schemas.openxmlformats.org/officeDocument/2006/relationships/hyperlink" Target="consultantplus://offline/ref=5D2A8E3A69DA6386D9AF803E4FF21C8F4E00B5396549E11FA3EA1BFA6DDE21C1A4DB870B802F52FB343F94251F2D49C8C169FB033B9616E2H2X5I" TargetMode="External"/><Relationship Id="rId491" Type="http://schemas.openxmlformats.org/officeDocument/2006/relationships/hyperlink" Target="consultantplus://offline/ref=5D2A8E3A69DA6386D9AF803E4FF21C8F4E00B5396549E11FA3EA1BFA6DDE21C1A4DB870B802D5FF4363F94251F2D49C8C169FB033B9616E2H2X5I" TargetMode="External"/><Relationship Id="rId2172" Type="http://schemas.openxmlformats.org/officeDocument/2006/relationships/hyperlink" Target="consultantplus://offline/ref=5D2A8E3A69DA6386D9AF803E4FF21C8F4E00B5396549E11FA3EA1BFA6DDE21C1A4DB870B802D5AF2363F94251F2D49C8C169FB033B9616E2H2X5I" TargetMode="External"/><Relationship Id="rId3016" Type="http://schemas.openxmlformats.org/officeDocument/2006/relationships/hyperlink" Target="consultantplus://offline/ref=5D2A8E3A69DA6386D9AF803E4FF21C8F4E00B5396549E11FA3EA1BFA6DDE21C1A4DB870B81285FF3363F94251F2D49C8C169FB033B9616E2H2X5I" TargetMode="External"/><Relationship Id="rId3223" Type="http://schemas.openxmlformats.org/officeDocument/2006/relationships/hyperlink" Target="consultantplus://offline/ref=5D2A8E3A69DA6386D9AF803E4FF21C8F4E00B5396549E11FA3EA1BFA6DDE21C1A4DB870B802D59F3323F94251F2D49C8C169FB033B9616E2H2X5I" TargetMode="External"/><Relationship Id="rId3570" Type="http://schemas.openxmlformats.org/officeDocument/2006/relationships/hyperlink" Target="consultantplus://offline/ref=5D2A8E3A69DA6386D9AF803E4FF21C8F4E00B5396549E11FA3EA1BFA6DDE21C1A4DB870B81265FFB303F94251F2D49C8C169FB033B9616E2H2X5I" TargetMode="External"/><Relationship Id="rId4621" Type="http://schemas.openxmlformats.org/officeDocument/2006/relationships/hyperlink" Target="consultantplus://offline/ref=5D2A8E3A69DA6386D9AF803E4FF21C8F4E00B5396549E11FA3EA1BFA6DDE21C1A4DB870B802E5EFA3A3F94251F2D49C8C169FB033B9616E2H2X5I" TargetMode="External"/><Relationship Id="rId144" Type="http://schemas.openxmlformats.org/officeDocument/2006/relationships/hyperlink" Target="consultantplus://offline/ref=5D2A8E3A69DA6386D9AF803E4FF21C8F4E00B5396549E11FA3EA1BFA6DDE21C1A4DB870B802F5FF2303F94251F2D49C8C169FB033B9616E2H2X5I" TargetMode="External"/><Relationship Id="rId3430" Type="http://schemas.openxmlformats.org/officeDocument/2006/relationships/hyperlink" Target="consultantplus://offline/ref=5D2A8E3A69DA6386D9AF803E4FF21C8F4E00B5396549E11FA3EA1BFA6DDE21C1A4DB870B802D5DF43A3F94251F2D49C8C169FB033B9616E2H2X5I" TargetMode="External"/><Relationship Id="rId5188" Type="http://schemas.openxmlformats.org/officeDocument/2006/relationships/hyperlink" Target="consultantplus://offline/ref=5D2A8E3A69DA6386D9AF803E4FF21C8F4E00B5396549E11FA3EA1BFA6DDE21C1A4DB870B81265CFA323F94251F2D49C8C169FB033B9616E2H2X5I" TargetMode="External"/><Relationship Id="rId351" Type="http://schemas.openxmlformats.org/officeDocument/2006/relationships/hyperlink" Target="consultantplus://offline/ref=5D2A8E3A69DA6386D9AF803E4FF21C8F4E00B5396549E11FA3EA1BFA6DDE21C1A4DB870B802D58F63A3F94251F2D49C8C169FB033B9616E2H2X5I" TargetMode="External"/><Relationship Id="rId2032" Type="http://schemas.openxmlformats.org/officeDocument/2006/relationships/hyperlink" Target="consultantplus://offline/ref=5D2A8E3A69DA6386D9AF803E4FF21C8F4E00B5396549E11FA3EA1BFA6DDE21C1A4DB870B81275AFB363F94251F2D49C8C169FB033B9616E2H2X5I" TargetMode="External"/><Relationship Id="rId2989" Type="http://schemas.openxmlformats.org/officeDocument/2006/relationships/hyperlink" Target="consultantplus://offline/ref=5D2A8E3A69DA6386D9AF803E4FF21C8F4E00B5396549E11FA3EA1BFA6DDE21C1A4DB870B812859F4303F94251F2D49C8C169FB033B9616E2H2X5I" TargetMode="External"/><Relationship Id="rId211" Type="http://schemas.openxmlformats.org/officeDocument/2006/relationships/hyperlink" Target="consultantplus://offline/ref=5D2A8E3A69DA6386D9AF803E4FF21C8F4E00B5396549E11FA3EA1BFA6DDE21C1A4DB870B802F5FF6303F94251F2D49C8C169FB033B9616E2H2X5I" TargetMode="External"/><Relationship Id="rId1798" Type="http://schemas.openxmlformats.org/officeDocument/2006/relationships/hyperlink" Target="consultantplus://offline/ref=5D2A8E3A69DA6386D9AF803E4FF21C8F4E00B5396549E11FA3EA1BFA6DDE21C1A4DB870B812D52F4333F94251F2D49C8C169FB033B9616E2H2X5I" TargetMode="External"/><Relationship Id="rId2849" Type="http://schemas.openxmlformats.org/officeDocument/2006/relationships/hyperlink" Target="consultantplus://offline/ref=5D2A8E3A69DA6386D9AF803E4FF21C8F4E00B5396549E11FA3EA1BFA6DDE21C1A4DB870B81285DFB323F94251F2D49C8C169FB033B9616E2H2X5I" TargetMode="External"/><Relationship Id="rId5048" Type="http://schemas.openxmlformats.org/officeDocument/2006/relationships/hyperlink" Target="consultantplus://offline/ref=5D2A8E3A69DA6386D9AF803E4FF21C8F4E00B5396549E11FA3EA1BFA6DDE21C1A4DB870B802F52F4363F94251F2D49C8C169FB033B9616E2H2X5I" TargetMode="External"/><Relationship Id="rId5255" Type="http://schemas.openxmlformats.org/officeDocument/2006/relationships/hyperlink" Target="consultantplus://offline/ref=5D2A8E3A69DA6386D9AF803E4FF21C8F4E00B5396549E11FA3EA1BFA6DDE21C1A4DB870B81275BF2323F94251F2D49C8C169FB033B9616E2H2X5I" TargetMode="External"/><Relationship Id="rId1658" Type="http://schemas.openxmlformats.org/officeDocument/2006/relationships/hyperlink" Target="consultantplus://offline/ref=5D2A8E3A69DA6386D9AF803E4FF21C8F4E00B5396549E11FA3EA1BFA6DDE21C1A4DB870B812D5DFA353F94251F2D49C8C169FB033B9616E2H2X5I" TargetMode="External"/><Relationship Id="rId1865" Type="http://schemas.openxmlformats.org/officeDocument/2006/relationships/hyperlink" Target="consultantplus://offline/ref=5D2A8E3A69DA6386D9AF803E4FF21C8F4E00B5396549E11FA3EA1BFA6DDE21C1A4DB870B812E52FB373F94251F2D49C8C169FB033B9616E2H2X5I" TargetMode="External"/><Relationship Id="rId2709" Type="http://schemas.openxmlformats.org/officeDocument/2006/relationships/hyperlink" Target="consultantplus://offline/ref=5D2A8E3A69DA6386D9AF803E4FF21C8F4E00B5396549E11FA3EA1BFA6DDE21C1A4DB870B81275DF5343F94251F2D49C8C169FB033B9616E2H2X5I" TargetMode="External"/><Relationship Id="rId4064" Type="http://schemas.openxmlformats.org/officeDocument/2006/relationships/hyperlink" Target="consultantplus://offline/ref=5D2A8E3A69DA6386D9AF803E4FF21C8F4E00B5396549E11FA3EA1BFA6DDE21C1A4DB870B832F53F7353F94251F2D49C8C169FB033B9616E2H2X5I" TargetMode="External"/><Relationship Id="rId4271" Type="http://schemas.openxmlformats.org/officeDocument/2006/relationships/hyperlink" Target="consultantplus://offline/ref=5D2A8E3A69DA6386D9AF803E4FF21C8F4E00B5396549E11FA3EA1BFA6DDE21C1A4DB870B812D5DF7373F94251F2D49C8C169FB033B9616E2H2X5I" TargetMode="External"/><Relationship Id="rId5115" Type="http://schemas.openxmlformats.org/officeDocument/2006/relationships/hyperlink" Target="consultantplus://offline/ref=5D2A8E3A69DA6386D9AF803E4FF21C8F4E00B5396549E11FA3EA1BFA6DDE21C1A4DB870B812952F1323F94251F2D49C8C169FB033B9616E2H2X5I" TargetMode="External"/><Relationship Id="rId5322" Type="http://schemas.openxmlformats.org/officeDocument/2006/relationships/hyperlink" Target="consultantplus://offline/ref=5D2A8E3A69DA6386D9AF803E4FF21C8F4E00B5396549E11FA3EA1BFA6DDE21C1A4DB870B832F53FA373F94251F2D49C8C169FB033B9616E2H2X5I" TargetMode="External"/><Relationship Id="rId1518" Type="http://schemas.openxmlformats.org/officeDocument/2006/relationships/hyperlink" Target="consultantplus://offline/ref=5D2A8E3A69DA6386D9AF803E4FF21C8F4E00B5396549E11FA3EA1BFA6DDE21C1A4DB870B812D5FF5333F94251F2D49C8C169FB033B9616E2H2X5I" TargetMode="External"/><Relationship Id="rId2916" Type="http://schemas.openxmlformats.org/officeDocument/2006/relationships/hyperlink" Target="consultantplus://offline/ref=5D2A8E3A69DA6386D9AF803E4FF21C8F4E00B5396549E11FA3EA1BFA6DDE21C1A4DB870B81285FF7343F94251F2D49C8C169FB033B9616E2H2X5I" TargetMode="External"/><Relationship Id="rId3080" Type="http://schemas.openxmlformats.org/officeDocument/2006/relationships/hyperlink" Target="consultantplus://offline/ref=5D2A8E3A69DA6386D9AF803E4FF21C8F4E00B5396549E11FA3EA1BFA6DDE21C1A4DB870B812859F2323F94251F2D49C8C169FB033B9616E2H2X5I" TargetMode="External"/><Relationship Id="rId4131" Type="http://schemas.openxmlformats.org/officeDocument/2006/relationships/hyperlink" Target="consultantplus://offline/ref=5D2A8E3A69DA6386D9AF803E4FF21C8F4E00B5396549E11FA3EA1BFA6DDE21C1A4DB870B802F53F3323F94251F2D49C8C169FB033B9616E2H2X5I" TargetMode="External"/><Relationship Id="rId1725" Type="http://schemas.openxmlformats.org/officeDocument/2006/relationships/hyperlink" Target="consultantplus://offline/ref=5D2A8E3A69DA6386D9AF803E4FF21C8F4E00B5396549E11FA3EA1BFA6DDE21C1A4DB870B812D53F3353F94251F2D49C8C169FB033B9616E2H2X5I" TargetMode="External"/><Relationship Id="rId1932" Type="http://schemas.openxmlformats.org/officeDocument/2006/relationships/hyperlink" Target="consultantplus://offline/ref=5D2A8E3A69DA6386D9AF803E4FF21C8F4E00B5396549E11FA3EA1BFA6DDE21C1A4DB870B812759F3363F94251F2D49C8C169FB033B9616E2H2X5I" TargetMode="External"/><Relationship Id="rId17" Type="http://schemas.openxmlformats.org/officeDocument/2006/relationships/hyperlink" Target="consultantplus://offline/ref=A3B44D481FDC08976BFA45DEAF756ADA135346C71A59B8BF9AA5F56B89F1C23229BE43A737BE07AE473D07CFAEDA8979F7C364E3E0BFCDBAG8X8I" TargetMode="External"/><Relationship Id="rId3897" Type="http://schemas.openxmlformats.org/officeDocument/2006/relationships/hyperlink" Target="consultantplus://offline/ref=5D2A8E3A69DA6386D9AF803E4FF21C8F4E00B5396549E11FA3EA1BFA6DDE21C1A4DB870B802D5DF6363F94251F2D49C8C169FB033B9616E2H2X5I" TargetMode="External"/><Relationship Id="rId4948" Type="http://schemas.openxmlformats.org/officeDocument/2006/relationships/hyperlink" Target="consultantplus://offline/ref=5D2A8E3A69DA6386D9AF803E4FF21C8F4E00B5396549E11FA3EA1BFA6DDE21C1A4DB870B812D59F2313F94251F2D49C8C169FB033B9616E2H2X5I" TargetMode="External"/><Relationship Id="rId2499" Type="http://schemas.openxmlformats.org/officeDocument/2006/relationships/hyperlink" Target="consultantplus://offline/ref=5D2A8E3A69DA6386D9AF803E4FF21C8F4E00B5396549E11FA3EA1BFA6DDE21C1A4DB870B81265AF1303F94251F2D49C8C169FB033B9616E2H2X5I" TargetMode="External"/><Relationship Id="rId3757" Type="http://schemas.openxmlformats.org/officeDocument/2006/relationships/hyperlink" Target="consultantplus://offline/ref=5D2A8E3A69DA6386D9AF803E4FF21C8F4E00B5396549E11FA3EA1BFA6DDE21C1A4DB870B812652F3323F94251F2D49C8C169FB033B9616E2H2X5I" TargetMode="External"/><Relationship Id="rId3964" Type="http://schemas.openxmlformats.org/officeDocument/2006/relationships/hyperlink" Target="consultantplus://offline/ref=5D2A8E3A69DA6386D9AF803E4FF21C8F4E00B5396549E11FA3EA1BFA6DDE21C1A4DB870B81275BF13A3F94251F2D49C8C169FB033B9616E2H2X5I" TargetMode="External"/><Relationship Id="rId4808" Type="http://schemas.openxmlformats.org/officeDocument/2006/relationships/hyperlink" Target="consultantplus://offline/ref=5D2A8E3A69DA6386D9AF803E4FF21C8F4E00B5396549E11FA3EA1BFA6DDE21C1A4DB870B802A5EF7303F94251F2D49C8C169FB033B9616E2H2X5I" TargetMode="External"/><Relationship Id="rId1" Type="http://schemas.openxmlformats.org/officeDocument/2006/relationships/styles" Target="styles.xml"/><Relationship Id="rId678" Type="http://schemas.openxmlformats.org/officeDocument/2006/relationships/hyperlink" Target="consultantplus://offline/ref=5D2A8E3A69DA6386D9AF803E4FF21C8F4E00B5396549E11FA3EA1BFA6DDE21C1A4DB870B802D5EF2363F94251F2D49C8C169FB033B9616E2H2X5I" TargetMode="External"/><Relationship Id="rId885" Type="http://schemas.openxmlformats.org/officeDocument/2006/relationships/hyperlink" Target="consultantplus://offline/ref=5D2A8E3A69DA6386D9AF803E4FF21C8F4E00B5396549E11FA3EA1BFA6DDE21C1A4DB870B802F58F53A3F94251F2D49C8C169FB033B9616E2H2X5I" TargetMode="External"/><Relationship Id="rId2359" Type="http://schemas.openxmlformats.org/officeDocument/2006/relationships/hyperlink" Target="consultantplus://offline/ref=5D2A8E3A69DA6386D9AF803E4FF21C8F4E00B5396549E11FA3EA1BFA6DDE21C1A4DB870B812D5AF1313F94251F2D49C8C169FB033B9616E2H2X5I" TargetMode="External"/><Relationship Id="rId2566" Type="http://schemas.openxmlformats.org/officeDocument/2006/relationships/hyperlink" Target="consultantplus://offline/ref=5D2A8E3A69DA6386D9AF803E4FF21C8F4E00B5396549E11FA3EA1BFA6DDE21C1A4DB870B81265AFB363F94251F2D49C8C169FB033B9616E2H2X5I" TargetMode="External"/><Relationship Id="rId2773" Type="http://schemas.openxmlformats.org/officeDocument/2006/relationships/hyperlink" Target="consultantplus://offline/ref=5D2A8E3A69DA6386D9AF803E4FF21C8F4E00B5396549E11FA3EA1BFA6DDE21C1A4DB870B81285DF3363F94251F2D49C8C169FB033B9616E2H2X5I" TargetMode="External"/><Relationship Id="rId2980" Type="http://schemas.openxmlformats.org/officeDocument/2006/relationships/hyperlink" Target="consultantplus://offline/ref=5D2A8E3A69DA6386D9AF803E4FF21C8F4E00B5396549E11FA3EA1BFA6DDE21C1A4DB870B81285AFB363F94251F2D49C8C169FB033B9616E2H2X5I" TargetMode="External"/><Relationship Id="rId3617" Type="http://schemas.openxmlformats.org/officeDocument/2006/relationships/hyperlink" Target="consultantplus://offline/ref=5D2A8E3A69DA6386D9AF803E4FF21C8F4E00B5396549E11FA3EA1BFA6DDE21C1A4DB870B81265EF7363F94251F2D49C8C169FB033B9616E2H2X5I" TargetMode="External"/><Relationship Id="rId3824" Type="http://schemas.openxmlformats.org/officeDocument/2006/relationships/hyperlink" Target="consultantplus://offline/ref=5D2A8E3A69DA6386D9AF803E4FF21C8F4E00B5396549E11FA3EA1BFA6DDE21C1A4DB870B812652FA303F94251F2D49C8C169FB033B9616E2H2X5I" TargetMode="External"/><Relationship Id="rId538" Type="http://schemas.openxmlformats.org/officeDocument/2006/relationships/hyperlink" Target="consultantplus://offline/ref=5D2A8E3A69DA6386D9AF803E4FF21C8F4E00B5396549E11FA3EA1BFA6DDE21C1A4DB870B802F52F03A3F94251F2D49C8C169FB033B9616E2H2X5I" TargetMode="External"/><Relationship Id="rId745" Type="http://schemas.openxmlformats.org/officeDocument/2006/relationships/hyperlink" Target="consultantplus://offline/ref=5D2A8E3A69DA6386D9AF803E4FF21C8F4E00B5396549E11FA3EA1BFA6DDE21C1A4DB870B802D52F43A3F94251F2D49C8C169FB033B9616E2H2X5I" TargetMode="External"/><Relationship Id="rId952" Type="http://schemas.openxmlformats.org/officeDocument/2006/relationships/hyperlink" Target="consultantplus://offline/ref=5D2A8E3A69DA6386D9AF803E4FF21C8F4E00B5396549E11FA3EA1BFA6DDE21C1A4DB870B802F58F0323F94251F2D49C8C169FB033B9616E2H2X5I" TargetMode="External"/><Relationship Id="rId1168" Type="http://schemas.openxmlformats.org/officeDocument/2006/relationships/hyperlink" Target="consultantplus://offline/ref=5D2A8E3A69DA6386D9AF803E4FF21C8F4E00B5396549E11FA3EA1BFA6DDE21C1A4DB870B802E5EF4303F94251F2D49C8C169FB033B9616E2H2X5I" TargetMode="External"/><Relationship Id="rId1375" Type="http://schemas.openxmlformats.org/officeDocument/2006/relationships/hyperlink" Target="consultantplus://offline/ref=5D2A8E3A69DA6386D9AF803E4FF21C8F4E00B5396549E11FA3EA1BFA6DDE21C1A4DB870B802F5DF7343F94251F2D49C8C169FB033B9616E2H2X5I" TargetMode="External"/><Relationship Id="rId1582" Type="http://schemas.openxmlformats.org/officeDocument/2006/relationships/hyperlink" Target="consultantplus://offline/ref=5D2A8E3A69DA6386D9AF803E4FF21C8F4E00B5396549E11FA3EA1BFA6DDE21C1A4DB870B812D5DF4373F94251F2D49C8C169FB033B9616E2H2X5I" TargetMode="External"/><Relationship Id="rId2219" Type="http://schemas.openxmlformats.org/officeDocument/2006/relationships/hyperlink" Target="consultantplus://offline/ref=5D2A8E3A69DA6386D9AF803E4FF21C8F4E00B5396549E11FA3EA1BFA6DDE21C1A4DB870B802D5BF6323F94251F2D49C8C169FB033B9616E2H2X5I" TargetMode="External"/><Relationship Id="rId2426" Type="http://schemas.openxmlformats.org/officeDocument/2006/relationships/hyperlink" Target="consultantplus://offline/ref=5D2A8E3A69DA6386D9AF803E4FF21C8F4E00B5396549E11FA3EA1BFA6DDE21C1A4DB870B81275DFB343F94251F2D49C8C169FB033B9616E2H2X5I" TargetMode="External"/><Relationship Id="rId2633" Type="http://schemas.openxmlformats.org/officeDocument/2006/relationships/hyperlink" Target="consultantplus://offline/ref=5D2A8E3A69DA6386D9AF803E4FF21C8F4E00B5396549E11FA3EA1BFA6DDE21C1A4DB870B832F59F4353F94251F2D49C8C169FB033B9616E2H2X5I" TargetMode="External"/><Relationship Id="rId81" Type="http://schemas.openxmlformats.org/officeDocument/2006/relationships/hyperlink" Target="consultantplus://offline/ref=5D2A8E3A69DA6386D9AF803E4FF21C8F4E00B5396549E11FA3EA1BFA6DDE21C1A4DB870B802F5EF5303F94251F2D49C8C169FB033B9616E2H2X5I" TargetMode="External"/><Relationship Id="rId605" Type="http://schemas.openxmlformats.org/officeDocument/2006/relationships/hyperlink" Target="consultantplus://offline/ref=5D2A8E3A69DA6386D9AF803E4FF21C8F4E00B5396549E11FA3EA1BFA6DDE21C1A4DB870B802D59F1303F94251F2D49C8C169FB033B9616E2H2X5I" TargetMode="External"/><Relationship Id="rId812" Type="http://schemas.openxmlformats.org/officeDocument/2006/relationships/hyperlink" Target="consultantplus://offline/ref=5D2A8E3A69DA6386D9AF803E4FF21C8F4E00B5396549E11FA3EA1BFA6DDE21C1A4DB870B802F59F5303F94251F2D49C8C169FB033B9616E2H2X5I" TargetMode="External"/><Relationship Id="rId1028" Type="http://schemas.openxmlformats.org/officeDocument/2006/relationships/hyperlink" Target="consultantplus://offline/ref=5D2A8E3A69DA6386D9AF803E4FF21C8F4E00B5396549E11FA3EA1BFA6DDE21C1A4DB870B802E5AF1323F94251F2D49C8C169FB033B9616E2H2X5I" TargetMode="External"/><Relationship Id="rId1235" Type="http://schemas.openxmlformats.org/officeDocument/2006/relationships/hyperlink" Target="consultantplus://offline/ref=5D2A8E3A69DA6386D9AF803E4FF21C8F4E00B5396549E11FA3EA1BFA6DDE21C1A4DB870B802F5FFA323F94251F2D49C8C169FB033B9616E2H2X5I" TargetMode="External"/><Relationship Id="rId1442" Type="http://schemas.openxmlformats.org/officeDocument/2006/relationships/hyperlink" Target="consultantplus://offline/ref=5D2A8E3A69DA6386D9AF803E4FF21C8F4E00B5396549E11FA3EA1BFA6DDE21C1A4DB870B802D5DF6303F94251F2D49C8C169FB033B9616E2H2X5I" TargetMode="External"/><Relationship Id="rId2840" Type="http://schemas.openxmlformats.org/officeDocument/2006/relationships/hyperlink" Target="consultantplus://offline/ref=5D2A8E3A69DA6386D9AF803E4FF21C8F4E00B5396549E11FA3EA1BFA6DDE21C1A4DB870B812859F4343F94251F2D49C8C169FB033B9616E2H2X5I" TargetMode="External"/><Relationship Id="rId4598" Type="http://schemas.openxmlformats.org/officeDocument/2006/relationships/hyperlink" Target="consultantplus://offline/ref=5D2A8E3A69DA6386D9AF803E4FF21C8F4E00B5396549E11FA3EA1BFA6DDE21C1A4DB870B812C5AF3313F94251F2D49C8C169FB033B9616E2H2X5I" TargetMode="External"/><Relationship Id="rId1302" Type="http://schemas.openxmlformats.org/officeDocument/2006/relationships/hyperlink" Target="consultantplus://offline/ref=5D2A8E3A69DA6386D9AF803E4FF21C8F4E00B5396549E11FA3EA1BFA6DDE21C1A4DB870B802F58F1363F94251F2D49C8C169FB033B9616E2H2X5I" TargetMode="External"/><Relationship Id="rId2700" Type="http://schemas.openxmlformats.org/officeDocument/2006/relationships/hyperlink" Target="consultantplus://offline/ref=5D2A8E3A69DA6386D9AF803E4FF21C8F4E00B5396549E11FA3EA1BFA6DDE21C1A4DB870B81275EFB303F94251F2D49C8C169FB033B9616E2H2X5I" TargetMode="External"/><Relationship Id="rId4458" Type="http://schemas.openxmlformats.org/officeDocument/2006/relationships/hyperlink" Target="consultantplus://offline/ref=5D2A8E3A69DA6386D9AF803E4FF21C8F4E00B5396549E11FA3EA1BFA6DDE21C1A4DB870B812D5CFB333F94251F2D49C8C169FB033B9616E2H2X5I" TargetMode="External"/><Relationship Id="rId3267" Type="http://schemas.openxmlformats.org/officeDocument/2006/relationships/hyperlink" Target="consultantplus://offline/ref=5D2A8E3A69DA6386D9AF803E4FF21C8F4E00B5396549E11FA3EA1BFA6DDE21C1A4DB870B802D58F7363F94251F2D49C8C169FB033B9616E2H2X5I" TargetMode="External"/><Relationship Id="rId4665" Type="http://schemas.openxmlformats.org/officeDocument/2006/relationships/hyperlink" Target="consultantplus://offline/ref=5D2A8E3A69DA6386D9AF803E4FF21C8F4E00B5396549E11FA3EA1BFA6DDE21C1A4DB870B812758F2303F94251F2D49C8C169FB033B9616E2H2X5I" TargetMode="External"/><Relationship Id="rId4872" Type="http://schemas.openxmlformats.org/officeDocument/2006/relationships/hyperlink" Target="consultantplus://offline/ref=5D2A8E3A69DA6386D9AF803E4FF21C8F4E00B5396549E11FA3EA1BFA6DDE21C1A4DB870B802E52FB303F94251F2D49C8C169FB033B9616E2H2X5I" TargetMode="External"/><Relationship Id="rId188" Type="http://schemas.openxmlformats.org/officeDocument/2006/relationships/hyperlink" Target="consultantplus://offline/ref=5D2A8E3A69DA6386D9AF803E4FF21C8F4E00B5396549E11FA3EA1BFA6DDE21C1A4DB870B802F5CF6303F94251F2D49C8C169FB033B9616E2H2X5I" TargetMode="External"/><Relationship Id="rId395" Type="http://schemas.openxmlformats.org/officeDocument/2006/relationships/hyperlink" Target="consultantplus://offline/ref=5D2A8E3A69DA6386D9AF803E4FF21C8F4E00B5396549E11FA3EA1BFA6DDE21C1A4DB870B802D5FFA363F94251F2D49C8C169FB033B9616E2H2X5I" TargetMode="External"/><Relationship Id="rId2076" Type="http://schemas.openxmlformats.org/officeDocument/2006/relationships/hyperlink" Target="consultantplus://offline/ref=5D2A8E3A69DA6386D9AF803E4FF21C8F4E00B5396549E11FA3EA1BFA6DDE21C1A4DB870B812759F0303F94251F2D49C8C169FB033B9616E2H2X5I" TargetMode="External"/><Relationship Id="rId3474" Type="http://schemas.openxmlformats.org/officeDocument/2006/relationships/hyperlink" Target="consultantplus://offline/ref=5D2A8E3A69DA6386D9AF803E4FF21C8F4E00B5396549E11FA3EA1BFA6DDE21C1A4DB870B81285CFA3A3F94251F2D49C8C169FB033B9616E2H2X5I" TargetMode="External"/><Relationship Id="rId3681" Type="http://schemas.openxmlformats.org/officeDocument/2006/relationships/hyperlink" Target="consultantplus://offline/ref=5D2A8E3A69DA6386D9AF803E4FF21C8F4E00B5396549E11FA3EA1BFA6DDE21C1A4DB870B81265DFA323F94251F2D49C8C169FB033B9616E2H2X5I" TargetMode="External"/><Relationship Id="rId4318" Type="http://schemas.openxmlformats.org/officeDocument/2006/relationships/hyperlink" Target="consultantplus://offline/ref=5D2A8E3A69DA6386D9AF803E4FF21C8F4E00B5396549E11FA3EA1BFA6DDE21C1A4DB870B812D5AF7333F94251F2D49C8C169FB033B9616E2H2X5I" TargetMode="External"/><Relationship Id="rId4525" Type="http://schemas.openxmlformats.org/officeDocument/2006/relationships/hyperlink" Target="consultantplus://offline/ref=5D2A8E3A69DA6386D9AF803E4FF21C8F4E00B5396549E11FA3EA1BFA6DDE21C1A4DB870B812D53F43B3F94251F2D49C8C169FB033B9616E2H2X5I" TargetMode="External"/><Relationship Id="rId4732" Type="http://schemas.openxmlformats.org/officeDocument/2006/relationships/hyperlink" Target="consultantplus://offline/ref=5D2A8E3A69DA6386D9AF803E4FF21C8F4E00B5396549E11FA3EA1BFA6DDE21C1A4DB870B802E53F33A3F94251F2D49C8C169FB033B9616E2H2X5I" TargetMode="External"/><Relationship Id="rId2283" Type="http://schemas.openxmlformats.org/officeDocument/2006/relationships/hyperlink" Target="consultantplus://offline/ref=5D2A8E3A69DA6386D9AF803E4FF21C8F4E00B5396549E11FA3EA1BFA6DDE21C1A4DB870B802E52F7323F94251F2D49C8C169FB033B9616E2H2X5I" TargetMode="External"/><Relationship Id="rId2490" Type="http://schemas.openxmlformats.org/officeDocument/2006/relationships/hyperlink" Target="consultantplus://offline/ref=5D2A8E3A69DA6386D9AF803E4FF21C8F4E00B5396549E11FA3EA1BFA6DDE21C1A4DB870B81265BFB303F94251F2D49C8C169FB033B9616E2H2X5I" TargetMode="External"/><Relationship Id="rId3127" Type="http://schemas.openxmlformats.org/officeDocument/2006/relationships/hyperlink" Target="consultantplus://offline/ref=5D2A8E3A69DA6386D9AF803E4FF21C8F4E00B5396549E11FA3EA1BFA6DDE21C1A4DB870B802F52F7363F94251F2D49C8C169FB033B9616E2H2X5I" TargetMode="External"/><Relationship Id="rId3334" Type="http://schemas.openxmlformats.org/officeDocument/2006/relationships/hyperlink" Target="consultantplus://offline/ref=5D2A8E3A69DA6386D9AF803E4FF21C8F4E00B5396549E11FA3EA1BFA6DDE21C1A4DB870B802D59FA363F94251F2D49C8C169FB033B9616E2H2X5I" TargetMode="External"/><Relationship Id="rId3541" Type="http://schemas.openxmlformats.org/officeDocument/2006/relationships/hyperlink" Target="consultantplus://offline/ref=5D2A8E3A69DA6386D9AF803E4FF21C8F4E00B5396549E11FA3EA1BFA6DDE21C1A4DB870B802F5DF03A3F94251F2D49C8C169FB033B9616E2H2X5I" TargetMode="External"/><Relationship Id="rId255" Type="http://schemas.openxmlformats.org/officeDocument/2006/relationships/hyperlink" Target="consultantplus://offline/ref=5D2A8E3A69DA6386D9AF803E4FF21C8F4E00B5396549E11FA3EA1BFA6DDE21C1A4DB870B802F53F3343F94251F2D49C8C169FB033B9616E2H2X5I" TargetMode="External"/><Relationship Id="rId462" Type="http://schemas.openxmlformats.org/officeDocument/2006/relationships/hyperlink" Target="consultantplus://offline/ref=5D2A8E3A69DA6386D9AF803E4FF21C8F4E00B5396549E11FA3EA1BFA6DDE21C1A4DB870B802D5AF5303F94251F2D49C8C169FB033B9616E2H2X5I" TargetMode="External"/><Relationship Id="rId1092" Type="http://schemas.openxmlformats.org/officeDocument/2006/relationships/hyperlink" Target="consultantplus://offline/ref=5D2A8E3A69DA6386D9AF803E4FF21C8F4E00B5396549E11FA3EA1BFA6DDE21C1A4DB870B802E58F2303F94251F2D49C8C169FB033B9616E2H2X5I" TargetMode="External"/><Relationship Id="rId2143" Type="http://schemas.openxmlformats.org/officeDocument/2006/relationships/hyperlink" Target="consultantplus://offline/ref=5D2A8E3A69DA6386D9AF803E4FF21C8F4E00B5396549E11FA3EA1BFA6DDE21C1A4DB870B802E5CFB363F94251F2D49C8C169FB033B9616E2H2X5I" TargetMode="External"/><Relationship Id="rId2350" Type="http://schemas.openxmlformats.org/officeDocument/2006/relationships/hyperlink" Target="consultantplus://offline/ref=5D2A8E3A69DA6386D9AF803E4FF21C8F4E00B5396549E11FA3EA1BFA6DDE21C1A4DB870B802E52F1303F94251F2D49C8C169FB033B9616E2H2X5I" TargetMode="External"/><Relationship Id="rId3401" Type="http://schemas.openxmlformats.org/officeDocument/2006/relationships/hyperlink" Target="consultantplus://offline/ref=5D2A8E3A69DA6386D9AF803E4FF21C8F4E00B5396549E11FA3EA1BFA6DDE21C1A4DB870B802D53F3303F94251F2D49C8C169FB033B9616E2H2X5I" TargetMode="External"/><Relationship Id="rId5299" Type="http://schemas.openxmlformats.org/officeDocument/2006/relationships/hyperlink" Target="consultantplus://offline/ref=5D2A8E3A69DA6386D9AF803E4FF21C8F4E00B5396549E11FA3EA1BFA6DDE21C1A4DB870B832F53FB313F94251F2D49C8C169FB033B9616E2H2X5I" TargetMode="External"/><Relationship Id="rId115" Type="http://schemas.openxmlformats.org/officeDocument/2006/relationships/hyperlink" Target="consultantplus://offline/ref=5D2A8E3A69DA6386D9AF803E4FF21C8F4E00B5396549E11FA3EA1BFA6DDE21C1A4DB870B802F5EF6363F94251F2D49C8C169FB033B9616E2H2X5I" TargetMode="External"/><Relationship Id="rId322" Type="http://schemas.openxmlformats.org/officeDocument/2006/relationships/hyperlink" Target="consultantplus://offline/ref=5D2A8E3A69DA6386D9AF803E4FF21C8F4E00B5396549E11FA3EA1BFA6DDE21C1A4DB870B802E5BF3363F94251F2D49C8C169FB033B9616E2H2X5I" TargetMode="External"/><Relationship Id="rId2003" Type="http://schemas.openxmlformats.org/officeDocument/2006/relationships/hyperlink" Target="consultantplus://offline/ref=5D2A8E3A69DA6386D9AF803E4FF21C8F4E00B5396549E11FA3EA1BFA6DDE21C1A4DB870B812759FB363F94251F2D49C8C169FB033B9616E2H2X5I" TargetMode="External"/><Relationship Id="rId2210" Type="http://schemas.openxmlformats.org/officeDocument/2006/relationships/hyperlink" Target="consultantplus://offline/ref=5D2A8E3A69DA6386D9AF803E4FF21C8F4E00B5396549E11FA3EA1BFA6DDE21C1A4DB870B802E52F3343F94251F2D49C8C169FB033B9616E2H2X5I" TargetMode="External"/><Relationship Id="rId5159" Type="http://schemas.openxmlformats.org/officeDocument/2006/relationships/hyperlink" Target="consultantplus://offline/ref=5D2A8E3A69DA6386D9AF803E4FF21C8F4E00B5396549E11FA3EA1BFA6DDE21C1A4DB870B802D5DF4303F94251F2D49C8C169FB033B9616E2H2X5I" TargetMode="External"/><Relationship Id="rId4175" Type="http://schemas.openxmlformats.org/officeDocument/2006/relationships/hyperlink" Target="consultantplus://offline/ref=5D2A8E3A69DA6386D9AF803E4FF21C8F4E00B5396549E11FA3EA1BFA6DDE21C1A4DB870B802D5FF0303F94251F2D49C8C169FB033B9616E2H2X5I" TargetMode="External"/><Relationship Id="rId4382" Type="http://schemas.openxmlformats.org/officeDocument/2006/relationships/hyperlink" Target="consultantplus://offline/ref=5D2A8E3A69DA6386D9AF803E4FF21C8F4E00B5396549E11FA3EA1BFA6DDE21C1A4DB870B812D5DF3313F94251F2D49C8C169FB033B9616E2H2X5I" TargetMode="External"/><Relationship Id="rId5019" Type="http://schemas.openxmlformats.org/officeDocument/2006/relationships/hyperlink" Target="consultantplus://offline/ref=5D2A8E3A69DA6386D9AF803E4FF21C8F4E00B5396549E11FA3EA1BFA6DDE21C1A4DB870B812859F5323F94251F2D49C8C169FB033B9616E2H2X5I" TargetMode="External"/><Relationship Id="rId5226" Type="http://schemas.openxmlformats.org/officeDocument/2006/relationships/hyperlink" Target="consultantplus://offline/ref=5D2A8E3A69DA6386D9AF803E4FF21C8F4E00B5396549E11FA3EA1BFA6DDE21C1A4DB870B81265EF43A3F94251F2D49C8C169FB033B9616E2H2X5I" TargetMode="External"/><Relationship Id="rId1769" Type="http://schemas.openxmlformats.org/officeDocument/2006/relationships/hyperlink" Target="consultantplus://offline/ref=5D2A8E3A69DA6386D9AF803E4FF21C8F4E00B5396549E11FA3EA1BFA6DDE21C1A4DB870B812D5DFA333F94251F2D49C8C169FB033B9616E2H2X5I" TargetMode="External"/><Relationship Id="rId1976" Type="http://schemas.openxmlformats.org/officeDocument/2006/relationships/hyperlink" Target="consultantplus://offline/ref=5D2A8E3A69DA6386D9AF803E4FF21C8F4E00B5396549E11FA3EA1BFA6DDE21C1A4DB870B81275FF33A3F94251F2D49C8C169FB033B9616E2H2X5I" TargetMode="External"/><Relationship Id="rId3191" Type="http://schemas.openxmlformats.org/officeDocument/2006/relationships/hyperlink" Target="consultantplus://offline/ref=5D2A8E3A69DA6386D9AF803E4FF21C8F4E00B5396549E11FA3EA1BFA6DDE21C1A4DB870B812D5EF3353F94251F2D49C8C169FB033B9616E2H2X5I" TargetMode="External"/><Relationship Id="rId4035" Type="http://schemas.openxmlformats.org/officeDocument/2006/relationships/hyperlink" Target="consultantplus://offline/ref=5D2A8E3A69DA6386D9AF803E4FF21C8F4E00B5396549E11FA3EA1BFA6DDE21C1A4DB870B832F52F1333F94251F2D49C8C169FB033B9616E2H2X5I" TargetMode="External"/><Relationship Id="rId4242" Type="http://schemas.openxmlformats.org/officeDocument/2006/relationships/hyperlink" Target="consultantplus://offline/ref=5D2A8E3A69DA6386D9AF803E4FF21C8F4E00B5396549E11FA3EA1BFA6DDE21C1A4DB870B81265FF6303F94251F2D49C8C169FB033B9616E2H2X5I" TargetMode="External"/><Relationship Id="rId1629" Type="http://schemas.openxmlformats.org/officeDocument/2006/relationships/hyperlink" Target="consultantplus://offline/ref=5D2A8E3A69DA6386D9AF803E4FF21C8F4E00B5396549E11FA3EA1BFA6DDE21C1A4DB870B812D53FB353F94251F2D49C8C169FB033B9616E2H2X5I" TargetMode="External"/><Relationship Id="rId1836" Type="http://schemas.openxmlformats.org/officeDocument/2006/relationships/hyperlink" Target="consultantplus://offline/ref=5D2A8E3A69DA6386D9AF803E4FF21C8F4E00B5396549E11FA3EA1BFA6DDE21C1A4DB870B812D53F3373F94251F2D49C8C169FB033B9616E2H2X5I" TargetMode="External"/><Relationship Id="rId1903" Type="http://schemas.openxmlformats.org/officeDocument/2006/relationships/hyperlink" Target="consultantplus://offline/ref=5D2A8E3A69DA6386D9AF803E4FF21C8F4E00B5396549E11FA3EA1BFA6DDE21C1A4DB870B812D53FA313F94251F2D49C8C169FB033B9616E2H2X5I" TargetMode="External"/><Relationship Id="rId3051" Type="http://schemas.openxmlformats.org/officeDocument/2006/relationships/hyperlink" Target="consultantplus://offline/ref=5D2A8E3A69DA6386D9AF803E4FF21C8F4E00B5396549E11FA3EA1BFA6DDE21C1A4DB870B81285EFB323F94251F2D49C8C169FB033B9616E2H2X5I" TargetMode="External"/><Relationship Id="rId4102" Type="http://schemas.openxmlformats.org/officeDocument/2006/relationships/hyperlink" Target="consultantplus://offline/ref=5D2A8E3A69DA6386D9AF803E4FF21C8F4E00B5396549E11FA3EA1BFA6DDE21C1A4DB870B832F52F0313F94251F2D49C8C169FB033B9616E2H2X5I" TargetMode="External"/><Relationship Id="rId3868" Type="http://schemas.openxmlformats.org/officeDocument/2006/relationships/hyperlink" Target="consultantplus://offline/ref=5D2A8E3A69DA6386D9AF803E4FF21C8F4E00B5396549E11FA3EA1BFA6DDE21C1A4DB870B802D5CF33A3F94251F2D49C8C169FB033B9616E2H2X5I" TargetMode="External"/><Relationship Id="rId4919" Type="http://schemas.openxmlformats.org/officeDocument/2006/relationships/hyperlink" Target="consultantplus://offline/ref=5D2A8E3A69DA6386D9AF803E4FF21C8F4E00B5396549E11FA3EA1BFA6DDE21C1A4DB870B802E52F63A3F94251F2D49C8C169FB033B9616E2H2X5I" TargetMode="External"/><Relationship Id="rId789" Type="http://schemas.openxmlformats.org/officeDocument/2006/relationships/hyperlink" Target="consultantplus://offline/ref=5D2A8E3A69DA6386D9AF803E4FF21C8F4E00B5396549E11FA3EA1BFA6DDE21C1A4DB870B802D52F4303F94251F2D49C8C169FB033B9616E2H2X5I" TargetMode="External"/><Relationship Id="rId996" Type="http://schemas.openxmlformats.org/officeDocument/2006/relationships/hyperlink" Target="consultantplus://offline/ref=5D2A8E3A69DA6386D9AF803E4FF21C8F4E00B5396549E11FA3EA1BFA6DDE21C1A4DB870B802E58F63A3F94251F2D49C8C169FB033B9616E2H2X5I" TargetMode="External"/><Relationship Id="rId2677" Type="http://schemas.openxmlformats.org/officeDocument/2006/relationships/hyperlink" Target="consultantplus://offline/ref=5D2A8E3A69DA6386D9AF803E4FF21C8F4E00B5396549E11FA3EA1BFA6DDE21C1A4DB870B81275DF6343F94251F2D49C8C169FB033B9616E2H2X5I" TargetMode="External"/><Relationship Id="rId2884" Type="http://schemas.openxmlformats.org/officeDocument/2006/relationships/hyperlink" Target="consultantplus://offline/ref=5D2A8E3A69DA6386D9AF803E4FF21C8F4E00B5396549E11FA3EA1BFA6DDE21C1A4DB870B812859F7363F94251F2D49C8C169FB033B9616E2H2X5I" TargetMode="External"/><Relationship Id="rId3728" Type="http://schemas.openxmlformats.org/officeDocument/2006/relationships/hyperlink" Target="consultantplus://offline/ref=5D2A8E3A69DA6386D9AF803E4FF21C8F4E00B5396549E11FA3EA1BFA6DDE21C1A4DB870B812653F23A3F94251F2D49C8C169FB033B9616E2H2X5I" TargetMode="External"/><Relationship Id="rId5083" Type="http://schemas.openxmlformats.org/officeDocument/2006/relationships/hyperlink" Target="consultantplus://offline/ref=5D2A8E3A69DA6386D9AF803E4FF21C8F4E00B5396549E11FA3EA1BFA6DDE21C1A4DB870B812A5CF3303F94251F2D49C8C169FB033B9616E2H2X5I" TargetMode="External"/><Relationship Id="rId5290" Type="http://schemas.openxmlformats.org/officeDocument/2006/relationships/hyperlink" Target="consultantplus://offline/ref=5D2A8E3A69DA6386D9AF803E4FF21C8F4E00B5396549E11FA3EA1BFA6DDE21C1A4DB870B832F53F0313F94251F2D49C8C169FB033B9616E2H2X5I" TargetMode="External"/><Relationship Id="rId649" Type="http://schemas.openxmlformats.org/officeDocument/2006/relationships/hyperlink" Target="consultantplus://offline/ref=5D2A8E3A69DA6386D9AF803E4FF21C8F4E00B5396549E11FA3EA1BFA6DDE21C1A4DB870B802F5BF5363F94251F2D49C8C169FB033B9616E2H2X5I" TargetMode="External"/><Relationship Id="rId856" Type="http://schemas.openxmlformats.org/officeDocument/2006/relationships/hyperlink" Target="consultantplus://offline/ref=5D2A8E3A69DA6386D9AF803E4FF21C8F4E00B5396549E11FA3EA1BFA6DDE21C1A4DB870B802F5AF7363F94251F2D49C8C169FB033B9616E2H2X5I" TargetMode="External"/><Relationship Id="rId1279" Type="http://schemas.openxmlformats.org/officeDocument/2006/relationships/hyperlink" Target="consultantplus://offline/ref=5D2A8E3A69DA6386D9AF803E4FF21C8F4E00B5396549E11FA3EA1BFA6DDE21C1A4DB870B802F5AF7363F94251F2D49C8C169FB033B9616E2H2X5I" TargetMode="External"/><Relationship Id="rId1486" Type="http://schemas.openxmlformats.org/officeDocument/2006/relationships/hyperlink" Target="consultantplus://offline/ref=5D2A8E3A69DA6386D9AF803E4FF21C8F4E00B5396549E11FA3EA1BFA6DDE21C1A4DB870B81275EF23A3F94251F2D49C8C169FB033B9616E2H2X5I" TargetMode="External"/><Relationship Id="rId2537" Type="http://schemas.openxmlformats.org/officeDocument/2006/relationships/hyperlink" Target="consultantplus://offline/ref=5D2A8E3A69DA6386D9AF803E4FF21C8F4E00B5396549E11FA3EA1BFA6DDE21C1A4DB870B812658F0323F94251F2D49C8C169FB033B9616E2H2X5I" TargetMode="External"/><Relationship Id="rId3935" Type="http://schemas.openxmlformats.org/officeDocument/2006/relationships/hyperlink" Target="consultantplus://offline/ref=5D2A8E3A69DA6386D9AF803E4FF21C8F4E00B5396549E11FA3EA1BFA6DDE21C1A4DB870B812853FB343F94251F2D49C8C169FB033B9616E2H2X5I" TargetMode="External"/><Relationship Id="rId5150" Type="http://schemas.openxmlformats.org/officeDocument/2006/relationships/hyperlink" Target="consultantplus://offline/ref=5D2A8E3A69DA6386D9AF803E4FF21C8F4E00B5396549E11FA3EA1BFA6DDE21C1A4DB870B812952F2363F94251F2D49C8C169FB033B9616E2H2X5I" TargetMode="External"/><Relationship Id="rId204" Type="http://schemas.openxmlformats.org/officeDocument/2006/relationships/hyperlink" Target="consultantplus://offline/ref=5D2A8E3A69DA6386D9AF803E4FF21C8F4E00B5396549E11FA3EA1BFA6DDE21C1A4DB870B802F53FB363F94251F2D49C8C169FB033B9616E2H2X5I" TargetMode="External"/><Relationship Id="rId411" Type="http://schemas.openxmlformats.org/officeDocument/2006/relationships/hyperlink" Target="consultantplus://offline/ref=5D2A8E3A69DA6386D9AF803E4FF21C8F4E00B5396549E11FA3EA1BFA6DDE21C1A4DB870B802D59F73A3F94251F2D49C8C169FB033B9616E2H2X5I" TargetMode="External"/><Relationship Id="rId509" Type="http://schemas.openxmlformats.org/officeDocument/2006/relationships/hyperlink" Target="consultantplus://offline/ref=5D2A8E3A69DA6386D9AF803E4FF21C8F4E00B5396549E11FA3EA1BFA6DDE21C1A4DB870B81285CFB363F94251F2D49C8C169FB033B9616E2H2X5I" TargetMode="External"/><Relationship Id="rId1041" Type="http://schemas.openxmlformats.org/officeDocument/2006/relationships/hyperlink" Target="consultantplus://offline/ref=5D2A8E3A69DA6386D9AF803E4FF21C8F4E00B5396549E11FA3EA1BFA6DDE21C1A4DB870B802E5AF6323F94251F2D49C8C169FB033B9616E2H2X5I" TargetMode="External"/><Relationship Id="rId1139" Type="http://schemas.openxmlformats.org/officeDocument/2006/relationships/hyperlink" Target="consultantplus://offline/ref=5D2A8E3A69DA6386D9AF803E4FF21C8F4E00B5396549E11FA3EA1BFA6DDE21C1A4DB870B802E5EF1363F94251F2D49C8C169FB033B9616E2H2X5I" TargetMode="External"/><Relationship Id="rId1346" Type="http://schemas.openxmlformats.org/officeDocument/2006/relationships/hyperlink" Target="consultantplus://offline/ref=5D2A8E3A69DA6386D9AF803E4FF21C8F4E00B5396549E11FA3EA1BFA6DDE21C1A4DB870B802D59FB343F94251F2D49C8C169FB033B9616E2H2X5I" TargetMode="External"/><Relationship Id="rId1693" Type="http://schemas.openxmlformats.org/officeDocument/2006/relationships/hyperlink" Target="consultantplus://offline/ref=5D2A8E3A69DA6386D9AF803E4FF21C8F4E00B5396549E11FA3EA1BFA6DDE21C1A4DB870B812C5BF7373F94251F2D49C8C169FB033B9616E2H2X5I" TargetMode="External"/><Relationship Id="rId1998" Type="http://schemas.openxmlformats.org/officeDocument/2006/relationships/hyperlink" Target="consultantplus://offline/ref=5D2A8E3A69DA6386D9AF803E4FF21C8F4E00B5396549E11FA3EA1BFA6DDE21C1A4DB870B812759F1343F94251F2D49C8C169FB033B9616E2H2X5I" TargetMode="External"/><Relationship Id="rId2744" Type="http://schemas.openxmlformats.org/officeDocument/2006/relationships/hyperlink" Target="consultantplus://offline/ref=5D2A8E3A69DA6386D9AF803E4FF21C8F4E00B5396549E11FA3EA1BFA6DDE21C1A4DB870B81275EFB3A3F94251F2D49C8C169FB033B9616E2H2X5I" TargetMode="External"/><Relationship Id="rId2951" Type="http://schemas.openxmlformats.org/officeDocument/2006/relationships/hyperlink" Target="consultantplus://offline/ref=5D2A8E3A69DA6386D9AF803E4FF21C8F4E00B5396549E11FA3EA1BFA6DDE21C1A4DB870B81285CF3363F94251F2D49C8C169FB033B9616E2H2X5I" TargetMode="External"/><Relationship Id="rId4197" Type="http://schemas.openxmlformats.org/officeDocument/2006/relationships/hyperlink" Target="consultantplus://offline/ref=5D2A8E3A69DA6386D9AF803E4FF21C8F4E00B5396549E11FA3EA1BFA6DDE21C1A4DB870B802F59F5343F94251F2D49C8C169FB033B9616E2H2X5I" TargetMode="External"/><Relationship Id="rId5010" Type="http://schemas.openxmlformats.org/officeDocument/2006/relationships/hyperlink" Target="consultantplus://offline/ref=5D2A8E3A69DA6386D9AF803E4FF21C8F4E00B5396549E11FA3EA1BFA6DDE21C1A4DB870B81285EFB303F94251F2D49C8C169FB033B9616E2H2X5I" TargetMode="External"/><Relationship Id="rId5248" Type="http://schemas.openxmlformats.org/officeDocument/2006/relationships/hyperlink" Target="consultantplus://offline/ref=5D2A8E3A69DA6386D9AF803E4FF21C8F4E00B5396549E11FA3EA1BFA6DDE21C1A4DB870B812853F43A3F94251F2D49C8C169FB033B9616E2H2X5I" TargetMode="External"/><Relationship Id="rId716" Type="http://schemas.openxmlformats.org/officeDocument/2006/relationships/hyperlink" Target="consultantplus://offline/ref=5D2A8E3A69DA6386D9AF803E4FF21C8F4E00B5396549E11FA3EA1BFA6DDE21C1A4DB870B812A59F6343F94251F2D49C8C169FB033B9616E2H2X5I" TargetMode="External"/><Relationship Id="rId923" Type="http://schemas.openxmlformats.org/officeDocument/2006/relationships/hyperlink" Target="consultantplus://offline/ref=5D2A8E3A69DA6386D9AF803E4FF21C8F4E00B5396549E11FA3EA1BFA6DDE21C1A4DB870B802F59F2323F94251F2D49C8C169FB033B9616E2H2X5I" TargetMode="External"/><Relationship Id="rId1553" Type="http://schemas.openxmlformats.org/officeDocument/2006/relationships/hyperlink" Target="consultantplus://offline/ref=5D2A8E3A69DA6386D9AF803E4FF21C8F4E00B5396549E11FA3EA1BFA6DDE21C1A4DB870B812D52F2353F94251F2D49C8C169FB033B9616E2H2X5I" TargetMode="External"/><Relationship Id="rId1760" Type="http://schemas.openxmlformats.org/officeDocument/2006/relationships/hyperlink" Target="consultantplus://offline/ref=5D2A8E3A69DA6386D9AF803E4FF21C8F4E00B5396549E11FA3EA1BFA6DDE21C1A4DB870B812D5DF2333F94251F2D49C8C169FB033B9616E2H2X5I" TargetMode="External"/><Relationship Id="rId1858" Type="http://schemas.openxmlformats.org/officeDocument/2006/relationships/hyperlink" Target="consultantplus://offline/ref=5D2A8E3A69DA6386D9AF803E4FF21C8F4E00B5396549E11FA3EA1BFA6DDE21C1A4DB870B812C5BF03B3F94251F2D49C8C169FB033B9616E2H2X5I" TargetMode="External"/><Relationship Id="rId2604" Type="http://schemas.openxmlformats.org/officeDocument/2006/relationships/hyperlink" Target="consultantplus://offline/ref=5D2A8E3A69DA6386D9AF803E4FF21C8F4E00B5396549E11FA3EA1BFA6DDE21C1A4DB870B802652F4373F94251F2D49C8C169FB033B9616E2H2X5I" TargetMode="External"/><Relationship Id="rId2811" Type="http://schemas.openxmlformats.org/officeDocument/2006/relationships/hyperlink" Target="consultantplus://offline/ref=5D2A8E3A69DA6386D9AF803E4FF21C8F4E00B5396549E11FA3EA1BFA6DDE21C1A4DB870B81285AF6323F94251F2D49C8C169FB033B9616E2H2X5I" TargetMode="External"/><Relationship Id="rId4057" Type="http://schemas.openxmlformats.org/officeDocument/2006/relationships/hyperlink" Target="consultantplus://offline/ref=5D2A8E3A69DA6386D9AF803E4FF21C8F4E00B5396549E11FA3EA1BFA6DDE21C1A4DB870B832F52F03B3F94251F2D49C8C169FB033B9616E2H2X5I" TargetMode="External"/><Relationship Id="rId4264" Type="http://schemas.openxmlformats.org/officeDocument/2006/relationships/hyperlink" Target="consultantplus://offline/ref=5D2A8E3A69DA6386D9AF803E4FF21C8F4E00B5396549E11FA3EA1BFA6DDE21C1A4DB870B812D5FF2313F94251F2D49C8C169FB033B9616E2H2X5I" TargetMode="External"/><Relationship Id="rId4471" Type="http://schemas.openxmlformats.org/officeDocument/2006/relationships/hyperlink" Target="consultantplus://offline/ref=5D2A8E3A69DA6386D9AF803E4FF21C8F4E00B5396549E11FA3EA1BFA6DDE21C1A4DB870B812D53FA313F94251F2D49C8C169FB033B9616E2H2X5I" TargetMode="External"/><Relationship Id="rId5108" Type="http://schemas.openxmlformats.org/officeDocument/2006/relationships/hyperlink" Target="consultantplus://offline/ref=5D2A8E3A69DA6386D9AF803E4FF21C8F4E00B5396549E11FA3EA1BFA6DDE21C1A4DB870B802B52F5343F94251F2D49C8C169FB033B9616E2H2X5I" TargetMode="External"/><Relationship Id="rId5315" Type="http://schemas.openxmlformats.org/officeDocument/2006/relationships/hyperlink" Target="consultantplus://offline/ref=5D2A8E3A69DA6386D9AF803E4FF21C8F4E00B5396549E11FA3EA1BFA6DDE21C1A4DB870B832F53F6333F94251F2D49C8C169FB033B9616E2H2X5I" TargetMode="External"/><Relationship Id="rId52" Type="http://schemas.openxmlformats.org/officeDocument/2006/relationships/hyperlink" Target="consultantplus://offline/ref=A3B44D481FDC08976BFA45DEAF756ADA14564CCA1C57B8BF9AA5F56B89F1C23229BE43A737BE05AC433D07CFAEDA8979F7C364E3E0BFCDBAG8X8I" TargetMode="External"/><Relationship Id="rId1206" Type="http://schemas.openxmlformats.org/officeDocument/2006/relationships/hyperlink" Target="consultantplus://offline/ref=5D2A8E3A69DA6386D9AF803E4FF21C8F4E00B5396549E11FA3EA1BFA6DDE21C1A4DB870B802F5FF7323F94251F2D49C8C169FB033B9616E2H2X5I" TargetMode="External"/><Relationship Id="rId1413" Type="http://schemas.openxmlformats.org/officeDocument/2006/relationships/hyperlink" Target="consultantplus://offline/ref=5D2A8E3A69DA6386D9AF803E4FF21C8F4E00B5396549E11FA3EA1BFA6DDE21C1A4DB870B812652F7303F94251F2D49C8C169FB033B9616E2H2X5I" TargetMode="External"/><Relationship Id="rId1620" Type="http://schemas.openxmlformats.org/officeDocument/2006/relationships/hyperlink" Target="consultantplus://offline/ref=5D2A8E3A69DA6386D9AF803E4FF21C8F4E00B5396549E11FA3EA1BFA6DDE21C1A4DB870B812D5DF53B3F94251F2D49C8C169FB033B9616E2H2X5I" TargetMode="External"/><Relationship Id="rId2909" Type="http://schemas.openxmlformats.org/officeDocument/2006/relationships/hyperlink" Target="consultantplus://offline/ref=5D2A8E3A69DA6386D9AF803E4FF21C8F4E00B5396549E11FA3EA1BFA6DDE21C1A4DB870B81285FF3343F94251F2D49C8C169FB033B9616E2H2X5I" TargetMode="External"/><Relationship Id="rId3073" Type="http://schemas.openxmlformats.org/officeDocument/2006/relationships/hyperlink" Target="consultantplus://offline/ref=5D2A8E3A69DA6386D9AF803E4FF21C8F4E00B5396549E11FA3EA1BFA6DDE21C1A4DB870B81285AF5323F94251F2D49C8C169FB033B9616E2H2X5I" TargetMode="External"/><Relationship Id="rId3280" Type="http://schemas.openxmlformats.org/officeDocument/2006/relationships/hyperlink" Target="consultantplus://offline/ref=5D2A8E3A69DA6386D9AF803E4FF21C8F4E00B5396549E11FA3EA1BFA6DDE21C1A4DB870B802D5FF7303F94251F2D49C8C169FB033B9616E2H2X5I" TargetMode="External"/><Relationship Id="rId4124" Type="http://schemas.openxmlformats.org/officeDocument/2006/relationships/hyperlink" Target="consultantplus://offline/ref=5D2A8E3A69DA6386D9AF803E4FF21C8F4E00B5396549E11FA3EA1BFA6DDE21C1A4DB870B802F5DF3343F94251F2D49C8C169FB033B9616E2H2X5I" TargetMode="External"/><Relationship Id="rId4331" Type="http://schemas.openxmlformats.org/officeDocument/2006/relationships/hyperlink" Target="consultantplus://offline/ref=5D2A8E3A69DA6386D9AF803E4FF21C8F4E00B5396549E11FA3EA1BFA6DDE21C1A4DB870B812D5DFA333F94251F2D49C8C169FB033B9616E2H2X5I" TargetMode="External"/><Relationship Id="rId4569" Type="http://schemas.openxmlformats.org/officeDocument/2006/relationships/hyperlink" Target="consultantplus://offline/ref=5D2A8E3A69DA6386D9AF803E4FF21C8F4E00B5396549E11FA3EA1BFA6DDE21C1A4DB870B812D5CF4373F94251F2D49C8C169FB033B9616E2H2X5I" TargetMode="External"/><Relationship Id="rId4776" Type="http://schemas.openxmlformats.org/officeDocument/2006/relationships/hyperlink" Target="consultantplus://offline/ref=5D2A8E3A69DA6386D9AF803E4FF21C8F4E00B5396549E11FA3EA1BFA6DDE21C1A4DB870B802E53F6343F94251F2D49C8C169FB033B9616E2H2X5I" TargetMode="External"/><Relationship Id="rId4983" Type="http://schemas.openxmlformats.org/officeDocument/2006/relationships/hyperlink" Target="consultantplus://offline/ref=5D2A8E3A69DA6386D9AF803E4FF21C8F4E00B5396549E11FA3EA1BFA6DDE21C1A4DB870B81285BF0363F94251F2D49C8C169FB033B9616E2H2X5I" TargetMode="External"/><Relationship Id="rId1718" Type="http://schemas.openxmlformats.org/officeDocument/2006/relationships/hyperlink" Target="consultantplus://offline/ref=5D2A8E3A69DA6386D9AF803E4FF21C8F4E00B5396549E11FA3EA1BFA6DDE21C1A4DB870B812D5CF1313F94251F2D49C8C169FB033B9616E2H2X5I" TargetMode="External"/><Relationship Id="rId1925" Type="http://schemas.openxmlformats.org/officeDocument/2006/relationships/hyperlink" Target="consultantplus://offline/ref=5D2A8E3A69DA6386D9AF803E4FF21C8F4E00B5396549E11FA3EA1BFA6DDE21C1A4DB870B812F53F6373F94251F2D49C8C169FB033B9616E2H2X5I" TargetMode="External"/><Relationship Id="rId3140" Type="http://schemas.openxmlformats.org/officeDocument/2006/relationships/hyperlink" Target="consultantplus://offline/ref=5D2A8E3A69DA6386D9AF803E4FF21C8F4E00B5396549E11FA3EA1BFA6DDE21C1A4DB870B802F52FA343F94251F2D49C8C169FB033B9616E2H2X5I" TargetMode="External"/><Relationship Id="rId3378" Type="http://schemas.openxmlformats.org/officeDocument/2006/relationships/hyperlink" Target="consultantplus://offline/ref=5D2A8E3A69DA6386D9AF803E4FF21C8F4E00B5396549E11FA3EA1BFA6DDE21C1A4DB870B812953F4343F94251F2D49C8C169FB033B9616E2H2X5I" TargetMode="External"/><Relationship Id="rId3585" Type="http://schemas.openxmlformats.org/officeDocument/2006/relationships/hyperlink" Target="consultantplus://offline/ref=5D2A8E3A69DA6386D9AF803E4FF21C8F4E00B5396549E11FA3EA1BFA6DDE21C1A4DB870B81265EF0323F94251F2D49C8C169FB033B9616E2H2X5I" TargetMode="External"/><Relationship Id="rId3792" Type="http://schemas.openxmlformats.org/officeDocument/2006/relationships/hyperlink" Target="consultantplus://offline/ref=5D2A8E3A69DA6386D9AF803E4FF21C8F4E00B5396549E11FA3EA1BFA6DDE21C1A4DB870B802F5BF3303F94251F2D49C8C169FB033B9616E2H2X5I" TargetMode="External"/><Relationship Id="rId4429" Type="http://schemas.openxmlformats.org/officeDocument/2006/relationships/hyperlink" Target="consultantplus://offline/ref=5D2A8E3A69DA6386D9AF803E4FF21C8F4E00B5396549E11FA3EA1BFA6DDE21C1A4DB870B812C5BF7373F94251F2D49C8C169FB033B9616E2H2X5I" TargetMode="External"/><Relationship Id="rId4636" Type="http://schemas.openxmlformats.org/officeDocument/2006/relationships/hyperlink" Target="consultantplus://offline/ref=5D2A8E3A69DA6386D9AF803E4FF21C8F4E00B5396549E11FA3EA1BFA6DDE21C1A4DB870B81275AF4343F94251F2D49C8C169FB033B9616E2H2X5I" TargetMode="External"/><Relationship Id="rId4843" Type="http://schemas.openxmlformats.org/officeDocument/2006/relationships/hyperlink" Target="consultantplus://offline/ref=5D2A8E3A69DA6386D9AF803E4FF21C8F4E00B5396549E11FA3EA1BFA6DDE21C1A4DB870B802D5BF2363F94251F2D49C8C169FB033B9616E2H2X5I" TargetMode="External"/><Relationship Id="rId299" Type="http://schemas.openxmlformats.org/officeDocument/2006/relationships/hyperlink" Target="consultantplus://offline/ref=5D2A8E3A69DA6386D9AF803E4FF21C8F4E00B5396549E11FA3EA1BFA6DDE21C1A4DB870B802F52F7343F94251F2D49C8C169FB033B9616E2H2X5I" TargetMode="External"/><Relationship Id="rId2187" Type="http://schemas.openxmlformats.org/officeDocument/2006/relationships/hyperlink" Target="consultantplus://offline/ref=5D2A8E3A69DA6386D9AF803E4FF21C8F4E00B5396549E11FA3EA1BFA6DDE21C1A4DB870B802B52F03A3F94251F2D49C8C169FB033B9616E2H2X5I" TargetMode="External"/><Relationship Id="rId2394" Type="http://schemas.openxmlformats.org/officeDocument/2006/relationships/hyperlink" Target="consultantplus://offline/ref=5D2A8E3A69DA6386D9AF803E4FF21C8F4E00B5396549E11FA3EA1BFA6DDE21C1A4DB870B812C5BF1353F94251F2D49C8C169FB033B9616E2H2X5I" TargetMode="External"/><Relationship Id="rId3238" Type="http://schemas.openxmlformats.org/officeDocument/2006/relationships/hyperlink" Target="consultantplus://offline/ref=5D2A8E3A69DA6386D9AF803E4FF21C8F4E00B5396549E11FA3EA1BFA6DDE21C1A4DB870B802D58FA363F94251F2D49C8C169FB033B9616E2H2X5I" TargetMode="External"/><Relationship Id="rId3445" Type="http://schemas.openxmlformats.org/officeDocument/2006/relationships/hyperlink" Target="consultantplus://offline/ref=5D2A8E3A69DA6386D9AF803E4FF21C8F4E00B5396549E11FA3EA1BFA6DDE21C1A4DB870B812953FA303F94251F2D49C8C169FB033B9616E2H2X5I" TargetMode="External"/><Relationship Id="rId3652" Type="http://schemas.openxmlformats.org/officeDocument/2006/relationships/hyperlink" Target="consultantplus://offline/ref=5D2A8E3A69DA6386D9AF803E4FF21C8F4E00B5396549E11FA3EA1BFA6DDE21C1A4DB870B81265CF5363F94251F2D49C8C169FB033B9616E2H2X5I" TargetMode="External"/><Relationship Id="rId4703" Type="http://schemas.openxmlformats.org/officeDocument/2006/relationships/hyperlink" Target="consultantplus://offline/ref=5D2A8E3A69DA6386D9AF803E4FF21C8F4E00B5396549E11FA3EA1BFA6DDE21C1A4DB870B802D5AF1343F94251F2D49C8C169FB033B9616E2H2X5I" TargetMode="External"/><Relationship Id="rId159" Type="http://schemas.openxmlformats.org/officeDocument/2006/relationships/hyperlink" Target="consultantplus://offline/ref=5D2A8E3A69DA6386D9AF803E4FF21C8F4E00B5396549E11FA3EA1BFA6DDE21C1A4DB870B802F5FF4303F94251F2D49C8C169FB033B9616E2H2X5I" TargetMode="External"/><Relationship Id="rId366" Type="http://schemas.openxmlformats.org/officeDocument/2006/relationships/hyperlink" Target="consultantplus://offline/ref=5D2A8E3A69DA6386D9AF803E4FF21C8F4E00B5396549E11FA3EA1BFA6DDE21C1A4DB870B802D5AFB323F94251F2D49C8C169FB033B9616E2H2X5I" TargetMode="External"/><Relationship Id="rId573" Type="http://schemas.openxmlformats.org/officeDocument/2006/relationships/hyperlink" Target="consultantplus://offline/ref=5D2A8E3A69DA6386D9AF803E4FF21C8F4E00B5396549E11FA3EA1BFA6DDE21C1A4DB870B81265CFA323F94251F2D49C8C169FB033B9616E2H2X5I" TargetMode="External"/><Relationship Id="rId780" Type="http://schemas.openxmlformats.org/officeDocument/2006/relationships/hyperlink" Target="consultantplus://offline/ref=5D2A8E3A69DA6386D9AF803E4FF21C8F4E00B5396549E11FA3EA1BFA6DDE21C1A4DB870B802D52FB323F94251F2D49C8C169FB033B9616E2H2X5I" TargetMode="External"/><Relationship Id="rId2047" Type="http://schemas.openxmlformats.org/officeDocument/2006/relationships/hyperlink" Target="consultantplus://offline/ref=5D2A8E3A69DA6386D9AF803E4FF21C8F4E00B5396549E11FA3EA1BFA6DDE21C1A4DB870B812758F1323F94251F2D49C8C169FB033B9616E2H2X5I" TargetMode="External"/><Relationship Id="rId2254" Type="http://schemas.openxmlformats.org/officeDocument/2006/relationships/hyperlink" Target="consultantplus://offline/ref=5D2A8E3A69DA6386D9AF803E4FF21C8F4E00B5396549E11FA3EA1BFA6DDE21C1A4DB870B802E52F6303F94251F2D49C8C169FB033B9616E2H2X5I" TargetMode="External"/><Relationship Id="rId2461" Type="http://schemas.openxmlformats.org/officeDocument/2006/relationships/hyperlink" Target="consultantplus://offline/ref=5D2A8E3A69DA6386D9AF803E4FF21C8F4E00B5396549E11FA3EA1BFA6DDE21C1A4DB870B81265AF0303F94251F2D49C8C169FB033B9616E2H2X5I" TargetMode="External"/><Relationship Id="rId2699" Type="http://schemas.openxmlformats.org/officeDocument/2006/relationships/hyperlink" Target="consultantplus://offline/ref=5D2A8E3A69DA6386D9AF803E4FF21C8F4E00B5396549E11FA3EA1BFA6DDE21C1A4DB870B81275EFB323F94251F2D49C8C169FB033B9616E2H2X5I" TargetMode="External"/><Relationship Id="rId3000" Type="http://schemas.openxmlformats.org/officeDocument/2006/relationships/hyperlink" Target="consultantplus://offline/ref=5D2A8E3A69DA6386D9AF803E4FF21C8F4E00B5396549E11FA3EA1BFA6DDE21C1A4DB870B812858F23A3F94251F2D49C8C169FB033B9616E2H2X5I" TargetMode="External"/><Relationship Id="rId3305" Type="http://schemas.openxmlformats.org/officeDocument/2006/relationships/hyperlink" Target="consultantplus://offline/ref=5D2A8E3A69DA6386D9AF803E4FF21C8F4E00B5396549E11FA3EA1BFA6DDE21C1A4DB870B802D59F0343F94251F2D49C8C169FB033B9616E2H2X5I" TargetMode="External"/><Relationship Id="rId3512" Type="http://schemas.openxmlformats.org/officeDocument/2006/relationships/hyperlink" Target="consultantplus://offline/ref=5D2A8E3A69DA6386D9AF803E4FF21C8F4E00B5396549E11FA3EA1BFA6DDE21C1A4DB870B802E5BF0343F94251F2D49C8C169FB033B9616E2H2X5I" TargetMode="External"/><Relationship Id="rId3957" Type="http://schemas.openxmlformats.org/officeDocument/2006/relationships/hyperlink" Target="consultantplus://offline/ref=5D2A8E3A69DA6386D9AF803E4FF21C8F4E00B5396549E11FA3EA1BFA6DDE21C1A4DB870B812852FA343F94251F2D49C8C169FB033B9616E2H2X5I" TargetMode="External"/><Relationship Id="rId4910" Type="http://schemas.openxmlformats.org/officeDocument/2006/relationships/hyperlink" Target="consultantplus://offline/ref=5D2A8E3A69DA6386D9AF803E4FF21C8F4E00B5396549E11FA3EA1BFA6DDE21C1A4DB870B802E52F2303F94251F2D49C8C169FB033B9616E2H2X5I" TargetMode="External"/><Relationship Id="rId226" Type="http://schemas.openxmlformats.org/officeDocument/2006/relationships/hyperlink" Target="consultantplus://offline/ref=5D2A8E3A69DA6386D9AF803E4FF21C8F4E00B5396549E11FA3EA1BFA6DDE21C1A4DB870B802F5EF33A3F94251F2D49C8C169FB033B9616E2H2X5I" TargetMode="External"/><Relationship Id="rId433" Type="http://schemas.openxmlformats.org/officeDocument/2006/relationships/hyperlink" Target="consultantplus://offline/ref=5D2A8E3A69DA6386D9AF803E4FF21C8F4E00B5396549E11FA3EA1BFA6DDE21C1A4DB870B802D5FFB343F94251F2D49C8C169FB033B9616E2H2X5I" TargetMode="External"/><Relationship Id="rId878" Type="http://schemas.openxmlformats.org/officeDocument/2006/relationships/hyperlink" Target="consultantplus://offline/ref=5D2A8E3A69DA6386D9AF803E4FF21C8F4E00B5396549E11FA3EA1BFA6DDE21C1A4DB870B802F58F7323F94251F2D49C8C169FB033B9616E2H2X5I" TargetMode="External"/><Relationship Id="rId1063" Type="http://schemas.openxmlformats.org/officeDocument/2006/relationships/hyperlink" Target="consultantplus://offline/ref=5D2A8E3A69DA6386D9AF803E4FF21C8F4E00B5396549E11FA3EA1BFA6DDE21C1A4DB870B802E59F2303F94251F2D49C8C169FB033B9616E2H2X5I" TargetMode="External"/><Relationship Id="rId1270" Type="http://schemas.openxmlformats.org/officeDocument/2006/relationships/hyperlink" Target="consultantplus://offline/ref=5D2A8E3A69DA6386D9AF803E4FF21C8F4E00B5396549E11FA3EA1BFA6DDE21C1A4DB870B802B5CF5303F94251F2D49C8C169FB033B9616E2H2X5I" TargetMode="External"/><Relationship Id="rId2114" Type="http://schemas.openxmlformats.org/officeDocument/2006/relationships/hyperlink" Target="consultantplus://offline/ref=5D2A8E3A69DA6386D9AF803E4FF21C8F4E00B5396549E11FA3EA1BFA6DDE21C1A4DB870B802E5DF63A3F94251F2D49C8C169FB033B9616E2H2X5I" TargetMode="External"/><Relationship Id="rId2559" Type="http://schemas.openxmlformats.org/officeDocument/2006/relationships/hyperlink" Target="consultantplus://offline/ref=5D2A8E3A69DA6386D9AF803E4FF21C8F4E00B5396549E11FA3EA1BFA6DDE21C1A4DB870B81265BF0343F94251F2D49C8C169FB033B9616E2H2X5I" TargetMode="External"/><Relationship Id="rId2766" Type="http://schemas.openxmlformats.org/officeDocument/2006/relationships/hyperlink" Target="consultantplus://offline/ref=5D2A8E3A69DA6386D9AF803E4FF21C8F4E00B5396549E11FA3EA1BFA6DDE21C1A4DB870B812752F4363F94251F2D49C8C169FB033B9616E2H2X5I" TargetMode="External"/><Relationship Id="rId2973" Type="http://schemas.openxmlformats.org/officeDocument/2006/relationships/hyperlink" Target="consultantplus://offline/ref=5D2A8E3A69DA6386D9AF803E4FF21C8F4E00B5396549E11FA3EA1BFA6DDE21C1A4DB870B81285AF7303F94251F2D49C8C169FB033B9616E2H2X5I" TargetMode="External"/><Relationship Id="rId3817" Type="http://schemas.openxmlformats.org/officeDocument/2006/relationships/hyperlink" Target="consultantplus://offline/ref=5D2A8E3A69DA6386D9AF803E4FF21C8F4E00B5396549E11FA3EA1BFA6DDE21C1A4DB870B812652F6303F94251F2D49C8C169FB033B9616E2H2X5I" TargetMode="External"/><Relationship Id="rId5172" Type="http://schemas.openxmlformats.org/officeDocument/2006/relationships/hyperlink" Target="consultantplus://offline/ref=5D2A8E3A69DA6386D9AF803E4FF21C8F4E00B5396549E11FA3EA1BFA6DDE21C1A4DB870B812A5BFB303F94251F2D49C8C169FB033B9616E2H2X5I" TargetMode="External"/><Relationship Id="rId640" Type="http://schemas.openxmlformats.org/officeDocument/2006/relationships/hyperlink" Target="consultantplus://offline/ref=5D2A8E3A69DA6386D9AF803E4FF21C8F4E00B5396549E11FA3EA1BFA6DDE21C1A4DB870B812652F6303F94251F2D49C8C169FB033B9616E2H2X5I" TargetMode="External"/><Relationship Id="rId738" Type="http://schemas.openxmlformats.org/officeDocument/2006/relationships/hyperlink" Target="consultantplus://offline/ref=5D2A8E3A69DA6386D9AF803E4FF21C8F4E00B5396549E11FA3EA1BFA6DDE21C1A4DB870B812D5AF1313F94251F2D49C8C169FB033B9616E2H2X5I" TargetMode="External"/><Relationship Id="rId945" Type="http://schemas.openxmlformats.org/officeDocument/2006/relationships/hyperlink" Target="consultantplus://offline/ref=5D2A8E3A69DA6386D9AF803E4FF21C8F4E00B5396549E11FA3EA1BFA6DDE21C1A4DB870B802F58F2343F94251F2D49C8C169FB033B9616E2H2X5I" TargetMode="External"/><Relationship Id="rId1368" Type="http://schemas.openxmlformats.org/officeDocument/2006/relationships/hyperlink" Target="consultantplus://offline/ref=5D2A8E3A69DA6386D9AF803E4FF21C8F4E00B5396549E11FA3EA1BFA6DDE21C1A4DB870B802E5BF6363F94251F2D49C8C169FB033B9616E2H2X5I" TargetMode="External"/><Relationship Id="rId1575" Type="http://schemas.openxmlformats.org/officeDocument/2006/relationships/hyperlink" Target="consultantplus://offline/ref=5D2A8E3A69DA6386D9AF803E4FF21C8F4E00B5396549E11FA3EA1BFA6DDE21C1A4DB870B812D5DF2333F94251F2D49C8C169FB033B9616E2H2X5I" TargetMode="External"/><Relationship Id="rId1782" Type="http://schemas.openxmlformats.org/officeDocument/2006/relationships/hyperlink" Target="consultantplus://offline/ref=5D2A8E3A69DA6386D9AF803E4FF21C8F4E00B5396549E11FA3EA1BFA6DDE21C1A4DB870B812D53F2313F94251F2D49C8C169FB033B9616E2H2X5I" TargetMode="External"/><Relationship Id="rId2321" Type="http://schemas.openxmlformats.org/officeDocument/2006/relationships/hyperlink" Target="consultantplus://offline/ref=5D2A8E3A69DA6386D9AF803E4FF21C8F4E00B5396549E11FA3EA1BFA6DDE21C1A4DB870B802E52F5303F94251F2D49C8C169FB033B9616E2H2X5I" TargetMode="External"/><Relationship Id="rId2419" Type="http://schemas.openxmlformats.org/officeDocument/2006/relationships/hyperlink" Target="consultantplus://offline/ref=5D2A8E3A69DA6386D9AF803E4FF21C8F4E00B5396549E11FA3EA1BFA6DDE21C1A4DB870B812753F0363F94251F2D49C8C169FB033B9616E2H2X5I" TargetMode="External"/><Relationship Id="rId2626" Type="http://schemas.openxmlformats.org/officeDocument/2006/relationships/hyperlink" Target="consultantplus://offline/ref=5D2A8E3A69DA6386D9AF803E4FF21C8F4E00B5396549E11FA3EA1BFA6DDE21C1A4DB870B832F59F5313F94251F2D49C8C169FB033B9616E2H2X5I" TargetMode="External"/><Relationship Id="rId2833" Type="http://schemas.openxmlformats.org/officeDocument/2006/relationships/hyperlink" Target="consultantplus://offline/ref=5D2A8E3A69DA6386D9AF803E4FF21C8F4E00B5396549E11FA3EA1BFA6DDE21C1A4DB870B81285BFA343F94251F2D49C8C169FB033B9616E2H2X5I" TargetMode="External"/><Relationship Id="rId4079" Type="http://schemas.openxmlformats.org/officeDocument/2006/relationships/hyperlink" Target="consultantplus://offline/ref=5D2A8E3A69DA6386D9AF803E4FF21C8F4E00B5396549E11FA3EA1BFA6DDE21C1A4DB870B832F53F0313F94251F2D49C8C169FB033B9616E2H2X5I" TargetMode="External"/><Relationship Id="rId4286" Type="http://schemas.openxmlformats.org/officeDocument/2006/relationships/hyperlink" Target="consultantplus://offline/ref=5D2A8E3A69DA6386D9AF803E4FF21C8F4E00B5396549E11FA3EA1BFA6DDE21C1A4DB870B812D5CFB373F94251F2D49C8C169FB033B9616E2H2X5I" TargetMode="External"/><Relationship Id="rId5032" Type="http://schemas.openxmlformats.org/officeDocument/2006/relationships/hyperlink" Target="consultantplus://offline/ref=5D2A8E3A69DA6386D9AF803E4FF21C8F4E00B5396549E11FA3EA1BFA6DDE21C1A4DB870B81285DF0303F94251F2D49C8C169FB033B9616E2H2X5I" TargetMode="External"/><Relationship Id="rId74" Type="http://schemas.openxmlformats.org/officeDocument/2006/relationships/image" Target="media/image7.wmf"/><Relationship Id="rId500" Type="http://schemas.openxmlformats.org/officeDocument/2006/relationships/hyperlink" Target="consultantplus://offline/ref=5D2A8E3A69DA6386D9AF803E4FF21C8F4E00B5396549E11FA3EA1BFA6DDE21C1A4DB870B802D59FA303F94251F2D49C8C169FB033B9616E2H2X5I" TargetMode="External"/><Relationship Id="rId805" Type="http://schemas.openxmlformats.org/officeDocument/2006/relationships/hyperlink" Target="consultantplus://offline/ref=5D2A8E3A69DA6386D9AF803E4FF21C8F4E00B5396549E11FA3EA1BFA6DDE21C1A4DB870B802F59F0303F94251F2D49C8C169FB033B9616E2H2X5I" TargetMode="External"/><Relationship Id="rId1130" Type="http://schemas.openxmlformats.org/officeDocument/2006/relationships/hyperlink" Target="consultantplus://offline/ref=5D2A8E3A69DA6386D9AF803E4FF21C8F4E00B5396549E11FA3EA1BFA6DDE21C1A4DB870B802E5FF6303F94251F2D49C8C169FB033B9616E2H2X5I" TargetMode="External"/><Relationship Id="rId1228" Type="http://schemas.openxmlformats.org/officeDocument/2006/relationships/hyperlink" Target="consultantplus://offline/ref=5D2A8E3A69DA6386D9AF803E4FF21C8F4E00B5396549E11FA3EA1BFA6DDE21C1A4DB870B802F5FF63A3F94251F2D49C8C169FB033B9616E2H2X5I" TargetMode="External"/><Relationship Id="rId1435" Type="http://schemas.openxmlformats.org/officeDocument/2006/relationships/hyperlink" Target="consultantplus://offline/ref=5D2A8E3A69DA6386D9AF803E4FF21C8F4E00B5396549E11FA3EA1BFA6DDE21C1A4DB870B812652F3323F94251F2D49C8C169FB033B9616E2H2X5I" TargetMode="External"/><Relationship Id="rId4493" Type="http://schemas.openxmlformats.org/officeDocument/2006/relationships/hyperlink" Target="consultantplus://offline/ref=5D2A8E3A69DA6386D9AF803E4FF21C8F4E00B5396549E11FA3EA1BFA6DDE21C1A4DB870B812D5FF2313F94251F2D49C8C169FB033B9616E2H2X5I" TargetMode="External"/><Relationship Id="rId4798" Type="http://schemas.openxmlformats.org/officeDocument/2006/relationships/hyperlink" Target="consultantplus://offline/ref=5D2A8E3A69DA6386D9AF803E4FF21C8F4E00B5396549E11FA3EA1BFA6DDE21C1A4DB870B802E52F53A3F94251F2D49C8C169FB033B9616E2H2X5I" TargetMode="External"/><Relationship Id="rId5337" Type="http://schemas.openxmlformats.org/officeDocument/2006/relationships/hyperlink" Target="consultantplus://offline/ref=5D2A8E3A69DA6386D9AF803E4FF21C8F4E00B5396549E11FA3EA1BFA6DDE21C1A4DB870B832F53F43B3F94251F2D49C8C169FB033B9616E2H2X5I" TargetMode="External"/><Relationship Id="rId1642" Type="http://schemas.openxmlformats.org/officeDocument/2006/relationships/hyperlink" Target="consultantplus://offline/ref=5D2A8E3A69DA6386D9AF803E4FF21C8F4E00B5396549E11FA3EA1BFA6DDE21C1A4DB870B812D5BF5313F94251F2D49C8C169FB033B9616E2H2X5I" TargetMode="External"/><Relationship Id="rId1947" Type="http://schemas.openxmlformats.org/officeDocument/2006/relationships/hyperlink" Target="consultantplus://offline/ref=5D2A8E3A69DA6386D9AF803E4FF21C8F4E00B5396549E11FA3EA1BFA6DDE21C1A4DB870B802E5DFA303F94251F2D49C8C169FB033B9616E2H2X5I" TargetMode="External"/><Relationship Id="rId2900" Type="http://schemas.openxmlformats.org/officeDocument/2006/relationships/hyperlink" Target="consultantplus://offline/ref=5D2A8E3A69DA6386D9AF803E4FF21C8F4E00B5396549E11FA3EA1BFA6DDE21C1A4DB870B812858F6323F94251F2D49C8C169FB033B9616E2H2X5I" TargetMode="External"/><Relationship Id="rId3095" Type="http://schemas.openxmlformats.org/officeDocument/2006/relationships/hyperlink" Target="consultantplus://offline/ref=5D2A8E3A69DA6386D9AF803E4FF21C8F4E00B5396549E11FA3EA1BFA6DDE21C1A4DB870B81285FF6323F94251F2D49C8C169FB033B9616E2H2X5I" TargetMode="External"/><Relationship Id="rId4146" Type="http://schemas.openxmlformats.org/officeDocument/2006/relationships/hyperlink" Target="consultantplus://offline/ref=5D2A8E3A69DA6386D9AF803E4FF21C8F4E00B5396549E11FA3EA1BFA6DDE21C1A4DB870B802F53F43A3F94251F2D49C8C169FB033B9616E2H2X5I" TargetMode="External"/><Relationship Id="rId4353" Type="http://schemas.openxmlformats.org/officeDocument/2006/relationships/hyperlink" Target="consultantplus://offline/ref=5D2A8E3A69DA6386D9AF803E4FF21C8F4E00B5396549E11FA3EA1BFA6DDE21C1A4DB870B812D53FA313F94251F2D49C8C169FB033B9616E2H2X5I" TargetMode="External"/><Relationship Id="rId4560" Type="http://schemas.openxmlformats.org/officeDocument/2006/relationships/hyperlink" Target="consultantplus://offline/ref=5D2A8E3A69DA6386D9AF803E4FF21C8F4E00B5396549E11FA3EA1BFA6DDE21C1A4DB870B812D5DF4353F94251F2D49C8C169FB033B9616E2H2X5I" TargetMode="External"/><Relationship Id="rId1502" Type="http://schemas.openxmlformats.org/officeDocument/2006/relationships/hyperlink" Target="consultantplus://offline/ref=5D2A8E3A69DA6386D9AF803E4FF21C8F4E00B5396549E11FA3EA1BFA6DDE21C1A4DB870B802F52F3303F94251F2D49C8C169FB033B9616E2H2X5I" TargetMode="External"/><Relationship Id="rId1807" Type="http://schemas.openxmlformats.org/officeDocument/2006/relationships/hyperlink" Target="consultantplus://offline/ref=5D2A8E3A69DA6386D9AF803E4FF21C8F4E00B5396549E11FA3EA1BFA6DDE21C1A4DB870B812E5CF4353F94251F2D49C8C169FB033B9616E2H2X5I" TargetMode="External"/><Relationship Id="rId3162" Type="http://schemas.openxmlformats.org/officeDocument/2006/relationships/hyperlink" Target="consultantplus://offline/ref=5D2A8E3A69DA6386D9AF803E4FF21C8F4E00B5396549E11FA3EA1BFA6DDE21C1A4DB870B802F52F3303F94251F2D49C8C169FB033B9616E2H2X5I" TargetMode="External"/><Relationship Id="rId4006" Type="http://schemas.openxmlformats.org/officeDocument/2006/relationships/hyperlink" Target="consultantplus://offline/ref=5D2A8E3A69DA6386D9AF803E4FF21C8F4E00B5396549E11FA3EA1BFA6DDE21C1A4DB870B832F53F4373F94251F2D49C8C169FB033B9616E2H2X5I" TargetMode="External"/><Relationship Id="rId4213" Type="http://schemas.openxmlformats.org/officeDocument/2006/relationships/hyperlink" Target="consultantplus://offline/ref=5D2A8E3A69DA6386D9AF803E4FF21C8F4E00B5396549E11FA3EA1BFA6DDE21C1A4DB870B802F58F5303F94251F2D49C8C169FB033B9616E2H2X5I" TargetMode="External"/><Relationship Id="rId4420" Type="http://schemas.openxmlformats.org/officeDocument/2006/relationships/hyperlink" Target="consultantplus://offline/ref=5D2A8E3A69DA6386D9AF803E4FF21C8F4E00B5396549E11FA3EA1BFA6DDE21C1A4DB870B812D52F5373F94251F2D49C8C169FB033B9616E2H2X5I" TargetMode="External"/><Relationship Id="rId4658" Type="http://schemas.openxmlformats.org/officeDocument/2006/relationships/hyperlink" Target="consultantplus://offline/ref=5D2A8E3A69DA6386D9AF803E4FF21C8F4E00B5396549E11FA3EA1BFA6DDE21C1A4DB870B802E5DFA343F94251F2D49C8C169FB033B9616E2H2X5I" TargetMode="External"/><Relationship Id="rId4865" Type="http://schemas.openxmlformats.org/officeDocument/2006/relationships/hyperlink" Target="consultantplus://offline/ref=5D2A8E3A69DA6386D9AF803E4FF21C8F4E00B5396549E11FA3EA1BFA6DDE21C1A4DB870B802E52F1363F94251F2D49C8C169FB033B9616E2H2X5I" TargetMode="External"/><Relationship Id="rId290" Type="http://schemas.openxmlformats.org/officeDocument/2006/relationships/hyperlink" Target="consultantplus://offline/ref=5D2A8E3A69DA6386D9AF803E4FF21C8F4E00B5396549E11FA3EA1BFA6DDE21C1A4DB870B802F52FA3A3F94251F2D49C8C169FB033B9616E2H2X5I" TargetMode="External"/><Relationship Id="rId388" Type="http://schemas.openxmlformats.org/officeDocument/2006/relationships/hyperlink" Target="consultantplus://offline/ref=5D2A8E3A69DA6386D9AF803E4FF21C8F4E00B5396549E11FA3EA1BFA6DDE21C1A4DB870B802D5FF1343F94251F2D49C8C169FB033B9616E2H2X5I" TargetMode="External"/><Relationship Id="rId2069" Type="http://schemas.openxmlformats.org/officeDocument/2006/relationships/hyperlink" Target="consultantplus://offline/ref=5D2A8E3A69DA6386D9AF803E4FF21C8F4E00B5396549E11FA3EA1BFA6DDE21C1A4DB870B802E5DFA323F94251F2D49C8C169FB033B9616E2H2X5I" TargetMode="External"/><Relationship Id="rId3022" Type="http://schemas.openxmlformats.org/officeDocument/2006/relationships/hyperlink" Target="consultantplus://offline/ref=5D2A8E3A69DA6386D9AF803E4FF21C8F4E00B5396549E11FA3EA1BFA6DDE21C1A4DB870B81285FF1323F94251F2D49C8C169FB033B9616E2H2X5I" TargetMode="External"/><Relationship Id="rId3467" Type="http://schemas.openxmlformats.org/officeDocument/2006/relationships/hyperlink" Target="consultantplus://offline/ref=5D2A8E3A69DA6386D9AF803E4FF21C8F4E00B5396549E11FA3EA1BFA6DDE21C1A4DB870B81285CFB363F94251F2D49C8C169FB033B9616E2H2X5I" TargetMode="External"/><Relationship Id="rId3674" Type="http://schemas.openxmlformats.org/officeDocument/2006/relationships/hyperlink" Target="consultantplus://offline/ref=5D2A8E3A69DA6386D9AF803E4FF21C8F4E00B5396549E11FA3EA1BFA6DDE21C1A4DB870B81265DF1363F94251F2D49C8C169FB033B9616E2H2X5I" TargetMode="External"/><Relationship Id="rId3881" Type="http://schemas.openxmlformats.org/officeDocument/2006/relationships/hyperlink" Target="consultantplus://offline/ref=5D2A8E3A69DA6386D9AF803E4FF21C8F4E00B5396549E11FA3EA1BFA6DDE21C1A4DB870B802D5EFB303F94251F2D49C8C169FB033B9616E2H2X5I" TargetMode="External"/><Relationship Id="rId4518" Type="http://schemas.openxmlformats.org/officeDocument/2006/relationships/hyperlink" Target="consultantplus://offline/ref=5D2A8E3A69DA6386D9AF803E4FF21C8F4E00B5396549E11FA3EA1BFA6DDE21C1A4DB870B812D53F2313F94251F2D49C8C169FB033B9616E2H2X5I" TargetMode="External"/><Relationship Id="rId4725" Type="http://schemas.openxmlformats.org/officeDocument/2006/relationships/hyperlink" Target="consultantplus://offline/ref=5D2A8E3A69DA6386D9AF803E4FF21C8F4E00B5396549E11FA3EA1BFA6DDE21C1A4DB870B802E5CFB303F94251F2D49C8C169FB033B9616E2H2X5I" TargetMode="External"/><Relationship Id="rId4932" Type="http://schemas.openxmlformats.org/officeDocument/2006/relationships/hyperlink" Target="consultantplus://offline/ref=5D2A8E3A69DA6386D9AF803E4FF21C8F4E00B5396549E11FA3EA1BFA6DDE21C1A4DB870B802D5BF4303F94251F2D49C8C169FB033B9616E2H2X5I" TargetMode="External"/><Relationship Id="rId150" Type="http://schemas.openxmlformats.org/officeDocument/2006/relationships/hyperlink" Target="consultantplus://offline/ref=5D2A8E3A69DA6386D9AF803E4FF21C8F4E00B5396549E11FA3EA1BFA6DDE21C1A4DB870B802F5FF0323F94251F2D49C8C169FB033B9616E2H2X5I" TargetMode="External"/><Relationship Id="rId595" Type="http://schemas.openxmlformats.org/officeDocument/2006/relationships/hyperlink" Target="consultantplus://offline/ref=5D2A8E3A69DA6386D9AF803E4FF21C8F4E00B5396549E11FA3EA1BFA6DDE21C1A4DB870B802F59F7303F94251F2D49C8C169FB033B9616E2H2X5I" TargetMode="External"/><Relationship Id="rId2276" Type="http://schemas.openxmlformats.org/officeDocument/2006/relationships/hyperlink" Target="consultantplus://offline/ref=5D2A8E3A69DA6386D9AF803E4FF21C8F4E00B5396549E11FA3EA1BFA6DDE21C1A4DB870B802E5CF4323F94251F2D49C8C169FB033B9616E2H2X5I" TargetMode="External"/><Relationship Id="rId2483" Type="http://schemas.openxmlformats.org/officeDocument/2006/relationships/hyperlink" Target="consultantplus://offline/ref=5D2A8E3A69DA6386D9AF803E4FF21C8F4E00B5396549E11FA3EA1BFA6DDE21C1A4DB870B81265BF5363F94251F2D49C8C169FB033B9616E2H2X5I" TargetMode="External"/><Relationship Id="rId2690" Type="http://schemas.openxmlformats.org/officeDocument/2006/relationships/hyperlink" Target="consultantplus://offline/ref=5D2A8E3A69DA6386D9AF803E4FF21C8F4E00B5396549E11FA3EA1BFA6DDE21C1A4DB870B81275EF13A3F94251F2D49C8C169FB033B9616E2H2X5I" TargetMode="External"/><Relationship Id="rId3327" Type="http://schemas.openxmlformats.org/officeDocument/2006/relationships/hyperlink" Target="consultantplus://offline/ref=5D2A8E3A69DA6386D9AF803E4FF21C8F4E00B5396549E11FA3EA1BFA6DDE21C1A4DB870B802D59F6343F94251F2D49C8C169FB033B9616E2H2X5I" TargetMode="External"/><Relationship Id="rId3534" Type="http://schemas.openxmlformats.org/officeDocument/2006/relationships/hyperlink" Target="consultantplus://offline/ref=5D2A8E3A69DA6386D9AF803E4FF21C8F4E00B5396549E11FA3EA1BFA6DDE21C1A4DB870B802F5EF53A3F94251F2D49C8C169FB033B9616E2H2X5I" TargetMode="External"/><Relationship Id="rId3741" Type="http://schemas.openxmlformats.org/officeDocument/2006/relationships/hyperlink" Target="consultantplus://offline/ref=5D2A8E3A69DA6386D9AF803E4FF21C8F4E00B5396549E11FA3EA1BFA6DDE21C1A4DB870B812653F6323F94251F2D49C8C169FB033B9616E2H2X5I" TargetMode="External"/><Relationship Id="rId3979" Type="http://schemas.openxmlformats.org/officeDocument/2006/relationships/hyperlink" Target="consultantplus://offline/ref=5D2A8E3A69DA6386D9AF803E4FF21C8F4E00B5396549E11FA3EA1BFA6DDE21C1A4DB870B802C59F1363F94251F2D49C8C169FB033B9616E2H2X5I" TargetMode="External"/><Relationship Id="rId5194" Type="http://schemas.openxmlformats.org/officeDocument/2006/relationships/hyperlink" Target="consultantplus://offline/ref=5D2A8E3A69DA6386D9AF803E4FF21C8F4E00B5396549E11FA3EA1BFA6DDE21C1A4DB870B812652F1303F94251F2D49C8C169FB033B9616E2H2X5I" TargetMode="External"/><Relationship Id="rId248" Type="http://schemas.openxmlformats.org/officeDocument/2006/relationships/hyperlink" Target="consultantplus://offline/ref=5D2A8E3A69DA6386D9AF803E4FF21C8F4E00B5396549E11FA3EA1BFA6DDE21C1A4DB870B802F5CF23A3F94251F2D49C8C169FB033B9616E2H2X5I" TargetMode="External"/><Relationship Id="rId455" Type="http://schemas.openxmlformats.org/officeDocument/2006/relationships/hyperlink" Target="consultantplus://offline/ref=5D2A8E3A69DA6386D9AF803E4FF21C8F4E00B5396549E11FA3EA1BFA6DDE21C1A4DB870B802D5FF1363F94251F2D49C8C169FB033B9616E2H2X5I" TargetMode="External"/><Relationship Id="rId662" Type="http://schemas.openxmlformats.org/officeDocument/2006/relationships/hyperlink" Target="consultantplus://offline/ref=5D2A8E3A69DA6386D9AF803E4FF21C8F4E00B5396549E11FA3EA1BFA6DDE21C1A4DB870B802D59F2303F94251F2D49C8C169FB033B9616E2H2X5I" TargetMode="External"/><Relationship Id="rId1085" Type="http://schemas.openxmlformats.org/officeDocument/2006/relationships/hyperlink" Target="consultantplus://offline/ref=5D2A8E3A69DA6386D9AF803E4FF21C8F4E00B5396549E11FA3EA1BFA6DDE21C1A4DB870B802E59FB323F94251F2D49C8C169FB033B9616E2H2X5I" TargetMode="External"/><Relationship Id="rId1292" Type="http://schemas.openxmlformats.org/officeDocument/2006/relationships/hyperlink" Target="consultantplus://offline/ref=5D2A8E3A69DA6386D9AF803E4FF21C8F4E00B5396549E11FA3EA1BFA6DDE21C1A4DB870B802F58F3303F94251F2D49C8C169FB033B9616E2H2X5I" TargetMode="External"/><Relationship Id="rId2136" Type="http://schemas.openxmlformats.org/officeDocument/2006/relationships/hyperlink" Target="consultantplus://offline/ref=5D2A8E3A69DA6386D9AF803E4FF21C8F4E00B5396549E11FA3EA1BFA6DDE21C1A4DB870B802E5CF7343F94251F2D49C8C169FB033B9616E2H2X5I" TargetMode="External"/><Relationship Id="rId2343" Type="http://schemas.openxmlformats.org/officeDocument/2006/relationships/hyperlink" Target="consultantplus://offline/ref=5D2A8E3A69DA6386D9AF803E4FF21C8F4E00B5396549E11FA3EA1BFA6DDE21C1A4DB870B802E53F1303F94251F2D49C8C169FB033B9616E2H2X5I" TargetMode="External"/><Relationship Id="rId2550" Type="http://schemas.openxmlformats.org/officeDocument/2006/relationships/hyperlink" Target="consultantplus://offline/ref=5D2A8E3A69DA6386D9AF803E4FF21C8F4E00B5396549E11FA3EA1BFA6DDE21C1A4DB870B81265FF3363F94251F2D49C8C169FB033B9616E2H2X5I" TargetMode="External"/><Relationship Id="rId2788" Type="http://schemas.openxmlformats.org/officeDocument/2006/relationships/hyperlink" Target="consultantplus://offline/ref=5D2A8E3A69DA6386D9AF803E4FF21C8F4E00B5396549E11FA3EA1BFA6DDE21C1A4DB870B81285BF13A3F94251F2D49C8C169FB033B9616E2H2X5I" TargetMode="External"/><Relationship Id="rId2995" Type="http://schemas.openxmlformats.org/officeDocument/2006/relationships/hyperlink" Target="consultantplus://offline/ref=5D2A8E3A69DA6386D9AF803E4FF21C8F4E00B5396549E11FA3EA1BFA6DDE21C1A4DB870B812858F3363F94251F2D49C8C169FB033B9616E2H2X5I" TargetMode="External"/><Relationship Id="rId3601" Type="http://schemas.openxmlformats.org/officeDocument/2006/relationships/hyperlink" Target="consultantplus://offline/ref=5D2A8E3A69DA6386D9AF803E4FF21C8F4E00B5396549E11FA3EA1BFA6DDE21C1A4DB870B81265DFB3A3F94251F2D49C8C169FB033B9616E2H2X5I" TargetMode="External"/><Relationship Id="rId3839" Type="http://schemas.openxmlformats.org/officeDocument/2006/relationships/hyperlink" Target="consultantplus://offline/ref=5D2A8E3A69DA6386D9AF803E4FF21C8F4E00B5396549E11FA3EA1BFA6DDE21C1A4DB870B802D5EF03A3F94251F2D49C8C169FB033B9616E2H2X5I" TargetMode="External"/><Relationship Id="rId5054" Type="http://schemas.openxmlformats.org/officeDocument/2006/relationships/hyperlink" Target="consultantplus://offline/ref=5D2A8E3A69DA6386D9AF803E4FF21C8F4E00B5396549E11FA3EA1BFA6DDE21C1A4DB870B802F52FA303F94251F2D49C8C169FB033B9616E2H2X5I" TargetMode="External"/><Relationship Id="rId108" Type="http://schemas.openxmlformats.org/officeDocument/2006/relationships/hyperlink" Target="consultantplus://offline/ref=5D2A8E3A69DA6386D9AF803E4FF21C8F4E00B5396549E11FA3EA1BFA6DDE21C1A4DB870B802F5FF7343F94251F2D49C8C169FB033B9616E2H2X5I" TargetMode="External"/><Relationship Id="rId315" Type="http://schemas.openxmlformats.org/officeDocument/2006/relationships/hyperlink" Target="consultantplus://offline/ref=5D2A8E3A69DA6386D9AF803E4FF21C8F4E00B5396549E11FA3EA1BFA6DDE21C1A4DB870B802F52F73A3F94251F2D49C8C169FB033B9616E2H2X5I" TargetMode="External"/><Relationship Id="rId522" Type="http://schemas.openxmlformats.org/officeDocument/2006/relationships/hyperlink" Target="consultantplus://offline/ref=5D2A8E3A69DA6386D9AF803E4FF21C8F4E00B5396549E11FA3EA1BFA6DDE21C1A4DB870B812652F6303F94251F2D49C8C169FB033B9616E2H2X5I" TargetMode="External"/><Relationship Id="rId967" Type="http://schemas.openxmlformats.org/officeDocument/2006/relationships/hyperlink" Target="consultantplus://offline/ref=5D2A8E3A69DA6386D9AF803E4FF21C8F4E00B5396549E11FA3EA1BFA6DDE21C1A4DB870B802A52F0323F94251F2D49C8C169FB033B9616E2H2X5I" TargetMode="External"/><Relationship Id="rId1152" Type="http://schemas.openxmlformats.org/officeDocument/2006/relationships/hyperlink" Target="consultantplus://offline/ref=5D2A8E3A69DA6386D9AF803E4FF21C8F4E00B5396549E11FA3EA1BFA6DDE21C1A4DB870B802E5EF6323F94251F2D49C8C169FB033B9616E2H2X5I" TargetMode="External"/><Relationship Id="rId1597" Type="http://schemas.openxmlformats.org/officeDocument/2006/relationships/hyperlink" Target="consultantplus://offline/ref=5D2A8E3A69DA6386D9AF803E4FF21C8F4E00B5396549E11FA3EA1BFA6DDE21C1A4DB870B812D53F2313F94251F2D49C8C169FB033B9616E2H2X5I" TargetMode="External"/><Relationship Id="rId2203" Type="http://schemas.openxmlformats.org/officeDocument/2006/relationships/hyperlink" Target="consultantplus://offline/ref=5D2A8E3A69DA6386D9AF803E4FF21C8F4E00B5396549E11FA3EA1BFA6DDE21C1A4DB870B802E53FB303F94251F2D49C8C169FB033B9616E2H2X5I" TargetMode="External"/><Relationship Id="rId2410" Type="http://schemas.openxmlformats.org/officeDocument/2006/relationships/hyperlink" Target="consultantplus://offline/ref=5D2A8E3A69DA6386D9AF803E4FF21C8F4E00B5396549E11FA3EA1BFA6DDE21C1A4DB870B81275CFB303F94251F2D49C8C169FB033B9616E2H2X5I" TargetMode="External"/><Relationship Id="rId2648" Type="http://schemas.openxmlformats.org/officeDocument/2006/relationships/hyperlink" Target="consultantplus://offline/ref=5D2A8E3A69DA6386D9AF803E4FF21C8F4E00B5396549E11FA3EA1BFA6DDE21C1A4DB870B832F58F3353F94251F2D49C8C169FB033B9616E2H2X5I" TargetMode="External"/><Relationship Id="rId2855" Type="http://schemas.openxmlformats.org/officeDocument/2006/relationships/hyperlink" Target="consultantplus://offline/ref=5D2A8E3A69DA6386D9AF803E4FF21C8F4E00B5396549E11FA3EA1BFA6DDE21C1A4DB870B81285BF7303F94251F2D49C8C169FB033B9616E2H2X5I" TargetMode="External"/><Relationship Id="rId3906" Type="http://schemas.openxmlformats.org/officeDocument/2006/relationships/hyperlink" Target="consultantplus://offline/ref=5D2A8E3A69DA6386D9AF803E4FF21C8F4E00B5396549E11FA3EA1BFA6DDE21C1A4DB870B802D53F1343F94251F2D49C8C169FB033B9616E2H2X5I" TargetMode="External"/><Relationship Id="rId5261" Type="http://schemas.openxmlformats.org/officeDocument/2006/relationships/hyperlink" Target="consultantplus://offline/ref=5D2A8E3A69DA6386D9AF803E4FF21C8F4E00B5396549E11FA3EA1BFA6DDE21C1A4DB870B802C59F1323F94251F2D49C8C169FB033B9616E2H2X5I" TargetMode="External"/><Relationship Id="rId96" Type="http://schemas.openxmlformats.org/officeDocument/2006/relationships/hyperlink" Target="consultantplus://offline/ref=5D2A8E3A69DA6386D9AF803E4FF21C8F4E00B5396549E11FA3EA1BFA6DDE21C1A4DB870B802F5DF3343F94251F2D49C8C169FB033B9616E2H2X5I" TargetMode="External"/><Relationship Id="rId827" Type="http://schemas.openxmlformats.org/officeDocument/2006/relationships/hyperlink" Target="consultantplus://offline/ref=5D2A8E3A69DA6386D9AF803E4FF21C8F4E00B5396549E11FA3EA1BFA6DDE21C1A4DB870B802F58FA303F94251F2D49C8C169FB033B9616E2H2X5I" TargetMode="External"/><Relationship Id="rId1012" Type="http://schemas.openxmlformats.org/officeDocument/2006/relationships/hyperlink" Target="consultantplus://offline/ref=5D2A8E3A69DA6386D9AF803E4FF21C8F4E00B5396549E11FA3EA1BFA6DDE21C1A4DB870B802E5FFB323F94251F2D49C8C169FB033B9616E2H2X5I" TargetMode="External"/><Relationship Id="rId1457" Type="http://schemas.openxmlformats.org/officeDocument/2006/relationships/hyperlink" Target="consultantplus://offline/ref=5D2A8E3A69DA6386D9AF803E4FF21C8F4E00B5396549E11FA3EA1BFA6DDE21C1A4DB870B812758F2363F94251F2D49C8C169FB033B9616E2H2X5I" TargetMode="External"/><Relationship Id="rId1664" Type="http://schemas.openxmlformats.org/officeDocument/2006/relationships/hyperlink" Target="consultantplus://offline/ref=5D2A8E3A69DA6386D9AF803E4FF21C8F4E00B5396549E11FA3EA1BFA6DDE21C1A4DB870B812D5CF4373F94251F2D49C8C169FB033B9616E2H2X5I" TargetMode="External"/><Relationship Id="rId1871" Type="http://schemas.openxmlformats.org/officeDocument/2006/relationships/hyperlink" Target="consultantplus://offline/ref=5D2A8E3A69DA6386D9AF803E4FF21C8F4E00B5396549E11FA3EA1BFA6DDE21C1A4DB870B812D5DF3313F94251F2D49C8C169FB033B9616E2H2X5I" TargetMode="External"/><Relationship Id="rId2508" Type="http://schemas.openxmlformats.org/officeDocument/2006/relationships/hyperlink" Target="consultantplus://offline/ref=5D2A8E3A69DA6386D9AF803E4FF21C8F4E00B5396549E11FA3EA1BFA6DDE21C1A4DB870B81265AFA3A3F94251F2D49C8C169FB033B9616E2H2X5I" TargetMode="External"/><Relationship Id="rId2715" Type="http://schemas.openxmlformats.org/officeDocument/2006/relationships/hyperlink" Target="consultantplus://offline/ref=5D2A8E3A69DA6386D9AF803E4FF21C8F4E00B5396549E11FA3EA1BFA6DDE21C1A4DB870B812752FB363F94251F2D49C8C169FB033B9616E2H2X5I" TargetMode="External"/><Relationship Id="rId2922" Type="http://schemas.openxmlformats.org/officeDocument/2006/relationships/hyperlink" Target="consultantplus://offline/ref=5D2A8E3A69DA6386D9AF803E4FF21C8F4E00B5396549E11FA3EA1BFA6DDE21C1A4DB870B81285FF5343F94251F2D49C8C169FB033B9616E2H2X5I" TargetMode="External"/><Relationship Id="rId4070" Type="http://schemas.openxmlformats.org/officeDocument/2006/relationships/hyperlink" Target="consultantplus://offline/ref=5D2A8E3A69DA6386D9AF803E4FF21C8F4E00B5396549E11FA3EA1BFA6DDE21C1A4DB870B832F53FB353F94251F2D49C8C169FB033B9616E2H2X5I" TargetMode="External"/><Relationship Id="rId4168" Type="http://schemas.openxmlformats.org/officeDocument/2006/relationships/hyperlink" Target="consultantplus://offline/ref=5D2A8E3A69DA6386D9AF803E4FF21C8F4E00B5396549E11FA3EA1BFA6DDE21C1A4DB870B812A5CF3303F94251F2D49C8C169FB033B9616E2H2X5I" TargetMode="External"/><Relationship Id="rId4375" Type="http://schemas.openxmlformats.org/officeDocument/2006/relationships/hyperlink" Target="consultantplus://offline/ref=5D2A8E3A69DA6386D9AF803E4FF21C8F4E00B5396549E11FA3EA1BFA6DDE21C1A4DB870B812E52F7333F94251F2D49C8C169FB033B9616E2H2X5I" TargetMode="External"/><Relationship Id="rId5121" Type="http://schemas.openxmlformats.org/officeDocument/2006/relationships/hyperlink" Target="consultantplus://offline/ref=5D2A8E3A69DA6386D9AF803E4FF21C8F4E00B5396549E11FA3EA1BFA6DDE21C1A4DB870B812952F03A3F94251F2D49C8C169FB033B9616E2H2X5I" TargetMode="External"/><Relationship Id="rId5219" Type="http://schemas.openxmlformats.org/officeDocument/2006/relationships/hyperlink" Target="consultantplus://offline/ref=5D2A8E3A69DA6386D9AF803E4FF21C8F4E00B5396549E11FA3EA1BFA6DDE21C1A4DB870B802D5EF73A3F94251F2D49C8C169FB033B9616E2H2X5I" TargetMode="External"/><Relationship Id="rId1317" Type="http://schemas.openxmlformats.org/officeDocument/2006/relationships/hyperlink" Target="consultantplus://offline/ref=5D2A8E3A69DA6386D9AF803E4FF21C8F4E00B5396549E11FA3EA1BFA6DDE21C1A4DB870B802D5AF63A3F94251F2D49C8C169FB033B9616E2H2X5I" TargetMode="External"/><Relationship Id="rId1524" Type="http://schemas.openxmlformats.org/officeDocument/2006/relationships/hyperlink" Target="consultantplus://offline/ref=5D2A8E3A69DA6386D9AF803E4FF21C8F4E00B5396549E11FA3EA1BFA6DDE21C1A4DB870B812D5DF7373F94251F2D49C8C169FB033B9616E2H2X5I" TargetMode="External"/><Relationship Id="rId1731" Type="http://schemas.openxmlformats.org/officeDocument/2006/relationships/hyperlink" Target="consultantplus://offline/ref=5D2A8E3A69DA6386D9AF803E4FF21C8F4E00B5396549E11FA3EA1BFA6DDE21C1A4DB870B812D53F6373F94251F2D49C8C169FB033B9616E2H2X5I" TargetMode="External"/><Relationship Id="rId1969" Type="http://schemas.openxmlformats.org/officeDocument/2006/relationships/hyperlink" Target="consultantplus://offline/ref=5D2A8E3A69DA6386D9AF803E4FF21C8F4E00B5396549E11FA3EA1BFA6DDE21C1A4DB870B812758F43A3F94251F2D49C8C169FB033B9616E2H2X5I" TargetMode="External"/><Relationship Id="rId3184" Type="http://schemas.openxmlformats.org/officeDocument/2006/relationships/hyperlink" Target="consultantplus://offline/ref=5D2A8E3A69DA6386D9AF803E4FF21C8F4E00B5396549E11FA3EA1BFA6DDE21C1A4DB870B802E5BF3303F94251F2D49C8C169FB033B9616E2H2X5I" TargetMode="External"/><Relationship Id="rId4028" Type="http://schemas.openxmlformats.org/officeDocument/2006/relationships/hyperlink" Target="consultantplus://offline/ref=5D2A8E3A69DA6386D9AF803E4FF21C8F4E00B5396549E11FA3EA1BFA6DDE21C1A4DB870B832F52F2313F94251F2D49C8C169FB033B9616E2H2X5I" TargetMode="External"/><Relationship Id="rId4235" Type="http://schemas.openxmlformats.org/officeDocument/2006/relationships/hyperlink" Target="consultantplus://offline/ref=5D2A8E3A69DA6386D9AF803E4FF21C8F4E00B5396549E11FA3EA1BFA6DDE21C1A4DB870B812A58F0303F94251F2D49C8C169FB033B9616E2H2X5I" TargetMode="External"/><Relationship Id="rId4582" Type="http://schemas.openxmlformats.org/officeDocument/2006/relationships/hyperlink" Target="consultantplus://offline/ref=5D2A8E3A69DA6386D9AF803E4FF21C8F4E00B5396549E11FA3EA1BFA6DDE21C1A4DB870B812D53FA333F94251F2D49C8C169FB033B9616E2H2X5I" TargetMode="External"/><Relationship Id="rId4887" Type="http://schemas.openxmlformats.org/officeDocument/2006/relationships/hyperlink" Target="consultantplus://offline/ref=5D2A8E3A69DA6386D9AF803E4FF21C8F4E00B5396549E11FA3EA1BFA6DDE21C1A4DB870B802D5BF4323F94251F2D49C8C169FB033B9616E2H2X5I" TargetMode="External"/><Relationship Id="rId23" Type="http://schemas.openxmlformats.org/officeDocument/2006/relationships/hyperlink" Target="consultantplus://offline/ref=A3B44D481FDC08976BFA45DEAF756ADA145A4CC81E53B8BF9AA5F56B89F1C23229BE43A737BE04A8433D07CFAEDA8979F7C364E3E0BFCDBAG8X8I" TargetMode="External"/><Relationship Id="rId1829" Type="http://schemas.openxmlformats.org/officeDocument/2006/relationships/hyperlink" Target="consultantplus://offline/ref=5D2A8E3A69DA6386D9AF803E4FF21C8F4E00B5396549E11FA3EA1BFA6DDE21C1A4DB870B812D5CF2373F94251F2D49C8C169FB033B9616E2H2X5I" TargetMode="External"/><Relationship Id="rId3391" Type="http://schemas.openxmlformats.org/officeDocument/2006/relationships/hyperlink" Target="consultantplus://offline/ref=5D2A8E3A69DA6386D9AF803E4FF21C8F4E00B5396549E11FA3EA1BFA6DDE21C1A4DB870B812952F7363F94251F2D49C8C169FB033B9616E2H2X5I" TargetMode="External"/><Relationship Id="rId3489" Type="http://schemas.openxmlformats.org/officeDocument/2006/relationships/hyperlink" Target="consultantplus://offline/ref=5D2A8E3A69DA6386D9AF803E4FF21C8F4E00B5396549E11FA3EA1BFA6DDE21C1A4DB870B812853F33A3F94251F2D49C8C169FB033B9616E2H2X5I" TargetMode="External"/><Relationship Id="rId3696" Type="http://schemas.openxmlformats.org/officeDocument/2006/relationships/hyperlink" Target="consultantplus://offline/ref=5D2A8E3A69DA6386D9AF803E4FF21C8F4E00B5396549E11FA3EA1BFA6DDE21C1A4DB870B81265CF7343F94251F2D49C8C169FB033B9616E2H2X5I" TargetMode="External"/><Relationship Id="rId4442" Type="http://schemas.openxmlformats.org/officeDocument/2006/relationships/hyperlink" Target="consultantplus://offline/ref=5D2A8E3A69DA6386D9AF803E4FF21C8F4E00B5396549E11FA3EA1BFA6DDE21C1A4DB870B812D5DF0353F94251F2D49C8C169FB033B9616E2H2X5I" TargetMode="External"/><Relationship Id="rId4747" Type="http://schemas.openxmlformats.org/officeDocument/2006/relationships/hyperlink" Target="consultantplus://offline/ref=5D2A8E3A69DA6386D9AF803E4FF21C8F4E00B5396549E11FA3EA1BFA6DDE21C1A4DB870B802D5BF6343F94251F2D49C8C169FB033B9616E2H2X5I" TargetMode="External"/><Relationship Id="rId2298" Type="http://schemas.openxmlformats.org/officeDocument/2006/relationships/hyperlink" Target="consultantplus://offline/ref=5D2A8E3A69DA6386D9AF803E4FF21C8F4E00B5396549E11FA3EA1BFA6DDE21C1A4DB870B802D5BF0303F94251F2D49C8C169FB033B9616E2H2X5I" TargetMode="External"/><Relationship Id="rId3044" Type="http://schemas.openxmlformats.org/officeDocument/2006/relationships/hyperlink" Target="consultantplus://offline/ref=5D2A8E3A69DA6386D9AF803E4FF21C8F4E00B5396549E11FA3EA1BFA6DDE21C1A4DB870B81285EF6343F94251F2D49C8C169FB033B9616E2H2X5I" TargetMode="External"/><Relationship Id="rId3251" Type="http://schemas.openxmlformats.org/officeDocument/2006/relationships/hyperlink" Target="consultantplus://offline/ref=5D2A8E3A69DA6386D9AF803E4FF21C8F4E00B5396549E11FA3EA1BFA6DDE21C1A4DB870B802D5AF7323F94251F2D49C8C169FB033B9616E2H2X5I" TargetMode="External"/><Relationship Id="rId3349" Type="http://schemas.openxmlformats.org/officeDocument/2006/relationships/hyperlink" Target="consultantplus://offline/ref=5D2A8E3A69DA6386D9AF803E4FF21C8F4E00B5396549E11FA3EA1BFA6DDE21C1A4DB870B802D5FF53A3F94251F2D49C8C169FB033B9616E2H2X5I" TargetMode="External"/><Relationship Id="rId3556" Type="http://schemas.openxmlformats.org/officeDocument/2006/relationships/hyperlink" Target="consultantplus://offline/ref=5D2A8E3A69DA6386D9AF803E4FF21C8F4E00B5396549E11FA3EA1BFA6DDE21C1A4DB870B802F53F23A3F94251F2D49C8C169FB033B9616E2H2X5I" TargetMode="External"/><Relationship Id="rId4302" Type="http://schemas.openxmlformats.org/officeDocument/2006/relationships/hyperlink" Target="consultantplus://offline/ref=5D2A8E3A69DA6386D9AF803E4FF21C8F4E00B5396549E11FA3EA1BFA6DDE21C1A4DB870B812D52F0313F94251F2D49C8C169FB033B9616E2H2X5I" TargetMode="External"/><Relationship Id="rId4954" Type="http://schemas.openxmlformats.org/officeDocument/2006/relationships/hyperlink" Target="consultantplus://offline/ref=5D2A8E3A69DA6386D9AF803E4FF21C8F4E00B5396549E11FA3EA1BFA6DDE21C1A4DB870B812A59FB3A3F94251F2D49C8C169FB033B9616E2H2X5I" TargetMode="External"/><Relationship Id="rId172" Type="http://schemas.openxmlformats.org/officeDocument/2006/relationships/hyperlink" Target="consultantplus://offline/ref=5D2A8E3A69DA6386D9AF803E4FF21C8F4E00B5396549E11FA3EA1BFA6DDE21C1A4DB870B802F5DFA303F94251F2D49C8C169FB033B9616E2H2X5I" TargetMode="External"/><Relationship Id="rId477" Type="http://schemas.openxmlformats.org/officeDocument/2006/relationships/hyperlink" Target="consultantplus://offline/ref=5D2A8E3A69DA6386D9AF803E4FF21C8F4E00B5396549E11FA3EA1BFA6DDE21C1A4DB870B802D58F0323F94251F2D49C8C169FB033B9616E2H2X5I" TargetMode="External"/><Relationship Id="rId684" Type="http://schemas.openxmlformats.org/officeDocument/2006/relationships/hyperlink" Target="consultantplus://offline/ref=5D2A8E3A69DA6386D9AF803E4FF21C8F4E00B5396549E11FA3EA1BFA6DDE21C1A4DB870B802D5EF0343F94251F2D49C8C169FB033B9616E2H2X5I" TargetMode="External"/><Relationship Id="rId2060" Type="http://schemas.openxmlformats.org/officeDocument/2006/relationships/hyperlink" Target="consultantplus://offline/ref=5D2A8E3A69DA6386D9AF803E4FF21C8F4E00B5396549E11FA3EA1BFA6DDE21C1A4DB870B812758F53A3F94251F2D49C8C169FB033B9616E2H2X5I" TargetMode="External"/><Relationship Id="rId2158" Type="http://schemas.openxmlformats.org/officeDocument/2006/relationships/hyperlink" Target="consultantplus://offline/ref=5D2A8E3A69DA6386D9AF803E4FF21C8F4E00B5396549E11FA3EA1BFA6DDE21C1A4DB870B802E52F23A3F94251F2D49C8C169FB033B9616E2H2X5I" TargetMode="External"/><Relationship Id="rId2365" Type="http://schemas.openxmlformats.org/officeDocument/2006/relationships/hyperlink" Target="consultantplus://offline/ref=5D2A8E3A69DA6386D9AF803E4FF21C8F4E00B5396549E11FA3EA1BFA6DDE21C1A4DB870B802D52FB323F94251F2D49C8C169FB033B9616E2H2X5I" TargetMode="External"/><Relationship Id="rId3111" Type="http://schemas.openxmlformats.org/officeDocument/2006/relationships/hyperlink" Target="consultantplus://offline/ref=5D2A8E3A69DA6386D9AF803E4FF21C8F4E00B5396549E11FA3EA1BFA6DDE21C1A4DB870B81285DF5323F94251F2D49C8C169FB033B9616E2H2X5I" TargetMode="External"/><Relationship Id="rId3209" Type="http://schemas.openxmlformats.org/officeDocument/2006/relationships/hyperlink" Target="consultantplus://offline/ref=5D2A8E3A69DA6386D9AF803E4FF21C8F4E00B5396549E11FA3EA1BFA6DDE21C1A4DB870B802D5FFB323F94251F2D49C8C169FB033B9616E2H2X5I" TargetMode="External"/><Relationship Id="rId3763" Type="http://schemas.openxmlformats.org/officeDocument/2006/relationships/hyperlink" Target="consultantplus://offline/ref=5D2A8E3A69DA6386D9AF803E4FF21C8F4E00B5396549E11FA3EA1BFA6DDE21C1A4DB870B812652F2303F94251F2D49C8C169FB033B9616E2H2X5I" TargetMode="External"/><Relationship Id="rId3970" Type="http://schemas.openxmlformats.org/officeDocument/2006/relationships/hyperlink" Target="consultantplus://offline/ref=5D2A8E3A69DA6386D9AF803E4FF21C8F4E00B5396549E11FA3EA1BFA6DDE21C1A4DB870B81275BF43A3F94251F2D49C8C169FB033B9616E2H2X5I" TargetMode="External"/><Relationship Id="rId4607" Type="http://schemas.openxmlformats.org/officeDocument/2006/relationships/hyperlink" Target="consultantplus://offline/ref=5D2A8E3A69DA6386D9AF803E4FF21C8F4E00B5396549E11FA3EA1BFA6DDE21C1A4DB870B812A5AF73A3F94251F2D49C8C169FB033B9616E2H2X5I" TargetMode="External"/><Relationship Id="rId4814" Type="http://schemas.openxmlformats.org/officeDocument/2006/relationships/hyperlink" Target="consultantplus://offline/ref=5D2A8E3A69DA6386D9AF803E4FF21C8F4E00B5396549E11FA3EA1BFA6DDE21C1A4DB870B802E5CF1363F94251F2D49C8C169FB033B9616E2H2X5I" TargetMode="External"/><Relationship Id="rId337" Type="http://schemas.openxmlformats.org/officeDocument/2006/relationships/hyperlink" Target="consultantplus://offline/ref=5D2A8E3A69DA6386D9AF803E4FF21C8F4E00B5396549E11FA3EA1BFA6DDE21C1A4DB870B812E5BF73B3F94251F2D49C8C169FB033B9616E2H2X5I" TargetMode="External"/><Relationship Id="rId891" Type="http://schemas.openxmlformats.org/officeDocument/2006/relationships/hyperlink" Target="consultantplus://offline/ref=5D2A8E3A69DA6386D9AF803E4FF21C8F4E00B5396549E11FA3EA1BFA6DDE21C1A4DB870B802F58FB323F94251F2D49C8C169FB033B9616E2H2X5I" TargetMode="External"/><Relationship Id="rId989" Type="http://schemas.openxmlformats.org/officeDocument/2006/relationships/hyperlink" Target="consultantplus://offline/ref=5D2A8E3A69DA6386D9AF803E4FF21C8F4E00B5396549E11FA3EA1BFA6DDE21C1A4DB870B802E58F3363F94251F2D49C8C169FB033B9616E2H2X5I" TargetMode="External"/><Relationship Id="rId2018" Type="http://schemas.openxmlformats.org/officeDocument/2006/relationships/hyperlink" Target="consultantplus://offline/ref=5D2A8E3A69DA6386D9AF803E4FF21C8F4E00B5396549E11FA3EA1BFA6DDE21C1A4DB870B802E5DF2323F94251F2D49C8C169FB033B9616E2H2X5I" TargetMode="External"/><Relationship Id="rId2572" Type="http://schemas.openxmlformats.org/officeDocument/2006/relationships/hyperlink" Target="consultantplus://offline/ref=5D2A8E3A69DA6386D9AF803E4FF21C8F4E00B5396549E11FA3EA1BFA6DDE21C1A4DB870B81265FF73A3F94251F2D49C8C169FB033B9616E2H2X5I" TargetMode="External"/><Relationship Id="rId2877" Type="http://schemas.openxmlformats.org/officeDocument/2006/relationships/hyperlink" Target="consultantplus://offline/ref=5D2A8E3A69DA6386D9AF803E4FF21C8F4E00B5396549E11FA3EA1BFA6DDE21C1A4DB870B812859F13A3F94251F2D49C8C169FB033B9616E2H2X5I" TargetMode="External"/><Relationship Id="rId3416" Type="http://schemas.openxmlformats.org/officeDocument/2006/relationships/hyperlink" Target="consultantplus://offline/ref=5D2A8E3A69DA6386D9AF803E4FF21C8F4E00B5396549E11FA3EA1BFA6DDE21C1A4DB870B812953FA3A3F94251F2D49C8C169FB033B9616E2H2X5I" TargetMode="External"/><Relationship Id="rId3623" Type="http://schemas.openxmlformats.org/officeDocument/2006/relationships/hyperlink" Target="consultantplus://offline/ref=5D2A8E3A69DA6386D9AF803E4FF21C8F4E00B5396549E11FA3EA1BFA6DDE21C1A4DB870B81265EF2323F94251F2D49C8C169FB033B9616E2H2X5I" TargetMode="External"/><Relationship Id="rId3830" Type="http://schemas.openxmlformats.org/officeDocument/2006/relationships/hyperlink" Target="consultantplus://offline/ref=5D2A8E3A69DA6386D9AF803E4FF21C8F4E00B5396549E11FA3EA1BFA6DDE21C1A4DB870B802F5AF2323F94251F2D49C8C169FB033B9616E2H2X5I" TargetMode="External"/><Relationship Id="rId5076" Type="http://schemas.openxmlformats.org/officeDocument/2006/relationships/hyperlink" Target="consultantplus://offline/ref=5D2A8E3A69DA6386D9AF803E4FF21C8F4E00B5396549E11FA3EA1BFA6DDE21C1A4DB870B802D58F7343F94251F2D49C8C169FB033B9616E2H2X5I" TargetMode="External"/><Relationship Id="rId5283" Type="http://schemas.openxmlformats.org/officeDocument/2006/relationships/hyperlink" Target="consultantplus://offline/ref=5D2A8E3A69DA6386D9AF803E4FF21C8F4E00B5396549E11FA3EA1BFA6DDE21C1A4DB870B832F53FA3B3F94251F2D49C8C169FB033B9616E2H2X5I" TargetMode="External"/><Relationship Id="rId544" Type="http://schemas.openxmlformats.org/officeDocument/2006/relationships/hyperlink" Target="consultantplus://offline/ref=5D2A8E3A69DA6386D9AF803E4FF21C8F4E00B5396549E11FA3EA1BFA6DDE21C1A4DB870B802D59F2303F94251F2D49C8C169FB033B9616E2H2X5I" TargetMode="External"/><Relationship Id="rId751" Type="http://schemas.openxmlformats.org/officeDocument/2006/relationships/hyperlink" Target="consultantplus://offline/ref=5D2A8E3A69DA6386D9AF803E4FF21C8F4E00B5396549E11FA3EA1BFA6DDE21C1A4DB870B812A59F6343F94251F2D49C8C169FB033B9616E2H2X5I" TargetMode="External"/><Relationship Id="rId849" Type="http://schemas.openxmlformats.org/officeDocument/2006/relationships/hyperlink" Target="consultantplus://offline/ref=5D2A8E3A69DA6386D9AF803E4FF21C8F4E00B5396549E11FA3EA1BFA6DDE21C1A4DB870B802F5BFA343F94251F2D49C8C169FB033B9616E2H2X5I" TargetMode="External"/><Relationship Id="rId1174" Type="http://schemas.openxmlformats.org/officeDocument/2006/relationships/hyperlink" Target="consultantplus://offline/ref=5D2A8E3A69DA6386D9AF803E4FF21C8F4E00B5396549E11FA3EA1BFA6DDE21C1A4DB870B802B53F43A3F94251F2D49C8C169FB033B9616E2H2X5I" TargetMode="External"/><Relationship Id="rId1381" Type="http://schemas.openxmlformats.org/officeDocument/2006/relationships/hyperlink" Target="consultantplus://offline/ref=5D2A8E3A69DA6386D9AF803E4FF21C8F4E00B5396549E11FA3EA1BFA6DDE21C1A4DB870B802F5DF03A3F94251F2D49C8C169FB033B9616E2H2X5I" TargetMode="External"/><Relationship Id="rId1479" Type="http://schemas.openxmlformats.org/officeDocument/2006/relationships/hyperlink" Target="consultantplus://offline/ref=5D2A8E3A69DA6386D9AF803E4FF21C8F4E00B5396549E11FA3EA1BFA6DDE21C1A4DB870B802B5EFB363F94251F2D49C8C169FB033B9616E2H2X5I" TargetMode="External"/><Relationship Id="rId1686" Type="http://schemas.openxmlformats.org/officeDocument/2006/relationships/hyperlink" Target="consultantplus://offline/ref=5D2A8E3A69DA6386D9AF803E4FF21C8F4E00B5396549E11FA3EA1BFA6DDE21C1A4DB870B812C5BF3333F94251F2D49C8C169FB033B9616E2H2X5I" TargetMode="External"/><Relationship Id="rId2225" Type="http://schemas.openxmlformats.org/officeDocument/2006/relationships/hyperlink" Target="consultantplus://offline/ref=5D2A8E3A69DA6386D9AF803E4FF21C8F4E00B5396549E11FA3EA1BFA6DDE21C1A4DB870B802A5EF7303F94251F2D49C8C169FB033B9616E2H2X5I" TargetMode="External"/><Relationship Id="rId2432" Type="http://schemas.openxmlformats.org/officeDocument/2006/relationships/hyperlink" Target="consultantplus://offline/ref=5D2A8E3A69DA6386D9AF803E4FF21C8F4E00B5396549E11FA3EA1BFA6DDE21C1A4DB870B812753F4323F94251F2D49C8C169FB033B9616E2H2X5I" TargetMode="External"/><Relationship Id="rId3928" Type="http://schemas.openxmlformats.org/officeDocument/2006/relationships/hyperlink" Target="consultantplus://offline/ref=5D2A8E3A69DA6386D9AF803E4FF21C8F4E00B5396549E11FA3EA1BFA6DDE21C1A4DB870B812852F6363F94251F2D49C8C169FB033B9616E2H2X5I" TargetMode="External"/><Relationship Id="rId4092" Type="http://schemas.openxmlformats.org/officeDocument/2006/relationships/hyperlink" Target="consultantplus://offline/ref=5D2A8E3A69DA6386D9AF803E4FF21C8F4E00B5396549E11FA3EA1BFA6DDE21C1A4DB870B832F53FA353F94251F2D49C8C169FB033B9616E2H2X5I" TargetMode="External"/><Relationship Id="rId5143" Type="http://schemas.openxmlformats.org/officeDocument/2006/relationships/hyperlink" Target="consultantplus://offline/ref=5D2A8E3A69DA6386D9AF803E4FF21C8F4E00B5396549E11FA3EA1BFA6DDE21C1A4DB870B812953F5363F94251F2D49C8C169FB033B9616E2H2X5I" TargetMode="External"/><Relationship Id="rId404" Type="http://schemas.openxmlformats.org/officeDocument/2006/relationships/hyperlink" Target="consultantplus://offline/ref=5D2A8E3A69DA6386D9AF803E4FF21C8F4E00B5396549E11FA3EA1BFA6DDE21C1A4DB870B802D59F33A3F94251F2D49C8C169FB033B9616E2H2X5I" TargetMode="External"/><Relationship Id="rId611" Type="http://schemas.openxmlformats.org/officeDocument/2006/relationships/hyperlink" Target="consultantplus://offline/ref=5D2A8E3A69DA6386D9AF803E4FF21C8F4E00B5396549E11FA3EA1BFA6DDE21C1A4DB870B802D5EF5303F94251F2D49C8C169FB033B9616E2H2X5I" TargetMode="External"/><Relationship Id="rId1034" Type="http://schemas.openxmlformats.org/officeDocument/2006/relationships/hyperlink" Target="consultantplus://offline/ref=5D2A8E3A69DA6386D9AF803E4FF21C8F4E00B5396549E11FA3EA1BFA6DDE21C1A4DB870B802E5AF0363F94251F2D49C8C169FB033B9616E2H2X5I" TargetMode="External"/><Relationship Id="rId1241" Type="http://schemas.openxmlformats.org/officeDocument/2006/relationships/hyperlink" Target="consultantplus://offline/ref=5D2A8E3A69DA6386D9AF803E4FF21C8F4E00B5396549E11FA3EA1BFA6DDE21C1A4DB870B802F5CF6363F94251F2D49C8C169FB033B9616E2H2X5I" TargetMode="External"/><Relationship Id="rId1339" Type="http://schemas.openxmlformats.org/officeDocument/2006/relationships/hyperlink" Target="consultantplus://offline/ref=5D2A8E3A69DA6386D9AF803E4FF21C8F4E00B5396549E11FA3EA1BFA6DDE21C1A4DB870B802D59F1363F94251F2D49C8C169FB033B9616E2H2X5I" TargetMode="External"/><Relationship Id="rId1893" Type="http://schemas.openxmlformats.org/officeDocument/2006/relationships/hyperlink" Target="consultantplus://offline/ref=5D2A8E3A69DA6386D9AF803E4FF21C8F4E00B5396549E11FA3EA1BFA6DDE21C1A4DB870B812D53F3353F94251F2D49C8C169FB033B9616E2H2X5I" TargetMode="External"/><Relationship Id="rId2737" Type="http://schemas.openxmlformats.org/officeDocument/2006/relationships/hyperlink" Target="consultantplus://offline/ref=5D2A8E3A69DA6386D9AF803E4FF21C8F4E00B5396549E11FA3EA1BFA6DDE21C1A4DB870B81275EF5323F94251F2D49C8C169FB033B9616E2H2X5I" TargetMode="External"/><Relationship Id="rId2944" Type="http://schemas.openxmlformats.org/officeDocument/2006/relationships/hyperlink" Target="consultantplus://offline/ref=5D2A8E3A69DA6386D9AF803E4FF21C8F4E00B5396549E11FA3EA1BFA6DDE21C1A4DB870B81285DF4303F94251F2D49C8C169FB033B9616E2H2X5I" TargetMode="External"/><Relationship Id="rId4397" Type="http://schemas.openxmlformats.org/officeDocument/2006/relationships/hyperlink" Target="consultantplus://offline/ref=5D2A8E3A69DA6386D9AF803E4FF21C8F4E00B5396549E11FA3EA1BFA6DDE21C1A4DB870B812D5CF1313F94251F2D49C8C169FB033B9616E2H2X5I" TargetMode="External"/><Relationship Id="rId5003" Type="http://schemas.openxmlformats.org/officeDocument/2006/relationships/hyperlink" Target="consultantplus://offline/ref=5D2A8E3A69DA6386D9AF803E4FF21C8F4E00B5396549E11FA3EA1BFA6DDE21C1A4DB870B812859F53A3F94251F2D49C8C169FB033B9616E2H2X5I" TargetMode="External"/><Relationship Id="rId5210" Type="http://schemas.openxmlformats.org/officeDocument/2006/relationships/hyperlink" Target="consultantplus://offline/ref=5D2A8E3A69DA6386D9AF803E4FF21C8F4E00B5396549E11FA3EA1BFA6DDE21C1A4DB870B802D5EF1343F94251F2D49C8C169FB033B9616E2H2X5I" TargetMode="External"/><Relationship Id="rId709" Type="http://schemas.openxmlformats.org/officeDocument/2006/relationships/hyperlink" Target="consultantplus://offline/ref=5D2A8E3A69DA6386D9AF803E4FF21C8F4E00B5396549E11FA3EA1BFA6DDE21C1A4DB870B80285BF6343F94251F2D49C8C169FB033B9616E2H2X5I" TargetMode="External"/><Relationship Id="rId916" Type="http://schemas.openxmlformats.org/officeDocument/2006/relationships/hyperlink" Target="consultantplus://offline/ref=5D2A8E3A69DA6386D9AF803E4FF21C8F4E00B5396549E11FA3EA1BFA6DDE21C1A4DB870B802F5AFA343F94251F2D49C8C169FB033B9616E2H2X5I" TargetMode="External"/><Relationship Id="rId1101" Type="http://schemas.openxmlformats.org/officeDocument/2006/relationships/hyperlink" Target="consultantplus://offline/ref=5D2A8E3A69DA6386D9AF803E4FF21C8F4E00B5396549E11FA3EA1BFA6DDE21C1A4DB870B802E58F73A3F94251F2D49C8C169FB033B9616E2H2X5I" TargetMode="External"/><Relationship Id="rId1546" Type="http://schemas.openxmlformats.org/officeDocument/2006/relationships/hyperlink" Target="consultantplus://offline/ref=5D2A8E3A69DA6386D9AF803E4FF21C8F4E00B5396549E11FA3EA1BFA6DDE21C1A4DB870B812D53F6313F94251F2D49C8C169FB033B9616E2H2X5I" TargetMode="External"/><Relationship Id="rId1753" Type="http://schemas.openxmlformats.org/officeDocument/2006/relationships/hyperlink" Target="consultantplus://offline/ref=5D2A8E3A69DA6386D9AF803E4FF21C8F4E00B5396549E11FA3EA1BFA6DDE21C1A4DB870B812E52FB373F94251F2D49C8C169FB033B9616E2H2X5I" TargetMode="External"/><Relationship Id="rId1960" Type="http://schemas.openxmlformats.org/officeDocument/2006/relationships/hyperlink" Target="consultantplus://offline/ref=5D2A8E3A69DA6386D9AF803E4FF21C8F4E00B5396549E11FA3EA1BFA6DDE21C1A4DB870B81275AFA363F94251F2D49C8C169FB033B9616E2H2X5I" TargetMode="External"/><Relationship Id="rId2804" Type="http://schemas.openxmlformats.org/officeDocument/2006/relationships/hyperlink" Target="consultantplus://offline/ref=5D2A8E3A69DA6386D9AF803E4FF21C8F4E00B5396549E11FA3EA1BFA6DDE21C1A4DB870B81285AF13A3F94251F2D49C8C169FB033B9616E2H2X5I" TargetMode="External"/><Relationship Id="rId4257" Type="http://schemas.openxmlformats.org/officeDocument/2006/relationships/hyperlink" Target="consultantplus://offline/ref=5D2A8E3A69DA6386D9AF803E4FF21C8F4E00B5396549E11FA3EA1BFA6DDE21C1A4DB870B812C5AF6313F94251F2D49C8C169FB033B9616E2H2X5I" TargetMode="External"/><Relationship Id="rId4464" Type="http://schemas.openxmlformats.org/officeDocument/2006/relationships/hyperlink" Target="consultantplus://offline/ref=5D2A8E3A69DA6386D9AF803E4FF21C8F4E00B5396549E11FA3EA1BFA6DDE21C1A4DB870B812D53F0353F94251F2D49C8C169FB033B9616E2H2X5I" TargetMode="External"/><Relationship Id="rId4671" Type="http://schemas.openxmlformats.org/officeDocument/2006/relationships/hyperlink" Target="consultantplus://offline/ref=5D2A8E3A69DA6386D9AF803E4FF21C8F4E00B5396549E11FA3EA1BFA6DDE21C1A4DB870B802E5DF0343F94251F2D49C8C169FB033B9616E2H2X5I" TargetMode="External"/><Relationship Id="rId5308" Type="http://schemas.openxmlformats.org/officeDocument/2006/relationships/hyperlink" Target="consultantplus://offline/ref=5D2A8E3A69DA6386D9AF803E4FF21C8F4E00B5396549E11FA3EA1BFA6DDE21C1A4DB870B832F52F7313F94251F2D49C8C169FB033B9616E2H2X5I" TargetMode="External"/><Relationship Id="rId45" Type="http://schemas.openxmlformats.org/officeDocument/2006/relationships/hyperlink" Target="consultantplus://offline/ref=A3B44D481FDC08976BFA45DEAF756ADA135345CE1B52B8BF9AA5F56B89F1C23229BE43A43FB90EF911720693EB8C9A78F0C366E7FCGBXFI" TargetMode="External"/><Relationship Id="rId1406" Type="http://schemas.openxmlformats.org/officeDocument/2006/relationships/hyperlink" Target="consultantplus://offline/ref=5D2A8E3A69DA6386D9AF803E4FF21C8F4E00B5396549E11FA3EA1BFA6DDE21C1A4DB870B81265EF3343F94251F2D49C8C169FB033B9616E2H2X5I" TargetMode="External"/><Relationship Id="rId1613" Type="http://schemas.openxmlformats.org/officeDocument/2006/relationships/hyperlink" Target="consultantplus://offline/ref=5D2A8E3A69DA6386D9AF803E4FF21C8F4E00B5396549E11FA3EA1BFA6DDE21C1A4DB870B812D52F4333F94251F2D49C8C169FB033B9616E2H2X5I" TargetMode="External"/><Relationship Id="rId1820" Type="http://schemas.openxmlformats.org/officeDocument/2006/relationships/hyperlink" Target="consultantplus://offline/ref=5D2A8E3A69DA6386D9AF803E4FF21C8F4E00B5396549E11FA3EA1BFA6DDE21C1A4DB870B812D5DF7373F94251F2D49C8C169FB033B9616E2H2X5I" TargetMode="External"/><Relationship Id="rId3066" Type="http://schemas.openxmlformats.org/officeDocument/2006/relationships/hyperlink" Target="consultantplus://offline/ref=5D2A8E3A69DA6386D9AF803E4FF21C8F4E00B5396549E11FA3EA1BFA6DDE21C1A4DB870B802D5CF0303F94251F2D49C8C169FB033B9616E2H2X5I" TargetMode="External"/><Relationship Id="rId3273" Type="http://schemas.openxmlformats.org/officeDocument/2006/relationships/hyperlink" Target="consultantplus://offline/ref=5D2A8E3A69DA6386D9AF803E4FF21C8F4E00B5396549E11FA3EA1BFA6DDE21C1A4DB870B802D58F53A3F94251F2D49C8C169FB033B9616E2H2X5I" TargetMode="External"/><Relationship Id="rId3480" Type="http://schemas.openxmlformats.org/officeDocument/2006/relationships/hyperlink" Target="consultantplus://offline/ref=5D2A8E3A69DA6386D9AF803E4FF21C8F4E00B5396549E11FA3EA1BFA6DDE21C1A4DB870B81285CF7323F94251F2D49C8C169FB033B9616E2H2X5I" TargetMode="External"/><Relationship Id="rId4117" Type="http://schemas.openxmlformats.org/officeDocument/2006/relationships/hyperlink" Target="consultantplus://offline/ref=5D2A8E3A69DA6386D9AF803E4FF21C8F4E00B5396549E11FA3EA1BFA6DDE21C1A4DB870B812A5CF7363F94251F2D49C8C169FB033B9616E2H2X5I" TargetMode="External"/><Relationship Id="rId4324" Type="http://schemas.openxmlformats.org/officeDocument/2006/relationships/hyperlink" Target="consultantplus://offline/ref=5D2A8E3A69DA6386D9AF803E4FF21C8F4E00B5396549E11FA3EA1BFA6DDE21C1A4DB870B812D5DF0353F94251F2D49C8C169FB033B9616E2H2X5I" TargetMode="External"/><Relationship Id="rId4531" Type="http://schemas.openxmlformats.org/officeDocument/2006/relationships/hyperlink" Target="consultantplus://offline/ref=5D2A8E3A69DA6386D9AF803E4FF21C8F4E00B5396549E11FA3EA1BFA6DDE21C1A4DB870B812D52F0313F94251F2D49C8C169FB033B9616E2H2X5I" TargetMode="External"/><Relationship Id="rId4769" Type="http://schemas.openxmlformats.org/officeDocument/2006/relationships/hyperlink" Target="consultantplus://offline/ref=5D2A8E3A69DA6386D9AF803E4FF21C8F4E00B5396549E11FA3EA1BFA6DDE21C1A4DB870B802B52F0343F94251F2D49C8C169FB033B9616E2H2X5I" TargetMode="External"/><Relationship Id="rId4976" Type="http://schemas.openxmlformats.org/officeDocument/2006/relationships/hyperlink" Target="consultantplus://offline/ref=5D2A8E3A69DA6386D9AF803E4FF21C8F4E00B5396549E11FA3EA1BFA6DDE21C1A4DB870B81285BF23A3F94251F2D49C8C169FB033B9616E2H2X5I" TargetMode="External"/><Relationship Id="rId194" Type="http://schemas.openxmlformats.org/officeDocument/2006/relationships/hyperlink" Target="consultantplus://offline/ref=5D2A8E3A69DA6386D9AF803E4FF21C8F4E00B5396549E11FA3EA1BFA6DDE21C1A4DB870B802F53F6363F94251F2D49C8C169FB033B9616E2H2X5I" TargetMode="External"/><Relationship Id="rId1918" Type="http://schemas.openxmlformats.org/officeDocument/2006/relationships/hyperlink" Target="consultantplus://offline/ref=5D2A8E3A69DA6386D9AF803E4FF21C8F4E00B5396549E11FA3EA1BFA6DDE21C1A4DB870B812C5AF3313F94251F2D49C8C169FB033B9616E2H2X5I" TargetMode="External"/><Relationship Id="rId2082" Type="http://schemas.openxmlformats.org/officeDocument/2006/relationships/hyperlink" Target="consultantplus://offline/ref=5D2A8E3A69DA6386D9AF803E4FF21C8F4E00B5396549E11FA3EA1BFA6DDE21C1A4DB870B812759F6323F94251F2D49C8C169FB033B9616E2H2X5I" TargetMode="External"/><Relationship Id="rId3133" Type="http://schemas.openxmlformats.org/officeDocument/2006/relationships/hyperlink" Target="consultantplus://offline/ref=5D2A8E3A69DA6386D9AF803E4FF21C8F4E00B5396549E11FA3EA1BFA6DDE21C1A4DB870B802F52FB323F94251F2D49C8C169FB033B9616E2H2X5I" TargetMode="External"/><Relationship Id="rId3578" Type="http://schemas.openxmlformats.org/officeDocument/2006/relationships/hyperlink" Target="consultantplus://offline/ref=5D2A8E3A69DA6386D9AF803E4FF21C8F4E00B5396549E11FA3EA1BFA6DDE21C1A4DB870B81265FFA343F94251F2D49C8C169FB033B9616E2H2X5I" TargetMode="External"/><Relationship Id="rId3785" Type="http://schemas.openxmlformats.org/officeDocument/2006/relationships/hyperlink" Target="consultantplus://offline/ref=5D2A8E3A69DA6386D9AF803E4FF21C8F4E00B5396549E11FA3EA1BFA6DDE21C1A4DB870B812652F53A3F94251F2D49C8C169FB033B9616E2H2X5I" TargetMode="External"/><Relationship Id="rId3992" Type="http://schemas.openxmlformats.org/officeDocument/2006/relationships/hyperlink" Target="consultantplus://offline/ref=5D2A8E3A69DA6386D9AF803E4FF21C8F4E00B5396549E11FA3EA1BFA6DDE21C1A4DB870B802C59F5323F94251F2D49C8C169FB033B9616E2H2X5I" TargetMode="External"/><Relationship Id="rId4629" Type="http://schemas.openxmlformats.org/officeDocument/2006/relationships/hyperlink" Target="consultantplus://offline/ref=5D2A8E3A69DA6386D9AF803E4FF21C8F4E00B5396549E11FA3EA1BFA6DDE21C1A4DB870B81275AF7363F94251F2D49C8C169FB033B9616E2H2X5I" TargetMode="External"/><Relationship Id="rId4836" Type="http://schemas.openxmlformats.org/officeDocument/2006/relationships/hyperlink" Target="consultantplus://offline/ref=5D2A8E3A69DA6386D9AF803E4FF21C8F4E00B5396549E11FA3EA1BFA6DDE21C1A4DB870B802E52F6323F94251F2D49C8C169FB033B9616E2H2X5I" TargetMode="External"/><Relationship Id="rId261" Type="http://schemas.openxmlformats.org/officeDocument/2006/relationships/hyperlink" Target="consultantplus://offline/ref=5D2A8E3A69DA6386D9AF803E4FF21C8F4E00B5396549E11FA3EA1BFA6DDE21C1A4DB870B802A5DF1323F94251F2D49C8C169FB033B9616E2H2X5I" TargetMode="External"/><Relationship Id="rId499" Type="http://schemas.openxmlformats.org/officeDocument/2006/relationships/hyperlink" Target="consultantplus://offline/ref=5D2A8E3A69DA6386D9AF803E4FF21C8F4E00B5396549E11FA3EA1BFA6DDE21C1A4DB870B802D59FA323F94251F2D49C8C169FB033B9616E2H2X5I" TargetMode="External"/><Relationship Id="rId2387" Type="http://schemas.openxmlformats.org/officeDocument/2006/relationships/hyperlink" Target="consultantplus://offline/ref=5D2A8E3A69DA6386D9AF803E4FF21C8F4E00B5396549E11FA3EA1BFA6DDE21C1A4DB870B812D59F1373F94251F2D49C8C169FB033B9616E2H2X5I" TargetMode="External"/><Relationship Id="rId2594" Type="http://schemas.openxmlformats.org/officeDocument/2006/relationships/hyperlink" Target="consultantplus://offline/ref=5D2A8E3A69DA6386D9AF803E4FF21C8F4E00B5396549E11FA3EA1BFA6DDE21C1A4DB870B812D5AF23B3F94251F2D49C8C169FB033B9616E2H2X5I" TargetMode="External"/><Relationship Id="rId3340" Type="http://schemas.openxmlformats.org/officeDocument/2006/relationships/hyperlink" Target="consultantplus://offline/ref=5D2A8E3A69DA6386D9AF803E4FF21C8F4E00B5396549E11FA3EA1BFA6DDE21C1A4DB870B802D58F0363F94251F2D49C8C169FB033B9616E2H2X5I" TargetMode="External"/><Relationship Id="rId3438" Type="http://schemas.openxmlformats.org/officeDocument/2006/relationships/hyperlink" Target="consultantplus://offline/ref=5D2A8E3A69DA6386D9AF803E4FF21C8F4E00B5396549E11FA3EA1BFA6DDE21C1A4DB870B812952F4343F94251F2D49C8C169FB033B9616E2H2X5I" TargetMode="External"/><Relationship Id="rId3645" Type="http://schemas.openxmlformats.org/officeDocument/2006/relationships/hyperlink" Target="consultantplus://offline/ref=5D2A8E3A69DA6386D9AF803E4FF21C8F4E00B5396549E11FA3EA1BFA6DDE21C1A4DB870B81265CF6323F94251F2D49C8C169FB033B9616E2H2X5I" TargetMode="External"/><Relationship Id="rId3852" Type="http://schemas.openxmlformats.org/officeDocument/2006/relationships/hyperlink" Target="consultantplus://offline/ref=5D2A8E3A69DA6386D9AF803E4FF21C8F4E00B5396549E11FA3EA1BFA6DDE21C1A4DB870B802D5EF6303F94251F2D49C8C169FB033B9616E2H2X5I" TargetMode="External"/><Relationship Id="rId5098" Type="http://schemas.openxmlformats.org/officeDocument/2006/relationships/hyperlink" Target="consultantplus://offline/ref=5D2A8E3A69DA6386D9AF803E4FF21C8F4E00B5396549E11FA3EA1BFA6DDE21C1A4DB870B802D58F5303F94251F2D49C8C169FB033B9616E2H2X5I" TargetMode="External"/><Relationship Id="rId359" Type="http://schemas.openxmlformats.org/officeDocument/2006/relationships/hyperlink" Target="consultantplus://offline/ref=5D2A8E3A69DA6386D9AF803E4FF21C8F4E00B5396549E11FA3EA1BFA6DDE21C1A4DB870B812E5BF7333F94251F2D49C8C169FB033B9616E2H2X5I" TargetMode="External"/><Relationship Id="rId566" Type="http://schemas.openxmlformats.org/officeDocument/2006/relationships/hyperlink" Target="consultantplus://offline/ref=5D2A8E3A69DA6386D9AF803E4FF21C8F4E00B5396549E11FA3EA1BFA6DDE21C1A4DB870B81275EF13A3F94251F2D49C8C169FB033B9616E2H2X5I" TargetMode="External"/><Relationship Id="rId773" Type="http://schemas.openxmlformats.org/officeDocument/2006/relationships/hyperlink" Target="consultantplus://offline/ref=5D2A8E3A69DA6386D9AF803E4FF21C8F4E00B5396549E11FA3EA1BFA6DDE21C1A4DB870B812A59F6343F94251F2D49C8C169FB033B9616E2H2X5I" TargetMode="External"/><Relationship Id="rId1196" Type="http://schemas.openxmlformats.org/officeDocument/2006/relationships/hyperlink" Target="consultantplus://offline/ref=5D2A8E3A69DA6386D9AF803E4FF21C8F4E00B5396549E11FA3EA1BFA6DDE21C1A4DB870B81265FF6323F94251F2D49C8C169FB033B9616E2H2X5I" TargetMode="External"/><Relationship Id="rId2247" Type="http://schemas.openxmlformats.org/officeDocument/2006/relationships/hyperlink" Target="consultantplus://offline/ref=5D2A8E3A69DA6386D9AF803E4FF21C8F4E00B5396549E11FA3EA1BFA6DDE21C1A4DB870B802E53FA343F94251F2D49C8C169FB033B9616E2H2X5I" TargetMode="External"/><Relationship Id="rId2454" Type="http://schemas.openxmlformats.org/officeDocument/2006/relationships/hyperlink" Target="consultantplus://offline/ref=5D2A8E3A69DA6386D9AF803E4FF21C8F4E00B5396549E11FA3EA1BFA6DDE21C1A4DB870B81265BF0323F94251F2D49C8C169FB033B9616E2H2X5I" TargetMode="External"/><Relationship Id="rId2899" Type="http://schemas.openxmlformats.org/officeDocument/2006/relationships/hyperlink" Target="consultantplus://offline/ref=5D2A8E3A69DA6386D9AF803E4FF21C8F4E00B5396549E11FA3EA1BFA6DDE21C1A4DB870B812858F7343F94251F2D49C8C169FB033B9616E2H2X5I" TargetMode="External"/><Relationship Id="rId3200" Type="http://schemas.openxmlformats.org/officeDocument/2006/relationships/hyperlink" Target="consultantplus://offline/ref=5D2A8E3A69DA6386D9AF803E4FF21C8F4E00B5396549E11FA3EA1BFA6DDE21C1A4DB870B802D58F7323F94251F2D49C8C169FB033B9616E2H2X5I" TargetMode="External"/><Relationship Id="rId3505" Type="http://schemas.openxmlformats.org/officeDocument/2006/relationships/hyperlink" Target="consultantplus://offline/ref=5D2A8E3A69DA6386D9AF803E4FF21C8F4E00B5396549E11FA3EA1BFA6DDE21C1A4DB870B81285CF7343F94251F2D49C8C169FB033B9616E2H2X5I" TargetMode="External"/><Relationship Id="rId4903" Type="http://schemas.openxmlformats.org/officeDocument/2006/relationships/hyperlink" Target="consultantplus://offline/ref=5D2A8E3A69DA6386D9AF803E4FF21C8F4E00B5396549E11FA3EA1BFA6DDE21C1A4DB870B802E53F1363F94251F2D49C8C169FB033B9616E2H2X5I" TargetMode="External"/><Relationship Id="rId121" Type="http://schemas.openxmlformats.org/officeDocument/2006/relationships/hyperlink" Target="consultantplus://offline/ref=5D2A8E3A69DA6386D9AF803E4FF21C8F4E00B5396549E11FA3EA1BFA6DDE21C1A4DB870B802F5DFB323F94251F2D49C8C169FB033B9616E2H2X5I" TargetMode="External"/><Relationship Id="rId219" Type="http://schemas.openxmlformats.org/officeDocument/2006/relationships/hyperlink" Target="consultantplus://offline/ref=5D2A8E3A69DA6386D9AF803E4FF21C8F4E00B5396549E11FA3EA1BFA6DDE21C1A4DB870B802F5FF4343F94251F2D49C8C169FB033B9616E2H2X5I" TargetMode="External"/><Relationship Id="rId426" Type="http://schemas.openxmlformats.org/officeDocument/2006/relationships/hyperlink" Target="consultantplus://offline/ref=5D2A8E3A69DA6386D9AF803E4FF21C8F4E00B5396549E11FA3EA1BFA6DDE21C1A4DB870B802D5FF3343F94251F2D49C8C169FB033B9616E2H2X5I" TargetMode="External"/><Relationship Id="rId633" Type="http://schemas.openxmlformats.org/officeDocument/2006/relationships/hyperlink" Target="consultantplus://offline/ref=5D2A8E3A69DA6386D9AF803E4FF21C8F4E00B5396549E11FA3EA1BFA6DDE21C1A4DB870B812653F3303F94251F2D49C8C169FB033B9616E2H2X5I" TargetMode="External"/><Relationship Id="rId980" Type="http://schemas.openxmlformats.org/officeDocument/2006/relationships/hyperlink" Target="consultantplus://offline/ref=5D2A8E3A69DA6386D9AF803E4FF21C8F4E00B5396549E11FA3EA1BFA6DDE21C1A4DB870B802E5AF2303F94251F2D49C8C169FB033B9616E2H2X5I" TargetMode="External"/><Relationship Id="rId1056" Type="http://schemas.openxmlformats.org/officeDocument/2006/relationships/hyperlink" Target="consultantplus://offline/ref=5D2A8E3A69DA6386D9AF803E4FF21C8F4E00B5396549E11FA3EA1BFA6DDE21C1A4DB870B802E5AFA363F94251F2D49C8C169FB033B9616E2H2X5I" TargetMode="External"/><Relationship Id="rId1263" Type="http://schemas.openxmlformats.org/officeDocument/2006/relationships/hyperlink" Target="consultantplus://offline/ref=5D2A8E3A69DA6386D9AF803E4FF21C8F4E00B5396549E11FA3EA1BFA6DDE21C1A4DB870B802F5AF1323F94251F2D49C8C169FB033B9616E2H2X5I" TargetMode="External"/><Relationship Id="rId2107" Type="http://schemas.openxmlformats.org/officeDocument/2006/relationships/hyperlink" Target="consultantplus://offline/ref=5D2A8E3A69DA6386D9AF803E4FF21C8F4E00B5396549E11FA3EA1BFA6DDE21C1A4DB870B802E5DF03A3F94251F2D49C8C169FB033B9616E2H2X5I" TargetMode="External"/><Relationship Id="rId2314" Type="http://schemas.openxmlformats.org/officeDocument/2006/relationships/hyperlink" Target="consultantplus://offline/ref=5D2A8E3A69DA6386D9AF803E4FF21C8F4E00B5396549E11FA3EA1BFA6DDE21C1A4DB870B802E53F2343F94251F2D49C8C169FB033B9616E2H2X5I" TargetMode="External"/><Relationship Id="rId2661" Type="http://schemas.openxmlformats.org/officeDocument/2006/relationships/hyperlink" Target="consultantplus://offline/ref=5D2A8E3A69DA6386D9AF803E4FF21C8F4E00B5396549E11FA3EA1BFA6DDE21C1A4DB870B812F53FB3B3F94251F2D49C8C169FB033B9616E2H2X5I" TargetMode="External"/><Relationship Id="rId2759" Type="http://schemas.openxmlformats.org/officeDocument/2006/relationships/hyperlink" Target="consultantplus://offline/ref=5D2A8E3A69DA6386D9AF803E4FF21C8F4E00B5396549E11FA3EA1BFA6DDE21C1A4DB870B81275DF7303F94251F2D49C8C169FB033B9616E2H2X5I" TargetMode="External"/><Relationship Id="rId2966" Type="http://schemas.openxmlformats.org/officeDocument/2006/relationships/hyperlink" Target="consultantplus://offline/ref=5D2A8E3A69DA6386D9AF803E4FF21C8F4E00B5396549E11FA3EA1BFA6DDE21C1A4DB870B81285BFB323F94251F2D49C8C169FB033B9616E2H2X5I" TargetMode="External"/><Relationship Id="rId3712" Type="http://schemas.openxmlformats.org/officeDocument/2006/relationships/hyperlink" Target="consultantplus://offline/ref=5D2A8E3A69DA6386D9AF803E4FF21C8F4E00B5396549E11FA3EA1BFA6DDE21C1A4DB870B81265CFB343F94251F2D49C8C169FB033B9616E2H2X5I" TargetMode="External"/><Relationship Id="rId5165" Type="http://schemas.openxmlformats.org/officeDocument/2006/relationships/hyperlink" Target="consultantplus://offline/ref=5D2A8E3A69DA6386D9AF803E4FF21C8F4E00B5396549E11FA3EA1BFA6DDE21C1A4DB870B802D53F23A3F94251F2D49C8C169FB033B9616E2H2X5I" TargetMode="External"/><Relationship Id="rId840" Type="http://schemas.openxmlformats.org/officeDocument/2006/relationships/hyperlink" Target="consultantplus://offline/ref=5D2A8E3A69DA6386D9AF803E4FF21C8F4E00B5396549E11FA3EA1BFA6DDE21C1A4DB870B802F5BF5303F94251F2D49C8C169FB033B9616E2H2X5I" TargetMode="External"/><Relationship Id="rId938" Type="http://schemas.openxmlformats.org/officeDocument/2006/relationships/hyperlink" Target="consultantplus://offline/ref=5D2A8E3A69DA6386D9AF803E4FF21C8F4E00B5396549E11FA3EA1BFA6DDE21C1A4DB870B802F58F3303F94251F2D49C8C169FB033B9616E2H2X5I" TargetMode="External"/><Relationship Id="rId1470" Type="http://schemas.openxmlformats.org/officeDocument/2006/relationships/hyperlink" Target="consultantplus://offline/ref=5D2A8E3A69DA6386D9AF803E4FF21C8F4E00B5396549E11FA3EA1BFA6DDE21C1A4DB870B81275EF2363F94251F2D49C8C169FB033B9616E2H2X5I" TargetMode="External"/><Relationship Id="rId1568" Type="http://schemas.openxmlformats.org/officeDocument/2006/relationships/hyperlink" Target="consultantplus://offline/ref=5D2A8E3A69DA6386D9AF803E4FF21C8F4E00B5396549E11FA3EA1BFA6DDE21C1A4DB870B812E52FB373F94251F2D49C8C169FB033B9616E2H2X5I" TargetMode="External"/><Relationship Id="rId1775" Type="http://schemas.openxmlformats.org/officeDocument/2006/relationships/hyperlink" Target="consultantplus://offline/ref=5D2A8E3A69DA6386D9AF803E4FF21C8F4E00B5396549E11FA3EA1BFA6DDE21C1A4DB870B812D5CF5313F94251F2D49C8C169FB033B9616E2H2X5I" TargetMode="External"/><Relationship Id="rId2521" Type="http://schemas.openxmlformats.org/officeDocument/2006/relationships/hyperlink" Target="consultantplus://offline/ref=5D2A8E3A69DA6386D9AF803E4FF21C8F4E00B5396549E11FA3EA1BFA6DDE21C1A4DB870B812659F5343F94251F2D49C8C169FB033B9616E2H2X5I" TargetMode="External"/><Relationship Id="rId2619" Type="http://schemas.openxmlformats.org/officeDocument/2006/relationships/hyperlink" Target="consultantplus://offline/ref=5D2A8E3A69DA6386D9AF803E4FF21C8F4E00B5396549E11FA3EA1BFA6DDE21C1A4DB870B832F59F73B3F94251F2D49C8C169FB033B9616E2H2X5I" TargetMode="External"/><Relationship Id="rId2826" Type="http://schemas.openxmlformats.org/officeDocument/2006/relationships/hyperlink" Target="consultantplus://offline/ref=5D2A8E3A69DA6386D9AF803E4FF21C8F4E00B5396549E11FA3EA1BFA6DDE21C1A4DB870B81285EF13A3F94251F2D49C8C169FB033B9616E2H2X5I" TargetMode="External"/><Relationship Id="rId4181" Type="http://schemas.openxmlformats.org/officeDocument/2006/relationships/hyperlink" Target="consultantplus://offline/ref=5D2A8E3A69DA6386D9AF803E4FF21C8F4E00B5396549E11FA3EA1BFA6DDE21C1A4DB870B802D5EF13A3F94251F2D49C8C169FB033B9616E2H2X5I" TargetMode="External"/><Relationship Id="rId4279" Type="http://schemas.openxmlformats.org/officeDocument/2006/relationships/hyperlink" Target="consultantplus://offline/ref=5D2A8E3A69DA6386D9AF803E4FF21C8F4E00B5396549E11FA3EA1BFA6DDE21C1A4DB870B812D5CF2313F94251F2D49C8C169FB033B9616E2H2X5I" TargetMode="External"/><Relationship Id="rId5025" Type="http://schemas.openxmlformats.org/officeDocument/2006/relationships/hyperlink" Target="consultantplus://offline/ref=5D2A8E3A69DA6386D9AF803E4FF21C8F4E00B5396549E11FA3EA1BFA6DDE21C1A4DB870B81285BF63A3F94251F2D49C8C169FB033B9616E2H2X5I" TargetMode="External"/><Relationship Id="rId5232" Type="http://schemas.openxmlformats.org/officeDocument/2006/relationships/hyperlink" Target="consultantplus://offline/ref=5D2A8E3A69DA6386D9AF803E4FF21C8F4E00B5396549E11FA3EA1BFA6DDE21C1A4DB870B802D5CF1303F94251F2D49C8C169FB033B9616E2H2X5I" TargetMode="External"/><Relationship Id="rId67" Type="http://schemas.openxmlformats.org/officeDocument/2006/relationships/image" Target="media/image1.wmf"/><Relationship Id="rId700" Type="http://schemas.openxmlformats.org/officeDocument/2006/relationships/hyperlink" Target="consultantplus://offline/ref=5D2A8E3A69DA6386D9AF803E4FF21C8F4E00B5396549E11FA3EA1BFA6DDE21C1A4DB870B802D5EF6343F94251F2D49C8C169FB033B9616E2H2X5I" TargetMode="External"/><Relationship Id="rId1123" Type="http://schemas.openxmlformats.org/officeDocument/2006/relationships/hyperlink" Target="consultantplus://offline/ref=5D2A8E3A69DA6386D9AF803E4FF21C8F4E00B5396549E11FA3EA1BFA6DDE21C1A4DB870B802E5FF1323F94251F2D49C8C169FB033B9616E2H2X5I" TargetMode="External"/><Relationship Id="rId1330" Type="http://schemas.openxmlformats.org/officeDocument/2006/relationships/hyperlink" Target="consultantplus://offline/ref=5D2A8E3A69DA6386D9AF803E4FF21C8F4E00B5396549E11FA3EA1BFA6DDE21C1A4DB870B802D5FF3323F94251F2D49C8C169FB033B9616E2H2X5I" TargetMode="External"/><Relationship Id="rId1428" Type="http://schemas.openxmlformats.org/officeDocument/2006/relationships/hyperlink" Target="consultantplus://offline/ref=5D2A8E3A69DA6386D9AF803E4FF21C8F4E00B5396549E11FA3EA1BFA6DDE21C1A4DB870B812653F2363F94251F2D49C8C169FB033B9616E2H2X5I" TargetMode="External"/><Relationship Id="rId1635" Type="http://schemas.openxmlformats.org/officeDocument/2006/relationships/hyperlink" Target="consultantplus://offline/ref=5D2A8E3A69DA6386D9AF803E4FF21C8F4E00B5396549E11FA3EA1BFA6DDE21C1A4DB870B812C5BF43B3F94251F2D49C8C169FB033B9616E2H2X5I" TargetMode="External"/><Relationship Id="rId1982" Type="http://schemas.openxmlformats.org/officeDocument/2006/relationships/hyperlink" Target="consultantplus://offline/ref=5D2A8E3A69DA6386D9AF803E4FF21C8F4E00B5396549E11FA3EA1BFA6DDE21C1A4DB870B802E5DF0303F94251F2D49C8C169FB033B9616E2H2X5I" TargetMode="External"/><Relationship Id="rId3088" Type="http://schemas.openxmlformats.org/officeDocument/2006/relationships/hyperlink" Target="consultantplus://offline/ref=5D2A8E3A69DA6386D9AF803E4FF21C8F4E00B5396549E11FA3EA1BFA6DDE21C1A4DB870B812859FA343F94251F2D49C8C169FB033B9616E2H2X5I" TargetMode="External"/><Relationship Id="rId4041" Type="http://schemas.openxmlformats.org/officeDocument/2006/relationships/hyperlink" Target="consultantplus://offline/ref=5D2A8E3A69DA6386D9AF803E4FF21C8F4E00B5396549E11FA3EA1BFA6DDE21C1A4DB870B832F53F0313F94251F2D49C8C169FB033B9616E2H2X5I" TargetMode="External"/><Relationship Id="rId4486" Type="http://schemas.openxmlformats.org/officeDocument/2006/relationships/hyperlink" Target="consultantplus://offline/ref=5D2A8E3A69DA6386D9AF803E4FF21C8F4E00B5396549E11FA3EA1BFA6DDE21C1A4DB870B812C5BF4313F94251F2D49C8C169FB033B9616E2H2X5I" TargetMode="External"/><Relationship Id="rId4693" Type="http://schemas.openxmlformats.org/officeDocument/2006/relationships/hyperlink" Target="consultantplus://offline/ref=5D2A8E3A69DA6386D9AF803E4FF21C8F4E00B5396549E11FA3EA1BFA6DDE21C1A4DB870B812758F5363F94251F2D49C8C169FB033B9616E2H2X5I" TargetMode="External"/><Relationship Id="rId1842" Type="http://schemas.openxmlformats.org/officeDocument/2006/relationships/hyperlink" Target="consultantplus://offline/ref=5D2A8E3A69DA6386D9AF803E4FF21C8F4E00B5396549E11FA3EA1BFA6DDE21C1A4DB870B812D53F6313F94251F2D49C8C169FB033B9616E2H2X5I" TargetMode="External"/><Relationship Id="rId3295" Type="http://schemas.openxmlformats.org/officeDocument/2006/relationships/hyperlink" Target="consultantplus://offline/ref=5D2A8E3A69DA6386D9AF803E4FF21C8F4E00B5396549E11FA3EA1BFA6DDE21C1A4DB870B802B52F5363F94251F2D49C8C169FB033B9616E2H2X5I" TargetMode="External"/><Relationship Id="rId4139" Type="http://schemas.openxmlformats.org/officeDocument/2006/relationships/hyperlink" Target="consultantplus://offline/ref=5D2A8E3A69DA6386D9AF803E4FF21C8F4E00B5396549E11FA3EA1BFA6DDE21C1A4DB870B802F5EF2343F94251F2D49C8C169FB033B9616E2H2X5I" TargetMode="External"/><Relationship Id="rId4346" Type="http://schemas.openxmlformats.org/officeDocument/2006/relationships/hyperlink" Target="consultantplus://offline/ref=5D2A8E3A69DA6386D9AF803E4FF21C8F4E00B5396549E11FA3EA1BFA6DDE21C1A4DB870B812D53F0353F94251F2D49C8C169FB033B9616E2H2X5I" TargetMode="External"/><Relationship Id="rId4553" Type="http://schemas.openxmlformats.org/officeDocument/2006/relationships/hyperlink" Target="consultantplus://offline/ref=5D2A8E3A69DA6386D9AF803E4FF21C8F4E00B5396549E11FA3EA1BFA6DDE21C1A4DB870B812D5DF2313F94251F2D49C8C169FB033B9616E2H2X5I" TargetMode="External"/><Relationship Id="rId4760" Type="http://schemas.openxmlformats.org/officeDocument/2006/relationships/hyperlink" Target="consultantplus://offline/ref=5D2A8E3A69DA6386D9AF803E4FF21C8F4E00B5396549E11FA3EA1BFA6DDE21C1A4DB870B802B52F3303F94251F2D49C8C169FB033B9616E2H2X5I" TargetMode="External"/><Relationship Id="rId4998" Type="http://schemas.openxmlformats.org/officeDocument/2006/relationships/hyperlink" Target="consultantplus://offline/ref=5D2A8E3A69DA6386D9AF803E4FF21C8F4E00B5396549E11FA3EA1BFA6DDE21C1A4DB870B81285AF6323F94251F2D49C8C169FB033B9616E2H2X5I" TargetMode="External"/><Relationship Id="rId1702" Type="http://schemas.openxmlformats.org/officeDocument/2006/relationships/hyperlink" Target="consultantplus://offline/ref=5D2A8E3A69DA6386D9AF803E4FF21C8F4E00B5396549E11FA3EA1BFA6DDE21C1A4DB870B812D5FF5333F94251F2D49C8C169FB033B9616E2H2X5I" TargetMode="External"/><Relationship Id="rId3155" Type="http://schemas.openxmlformats.org/officeDocument/2006/relationships/hyperlink" Target="consultantplus://offline/ref=5D2A8E3A69DA6386D9AF803E4FF21C8F4E00B5396549E11FA3EA1BFA6DDE21C1A4DB870B802F52F43A3F94251F2D49C8C169FB033B9616E2H2X5I" TargetMode="External"/><Relationship Id="rId3362" Type="http://schemas.openxmlformats.org/officeDocument/2006/relationships/hyperlink" Target="consultantplus://offline/ref=5D2A8E3A69DA6386D9AF803E4FF21C8F4E00B5396549E11FA3EA1BFA6DDE21C1A4DB870B802D59F5323F94251F2D49C8C169FB033B9616E2H2X5I" TargetMode="External"/><Relationship Id="rId4206" Type="http://schemas.openxmlformats.org/officeDocument/2006/relationships/hyperlink" Target="consultantplus://offline/ref=5D2A8E3A69DA6386D9AF803E4FF21C8F4E00B5396549E11FA3EA1BFA6DDE21C1A4DB870B802F58FB3A3F94251F2D49C8C169FB033B9616E2H2X5I" TargetMode="External"/><Relationship Id="rId4413" Type="http://schemas.openxmlformats.org/officeDocument/2006/relationships/hyperlink" Target="consultantplus://offline/ref=5D2A8E3A69DA6386D9AF803E4FF21C8F4E00B5396549E11FA3EA1BFA6DDE21C1A4DB870B812D53FA333F94251F2D49C8C169FB033B9616E2H2X5I" TargetMode="External"/><Relationship Id="rId4620" Type="http://schemas.openxmlformats.org/officeDocument/2006/relationships/hyperlink" Target="consultantplus://offline/ref=5D2A8E3A69DA6386D9AF803E4FF21C8F4E00B5396549E11FA3EA1BFA6DDE21C1A4DB870B802E5EFA343F94251F2D49C8C169FB033B9616E2H2X5I" TargetMode="External"/><Relationship Id="rId4858" Type="http://schemas.openxmlformats.org/officeDocument/2006/relationships/hyperlink" Target="consultantplus://offline/ref=5D2A8E3A69DA6386D9AF803E4FF21C8F4E00B5396549E11FA3EA1BFA6DDE21C1A4DB870B802E5CF6303F94251F2D49C8C169FB033B9616E2H2X5I" TargetMode="External"/><Relationship Id="rId283" Type="http://schemas.openxmlformats.org/officeDocument/2006/relationships/hyperlink" Target="consultantplus://offline/ref=5D2A8E3A69DA6386D9AF803E4FF21C8F4E00B5396549E11FA3EA1BFA6DDE21C1A4DB870B802F52FB303F94251F2D49C8C169FB033B9616E2H2X5I" TargetMode="External"/><Relationship Id="rId490" Type="http://schemas.openxmlformats.org/officeDocument/2006/relationships/hyperlink" Target="consultantplus://offline/ref=5D2A8E3A69DA6386D9AF803E4FF21C8F4E00B5396549E11FA3EA1BFA6DDE21C1A4DB870B802D5FF4303F94251F2D49C8C169FB033B9616E2H2X5I" TargetMode="External"/><Relationship Id="rId2171" Type="http://schemas.openxmlformats.org/officeDocument/2006/relationships/hyperlink" Target="consultantplus://offline/ref=5D2A8E3A69DA6386D9AF803E4FF21C8F4E00B5396549E11FA3EA1BFA6DDE21C1A4DB870B802D5AF2303F94251F2D49C8C169FB033B9616E2H2X5I" TargetMode="External"/><Relationship Id="rId3015" Type="http://schemas.openxmlformats.org/officeDocument/2006/relationships/hyperlink" Target="consultantplus://offline/ref=5D2A8E3A69DA6386D9AF803E4FF21C8F4E00B5396549E11FA3EA1BFA6DDE21C1A4DB870B81285FF3303F94251F2D49C8C169FB033B9616E2H2X5I" TargetMode="External"/><Relationship Id="rId3222" Type="http://schemas.openxmlformats.org/officeDocument/2006/relationships/hyperlink" Target="consultantplus://offline/ref=5D2A8E3A69DA6386D9AF803E4FF21C8F4E00B5396549E11FA3EA1BFA6DDE21C1A4DB870B802D5AFA3A3F94251F2D49C8C169FB033B9616E2H2X5I" TargetMode="External"/><Relationship Id="rId3667" Type="http://schemas.openxmlformats.org/officeDocument/2006/relationships/hyperlink" Target="consultantplus://offline/ref=5D2A8E3A69DA6386D9AF803E4FF21C8F4E00B5396549E11FA3EA1BFA6DDE21C1A4DB870B81265DF3343F94251F2D49C8C169FB033B9616E2H2X5I" TargetMode="External"/><Relationship Id="rId3874" Type="http://schemas.openxmlformats.org/officeDocument/2006/relationships/hyperlink" Target="consultantplus://offline/ref=5D2A8E3A69DA6386D9AF803E4FF21C8F4E00B5396549E11FA3EA1BFA6DDE21C1A4DB870B802D5CF0343F94251F2D49C8C169FB033B9616E2H2X5I" TargetMode="External"/><Relationship Id="rId4718" Type="http://schemas.openxmlformats.org/officeDocument/2006/relationships/hyperlink" Target="consultantplus://offline/ref=5D2A8E3A69DA6386D9AF803E4FF21C8F4E00B5396549E11FA3EA1BFA6DDE21C1A4DB870B802E5CF7363F94251F2D49C8C169FB033B9616E2H2X5I" TargetMode="External"/><Relationship Id="rId4925" Type="http://schemas.openxmlformats.org/officeDocument/2006/relationships/hyperlink" Target="consultantplus://offline/ref=5D2A8E3A69DA6386D9AF803E4FF21C8F4E00B5396549E11FA3EA1BFA6DDE21C1A4DB870B802E52FB3A3F94251F2D49C8C169FB033B9616E2H2X5I" TargetMode="External"/><Relationship Id="rId143" Type="http://schemas.openxmlformats.org/officeDocument/2006/relationships/hyperlink" Target="consultantplus://offline/ref=5D2A8E3A69DA6386D9AF803E4FF21C8F4E00B5396549E11FA3EA1BFA6DDE21C1A4DB870B802F5FF2323F94251F2D49C8C169FB033B9616E2H2X5I" TargetMode="External"/><Relationship Id="rId350" Type="http://schemas.openxmlformats.org/officeDocument/2006/relationships/hyperlink" Target="consultantplus://offline/ref=5D2A8E3A69DA6386D9AF803E4FF21C8F4E00B5396549E11FA3EA1BFA6DDE21C1A4DB870B802D58F7343F94251F2D49C8C169FB033B9616E2H2X5I" TargetMode="External"/><Relationship Id="rId588" Type="http://schemas.openxmlformats.org/officeDocument/2006/relationships/hyperlink" Target="consultantplus://offline/ref=5D2A8E3A69DA6386D9AF803E4FF21C8F4E00B5396549E11FA3EA1BFA6DDE21C1A4DB870B802F5BF5323F94251F2D49C8C169FB033B9616E2H2X5I" TargetMode="External"/><Relationship Id="rId795" Type="http://schemas.openxmlformats.org/officeDocument/2006/relationships/hyperlink" Target="consultantplus://offline/ref=5D2A8E3A69DA6386D9AF803E4FF21C8F4E00B5396549E11FA3EA1BFA6DDE21C1A4DB870B802A52F1343F94251F2D49C8C169FB033B9616E2H2X5I" TargetMode="External"/><Relationship Id="rId2031" Type="http://schemas.openxmlformats.org/officeDocument/2006/relationships/hyperlink" Target="consultantplus://offline/ref=5D2A8E3A69DA6386D9AF803E4FF21C8F4E00B5396549E11FA3EA1BFA6DDE21C1A4DB870B81275AF43A3F94251F2D49C8C169FB033B9616E2H2X5I" TargetMode="External"/><Relationship Id="rId2269" Type="http://schemas.openxmlformats.org/officeDocument/2006/relationships/hyperlink" Target="consultantplus://offline/ref=5D2A8E3A69DA6386D9AF803E4FF21C8F4E00B5396549E11FA3EA1BFA6DDE21C1A4DB870B802B52F7343F94251F2D49C8C169FB033B9616E2H2X5I" TargetMode="External"/><Relationship Id="rId2476" Type="http://schemas.openxmlformats.org/officeDocument/2006/relationships/hyperlink" Target="consultantplus://offline/ref=5D2A8E3A69DA6386D9AF803E4FF21C8F4E00B5396549E11FA3EA1BFA6DDE21C1A4DB870B81265BF73A3F94251F2D49C8C169FB033B9616E2H2X5I" TargetMode="External"/><Relationship Id="rId2683" Type="http://schemas.openxmlformats.org/officeDocument/2006/relationships/hyperlink" Target="consultantplus://offline/ref=5D2A8E3A69DA6386D9AF803E4FF21C8F4E00B5396549E11FA3EA1BFA6DDE21C1A4DB870B81275FF5303F94251F2D49C8C169FB033B9616E2H2X5I" TargetMode="External"/><Relationship Id="rId2890" Type="http://schemas.openxmlformats.org/officeDocument/2006/relationships/hyperlink" Target="consultantplus://offline/ref=5D2A8E3A69DA6386D9AF803E4FF21C8F4E00B5396549E11FA3EA1BFA6DDE21C1A4DB870B812859F6343F94251F2D49C8C169FB033B9616E2H2X5I" TargetMode="External"/><Relationship Id="rId3527" Type="http://schemas.openxmlformats.org/officeDocument/2006/relationships/hyperlink" Target="consultantplus://offline/ref=5D2A8E3A69DA6386D9AF803E4FF21C8F4E00B5396549E11FA3EA1BFA6DDE21C1A4DB870B802E5BF4323F94251F2D49C8C169FB033B9616E2H2X5I" TargetMode="External"/><Relationship Id="rId3734" Type="http://schemas.openxmlformats.org/officeDocument/2006/relationships/hyperlink" Target="consultantplus://offline/ref=5D2A8E3A69DA6386D9AF803E4FF21C8F4E00B5396549E11FA3EA1BFA6DDE21C1A4DB870B812653F0303F94251F2D49C8C169FB033B9616E2H2X5I" TargetMode="External"/><Relationship Id="rId3941" Type="http://schemas.openxmlformats.org/officeDocument/2006/relationships/hyperlink" Target="consultantplus://offline/ref=5D2A8E3A69DA6386D9AF803E4FF21C8F4E00B5396549E11FA3EA1BFA6DDE21C1A4DB870B81275BF5303F94251F2D49C8C169FB033B9616E2H2X5I" TargetMode="External"/><Relationship Id="rId5187" Type="http://schemas.openxmlformats.org/officeDocument/2006/relationships/hyperlink" Target="consultantplus://offline/ref=5D2A8E3A69DA6386D9AF803E4FF21C8F4E00B5396549E11FA3EA1BFA6DDE21C1A4DB870B81265EF0303F94251F2D49C8C169FB033B9616E2H2X5I" TargetMode="External"/><Relationship Id="rId9" Type="http://schemas.openxmlformats.org/officeDocument/2006/relationships/hyperlink" Target="consultantplus://offline/ref=A3B44D481FDC08976BFA45DEAF756ADA13524CC91B55B8BF9AA5F56B89F1C23229BE43A737BE05AD433D07CFAEDA8979F7C364E3E0BFCDBAG8X8I" TargetMode="External"/><Relationship Id="rId210" Type="http://schemas.openxmlformats.org/officeDocument/2006/relationships/hyperlink" Target="consultantplus://offline/ref=5D2A8E3A69DA6386D9AF803E4FF21C8F4E00B5396549E11FA3EA1BFA6DDE21C1A4DB870B802F5FF6323F94251F2D49C8C169FB033B9616E2H2X5I" TargetMode="External"/><Relationship Id="rId448" Type="http://schemas.openxmlformats.org/officeDocument/2006/relationships/hyperlink" Target="consultantplus://offline/ref=5D2A8E3A69DA6386D9AF803E4FF21C8F4E00B5396549E11FA3EA1BFA6DDE21C1A4DB870B802D5AF4363F94251F2D49C8C169FB033B9616E2H2X5I" TargetMode="External"/><Relationship Id="rId655" Type="http://schemas.openxmlformats.org/officeDocument/2006/relationships/hyperlink" Target="consultantplus://offline/ref=5D2A8E3A69DA6386D9AF803E4FF21C8F4E00B5396549E11FA3EA1BFA6DDE21C1A4DB870B802F59F5323F94251F2D49C8C169FB033B9616E2H2X5I" TargetMode="External"/><Relationship Id="rId862" Type="http://schemas.openxmlformats.org/officeDocument/2006/relationships/hyperlink" Target="consultantplus://offline/ref=5D2A8E3A69DA6386D9AF803E4FF21C8F4E00B5396549E11FA3EA1BFA6DDE21C1A4DB870B802F5AF5303F94251F2D49C8C169FB033B9616E2H2X5I" TargetMode="External"/><Relationship Id="rId1078" Type="http://schemas.openxmlformats.org/officeDocument/2006/relationships/hyperlink" Target="consultantplus://offline/ref=5D2A8E3A69DA6386D9AF803E4FF21C8F4E00B5396549E11FA3EA1BFA6DDE21C1A4DB870B802E59F5323F94251F2D49C8C169FB033B9616E2H2X5I" TargetMode="External"/><Relationship Id="rId1285" Type="http://schemas.openxmlformats.org/officeDocument/2006/relationships/hyperlink" Target="consultantplus://offline/ref=5D2A8E3A69DA6386D9AF803E4FF21C8F4E00B5396549E11FA3EA1BFA6DDE21C1A4DB870B802F59F03A3F94251F2D49C8C169FB033B9616E2H2X5I" TargetMode="External"/><Relationship Id="rId1492" Type="http://schemas.openxmlformats.org/officeDocument/2006/relationships/hyperlink" Target="consultantplus://offline/ref=5D2A8E3A69DA6386D9AF803E4FF21C8F4E00B5396549E11FA3EA1BFA6DDE21C1A4DB870B81275DF33A3F94251F2D49C8C169FB033B9616E2H2X5I" TargetMode="External"/><Relationship Id="rId2129" Type="http://schemas.openxmlformats.org/officeDocument/2006/relationships/hyperlink" Target="consultantplus://offline/ref=5D2A8E3A69DA6386D9AF803E4FF21C8F4E00B5396549E11FA3EA1BFA6DDE21C1A4DB870B802E5CF2363F94251F2D49C8C169FB033B9616E2H2X5I" TargetMode="External"/><Relationship Id="rId2336" Type="http://schemas.openxmlformats.org/officeDocument/2006/relationships/hyperlink" Target="consultantplus://offline/ref=5D2A8E3A69DA6386D9AF803E4FF21C8F4E00B5396549E11FA3EA1BFA6DDE21C1A4DB870B802D5AF23A3F94251F2D49C8C169FB033B9616E2H2X5I" TargetMode="External"/><Relationship Id="rId2543" Type="http://schemas.openxmlformats.org/officeDocument/2006/relationships/hyperlink" Target="consultantplus://offline/ref=5D2A8E3A69DA6386D9AF803E4FF21C8F4E00B5396549E11FA3EA1BFA6DDE21C1A4DB870B812658FB3A3F94251F2D49C8C169FB033B9616E2H2X5I" TargetMode="External"/><Relationship Id="rId2750" Type="http://schemas.openxmlformats.org/officeDocument/2006/relationships/hyperlink" Target="consultantplus://offline/ref=5D2A8E3A69DA6386D9AF803E4FF21C8F4E00B5396549E11FA3EA1BFA6DDE21C1A4DB870B81275DF2363F94251F2D49C8C169FB033B9616E2H2X5I" TargetMode="External"/><Relationship Id="rId2988" Type="http://schemas.openxmlformats.org/officeDocument/2006/relationships/hyperlink" Target="consultantplus://offline/ref=5D2A8E3A69DA6386D9AF803E4FF21C8F4E00B5396549E11FA3EA1BFA6DDE21C1A4DB870B812859F3363F94251F2D49C8C169FB033B9616E2H2X5I" TargetMode="External"/><Relationship Id="rId3801" Type="http://schemas.openxmlformats.org/officeDocument/2006/relationships/hyperlink" Target="consultantplus://offline/ref=5D2A8E3A69DA6386D9AF803E4FF21C8F4E00B5396549E11FA3EA1BFA6DDE21C1A4DB870B802F5BF1343F94251F2D49C8C169FB033B9616E2H2X5I" TargetMode="External"/><Relationship Id="rId5047" Type="http://schemas.openxmlformats.org/officeDocument/2006/relationships/hyperlink" Target="consultantplus://offline/ref=5D2A8E3A69DA6386D9AF803E4FF21C8F4E00B5396549E11FA3EA1BFA6DDE21C1A4DB870B802F52F5363F94251F2D49C8C169FB033B9616E2H2X5I" TargetMode="External"/><Relationship Id="rId5254" Type="http://schemas.openxmlformats.org/officeDocument/2006/relationships/hyperlink" Target="consultantplus://offline/ref=5D2A8E3A69DA6386D9AF803E4FF21C8F4E00B5396549E11FA3EA1BFA6DDE21C1A4DB870B81275BF3343F94251F2D49C8C169FB033B9616E2H2X5I" TargetMode="External"/><Relationship Id="rId308" Type="http://schemas.openxmlformats.org/officeDocument/2006/relationships/hyperlink" Target="consultantplus://offline/ref=5D2A8E3A69DA6386D9AF803E4FF21C8F4E00B5396549E11FA3EA1BFA6DDE21C1A4DB870B802F53FA363F94251F2D49C8C169FB033B9616E2H2X5I" TargetMode="External"/><Relationship Id="rId515" Type="http://schemas.openxmlformats.org/officeDocument/2006/relationships/hyperlink" Target="consultantplus://offline/ref=5D2A8E3A69DA6386D9AF803E4FF21C8F4E00B5396549E11FA3EA1BFA6DDE21C1A4DB870B812653F3303F94251F2D49C8C169FB033B9616E2H2X5I" TargetMode="External"/><Relationship Id="rId722" Type="http://schemas.openxmlformats.org/officeDocument/2006/relationships/hyperlink" Target="consultantplus://offline/ref=5D2A8E3A69DA6386D9AF803E4FF21C8F4E00B5396549E11FA3EA1BFA6DDE21C1A4DB870B802D52F43A3F94251F2D49C8C169FB033B9616E2H2X5I" TargetMode="External"/><Relationship Id="rId1145" Type="http://schemas.openxmlformats.org/officeDocument/2006/relationships/hyperlink" Target="consultantplus://offline/ref=5D2A8E3A69DA6386D9AF803E4FF21C8F4E00B5396549E11FA3EA1BFA6DDE21C1A4DB870B81285DF6343F94251F2D49C8C169FB033B9616E2H2X5I" TargetMode="External"/><Relationship Id="rId1352" Type="http://schemas.openxmlformats.org/officeDocument/2006/relationships/hyperlink" Target="consultantplus://offline/ref=5D2A8E3A69DA6386D9AF803E4FF21C8F4E00B5396549E11FA3EA1BFA6DDE21C1A4DB870B802D58F1303F94251F2D49C8C169FB033B9616E2H2X5I" TargetMode="External"/><Relationship Id="rId1797" Type="http://schemas.openxmlformats.org/officeDocument/2006/relationships/hyperlink" Target="consultantplus://offline/ref=5D2A8E3A69DA6386D9AF803E4FF21C8F4E00B5396549E11FA3EA1BFA6DDE21C1A4DB870B812D52F5373F94251F2D49C8C169FB033B9616E2H2X5I" TargetMode="External"/><Relationship Id="rId2403" Type="http://schemas.openxmlformats.org/officeDocument/2006/relationships/hyperlink" Target="consultantplus://offline/ref=5D2A8E3A69DA6386D9AF803E4FF21C8F4E00B5396549E11FA3EA1BFA6DDE21C1A4DB870B812D5AFB373F94251F2D49C8C169FB033B9616E2H2X5I" TargetMode="External"/><Relationship Id="rId2848" Type="http://schemas.openxmlformats.org/officeDocument/2006/relationships/hyperlink" Target="consultantplus://offline/ref=5D2A8E3A69DA6386D9AF803E4FF21C8F4E00B5396549E11FA3EA1BFA6DDE21C1A4DB870B81285DF43A3F94251F2D49C8C169FB033B9616E2H2X5I" TargetMode="External"/><Relationship Id="rId89" Type="http://schemas.openxmlformats.org/officeDocument/2006/relationships/hyperlink" Target="consultantplus://offline/ref=5D2A8E3A69DA6386D9AF803E4FF21C8F4E00B5396549E11FA3EA1BFA6DDE21C1A4DB870B812A5FFB3A3F94251F2D49C8C169FB033B9616E2H2X5I" TargetMode="External"/><Relationship Id="rId1005" Type="http://schemas.openxmlformats.org/officeDocument/2006/relationships/hyperlink" Target="consultantplus://offline/ref=5D2A8E3A69DA6386D9AF803E4FF21C8F4E00B5396549E11FA3EA1BFA6DDE21C1A4DB870B802E5FF6323F94251F2D49C8C169FB033B9616E2H2X5I" TargetMode="External"/><Relationship Id="rId1212" Type="http://schemas.openxmlformats.org/officeDocument/2006/relationships/hyperlink" Target="consultantplus://offline/ref=5D2A8E3A69DA6386D9AF803E4FF21C8F4E00B5396549E11FA3EA1BFA6DDE21C1A4DB870B802F5FF23A3F94251F2D49C8C169FB033B9616E2H2X5I" TargetMode="External"/><Relationship Id="rId1657" Type="http://schemas.openxmlformats.org/officeDocument/2006/relationships/hyperlink" Target="consultantplus://offline/ref=5D2A8E3A69DA6386D9AF803E4FF21C8F4E00B5396549E11FA3EA1BFA6DDE21C1A4DB870B812D5DFA373F94251F2D49C8C169FB033B9616E2H2X5I" TargetMode="External"/><Relationship Id="rId1864" Type="http://schemas.openxmlformats.org/officeDocument/2006/relationships/hyperlink" Target="consultantplus://offline/ref=5D2A8E3A69DA6386D9AF803E4FF21C8F4E00B5396549E11FA3EA1BFA6DDE21C1A4DB870B812E52F7333F94251F2D49C8C169FB033B9616E2H2X5I" TargetMode="External"/><Relationship Id="rId2610" Type="http://schemas.openxmlformats.org/officeDocument/2006/relationships/hyperlink" Target="consultantplus://offline/ref=5D2A8E3A69DA6386D9AF803E4FF21C8F4E00B5396549E11FA3EA1BFA6DDE21C1A4DB870B832F59F1313F94251F2D49C8C169FB033B9616E2H2X5I" TargetMode="External"/><Relationship Id="rId2708" Type="http://schemas.openxmlformats.org/officeDocument/2006/relationships/hyperlink" Target="consultantplus://offline/ref=5D2A8E3A69DA6386D9AF803E4FF21C8F4E00B5396549E11FA3EA1BFA6DDE21C1A4DB870B81275DF5363F94251F2D49C8C169FB033B9616E2H2X5I" TargetMode="External"/><Relationship Id="rId2915" Type="http://schemas.openxmlformats.org/officeDocument/2006/relationships/hyperlink" Target="consultantplus://offline/ref=5D2A8E3A69DA6386D9AF803E4FF21C8F4E00B5396549E11FA3EA1BFA6DDE21C1A4DB870B81285FF7303F94251F2D49C8C169FB033B9616E2H2X5I" TargetMode="External"/><Relationship Id="rId4063" Type="http://schemas.openxmlformats.org/officeDocument/2006/relationships/hyperlink" Target="consultantplus://offline/ref=5D2A8E3A69DA6386D9AF803E4FF21C8F4E00B5396549E11FA3EA1BFA6DDE21C1A4DB870B832F53F7313F94251F2D49C8C169FB033B9616E2H2X5I" TargetMode="External"/><Relationship Id="rId4270" Type="http://schemas.openxmlformats.org/officeDocument/2006/relationships/hyperlink" Target="consultantplus://offline/ref=5D2A8E3A69DA6386D9AF803E4FF21C8F4E00B5396549E11FA3EA1BFA6DDE21C1A4DB870B812D5DF03B3F94251F2D49C8C169FB033B9616E2H2X5I" TargetMode="External"/><Relationship Id="rId4368" Type="http://schemas.openxmlformats.org/officeDocument/2006/relationships/hyperlink" Target="consultantplus://offline/ref=5D2A8E3A69DA6386D9AF803E4FF21C8F4E00B5396549E11FA3EA1BFA6DDE21C1A4DB870B812D5CF33B3F94251F2D49C8C169FB033B9616E2H2X5I" TargetMode="External"/><Relationship Id="rId4575" Type="http://schemas.openxmlformats.org/officeDocument/2006/relationships/hyperlink" Target="consultantplus://offline/ref=5D2A8E3A69DA6386D9AF803E4FF21C8F4E00B5396549E11FA3EA1BFA6DDE21C1A4DB870B812D53F2373F94251F2D49C8C169FB033B9616E2H2X5I" TargetMode="External"/><Relationship Id="rId5114" Type="http://schemas.openxmlformats.org/officeDocument/2006/relationships/hyperlink" Target="consultantplus://offline/ref=5D2A8E3A69DA6386D9AF803E4FF21C8F4E00B5396549E11FA3EA1BFA6DDE21C1A4DB870B812952F2323F94251F2D49C8C169FB033B9616E2H2X5I" TargetMode="External"/><Relationship Id="rId5321" Type="http://schemas.openxmlformats.org/officeDocument/2006/relationships/hyperlink" Target="consultantplus://offline/ref=5D2A8E3A69DA6386D9AF803E4FF21C8F4E00B5396549E11FA3EA1BFA6DDE21C1A4DB870B832F53FB3B3F94251F2D49C8C169FB033B9616E2H2X5I" TargetMode="External"/><Relationship Id="rId1517" Type="http://schemas.openxmlformats.org/officeDocument/2006/relationships/hyperlink" Target="consultantplus://offline/ref=5D2A8E3A69DA6386D9AF803E4FF21C8F4E00B5396549E11FA3EA1BFA6DDE21C1A4DB870B812D5FF2313F94251F2D49C8C169FB033B9616E2H2X5I" TargetMode="External"/><Relationship Id="rId1724" Type="http://schemas.openxmlformats.org/officeDocument/2006/relationships/hyperlink" Target="consultantplus://offline/ref=5D2A8E3A69DA6386D9AF803E4FF21C8F4E00B5396549E11FA3EA1BFA6DDE21C1A4DB870B812D53F3373F94251F2D49C8C169FB033B9616E2H2X5I" TargetMode="External"/><Relationship Id="rId3177" Type="http://schemas.openxmlformats.org/officeDocument/2006/relationships/hyperlink" Target="consultantplus://offline/ref=5D2A8E3A69DA6386D9AF803E4FF21C8F4E00B5396549E11FA3EA1BFA6DDE21C1A4DB870B802F53FA303F94251F2D49C8C169FB033B9616E2H2X5I" TargetMode="External"/><Relationship Id="rId4130" Type="http://schemas.openxmlformats.org/officeDocument/2006/relationships/hyperlink" Target="consultantplus://offline/ref=5D2A8E3A69DA6386D9AF803E4FF21C8F4E00B5396549E11FA3EA1BFA6DDE21C1A4DB870B802F5CF5303F94251F2D49C8C169FB033B9616E2H2X5I" TargetMode="External"/><Relationship Id="rId4228" Type="http://schemas.openxmlformats.org/officeDocument/2006/relationships/hyperlink" Target="consultantplus://offline/ref=5D2A8E3A69DA6386D9AF803E4FF21C8F4E00B5396549E11FA3EA1BFA6DDE21C1A4DB870B812659F7343F94251F2D49C8C169FB033B9616E2H2X5I" TargetMode="External"/><Relationship Id="rId4782" Type="http://schemas.openxmlformats.org/officeDocument/2006/relationships/hyperlink" Target="consultantplus://offline/ref=5D2A8E3A69DA6386D9AF803E4FF21C8F4E00B5396549E11FA3EA1BFA6DDE21C1A4DB870B802E53F4303F94251F2D49C8C169FB033B9616E2H2X5I" TargetMode="External"/><Relationship Id="rId16" Type="http://schemas.openxmlformats.org/officeDocument/2006/relationships/hyperlink" Target="consultantplus://offline/ref=A3B44D481FDC08976BFA45DEAF756ADA135345CB1A50B8BF9AA5F56B89F1C23229BE43A737BE05AD453D07CFAEDA8979F7C364E3E0BFCDBAG8X8I" TargetMode="External"/><Relationship Id="rId1931" Type="http://schemas.openxmlformats.org/officeDocument/2006/relationships/hyperlink" Target="consultantplus://offline/ref=5D2A8E3A69DA6386D9AF803E4FF21C8F4E00B5396549E11FA3EA1BFA6DDE21C1A4DB870B81275AFA323F94251F2D49C8C169FB033B9616E2H2X5I" TargetMode="External"/><Relationship Id="rId3037" Type="http://schemas.openxmlformats.org/officeDocument/2006/relationships/hyperlink" Target="consultantplus://offline/ref=5D2A8E3A69DA6386D9AF803E4FF21C8F4E00B5396549E11FA3EA1BFA6DDE21C1A4DB870B81285EF1343F94251F2D49C8C169FB033B9616E2H2X5I" TargetMode="External"/><Relationship Id="rId3384" Type="http://schemas.openxmlformats.org/officeDocument/2006/relationships/hyperlink" Target="consultantplus://offline/ref=5D2A8E3A69DA6386D9AF803E4FF21C8F4E00B5396549E11FA3EA1BFA6DDE21C1A4DB870B812952F13A3F94251F2D49C8C169FB033B9616E2H2X5I" TargetMode="External"/><Relationship Id="rId3591" Type="http://schemas.openxmlformats.org/officeDocument/2006/relationships/hyperlink" Target="consultantplus://offline/ref=5D2A8E3A69DA6386D9AF803E4FF21C8F4E00B5396549E11FA3EA1BFA6DDE21C1A4DB870B81265EF6343F94251F2D49C8C169FB033B9616E2H2X5I" TargetMode="External"/><Relationship Id="rId3689" Type="http://schemas.openxmlformats.org/officeDocument/2006/relationships/hyperlink" Target="consultantplus://offline/ref=5D2A8E3A69DA6386D9AF803E4FF21C8F4E00B5396549E11FA3EA1BFA6DDE21C1A4DB870B81265CF1363F94251F2D49C8C169FB033B9616E2H2X5I" TargetMode="External"/><Relationship Id="rId3896" Type="http://schemas.openxmlformats.org/officeDocument/2006/relationships/hyperlink" Target="consultantplus://offline/ref=5D2A8E3A69DA6386D9AF803E4FF21C8F4E00B5396549E11FA3EA1BFA6DDE21C1A4DB870B802D5DF6323F94251F2D49C8C169FB033B9616E2H2X5I" TargetMode="External"/><Relationship Id="rId4435" Type="http://schemas.openxmlformats.org/officeDocument/2006/relationships/hyperlink" Target="consultantplus://offline/ref=5D2A8E3A69DA6386D9AF803E4FF21C8F4E00B5396549E11FA3EA1BFA6DDE21C1A4DB870B812D5BF5313F94251F2D49C8C169FB033B9616E2H2X5I" TargetMode="External"/><Relationship Id="rId4642" Type="http://schemas.openxmlformats.org/officeDocument/2006/relationships/hyperlink" Target="consultantplus://offline/ref=5D2A8E3A69DA6386D9AF803E4FF21C8F4E00B5396549E11FA3EA1BFA6DDE21C1A4DB870B812759F2343F94251F2D49C8C169FB033B9616E2H2X5I" TargetMode="External"/><Relationship Id="rId2193" Type="http://schemas.openxmlformats.org/officeDocument/2006/relationships/hyperlink" Target="consultantplus://offline/ref=5D2A8E3A69DA6386D9AF803E4FF21C8F4E00B5396549E11FA3EA1BFA6DDE21C1A4DB870B802E53F6343F94251F2D49C8C169FB033B9616E2H2X5I" TargetMode="External"/><Relationship Id="rId2498" Type="http://schemas.openxmlformats.org/officeDocument/2006/relationships/hyperlink" Target="consultantplus://offline/ref=5D2A8E3A69DA6386D9AF803E4FF21C8F4E00B5396549E11FA3EA1BFA6DDE21C1A4DB870B81265AF3363F94251F2D49C8C169FB033B9616E2H2X5I" TargetMode="External"/><Relationship Id="rId3244" Type="http://schemas.openxmlformats.org/officeDocument/2006/relationships/hyperlink" Target="consultantplus://offline/ref=5D2A8E3A69DA6386D9AF803E4FF21C8F4E00B5396549E11FA3EA1BFA6DDE21C1A4DB870B802D5FF6323F94251F2D49C8C169FB033B9616E2H2X5I" TargetMode="External"/><Relationship Id="rId3451" Type="http://schemas.openxmlformats.org/officeDocument/2006/relationships/hyperlink" Target="consultantplus://offline/ref=5D2A8E3A69DA6386D9AF803E4FF21C8F4E00B5396549E11FA3EA1BFA6DDE21C1A4DB870B812952F2343F94251F2D49C8C169FB033B9616E2H2X5I" TargetMode="External"/><Relationship Id="rId3549" Type="http://schemas.openxmlformats.org/officeDocument/2006/relationships/hyperlink" Target="consultantplus://offline/ref=5D2A8E3A69DA6386D9AF803E4FF21C8F4E00B5396549E11FA3EA1BFA6DDE21C1A4DB870B802F5DF5303F94251F2D49C8C169FB033B9616E2H2X5I" TargetMode="External"/><Relationship Id="rId4502" Type="http://schemas.openxmlformats.org/officeDocument/2006/relationships/hyperlink" Target="consultantplus://offline/ref=5D2A8E3A69DA6386D9AF803E4FF21C8F4E00B5396549E11FA3EA1BFA6DDE21C1A4DB870B812D5DF63B3F94251F2D49C8C169FB033B9616E2H2X5I" TargetMode="External"/><Relationship Id="rId4947" Type="http://schemas.openxmlformats.org/officeDocument/2006/relationships/hyperlink" Target="consultantplus://offline/ref=5D2A8E3A69DA6386D9AF803E4FF21C8F4E00B5396549E11FA3EA1BFA6DDE21C1A4DB870B812D5AF4313F94251F2D49C8C169FB033B9616E2H2X5I" TargetMode="External"/><Relationship Id="rId165" Type="http://schemas.openxmlformats.org/officeDocument/2006/relationships/hyperlink" Target="consultantplus://offline/ref=5D2A8E3A69DA6386D9AF803E4FF21C8F4E00B5396549E11FA3EA1BFA6DDE21C1A4DB870B802F5EF1303F94251F2D49C8C169FB033B9616E2H2X5I" TargetMode="External"/><Relationship Id="rId372" Type="http://schemas.openxmlformats.org/officeDocument/2006/relationships/hyperlink" Target="consultantplus://offline/ref=5D2A8E3A69DA6386D9AF803E4FF21C8F4E00B5396549E11FA3EA1BFA6DDE21C1A4DB870B802D59F3343F94251F2D49C8C169FB033B9616E2H2X5I" TargetMode="External"/><Relationship Id="rId677" Type="http://schemas.openxmlformats.org/officeDocument/2006/relationships/hyperlink" Target="consultantplus://offline/ref=5D2A8E3A69DA6386D9AF803E4FF21C8F4E00B5396549E11FA3EA1BFA6DDE21C1A4DB870B802F5AF2323F94251F2D49C8C169FB033B9616E2H2X5I" TargetMode="External"/><Relationship Id="rId2053" Type="http://schemas.openxmlformats.org/officeDocument/2006/relationships/hyperlink" Target="consultantplus://offline/ref=5D2A8E3A69DA6386D9AF803E4FF21C8F4E00B5396549E11FA3EA1BFA6DDE21C1A4DB870B812758F0363F94251F2D49C8C169FB033B9616E2H2X5I" TargetMode="External"/><Relationship Id="rId2260" Type="http://schemas.openxmlformats.org/officeDocument/2006/relationships/hyperlink" Target="consultantplus://offline/ref=5D2A8E3A69DA6386D9AF803E4FF21C8F4E00B5396549E11FA3EA1BFA6DDE21C1A4DB870B802D5BF2363F94251F2D49C8C169FB033B9616E2H2X5I" TargetMode="External"/><Relationship Id="rId2358" Type="http://schemas.openxmlformats.org/officeDocument/2006/relationships/hyperlink" Target="consultantplus://offline/ref=5D2A8E3A69DA6386D9AF803E4FF21C8F4E00B5396549E11FA3EA1BFA6DDE21C1A4DB870B812D5AF23B3F94251F2D49C8C169FB033B9616E2H2X5I" TargetMode="External"/><Relationship Id="rId3104" Type="http://schemas.openxmlformats.org/officeDocument/2006/relationships/hyperlink" Target="consultantplus://offline/ref=5D2A8E3A69DA6386D9AF803E4FF21C8F4E00B5396549E11FA3EA1BFA6DDE21C1A4DB870B81285EFA363F94251F2D49C8C169FB033B9616E2H2X5I" TargetMode="External"/><Relationship Id="rId3311" Type="http://schemas.openxmlformats.org/officeDocument/2006/relationships/hyperlink" Target="consultantplus://offline/ref=5D2A8E3A69DA6386D9AF803E4FF21C8F4E00B5396549E11FA3EA1BFA6DDE21C1A4DB870B802D5FF0363F94251F2D49C8C169FB033B9616E2H2X5I" TargetMode="External"/><Relationship Id="rId3756" Type="http://schemas.openxmlformats.org/officeDocument/2006/relationships/hyperlink" Target="consultantplus://offline/ref=5D2A8E3A69DA6386D9AF803E4FF21C8F4E00B5396549E11FA3EA1BFA6DDE21C1A4DB870B812653FA343F94251F2D49C8C169FB033B9616E2H2X5I" TargetMode="External"/><Relationship Id="rId3963" Type="http://schemas.openxmlformats.org/officeDocument/2006/relationships/hyperlink" Target="consultantplus://offline/ref=5D2A8E3A69DA6386D9AF803E4FF21C8F4E00B5396549E11FA3EA1BFA6DDE21C1A4DB870B81275BF1343F94251F2D49C8C169FB033B9616E2H2X5I" TargetMode="External"/><Relationship Id="rId4807" Type="http://schemas.openxmlformats.org/officeDocument/2006/relationships/hyperlink" Target="consultantplus://offline/ref=5D2A8E3A69DA6386D9AF803E4FF21C8F4E00B5396549E11FA3EA1BFA6DDE21C1A4DB870B802B52F13A3F94251F2D49C8C169FB033B9616E2H2X5I" TargetMode="External"/><Relationship Id="rId232" Type="http://schemas.openxmlformats.org/officeDocument/2006/relationships/hyperlink" Target="consultantplus://offline/ref=5D2A8E3A69DA6386D9AF803E4FF21C8F4E00B5396549E11FA3EA1BFA6DDE21C1A4DB870B802F5EF73A3F94251F2D49C8C169FB033B9616E2H2X5I" TargetMode="External"/><Relationship Id="rId884" Type="http://schemas.openxmlformats.org/officeDocument/2006/relationships/hyperlink" Target="consultantplus://offline/ref=5D2A8E3A69DA6386D9AF803E4FF21C8F4E00B5396549E11FA3EA1BFA6DDE21C1A4DB870B802F58F5363F94251F2D49C8C169FB033B9616E2H2X5I" TargetMode="External"/><Relationship Id="rId2120" Type="http://schemas.openxmlformats.org/officeDocument/2006/relationships/hyperlink" Target="consultantplus://offline/ref=5D2A8E3A69DA6386D9AF803E4FF21C8F4E00B5396549E11FA3EA1BFA6DDE21C1A4DB870B802E5DFB323F94251F2D49C8C169FB033B9616E2H2X5I" TargetMode="External"/><Relationship Id="rId2565" Type="http://schemas.openxmlformats.org/officeDocument/2006/relationships/hyperlink" Target="consultantplus://offline/ref=5D2A8E3A69DA6386D9AF803E4FF21C8F4E00B5396549E11FA3EA1BFA6DDE21C1A4DB870B81265AF53A3F94251F2D49C8C169FB033B9616E2H2X5I" TargetMode="External"/><Relationship Id="rId2772" Type="http://schemas.openxmlformats.org/officeDocument/2006/relationships/hyperlink" Target="consultantplus://offline/ref=5D2A8E3A69DA6386D9AF803E4FF21C8F4E00B5396549E11FA3EA1BFA6DDE21C1A4DB870B81285DF3323F94251F2D49C8C169FB033B9616E2H2X5I" TargetMode="External"/><Relationship Id="rId3409" Type="http://schemas.openxmlformats.org/officeDocument/2006/relationships/hyperlink" Target="consultantplus://offline/ref=5D2A8E3A69DA6386D9AF803E4FF21C8F4E00B5396549E11FA3EA1BFA6DDE21C1A4DB870B812953F63A3F94251F2D49C8C169FB033B9616E2H2X5I" TargetMode="External"/><Relationship Id="rId3616" Type="http://schemas.openxmlformats.org/officeDocument/2006/relationships/hyperlink" Target="consultantplus://offline/ref=5D2A8E3A69DA6386D9AF803E4FF21C8F4E00B5396549E11FA3EA1BFA6DDE21C1A4DB870B81265EF7323F94251F2D49C8C169FB033B9616E2H2X5I" TargetMode="External"/><Relationship Id="rId3823" Type="http://schemas.openxmlformats.org/officeDocument/2006/relationships/hyperlink" Target="consultantplus://offline/ref=5D2A8E3A69DA6386D9AF803E4FF21C8F4E00B5396549E11FA3EA1BFA6DDE21C1A4DB870B812652FB363F94251F2D49C8C169FB033B9616E2H2X5I" TargetMode="External"/><Relationship Id="rId5069" Type="http://schemas.openxmlformats.org/officeDocument/2006/relationships/hyperlink" Target="consultantplus://offline/ref=5D2A8E3A69DA6386D9AF803E4FF21C8F4E00B5396549E11FA3EA1BFA6DDE21C1A4DB870B812E5BF73B3F94251F2D49C8C169FB033B9616E2H2X5I" TargetMode="External"/><Relationship Id="rId5276" Type="http://schemas.openxmlformats.org/officeDocument/2006/relationships/hyperlink" Target="consultantplus://offline/ref=5D2A8E3A69DA6386D9AF803E4FF21C8F4E00B5396549E11FA3EA1BFA6DDE21C1A4DB870B832F53F5373F94251F2D49C8C169FB033B9616E2H2X5I" TargetMode="External"/><Relationship Id="rId537" Type="http://schemas.openxmlformats.org/officeDocument/2006/relationships/hyperlink" Target="consultantplus://offline/ref=5D2A8E3A69DA6386D9AF803E4FF21C8F4E00B5396549E11FA3EA1BFA6DDE21C1A4DB870B802F59F5323F94251F2D49C8C169FB033B9616E2H2X5I" TargetMode="External"/><Relationship Id="rId744" Type="http://schemas.openxmlformats.org/officeDocument/2006/relationships/hyperlink" Target="consultantplus://offline/ref=5D2A8E3A69DA6386D9AF803E4FF21C8F4E00B5396549E11FA3EA1BFA6DDE21C1A4DB870B802D52F4363F94251F2D49C8C169FB033B9616E2H2X5I" TargetMode="External"/><Relationship Id="rId951" Type="http://schemas.openxmlformats.org/officeDocument/2006/relationships/hyperlink" Target="consultantplus://offline/ref=5D2A8E3A69DA6386D9AF803E4FF21C8F4E00B5396549E11FA3EA1BFA6DDE21C1A4DB870B802F58F13A3F94251F2D49C8C169FB033B9616E2H2X5I" TargetMode="External"/><Relationship Id="rId1167" Type="http://schemas.openxmlformats.org/officeDocument/2006/relationships/hyperlink" Target="consultantplus://offline/ref=5D2A8E3A69DA6386D9AF803E4FF21C8F4E00B5396549E11FA3EA1BFA6DDE21C1A4DB870B802E5EF5303F94251F2D49C8C169FB033B9616E2H2X5I" TargetMode="External"/><Relationship Id="rId1374" Type="http://schemas.openxmlformats.org/officeDocument/2006/relationships/hyperlink" Target="consultantplus://offline/ref=5D2A8E3A69DA6386D9AF803E4FF21C8F4E00B5396549E11FA3EA1BFA6DDE21C1A4DB870B802F5DF0343F94251F2D49C8C169FB033B9616E2H2X5I" TargetMode="External"/><Relationship Id="rId1581" Type="http://schemas.openxmlformats.org/officeDocument/2006/relationships/hyperlink" Target="consultantplus://offline/ref=5D2A8E3A69DA6386D9AF803E4FF21C8F4E00B5396549E11FA3EA1BFA6DDE21C1A4DB870B812D5DF63B3F94251F2D49C8C169FB033B9616E2H2X5I" TargetMode="External"/><Relationship Id="rId1679" Type="http://schemas.openxmlformats.org/officeDocument/2006/relationships/hyperlink" Target="consultantplus://offline/ref=5D2A8E3A69DA6386D9AF803E4FF21C8F4E00B5396549E11FA3EA1BFA6DDE21C1A4DB870B812D52F2313F94251F2D49C8C169FB033B9616E2H2X5I" TargetMode="External"/><Relationship Id="rId2218" Type="http://schemas.openxmlformats.org/officeDocument/2006/relationships/hyperlink" Target="consultantplus://offline/ref=5D2A8E3A69DA6386D9AF803E4FF21C8F4E00B5396549E11FA3EA1BFA6DDE21C1A4DB870B802D5BF0343F94251F2D49C8C169FB033B9616E2H2X5I" TargetMode="External"/><Relationship Id="rId2425" Type="http://schemas.openxmlformats.org/officeDocument/2006/relationships/hyperlink" Target="consultantplus://offline/ref=5D2A8E3A69DA6386D9AF803E4FF21C8F4E00B5396549E11FA3EA1BFA6DDE21C1A4DB870B812E5FFA373F94251F2D49C8C169FB033B9616E2H2X5I" TargetMode="External"/><Relationship Id="rId2632" Type="http://schemas.openxmlformats.org/officeDocument/2006/relationships/hyperlink" Target="consultantplus://offline/ref=5D2A8E3A69DA6386D9AF803E4FF21C8F4E00B5396549E11FA3EA1BFA6DDE21C1A4DB870B832F59F4373F94251F2D49C8C169FB033B9616E2H2X5I" TargetMode="External"/><Relationship Id="rId4085" Type="http://schemas.openxmlformats.org/officeDocument/2006/relationships/hyperlink" Target="consultantplus://offline/ref=5D2A8E3A69DA6386D9AF803E4FF21C8F4E00B5396549E11FA3EA1BFA6DDE21C1A4DB870B832F53F5333F94251F2D49C8C169FB033B9616E2H2X5I" TargetMode="External"/><Relationship Id="rId4292" Type="http://schemas.openxmlformats.org/officeDocument/2006/relationships/hyperlink" Target="consultantplus://offline/ref=5D2A8E3A69DA6386D9AF803E4FF21C8F4E00B5396549E11FA3EA1BFA6DDE21C1A4DB870B812D53F03B3F94251F2D49C8C169FB033B9616E2H2X5I" TargetMode="External"/><Relationship Id="rId5136" Type="http://schemas.openxmlformats.org/officeDocument/2006/relationships/hyperlink" Target="consultantplus://offline/ref=5D2A8E3A69DA6386D9AF803E4FF21C8F4E00B5396549E11FA3EA1BFA6DDE21C1A4DB870B802D53F2363F94251F2D49C8C169FB033B9616E2H2X5I" TargetMode="External"/><Relationship Id="rId5343" Type="http://schemas.openxmlformats.org/officeDocument/2006/relationships/hyperlink" Target="consultantplus://offline/ref=091BC5CC3A75045874F5255308FEC20F768FE2364778CF38CD40C9B0078C7B928D0E6060BE17DF5D357C4ADE1D1826FE340B1E31DEE526E9i5c6H" TargetMode="External"/><Relationship Id="rId80" Type="http://schemas.openxmlformats.org/officeDocument/2006/relationships/hyperlink" Target="consultantplus://offline/ref=5D2A8E3A69DA6386D9AF803E4FF21C8F4E00B5396549E11FA3EA1BFA6DDE21C1A4DB870B802F5EF0323F94251F2D49C8C169FB033B9616E2H2X5I" TargetMode="External"/><Relationship Id="rId604" Type="http://schemas.openxmlformats.org/officeDocument/2006/relationships/hyperlink" Target="consultantplus://offline/ref=5D2A8E3A69DA6386D9AF803E4FF21C8F4E00B5396549E11FA3EA1BFA6DDE21C1A4DB870B802D59F2363F94251F2D49C8C169FB033B9616E2H2X5I" TargetMode="External"/><Relationship Id="rId811" Type="http://schemas.openxmlformats.org/officeDocument/2006/relationships/hyperlink" Target="consultantplus://offline/ref=5D2A8E3A69DA6386D9AF803E4FF21C8F4E00B5396549E11FA3EA1BFA6DDE21C1A4DB870B802F59F5323F94251F2D49C8C169FB033B9616E2H2X5I" TargetMode="External"/><Relationship Id="rId1027" Type="http://schemas.openxmlformats.org/officeDocument/2006/relationships/hyperlink" Target="consultantplus://offline/ref=5D2A8E3A69DA6386D9AF803E4FF21C8F4E00B5396549E11FA3EA1BFA6DDE21C1A4DB870B802E5AF2343F94251F2D49C8C169FB033B9616E2H2X5I" TargetMode="External"/><Relationship Id="rId1234" Type="http://schemas.openxmlformats.org/officeDocument/2006/relationships/hyperlink" Target="consultantplus://offline/ref=5D2A8E3A69DA6386D9AF803E4FF21C8F4E00B5396549E11FA3EA1BFA6DDE21C1A4DB870B802F5FF4323F94251F2D49C8C169FB033B9616E2H2X5I" TargetMode="External"/><Relationship Id="rId1441" Type="http://schemas.openxmlformats.org/officeDocument/2006/relationships/hyperlink" Target="consultantplus://offline/ref=5D2A8E3A69DA6386D9AF803E4FF21C8F4E00B5396549E11FA3EA1BFA6DDE21C1A4DB870B812652FA363F94251F2D49C8C169FB033B9616E2H2X5I" TargetMode="External"/><Relationship Id="rId1886" Type="http://schemas.openxmlformats.org/officeDocument/2006/relationships/hyperlink" Target="consultantplus://offline/ref=5D2A8E3A69DA6386D9AF803E4FF21C8F4E00B5396549E11FA3EA1BFA6DDE21C1A4DB870B812D5CF1313F94251F2D49C8C169FB033B9616E2H2X5I" TargetMode="External"/><Relationship Id="rId2937" Type="http://schemas.openxmlformats.org/officeDocument/2006/relationships/hyperlink" Target="consultantplus://offline/ref=5D2A8E3A69DA6386D9AF803E4FF21C8F4E00B5396549E11FA3EA1BFA6DDE21C1A4DB870B81285EFA323F94251F2D49C8C169FB033B9616E2H2X5I" TargetMode="External"/><Relationship Id="rId4152" Type="http://schemas.openxmlformats.org/officeDocument/2006/relationships/hyperlink" Target="consultantplus://offline/ref=5D2A8E3A69DA6386D9AF803E4FF21C8F4E00B5396549E11FA3EA1BFA6DDE21C1A4DB870B802A5DF1323F94251F2D49C8C169FB033B9616E2H2X5I" TargetMode="External"/><Relationship Id="rId4597" Type="http://schemas.openxmlformats.org/officeDocument/2006/relationships/hyperlink" Target="consultantplus://offline/ref=5D2A8E3A69DA6386D9AF803E4FF21C8F4E00B5396549E11FA3EA1BFA6DDE21C1A4DB870B812C5AF3333F94251F2D49C8C169FB033B9616E2H2X5I" TargetMode="External"/><Relationship Id="rId5203" Type="http://schemas.openxmlformats.org/officeDocument/2006/relationships/hyperlink" Target="consultantplus://offline/ref=5D2A8E3A69DA6386D9AF803E4FF21C8F4E00B5396549E11FA3EA1BFA6DDE21C1A4DB870B812652FA343F94251F2D49C8C169FB033B9616E2H2X5I" TargetMode="External"/><Relationship Id="rId909" Type="http://schemas.openxmlformats.org/officeDocument/2006/relationships/hyperlink" Target="consultantplus://offline/ref=5D2A8E3A69DA6386D9AF803E4FF21C8F4E00B5396549E11FA3EA1BFA6DDE21C1A4DB870B802F5AFB303F94251F2D49C8C169FB033B9616E2H2X5I" TargetMode="External"/><Relationship Id="rId1301" Type="http://schemas.openxmlformats.org/officeDocument/2006/relationships/hyperlink" Target="consultantplus://offline/ref=5D2A8E3A69DA6386D9AF803E4FF21C8F4E00B5396549E11FA3EA1BFA6DDE21C1A4DB870B802F58F1303F94251F2D49C8C169FB033B9616E2H2X5I" TargetMode="External"/><Relationship Id="rId1539" Type="http://schemas.openxmlformats.org/officeDocument/2006/relationships/hyperlink" Target="consultantplus://offline/ref=5D2A8E3A69DA6386D9AF803E4FF21C8F4E00B5396549E11FA3EA1BFA6DDE21C1A4DB870B812D5CFB373F94251F2D49C8C169FB033B9616E2H2X5I" TargetMode="External"/><Relationship Id="rId1746" Type="http://schemas.openxmlformats.org/officeDocument/2006/relationships/hyperlink" Target="consultantplus://offline/ref=5D2A8E3A69DA6386D9AF803E4FF21C8F4E00B5396549E11FA3EA1BFA6DDE21C1A4DB870B812C5BF03B3F94251F2D49C8C169FB033B9616E2H2X5I" TargetMode="External"/><Relationship Id="rId1953" Type="http://schemas.openxmlformats.org/officeDocument/2006/relationships/hyperlink" Target="consultantplus://offline/ref=5D2A8E3A69DA6386D9AF803E4FF21C8F4E00B5396549E11FA3EA1BFA6DDE21C1A4DB870B81275AF6363F94251F2D49C8C169FB033B9616E2H2X5I" TargetMode="External"/><Relationship Id="rId3199" Type="http://schemas.openxmlformats.org/officeDocument/2006/relationships/hyperlink" Target="consultantplus://offline/ref=5D2A8E3A69DA6386D9AF803E4FF21C8F4E00B5396549E11FA3EA1BFA6DDE21C1A4DB870B802D58F1323F94251F2D49C8C169FB033B9616E2H2X5I" TargetMode="External"/><Relationship Id="rId4457" Type="http://schemas.openxmlformats.org/officeDocument/2006/relationships/hyperlink" Target="consultantplus://offline/ref=5D2A8E3A69DA6386D9AF803E4FF21C8F4E00B5396549E11FA3EA1BFA6DDE21C1A4DB870B812D5CF4373F94251F2D49C8C169FB033B9616E2H2X5I" TargetMode="External"/><Relationship Id="rId4664" Type="http://schemas.openxmlformats.org/officeDocument/2006/relationships/hyperlink" Target="consultantplus://offline/ref=5D2A8E3A69DA6386D9AF803E4FF21C8F4E00B5396549E11FA3EA1BFA6DDE21C1A4DB870B812759FB363F94251F2D49C8C169FB033B9616E2H2X5I" TargetMode="External"/><Relationship Id="rId38" Type="http://schemas.openxmlformats.org/officeDocument/2006/relationships/hyperlink" Target="consultantplus://offline/ref=A3B44D481FDC08976BFA45DEAF756ADA135346C71A59B8BF9AA5F56B89F1C23229BE43A73FB90EF911720693EB8C9A78F0C366E7FCGBXFI" TargetMode="External"/><Relationship Id="rId1606" Type="http://schemas.openxmlformats.org/officeDocument/2006/relationships/hyperlink" Target="consultantplus://offline/ref=5D2A8E3A69DA6386D9AF803E4FF21C8F4E00B5396549E11FA3EA1BFA6DDE21C1A4DB870B812D53FA313F94251F2D49C8C169FB033B9616E2H2X5I" TargetMode="External"/><Relationship Id="rId1813" Type="http://schemas.openxmlformats.org/officeDocument/2006/relationships/hyperlink" Target="consultantplus://offline/ref=5D2A8E3A69DA6386D9AF803E4FF21C8F4E00B5396549E11FA3EA1BFA6DDE21C1A4DB870B812D5FF2313F94251F2D49C8C169FB033B9616E2H2X5I" TargetMode="External"/><Relationship Id="rId3059" Type="http://schemas.openxmlformats.org/officeDocument/2006/relationships/hyperlink" Target="consultantplus://offline/ref=5D2A8E3A69DA6386D9AF803E4FF21C8F4E00B5396549E11FA3EA1BFA6DDE21C1A4DB870B81285DFB303F94251F2D49C8C169FB033B9616E2H2X5I" TargetMode="External"/><Relationship Id="rId3266" Type="http://schemas.openxmlformats.org/officeDocument/2006/relationships/hyperlink" Target="consultantplus://offline/ref=5D2A8E3A69DA6386D9AF803E4FF21C8F4E00B5396549E11FA3EA1BFA6DDE21C1A4DB870B802D58F7303F94251F2D49C8C169FB033B9616E2H2X5I" TargetMode="External"/><Relationship Id="rId3473" Type="http://schemas.openxmlformats.org/officeDocument/2006/relationships/hyperlink" Target="consultantplus://offline/ref=5D2A8E3A69DA6386D9AF803E4FF21C8F4E00B5396549E11FA3EA1BFA6DDE21C1A4DB870B81285CFA343F94251F2D49C8C169FB033B9616E2H2X5I" TargetMode="External"/><Relationship Id="rId4012" Type="http://schemas.openxmlformats.org/officeDocument/2006/relationships/hyperlink" Target="consultantplus://offline/ref=5D2A8E3A69DA6386D9AF803E4FF21C8F4E00B5396549E11FA3EA1BFA6DDE21C1A4DB870B832F53F63B3F94251F2D49C8C169FB033B9616E2H2X5I" TargetMode="External"/><Relationship Id="rId4317" Type="http://schemas.openxmlformats.org/officeDocument/2006/relationships/hyperlink" Target="consultantplus://offline/ref=5D2A8E3A69DA6386D9AF803E4FF21C8F4E00B5396549E11FA3EA1BFA6DDE21C1A4DB870B812D5BF5313F94251F2D49C8C169FB033B9616E2H2X5I" TargetMode="External"/><Relationship Id="rId4524" Type="http://schemas.openxmlformats.org/officeDocument/2006/relationships/hyperlink" Target="consultantplus://offline/ref=5D2A8E3A69DA6386D9AF803E4FF21C8F4E00B5396549E11FA3EA1BFA6DDE21C1A4DB870B812D53F4353F94251F2D49C8C169FB033B9616E2H2X5I" TargetMode="External"/><Relationship Id="rId4871" Type="http://schemas.openxmlformats.org/officeDocument/2006/relationships/hyperlink" Target="consultantplus://offline/ref=5D2A8E3A69DA6386D9AF803E4FF21C8F4E00B5396549E11FA3EA1BFA6DDE21C1A4DB870B802E52F4363F94251F2D49C8C169FB033B9616E2H2X5I" TargetMode="External"/><Relationship Id="rId4969" Type="http://schemas.openxmlformats.org/officeDocument/2006/relationships/hyperlink" Target="consultantplus://offline/ref=5D2A8E3A69DA6386D9AF803E4FF21C8F4E00B5396549E11FA3EA1BFA6DDE21C1A4DB870B81275FF6323F94251F2D49C8C169FB033B9616E2H2X5I" TargetMode="External"/><Relationship Id="rId187" Type="http://schemas.openxmlformats.org/officeDocument/2006/relationships/hyperlink" Target="consultantplus://offline/ref=5D2A8E3A69DA6386D9AF803E4FF21C8F4E00B5396549E11FA3EA1BFA6DDE21C1A4DB870B802F5CF73A3F94251F2D49C8C169FB033B9616E2H2X5I" TargetMode="External"/><Relationship Id="rId394" Type="http://schemas.openxmlformats.org/officeDocument/2006/relationships/hyperlink" Target="consultantplus://offline/ref=5D2A8E3A69DA6386D9AF803E4FF21C8F4E00B5396549E11FA3EA1BFA6DDE21C1A4DB870B802D5FF5343F94251F2D49C8C169FB033B9616E2H2X5I" TargetMode="External"/><Relationship Id="rId2075" Type="http://schemas.openxmlformats.org/officeDocument/2006/relationships/hyperlink" Target="consultantplus://offline/ref=5D2A8E3A69DA6386D9AF803E4FF21C8F4E00B5396549E11FA3EA1BFA6DDE21C1A4DB870B812759F0323F94251F2D49C8C169FB033B9616E2H2X5I" TargetMode="External"/><Relationship Id="rId2282" Type="http://schemas.openxmlformats.org/officeDocument/2006/relationships/hyperlink" Target="consultantplus://offline/ref=5D2A8E3A69DA6386D9AF803E4FF21C8F4E00B5396549E11FA3EA1BFA6DDE21C1A4DB870B802E52F1363F94251F2D49C8C169FB033B9616E2H2X5I" TargetMode="External"/><Relationship Id="rId3126" Type="http://schemas.openxmlformats.org/officeDocument/2006/relationships/hyperlink" Target="consultantplus://offline/ref=5D2A8E3A69DA6386D9AF803E4FF21C8F4E00B5396549E11FA3EA1BFA6DDE21C1A4DB870B802F52F0323F94251F2D49C8C169FB033B9616E2H2X5I" TargetMode="External"/><Relationship Id="rId3680" Type="http://schemas.openxmlformats.org/officeDocument/2006/relationships/hyperlink" Target="consultantplus://offline/ref=5D2A8E3A69DA6386D9AF803E4FF21C8F4E00B5396549E11FA3EA1BFA6DDE21C1A4DB870B81265DF4303F94251F2D49C8C169FB033B9616E2H2X5I" TargetMode="External"/><Relationship Id="rId3778" Type="http://schemas.openxmlformats.org/officeDocument/2006/relationships/hyperlink" Target="consultantplus://offline/ref=5D2A8E3A69DA6386D9AF803E4FF21C8F4E00B5396549E11FA3EA1BFA6DDE21C1A4DB870B812652F73A3F94251F2D49C8C169FB033B9616E2H2X5I" TargetMode="External"/><Relationship Id="rId3985" Type="http://schemas.openxmlformats.org/officeDocument/2006/relationships/hyperlink" Target="consultantplus://offline/ref=5D2A8E3A69DA6386D9AF803E4FF21C8F4E00B5396549E11FA3EA1BFA6DDE21C1A4DB870B802C59F1343F94251F2D49C8C169FB033B9616E2H2X5I" TargetMode="External"/><Relationship Id="rId4731" Type="http://schemas.openxmlformats.org/officeDocument/2006/relationships/hyperlink" Target="consultantplus://offline/ref=5D2A8E3A69DA6386D9AF803E4FF21C8F4E00B5396549E11FA3EA1BFA6DDE21C1A4DB870B802E53F3363F94251F2D49C8C169FB033B9616E2H2X5I" TargetMode="External"/><Relationship Id="rId4829" Type="http://schemas.openxmlformats.org/officeDocument/2006/relationships/hyperlink" Target="consultantplus://offline/ref=5D2A8E3A69DA6386D9AF803E4FF21C8F4E00B5396549E11FA3EA1BFA6DDE21C1A4DB870B802E53FB343F94251F2D49C8C169FB033B9616E2H2X5I" TargetMode="External"/><Relationship Id="rId254" Type="http://schemas.openxmlformats.org/officeDocument/2006/relationships/hyperlink" Target="consultantplus://offline/ref=5D2A8E3A69DA6386D9AF803E4FF21C8F4E00B5396549E11FA3EA1BFA6DDE21C1A4DB870B802F53F3363F94251F2D49C8C169FB033B9616E2H2X5I" TargetMode="External"/><Relationship Id="rId699" Type="http://schemas.openxmlformats.org/officeDocument/2006/relationships/hyperlink" Target="consultantplus://offline/ref=5D2A8E3A69DA6386D9AF803E4FF21C8F4E00B5396549E11FA3EA1BFA6DDE21C1A4DB870B802D5EF6363F94251F2D49C8C169FB033B9616E2H2X5I" TargetMode="External"/><Relationship Id="rId1091" Type="http://schemas.openxmlformats.org/officeDocument/2006/relationships/hyperlink" Target="consultantplus://offline/ref=5D2A8E3A69DA6386D9AF803E4FF21C8F4E00B5396549E11FA3EA1BFA6DDE21C1A4DB870B802E58F2323F94251F2D49C8C169FB033B9616E2H2X5I" TargetMode="External"/><Relationship Id="rId2587" Type="http://schemas.openxmlformats.org/officeDocument/2006/relationships/hyperlink" Target="consultantplus://offline/ref=5D2A8E3A69DA6386D9AF803E4FF21C8F4E00B5396549E11FA3EA1BFA6DDE21C1A4DB870B81265FF5323F94251F2D49C8C169FB033B9616E2H2X5I" TargetMode="External"/><Relationship Id="rId2794" Type="http://schemas.openxmlformats.org/officeDocument/2006/relationships/hyperlink" Target="consultantplus://offline/ref=5D2A8E3A69DA6386D9AF803E4FF21C8F4E00B5396549E11FA3EA1BFA6DDE21C1A4DB870B81285BF6363F94251F2D49C8C169FB033B9616E2H2X5I" TargetMode="External"/><Relationship Id="rId3333" Type="http://schemas.openxmlformats.org/officeDocument/2006/relationships/hyperlink" Target="consultantplus://offline/ref=5D2A8E3A69DA6386D9AF803E4FF21C8F4E00B5396549E11FA3EA1BFA6DDE21C1A4DB870B802D59FB343F94251F2D49C8C169FB033B9616E2H2X5I" TargetMode="External"/><Relationship Id="rId3540" Type="http://schemas.openxmlformats.org/officeDocument/2006/relationships/hyperlink" Target="consultantplus://offline/ref=5D2A8E3A69DA6386D9AF803E4FF21C8F4E00B5396549E11FA3EA1BFA6DDE21C1A4DB870B802F5DF0343F94251F2D49C8C169FB033B9616E2H2X5I" TargetMode="External"/><Relationship Id="rId3638" Type="http://schemas.openxmlformats.org/officeDocument/2006/relationships/hyperlink" Target="consultantplus://offline/ref=5D2A8E3A69DA6386D9AF803E4FF21C8F4E00B5396549E11FA3EA1BFA6DDE21C1A4DB870B81265CF3343F94251F2D49C8C169FB033B9616E2H2X5I" TargetMode="External"/><Relationship Id="rId3845" Type="http://schemas.openxmlformats.org/officeDocument/2006/relationships/hyperlink" Target="consultantplus://offline/ref=5D2A8E3A69DA6386D9AF803E4FF21C8F4E00B5396549E11FA3EA1BFA6DDE21C1A4DB870B802D5EF5343F94251F2D49C8C169FB033B9616E2H2X5I" TargetMode="External"/><Relationship Id="rId5298" Type="http://schemas.openxmlformats.org/officeDocument/2006/relationships/hyperlink" Target="consultantplus://offline/ref=5D2A8E3A69DA6386D9AF803E4FF21C8F4E00B5396549E11FA3EA1BFA6DDE21C1A4DB870B832F53FB333F94251F2D49C8C169FB033B9616E2H2X5I" TargetMode="External"/><Relationship Id="rId114" Type="http://schemas.openxmlformats.org/officeDocument/2006/relationships/hyperlink" Target="consultantplus://offline/ref=5D2A8E3A69DA6386D9AF803E4FF21C8F4E00B5396549E11FA3EA1BFA6DDE21C1A4DB870B802F5EF6303F94251F2D49C8C169FB033B9616E2H2X5I" TargetMode="External"/><Relationship Id="rId461" Type="http://schemas.openxmlformats.org/officeDocument/2006/relationships/hyperlink" Target="consultantplus://offline/ref=5D2A8E3A69DA6386D9AF803E4FF21C8F4E00B5396549E11FA3EA1BFA6DDE21C1A4DB870B802D5AF63A3F94251F2D49C8C169FB033B9616E2H2X5I" TargetMode="External"/><Relationship Id="rId559" Type="http://schemas.openxmlformats.org/officeDocument/2006/relationships/hyperlink" Target="consultantplus://offline/ref=5D2A8E3A69DA6386D9AF803E4FF21C8F4E00B5396549E11FA3EA1BFA6DDE21C1A4DB870B812E5BF7313F94251F2D49C8C169FB033B9616E2H2X5I" TargetMode="External"/><Relationship Id="rId766" Type="http://schemas.openxmlformats.org/officeDocument/2006/relationships/hyperlink" Target="consultantplus://offline/ref=5D2A8E3A69DA6386D9AF803E4FF21C8F4E00B5396549E11FA3EA1BFA6DDE21C1A4DB870B802D52F4303F94251F2D49C8C169FB033B9616E2H2X5I" TargetMode="External"/><Relationship Id="rId1189" Type="http://schemas.openxmlformats.org/officeDocument/2006/relationships/hyperlink" Target="consultantplus://offline/ref=5D2A8E3A69DA6386D9AF803E4FF21C8F4E00B5396549E11FA3EA1BFA6DDE21C1A4DB870B812A58F0363F94251F2D49C8C169FB033B9616E2H2X5I" TargetMode="External"/><Relationship Id="rId1396" Type="http://schemas.openxmlformats.org/officeDocument/2006/relationships/hyperlink" Target="consultantplus://offline/ref=5D2A8E3A69DA6386D9AF803E4FF21C8F4E00B5396549E11FA3EA1BFA6DDE21C1A4DB870B81265EF13A3F94251F2D49C8C169FB033B9616E2H2X5I" TargetMode="External"/><Relationship Id="rId2142" Type="http://schemas.openxmlformats.org/officeDocument/2006/relationships/hyperlink" Target="consultantplus://offline/ref=5D2A8E3A69DA6386D9AF803E4FF21C8F4E00B5396549E11FA3EA1BFA6DDE21C1A4DB870B802E5CFB303F94251F2D49C8C169FB033B9616E2H2X5I" TargetMode="External"/><Relationship Id="rId2447" Type="http://schemas.openxmlformats.org/officeDocument/2006/relationships/hyperlink" Target="consultantplus://offline/ref=5D2A8E3A69DA6386D9AF803E4FF21C8F4E00B5396549E11FA3EA1BFA6DDE21C1A4DB870B81265AF0343F94251F2D49C8C169FB033B9616E2H2X5I" TargetMode="External"/><Relationship Id="rId3400" Type="http://schemas.openxmlformats.org/officeDocument/2006/relationships/hyperlink" Target="consultantplus://offline/ref=5D2A8E3A69DA6386D9AF803E4FF21C8F4E00B5396549E11FA3EA1BFA6DDE21C1A4DB870B812952F4303F94251F2D49C8C169FB033B9616E2H2X5I" TargetMode="External"/><Relationship Id="rId5060" Type="http://schemas.openxmlformats.org/officeDocument/2006/relationships/hyperlink" Target="consultantplus://offline/ref=5D2A8E3A69DA6386D9AF803E4FF21C8F4E00B5396549E11FA3EA1BFA6DDE21C1A4DB870B812A5EF6343F94251F2D49C8C169FB033B9616E2H2X5I" TargetMode="External"/><Relationship Id="rId321" Type="http://schemas.openxmlformats.org/officeDocument/2006/relationships/hyperlink" Target="consultantplus://offline/ref=5D2A8E3A69DA6386D9AF803E4FF21C8F4E00B5396549E11FA3EA1BFA6DDE21C1A4DB870B802F52FB363F94251F2D49C8C169FB033B9616E2H2X5I" TargetMode="External"/><Relationship Id="rId419" Type="http://schemas.openxmlformats.org/officeDocument/2006/relationships/hyperlink" Target="consultantplus://offline/ref=5D2A8E3A69DA6386D9AF803E4FF21C8F4E00B5396549E11FA3EA1BFA6DDE21C1A4DB870B802D58F5363F94251F2D49C8C169FB033B9616E2H2X5I" TargetMode="External"/><Relationship Id="rId626" Type="http://schemas.openxmlformats.org/officeDocument/2006/relationships/hyperlink" Target="consultantplus://offline/ref=5D2A8E3A69DA6386D9AF803E4FF21C8F4E00B5396549E11FA3EA1BFA6DDE21C1A4DB870B81275DF2363F94251F2D49C8C169FB033B9616E2H2X5I" TargetMode="External"/><Relationship Id="rId973" Type="http://schemas.openxmlformats.org/officeDocument/2006/relationships/hyperlink" Target="consultantplus://offline/ref=5D2A8E3A69DA6386D9AF803E4FF21C8F4E00B5396549E11FA3EA1BFA6DDE21C1A4DB870B802E5BF43A3F94251F2D49C8C169FB033B9616E2H2X5I" TargetMode="External"/><Relationship Id="rId1049" Type="http://schemas.openxmlformats.org/officeDocument/2006/relationships/hyperlink" Target="consultantplus://offline/ref=5D2A8E3A69DA6386D9AF803E4FF21C8F4E00B5396549E11FA3EA1BFA6DDE21C1A4DB870B802E5AF5343F94251F2D49C8C169FB033B9616E2H2X5I" TargetMode="External"/><Relationship Id="rId1256" Type="http://schemas.openxmlformats.org/officeDocument/2006/relationships/hyperlink" Target="consultantplus://offline/ref=5D2A8E3A69DA6386D9AF803E4FF21C8F4E00B5396549E11FA3EA1BFA6DDE21C1A4DB870B802F5BFA3A3F94251F2D49C8C169FB033B9616E2H2X5I" TargetMode="External"/><Relationship Id="rId2002" Type="http://schemas.openxmlformats.org/officeDocument/2006/relationships/hyperlink" Target="consultantplus://offline/ref=5D2A8E3A69DA6386D9AF803E4FF21C8F4E00B5396549E11FA3EA1BFA6DDE21C1A4DB870B812759F6343F94251F2D49C8C169FB033B9616E2H2X5I" TargetMode="External"/><Relationship Id="rId2307" Type="http://schemas.openxmlformats.org/officeDocument/2006/relationships/hyperlink" Target="consultantplus://offline/ref=5D2A8E3A69DA6386D9AF803E4FF21C8F4E00B5396549E11FA3EA1BFA6DDE21C1A4DB870B802D5AF33A3F94251F2D49C8C169FB033B9616E2H2X5I" TargetMode="External"/><Relationship Id="rId2654" Type="http://schemas.openxmlformats.org/officeDocument/2006/relationships/hyperlink" Target="consultantplus://offline/ref=5D2A8E3A69DA6386D9AF803E4FF21C8F4E00B5396549E11FA3EA1BFA6DDE21C1A4DB870B832F58F23B3F94251F2D49C8C169FB033B9616E2H2X5I" TargetMode="External"/><Relationship Id="rId2861" Type="http://schemas.openxmlformats.org/officeDocument/2006/relationships/hyperlink" Target="consultantplus://offline/ref=5D2A8E3A69DA6386D9AF803E4FF21C8F4E00B5396549E11FA3EA1BFA6DDE21C1A4DB870B81285BF5343F94251F2D49C8C169FB033B9616E2H2X5I" TargetMode="External"/><Relationship Id="rId2959" Type="http://schemas.openxmlformats.org/officeDocument/2006/relationships/hyperlink" Target="consultantplus://offline/ref=5D2A8E3A69DA6386D9AF803E4FF21C8F4E00B5396549E11FA3EA1BFA6DDE21C1A4DB870B802D5DF1303F94251F2D49C8C169FB033B9616E2H2X5I" TargetMode="External"/><Relationship Id="rId3705" Type="http://schemas.openxmlformats.org/officeDocument/2006/relationships/hyperlink" Target="consultantplus://offline/ref=5D2A8E3A69DA6386D9AF803E4FF21C8F4E00B5396549E11FA3EA1BFA6DDE21C1A4DB870B81265CFB323F94251F2D49C8C169FB033B9616E2H2X5I" TargetMode="External"/><Relationship Id="rId3912" Type="http://schemas.openxmlformats.org/officeDocument/2006/relationships/hyperlink" Target="consultantplus://offline/ref=5D2A8E3A69DA6386D9AF803E4FF21C8F4E00B5396549E11FA3EA1BFA6DDE21C1A4DB870B802D5CF3303F94251F2D49C8C169FB033B9616E2H2X5I" TargetMode="External"/><Relationship Id="rId5158" Type="http://schemas.openxmlformats.org/officeDocument/2006/relationships/hyperlink" Target="consultantplus://offline/ref=5D2A8E3A69DA6386D9AF803E4FF21C8F4E00B5396549E11FA3EA1BFA6DDE21C1A4DB870B812952F4363F94251F2D49C8C169FB033B9616E2H2X5I" TargetMode="External"/><Relationship Id="rId833" Type="http://schemas.openxmlformats.org/officeDocument/2006/relationships/hyperlink" Target="consultantplus://offline/ref=5D2A8E3A69DA6386D9AF803E4FF21C8F4E00B5396549E11FA3EA1BFA6DDE21C1A4DB870B802F5BF7363F94251F2D49C8C169FB033B9616E2H2X5I" TargetMode="External"/><Relationship Id="rId1116" Type="http://schemas.openxmlformats.org/officeDocument/2006/relationships/hyperlink" Target="consultantplus://offline/ref=5D2A8E3A69DA6386D9AF803E4FF21C8F4E00B5396549E11FA3EA1BFA6DDE21C1A4DB870B802E5FF3323F94251F2D49C8C169FB033B9616E2H2X5I" TargetMode="External"/><Relationship Id="rId1463" Type="http://schemas.openxmlformats.org/officeDocument/2006/relationships/hyperlink" Target="consultantplus://offline/ref=5D2A8E3A69DA6386D9AF803E4FF21C8F4E00B5396549E11FA3EA1BFA6DDE21C1A4DB870B802B5EF0343F94251F2D49C8C169FB033B9616E2H2X5I" TargetMode="External"/><Relationship Id="rId1670" Type="http://schemas.openxmlformats.org/officeDocument/2006/relationships/hyperlink" Target="consultantplus://offline/ref=5D2A8E3A69DA6386D9AF803E4FF21C8F4E00B5396549E11FA3EA1BFA6DDE21C1A4DB870B812D53F2373F94251F2D49C8C169FB033B9616E2H2X5I" TargetMode="External"/><Relationship Id="rId1768" Type="http://schemas.openxmlformats.org/officeDocument/2006/relationships/hyperlink" Target="consultantplus://offline/ref=5D2A8E3A69DA6386D9AF803E4FF21C8F4E00B5396549E11FA3EA1BFA6DDE21C1A4DB870B812D5DF4353F94251F2D49C8C169FB033B9616E2H2X5I" TargetMode="External"/><Relationship Id="rId2514" Type="http://schemas.openxmlformats.org/officeDocument/2006/relationships/hyperlink" Target="consultantplus://offline/ref=5D2A8E3A69DA6386D9AF803E4FF21C8F4E00B5396549E11FA3EA1BFA6DDE21C1A4DB870B812659F7303F94251F2D49C8C169FB033B9616E2H2X5I" TargetMode="External"/><Relationship Id="rId2721" Type="http://schemas.openxmlformats.org/officeDocument/2006/relationships/hyperlink" Target="consultantplus://offline/ref=5D2A8E3A69DA6386D9AF803E4FF21C8F4E00B5396549E11FA3EA1BFA6DDE21C1A4DB870B81275FFB343F94251F2D49C8C169FB033B9616E2H2X5I" TargetMode="External"/><Relationship Id="rId2819" Type="http://schemas.openxmlformats.org/officeDocument/2006/relationships/hyperlink" Target="consultantplus://offline/ref=5D2A8E3A69DA6386D9AF803E4FF21C8F4E00B5396549E11FA3EA1BFA6DDE21C1A4DB870B812859F53A3F94251F2D49C8C169FB033B9616E2H2X5I" TargetMode="External"/><Relationship Id="rId4174" Type="http://schemas.openxmlformats.org/officeDocument/2006/relationships/hyperlink" Target="consultantplus://offline/ref=5D2A8E3A69DA6386D9AF803E4FF21C8F4E00B5396549E11FA3EA1BFA6DDE21C1A4DB870B802D58FB323F94251F2D49C8C169FB033B9616E2H2X5I" TargetMode="External"/><Relationship Id="rId4381" Type="http://schemas.openxmlformats.org/officeDocument/2006/relationships/hyperlink" Target="consultantplus://offline/ref=5D2A8E3A69DA6386D9AF803E4FF21C8F4E00B5396549E11FA3EA1BFA6DDE21C1A4DB870B812D5FF5333F94251F2D49C8C169FB033B9616E2H2X5I" TargetMode="External"/><Relationship Id="rId5018" Type="http://schemas.openxmlformats.org/officeDocument/2006/relationships/hyperlink" Target="consultantplus://offline/ref=5D2A8E3A69DA6386D9AF803E4FF21C8F4E00B5396549E11FA3EA1BFA6DDE21C1A4DB870B81285AF0303F94251F2D49C8C169FB033B9616E2H2X5I" TargetMode="External"/><Relationship Id="rId5225" Type="http://schemas.openxmlformats.org/officeDocument/2006/relationships/hyperlink" Target="consultantplus://offline/ref=5D2A8E3A69DA6386D9AF803E4FF21C8F4E00B5396549E11FA3EA1BFA6DDE21C1A4DB870B81265FFA323F94251F2D49C8C169FB033B9616E2H2X5I" TargetMode="External"/><Relationship Id="rId900" Type="http://schemas.openxmlformats.org/officeDocument/2006/relationships/hyperlink" Target="consultantplus://offline/ref=5D2A8E3A69DA6386D9AF803E4FF21C8F4E00B5396549E11FA3EA1BFA6DDE21C1A4DB870B802F5BF53A3F94251F2D49C8C169FB033B9616E2H2X5I" TargetMode="External"/><Relationship Id="rId1323" Type="http://schemas.openxmlformats.org/officeDocument/2006/relationships/hyperlink" Target="consultantplus://offline/ref=5D2A8E3A69DA6386D9AF803E4FF21C8F4E00B5396549E11FA3EA1BFA6DDE21C1A4DB870B802D59F7363F94251F2D49C8C169FB033B9616E2H2X5I" TargetMode="External"/><Relationship Id="rId1530" Type="http://schemas.openxmlformats.org/officeDocument/2006/relationships/hyperlink" Target="consultantplus://offline/ref=5D2A8E3A69DA6386D9AF803E4FF21C8F4E00B5396549E11FA3EA1BFA6DDE21C1A4DB870B812D5DFA373F94251F2D49C8C169FB033B9616E2H2X5I" TargetMode="External"/><Relationship Id="rId1628" Type="http://schemas.openxmlformats.org/officeDocument/2006/relationships/hyperlink" Target="consultantplus://offline/ref=5D2A8E3A69DA6386D9AF803E4FF21C8F4E00B5396549E11FA3EA1BFA6DDE21C1A4DB870B812D53FB373F94251F2D49C8C169FB033B9616E2H2X5I" TargetMode="External"/><Relationship Id="rId1975" Type="http://schemas.openxmlformats.org/officeDocument/2006/relationships/hyperlink" Target="consultantplus://offline/ref=5D2A8E3A69DA6386D9AF803E4FF21C8F4E00B5396549E11FA3EA1BFA6DDE21C1A4DB870B81275FF3343F94251F2D49C8C169FB033B9616E2H2X5I" TargetMode="External"/><Relationship Id="rId3190" Type="http://schemas.openxmlformats.org/officeDocument/2006/relationships/hyperlink" Target="consultantplus://offline/ref=5D2A8E3A69DA6386D9AF803E4FF21C8F4E00B5396549E11FA3EA1BFA6DDE21C1A4DB870B812D5EF3373F94251F2D49C8C169FB033B9616E2H2X5I" TargetMode="External"/><Relationship Id="rId4034" Type="http://schemas.openxmlformats.org/officeDocument/2006/relationships/hyperlink" Target="consultantplus://offline/ref=5D2A8E3A69DA6386D9AF803E4FF21C8F4E00B5396549E11FA3EA1BFA6DDE21C1A4DB870B832F53FA3B3F94251F2D49C8C169FB033B9616E2H2X5I" TargetMode="External"/><Relationship Id="rId4241" Type="http://schemas.openxmlformats.org/officeDocument/2006/relationships/hyperlink" Target="consultantplus://offline/ref=5D2A8E3A69DA6386D9AF803E4FF21C8F4E00B5396549E11FA3EA1BFA6DDE21C1A4DB870B812659F6323F94251F2D49C8C169FB033B9616E2H2X5I" TargetMode="External"/><Relationship Id="rId4479" Type="http://schemas.openxmlformats.org/officeDocument/2006/relationships/hyperlink" Target="consultantplus://offline/ref=5D2A8E3A69DA6386D9AF803E4FF21C8F4E00B5396549E11FA3EA1BFA6DDE21C1A4DB870B812C5BF3333F94251F2D49C8C169FB033B9616E2H2X5I" TargetMode="External"/><Relationship Id="rId4686" Type="http://schemas.openxmlformats.org/officeDocument/2006/relationships/hyperlink" Target="consultantplus://offline/ref=5D2A8E3A69DA6386D9AF803E4FF21C8F4E00B5396549E11FA3EA1BFA6DDE21C1A4DB870B812758F2363F94251F2D49C8C169FB033B9616E2H2X5I" TargetMode="External"/><Relationship Id="rId4893" Type="http://schemas.openxmlformats.org/officeDocument/2006/relationships/hyperlink" Target="consultantplus://offline/ref=5D2A8E3A69DA6386D9AF803E4FF21C8F4E00B5396549E11FA3EA1BFA6DDE21C1A4DB870B802B52F73A3F94251F2D49C8C169FB033B9616E2H2X5I" TargetMode="External"/><Relationship Id="rId1835" Type="http://schemas.openxmlformats.org/officeDocument/2006/relationships/hyperlink" Target="consultantplus://offline/ref=5D2A8E3A69DA6386D9AF803E4FF21C8F4E00B5396549E11FA3EA1BFA6DDE21C1A4DB870B812D5CFB373F94251F2D49C8C169FB033B9616E2H2X5I" TargetMode="External"/><Relationship Id="rId3050" Type="http://schemas.openxmlformats.org/officeDocument/2006/relationships/hyperlink" Target="consultantplus://offline/ref=5D2A8E3A69DA6386D9AF803E4FF21C8F4E00B5396549E11FA3EA1BFA6DDE21C1A4DB870B81285EF4303F94251F2D49C8C169FB033B9616E2H2X5I" TargetMode="External"/><Relationship Id="rId3288" Type="http://schemas.openxmlformats.org/officeDocument/2006/relationships/hyperlink" Target="consultantplus://offline/ref=5D2A8E3A69DA6386D9AF803E4FF21C8F4E00B5396549E11FA3EA1BFA6DDE21C1A4DB870B802D5FFA303F94251F2D49C8C169FB033B9616E2H2X5I" TargetMode="External"/><Relationship Id="rId3495" Type="http://schemas.openxmlformats.org/officeDocument/2006/relationships/hyperlink" Target="consultantplus://offline/ref=5D2A8E3A69DA6386D9AF803E4FF21C8F4E00B5396549E11FA3EA1BFA6DDE21C1A4DB870B81285CF23A3F94251F2D49C8C169FB033B9616E2H2X5I" TargetMode="External"/><Relationship Id="rId4101" Type="http://schemas.openxmlformats.org/officeDocument/2006/relationships/hyperlink" Target="consultantplus://offline/ref=5D2A8E3A69DA6386D9AF803E4FF21C8F4E00B5396549E11FA3EA1BFA6DDE21C1A4DB870B832F53FB373F94251F2D49C8C169FB033B9616E2H2X5I" TargetMode="External"/><Relationship Id="rId4339" Type="http://schemas.openxmlformats.org/officeDocument/2006/relationships/hyperlink" Target="consultantplus://offline/ref=5D2A8E3A69DA6386D9AF803E4FF21C8F4E00B5396549E11FA3EA1BFA6DDE21C1A4DB870B812D5CF4373F94251F2D49C8C169FB033B9616E2H2X5I" TargetMode="External"/><Relationship Id="rId4546" Type="http://schemas.openxmlformats.org/officeDocument/2006/relationships/hyperlink" Target="consultantplus://offline/ref=5D2A8E3A69DA6386D9AF803E4FF21C8F4E00B5396549E11FA3EA1BFA6DDE21C1A4DB870B812D5BF5333F94251F2D49C8C169FB033B9616E2H2X5I" TargetMode="External"/><Relationship Id="rId4753" Type="http://schemas.openxmlformats.org/officeDocument/2006/relationships/hyperlink" Target="consultantplus://offline/ref=5D2A8E3A69DA6386D9AF803E4FF21C8F4E00B5396549E11FA3EA1BFA6DDE21C1A4DB870B802D5AF3363F94251F2D49C8C169FB033B9616E2H2X5I" TargetMode="External"/><Relationship Id="rId4960" Type="http://schemas.openxmlformats.org/officeDocument/2006/relationships/hyperlink" Target="consultantplus://offline/ref=5D2A8E3A69DA6386D9AF803E4FF21C8F4E00B5396549E11FA3EA1BFA6DDE21C1A4DB870B81265BFA343F94251F2D49C8C169FB033B9616E2H2X5I" TargetMode="External"/><Relationship Id="rId1902" Type="http://schemas.openxmlformats.org/officeDocument/2006/relationships/hyperlink" Target="consultantplus://offline/ref=5D2A8E3A69DA6386D9AF803E4FF21C8F4E00B5396549E11FA3EA1BFA6DDE21C1A4DB870B812D53FA333F94251F2D49C8C169FB033B9616E2H2X5I" TargetMode="External"/><Relationship Id="rId2097" Type="http://schemas.openxmlformats.org/officeDocument/2006/relationships/hyperlink" Target="consultantplus://offline/ref=5D2A8E3A69DA6386D9AF803E4FF21C8F4E00B5396549E11FA3EA1BFA6DDE21C1A4DB870B812758F4363F94251F2D49C8C169FB033B9616E2H2X5I" TargetMode="External"/><Relationship Id="rId3148" Type="http://schemas.openxmlformats.org/officeDocument/2006/relationships/hyperlink" Target="consultantplus://offline/ref=5D2A8E3A69DA6386D9AF803E4FF21C8F4E00B5396549E11FA3EA1BFA6DDE21C1A4DB870B802F52F7323F94251F2D49C8C169FB033B9616E2H2X5I" TargetMode="External"/><Relationship Id="rId3355" Type="http://schemas.openxmlformats.org/officeDocument/2006/relationships/hyperlink" Target="consultantplus://offline/ref=5D2A8E3A69DA6386D9AF803E4FF21C8F4E00B5396549E11FA3EA1BFA6DDE21C1A4DB870B802D5AF6303F94251F2D49C8C169FB033B9616E2H2X5I" TargetMode="External"/><Relationship Id="rId3562" Type="http://schemas.openxmlformats.org/officeDocument/2006/relationships/hyperlink" Target="consultantplus://offline/ref=5D2A8E3A69DA6386D9AF803E4FF21C8F4E00B5396549E11FA3EA1BFA6DDE21C1A4DB870B802F53F0343F94251F2D49C8C169FB033B9616E2H2X5I" TargetMode="External"/><Relationship Id="rId4406" Type="http://schemas.openxmlformats.org/officeDocument/2006/relationships/hyperlink" Target="consultantplus://offline/ref=5D2A8E3A69DA6386D9AF803E4FF21C8F4E00B5396549E11FA3EA1BFA6DDE21C1A4DB870B812D53F2373F94251F2D49C8C169FB033B9616E2H2X5I" TargetMode="External"/><Relationship Id="rId4613" Type="http://schemas.openxmlformats.org/officeDocument/2006/relationships/hyperlink" Target="consultantplus://offline/ref=5D2A8E3A69DA6386D9AF803E4FF21C8F4E00B5396549E11FA3EA1BFA6DDE21C1A4DB870B812759F2303F94251F2D49C8C169FB033B9616E2H2X5I" TargetMode="External"/><Relationship Id="rId276" Type="http://schemas.openxmlformats.org/officeDocument/2006/relationships/hyperlink" Target="consultantplus://offline/ref=5D2A8E3A69DA6386D9AF803E4FF21C8F4E00B5396549E11FA3EA1BFA6DDE21C1A4DB870B802F52F7363F94251F2D49C8C169FB033B9616E2H2X5I" TargetMode="External"/><Relationship Id="rId483" Type="http://schemas.openxmlformats.org/officeDocument/2006/relationships/hyperlink" Target="consultantplus://offline/ref=5D2A8E3A69DA6386D9AF803E4FF21C8F4E00B5396549E11FA3EA1BFA6DDE21C1A4DB870B802D58FB3A3F94251F2D49C8C169FB033B9616E2H2X5I" TargetMode="External"/><Relationship Id="rId690" Type="http://schemas.openxmlformats.org/officeDocument/2006/relationships/hyperlink" Target="consultantplus://offline/ref=5D2A8E3A69DA6386D9AF803E4FF21C8F4E00B5396549E11FA3EA1BFA6DDE21C1A4DB870B802D5EF73A3F94251F2D49C8C169FB033B9616E2H2X5I" TargetMode="External"/><Relationship Id="rId2164" Type="http://schemas.openxmlformats.org/officeDocument/2006/relationships/hyperlink" Target="consultantplus://offline/ref=5D2A8E3A69DA6386D9AF803E4FF21C8F4E00B5396549E11FA3EA1BFA6DDE21C1A4DB870B802D5BF6343F94251F2D49C8C169FB033B9616E2H2X5I" TargetMode="External"/><Relationship Id="rId2371" Type="http://schemas.openxmlformats.org/officeDocument/2006/relationships/hyperlink" Target="consultantplus://offline/ref=5D2A8E3A69DA6386D9AF803E4FF21C8F4E00B5396549E11FA3EA1BFA6DDE21C1A4DB870B812D5AF5333F94251F2D49C8C169FB033B9616E2H2X5I" TargetMode="External"/><Relationship Id="rId3008" Type="http://schemas.openxmlformats.org/officeDocument/2006/relationships/hyperlink" Target="consultantplus://offline/ref=5D2A8E3A69DA6386D9AF803E4FF21C8F4E00B5396549E11FA3EA1BFA6DDE21C1A4DB870B812858F6363F94251F2D49C8C169FB033B9616E2H2X5I" TargetMode="External"/><Relationship Id="rId3215" Type="http://schemas.openxmlformats.org/officeDocument/2006/relationships/hyperlink" Target="consultantplus://offline/ref=5D2A8E3A69DA6386D9AF803E4FF21C8F4E00B5396549E11FA3EA1BFA6DDE21C1A4DB870B812A5CF3303F94251F2D49C8C169FB033B9616E2H2X5I" TargetMode="External"/><Relationship Id="rId3422" Type="http://schemas.openxmlformats.org/officeDocument/2006/relationships/hyperlink" Target="consultantplus://offline/ref=5D2A8E3A69DA6386D9AF803E4FF21C8F4E00B5396549E11FA3EA1BFA6DDE21C1A4DB870B812952F73A3F94251F2D49C8C169FB033B9616E2H2X5I" TargetMode="External"/><Relationship Id="rId3867" Type="http://schemas.openxmlformats.org/officeDocument/2006/relationships/hyperlink" Target="consultantplus://offline/ref=5D2A8E3A69DA6386D9AF803E4FF21C8F4E00B5396549E11FA3EA1BFA6DDE21C1A4DB870B802D5DFB3A3F94251F2D49C8C169FB033B9616E2H2X5I" TargetMode="External"/><Relationship Id="rId4820" Type="http://schemas.openxmlformats.org/officeDocument/2006/relationships/hyperlink" Target="consultantplus://offline/ref=5D2A8E3A69DA6386D9AF803E4FF21C8F4E00B5396549E11FA3EA1BFA6DDE21C1A4DB870B802E5CF4343F94251F2D49C8C169FB033B9616E2H2X5I" TargetMode="External"/><Relationship Id="rId4918" Type="http://schemas.openxmlformats.org/officeDocument/2006/relationships/hyperlink" Target="consultantplus://offline/ref=5D2A8E3A69DA6386D9AF803E4FF21C8F4E00B5396549E11FA3EA1BFA6DDE21C1A4DB870B802E52F6343F94251F2D49C8C169FB033B9616E2H2X5I" TargetMode="External"/><Relationship Id="rId136" Type="http://schemas.openxmlformats.org/officeDocument/2006/relationships/hyperlink" Target="consultantplus://offline/ref=5D2A8E3A69DA6386D9AF803E4FF21C8F4E00B5396549E11FA3EA1BFA6DDE21C1A4DB870B802F53F4323F94251F2D49C8C169FB033B9616E2H2X5I" TargetMode="External"/><Relationship Id="rId343" Type="http://schemas.openxmlformats.org/officeDocument/2006/relationships/hyperlink" Target="consultantplus://offline/ref=5D2A8E3A69DA6386D9AF803E4FF21C8F4E00B5396549E11FA3EA1BFA6DDE21C1A4DB870B812A5DF4343F94251F2D49C8C169FB033B9616E2H2X5I" TargetMode="External"/><Relationship Id="rId550" Type="http://schemas.openxmlformats.org/officeDocument/2006/relationships/hyperlink" Target="consultantplus://offline/ref=5D2A8E3A69DA6386D9AF803E4FF21C8F4E00B5396549E11FA3EA1BFA6DDE21C1A4DB870B802D5EF1323F94251F2D49C8C169FB033B9616E2H2X5I" TargetMode="External"/><Relationship Id="rId788" Type="http://schemas.openxmlformats.org/officeDocument/2006/relationships/hyperlink" Target="consultantplus://offline/ref=5D2A8E3A69DA6386D9AF803E4FF21C8F4E00B5396549E11FA3EA1BFA6DDE21C1A4DB870B812753F1363F94251F2D49C8C169FB033B9616E2H2X5I" TargetMode="External"/><Relationship Id="rId995" Type="http://schemas.openxmlformats.org/officeDocument/2006/relationships/hyperlink" Target="consultantplus://offline/ref=5D2A8E3A69DA6386D9AF803E4FF21C8F4E00B5396549E11FA3EA1BFA6DDE21C1A4DB870B802E58F6363F94251F2D49C8C169FB033B9616E2H2X5I" TargetMode="External"/><Relationship Id="rId1180" Type="http://schemas.openxmlformats.org/officeDocument/2006/relationships/hyperlink" Target="consultantplus://offline/ref=5D2A8E3A69DA6386D9AF803E4FF21C8F4E00B5396549E11FA3EA1BFA6DDE21C1A4DB870B81275EF3343F94251F2D49C8C169FB033B9616E2H2X5I" TargetMode="External"/><Relationship Id="rId2024" Type="http://schemas.openxmlformats.org/officeDocument/2006/relationships/hyperlink" Target="consultantplus://offline/ref=5D2A8E3A69DA6386D9AF803E4FF21C8F4E00B5396549E11FA3EA1BFA6DDE21C1A4DB870B802D5AF1363F94251F2D49C8C169FB033B9616E2H2X5I" TargetMode="External"/><Relationship Id="rId2231" Type="http://schemas.openxmlformats.org/officeDocument/2006/relationships/hyperlink" Target="consultantplus://offline/ref=5D2A8E3A69DA6386D9AF803E4FF21C8F4E00B5396549E11FA3EA1BFA6DDE21C1A4DB870B802E5CF1363F94251F2D49C8C169FB033B9616E2H2X5I" TargetMode="External"/><Relationship Id="rId2469" Type="http://schemas.openxmlformats.org/officeDocument/2006/relationships/hyperlink" Target="consultantplus://offline/ref=5D2A8E3A69DA6386D9AF803E4FF21C8F4E00B5396549E11FA3EA1BFA6DDE21C1A4DB870B812752FA323F94251F2D49C8C169FB033B9616E2H2X5I" TargetMode="External"/><Relationship Id="rId2676" Type="http://schemas.openxmlformats.org/officeDocument/2006/relationships/hyperlink" Target="consultantplus://offline/ref=5D2A8E3A69DA6386D9AF803E4FF21C8F4E00B5396549E11FA3EA1BFA6DDE21C1A4DB870B81275DF0363F94251F2D49C8C169FB033B9616E2H2X5I" TargetMode="External"/><Relationship Id="rId2883" Type="http://schemas.openxmlformats.org/officeDocument/2006/relationships/hyperlink" Target="consultantplus://offline/ref=5D2A8E3A69DA6386D9AF803E4FF21C8F4E00B5396549E11FA3EA1BFA6DDE21C1A4DB870B812859F7303F94251F2D49C8C169FB033B9616E2H2X5I" TargetMode="External"/><Relationship Id="rId3727" Type="http://schemas.openxmlformats.org/officeDocument/2006/relationships/hyperlink" Target="consultantplus://offline/ref=5D2A8E3A69DA6386D9AF803E4FF21C8F4E00B5396549E11FA3EA1BFA6DDE21C1A4DB870B812653F2343F94251F2D49C8C169FB033B9616E2H2X5I" TargetMode="External"/><Relationship Id="rId3934" Type="http://schemas.openxmlformats.org/officeDocument/2006/relationships/hyperlink" Target="consultantplus://offline/ref=5D2A8E3A69DA6386D9AF803E4FF21C8F4E00B5396549E11FA3EA1BFA6DDE21C1A4DB870B802E5BF4363F94251F2D49C8C169FB033B9616E2H2X5I" TargetMode="External"/><Relationship Id="rId5082" Type="http://schemas.openxmlformats.org/officeDocument/2006/relationships/hyperlink" Target="consultantplus://offline/ref=5D2A8E3A69DA6386D9AF803E4FF21C8F4E00B5396549E11FA3EA1BFA6DDE21C1A4DB870B802D5FFB303F94251F2D49C8C169FB033B9616E2H2X5I" TargetMode="External"/><Relationship Id="rId203" Type="http://schemas.openxmlformats.org/officeDocument/2006/relationships/hyperlink" Target="consultantplus://offline/ref=5D2A8E3A69DA6386D9AF803E4FF21C8F4E00B5396549E11FA3EA1BFA6DDE21C1A4DB870B802F53FB303F94251F2D49C8C169FB033B9616E2H2X5I" TargetMode="External"/><Relationship Id="rId648" Type="http://schemas.openxmlformats.org/officeDocument/2006/relationships/hyperlink" Target="consultantplus://offline/ref=5D2A8E3A69DA6386D9AF803E4FF21C8F4E00B5396549E11FA3EA1BFA6DDE21C1A4DB870B802F5BF5303F94251F2D49C8C169FB033B9616E2H2X5I" TargetMode="External"/><Relationship Id="rId855" Type="http://schemas.openxmlformats.org/officeDocument/2006/relationships/hyperlink" Target="consultantplus://offline/ref=5D2A8E3A69DA6386D9AF803E4FF21C8F4E00B5396549E11FA3EA1BFA6DDE21C1A4DB870B802F5AF0343F94251F2D49C8C169FB033B9616E2H2X5I" TargetMode="External"/><Relationship Id="rId1040" Type="http://schemas.openxmlformats.org/officeDocument/2006/relationships/hyperlink" Target="consultantplus://offline/ref=5D2A8E3A69DA6386D9AF803E4FF21C8F4E00B5396549E11FA3EA1BFA6DDE21C1A4DB870B802E5AF73A3F94251F2D49C8C169FB033B9616E2H2X5I" TargetMode="External"/><Relationship Id="rId1278" Type="http://schemas.openxmlformats.org/officeDocument/2006/relationships/hyperlink" Target="consultantplus://offline/ref=5D2A8E3A69DA6386D9AF803E4FF21C8F4E00B5396549E11FA3EA1BFA6DDE21C1A4DB870B802F5AF03A3F94251F2D49C8C169FB033B9616E2H2X5I" TargetMode="External"/><Relationship Id="rId1485" Type="http://schemas.openxmlformats.org/officeDocument/2006/relationships/hyperlink" Target="consultantplus://offline/ref=5D2A8E3A69DA6386D9AF803E4FF21C8F4E00B5396549E11FA3EA1BFA6DDE21C1A4DB870B81275FFA303F94251F2D49C8C169FB033B9616E2H2X5I" TargetMode="External"/><Relationship Id="rId1692" Type="http://schemas.openxmlformats.org/officeDocument/2006/relationships/hyperlink" Target="consultantplus://offline/ref=5D2A8E3A69DA6386D9AF803E4FF21C8F4E00B5396549E11FA3EA1BFA6DDE21C1A4DB870B812C5BF4333F94251F2D49C8C169FB033B9616E2H2X5I" TargetMode="External"/><Relationship Id="rId2329" Type="http://schemas.openxmlformats.org/officeDocument/2006/relationships/hyperlink" Target="consultantplus://offline/ref=5D2A8E3A69DA6386D9AF803E4FF21C8F4E00B5396549E11FA3EA1BFA6DDE21C1A4DB870B802E52FA363F94251F2D49C8C169FB033B9616E2H2X5I" TargetMode="External"/><Relationship Id="rId2536" Type="http://schemas.openxmlformats.org/officeDocument/2006/relationships/hyperlink" Target="consultantplus://offline/ref=5D2A8E3A69DA6386D9AF803E4FF21C8F4E00B5396549E11FA3EA1BFA6DDE21C1A4DB870B812658F2303F94251F2D49C8C169FB033B9616E2H2X5I" TargetMode="External"/><Relationship Id="rId2743" Type="http://schemas.openxmlformats.org/officeDocument/2006/relationships/hyperlink" Target="consultantplus://offline/ref=5D2A8E3A69DA6386D9AF803E4FF21C8F4E00B5396549E11FA3EA1BFA6DDE21C1A4DB870B81275EFB343F94251F2D49C8C169FB033B9616E2H2X5I" TargetMode="External"/><Relationship Id="rId4196" Type="http://schemas.openxmlformats.org/officeDocument/2006/relationships/hyperlink" Target="consultantplus://offline/ref=5D2A8E3A69DA6386D9AF803E4FF21C8F4E00B5396549E11FA3EA1BFA6DDE21C1A4DB870B802F59F5363F94251F2D49C8C169FB033B9616E2H2X5I" TargetMode="External"/><Relationship Id="rId5247" Type="http://schemas.openxmlformats.org/officeDocument/2006/relationships/hyperlink" Target="consultantplus://offline/ref=5D2A8E3A69DA6386D9AF803E4FF21C8F4E00B5396549E11FA3EA1BFA6DDE21C1A4DB870B812853F4363F94251F2D49C8C169FB033B9616E2H2X5I" TargetMode="External"/><Relationship Id="rId410" Type="http://schemas.openxmlformats.org/officeDocument/2006/relationships/hyperlink" Target="consultantplus://offline/ref=5D2A8E3A69DA6386D9AF803E4FF21C8F4E00B5396549E11FA3EA1BFA6DDE21C1A4DB870B802D59F7343F94251F2D49C8C169FB033B9616E2H2X5I" TargetMode="External"/><Relationship Id="rId508" Type="http://schemas.openxmlformats.org/officeDocument/2006/relationships/hyperlink" Target="consultantplus://offline/ref=5D2A8E3A69DA6386D9AF803E4FF21C8F4E00B5396549E11FA3EA1BFA6DDE21C1A4DB870B81285BFB303F94251F2D49C8C169FB033B9616E2H2X5I" TargetMode="External"/><Relationship Id="rId715" Type="http://schemas.openxmlformats.org/officeDocument/2006/relationships/hyperlink" Target="consultantplus://offline/ref=5D2A8E3A69DA6386D9AF803E4FF21C8F4E00B5396549E11FA3EA1BFA6DDE21C1A4DB870B812D5CF0353F94251F2D49C8C169FB033B9616E2H2X5I" TargetMode="External"/><Relationship Id="rId922" Type="http://schemas.openxmlformats.org/officeDocument/2006/relationships/hyperlink" Target="consultantplus://offline/ref=5D2A8E3A69DA6386D9AF803E4FF21C8F4E00B5396549E11FA3EA1BFA6DDE21C1A4DB870B802F59F33A3F94251F2D49C8C169FB033B9616E2H2X5I" TargetMode="External"/><Relationship Id="rId1138" Type="http://schemas.openxmlformats.org/officeDocument/2006/relationships/hyperlink" Target="consultantplus://offline/ref=5D2A8E3A69DA6386D9AF803E4FF21C8F4E00B5396549E11FA3EA1BFA6DDE21C1A4DB870B802E5FFA343F94251F2D49C8C169FB033B9616E2H2X5I" TargetMode="External"/><Relationship Id="rId1345" Type="http://schemas.openxmlformats.org/officeDocument/2006/relationships/hyperlink" Target="consultantplus://offline/ref=5D2A8E3A69DA6386D9AF803E4FF21C8F4E00B5396549E11FA3EA1BFA6DDE21C1A4DB870B802D59FB303F94251F2D49C8C169FB033B9616E2H2X5I" TargetMode="External"/><Relationship Id="rId1552" Type="http://schemas.openxmlformats.org/officeDocument/2006/relationships/hyperlink" Target="consultantplus://offline/ref=5D2A8E3A69DA6386D9AF803E4FF21C8F4E00B5396549E11FA3EA1BFA6DDE21C1A4DB870B812D52F2313F94251F2D49C8C169FB033B9616E2H2X5I" TargetMode="External"/><Relationship Id="rId1997" Type="http://schemas.openxmlformats.org/officeDocument/2006/relationships/hyperlink" Target="consultantplus://offline/ref=5D2A8E3A69DA6386D9AF803E4FF21C8F4E00B5396549E11FA3EA1BFA6DDE21C1A4DB870B812759F3343F94251F2D49C8C169FB033B9616E2H2X5I" TargetMode="External"/><Relationship Id="rId2603" Type="http://schemas.openxmlformats.org/officeDocument/2006/relationships/hyperlink" Target="consultantplus://offline/ref=5D2A8E3A69DA6386D9AF803E4FF21C8F4E00B5396549E11FA3EA1BFA6DDE21C1A4DB870B802D52FB323F94251F2D49C8C169FB033B9616E2H2X5I" TargetMode="External"/><Relationship Id="rId2950" Type="http://schemas.openxmlformats.org/officeDocument/2006/relationships/hyperlink" Target="consultantplus://offline/ref=5D2A8E3A69DA6386D9AF803E4FF21C8F4E00B5396549E11FA3EA1BFA6DDE21C1A4DB870B81285DFA3A3F94251F2D49C8C169FB033B9616E2H2X5I" TargetMode="External"/><Relationship Id="rId4056" Type="http://schemas.openxmlformats.org/officeDocument/2006/relationships/hyperlink" Target="consultantplus://offline/ref=5D2A8E3A69DA6386D9AF803E4FF21C8F4E00B5396549E11FA3EA1BFA6DDE21C1A4DB870B832F52F2373F94251F2D49C8C169FB033B9616E2H2X5I" TargetMode="External"/><Relationship Id="rId1205" Type="http://schemas.openxmlformats.org/officeDocument/2006/relationships/hyperlink" Target="consultantplus://offline/ref=5D2A8E3A69DA6386D9AF803E4FF21C8F4E00B5396549E11FA3EA1BFA6DDE21C1A4DB870B802F5FF0303F94251F2D49C8C169FB033B9616E2H2X5I" TargetMode="External"/><Relationship Id="rId1857" Type="http://schemas.openxmlformats.org/officeDocument/2006/relationships/hyperlink" Target="consultantplus://offline/ref=5D2A8E3A69DA6386D9AF803E4FF21C8F4E00B5396549E11FA3EA1BFA6DDE21C1A4DB870B812C5BF2373F94251F2D49C8C169FB033B9616E2H2X5I" TargetMode="External"/><Relationship Id="rId2810" Type="http://schemas.openxmlformats.org/officeDocument/2006/relationships/hyperlink" Target="consultantplus://offline/ref=5D2A8E3A69DA6386D9AF803E4FF21C8F4E00B5396549E11FA3EA1BFA6DDE21C1A4DB870B81285AF73A3F94251F2D49C8C169FB033B9616E2H2X5I" TargetMode="External"/><Relationship Id="rId2908" Type="http://schemas.openxmlformats.org/officeDocument/2006/relationships/hyperlink" Target="consultantplus://offline/ref=5D2A8E3A69DA6386D9AF803E4FF21C8F4E00B5396549E11FA3EA1BFA6DDE21C1A4DB870B812858FA343F94251F2D49C8C169FB033B9616E2H2X5I" TargetMode="External"/><Relationship Id="rId4263" Type="http://schemas.openxmlformats.org/officeDocument/2006/relationships/hyperlink" Target="consultantplus://offline/ref=5D2A8E3A69DA6386D9AF803E4FF21C8F4E00B5396549E11FA3EA1BFA6DDE21C1A4DB870B812D5AF7333F94251F2D49C8C169FB033B9616E2H2X5I" TargetMode="External"/><Relationship Id="rId4470" Type="http://schemas.openxmlformats.org/officeDocument/2006/relationships/hyperlink" Target="consultantplus://offline/ref=5D2A8E3A69DA6386D9AF803E4FF21C8F4E00B5396549E11FA3EA1BFA6DDE21C1A4DB870B812D53FA333F94251F2D49C8C169FB033B9616E2H2X5I" TargetMode="External"/><Relationship Id="rId4568" Type="http://schemas.openxmlformats.org/officeDocument/2006/relationships/hyperlink" Target="consultantplus://offline/ref=5D2A8E3A69DA6386D9AF803E4FF21C8F4E00B5396549E11FA3EA1BFA6DDE21C1A4DB870B812D5CF5373F94251F2D49C8C169FB033B9616E2H2X5I" TargetMode="External"/><Relationship Id="rId5107" Type="http://schemas.openxmlformats.org/officeDocument/2006/relationships/hyperlink" Target="consultantplus://offline/ref=5D2A8E3A69DA6386D9AF803E4FF21C8F4E00B5396549E11FA3EA1BFA6DDE21C1A4DB870B802B52F5363F94251F2D49C8C169FB033B9616E2H2X5I" TargetMode="External"/><Relationship Id="rId5314" Type="http://schemas.openxmlformats.org/officeDocument/2006/relationships/hyperlink" Target="consultantplus://offline/ref=5D2A8E3A69DA6386D9AF803E4FF21C8F4E00B5396549E11FA3EA1BFA6DDE21C1A4DB870B832F53F7353F94251F2D49C8C169FB033B9616E2H2X5I" TargetMode="External"/><Relationship Id="rId51" Type="http://schemas.openxmlformats.org/officeDocument/2006/relationships/hyperlink" Target="consultantplus://offline/ref=A3B44D481FDC08976BFA45DEAF756ADA14544DC71953B8BF9AA5F56B89F1C23229BE43A737BE05AD493D07CFAEDA8979F7C364E3E0BFCDBAG8X8I" TargetMode="External"/><Relationship Id="rId1412" Type="http://schemas.openxmlformats.org/officeDocument/2006/relationships/hyperlink" Target="consultantplus://offline/ref=5D2A8E3A69DA6386D9AF803E4FF21C8F4E00B5396549E11FA3EA1BFA6DDE21C1A4DB870B81265CFA363F94251F2D49C8C169FB033B9616E2H2X5I" TargetMode="External"/><Relationship Id="rId1717" Type="http://schemas.openxmlformats.org/officeDocument/2006/relationships/hyperlink" Target="consultantplus://offline/ref=5D2A8E3A69DA6386D9AF803E4FF21C8F4E00B5396549E11FA3EA1BFA6DDE21C1A4DB870B812D5CF2373F94251F2D49C8C169FB033B9616E2H2X5I" TargetMode="External"/><Relationship Id="rId1924" Type="http://schemas.openxmlformats.org/officeDocument/2006/relationships/hyperlink" Target="consultantplus://offline/ref=5D2A8E3A69DA6386D9AF803E4FF21C8F4E00B5396549E11FA3EA1BFA6DDE21C1A4DB870B812F53F7353F94251F2D49C8C169FB033B9616E2H2X5I" TargetMode="External"/><Relationship Id="rId3072" Type="http://schemas.openxmlformats.org/officeDocument/2006/relationships/hyperlink" Target="consultantplus://offline/ref=5D2A8E3A69DA6386D9AF803E4FF21C8F4E00B5396549E11FA3EA1BFA6DDE21C1A4DB870B812859F4303F94251F2D49C8C169FB033B9616E2H2X5I" TargetMode="External"/><Relationship Id="rId3377" Type="http://schemas.openxmlformats.org/officeDocument/2006/relationships/hyperlink" Target="consultantplus://offline/ref=5D2A8E3A69DA6386D9AF803E4FF21C8F4E00B5396549E11FA3EA1BFA6DDE21C1A4DB870B812953F6303F94251F2D49C8C169FB033B9616E2H2X5I" TargetMode="External"/><Relationship Id="rId4123" Type="http://schemas.openxmlformats.org/officeDocument/2006/relationships/hyperlink" Target="consultantplus://offline/ref=5D2A8E3A69DA6386D9AF803E4FF21C8F4E00B5396549E11FA3EA1BFA6DDE21C1A4DB870B802F5DF3363F94251F2D49C8C169FB033B9616E2H2X5I" TargetMode="External"/><Relationship Id="rId4330" Type="http://schemas.openxmlformats.org/officeDocument/2006/relationships/hyperlink" Target="consultantplus://offline/ref=5D2A8E3A69DA6386D9AF803E4FF21C8F4E00B5396549E11FA3EA1BFA6DDE21C1A4DB870B812D5DF4353F94251F2D49C8C169FB033B9616E2H2X5I" TargetMode="External"/><Relationship Id="rId4775" Type="http://schemas.openxmlformats.org/officeDocument/2006/relationships/hyperlink" Target="consultantplus://offline/ref=5D2A8E3A69DA6386D9AF803E4FF21C8F4E00B5396549E11FA3EA1BFA6DDE21C1A4DB870B802E53F7363F94251F2D49C8C169FB033B9616E2H2X5I" TargetMode="External"/><Relationship Id="rId4982" Type="http://schemas.openxmlformats.org/officeDocument/2006/relationships/hyperlink" Target="consultantplus://offline/ref=5D2A8E3A69DA6386D9AF803E4FF21C8F4E00B5396549E11FA3EA1BFA6DDE21C1A4DB870B81285BF0303F94251F2D49C8C169FB033B9616E2H2X5I" TargetMode="External"/><Relationship Id="rId298" Type="http://schemas.openxmlformats.org/officeDocument/2006/relationships/hyperlink" Target="consultantplus://offline/ref=5D2A8E3A69DA6386D9AF803E4FF21C8F4E00B5396549E11FA3EA1BFA6DDE21C1A4DB870B802F52F7303F94251F2D49C8C169FB033B9616E2H2X5I" TargetMode="External"/><Relationship Id="rId3584" Type="http://schemas.openxmlformats.org/officeDocument/2006/relationships/hyperlink" Target="consultantplus://offline/ref=5D2A8E3A69DA6386D9AF803E4FF21C8F4E00B5396549E11FA3EA1BFA6DDE21C1A4DB870B81265EF13A3F94251F2D49C8C169FB033B9616E2H2X5I" TargetMode="External"/><Relationship Id="rId3791" Type="http://schemas.openxmlformats.org/officeDocument/2006/relationships/hyperlink" Target="consultantplus://offline/ref=5D2A8E3A69DA6386D9AF803E4FF21C8F4E00B5396549E11FA3EA1BFA6DDE21C1A4DB870B802F5BF3323F94251F2D49C8C169FB033B9616E2H2X5I" TargetMode="External"/><Relationship Id="rId3889" Type="http://schemas.openxmlformats.org/officeDocument/2006/relationships/hyperlink" Target="consultantplus://offline/ref=5D2A8E3A69DA6386D9AF803E4FF21C8F4E00B5396549E11FA3EA1BFA6DDE21C1A4DB870B802D5DF0343F94251F2D49C8C169FB033B9616E2H2X5I" TargetMode="External"/><Relationship Id="rId4428" Type="http://schemas.openxmlformats.org/officeDocument/2006/relationships/hyperlink" Target="consultantplus://offline/ref=5D2A8E3A69DA6386D9AF803E4FF21C8F4E00B5396549E11FA3EA1BFA6DDE21C1A4DB870B812C5BF4333F94251F2D49C8C169FB033B9616E2H2X5I" TargetMode="External"/><Relationship Id="rId4635" Type="http://schemas.openxmlformats.org/officeDocument/2006/relationships/hyperlink" Target="consultantplus://offline/ref=5D2A8E3A69DA6386D9AF803E4FF21C8F4E00B5396549E11FA3EA1BFA6DDE21C1A4DB870B81275AF5323F94251F2D49C8C169FB033B9616E2H2X5I" TargetMode="External"/><Relationship Id="rId4842" Type="http://schemas.openxmlformats.org/officeDocument/2006/relationships/hyperlink" Target="consultantplus://offline/ref=5D2A8E3A69DA6386D9AF803E4FF21C8F4E00B5396549E11FA3EA1BFA6DDE21C1A4DB870B802D5BF2303F94251F2D49C8C169FB033B9616E2H2X5I" TargetMode="External"/><Relationship Id="rId158" Type="http://schemas.openxmlformats.org/officeDocument/2006/relationships/hyperlink" Target="consultantplus://offline/ref=5D2A8E3A69DA6386D9AF803E4FF21C8F4E00B5396549E11FA3EA1BFA6DDE21C1A4DB870B802F5FF53A3F94251F2D49C8C169FB033B9616E2H2X5I" TargetMode="External"/><Relationship Id="rId2186" Type="http://schemas.openxmlformats.org/officeDocument/2006/relationships/hyperlink" Target="consultantplus://offline/ref=5D2A8E3A69DA6386D9AF803E4FF21C8F4E00B5396549E11FA3EA1BFA6DDE21C1A4DB870B802B52F0343F94251F2D49C8C169FB033B9616E2H2X5I" TargetMode="External"/><Relationship Id="rId2393" Type="http://schemas.openxmlformats.org/officeDocument/2006/relationships/hyperlink" Target="consultantplus://offline/ref=5D2A8E3A69DA6386D9AF803E4FF21C8F4E00B5396549E11FA3EA1BFA6DDE21C1A4DB870B812D59F6353F94251F2D49C8C169FB033B9616E2H2X5I" TargetMode="External"/><Relationship Id="rId2698" Type="http://schemas.openxmlformats.org/officeDocument/2006/relationships/hyperlink" Target="consultantplus://offline/ref=5D2A8E3A69DA6386D9AF803E4FF21C8F4E00B5396549E11FA3EA1BFA6DDE21C1A4DB870B81275EF4363F94251F2D49C8C169FB033B9616E2H2X5I" TargetMode="External"/><Relationship Id="rId3237" Type="http://schemas.openxmlformats.org/officeDocument/2006/relationships/hyperlink" Target="consultantplus://offline/ref=5D2A8E3A69DA6386D9AF803E4FF21C8F4E00B5396549E11FA3EA1BFA6DDE21C1A4DB870B802D58FB363F94251F2D49C8C169FB033B9616E2H2X5I" TargetMode="External"/><Relationship Id="rId3444" Type="http://schemas.openxmlformats.org/officeDocument/2006/relationships/hyperlink" Target="consultantplus://offline/ref=5D2A8E3A69DA6386D9AF803E4FF21C8F4E00B5396549E11FA3EA1BFA6DDE21C1A4DB870B812953FB343F94251F2D49C8C169FB033B9616E2H2X5I" TargetMode="External"/><Relationship Id="rId3651" Type="http://schemas.openxmlformats.org/officeDocument/2006/relationships/hyperlink" Target="consultantplus://offline/ref=5D2A8E3A69DA6386D9AF803E4FF21C8F4E00B5396549E11FA3EA1BFA6DDE21C1A4DB870B81265CF5303F94251F2D49C8C169FB033B9616E2H2X5I" TargetMode="External"/><Relationship Id="rId4702" Type="http://schemas.openxmlformats.org/officeDocument/2006/relationships/hyperlink" Target="consultantplus://offline/ref=5D2A8E3A69DA6386D9AF803E4FF21C8F4E00B5396549E11FA3EA1BFA6DDE21C1A4DB870B802E5DFA323F94251F2D49C8C169FB033B9616E2H2X5I" TargetMode="External"/><Relationship Id="rId365" Type="http://schemas.openxmlformats.org/officeDocument/2006/relationships/hyperlink" Target="consultantplus://offline/ref=5D2A8E3A69DA6386D9AF803E4FF21C8F4E00B5396549E11FA3EA1BFA6DDE21C1A4DB870B802D5AF53A3F94251F2D49C8C169FB033B9616E2H2X5I" TargetMode="External"/><Relationship Id="rId572" Type="http://schemas.openxmlformats.org/officeDocument/2006/relationships/hyperlink" Target="consultantplus://offline/ref=5D2A8E3A69DA6386D9AF803E4FF21C8F4E00B5396549E11FA3EA1BFA6DDE21C1A4DB870B81265CFB3A3F94251F2D49C8C169FB033B9616E2H2X5I" TargetMode="External"/><Relationship Id="rId2046" Type="http://schemas.openxmlformats.org/officeDocument/2006/relationships/hyperlink" Target="consultantplus://offline/ref=5D2A8E3A69DA6386D9AF803E4FF21C8F4E00B5396549E11FA3EA1BFA6DDE21C1A4DB870B812758F23A3F94251F2D49C8C169FB033B9616E2H2X5I" TargetMode="External"/><Relationship Id="rId2253" Type="http://schemas.openxmlformats.org/officeDocument/2006/relationships/hyperlink" Target="consultantplus://offline/ref=5D2A8E3A69DA6386D9AF803E4FF21C8F4E00B5396549E11FA3EA1BFA6DDE21C1A4DB870B802E52F6323F94251F2D49C8C169FB033B9616E2H2X5I" TargetMode="External"/><Relationship Id="rId2460" Type="http://schemas.openxmlformats.org/officeDocument/2006/relationships/hyperlink" Target="consultantplus://offline/ref=5D2A8E3A69DA6386D9AF803E4FF21C8F4E00B5396549E11FA3EA1BFA6DDE21C1A4DB870B81265AF1323F94251F2D49C8C169FB033B9616E2H2X5I" TargetMode="External"/><Relationship Id="rId3304" Type="http://schemas.openxmlformats.org/officeDocument/2006/relationships/hyperlink" Target="consultantplus://offline/ref=5D2A8E3A69DA6386D9AF803E4FF21C8F4E00B5396549E11FA3EA1BFA6DDE21C1A4DB870B802D59F0303F94251F2D49C8C169FB033B9616E2H2X5I" TargetMode="External"/><Relationship Id="rId3511" Type="http://schemas.openxmlformats.org/officeDocument/2006/relationships/hyperlink" Target="consultantplus://offline/ref=5D2A8E3A69DA6386D9AF803E4FF21C8F4E00B5396549E11FA3EA1BFA6DDE21C1A4DB870B802E5BF13A3F94251F2D49C8C169FB033B9616E2H2X5I" TargetMode="External"/><Relationship Id="rId3749" Type="http://schemas.openxmlformats.org/officeDocument/2006/relationships/hyperlink" Target="consultantplus://offline/ref=5D2A8E3A69DA6386D9AF803E4FF21C8F4E00B5396549E11FA3EA1BFA6DDE21C1A4DB870B812653F4323F94251F2D49C8C169FB033B9616E2H2X5I" TargetMode="External"/><Relationship Id="rId3956" Type="http://schemas.openxmlformats.org/officeDocument/2006/relationships/hyperlink" Target="consultantplus://offline/ref=5D2A8E3A69DA6386D9AF803E4FF21C8F4E00B5396549E11FA3EA1BFA6DDE21C1A4DB870B812852F6303F94251F2D49C8C169FB033B9616E2H2X5I" TargetMode="External"/><Relationship Id="rId5171" Type="http://schemas.openxmlformats.org/officeDocument/2006/relationships/hyperlink" Target="consultantplus://offline/ref=5D2A8E3A69DA6386D9AF803E4FF21C8F4E00B5396549E11FA3EA1BFA6DDE21C1A4DB870B812A5BFB323F94251F2D49C8C169FB033B9616E2H2X5I" TargetMode="External"/><Relationship Id="rId225" Type="http://schemas.openxmlformats.org/officeDocument/2006/relationships/hyperlink" Target="consultantplus://offline/ref=5D2A8E3A69DA6386D9AF803E4FF21C8F4E00B5396549E11FA3EA1BFA6DDE21C1A4DB870B802F5EF3343F94251F2D49C8C169FB033B9616E2H2X5I" TargetMode="External"/><Relationship Id="rId432" Type="http://schemas.openxmlformats.org/officeDocument/2006/relationships/hyperlink" Target="consultantplus://offline/ref=5D2A8E3A69DA6386D9AF803E4FF21C8F4E00B5396549E11FA3EA1BFA6DDE21C1A4DB870B802D5FFB363F94251F2D49C8C169FB033B9616E2H2X5I" TargetMode="External"/><Relationship Id="rId877" Type="http://schemas.openxmlformats.org/officeDocument/2006/relationships/hyperlink" Target="consultantplus://offline/ref=5D2A8E3A69DA6386D9AF803E4FF21C8F4E00B5396549E11FA3EA1BFA6DDE21C1A4DB870B802F59FA303F94251F2D49C8C169FB033B9616E2H2X5I" TargetMode="External"/><Relationship Id="rId1062" Type="http://schemas.openxmlformats.org/officeDocument/2006/relationships/hyperlink" Target="consultantplus://offline/ref=5D2A8E3A69DA6386D9AF803E4FF21C8F4E00B5396549E11FA3EA1BFA6DDE21C1A4DB870B802E59F2323F94251F2D49C8C169FB033B9616E2H2X5I" TargetMode="External"/><Relationship Id="rId2113" Type="http://schemas.openxmlformats.org/officeDocument/2006/relationships/hyperlink" Target="consultantplus://offline/ref=5D2A8E3A69DA6386D9AF803E4FF21C8F4E00B5396549E11FA3EA1BFA6DDE21C1A4DB870B802E5DF6343F94251F2D49C8C169FB033B9616E2H2X5I" TargetMode="External"/><Relationship Id="rId2320" Type="http://schemas.openxmlformats.org/officeDocument/2006/relationships/hyperlink" Target="consultantplus://offline/ref=5D2A8E3A69DA6386D9AF803E4FF21C8F4E00B5396549E11FA3EA1BFA6DDE21C1A4DB870B802E52F63A3F94251F2D49C8C169FB033B9616E2H2X5I" TargetMode="External"/><Relationship Id="rId2558" Type="http://schemas.openxmlformats.org/officeDocument/2006/relationships/hyperlink" Target="consultantplus://offline/ref=5D2A8E3A69DA6386D9AF803E4FF21C8F4E00B5396549E11FA3EA1BFA6DDE21C1A4DB870B81265FF7343F94251F2D49C8C169FB033B9616E2H2X5I" TargetMode="External"/><Relationship Id="rId2765" Type="http://schemas.openxmlformats.org/officeDocument/2006/relationships/hyperlink" Target="consultantplus://offline/ref=5D2A8E3A69DA6386D9AF803E4FF21C8F4E00B5396549E11FA3EA1BFA6DDE21C1A4DB870B812752F4303F94251F2D49C8C169FB033B9616E2H2X5I" TargetMode="External"/><Relationship Id="rId2972" Type="http://schemas.openxmlformats.org/officeDocument/2006/relationships/hyperlink" Target="consultantplus://offline/ref=5D2A8E3A69DA6386D9AF803E4FF21C8F4E00B5396549E11FA3EA1BFA6DDE21C1A4DB870B81285AF23A3F94251F2D49C8C169FB033B9616E2H2X5I" TargetMode="External"/><Relationship Id="rId3609" Type="http://schemas.openxmlformats.org/officeDocument/2006/relationships/hyperlink" Target="consultantplus://offline/ref=5D2A8E3A69DA6386D9AF803E4FF21C8F4E00B5396549E11FA3EA1BFA6DDE21C1A4DB870B81265EFB343F94251F2D49C8C169FB033B9616E2H2X5I" TargetMode="External"/><Relationship Id="rId3816" Type="http://schemas.openxmlformats.org/officeDocument/2006/relationships/hyperlink" Target="consultantplus://offline/ref=5D2A8E3A69DA6386D9AF803E4FF21C8F4E00B5396549E11FA3EA1BFA6DDE21C1A4DB870B812652F03A3F94251F2D49C8C169FB033B9616E2H2X5I" TargetMode="External"/><Relationship Id="rId5269" Type="http://schemas.openxmlformats.org/officeDocument/2006/relationships/hyperlink" Target="consultantplus://offline/ref=5D2A8E3A69DA6386D9AF803E4FF21C8F4E00B5396549E11FA3EA1BFA6DDE21C1A4DB870B832F53F4313F94251F2D49C8C169FB033B9616E2H2X5I" TargetMode="External"/><Relationship Id="rId737" Type="http://schemas.openxmlformats.org/officeDocument/2006/relationships/hyperlink" Target="consultantplus://offline/ref=5D2A8E3A69DA6386D9AF803E4FF21C8F4E00B5396549E11FA3EA1BFA6DDE21C1A4DB870B812D5AF23B3F94251F2D49C8C169FB033B9616E2H2X5I" TargetMode="External"/><Relationship Id="rId944" Type="http://schemas.openxmlformats.org/officeDocument/2006/relationships/hyperlink" Target="consultantplus://offline/ref=5D2A8E3A69DA6386D9AF803E4FF21C8F4E00B5396549E11FA3EA1BFA6DDE21C1A4DB870B802F58F2363F94251F2D49C8C169FB033B9616E2H2X5I" TargetMode="External"/><Relationship Id="rId1367" Type="http://schemas.openxmlformats.org/officeDocument/2006/relationships/hyperlink" Target="consultantplus://offline/ref=5D2A8E3A69DA6386D9AF803E4FF21C8F4E00B5396549E11FA3EA1BFA6DDE21C1A4DB870B802E5BF1323F94251F2D49C8C169FB033B9616E2H2X5I" TargetMode="External"/><Relationship Id="rId1574" Type="http://schemas.openxmlformats.org/officeDocument/2006/relationships/hyperlink" Target="consultantplus://offline/ref=5D2A8E3A69DA6386D9AF803E4FF21C8F4E00B5396549E11FA3EA1BFA6DDE21C1A4DB870B812D5DF3313F94251F2D49C8C169FB033B9616E2H2X5I" TargetMode="External"/><Relationship Id="rId1781" Type="http://schemas.openxmlformats.org/officeDocument/2006/relationships/hyperlink" Target="consultantplus://offline/ref=5D2A8E3A69DA6386D9AF803E4FF21C8F4E00B5396549E11FA3EA1BFA6DDE21C1A4DB870B812D53F3353F94251F2D49C8C169FB033B9616E2H2X5I" TargetMode="External"/><Relationship Id="rId2418" Type="http://schemas.openxmlformats.org/officeDocument/2006/relationships/hyperlink" Target="consultantplus://offline/ref=5D2A8E3A69DA6386D9AF803E4FF21C8F4E00B5396549E11FA3EA1BFA6DDE21C1A4DB870B812753F0303F94251F2D49C8C169FB033B9616E2H2X5I" TargetMode="External"/><Relationship Id="rId2625" Type="http://schemas.openxmlformats.org/officeDocument/2006/relationships/hyperlink" Target="consultantplus://offline/ref=5D2A8E3A69DA6386D9AF803E4FF21C8F4E00B5396549E11FA3EA1BFA6DDE21C1A4DB870B832F59F5333F94251F2D49C8C169FB033B9616E2H2X5I" TargetMode="External"/><Relationship Id="rId2832" Type="http://schemas.openxmlformats.org/officeDocument/2006/relationships/hyperlink" Target="consultantplus://offline/ref=5D2A8E3A69DA6386D9AF803E4FF21C8F4E00B5396549E11FA3EA1BFA6DDE21C1A4DB870B802D5DF2363F94251F2D49C8C169FB033B9616E2H2X5I" TargetMode="External"/><Relationship Id="rId4078" Type="http://schemas.openxmlformats.org/officeDocument/2006/relationships/hyperlink" Target="consultantplus://offline/ref=5D2A8E3A69DA6386D9AF803E4FF21C8F4E00B5396549E11FA3EA1BFA6DDE21C1A4DB870B832F52F7373F94251F2D49C8C169FB033B9616E2H2X5I" TargetMode="External"/><Relationship Id="rId4285" Type="http://schemas.openxmlformats.org/officeDocument/2006/relationships/hyperlink" Target="consultantplus://offline/ref=5D2A8E3A69DA6386D9AF803E4FF21C8F4E00B5396549E11FA3EA1BFA6DDE21C1A4DB870B812D5CFB333F94251F2D49C8C169FB033B9616E2H2X5I" TargetMode="External"/><Relationship Id="rId4492" Type="http://schemas.openxmlformats.org/officeDocument/2006/relationships/hyperlink" Target="consultantplus://offline/ref=5D2A8E3A69DA6386D9AF803E4FF21C8F4E00B5396549E11FA3EA1BFA6DDE21C1A4DB870B812D5AF7333F94251F2D49C8C169FB033B9616E2H2X5I" TargetMode="External"/><Relationship Id="rId5031" Type="http://schemas.openxmlformats.org/officeDocument/2006/relationships/hyperlink" Target="consultantplus://offline/ref=5D2A8E3A69DA6386D9AF803E4FF21C8F4E00B5396549E11FA3EA1BFA6DDE21C1A4DB870B81285EFA303F94251F2D49C8C169FB033B9616E2H2X5I" TargetMode="External"/><Relationship Id="rId5129" Type="http://schemas.openxmlformats.org/officeDocument/2006/relationships/hyperlink" Target="consultantplus://offline/ref=5D2A8E3A69DA6386D9AF803E4FF21C8F4E00B5396549E11FA3EA1BFA6DDE21C1A4DB870B812952F5323F94251F2D49C8C169FB033B9616E2H2X5I" TargetMode="External"/><Relationship Id="rId5336" Type="http://schemas.openxmlformats.org/officeDocument/2006/relationships/hyperlink" Target="consultantplus://offline/ref=5D2A8E3A69DA6386D9AF803E4FF21C8F4E00B5396549E11FA3EA1BFA6DDE21C1A4DB870B832F53F43B3F94251F2D49C8C169FB033B9616E2H2X5I" TargetMode="External"/><Relationship Id="rId73" Type="http://schemas.openxmlformats.org/officeDocument/2006/relationships/image" Target="media/image6.wmf"/><Relationship Id="rId804" Type="http://schemas.openxmlformats.org/officeDocument/2006/relationships/hyperlink" Target="consultantplus://offline/ref=5D2A8E3A69DA6386D9AF803E4FF21C8F4E00B5396549E11FA3EA1BFA6DDE21C1A4DB870B802F59F0323F94251F2D49C8C169FB033B9616E2H2X5I" TargetMode="External"/><Relationship Id="rId1227" Type="http://schemas.openxmlformats.org/officeDocument/2006/relationships/hyperlink" Target="consultantplus://offline/ref=5D2A8E3A69DA6386D9AF803E4FF21C8F4E00B5396549E11FA3EA1BFA6DDE21C1A4DB870B802F5FF1303F94251F2D49C8C169FB033B9616E2H2X5I" TargetMode="External"/><Relationship Id="rId1434" Type="http://schemas.openxmlformats.org/officeDocument/2006/relationships/hyperlink" Target="consultantplus://offline/ref=5D2A8E3A69DA6386D9AF803E4FF21C8F4E00B5396549E11FA3EA1BFA6DDE21C1A4DB870B812653FA343F94251F2D49C8C169FB033B9616E2H2X5I" TargetMode="External"/><Relationship Id="rId1641" Type="http://schemas.openxmlformats.org/officeDocument/2006/relationships/hyperlink" Target="consultantplus://offline/ref=5D2A8E3A69DA6386D9AF803E4FF21C8F4E00B5396549E11FA3EA1BFA6DDE21C1A4DB870B812D5BF5333F94251F2D49C8C169FB033B9616E2H2X5I" TargetMode="External"/><Relationship Id="rId1879" Type="http://schemas.openxmlformats.org/officeDocument/2006/relationships/hyperlink" Target="consultantplus://offline/ref=5D2A8E3A69DA6386D9AF803E4FF21C8F4E00B5396549E11FA3EA1BFA6DDE21C1A4DB870B812D5DF4373F94251F2D49C8C169FB033B9616E2H2X5I" TargetMode="External"/><Relationship Id="rId3094" Type="http://schemas.openxmlformats.org/officeDocument/2006/relationships/hyperlink" Target="consultantplus://offline/ref=5D2A8E3A69DA6386D9AF803E4FF21C8F4E00B5396549E11FA3EA1BFA6DDE21C1A4DB870B81285FF73A3F94251F2D49C8C169FB033B9616E2H2X5I" TargetMode="External"/><Relationship Id="rId4145" Type="http://schemas.openxmlformats.org/officeDocument/2006/relationships/hyperlink" Target="consultantplus://offline/ref=5D2A8E3A69DA6386D9AF803E4FF21C8F4E00B5396549E11FA3EA1BFA6DDE21C1A4DB870B802F53F4303F94251F2D49C8C169FB033B9616E2H2X5I" TargetMode="External"/><Relationship Id="rId4797" Type="http://schemas.openxmlformats.org/officeDocument/2006/relationships/hyperlink" Target="consultantplus://offline/ref=5D2A8E3A69DA6386D9AF803E4FF21C8F4E00B5396549E11FA3EA1BFA6DDE21C1A4DB870B802E52F5343F94251F2D49C8C169FB033B9616E2H2X5I" TargetMode="External"/><Relationship Id="rId1501" Type="http://schemas.openxmlformats.org/officeDocument/2006/relationships/hyperlink" Target="consultantplus://offline/ref=5D2A8E3A69DA6386D9AF803E4FF21C8F4E00B5396549E11FA3EA1BFA6DDE21C1A4DB870B802F52F3323F94251F2D49C8C169FB033B9616E2H2X5I" TargetMode="External"/><Relationship Id="rId1739" Type="http://schemas.openxmlformats.org/officeDocument/2006/relationships/hyperlink" Target="consultantplus://offline/ref=5D2A8E3A69DA6386D9AF803E4FF21C8F4E00B5396549E11FA3EA1BFA6DDE21C1A4DB870B812D52F0313F94251F2D49C8C169FB033B9616E2H2X5I" TargetMode="External"/><Relationship Id="rId1946" Type="http://schemas.openxmlformats.org/officeDocument/2006/relationships/hyperlink" Target="consultantplus://offline/ref=5D2A8E3A69DA6386D9AF803E4FF21C8F4E00B5396549E11FA3EA1BFA6DDE21C1A4DB870B802E5DFB343F94251F2D49C8C169FB033B9616E2H2X5I" TargetMode="External"/><Relationship Id="rId3399" Type="http://schemas.openxmlformats.org/officeDocument/2006/relationships/hyperlink" Target="consultantplus://offline/ref=5D2A8E3A69DA6386D9AF803E4FF21C8F4E00B5396549E11FA3EA1BFA6DDE21C1A4DB870B812952F5343F94251F2D49C8C169FB033B9616E2H2X5I" TargetMode="External"/><Relationship Id="rId4005" Type="http://schemas.openxmlformats.org/officeDocument/2006/relationships/hyperlink" Target="consultantplus://offline/ref=5D2A8E3A69DA6386D9AF803E4FF21C8F4E00B5396549E11FA3EA1BFA6DDE21C1A4DB870B832F53F4313F94251F2D49C8C169FB033B9616E2H2X5I" TargetMode="External"/><Relationship Id="rId4352" Type="http://schemas.openxmlformats.org/officeDocument/2006/relationships/hyperlink" Target="consultantplus://offline/ref=5D2A8E3A69DA6386D9AF803E4FF21C8F4E00B5396549E11FA3EA1BFA6DDE21C1A4DB870B812D53FA333F94251F2D49C8C169FB033B9616E2H2X5I" TargetMode="External"/><Relationship Id="rId4657" Type="http://schemas.openxmlformats.org/officeDocument/2006/relationships/hyperlink" Target="consultantplus://offline/ref=5D2A8E3A69DA6386D9AF803E4FF21C8F4E00B5396549E11FA3EA1BFA6DDE21C1A4DB870B802E5DFA363F94251F2D49C8C169FB033B9616E2H2X5I" TargetMode="External"/><Relationship Id="rId4864" Type="http://schemas.openxmlformats.org/officeDocument/2006/relationships/hyperlink" Target="consultantplus://offline/ref=5D2A8E3A69DA6386D9AF803E4FF21C8F4E00B5396549E11FA3EA1BFA6DDE21C1A4DB870B802E52F2343F94251F2D49C8C169FB033B9616E2H2X5I" TargetMode="External"/><Relationship Id="rId1806" Type="http://schemas.openxmlformats.org/officeDocument/2006/relationships/hyperlink" Target="consultantplus://offline/ref=5D2A8E3A69DA6386D9AF803E4FF21C8F4E00B5396549E11FA3EA1BFA6DDE21C1A4DB870B812C5BF4313F94251F2D49C8C169FB033B9616E2H2X5I" TargetMode="External"/><Relationship Id="rId3161" Type="http://schemas.openxmlformats.org/officeDocument/2006/relationships/hyperlink" Target="consultantplus://offline/ref=5D2A8E3A69DA6386D9AF803E4FF21C8F4E00B5396549E11FA3EA1BFA6DDE21C1A4DB870B802F52F3323F94251F2D49C8C169FB033B9616E2H2X5I" TargetMode="External"/><Relationship Id="rId3259" Type="http://schemas.openxmlformats.org/officeDocument/2006/relationships/hyperlink" Target="consultantplus://offline/ref=5D2A8E3A69DA6386D9AF803E4FF21C8F4E00B5396549E11FA3EA1BFA6DDE21C1A4DB870B802D59F1323F94251F2D49C8C169FB033B9616E2H2X5I" TargetMode="External"/><Relationship Id="rId3466" Type="http://schemas.openxmlformats.org/officeDocument/2006/relationships/hyperlink" Target="consultantplus://offline/ref=5D2A8E3A69DA6386D9AF803E4FF21C8F4E00B5396549E11FA3EA1BFA6DDE21C1A4DB870B81285CFB303F94251F2D49C8C169FB033B9616E2H2X5I" TargetMode="External"/><Relationship Id="rId4212" Type="http://schemas.openxmlformats.org/officeDocument/2006/relationships/hyperlink" Target="consultantplus://offline/ref=5D2A8E3A69DA6386D9AF803E4FF21C8F4E00B5396549E11FA3EA1BFA6DDE21C1A4DB870B802F59F43A3F94251F2D49C8C169FB033B9616E2H2X5I" TargetMode="External"/><Relationship Id="rId4517" Type="http://schemas.openxmlformats.org/officeDocument/2006/relationships/hyperlink" Target="consultantplus://offline/ref=5D2A8E3A69DA6386D9AF803E4FF21C8F4E00B5396549E11FA3EA1BFA6DDE21C1A4DB870B812D53F3353F94251F2D49C8C169FB033B9616E2H2X5I" TargetMode="External"/><Relationship Id="rId387" Type="http://schemas.openxmlformats.org/officeDocument/2006/relationships/hyperlink" Target="consultantplus://offline/ref=5D2A8E3A69DA6386D9AF803E4FF21C8F4E00B5396549E11FA3EA1BFA6DDE21C1A4DB870B802D5FF3303F94251F2D49C8C169FB033B9616E2H2X5I" TargetMode="External"/><Relationship Id="rId594" Type="http://schemas.openxmlformats.org/officeDocument/2006/relationships/hyperlink" Target="consultantplus://offline/ref=5D2A8E3A69DA6386D9AF803E4FF21C8F4E00B5396549E11FA3EA1BFA6DDE21C1A4DB870B802F5AF3303F94251F2D49C8C169FB033B9616E2H2X5I" TargetMode="External"/><Relationship Id="rId2068" Type="http://schemas.openxmlformats.org/officeDocument/2006/relationships/hyperlink" Target="consultantplus://offline/ref=5D2A8E3A69DA6386D9AF803E4FF21C8F4E00B5396549E11FA3EA1BFA6DDE21C1A4DB870B81275FF0363F94251F2D49C8C169FB033B9616E2H2X5I" TargetMode="External"/><Relationship Id="rId2275" Type="http://schemas.openxmlformats.org/officeDocument/2006/relationships/hyperlink" Target="consultantplus://offline/ref=5D2A8E3A69DA6386D9AF803E4FF21C8F4E00B5396549E11FA3EA1BFA6DDE21C1A4DB870B802E5CF6303F94251F2D49C8C169FB033B9616E2H2X5I" TargetMode="External"/><Relationship Id="rId3021" Type="http://schemas.openxmlformats.org/officeDocument/2006/relationships/hyperlink" Target="consultantplus://offline/ref=5D2A8E3A69DA6386D9AF803E4FF21C8F4E00B5396549E11FA3EA1BFA6DDE21C1A4DB870B81285FF2343F94251F2D49C8C169FB033B9616E2H2X5I" TargetMode="External"/><Relationship Id="rId3119" Type="http://schemas.openxmlformats.org/officeDocument/2006/relationships/hyperlink" Target="consultantplus://offline/ref=5D2A8E3A69DA6386D9AF803E4FF21C8F4E00B5396549E11FA3EA1BFA6DDE21C1A4DB870B812A5EF6363F94251F2D49C8C169FB033B9616E2H2X5I" TargetMode="External"/><Relationship Id="rId3326" Type="http://schemas.openxmlformats.org/officeDocument/2006/relationships/hyperlink" Target="consultantplus://offline/ref=5D2A8E3A69DA6386D9AF803E4FF21C8F4E00B5396549E11FA3EA1BFA6DDE21C1A4DB870B802D59F6303F94251F2D49C8C169FB033B9616E2H2X5I" TargetMode="External"/><Relationship Id="rId3673" Type="http://schemas.openxmlformats.org/officeDocument/2006/relationships/hyperlink" Target="consultantplus://offline/ref=5D2A8E3A69DA6386D9AF803E4FF21C8F4E00B5396549E11FA3EA1BFA6DDE21C1A4DB870B81265DF1303F94251F2D49C8C169FB033B9616E2H2X5I" TargetMode="External"/><Relationship Id="rId3880" Type="http://schemas.openxmlformats.org/officeDocument/2006/relationships/hyperlink" Target="consultantplus://offline/ref=5D2A8E3A69DA6386D9AF803E4FF21C8F4E00B5396549E11FA3EA1BFA6DDE21C1A4DB870B802D5EFB323F94251F2D49C8C169FB033B9616E2H2X5I" TargetMode="External"/><Relationship Id="rId3978" Type="http://schemas.openxmlformats.org/officeDocument/2006/relationships/hyperlink" Target="consultantplus://offline/ref=5D2A8E3A69DA6386D9AF803E4FF21C8F4E00B5396549E11FA3EA1BFA6DDE21C1A4DB870B802C59F1303F94251F2D49C8C169FB033B9616E2H2X5I" TargetMode="External"/><Relationship Id="rId4724" Type="http://schemas.openxmlformats.org/officeDocument/2006/relationships/hyperlink" Target="consultantplus://offline/ref=5D2A8E3A69DA6386D9AF803E4FF21C8F4E00B5396549E11FA3EA1BFA6DDE21C1A4DB870B802E5CF53A3F94251F2D49C8C169FB033B9616E2H2X5I" TargetMode="External"/><Relationship Id="rId4931" Type="http://schemas.openxmlformats.org/officeDocument/2006/relationships/hyperlink" Target="consultantplus://offline/ref=5D2A8E3A69DA6386D9AF803E4FF21C8F4E00B5396549E11FA3EA1BFA6DDE21C1A4DB870B802D5BF3303F94251F2D49C8C169FB033B9616E2H2X5I" TargetMode="External"/><Relationship Id="rId247" Type="http://schemas.openxmlformats.org/officeDocument/2006/relationships/hyperlink" Target="consultantplus://offline/ref=5D2A8E3A69DA6386D9AF803E4FF21C8F4E00B5396549E11FA3EA1BFA6DDE21C1A4DB870B802F5DF0363F94251F2D49C8C169FB033B9616E2H2X5I" TargetMode="External"/><Relationship Id="rId899" Type="http://schemas.openxmlformats.org/officeDocument/2006/relationships/hyperlink" Target="consultantplus://offline/ref=5D2A8E3A69DA6386D9AF803E4FF21C8F4E00B5396549E11FA3EA1BFA6DDE21C1A4DB870B802B5CF5303F94251F2D49C8C169FB033B9616E2H2X5I" TargetMode="External"/><Relationship Id="rId1084" Type="http://schemas.openxmlformats.org/officeDocument/2006/relationships/hyperlink" Target="consultantplus://offline/ref=5D2A8E3A69DA6386D9AF803E4FF21C8F4E00B5396549E11FA3EA1BFA6DDE21C1A4DB870B802E59F43A3F94251F2D49C8C169FB033B9616E2H2X5I" TargetMode="External"/><Relationship Id="rId2482" Type="http://schemas.openxmlformats.org/officeDocument/2006/relationships/hyperlink" Target="consultantplus://offline/ref=5D2A8E3A69DA6386D9AF803E4FF21C8F4E00B5396549E11FA3EA1BFA6DDE21C1A4DB870B81265BF5303F94251F2D49C8C169FB033B9616E2H2X5I" TargetMode="External"/><Relationship Id="rId2787" Type="http://schemas.openxmlformats.org/officeDocument/2006/relationships/hyperlink" Target="consultantplus://offline/ref=5D2A8E3A69DA6386D9AF803E4FF21C8F4E00B5396549E11FA3EA1BFA6DDE21C1A4DB870B81285BF1363F94251F2D49C8C169FB033B9616E2H2X5I" TargetMode="External"/><Relationship Id="rId3533" Type="http://schemas.openxmlformats.org/officeDocument/2006/relationships/hyperlink" Target="consultantplus://offline/ref=5D2A8E3A69DA6386D9AF803E4FF21C8F4E00B5396549E11FA3EA1BFA6DDE21C1A4DB870B802F5EF5343F94251F2D49C8C169FB033B9616E2H2X5I" TargetMode="External"/><Relationship Id="rId3740" Type="http://schemas.openxmlformats.org/officeDocument/2006/relationships/hyperlink" Target="consultantplus://offline/ref=5D2A8E3A69DA6386D9AF803E4FF21C8F4E00B5396549E11FA3EA1BFA6DDE21C1A4DB870B812653F73A3F94251F2D49C8C169FB033B9616E2H2X5I" TargetMode="External"/><Relationship Id="rId3838" Type="http://schemas.openxmlformats.org/officeDocument/2006/relationships/hyperlink" Target="consultantplus://offline/ref=5D2A8E3A69DA6386D9AF803E4FF21C8F4E00B5396549E11FA3EA1BFA6DDE21C1A4DB870B802D5EF0343F94251F2D49C8C169FB033B9616E2H2X5I" TargetMode="External"/><Relationship Id="rId5193" Type="http://schemas.openxmlformats.org/officeDocument/2006/relationships/hyperlink" Target="consultantplus://offline/ref=5D2A8E3A69DA6386D9AF803E4FF21C8F4E00B5396549E11FA3EA1BFA6DDE21C1A4DB870B812652F1323F94251F2D49C8C169FB033B9616E2H2X5I" TargetMode="External"/><Relationship Id="rId107" Type="http://schemas.openxmlformats.org/officeDocument/2006/relationships/hyperlink" Target="consultantplus://offline/ref=5D2A8E3A69DA6386D9AF803E4FF21C8F4E00B5396549E11FA3EA1BFA6DDE21C1A4DB870B812D58F4353F94251F2D49C8C169FB033B9616E2H2X5I" TargetMode="External"/><Relationship Id="rId454" Type="http://schemas.openxmlformats.org/officeDocument/2006/relationships/hyperlink" Target="consultantplus://offline/ref=5D2A8E3A69DA6386D9AF803E4FF21C8F4E00B5396549E11FA3EA1BFA6DDE21C1A4DB870B802D5FF1303F94251F2D49C8C169FB033B9616E2H2X5I" TargetMode="External"/><Relationship Id="rId661" Type="http://schemas.openxmlformats.org/officeDocument/2006/relationships/hyperlink" Target="consultantplus://offline/ref=5D2A8E3A69DA6386D9AF803E4FF21C8F4E00B5396549E11FA3EA1BFA6DDE21C1A4DB870B802D5AF4363F94251F2D49C8C169FB033B9616E2H2X5I" TargetMode="External"/><Relationship Id="rId759" Type="http://schemas.openxmlformats.org/officeDocument/2006/relationships/hyperlink" Target="consultantplus://offline/ref=5D2A8E3A69DA6386D9AF803E4FF21C8F4E00B5396549E11FA3EA1BFA6DDE21C1A4DB870B812D5BFB313F94251F2D49C8C169FB033B9616E2H2X5I" TargetMode="External"/><Relationship Id="rId966" Type="http://schemas.openxmlformats.org/officeDocument/2006/relationships/hyperlink" Target="consultantplus://offline/ref=5D2A8E3A69DA6386D9AF803E4FF21C8F4E00B5396549E11FA3EA1BFA6DDE21C1A4DB870B812D59F4313F94251F2D49C8C169FB033B9616E2H2X5I" TargetMode="External"/><Relationship Id="rId1291" Type="http://schemas.openxmlformats.org/officeDocument/2006/relationships/hyperlink" Target="consultantplus://offline/ref=5D2A8E3A69DA6386D9AF803E4FF21C8F4E00B5396549E11FA3EA1BFA6DDE21C1A4DB870B802F59FA363F94251F2D49C8C169FB033B9616E2H2X5I" TargetMode="External"/><Relationship Id="rId1389" Type="http://schemas.openxmlformats.org/officeDocument/2006/relationships/hyperlink" Target="consultantplus://offline/ref=5D2A8E3A69DA6386D9AF803E4FF21C8F4E00B5396549E11FA3EA1BFA6DDE21C1A4DB870B802F5DF4363F94251F2D49C8C169FB033B9616E2H2X5I" TargetMode="External"/><Relationship Id="rId1596" Type="http://schemas.openxmlformats.org/officeDocument/2006/relationships/hyperlink" Target="consultantplus://offline/ref=5D2A8E3A69DA6386D9AF803E4FF21C8F4E00B5396549E11FA3EA1BFA6DDE21C1A4DB870B812D53F3353F94251F2D49C8C169FB033B9616E2H2X5I" TargetMode="External"/><Relationship Id="rId2135" Type="http://schemas.openxmlformats.org/officeDocument/2006/relationships/hyperlink" Target="consultantplus://offline/ref=5D2A8E3A69DA6386D9AF803E4FF21C8F4E00B5396549E11FA3EA1BFA6DDE21C1A4DB870B802E5CF7363F94251F2D49C8C169FB033B9616E2H2X5I" TargetMode="External"/><Relationship Id="rId2342" Type="http://schemas.openxmlformats.org/officeDocument/2006/relationships/hyperlink" Target="consultantplus://offline/ref=5D2A8E3A69DA6386D9AF803E4FF21C8F4E00B5396549E11FA3EA1BFA6DDE21C1A4DB870B802E53F1323F94251F2D49C8C169FB033B9616E2H2X5I" TargetMode="External"/><Relationship Id="rId2647" Type="http://schemas.openxmlformats.org/officeDocument/2006/relationships/hyperlink" Target="consultantplus://offline/ref=5D2A8E3A69DA6386D9AF803E4FF21C8F4E00B5396549E11FA3EA1BFA6DDE21C1A4DB870B832F58F3373F94251F2D49C8C169FB033B9616E2H2X5I" TargetMode="External"/><Relationship Id="rId2994" Type="http://schemas.openxmlformats.org/officeDocument/2006/relationships/hyperlink" Target="consultantplus://offline/ref=5D2A8E3A69DA6386D9AF803E4FF21C8F4E00B5396549E11FA3EA1BFA6DDE21C1A4DB870B812858F3303F94251F2D49C8C169FB033B9616E2H2X5I" TargetMode="External"/><Relationship Id="rId3600" Type="http://schemas.openxmlformats.org/officeDocument/2006/relationships/hyperlink" Target="consultantplus://offline/ref=5D2A8E3A69DA6386D9AF803E4FF21C8F4E00B5396549E11FA3EA1BFA6DDE21C1A4DB870B81265DFB323F94251F2D49C8C169FB033B9616E2H2X5I" TargetMode="External"/><Relationship Id="rId5053" Type="http://schemas.openxmlformats.org/officeDocument/2006/relationships/hyperlink" Target="consultantplus://offline/ref=5D2A8E3A69DA6386D9AF803E4FF21C8F4E00B5396549E11FA3EA1BFA6DDE21C1A4DB870B802F52FA323F94251F2D49C8C169FB033B9616E2H2X5I" TargetMode="External"/><Relationship Id="rId5260" Type="http://schemas.openxmlformats.org/officeDocument/2006/relationships/hyperlink" Target="consultantplus://offline/ref=5D2A8E3A69DA6386D9AF803E4FF21C8F4E00B5396549E11FA3EA1BFA6DDE21C1A4DB870B802A5CFB343F94251F2D49C8C169FB033B9616E2H2X5I" TargetMode="External"/><Relationship Id="rId314" Type="http://schemas.openxmlformats.org/officeDocument/2006/relationships/hyperlink" Target="consultantplus://offline/ref=5D2A8E3A69DA6386D9AF803E4FF21C8F4E00B5396549E11FA3EA1BFA6DDE21C1A4DB870B802F52F2303F94251F2D49C8C169FB033B9616E2H2X5I" TargetMode="External"/><Relationship Id="rId521" Type="http://schemas.openxmlformats.org/officeDocument/2006/relationships/hyperlink" Target="consultantplus://offline/ref=5D2A8E3A69DA6386D9AF803E4FF21C8F4E00B5396549E11FA3EA1BFA6DDE21C1A4DB870B812652F13A3F94251F2D49C8C169FB033B9616E2H2X5I" TargetMode="External"/><Relationship Id="rId619" Type="http://schemas.openxmlformats.org/officeDocument/2006/relationships/hyperlink" Target="consultantplus://offline/ref=5D2A8E3A69DA6386D9AF803E4FF21C8F4E00B5396549E11FA3EA1BFA6DDE21C1A4DB870B812952F0323F94251F2D49C8C169FB033B9616E2H2X5I" TargetMode="External"/><Relationship Id="rId1151" Type="http://schemas.openxmlformats.org/officeDocument/2006/relationships/hyperlink" Target="consultantplus://offline/ref=5D2A8E3A69DA6386D9AF803E4FF21C8F4E00B5396549E11FA3EA1BFA6DDE21C1A4DB870B802E5EF73A3F94251F2D49C8C169FB033B9616E2H2X5I" TargetMode="External"/><Relationship Id="rId1249" Type="http://schemas.openxmlformats.org/officeDocument/2006/relationships/hyperlink" Target="consultantplus://offline/ref=5D2A8E3A69DA6386D9AF803E4FF21C8F4E00B5396549E11FA3EA1BFA6DDE21C1A4DB870B802F5BF4323F94251F2D49C8C169FB033B9616E2H2X5I" TargetMode="External"/><Relationship Id="rId2202" Type="http://schemas.openxmlformats.org/officeDocument/2006/relationships/hyperlink" Target="consultantplus://offline/ref=5D2A8E3A69DA6386D9AF803E4FF21C8F4E00B5396549E11FA3EA1BFA6DDE21C1A4DB870B802E53FB323F94251F2D49C8C169FB033B9616E2H2X5I" TargetMode="External"/><Relationship Id="rId2854" Type="http://schemas.openxmlformats.org/officeDocument/2006/relationships/hyperlink" Target="consultantplus://offline/ref=5D2A8E3A69DA6386D9AF803E4FF21C8F4E00B5396549E11FA3EA1BFA6DDE21C1A4DB870B81285BF7323F94251F2D49C8C169FB033B9616E2H2X5I" TargetMode="External"/><Relationship Id="rId3905" Type="http://schemas.openxmlformats.org/officeDocument/2006/relationships/hyperlink" Target="consultantplus://offline/ref=5D2A8E3A69DA6386D9AF803E4FF21C8F4E00B5396549E11FA3EA1BFA6DDE21C1A4DB870B802D53F2303F94251F2D49C8C169FB033B9616E2H2X5I" TargetMode="External"/><Relationship Id="rId5120" Type="http://schemas.openxmlformats.org/officeDocument/2006/relationships/hyperlink" Target="consultantplus://offline/ref=5D2A8E3A69DA6386D9AF803E4FF21C8F4E00B5396549E11FA3EA1BFA6DDE21C1A4DB870B812952F0343F94251F2D49C8C169FB033B9616E2H2X5I" TargetMode="External"/><Relationship Id="rId95" Type="http://schemas.openxmlformats.org/officeDocument/2006/relationships/hyperlink" Target="consultantplus://offline/ref=5D2A8E3A69DA6386D9AF803E4FF21C8F4E00B5396549E11FA3EA1BFA6DDE21C1A4DB870B802F5DF3363F94251F2D49C8C169FB033B9616E2H2X5I" TargetMode="External"/><Relationship Id="rId826" Type="http://schemas.openxmlformats.org/officeDocument/2006/relationships/hyperlink" Target="consultantplus://offline/ref=5D2A8E3A69DA6386D9AF803E4FF21C8F4E00B5396549E11FA3EA1BFA6DDE21C1A4DB870B802F58FA323F94251F2D49C8C169FB033B9616E2H2X5I" TargetMode="External"/><Relationship Id="rId1011" Type="http://schemas.openxmlformats.org/officeDocument/2006/relationships/hyperlink" Target="consultantplus://offline/ref=5D2A8E3A69DA6386D9AF803E4FF21C8F4E00B5396549E11FA3EA1BFA6DDE21C1A4DB870B802E5FF4343F94251F2D49C8C169FB033B9616E2H2X5I" TargetMode="External"/><Relationship Id="rId1109" Type="http://schemas.openxmlformats.org/officeDocument/2006/relationships/hyperlink" Target="consultantplus://offline/ref=5D2A8E3A69DA6386D9AF803E4FF21C8F4E00B5396549E11FA3EA1BFA6DDE21C1A4DB870B802E58FB363F94251F2D49C8C169FB033B9616E2H2X5I" TargetMode="External"/><Relationship Id="rId1456" Type="http://schemas.openxmlformats.org/officeDocument/2006/relationships/hyperlink" Target="consultantplus://offline/ref=5D2A8E3A69DA6386D9AF803E4FF21C8F4E00B5396549E11FA3EA1BFA6DDE21C1A4DB870B812758F2303F94251F2D49C8C169FB033B9616E2H2X5I" TargetMode="External"/><Relationship Id="rId1663" Type="http://schemas.openxmlformats.org/officeDocument/2006/relationships/hyperlink" Target="consultantplus://offline/ref=5D2A8E3A69DA6386D9AF803E4FF21C8F4E00B5396549E11FA3EA1BFA6DDE21C1A4DB870B812D5CF5373F94251F2D49C8C169FB033B9616E2H2X5I" TargetMode="External"/><Relationship Id="rId1870" Type="http://schemas.openxmlformats.org/officeDocument/2006/relationships/hyperlink" Target="consultantplus://offline/ref=5D2A8E3A69DA6386D9AF803E4FF21C8F4E00B5396549E11FA3EA1BFA6DDE21C1A4DB870B812D5FF5333F94251F2D49C8C169FB033B9616E2H2X5I" TargetMode="External"/><Relationship Id="rId1968" Type="http://schemas.openxmlformats.org/officeDocument/2006/relationships/hyperlink" Target="consultantplus://offline/ref=5D2A8E3A69DA6386D9AF803E4FF21C8F4E00B5396549E11FA3EA1BFA6DDE21C1A4DB870B812758F43A3F94251F2D49C8C169FB033B9616E2H2X5I" TargetMode="External"/><Relationship Id="rId2507" Type="http://schemas.openxmlformats.org/officeDocument/2006/relationships/hyperlink" Target="consultantplus://offline/ref=5D2A8E3A69DA6386D9AF803E4FF21C8F4E00B5396549E11FA3EA1BFA6DDE21C1A4DB870B81265AF73A3F94251F2D49C8C169FB033B9616E2H2X5I" TargetMode="External"/><Relationship Id="rId2714" Type="http://schemas.openxmlformats.org/officeDocument/2006/relationships/hyperlink" Target="consultantplus://offline/ref=5D2A8E3A69DA6386D9AF803E4FF21C8F4E00B5396549E11FA3EA1BFA6DDE21C1A4DB870B812752F4323F94251F2D49C8C169FB033B9616E2H2X5I" TargetMode="External"/><Relationship Id="rId2921" Type="http://schemas.openxmlformats.org/officeDocument/2006/relationships/hyperlink" Target="consultantplus://offline/ref=5D2A8E3A69DA6386D9AF803E4FF21C8F4E00B5396549E11FA3EA1BFA6DDE21C1A4DB870B81285FF5363F94251F2D49C8C169FB033B9616E2H2X5I" TargetMode="External"/><Relationship Id="rId4167" Type="http://schemas.openxmlformats.org/officeDocument/2006/relationships/hyperlink" Target="consultantplus://offline/ref=5D2A8E3A69DA6386D9AF803E4FF21C8F4E00B5396549E11FA3EA1BFA6DDE21C1A4DB870B812A5DF4343F94251F2D49C8C169FB033B9616E2H2X5I" TargetMode="External"/><Relationship Id="rId4374" Type="http://schemas.openxmlformats.org/officeDocument/2006/relationships/hyperlink" Target="consultantplus://offline/ref=5D2A8E3A69DA6386D9AF803E4FF21C8F4E00B5396549E11FA3EA1BFA6DDE21C1A4DB870B812E5CF4353F94251F2D49C8C169FB033B9616E2H2X5I" TargetMode="External"/><Relationship Id="rId4581" Type="http://schemas.openxmlformats.org/officeDocument/2006/relationships/hyperlink" Target="consultantplus://offline/ref=5D2A8E3A69DA6386D9AF803E4FF21C8F4E00B5396549E11FA3EA1BFA6DDE21C1A4DB870B812D53F43B3F94251F2D49C8C169FB033B9616E2H2X5I" TargetMode="External"/><Relationship Id="rId5218" Type="http://schemas.openxmlformats.org/officeDocument/2006/relationships/hyperlink" Target="consultantplus://offline/ref=5D2A8E3A69DA6386D9AF803E4FF21C8F4E00B5396549E11FA3EA1BFA6DDE21C1A4DB870B802D5EF1363F94251F2D49C8C169FB033B9616E2H2X5I" TargetMode="External"/><Relationship Id="rId1316" Type="http://schemas.openxmlformats.org/officeDocument/2006/relationships/hyperlink" Target="consultantplus://offline/ref=5D2A8E3A69DA6386D9AF803E4FF21C8F4E00B5396549E11FA3EA1BFA6DDE21C1A4DB870B802D5AF6323F94251F2D49C8C169FB033B9616E2H2X5I" TargetMode="External"/><Relationship Id="rId1523" Type="http://schemas.openxmlformats.org/officeDocument/2006/relationships/hyperlink" Target="consultantplus://offline/ref=5D2A8E3A69DA6386D9AF803E4FF21C8F4E00B5396549E11FA3EA1BFA6DDE21C1A4DB870B812D5DF03B3F94251F2D49C8C169FB033B9616E2H2X5I" TargetMode="External"/><Relationship Id="rId1730" Type="http://schemas.openxmlformats.org/officeDocument/2006/relationships/hyperlink" Target="consultantplus://offline/ref=5D2A8E3A69DA6386D9AF803E4FF21C8F4E00B5396549E11FA3EA1BFA6DDE21C1A4DB870B812D53F6313F94251F2D49C8C169FB033B9616E2H2X5I" TargetMode="External"/><Relationship Id="rId3183" Type="http://schemas.openxmlformats.org/officeDocument/2006/relationships/hyperlink" Target="consultantplus://offline/ref=5D2A8E3A69DA6386D9AF803E4FF21C8F4E00B5396549E11FA3EA1BFA6DDE21C1A4DB870B802E5BF3323F94251F2D49C8C169FB033B9616E2H2X5I" TargetMode="External"/><Relationship Id="rId3390" Type="http://schemas.openxmlformats.org/officeDocument/2006/relationships/hyperlink" Target="consultantplus://offline/ref=5D2A8E3A69DA6386D9AF803E4FF21C8F4E00B5396549E11FA3EA1BFA6DDE21C1A4DB870B812952F7303F94251F2D49C8C169FB033B9616E2H2X5I" TargetMode="External"/><Relationship Id="rId4027" Type="http://schemas.openxmlformats.org/officeDocument/2006/relationships/hyperlink" Target="consultantplus://offline/ref=5D2A8E3A69DA6386D9AF803E4FF21C8F4E00B5396549E11FA3EA1BFA6DDE21C1A4DB870B832F52F33B3F94251F2D49C8C169FB033B9616E2H2X5I" TargetMode="External"/><Relationship Id="rId4234" Type="http://schemas.openxmlformats.org/officeDocument/2006/relationships/hyperlink" Target="consultantplus://offline/ref=5D2A8E3A69DA6386D9AF803E4FF21C8F4E00B5396549E11FA3EA1BFA6DDE21C1A4DB870B812A58F33A3F94251F2D49C8C169FB033B9616E2H2X5I" TargetMode="External"/><Relationship Id="rId4441" Type="http://schemas.openxmlformats.org/officeDocument/2006/relationships/hyperlink" Target="consultantplus://offline/ref=5D2A8E3A69DA6386D9AF803E4FF21C8F4E00B5396549E11FA3EA1BFA6DDE21C1A4DB870B812D5DF2313F94251F2D49C8C169FB033B9616E2H2X5I" TargetMode="External"/><Relationship Id="rId4679" Type="http://schemas.openxmlformats.org/officeDocument/2006/relationships/hyperlink" Target="consultantplus://offline/ref=5D2A8E3A69DA6386D9AF803E4FF21C8F4E00B5396549E11FA3EA1BFA6DDE21C1A4DB870B81275AF43A3F94251F2D49C8C169FB033B9616E2H2X5I" TargetMode="External"/><Relationship Id="rId4886" Type="http://schemas.openxmlformats.org/officeDocument/2006/relationships/hyperlink" Target="consultantplus://offline/ref=5D2A8E3A69DA6386D9AF803E4FF21C8F4E00B5396549E11FA3EA1BFA6DDE21C1A4DB870B802D5BF53A3F94251F2D49C8C169FB033B9616E2H2X5I" TargetMode="External"/><Relationship Id="rId22" Type="http://schemas.openxmlformats.org/officeDocument/2006/relationships/hyperlink" Target="consultantplus://offline/ref=A3B44D481FDC08976BFA45DEAF756ADA135346C71A59B8BF9AA5F56B89F1C23229BE43A235B80EF911720693EB8C9A78F0C366E7FCGBXFI" TargetMode="External"/><Relationship Id="rId1828" Type="http://schemas.openxmlformats.org/officeDocument/2006/relationships/hyperlink" Target="consultantplus://offline/ref=5D2A8E3A69DA6386D9AF803E4FF21C8F4E00B5396549E11FA3EA1BFA6DDE21C1A4DB870B812D5CF2313F94251F2D49C8C169FB033B9616E2H2X5I" TargetMode="External"/><Relationship Id="rId3043" Type="http://schemas.openxmlformats.org/officeDocument/2006/relationships/hyperlink" Target="consultantplus://offline/ref=5D2A8E3A69DA6386D9AF803E4FF21C8F4E00B5396549E11FA3EA1BFA6DDE21C1A4DB870B81285EF6363F94251F2D49C8C169FB033B9616E2H2X5I" TargetMode="External"/><Relationship Id="rId3250" Type="http://schemas.openxmlformats.org/officeDocument/2006/relationships/hyperlink" Target="consultantplus://offline/ref=5D2A8E3A69DA6386D9AF803E4FF21C8F4E00B5396549E11FA3EA1BFA6DDE21C1A4DB870B802D5AF03A3F94251F2D49C8C169FB033B9616E2H2X5I" TargetMode="External"/><Relationship Id="rId3488" Type="http://schemas.openxmlformats.org/officeDocument/2006/relationships/hyperlink" Target="consultantplus://offline/ref=5D2A8E3A69DA6386D9AF803E4FF21C8F4E00B5396549E11FA3EA1BFA6DDE21C1A4DB870B812853F3343F94251F2D49C8C169FB033B9616E2H2X5I" TargetMode="External"/><Relationship Id="rId3695" Type="http://schemas.openxmlformats.org/officeDocument/2006/relationships/hyperlink" Target="consultantplus://offline/ref=5D2A8E3A69DA6386D9AF803E4FF21C8F4E00B5396549E11FA3EA1BFA6DDE21C1A4DB870B81265CF7303F94251F2D49C8C169FB033B9616E2H2X5I" TargetMode="External"/><Relationship Id="rId4539" Type="http://schemas.openxmlformats.org/officeDocument/2006/relationships/hyperlink" Target="consultantplus://offline/ref=5D2A8E3A69DA6386D9AF803E4FF21C8F4E00B5396549E11FA3EA1BFA6DDE21C1A4DB870B812C5BF4333F94251F2D49C8C169FB033B9616E2H2X5I" TargetMode="External"/><Relationship Id="rId4746" Type="http://schemas.openxmlformats.org/officeDocument/2006/relationships/hyperlink" Target="consultantplus://offline/ref=5D2A8E3A69DA6386D9AF803E4FF21C8F4E00B5396549E11FA3EA1BFA6DDE21C1A4DB870B802D5BF6363F94251F2D49C8C169FB033B9616E2H2X5I" TargetMode="External"/><Relationship Id="rId4953" Type="http://schemas.openxmlformats.org/officeDocument/2006/relationships/hyperlink" Target="consultantplus://offline/ref=5D2A8E3A69DA6386D9AF803E4FF21C8F4E00B5396549E11FA3EA1BFA6DDE21C1A4DB870B812D59FB313F94251F2D49C8C169FB033B9616E2H2X5I" TargetMode="External"/><Relationship Id="rId171" Type="http://schemas.openxmlformats.org/officeDocument/2006/relationships/hyperlink" Target="consultantplus://offline/ref=5D2A8E3A69DA6386D9AF803E4FF21C8F4E00B5396549E11FA3EA1BFA6DDE21C1A4DB870B802F5DFA323F94251F2D49C8C169FB033B9616E2H2X5I" TargetMode="External"/><Relationship Id="rId2297" Type="http://schemas.openxmlformats.org/officeDocument/2006/relationships/hyperlink" Target="consultantplus://offline/ref=5D2A8E3A69DA6386D9AF803E4FF21C8F4E00B5396549E11FA3EA1BFA6DDE21C1A4DB870B802D5BF0323F94251F2D49C8C169FB033B9616E2H2X5I" TargetMode="External"/><Relationship Id="rId3348" Type="http://schemas.openxmlformats.org/officeDocument/2006/relationships/hyperlink" Target="consultantplus://offline/ref=5D2A8E3A69DA6386D9AF803E4FF21C8F4E00B5396549E11FA3EA1BFA6DDE21C1A4DB870B802D5FF5303F94251F2D49C8C169FB033B9616E2H2X5I" TargetMode="External"/><Relationship Id="rId3555" Type="http://schemas.openxmlformats.org/officeDocument/2006/relationships/hyperlink" Target="consultantplus://offline/ref=5D2A8E3A69DA6386D9AF803E4FF21C8F4E00B5396549E11FA3EA1BFA6DDE21C1A4DB870B802F53F2343F94251F2D49C8C169FB033B9616E2H2X5I" TargetMode="External"/><Relationship Id="rId3762" Type="http://schemas.openxmlformats.org/officeDocument/2006/relationships/hyperlink" Target="consultantplus://offline/ref=5D2A8E3A69DA6386D9AF803E4FF21C8F4E00B5396549E11FA3EA1BFA6DDE21C1A4DB870B812652F2323F94251F2D49C8C169FB033B9616E2H2X5I" TargetMode="External"/><Relationship Id="rId4301" Type="http://schemas.openxmlformats.org/officeDocument/2006/relationships/hyperlink" Target="consultantplus://offline/ref=5D2A8E3A69DA6386D9AF803E4FF21C8F4E00B5396549E11FA3EA1BFA6DDE21C1A4DB870B812D52F0333F94251F2D49C8C169FB033B9616E2H2X5I" TargetMode="External"/><Relationship Id="rId4606" Type="http://schemas.openxmlformats.org/officeDocument/2006/relationships/hyperlink" Target="consultantplus://offline/ref=5D2A8E3A69DA6386D9AF803E4FF21C8F4E00B5396549E11FA3EA1BFA6DDE21C1A4DB870B812F53F5333F94251F2D49C8C169FB033B9616E2H2X5I" TargetMode="External"/><Relationship Id="rId4813" Type="http://schemas.openxmlformats.org/officeDocument/2006/relationships/hyperlink" Target="consultantplus://offline/ref=5D2A8E3A69DA6386D9AF803E4FF21C8F4E00B5396549E11FA3EA1BFA6DDE21C1A4DB870B802E5CF1303F94251F2D49C8C169FB033B9616E2H2X5I" TargetMode="External"/><Relationship Id="rId269" Type="http://schemas.openxmlformats.org/officeDocument/2006/relationships/hyperlink" Target="consultantplus://offline/ref=5D2A8E3A69DA6386D9AF803E4FF21C8F4E00B5396549E11FA3EA1BFA6DDE21C1A4DB870B802F52F23A3F94251F2D49C8C169FB033B9616E2H2X5I" TargetMode="External"/><Relationship Id="rId476" Type="http://schemas.openxmlformats.org/officeDocument/2006/relationships/hyperlink" Target="consultantplus://offline/ref=5D2A8E3A69DA6386D9AF803E4FF21C8F4E00B5396549E11FA3EA1BFA6DDE21C1A4DB870B802D58F2303F94251F2D49C8C169FB033B9616E2H2X5I" TargetMode="External"/><Relationship Id="rId683" Type="http://schemas.openxmlformats.org/officeDocument/2006/relationships/hyperlink" Target="consultantplus://offline/ref=5D2A8E3A69DA6386D9AF803E4FF21C8F4E00B5396549E11FA3EA1BFA6DDE21C1A4DB870B802D5EF0363F94251F2D49C8C169FB033B9616E2H2X5I" TargetMode="External"/><Relationship Id="rId890" Type="http://schemas.openxmlformats.org/officeDocument/2006/relationships/hyperlink" Target="consultantplus://offline/ref=5D2A8E3A69DA6386D9AF803E4FF21C8F4E00B5396549E11FA3EA1BFA6DDE21C1A4DB870B802F58F43A3F94251F2D49C8C169FB033B9616E2H2X5I" TargetMode="External"/><Relationship Id="rId2157" Type="http://schemas.openxmlformats.org/officeDocument/2006/relationships/hyperlink" Target="consultantplus://offline/ref=5D2A8E3A69DA6386D9AF803E4FF21C8F4E00B5396549E11FA3EA1BFA6DDE21C1A4DB870B802E53FA323F94251F2D49C8C169FB033B9616E2H2X5I" TargetMode="External"/><Relationship Id="rId2364" Type="http://schemas.openxmlformats.org/officeDocument/2006/relationships/hyperlink" Target="consultantplus://offline/ref=5D2A8E3A69DA6386D9AF803E4FF21C8F4E00B5396549E11FA3EA1BFA6DDE21C1A4DB870B802D52F43A3F94251F2D49C8C169FB033B9616E2H2X5I" TargetMode="External"/><Relationship Id="rId2571" Type="http://schemas.openxmlformats.org/officeDocument/2006/relationships/hyperlink" Target="consultantplus://offline/ref=5D2A8E3A69DA6386D9AF803E4FF21C8F4E00B5396549E11FA3EA1BFA6DDE21C1A4DB870B81265FF0323F94251F2D49C8C169FB033B9616E2H2X5I" TargetMode="External"/><Relationship Id="rId3110" Type="http://schemas.openxmlformats.org/officeDocument/2006/relationships/hyperlink" Target="consultantplus://offline/ref=5D2A8E3A69DA6386D9AF803E4FF21C8F4E00B5396549E11FA3EA1BFA6DDE21C1A4DB870B81285DF6363F94251F2D49C8C169FB033B9616E2H2X5I" TargetMode="External"/><Relationship Id="rId3208" Type="http://schemas.openxmlformats.org/officeDocument/2006/relationships/hyperlink" Target="consultantplus://offline/ref=5D2A8E3A69DA6386D9AF803E4FF21C8F4E00B5396549E11FA3EA1BFA6DDE21C1A4DB870B802D5FF43A3F94251F2D49C8C169FB033B9616E2H2X5I" TargetMode="External"/><Relationship Id="rId3415" Type="http://schemas.openxmlformats.org/officeDocument/2006/relationships/hyperlink" Target="consultantplus://offline/ref=5D2A8E3A69DA6386D9AF803E4FF21C8F4E00B5396549E11FA3EA1BFA6DDE21C1A4DB870B812953FB3A3F94251F2D49C8C169FB033B9616E2H2X5I" TargetMode="External"/><Relationship Id="rId129" Type="http://schemas.openxmlformats.org/officeDocument/2006/relationships/hyperlink" Target="consultantplus://offline/ref=5D2A8E3A69DA6386D9AF803E4FF21C8F4E00B5396549E11FA3EA1BFA6DDE21C1A4DB870B802F5CF53A3F94251F2D49C8C169FB033B9616E2H2X5I" TargetMode="External"/><Relationship Id="rId336" Type="http://schemas.openxmlformats.org/officeDocument/2006/relationships/hyperlink" Target="consultantplus://offline/ref=5D2A8E3A69DA6386D9AF803E4FF21C8F4E00B5396549E11FA3EA1BFA6DDE21C1A4DB870B812E5BF7353F94251F2D49C8C169FB033B9616E2H2X5I" TargetMode="External"/><Relationship Id="rId543" Type="http://schemas.openxmlformats.org/officeDocument/2006/relationships/hyperlink" Target="consultantplus://offline/ref=5D2A8E3A69DA6386D9AF803E4FF21C8F4E00B5396549E11FA3EA1BFA6DDE21C1A4DB870B802D5AF4363F94251F2D49C8C169FB033B9616E2H2X5I" TargetMode="External"/><Relationship Id="rId988" Type="http://schemas.openxmlformats.org/officeDocument/2006/relationships/hyperlink" Target="consultantplus://offline/ref=5D2A8E3A69DA6386D9AF803E4FF21C8F4E00B5396549E11FA3EA1BFA6DDE21C1A4DB870B802E59FA363F94251F2D49C8C169FB033B9616E2H2X5I" TargetMode="External"/><Relationship Id="rId1173" Type="http://schemas.openxmlformats.org/officeDocument/2006/relationships/hyperlink" Target="consultantplus://offline/ref=5D2A8E3A69DA6386D9AF803E4FF21C8F4E00B5396549E11FA3EA1BFA6DDE21C1A4DB870B802E5EFB343F94251F2D49C8C169FB033B9616E2H2X5I" TargetMode="External"/><Relationship Id="rId1380" Type="http://schemas.openxmlformats.org/officeDocument/2006/relationships/hyperlink" Target="consultantplus://offline/ref=5D2A8E3A69DA6386D9AF803E4FF21C8F4E00B5396549E11FA3EA1BFA6DDE21C1A4DB870B802F5EFB323F94251F2D49C8C169FB033B9616E2H2X5I" TargetMode="External"/><Relationship Id="rId2017" Type="http://schemas.openxmlformats.org/officeDocument/2006/relationships/hyperlink" Target="consultantplus://offline/ref=5D2A8E3A69DA6386D9AF803E4FF21C8F4E00B5396549E11FA3EA1BFA6DDE21C1A4DB870B81275FF0303F94251F2D49C8C169FB033B9616E2H2X5I" TargetMode="External"/><Relationship Id="rId2224" Type="http://schemas.openxmlformats.org/officeDocument/2006/relationships/hyperlink" Target="consultantplus://offline/ref=5D2A8E3A69DA6386D9AF803E4FF21C8F4E00B5396549E11FA3EA1BFA6DDE21C1A4DB870B802B52F13A3F94251F2D49C8C169FB033B9616E2H2X5I" TargetMode="External"/><Relationship Id="rId2669" Type="http://schemas.openxmlformats.org/officeDocument/2006/relationships/hyperlink" Target="consultantplus://offline/ref=5D2A8E3A69DA6386D9AF803E4FF21C8F4E00B5396549E11FA3EA1BFA6DDE21C1A4DB870B81275DF6363F94251F2D49C8C169FB033B9616E2H2X5I" TargetMode="External"/><Relationship Id="rId2876" Type="http://schemas.openxmlformats.org/officeDocument/2006/relationships/hyperlink" Target="consultantplus://offline/ref=5D2A8E3A69DA6386D9AF803E4FF21C8F4E00B5396549E11FA3EA1BFA6DDE21C1A4DB870B812859F1363F94251F2D49C8C169FB033B9616E2H2X5I" TargetMode="External"/><Relationship Id="rId3622" Type="http://schemas.openxmlformats.org/officeDocument/2006/relationships/hyperlink" Target="consultantplus://offline/ref=5D2A8E3A69DA6386D9AF803E4FF21C8F4E00B5396549E11FA3EA1BFA6DDE21C1A4DB870B81265FF4323F94251F2D49C8C169FB033B9616E2H2X5I" TargetMode="External"/><Relationship Id="rId3927" Type="http://schemas.openxmlformats.org/officeDocument/2006/relationships/hyperlink" Target="consultantplus://offline/ref=5D2A8E3A69DA6386D9AF803E4FF21C8F4E00B5396549E11FA3EA1BFA6DDE21C1A4DB870B812852F1323F94251F2D49C8C169FB033B9616E2H2X5I" TargetMode="External"/><Relationship Id="rId5075" Type="http://schemas.openxmlformats.org/officeDocument/2006/relationships/hyperlink" Target="consultantplus://offline/ref=5D2A8E3A69DA6386D9AF803E4FF21C8F4E00B5396549E11FA3EA1BFA6DDE21C1A4DB870B802D58F7323F94251F2D49C8C169FB033B9616E2H2X5I" TargetMode="External"/><Relationship Id="rId5282" Type="http://schemas.openxmlformats.org/officeDocument/2006/relationships/hyperlink" Target="consultantplus://offline/ref=5D2A8E3A69DA6386D9AF803E4FF21C8F4E00B5396549E11FA3EA1BFA6DDE21C1A4DB870B832F53F73B3F94251F2D49C8C169FB033B9616E2H2X5I" TargetMode="External"/><Relationship Id="rId403" Type="http://schemas.openxmlformats.org/officeDocument/2006/relationships/hyperlink" Target="consultantplus://offline/ref=5D2A8E3A69DA6386D9AF803E4FF21C8F4E00B5396549E11FA3EA1BFA6DDE21C1A4DB870B802D5AFA303F94251F2D49C8C169FB033B9616E2H2X5I" TargetMode="External"/><Relationship Id="rId750" Type="http://schemas.openxmlformats.org/officeDocument/2006/relationships/hyperlink" Target="consultantplus://offline/ref=5D2A8E3A69DA6386D9AF803E4FF21C8F4E00B5396549E11FA3EA1BFA6DDE21C1A4DB870B812D59F6353F94251F2D49C8C169FB033B9616E2H2X5I" TargetMode="External"/><Relationship Id="rId848" Type="http://schemas.openxmlformats.org/officeDocument/2006/relationships/hyperlink" Target="consultantplus://offline/ref=5D2A8E3A69DA6386D9AF803E4FF21C8F4E00B5396549E11FA3EA1BFA6DDE21C1A4DB870B802F5BFA363F94251F2D49C8C169FB033B9616E2H2X5I" TargetMode="External"/><Relationship Id="rId1033" Type="http://schemas.openxmlformats.org/officeDocument/2006/relationships/hyperlink" Target="consultantplus://offline/ref=5D2A8E3A69DA6386D9AF803E4FF21C8F4E00B5396549E11FA3EA1BFA6DDE21C1A4DB870B802E5AF0323F94251F2D49C8C169FB033B9616E2H2X5I" TargetMode="External"/><Relationship Id="rId1478" Type="http://schemas.openxmlformats.org/officeDocument/2006/relationships/hyperlink" Target="consultantplus://offline/ref=5D2A8E3A69DA6386D9AF803E4FF21C8F4E00B5396549E11FA3EA1BFA6DDE21C1A4DB870B802B5EF2363F94251F2D49C8C169FB033B9616E2H2X5I" TargetMode="External"/><Relationship Id="rId1685" Type="http://schemas.openxmlformats.org/officeDocument/2006/relationships/hyperlink" Target="consultantplus://offline/ref=5D2A8E3A69DA6386D9AF803E4FF21C8F4E00B5396549E11FA3EA1BFA6DDE21C1A4DB870B812D52F4333F94251F2D49C8C169FB033B9616E2H2X5I" TargetMode="External"/><Relationship Id="rId1892" Type="http://schemas.openxmlformats.org/officeDocument/2006/relationships/hyperlink" Target="consultantplus://offline/ref=5D2A8E3A69DA6386D9AF803E4FF21C8F4E00B5396549E11FA3EA1BFA6DDE21C1A4DB870B812D53F3373F94251F2D49C8C169FB033B9616E2H2X5I" TargetMode="External"/><Relationship Id="rId2431" Type="http://schemas.openxmlformats.org/officeDocument/2006/relationships/hyperlink" Target="consultantplus://offline/ref=5D2A8E3A69DA6386D9AF803E4FF21C8F4E00B5396549E11FA3EA1BFA6DDE21C1A4DB870B812753F5363F94251F2D49C8C169FB033B9616E2H2X5I" TargetMode="External"/><Relationship Id="rId2529" Type="http://schemas.openxmlformats.org/officeDocument/2006/relationships/hyperlink" Target="consultantplus://offline/ref=5D2A8E3A69DA6386D9AF803E4FF21C8F4E00B5396549E11FA3EA1BFA6DDE21C1A4DB870B812659FB303F94251F2D49C8C169FB033B9616E2H2X5I" TargetMode="External"/><Relationship Id="rId2736" Type="http://schemas.openxmlformats.org/officeDocument/2006/relationships/hyperlink" Target="consultantplus://offline/ref=5D2A8E3A69DA6386D9AF803E4FF21C8F4E00B5396549E11FA3EA1BFA6DDE21C1A4DB870B81275EF6303F94251F2D49C8C169FB033B9616E2H2X5I" TargetMode="External"/><Relationship Id="rId4091" Type="http://schemas.openxmlformats.org/officeDocument/2006/relationships/hyperlink" Target="consultantplus://offline/ref=5D2A8E3A69DA6386D9AF803E4FF21C8F4E00B5396549E11FA3EA1BFA6DDE21C1A4DB870B832F53FA373F94251F2D49C8C169FB033B9616E2H2X5I" TargetMode="External"/><Relationship Id="rId4189" Type="http://schemas.openxmlformats.org/officeDocument/2006/relationships/hyperlink" Target="consultantplus://offline/ref=5D2A8E3A69DA6386D9AF803E4FF21C8F4E00B5396549E11FA3EA1BFA6DDE21C1A4DB870B802D52FB323F94251F2D49C8C169FB033B9616E2H2X5I" TargetMode="External"/><Relationship Id="rId5142" Type="http://schemas.openxmlformats.org/officeDocument/2006/relationships/hyperlink" Target="consultantplus://offline/ref=5D2A8E3A69DA6386D9AF803E4FF21C8F4E00B5396549E11FA3EA1BFA6DDE21C1A4DB870B812953F5303F94251F2D49C8C169FB033B9616E2H2X5I" TargetMode="External"/><Relationship Id="rId610" Type="http://schemas.openxmlformats.org/officeDocument/2006/relationships/hyperlink" Target="consultantplus://offline/ref=5D2A8E3A69DA6386D9AF803E4FF21C8F4E00B5396549E11FA3EA1BFA6DDE21C1A4DB870B802D5EF13A3F94251F2D49C8C169FB033B9616E2H2X5I" TargetMode="External"/><Relationship Id="rId708" Type="http://schemas.openxmlformats.org/officeDocument/2006/relationships/hyperlink" Target="consultantplus://offline/ref=5D2A8E3A69DA6386D9AF803E4FF21C8F4E00B5396549E11FA3EA1BFA6DDE21C1A4DB870B80285BF6363F94251F2D49C8C169FB033B9616E2H2X5I" TargetMode="External"/><Relationship Id="rId915" Type="http://schemas.openxmlformats.org/officeDocument/2006/relationships/hyperlink" Target="consultantplus://offline/ref=5D2A8E3A69DA6386D9AF803E4FF21C8F4E00B5396549E11FA3EA1BFA6DDE21C1A4DB870B802F5AFA363F94251F2D49C8C169FB033B9616E2H2X5I" TargetMode="External"/><Relationship Id="rId1240" Type="http://schemas.openxmlformats.org/officeDocument/2006/relationships/hyperlink" Target="consultantplus://offline/ref=5D2A8E3A69DA6386D9AF803E4FF21C8F4E00B5396549E11FA3EA1BFA6DDE21C1A4DB870B802F5CF13A3F94251F2D49C8C169FB033B9616E2H2X5I" TargetMode="External"/><Relationship Id="rId1338" Type="http://schemas.openxmlformats.org/officeDocument/2006/relationships/hyperlink" Target="consultantplus://offline/ref=5D2A8E3A69DA6386D9AF803E4FF21C8F4E00B5396549E11FA3EA1BFA6DDE21C1A4DB870B802D59F23A3F94251F2D49C8C169FB033B9616E2H2X5I" TargetMode="External"/><Relationship Id="rId1545" Type="http://schemas.openxmlformats.org/officeDocument/2006/relationships/hyperlink" Target="consultantplus://offline/ref=5D2A8E3A69DA6386D9AF803E4FF21C8F4E00B5396549E11FA3EA1BFA6DDE21C1A4DB870B812D53F03B3F94251F2D49C8C169FB033B9616E2H2X5I" TargetMode="External"/><Relationship Id="rId2943" Type="http://schemas.openxmlformats.org/officeDocument/2006/relationships/hyperlink" Target="consultantplus://offline/ref=5D2A8E3A69DA6386D9AF803E4FF21C8F4E00B5396549E11FA3EA1BFA6DDE21C1A4DB870B81285DF4323F94251F2D49C8C169FB033B9616E2H2X5I" TargetMode="External"/><Relationship Id="rId4049" Type="http://schemas.openxmlformats.org/officeDocument/2006/relationships/hyperlink" Target="consultantplus://offline/ref=5D2A8E3A69DA6386D9AF803E4FF21C8F4E00B5396549E11FA3EA1BFA6DDE21C1A4DB870B832F53FB333F94251F2D49C8C169FB033B9616E2H2X5I" TargetMode="External"/><Relationship Id="rId4396" Type="http://schemas.openxmlformats.org/officeDocument/2006/relationships/hyperlink" Target="consultantplus://offline/ref=5D2A8E3A69DA6386D9AF803E4FF21C8F4E00B5396549E11FA3EA1BFA6DDE21C1A4DB870B812D5CF2373F94251F2D49C8C169FB033B9616E2H2X5I" TargetMode="External"/><Relationship Id="rId5002" Type="http://schemas.openxmlformats.org/officeDocument/2006/relationships/hyperlink" Target="consultantplus://offline/ref=5D2A8E3A69DA6386D9AF803E4FF21C8F4E00B5396549E11FA3EA1BFA6DDE21C1A4DB870B812859F5363F94251F2D49C8C169FB033B9616E2H2X5I" TargetMode="External"/><Relationship Id="rId1100" Type="http://schemas.openxmlformats.org/officeDocument/2006/relationships/hyperlink" Target="consultantplus://offline/ref=5D2A8E3A69DA6386D9AF803E4FF21C8F4E00B5396549E11FA3EA1BFA6DDE21C1A4DB870B802E58F7343F94251F2D49C8C169FB033B9616E2H2X5I" TargetMode="External"/><Relationship Id="rId1405" Type="http://schemas.openxmlformats.org/officeDocument/2006/relationships/hyperlink" Target="consultantplus://offline/ref=5D2A8E3A69DA6386D9AF803E4FF21C8F4E00B5396549E11FA3EA1BFA6DDE21C1A4DB870B81265FFA363F94251F2D49C8C169FB033B9616E2H2X5I" TargetMode="External"/><Relationship Id="rId1752" Type="http://schemas.openxmlformats.org/officeDocument/2006/relationships/hyperlink" Target="consultantplus://offline/ref=5D2A8E3A69DA6386D9AF803E4FF21C8F4E00B5396549E11FA3EA1BFA6DDE21C1A4DB870B812E52F7333F94251F2D49C8C169FB033B9616E2H2X5I" TargetMode="External"/><Relationship Id="rId2803" Type="http://schemas.openxmlformats.org/officeDocument/2006/relationships/hyperlink" Target="consultantplus://offline/ref=5D2A8E3A69DA6386D9AF803E4FF21C8F4E00B5396549E11FA3EA1BFA6DDE21C1A4DB870B81285AF1343F94251F2D49C8C169FB033B9616E2H2X5I" TargetMode="External"/><Relationship Id="rId4256" Type="http://schemas.openxmlformats.org/officeDocument/2006/relationships/hyperlink" Target="consultantplus://offline/ref=5D2A8E3A69DA6386D9AF803E4FF21C8F4E00B5396549E11FA3EA1BFA6DDE21C1A4DB870B812C5AF6333F94251F2D49C8C169FB033B9616E2H2X5I" TargetMode="External"/><Relationship Id="rId4463" Type="http://schemas.openxmlformats.org/officeDocument/2006/relationships/hyperlink" Target="consultantplus://offline/ref=5D2A8E3A69DA6386D9AF803E4FF21C8F4E00B5396549E11FA3EA1BFA6DDE21C1A4DB870B812D53F2373F94251F2D49C8C169FB033B9616E2H2X5I" TargetMode="External"/><Relationship Id="rId4670" Type="http://schemas.openxmlformats.org/officeDocument/2006/relationships/hyperlink" Target="consultantplus://offline/ref=5D2A8E3A69DA6386D9AF803E4FF21C8F4E00B5396549E11FA3EA1BFA6DDE21C1A4DB870B802E5DF2343F94251F2D49C8C169FB033B9616E2H2X5I" TargetMode="External"/><Relationship Id="rId5307" Type="http://schemas.openxmlformats.org/officeDocument/2006/relationships/hyperlink" Target="consultantplus://offline/ref=5D2A8E3A69DA6386D9AF803E4FF21C8F4E00B5396549E11FA3EA1BFA6DDE21C1A4DB870B832F52F7333F94251F2D49C8C169FB033B9616E2H2X5I" TargetMode="External"/><Relationship Id="rId44" Type="http://schemas.openxmlformats.org/officeDocument/2006/relationships/hyperlink" Target="consultantplus://offline/ref=A3B44D481FDC08976BFA45DEAF756ADA145544CB1857B8BF9AA5F56B89F1C23229BE43A737BE05AC423D07CFAEDA8979F7C364E3E0BFCDBAG8X8I" TargetMode="External"/><Relationship Id="rId1612" Type="http://schemas.openxmlformats.org/officeDocument/2006/relationships/hyperlink" Target="consultantplus://offline/ref=5D2A8E3A69DA6386D9AF803E4FF21C8F4E00B5396549E11FA3EA1BFA6DDE21C1A4DB870B812D52F5373F94251F2D49C8C169FB033B9616E2H2X5I" TargetMode="External"/><Relationship Id="rId1917" Type="http://schemas.openxmlformats.org/officeDocument/2006/relationships/hyperlink" Target="consultantplus://offline/ref=5D2A8E3A69DA6386D9AF803E4FF21C8F4E00B5396549E11FA3EA1BFA6DDE21C1A4DB870B812C5AF3333F94251F2D49C8C169FB033B9616E2H2X5I" TargetMode="External"/><Relationship Id="rId3065" Type="http://schemas.openxmlformats.org/officeDocument/2006/relationships/hyperlink" Target="consultantplus://offline/ref=5D2A8E3A69DA6386D9AF803E4FF21C8F4E00B5396549E11FA3EA1BFA6DDE21C1A4DB870B802D5CF0323F94251F2D49C8C169FB033B9616E2H2X5I" TargetMode="External"/><Relationship Id="rId3272" Type="http://schemas.openxmlformats.org/officeDocument/2006/relationships/hyperlink" Target="consultantplus://offline/ref=5D2A8E3A69DA6386D9AF803E4FF21C8F4E00B5396549E11FA3EA1BFA6DDE21C1A4DB870B802D58F5343F94251F2D49C8C169FB033B9616E2H2X5I" TargetMode="External"/><Relationship Id="rId4116" Type="http://schemas.openxmlformats.org/officeDocument/2006/relationships/hyperlink" Target="consultantplus://offline/ref=5D2A8E3A69DA6386D9AF803E4FF21C8F4E00B5396549E11FA3EA1BFA6DDE21C1A4DB870B812A5CF1323F94251F2D49C8C169FB033B9616E2H2X5I" TargetMode="External"/><Relationship Id="rId4323" Type="http://schemas.openxmlformats.org/officeDocument/2006/relationships/hyperlink" Target="consultantplus://offline/ref=5D2A8E3A69DA6386D9AF803E4FF21C8F4E00B5396549E11FA3EA1BFA6DDE21C1A4DB870B812D5DF2313F94251F2D49C8C169FB033B9616E2H2X5I" TargetMode="External"/><Relationship Id="rId4530" Type="http://schemas.openxmlformats.org/officeDocument/2006/relationships/hyperlink" Target="consultantplus://offline/ref=5D2A8E3A69DA6386D9AF803E4FF21C8F4E00B5396549E11FA3EA1BFA6DDE21C1A4DB870B812D52F0333F94251F2D49C8C169FB033B9616E2H2X5I" TargetMode="External"/><Relationship Id="rId4768" Type="http://schemas.openxmlformats.org/officeDocument/2006/relationships/hyperlink" Target="consultantplus://offline/ref=5D2A8E3A69DA6386D9AF803E4FF21C8F4E00B5396549E11FA3EA1BFA6DDE21C1A4DB870B802B52F0363F94251F2D49C8C169FB033B9616E2H2X5I" TargetMode="External"/><Relationship Id="rId4975" Type="http://schemas.openxmlformats.org/officeDocument/2006/relationships/hyperlink" Target="consultantplus://offline/ref=5D2A8E3A69DA6386D9AF803E4FF21C8F4E00B5396549E11FA3EA1BFA6DDE21C1A4DB870B812A5BF6323F94251F2D49C8C169FB033B9616E2H2X5I" TargetMode="External"/><Relationship Id="rId193" Type="http://schemas.openxmlformats.org/officeDocument/2006/relationships/hyperlink" Target="consultantplus://offline/ref=5D2A8E3A69DA6386D9AF803E4FF21C8F4E00B5396549E11FA3EA1BFA6DDE21C1A4DB870B802F53F6303F94251F2D49C8C169FB033B9616E2H2X5I" TargetMode="External"/><Relationship Id="rId498" Type="http://schemas.openxmlformats.org/officeDocument/2006/relationships/hyperlink" Target="consultantplus://offline/ref=5D2A8E3A69DA6386D9AF803E4FF21C8F4E00B5396549E11FA3EA1BFA6DDE21C1A4DB870B802D5AF4343F94251F2D49C8C169FB033B9616E2H2X5I" TargetMode="External"/><Relationship Id="rId2081" Type="http://schemas.openxmlformats.org/officeDocument/2006/relationships/hyperlink" Target="consultantplus://offline/ref=5D2A8E3A69DA6386D9AF803E4FF21C8F4E00B5396549E11FA3EA1BFA6DDE21C1A4DB870B812759F73A3F94251F2D49C8C169FB033B9616E2H2X5I" TargetMode="External"/><Relationship Id="rId2179" Type="http://schemas.openxmlformats.org/officeDocument/2006/relationships/hyperlink" Target="consultantplus://offline/ref=5D2A8E3A69DA6386D9AF803E4FF21C8F4E00B5396549E11FA3EA1BFA6DDE21C1A4DB870B802B52F3343F94251F2D49C8C169FB033B9616E2H2X5I" TargetMode="External"/><Relationship Id="rId3132" Type="http://schemas.openxmlformats.org/officeDocument/2006/relationships/hyperlink" Target="consultantplus://offline/ref=5D2A8E3A69DA6386D9AF803E4FF21C8F4E00B5396549E11FA3EA1BFA6DDE21C1A4DB870B802F52F4343F94251F2D49C8C169FB033B9616E2H2X5I" TargetMode="External"/><Relationship Id="rId3577" Type="http://schemas.openxmlformats.org/officeDocument/2006/relationships/hyperlink" Target="consultantplus://offline/ref=5D2A8E3A69DA6386D9AF803E4FF21C8F4E00B5396549E11FA3EA1BFA6DDE21C1A4DB870B81265FFA363F94251F2D49C8C169FB033B9616E2H2X5I" TargetMode="External"/><Relationship Id="rId3784" Type="http://schemas.openxmlformats.org/officeDocument/2006/relationships/hyperlink" Target="consultantplus://offline/ref=5D2A8E3A69DA6386D9AF803E4FF21C8F4E00B5396549E11FA3EA1BFA6DDE21C1A4DB870B812652F5343F94251F2D49C8C169FB033B9616E2H2X5I" TargetMode="External"/><Relationship Id="rId3991" Type="http://schemas.openxmlformats.org/officeDocument/2006/relationships/hyperlink" Target="consultantplus://offline/ref=5D2A8E3A69DA6386D9AF803E4FF21C8F4E00B5396549E11FA3EA1BFA6DDE21C1A4DB870B802C59F0343F94251F2D49C8C169FB033B9616E2H2X5I" TargetMode="External"/><Relationship Id="rId4628" Type="http://schemas.openxmlformats.org/officeDocument/2006/relationships/hyperlink" Target="consultantplus://offline/ref=5D2A8E3A69DA6386D9AF803E4FF21C8F4E00B5396549E11FA3EA1BFA6DDE21C1A4DB870B81275AF7323F94251F2D49C8C169FB033B9616E2H2X5I" TargetMode="External"/><Relationship Id="rId4835" Type="http://schemas.openxmlformats.org/officeDocument/2006/relationships/hyperlink" Target="consultantplus://offline/ref=5D2A8E3A69DA6386D9AF803E4FF21C8F4E00B5396549E11FA3EA1BFA6DDE21C1A4DB870B802E52F7363F94251F2D49C8C169FB033B9616E2H2X5I" TargetMode="External"/><Relationship Id="rId260" Type="http://schemas.openxmlformats.org/officeDocument/2006/relationships/hyperlink" Target="consultantplus://offline/ref=5D2A8E3A69DA6386D9AF803E4FF21C8F4E00B5396549E11FA3EA1BFA6DDE21C1A4DB870B802A5DF33A3F94251F2D49C8C169FB033B9616E2H2X5I" TargetMode="External"/><Relationship Id="rId2386" Type="http://schemas.openxmlformats.org/officeDocument/2006/relationships/hyperlink" Target="consultantplus://offline/ref=5D2A8E3A69DA6386D9AF803E4FF21C8F4E00B5396549E11FA3EA1BFA6DDE21C1A4DB870B812D59F2353F94251F2D49C8C169FB033B9616E2H2X5I" TargetMode="External"/><Relationship Id="rId2593" Type="http://schemas.openxmlformats.org/officeDocument/2006/relationships/hyperlink" Target="consultantplus://offline/ref=5D2A8E3A69DA6386D9AF803E4FF21C8F4E00B5396549E11FA3EA1BFA6DDE21C1A4DB870B812D5BFB313F94251F2D49C8C169FB033B9616E2H2X5I" TargetMode="External"/><Relationship Id="rId3437" Type="http://schemas.openxmlformats.org/officeDocument/2006/relationships/hyperlink" Target="consultantplus://offline/ref=5D2A8E3A69DA6386D9AF803E4FF21C8F4E00B5396549E11FA3EA1BFA6DDE21C1A4DB870B812952F6323F94251F2D49C8C169FB033B9616E2H2X5I" TargetMode="External"/><Relationship Id="rId3644" Type="http://schemas.openxmlformats.org/officeDocument/2006/relationships/hyperlink" Target="consultantplus://offline/ref=5D2A8E3A69DA6386D9AF803E4FF21C8F4E00B5396549E11FA3EA1BFA6DDE21C1A4DB870B81265CF7363F94251F2D49C8C169FB033B9616E2H2X5I" TargetMode="External"/><Relationship Id="rId3851" Type="http://schemas.openxmlformats.org/officeDocument/2006/relationships/hyperlink" Target="consultantplus://offline/ref=5D2A8E3A69DA6386D9AF803E4FF21C8F4E00B5396549E11FA3EA1BFA6DDE21C1A4DB870B802D5EF6323F94251F2D49C8C169FB033B9616E2H2X5I" TargetMode="External"/><Relationship Id="rId4902" Type="http://schemas.openxmlformats.org/officeDocument/2006/relationships/hyperlink" Target="consultantplus://offline/ref=5D2A8E3A69DA6386D9AF803E4FF21C8F4E00B5396549E11FA3EA1BFA6DDE21C1A4DB870B802E53F1303F94251F2D49C8C169FB033B9616E2H2X5I" TargetMode="External"/><Relationship Id="rId5097" Type="http://schemas.openxmlformats.org/officeDocument/2006/relationships/hyperlink" Target="consultantplus://offline/ref=5D2A8E3A69DA6386D9AF803E4FF21C8F4E00B5396549E11FA3EA1BFA6DDE21C1A4DB870B802D58F6363F94251F2D49C8C169FB033B9616E2H2X5I" TargetMode="External"/><Relationship Id="rId120" Type="http://schemas.openxmlformats.org/officeDocument/2006/relationships/hyperlink" Target="consultantplus://offline/ref=5D2A8E3A69DA6386D9AF803E4FF21C8F4E00B5396549E11FA3EA1BFA6DDE21C1A4DB870B802F5DF1363F94251F2D49C8C169FB033B9616E2H2X5I" TargetMode="External"/><Relationship Id="rId358" Type="http://schemas.openxmlformats.org/officeDocument/2006/relationships/hyperlink" Target="consultantplus://offline/ref=5D2A8E3A69DA6386D9AF803E4FF21C8F4E00B5396549E11FA3EA1BFA6DDE21C1A4DB870B802D5FFB303F94251F2D49C8C169FB033B9616E2H2X5I" TargetMode="External"/><Relationship Id="rId565" Type="http://schemas.openxmlformats.org/officeDocument/2006/relationships/hyperlink" Target="consultantplus://offline/ref=5D2A8E3A69DA6386D9AF803E4FF21C8F4E00B5396549E11FA3EA1BFA6DDE21C1A4DB870B81275EF2363F94251F2D49C8C169FB033B9616E2H2X5I" TargetMode="External"/><Relationship Id="rId772" Type="http://schemas.openxmlformats.org/officeDocument/2006/relationships/hyperlink" Target="consultantplus://offline/ref=5D2A8E3A69DA6386D9AF803E4FF21C8F4E00B5396549E11FA3EA1BFA6DDE21C1A4DB870B812D5AF1313F94251F2D49C8C169FB033B9616E2H2X5I" TargetMode="External"/><Relationship Id="rId1195" Type="http://schemas.openxmlformats.org/officeDocument/2006/relationships/hyperlink" Target="consultantplus://offline/ref=5D2A8E3A69DA6386D9AF803E4FF21C8F4E00B5396549E11FA3EA1BFA6DDE21C1A4DB870B81265FF3323F94251F2D49C8C169FB033B9616E2H2X5I" TargetMode="External"/><Relationship Id="rId2039" Type="http://schemas.openxmlformats.org/officeDocument/2006/relationships/hyperlink" Target="consultantplus://offline/ref=5D2A8E3A69DA6386D9AF803E4FF21C8F4E00B5396549E11FA3EA1BFA6DDE21C1A4DB870B812759F5323F94251F2D49C8C169FB033B9616E2H2X5I" TargetMode="External"/><Relationship Id="rId2246" Type="http://schemas.openxmlformats.org/officeDocument/2006/relationships/hyperlink" Target="consultantplus://offline/ref=5D2A8E3A69DA6386D9AF803E4FF21C8F4E00B5396549E11FA3EA1BFA6DDE21C1A4DB870B802E53FB343F94251F2D49C8C169FB033B9616E2H2X5I" TargetMode="External"/><Relationship Id="rId2453" Type="http://schemas.openxmlformats.org/officeDocument/2006/relationships/hyperlink" Target="consultantplus://offline/ref=5D2A8E3A69DA6386D9AF803E4FF21C8F4E00B5396549E11FA3EA1BFA6DDE21C1A4DB870B81265BF13A3F94251F2D49C8C169FB033B9616E2H2X5I" TargetMode="External"/><Relationship Id="rId2660" Type="http://schemas.openxmlformats.org/officeDocument/2006/relationships/hyperlink" Target="consultantplus://offline/ref=5D2A8E3A69DA6386D9AF803E4FF21C8F4E00B5396549E11FA3EA1BFA6DDE21C1A4DB870B832F58F13B3F94251F2D49C8C169FB033B9616E2H2X5I" TargetMode="External"/><Relationship Id="rId2898" Type="http://schemas.openxmlformats.org/officeDocument/2006/relationships/hyperlink" Target="consultantplus://offline/ref=5D2A8E3A69DA6386D9AF803E4FF21C8F4E00B5396549E11FA3EA1BFA6DDE21C1A4DB870B812858F7363F94251F2D49C8C169FB033B9616E2H2X5I" TargetMode="External"/><Relationship Id="rId3504" Type="http://schemas.openxmlformats.org/officeDocument/2006/relationships/hyperlink" Target="consultantplus://offline/ref=5D2A8E3A69DA6386D9AF803E4FF21C8F4E00B5396549E11FA3EA1BFA6DDE21C1A4DB870B81285CF7303F94251F2D49C8C169FB033B9616E2H2X5I" TargetMode="External"/><Relationship Id="rId3711" Type="http://schemas.openxmlformats.org/officeDocument/2006/relationships/hyperlink" Target="consultantplus://offline/ref=5D2A8E3A69DA6386D9AF803E4FF21C8F4E00B5396549E11FA3EA1BFA6DDE21C1A4DB870B81265CFB363F94251F2D49C8C169FB033B9616E2H2X5I" TargetMode="External"/><Relationship Id="rId3949" Type="http://schemas.openxmlformats.org/officeDocument/2006/relationships/hyperlink" Target="consultantplus://offline/ref=5D2A8E3A69DA6386D9AF803E4FF21C8F4E00B5396549E11FA3EA1BFA6DDE21C1A4DB870B81275AF3343F94251F2D49C8C169FB033B9616E2H2X5I" TargetMode="External"/><Relationship Id="rId5164" Type="http://schemas.openxmlformats.org/officeDocument/2006/relationships/hyperlink" Target="consultantplus://offline/ref=5D2A8E3A69DA6386D9AF803E4FF21C8F4E00B5396549E11FA3EA1BFA6DDE21C1A4DB870B802D5DFB303F94251F2D49C8C169FB033B9616E2H2X5I" TargetMode="External"/><Relationship Id="rId218" Type="http://schemas.openxmlformats.org/officeDocument/2006/relationships/hyperlink" Target="consultantplus://offline/ref=5D2A8E3A69DA6386D9AF803E4FF21C8F4E00B5396549E11FA3EA1BFA6DDE21C1A4DB870B802F5FF4363F94251F2D49C8C169FB033B9616E2H2X5I" TargetMode="External"/><Relationship Id="rId425" Type="http://schemas.openxmlformats.org/officeDocument/2006/relationships/hyperlink" Target="consultantplus://offline/ref=5D2A8E3A69DA6386D9AF803E4FF21C8F4E00B5396549E11FA3EA1BFA6DDE21C1A4DB870B802D58FA343F94251F2D49C8C169FB033B9616E2H2X5I" TargetMode="External"/><Relationship Id="rId632" Type="http://schemas.openxmlformats.org/officeDocument/2006/relationships/hyperlink" Target="consultantplus://offline/ref=5D2A8E3A69DA6386D9AF803E4FF21C8F4E00B5396549E11FA3EA1BFA6DDE21C1A4DB870B81265CFA323F94251F2D49C8C169FB033B9616E2H2X5I" TargetMode="External"/><Relationship Id="rId1055" Type="http://schemas.openxmlformats.org/officeDocument/2006/relationships/hyperlink" Target="consultantplus://offline/ref=5D2A8E3A69DA6386D9AF803E4FF21C8F4E00B5396549E11FA3EA1BFA6DDE21C1A4DB870B802E5AFA303F94251F2D49C8C169FB033B9616E2H2X5I" TargetMode="External"/><Relationship Id="rId1262" Type="http://schemas.openxmlformats.org/officeDocument/2006/relationships/hyperlink" Target="consultantplus://offline/ref=5D2A8E3A69DA6386D9AF803E4FF21C8F4E00B5396549E11FA3EA1BFA6DDE21C1A4DB870B802F5AF23A3F94251F2D49C8C169FB033B9616E2H2X5I" TargetMode="External"/><Relationship Id="rId2106" Type="http://schemas.openxmlformats.org/officeDocument/2006/relationships/hyperlink" Target="consultantplus://offline/ref=5D2A8E3A69DA6386D9AF803E4FF21C8F4E00B5396549E11FA3EA1BFA6DDE21C1A4DB870B802E5DF13A3F94251F2D49C8C169FB033B9616E2H2X5I" TargetMode="External"/><Relationship Id="rId2313" Type="http://schemas.openxmlformats.org/officeDocument/2006/relationships/hyperlink" Target="consultantplus://offline/ref=5D2A8E3A69DA6386D9AF803E4FF21C8F4E00B5396549E11FA3EA1BFA6DDE21C1A4DB870B802E53F2363F94251F2D49C8C169FB033B9616E2H2X5I" TargetMode="External"/><Relationship Id="rId2520" Type="http://schemas.openxmlformats.org/officeDocument/2006/relationships/hyperlink" Target="consultantplus://offline/ref=5D2A8E3A69DA6386D9AF803E4FF21C8F4E00B5396549E11FA3EA1BFA6DDE21C1A4DB870B812659F5363F94251F2D49C8C169FB033B9616E2H2X5I" TargetMode="External"/><Relationship Id="rId2758" Type="http://schemas.openxmlformats.org/officeDocument/2006/relationships/hyperlink" Target="consultantplus://offline/ref=5D2A8E3A69DA6386D9AF803E4FF21C8F4E00B5396549E11FA3EA1BFA6DDE21C1A4DB870B81275DF0343F94251F2D49C8C169FB033B9616E2H2X5I" TargetMode="External"/><Relationship Id="rId2965" Type="http://schemas.openxmlformats.org/officeDocument/2006/relationships/hyperlink" Target="consultantplus://offline/ref=5D2A8E3A69DA6386D9AF803E4FF21C8F4E00B5396549E11FA3EA1BFA6DDE21C1A4DB870B81285BF4343F94251F2D49C8C169FB033B9616E2H2X5I" TargetMode="External"/><Relationship Id="rId3809" Type="http://schemas.openxmlformats.org/officeDocument/2006/relationships/hyperlink" Target="consultantplus://offline/ref=5D2A8E3A69DA6386D9AF803E4FF21C8F4E00B5396549E11FA3EA1BFA6DDE21C1A4DB870B812653FB3A3F94251F2D49C8C169FB033B9616E2H2X5I" TargetMode="External"/><Relationship Id="rId5024" Type="http://schemas.openxmlformats.org/officeDocument/2006/relationships/hyperlink" Target="consultantplus://offline/ref=5D2A8E3A69DA6386D9AF803E4FF21C8F4E00B5396549E11FA3EA1BFA6DDE21C1A4DB870B81285BF7303F94251F2D49C8C169FB033B9616E2H2X5I" TargetMode="External"/><Relationship Id="rId937" Type="http://schemas.openxmlformats.org/officeDocument/2006/relationships/hyperlink" Target="consultantplus://offline/ref=5D2A8E3A69DA6386D9AF803E4FF21C8F4E00B5396549E11FA3EA1BFA6DDE21C1A4DB870B802F58F3323F94251F2D49C8C169FB033B9616E2H2X5I" TargetMode="External"/><Relationship Id="rId1122" Type="http://schemas.openxmlformats.org/officeDocument/2006/relationships/hyperlink" Target="consultantplus://offline/ref=5D2A8E3A69DA6386D9AF803E4FF21C8F4E00B5396549E11FA3EA1BFA6DDE21C1A4DB870B802E5FF2343F94251F2D49C8C169FB033B9616E2H2X5I" TargetMode="External"/><Relationship Id="rId1567" Type="http://schemas.openxmlformats.org/officeDocument/2006/relationships/hyperlink" Target="consultantplus://offline/ref=5D2A8E3A69DA6386D9AF803E4FF21C8F4E00B5396549E11FA3EA1BFA6DDE21C1A4DB870B812E52F7333F94251F2D49C8C169FB033B9616E2H2X5I" TargetMode="External"/><Relationship Id="rId1774" Type="http://schemas.openxmlformats.org/officeDocument/2006/relationships/hyperlink" Target="consultantplus://offline/ref=5D2A8E3A69DA6386D9AF803E4FF21C8F4E00B5396549E11FA3EA1BFA6DDE21C1A4DB870B812D5CF1313F94251F2D49C8C169FB033B9616E2H2X5I" TargetMode="External"/><Relationship Id="rId1981" Type="http://schemas.openxmlformats.org/officeDocument/2006/relationships/hyperlink" Target="consultantplus://offline/ref=5D2A8E3A69DA6386D9AF803E4FF21C8F4E00B5396549E11FA3EA1BFA6DDE21C1A4DB870B802E5DF2303F94251F2D49C8C169FB033B9616E2H2X5I" TargetMode="External"/><Relationship Id="rId2618" Type="http://schemas.openxmlformats.org/officeDocument/2006/relationships/hyperlink" Target="consultantplus://offline/ref=5D2A8E3A69DA6386D9AF803E4FF21C8F4E00B5396549E11FA3EA1BFA6DDE21C1A4DB870B832F59F7353F94251F2D49C8C169FB033B9616E2H2X5I" TargetMode="External"/><Relationship Id="rId2825" Type="http://schemas.openxmlformats.org/officeDocument/2006/relationships/hyperlink" Target="consultantplus://offline/ref=5D2A8E3A69DA6386D9AF803E4FF21C8F4E00B5396549E11FA3EA1BFA6DDE21C1A4DB870B81285EF23A3F94251F2D49C8C169FB033B9616E2H2X5I" TargetMode="External"/><Relationship Id="rId4180" Type="http://schemas.openxmlformats.org/officeDocument/2006/relationships/hyperlink" Target="consultantplus://offline/ref=5D2A8E3A69DA6386D9AF803E4FF21C8F4E00B5396549E11FA3EA1BFA6DDE21C1A4DB870B802D5EF1343F94251F2D49C8C169FB033B9616E2H2X5I" TargetMode="External"/><Relationship Id="rId4278" Type="http://schemas.openxmlformats.org/officeDocument/2006/relationships/hyperlink" Target="consultantplus://offline/ref=5D2A8E3A69DA6386D9AF803E4FF21C8F4E00B5396549E11FA3EA1BFA6DDE21C1A4DB870B812D5DFA353F94251F2D49C8C169FB033B9616E2H2X5I" TargetMode="External"/><Relationship Id="rId4485" Type="http://schemas.openxmlformats.org/officeDocument/2006/relationships/hyperlink" Target="consultantplus://offline/ref=5D2A8E3A69DA6386D9AF803E4FF21C8F4E00B5396549E11FA3EA1BFA6DDE21C1A4DB870B812C5BF4333F94251F2D49C8C169FB033B9616E2H2X5I" TargetMode="External"/><Relationship Id="rId5231" Type="http://schemas.openxmlformats.org/officeDocument/2006/relationships/hyperlink" Target="consultantplus://offline/ref=5D2A8E3A69DA6386D9AF803E4FF21C8F4E00B5396549E11FA3EA1BFA6DDE21C1A4DB870B802D5CF2303F94251F2D49C8C169FB033B9616E2H2X5I" TargetMode="External"/><Relationship Id="rId5329" Type="http://schemas.openxmlformats.org/officeDocument/2006/relationships/hyperlink" Target="consultantplus://offline/ref=5D2A8E3A69DA6386D9AF803E4FF21C8F4E00B5396549E11FA3EA1BFA6DDE21C1A4DB870B832F52F7373F94251F2D49C8C169FB033B9616E2H2X5I" TargetMode="External"/><Relationship Id="rId66" Type="http://schemas.openxmlformats.org/officeDocument/2006/relationships/hyperlink" Target="consultantplus://offline/ref=5D2A8E3A69DA6386D9AF803E4FF21C8F4907B53D674AE11FA3EA1BFA6DDE21C1A4DB870B812F5BF1303F94251F2D49C8C169FB033B9616E2H2X5I" TargetMode="External"/><Relationship Id="rId1427" Type="http://schemas.openxmlformats.org/officeDocument/2006/relationships/hyperlink" Target="consultantplus://offline/ref=5D2A8E3A69DA6386D9AF803E4FF21C8F4E00B5396549E11FA3EA1BFA6DDE21C1A4DB870B812652F13A3F94251F2D49C8C169FB033B9616E2H2X5I" TargetMode="External"/><Relationship Id="rId1634" Type="http://schemas.openxmlformats.org/officeDocument/2006/relationships/hyperlink" Target="consultantplus://offline/ref=5D2A8E3A69DA6386D9AF803E4FF21C8F4E00B5396549E11FA3EA1BFA6DDE21C1A4DB870B812C5BF4353F94251F2D49C8C169FB033B9616E2H2X5I" TargetMode="External"/><Relationship Id="rId1841" Type="http://schemas.openxmlformats.org/officeDocument/2006/relationships/hyperlink" Target="consultantplus://offline/ref=5D2A8E3A69DA6386D9AF803E4FF21C8F4E00B5396549E11FA3EA1BFA6DDE21C1A4DB870B812D53F03B3F94251F2D49C8C169FB033B9616E2H2X5I" TargetMode="External"/><Relationship Id="rId3087" Type="http://schemas.openxmlformats.org/officeDocument/2006/relationships/hyperlink" Target="consultantplus://offline/ref=5D2A8E3A69DA6386D9AF803E4FF21C8F4E00B5396549E11FA3EA1BFA6DDE21C1A4DB870B812859FA363F94251F2D49C8C169FB033B9616E2H2X5I" TargetMode="External"/><Relationship Id="rId3294" Type="http://schemas.openxmlformats.org/officeDocument/2006/relationships/hyperlink" Target="consultantplus://offline/ref=5D2A8E3A69DA6386D9AF803E4FF21C8F4E00B5396549E11FA3EA1BFA6DDE21C1A4DB870B802D5EF33A3F94251F2D49C8C169FB033B9616E2H2X5I" TargetMode="External"/><Relationship Id="rId4040" Type="http://schemas.openxmlformats.org/officeDocument/2006/relationships/hyperlink" Target="consultantplus://offline/ref=5D2A8E3A69DA6386D9AF803E4FF21C8F4E00B5396549E11FA3EA1BFA6DDE21C1A4DB870B832F52F13B3F94251F2D49C8C169FB033B9616E2H2X5I" TargetMode="External"/><Relationship Id="rId4138" Type="http://schemas.openxmlformats.org/officeDocument/2006/relationships/hyperlink" Target="consultantplus://offline/ref=5D2A8E3A69DA6386D9AF803E4FF21C8F4E00B5396549E11FA3EA1BFA6DDE21C1A4DB870B802F5FF7343F94251F2D49C8C169FB033B9616E2H2X5I" TargetMode="External"/><Relationship Id="rId4345" Type="http://schemas.openxmlformats.org/officeDocument/2006/relationships/hyperlink" Target="consultantplus://offline/ref=5D2A8E3A69DA6386D9AF803E4FF21C8F4E00B5396549E11FA3EA1BFA6DDE21C1A4DB870B812D53F2373F94251F2D49C8C169FB033B9616E2H2X5I" TargetMode="External"/><Relationship Id="rId4692" Type="http://schemas.openxmlformats.org/officeDocument/2006/relationships/hyperlink" Target="consultantplus://offline/ref=5D2A8E3A69DA6386D9AF803E4FF21C8F4E00B5396549E11FA3EA1BFA6DDE21C1A4DB870B812758F5303F94251F2D49C8C169FB033B9616E2H2X5I" TargetMode="External"/><Relationship Id="rId4997" Type="http://schemas.openxmlformats.org/officeDocument/2006/relationships/hyperlink" Target="consultantplus://offline/ref=5D2A8E3A69DA6386D9AF803E4FF21C8F4E00B5396549E11FA3EA1BFA6DDE21C1A4DB870B81285AF7343F94251F2D49C8C169FB033B9616E2H2X5I" TargetMode="External"/><Relationship Id="rId1939" Type="http://schemas.openxmlformats.org/officeDocument/2006/relationships/hyperlink" Target="consultantplus://offline/ref=5D2A8E3A69DA6386D9AF803E4FF21C8F4E00B5396549E11FA3EA1BFA6DDE21C1A4DB870B802E5EFA363F94251F2D49C8C169FB033B9616E2H2X5I" TargetMode="External"/><Relationship Id="rId3599" Type="http://schemas.openxmlformats.org/officeDocument/2006/relationships/hyperlink" Target="consultantplus://offline/ref=5D2A8E3A69DA6386D9AF803E4FF21C8F4E00B5396549E11FA3EA1BFA6DDE21C1A4DB870B81265DF43A3F94251F2D49C8C169FB033B9616E2H2X5I" TargetMode="External"/><Relationship Id="rId4552" Type="http://schemas.openxmlformats.org/officeDocument/2006/relationships/hyperlink" Target="consultantplus://offline/ref=5D2A8E3A69DA6386D9AF803E4FF21C8F4E00B5396549E11FA3EA1BFA6DDE21C1A4DB870B812D5DF2333F94251F2D49C8C169FB033B9616E2H2X5I" TargetMode="External"/><Relationship Id="rId4857" Type="http://schemas.openxmlformats.org/officeDocument/2006/relationships/hyperlink" Target="consultantplus://offline/ref=5D2A8E3A69DA6386D9AF803E4FF21C8F4E00B5396549E11FA3EA1BFA6DDE21C1A4DB870B802E5CF0363F94251F2D49C8C169FB033B9616E2H2X5I" TargetMode="External"/><Relationship Id="rId1701" Type="http://schemas.openxmlformats.org/officeDocument/2006/relationships/hyperlink" Target="consultantplus://offline/ref=5D2A8E3A69DA6386D9AF803E4FF21C8F4E00B5396549E11FA3EA1BFA6DDE21C1A4DB870B812D5FF2313F94251F2D49C8C169FB033B9616E2H2X5I" TargetMode="External"/><Relationship Id="rId3154" Type="http://schemas.openxmlformats.org/officeDocument/2006/relationships/hyperlink" Target="consultantplus://offline/ref=5D2A8E3A69DA6386D9AF803E4FF21C8F4E00B5396549E11FA3EA1BFA6DDE21C1A4DB870B802F52F53A3F94251F2D49C8C169FB033B9616E2H2X5I" TargetMode="External"/><Relationship Id="rId3361" Type="http://schemas.openxmlformats.org/officeDocument/2006/relationships/hyperlink" Target="consultantplus://offline/ref=5D2A8E3A69DA6386D9AF803E4FF21C8F4E00B5396549E11FA3EA1BFA6DDE21C1A4DB870B802D59F63A3F94251F2D49C8C169FB033B9616E2H2X5I" TargetMode="External"/><Relationship Id="rId3459" Type="http://schemas.openxmlformats.org/officeDocument/2006/relationships/hyperlink" Target="consultantplus://offline/ref=5D2A8E3A69DA6386D9AF803E4FF21C8F4E00B5396549E11FA3EA1BFA6DDE21C1A4DB870B81285CF03A3F94251F2D49C8C169FB033B9616E2H2X5I" TargetMode="External"/><Relationship Id="rId3666" Type="http://schemas.openxmlformats.org/officeDocument/2006/relationships/hyperlink" Target="consultantplus://offline/ref=5D2A8E3A69DA6386D9AF803E4FF21C8F4E00B5396549E11FA3EA1BFA6DDE21C1A4DB870B81265DF3363F94251F2D49C8C169FB033B9616E2H2X5I" TargetMode="External"/><Relationship Id="rId4205" Type="http://schemas.openxmlformats.org/officeDocument/2006/relationships/hyperlink" Target="consultantplus://offline/ref=5D2A8E3A69DA6386D9AF803E4FF21C8F4E00B5396549E11FA3EA1BFA6DDE21C1A4DB870B802F58FB303F94251F2D49C8C169FB033B9616E2H2X5I" TargetMode="External"/><Relationship Id="rId4412" Type="http://schemas.openxmlformats.org/officeDocument/2006/relationships/hyperlink" Target="consultantplus://offline/ref=5D2A8E3A69DA6386D9AF803E4FF21C8F4E00B5396549E11FA3EA1BFA6DDE21C1A4DB870B812D53F43B3F94251F2D49C8C169FB033B9616E2H2X5I" TargetMode="External"/><Relationship Id="rId282" Type="http://schemas.openxmlformats.org/officeDocument/2006/relationships/hyperlink" Target="consultantplus://offline/ref=5D2A8E3A69DA6386D9AF803E4FF21C8F4E00B5396549E11FA3EA1BFA6DDE21C1A4DB870B802F52FB323F94251F2D49C8C169FB033B9616E2H2X5I" TargetMode="External"/><Relationship Id="rId587" Type="http://schemas.openxmlformats.org/officeDocument/2006/relationships/hyperlink" Target="consultantplus://offline/ref=5D2A8E3A69DA6386D9AF803E4FF21C8F4E00B5396549E11FA3EA1BFA6DDE21C1A4DB870B802F5BF6303F94251F2D49C8C169FB033B9616E2H2X5I" TargetMode="External"/><Relationship Id="rId2170" Type="http://schemas.openxmlformats.org/officeDocument/2006/relationships/hyperlink" Target="consultantplus://offline/ref=5D2A8E3A69DA6386D9AF803E4FF21C8F4E00B5396549E11FA3EA1BFA6DDE21C1A4DB870B802D5AF3363F94251F2D49C8C169FB033B9616E2H2X5I" TargetMode="External"/><Relationship Id="rId2268" Type="http://schemas.openxmlformats.org/officeDocument/2006/relationships/hyperlink" Target="consultantplus://offline/ref=5D2A8E3A69DA6386D9AF803E4FF21C8F4E00B5396549E11FA3EA1BFA6DDE21C1A4DB870B802B52F2303F94251F2D49C8C169FB033B9616E2H2X5I" TargetMode="External"/><Relationship Id="rId3014" Type="http://schemas.openxmlformats.org/officeDocument/2006/relationships/hyperlink" Target="consultantplus://offline/ref=5D2A8E3A69DA6386D9AF803E4FF21C8F4E00B5396549E11FA3EA1BFA6DDE21C1A4DB870B81285FF3323F94251F2D49C8C169FB033B9616E2H2X5I" TargetMode="External"/><Relationship Id="rId3221" Type="http://schemas.openxmlformats.org/officeDocument/2006/relationships/hyperlink" Target="consultantplus://offline/ref=5D2A8E3A69DA6386D9AF803E4FF21C8F4E00B5396549E11FA3EA1BFA6DDE21C1A4DB870B802D5AFA323F94251F2D49C8C169FB033B9616E2H2X5I" TargetMode="External"/><Relationship Id="rId3319" Type="http://schemas.openxmlformats.org/officeDocument/2006/relationships/hyperlink" Target="consultantplus://offline/ref=5D2A8E3A69DA6386D9AF803E4FF21C8F4E00B5396549E11FA3EA1BFA6DDE21C1A4DB870B802D59F3363F94251F2D49C8C169FB033B9616E2H2X5I" TargetMode="External"/><Relationship Id="rId3873" Type="http://schemas.openxmlformats.org/officeDocument/2006/relationships/hyperlink" Target="consultantplus://offline/ref=5D2A8E3A69DA6386D9AF803E4FF21C8F4E00B5396549E11FA3EA1BFA6DDE21C1A4DB870B802D5CF1363F94251F2D49C8C169FB033B9616E2H2X5I" TargetMode="External"/><Relationship Id="rId4717" Type="http://schemas.openxmlformats.org/officeDocument/2006/relationships/hyperlink" Target="consultantplus://offline/ref=5D2A8E3A69DA6386D9AF803E4FF21C8F4E00B5396549E11FA3EA1BFA6DDE21C1A4DB870B802E5CF7303F94251F2D49C8C169FB033B9616E2H2X5I" TargetMode="External"/><Relationship Id="rId4924" Type="http://schemas.openxmlformats.org/officeDocument/2006/relationships/hyperlink" Target="consultantplus://offline/ref=5D2A8E3A69DA6386D9AF803E4FF21C8F4E00B5396549E11FA3EA1BFA6DDE21C1A4DB870B802E52FB343F94251F2D49C8C169FB033B9616E2H2X5I" TargetMode="External"/><Relationship Id="rId8" Type="http://schemas.openxmlformats.org/officeDocument/2006/relationships/hyperlink" Target="consultantplus://offline/ref=A3B44D481FDC08976BFA45DEAF756ADA135242C61753B8BF9AA5F56B89F1C23229BE43A737BE05AD483D07CFAEDA8979F7C364E3E0BFCDBAG8X8I" TargetMode="External"/><Relationship Id="rId142" Type="http://schemas.openxmlformats.org/officeDocument/2006/relationships/hyperlink" Target="consultantplus://offline/ref=5D2A8E3A69DA6386D9AF803E4FF21C8F4E00B5396549E11FA3EA1BFA6DDE21C1A4DB870B802F5FF33A3F94251F2D49C8C169FB033B9616E2H2X5I" TargetMode="External"/><Relationship Id="rId447" Type="http://schemas.openxmlformats.org/officeDocument/2006/relationships/hyperlink" Target="consultantplus://offline/ref=5D2A8E3A69DA6386D9AF803E4FF21C8F4E00B5396549E11FA3EA1BFA6DDE21C1A4DB870B802D5AF4303F94251F2D49C8C169FB033B9616E2H2X5I" TargetMode="External"/><Relationship Id="rId794" Type="http://schemas.openxmlformats.org/officeDocument/2006/relationships/hyperlink" Target="consultantplus://offline/ref=5D2A8E3A69DA6386D9AF803E4FF21C8F4E00B5396549E11FA3EA1BFA6DDE21C1A4DB870B802A52F1343F94251F2D49C8C169FB033B9616E2H2X5I" TargetMode="External"/><Relationship Id="rId1077" Type="http://schemas.openxmlformats.org/officeDocument/2006/relationships/hyperlink" Target="consultantplus://offline/ref=5D2A8E3A69DA6386D9AF803E4FF21C8F4E00B5396549E11FA3EA1BFA6DDE21C1A4DB870B802E59F63A3F94251F2D49C8C169FB033B9616E2H2X5I" TargetMode="External"/><Relationship Id="rId2030" Type="http://schemas.openxmlformats.org/officeDocument/2006/relationships/hyperlink" Target="consultantplus://offline/ref=5D2A8E3A69DA6386D9AF803E4FF21C8F4E00B5396549E11FA3EA1BFA6DDE21C1A4DB870B81275AF5363F94251F2D49C8C169FB033B9616E2H2X5I" TargetMode="External"/><Relationship Id="rId2128" Type="http://schemas.openxmlformats.org/officeDocument/2006/relationships/hyperlink" Target="consultantplus://offline/ref=5D2A8E3A69DA6386D9AF803E4FF21C8F4E00B5396549E11FA3EA1BFA6DDE21C1A4DB870B802E5CF2303F94251F2D49C8C169FB033B9616E2H2X5I" TargetMode="External"/><Relationship Id="rId2475" Type="http://schemas.openxmlformats.org/officeDocument/2006/relationships/hyperlink" Target="consultantplus://offline/ref=5D2A8E3A69DA6386D9AF803E4FF21C8F4E00B5396549E11FA3EA1BFA6DDE21C1A4DB870B81265BF7343F94251F2D49C8C169FB033B9616E2H2X5I" TargetMode="External"/><Relationship Id="rId2682" Type="http://schemas.openxmlformats.org/officeDocument/2006/relationships/hyperlink" Target="consultantplus://offline/ref=5D2A8E3A69DA6386D9AF803E4FF21C8F4E00B5396549E11FA3EA1BFA6DDE21C1A4DB870B81275FF6343F94251F2D49C8C169FB033B9616E2H2X5I" TargetMode="External"/><Relationship Id="rId2987" Type="http://schemas.openxmlformats.org/officeDocument/2006/relationships/hyperlink" Target="consultantplus://offline/ref=5D2A8E3A69DA6386D9AF803E4FF21C8F4E00B5396549E11FA3EA1BFA6DDE21C1A4DB870B812859F3303F94251F2D49C8C169FB033B9616E2H2X5I" TargetMode="External"/><Relationship Id="rId3526" Type="http://schemas.openxmlformats.org/officeDocument/2006/relationships/hyperlink" Target="consultantplus://offline/ref=5D2A8E3A69DA6386D9AF803E4FF21C8F4E00B5396549E11FA3EA1BFA6DDE21C1A4DB870B802E5BF53A3F94251F2D49C8C169FB033B9616E2H2X5I" TargetMode="External"/><Relationship Id="rId3733" Type="http://schemas.openxmlformats.org/officeDocument/2006/relationships/hyperlink" Target="consultantplus://offline/ref=5D2A8E3A69DA6386D9AF803E4FF21C8F4E00B5396549E11FA3EA1BFA6DDE21C1A4DB870B812653F0323F94251F2D49C8C169FB033B9616E2H2X5I" TargetMode="External"/><Relationship Id="rId3940" Type="http://schemas.openxmlformats.org/officeDocument/2006/relationships/hyperlink" Target="consultantplus://offline/ref=5D2A8E3A69DA6386D9AF803E4FF21C8F4E00B5396549E11FA3EA1BFA6DDE21C1A4DB870B81275BF6363F94251F2D49C8C169FB033B9616E2H2X5I" TargetMode="External"/><Relationship Id="rId5186" Type="http://schemas.openxmlformats.org/officeDocument/2006/relationships/hyperlink" Target="consultantplus://offline/ref=5D2A8E3A69DA6386D9AF803E4FF21C8F4E00B5396549E11FA3EA1BFA6DDE21C1A4DB870B812652FA323F94251F2D49C8C169FB033B9616E2H2X5I" TargetMode="External"/><Relationship Id="rId654" Type="http://schemas.openxmlformats.org/officeDocument/2006/relationships/hyperlink" Target="consultantplus://offline/ref=5D2A8E3A69DA6386D9AF803E4FF21C8F4E00B5396549E11FA3EA1BFA6DDE21C1A4DB870B802F59F7303F94251F2D49C8C169FB033B9616E2H2X5I" TargetMode="External"/><Relationship Id="rId861" Type="http://schemas.openxmlformats.org/officeDocument/2006/relationships/hyperlink" Target="consultantplus://offline/ref=5D2A8E3A69DA6386D9AF803E4FF21C8F4E00B5396549E11FA3EA1BFA6DDE21C1A4DB870B802F5AF5323F94251F2D49C8C169FB033B9616E2H2X5I" TargetMode="External"/><Relationship Id="rId959" Type="http://schemas.openxmlformats.org/officeDocument/2006/relationships/hyperlink" Target="consultantplus://offline/ref=5D2A8E3A69DA6386D9AF803E4FF21C8F4E00B5396549E11FA3EA1BFA6DDE21C1A4DB870B802A5BF5303F94251F2D49C8C169FB033B9616E2H2X5I" TargetMode="External"/><Relationship Id="rId1284" Type="http://schemas.openxmlformats.org/officeDocument/2006/relationships/hyperlink" Target="consultantplus://offline/ref=5D2A8E3A69DA6386D9AF803E4FF21C8F4E00B5396549E11FA3EA1BFA6DDE21C1A4DB870B802F5AF4303F94251F2D49C8C169FB033B9616E2H2X5I" TargetMode="External"/><Relationship Id="rId1491" Type="http://schemas.openxmlformats.org/officeDocument/2006/relationships/hyperlink" Target="consultantplus://offline/ref=5D2A8E3A69DA6386D9AF803E4FF21C8F4E00B5396549E11FA3EA1BFA6DDE21C1A4DB870B81275EF03A3F94251F2D49C8C169FB033B9616E2H2X5I" TargetMode="External"/><Relationship Id="rId1589" Type="http://schemas.openxmlformats.org/officeDocument/2006/relationships/hyperlink" Target="consultantplus://offline/ref=5D2A8E3A69DA6386D9AF803E4FF21C8F4E00B5396549E11FA3EA1BFA6DDE21C1A4DB870B812D5CF1313F94251F2D49C8C169FB033B9616E2H2X5I" TargetMode="External"/><Relationship Id="rId2335" Type="http://schemas.openxmlformats.org/officeDocument/2006/relationships/hyperlink" Target="consultantplus://offline/ref=5D2A8E3A69DA6386D9AF803E4FF21C8F4E00B5396549E11FA3EA1BFA6DDE21C1A4DB870B802D5AF2343F94251F2D49C8C169FB033B9616E2H2X5I" TargetMode="External"/><Relationship Id="rId2542" Type="http://schemas.openxmlformats.org/officeDocument/2006/relationships/hyperlink" Target="consultantplus://offline/ref=5D2A8E3A69DA6386D9AF803E4FF21C8F4E00B5396549E11FA3EA1BFA6DDE21C1A4DB870B812658FB363F94251F2D49C8C169FB033B9616E2H2X5I" TargetMode="External"/><Relationship Id="rId3800" Type="http://schemas.openxmlformats.org/officeDocument/2006/relationships/hyperlink" Target="consultantplus://offline/ref=5D2A8E3A69DA6386D9AF803E4FF21C8F4E00B5396549E11FA3EA1BFA6DDE21C1A4DB870B802F5BF1363F94251F2D49C8C169FB033B9616E2H2X5I" TargetMode="External"/><Relationship Id="rId5046" Type="http://schemas.openxmlformats.org/officeDocument/2006/relationships/hyperlink" Target="consultantplus://offline/ref=5D2A8E3A69DA6386D9AF803E4FF21C8F4E00B5396549E11FA3EA1BFA6DDE21C1A4DB870B802F52F5303F94251F2D49C8C169FB033B9616E2H2X5I" TargetMode="External"/><Relationship Id="rId5253" Type="http://schemas.openxmlformats.org/officeDocument/2006/relationships/hyperlink" Target="consultantplus://offline/ref=5D2A8E3A69DA6386D9AF803E4FF21C8F4E00B5396549E11FA3EA1BFA6DDE21C1A4DB870B812852F63A3F94251F2D49C8C169FB033B9616E2H2X5I" TargetMode="External"/><Relationship Id="rId307" Type="http://schemas.openxmlformats.org/officeDocument/2006/relationships/hyperlink" Target="consultantplus://offline/ref=5D2A8E3A69DA6386D9AF803E4FF21C8F4E00B5396549E11FA3EA1BFA6DDE21C1A4DB870B802E5BF2363F94251F2D49C8C169FB033B9616E2H2X5I" TargetMode="External"/><Relationship Id="rId514" Type="http://schemas.openxmlformats.org/officeDocument/2006/relationships/hyperlink" Target="consultantplus://offline/ref=5D2A8E3A69DA6386D9AF803E4FF21C8F4E00B5396549E11FA3EA1BFA6DDE21C1A4DB870B81265CFA323F94251F2D49C8C169FB033B9616E2H2X5I" TargetMode="External"/><Relationship Id="rId721" Type="http://schemas.openxmlformats.org/officeDocument/2006/relationships/hyperlink" Target="consultantplus://offline/ref=5D2A8E3A69DA6386D9AF803E4FF21C8F4E00B5396549E11FA3EA1BFA6DDE21C1A4DB870B802D52F4363F94251F2D49C8C169FB033B9616E2H2X5I" TargetMode="External"/><Relationship Id="rId1144" Type="http://schemas.openxmlformats.org/officeDocument/2006/relationships/hyperlink" Target="consultantplus://offline/ref=5D2A8E3A69DA6386D9AF803E4FF21C8F4E00B5396549E11FA3EA1BFA6DDE21C1A4DB870B802E5EFB3A3F94251F2D49C8C169FB033B9616E2H2X5I" TargetMode="External"/><Relationship Id="rId1351" Type="http://schemas.openxmlformats.org/officeDocument/2006/relationships/hyperlink" Target="consultantplus://offline/ref=5D2A8E3A69DA6386D9AF803E4FF21C8F4E00B5396549E11FA3EA1BFA6DDE21C1A4DB870B802D58F2303F94251F2D49C8C169FB033B9616E2H2X5I" TargetMode="External"/><Relationship Id="rId1449" Type="http://schemas.openxmlformats.org/officeDocument/2006/relationships/hyperlink" Target="consultantplus://offline/ref=5D2A8E3A69DA6386D9AF803E4FF21C8F4E00B5396549E11FA3EA1BFA6DDE21C1A4DB870B812759F7303F94251F2D49C8C169FB033B9616E2H2X5I" TargetMode="External"/><Relationship Id="rId1796" Type="http://schemas.openxmlformats.org/officeDocument/2006/relationships/hyperlink" Target="consultantplus://offline/ref=5D2A8E3A69DA6386D9AF803E4FF21C8F4E00B5396549E11FA3EA1BFA6DDE21C1A4DB870B812D52F5333F94251F2D49C8C169FB033B9616E2H2X5I" TargetMode="External"/><Relationship Id="rId2402" Type="http://schemas.openxmlformats.org/officeDocument/2006/relationships/hyperlink" Target="consultantplus://offline/ref=5D2A8E3A69DA6386D9AF803E4FF21C8F4E00B5396549E11FA3EA1BFA6DDE21C1A4DB870B812D5AF4313F94251F2D49C8C169FB033B9616E2H2X5I" TargetMode="External"/><Relationship Id="rId2847" Type="http://schemas.openxmlformats.org/officeDocument/2006/relationships/hyperlink" Target="consultantplus://offline/ref=5D2A8E3A69DA6386D9AF803E4FF21C8F4E00B5396549E11FA3EA1BFA6DDE21C1A4DB870B81285EF3303F94251F2D49C8C169FB033B9616E2H2X5I" TargetMode="External"/><Relationship Id="rId4062" Type="http://schemas.openxmlformats.org/officeDocument/2006/relationships/hyperlink" Target="consultantplus://offline/ref=5D2A8E3A69DA6386D9AF803E4FF21C8F4E00B5396549E11FA3EA1BFA6DDE21C1A4DB870B832F53F7333F94251F2D49C8C169FB033B9616E2H2X5I" TargetMode="External"/><Relationship Id="rId5113" Type="http://schemas.openxmlformats.org/officeDocument/2006/relationships/hyperlink" Target="consultantplus://offline/ref=5D2A8E3A69DA6386D9AF803E4FF21C8F4E00B5396549E11FA3EA1BFA6DDE21C1A4DB870B812953FA343F94251F2D49C8C169FB033B9616E2H2X5I" TargetMode="External"/><Relationship Id="rId88" Type="http://schemas.openxmlformats.org/officeDocument/2006/relationships/hyperlink" Target="consultantplus://offline/ref=5D2A8E3A69DA6386D9AF803E4FF21C8F4E00B5396549E11FA3EA1BFA6DDE21C1A4DB870B812A5FFB323F94251F2D49C8C169FB033B9616E2H2X5I" TargetMode="External"/><Relationship Id="rId819" Type="http://schemas.openxmlformats.org/officeDocument/2006/relationships/hyperlink" Target="consultantplus://offline/ref=5D2A8E3A69DA6386D9AF803E4FF21C8F4E00B5396549E11FA3EA1BFA6DDE21C1A4DB870B802F59FB323F94251F2D49C8C169FB033B9616E2H2X5I" TargetMode="External"/><Relationship Id="rId1004" Type="http://schemas.openxmlformats.org/officeDocument/2006/relationships/hyperlink" Target="consultantplus://offline/ref=5D2A8E3A69DA6386D9AF803E4FF21C8F4E00B5396549E11FA3EA1BFA6DDE21C1A4DB870B802E5FF0303F94251F2D49C8C169FB033B9616E2H2X5I" TargetMode="External"/><Relationship Id="rId1211" Type="http://schemas.openxmlformats.org/officeDocument/2006/relationships/hyperlink" Target="consultantplus://offline/ref=5D2A8E3A69DA6386D9AF803E4FF21C8F4E00B5396549E11FA3EA1BFA6DDE21C1A4DB870B802F53F7343F94251F2D49C8C169FB033B9616E2H2X5I" TargetMode="External"/><Relationship Id="rId1656" Type="http://schemas.openxmlformats.org/officeDocument/2006/relationships/hyperlink" Target="consultantplus://offline/ref=5D2A8E3A69DA6386D9AF803E4FF21C8F4E00B5396549E11FA3EA1BFA6DDE21C1A4DB870B812D5DFA333F94251F2D49C8C169FB033B9616E2H2X5I" TargetMode="External"/><Relationship Id="rId1863" Type="http://schemas.openxmlformats.org/officeDocument/2006/relationships/hyperlink" Target="consultantplus://offline/ref=5D2A8E3A69DA6386D9AF803E4FF21C8F4E00B5396549E11FA3EA1BFA6DDE21C1A4DB870B812E5CF4353F94251F2D49C8C169FB033B9616E2H2X5I" TargetMode="External"/><Relationship Id="rId2707" Type="http://schemas.openxmlformats.org/officeDocument/2006/relationships/hyperlink" Target="consultantplus://offline/ref=5D2A8E3A69DA6386D9AF803E4FF21C8F4E00B5396549E11FA3EA1BFA6DDE21C1A4DB870B81275DF5303F94251F2D49C8C169FB033B9616E2H2X5I" TargetMode="External"/><Relationship Id="rId2914" Type="http://schemas.openxmlformats.org/officeDocument/2006/relationships/hyperlink" Target="consultantplus://offline/ref=5D2A8E3A69DA6386D9AF803E4FF21C8F4E00B5396549E11FA3EA1BFA6DDE21C1A4DB870B81285FF7323F94251F2D49C8C169FB033B9616E2H2X5I" TargetMode="External"/><Relationship Id="rId4367" Type="http://schemas.openxmlformats.org/officeDocument/2006/relationships/hyperlink" Target="consultantplus://offline/ref=5D2A8E3A69DA6386D9AF803E4FF21C8F4E00B5396549E11FA3EA1BFA6DDE21C1A4DB870B812C5BF4333F94251F2D49C8C169FB033B9616E2H2X5I" TargetMode="External"/><Relationship Id="rId4574" Type="http://schemas.openxmlformats.org/officeDocument/2006/relationships/hyperlink" Target="consultantplus://offline/ref=5D2A8E3A69DA6386D9AF803E4FF21C8F4E00B5396549E11FA3EA1BFA6DDE21C1A4DB870B812D53F2313F94251F2D49C8C169FB033B9616E2H2X5I" TargetMode="External"/><Relationship Id="rId4781" Type="http://schemas.openxmlformats.org/officeDocument/2006/relationships/hyperlink" Target="consultantplus://offline/ref=5D2A8E3A69DA6386D9AF803E4FF21C8F4E00B5396549E11FA3EA1BFA6DDE21C1A4DB870B802E53F53A3F94251F2D49C8C169FB033B9616E2H2X5I" TargetMode="External"/><Relationship Id="rId5320" Type="http://schemas.openxmlformats.org/officeDocument/2006/relationships/hyperlink" Target="consultantplus://offline/ref=5D2A8E3A69DA6386D9AF803E4FF21C8F4E00B5396549E11FA3EA1BFA6DDE21C1A4DB870B832F53FB353F94251F2D49C8C169FB033B9616E2H2X5I" TargetMode="External"/><Relationship Id="rId1309" Type="http://schemas.openxmlformats.org/officeDocument/2006/relationships/hyperlink" Target="consultantplus://offline/ref=5D2A8E3A69DA6386D9AF803E4FF21C8F4E00B5396549E11FA3EA1BFA6DDE21C1A4DB870B802D58F0343F94251F2D49C8C169FB033B9616E2H2X5I" TargetMode="External"/><Relationship Id="rId1516" Type="http://schemas.openxmlformats.org/officeDocument/2006/relationships/hyperlink" Target="consultantplus://offline/ref=5D2A8E3A69DA6386D9AF803E4FF21C8F4E00B5396549E11FA3EA1BFA6DDE21C1A4DB870B812D5AF7333F94251F2D49C8C169FB033B9616E2H2X5I" TargetMode="External"/><Relationship Id="rId1723" Type="http://schemas.openxmlformats.org/officeDocument/2006/relationships/hyperlink" Target="consultantplus://offline/ref=5D2A8E3A69DA6386D9AF803E4FF21C8F4E00B5396549E11FA3EA1BFA6DDE21C1A4DB870B812D5CFB373F94251F2D49C8C169FB033B9616E2H2X5I" TargetMode="External"/><Relationship Id="rId1930" Type="http://schemas.openxmlformats.org/officeDocument/2006/relationships/hyperlink" Target="consultantplus://offline/ref=5D2A8E3A69DA6386D9AF803E4FF21C8F4E00B5396549E11FA3EA1BFA6DDE21C1A4DB870B812852FB363F94251F2D49C8C169FB033B9616E2H2X5I" TargetMode="External"/><Relationship Id="rId3176" Type="http://schemas.openxmlformats.org/officeDocument/2006/relationships/hyperlink" Target="consultantplus://offline/ref=5D2A8E3A69DA6386D9AF803E4FF21C8F4E00B5396549E11FA3EA1BFA6DDE21C1A4DB870B802F53FA323F94251F2D49C8C169FB033B9616E2H2X5I" TargetMode="External"/><Relationship Id="rId3383" Type="http://schemas.openxmlformats.org/officeDocument/2006/relationships/hyperlink" Target="consultantplus://offline/ref=5D2A8E3A69DA6386D9AF803E4FF21C8F4E00B5396549E11FA3EA1BFA6DDE21C1A4DB870B812952F1343F94251F2D49C8C169FB033B9616E2H2X5I" TargetMode="External"/><Relationship Id="rId3590" Type="http://schemas.openxmlformats.org/officeDocument/2006/relationships/hyperlink" Target="consultantplus://offline/ref=5D2A8E3A69DA6386D9AF803E4FF21C8F4E00B5396549E11FA3EA1BFA6DDE21C1A4DB870B81265EF73A3F94251F2D49C8C169FB033B9616E2H2X5I" TargetMode="External"/><Relationship Id="rId4227" Type="http://schemas.openxmlformats.org/officeDocument/2006/relationships/hyperlink" Target="consultantplus://offline/ref=5D2A8E3A69DA6386D9AF803E4FF21C8F4E00B5396549E11FA3EA1BFA6DDE21C1A4DB870B802A53F1343F94251F2D49C8C169FB033B9616E2H2X5I" TargetMode="External"/><Relationship Id="rId4434" Type="http://schemas.openxmlformats.org/officeDocument/2006/relationships/hyperlink" Target="consultantplus://offline/ref=5D2A8E3A69DA6386D9AF803E4FF21C8F4E00B5396549E11FA3EA1BFA6DDE21C1A4DB870B812D5BF5333F94251F2D49C8C169FB033B9616E2H2X5I" TargetMode="External"/><Relationship Id="rId4879" Type="http://schemas.openxmlformats.org/officeDocument/2006/relationships/hyperlink" Target="consultantplus://offline/ref=5D2A8E3A69DA6386D9AF803E4FF21C8F4E00B5396549E11FA3EA1BFA6DDE21C1A4DB870B802D5BF1363F94251F2D49C8C169FB033B9616E2H2X5I" TargetMode="External"/><Relationship Id="rId15" Type="http://schemas.openxmlformats.org/officeDocument/2006/relationships/hyperlink" Target="consultantplus://offline/ref=A3B44D481FDC08976BFA45DEAF756ADA145A4CC81E53B8BF9AA5F56B89F1C23229BE43A731BC0EF911720693EB8C9A78F0C366E7FCGBXFI" TargetMode="External"/><Relationship Id="rId2192" Type="http://schemas.openxmlformats.org/officeDocument/2006/relationships/hyperlink" Target="consultantplus://offline/ref=5D2A8E3A69DA6386D9AF803E4FF21C8F4E00B5396549E11FA3EA1BFA6DDE21C1A4DB870B802E53F7363F94251F2D49C8C169FB033B9616E2H2X5I" TargetMode="External"/><Relationship Id="rId3036" Type="http://schemas.openxmlformats.org/officeDocument/2006/relationships/hyperlink" Target="consultantplus://offline/ref=5D2A8E3A69DA6386D9AF803E4FF21C8F4E00B5396549E11FA3EA1BFA6DDE21C1A4DB870B81285FFA3A3F94251F2D49C8C169FB033B9616E2H2X5I" TargetMode="External"/><Relationship Id="rId3243" Type="http://schemas.openxmlformats.org/officeDocument/2006/relationships/hyperlink" Target="consultantplus://offline/ref=5D2A8E3A69DA6386D9AF803E4FF21C8F4E00B5396549E11FA3EA1BFA6DDE21C1A4DB870B802D5FF7363F94251F2D49C8C169FB033B9616E2H2X5I" TargetMode="External"/><Relationship Id="rId3688" Type="http://schemas.openxmlformats.org/officeDocument/2006/relationships/hyperlink" Target="consultantplus://offline/ref=5D2A8E3A69DA6386D9AF803E4FF21C8F4E00B5396549E11FA3EA1BFA6DDE21C1A4DB870B81265CF1303F94251F2D49C8C169FB033B9616E2H2X5I" TargetMode="External"/><Relationship Id="rId3895" Type="http://schemas.openxmlformats.org/officeDocument/2006/relationships/hyperlink" Target="consultantplus://offline/ref=5D2A8E3A69DA6386D9AF803E4FF21C8F4E00B5396549E11FA3EA1BFA6DDE21C1A4DB870B802D5DF73A3F94251F2D49C8C169FB033B9616E2H2X5I" TargetMode="External"/><Relationship Id="rId4641" Type="http://schemas.openxmlformats.org/officeDocument/2006/relationships/hyperlink" Target="consultantplus://offline/ref=5D2A8E3A69DA6386D9AF803E4FF21C8F4E00B5396549E11FA3EA1BFA6DDE21C1A4DB870B812759F3303F94251F2D49C8C169FB033B9616E2H2X5I" TargetMode="External"/><Relationship Id="rId4739" Type="http://schemas.openxmlformats.org/officeDocument/2006/relationships/hyperlink" Target="consultantplus://offline/ref=5D2A8E3A69DA6386D9AF803E4FF21C8F4E00B5396549E11FA3EA1BFA6DDE21C1A4DB870B802E53FB3A3F94251F2D49C8C169FB033B9616E2H2X5I" TargetMode="External"/><Relationship Id="rId4946" Type="http://schemas.openxmlformats.org/officeDocument/2006/relationships/hyperlink" Target="consultantplus://offline/ref=5D2A8E3A69DA6386D9AF803E4FF21C8F4E00B5396549E11FA3EA1BFA6DDE21C1A4DB870B812D5AF5313F94251F2D49C8C169FB033B9616E2H2X5I" TargetMode="External"/><Relationship Id="rId164" Type="http://schemas.openxmlformats.org/officeDocument/2006/relationships/hyperlink" Target="consultantplus://offline/ref=5D2A8E3A69DA6386D9AF803E4FF21C8F4E00B5396549E11FA3EA1BFA6DDE21C1A4DB870B802F5EF23A3F94251F2D49C8C169FB033B9616E2H2X5I" TargetMode="External"/><Relationship Id="rId371" Type="http://schemas.openxmlformats.org/officeDocument/2006/relationships/hyperlink" Target="consultantplus://offline/ref=5D2A8E3A69DA6386D9AF803E4FF21C8F4E00B5396549E11FA3EA1BFA6DDE21C1A4DB870B802D59F3323F94251F2D49C8C169FB033B9616E2H2X5I" TargetMode="External"/><Relationship Id="rId2052" Type="http://schemas.openxmlformats.org/officeDocument/2006/relationships/hyperlink" Target="consultantplus://offline/ref=5D2A8E3A69DA6386D9AF803E4FF21C8F4E00B5396549E11FA3EA1BFA6DDE21C1A4DB870B812758F0303F94251F2D49C8C169FB033B9616E2H2X5I" TargetMode="External"/><Relationship Id="rId2497" Type="http://schemas.openxmlformats.org/officeDocument/2006/relationships/hyperlink" Target="consultantplus://offline/ref=5D2A8E3A69DA6386D9AF803E4FF21C8F4E00B5396549E11FA3EA1BFA6DDE21C1A4DB870B81265AF3303F94251F2D49C8C169FB033B9616E2H2X5I" TargetMode="External"/><Relationship Id="rId3450" Type="http://schemas.openxmlformats.org/officeDocument/2006/relationships/hyperlink" Target="consultantplus://offline/ref=5D2A8E3A69DA6386D9AF803E4FF21C8F4E00B5396549E11FA3EA1BFA6DDE21C1A4DB870B812952F33A3F94251F2D49C8C169FB033B9616E2H2X5I" TargetMode="External"/><Relationship Id="rId3548" Type="http://schemas.openxmlformats.org/officeDocument/2006/relationships/hyperlink" Target="consultantplus://offline/ref=5D2A8E3A69DA6386D9AF803E4FF21C8F4E00B5396549E11FA3EA1BFA6DDE21C1A4DB870B802F5DF5323F94251F2D49C8C169FB033B9616E2H2X5I" TargetMode="External"/><Relationship Id="rId3755" Type="http://schemas.openxmlformats.org/officeDocument/2006/relationships/hyperlink" Target="consultantplus://offline/ref=5D2A8E3A69DA6386D9AF803E4FF21C8F4E00B5396549E11FA3EA1BFA6DDE21C1A4DB870B812653FB303F94251F2D49C8C169FB033B9616E2H2X5I" TargetMode="External"/><Relationship Id="rId4501" Type="http://schemas.openxmlformats.org/officeDocument/2006/relationships/hyperlink" Target="consultantplus://offline/ref=5D2A8E3A69DA6386D9AF803E4FF21C8F4E00B5396549E11FA3EA1BFA6DDE21C1A4DB870B812D5DF6353F94251F2D49C8C169FB033B9616E2H2X5I" TargetMode="External"/><Relationship Id="rId4806" Type="http://schemas.openxmlformats.org/officeDocument/2006/relationships/hyperlink" Target="consultantplus://offline/ref=5D2A8E3A69DA6386D9AF803E4FF21C8F4E00B5396549E11FA3EA1BFA6DDE21C1A4DB870B802B52F2363F94251F2D49C8C169FB033B9616E2H2X5I" TargetMode="External"/><Relationship Id="rId469" Type="http://schemas.openxmlformats.org/officeDocument/2006/relationships/hyperlink" Target="consultantplus://offline/ref=5D2A8E3A69DA6386D9AF803E4FF21C8F4E00B5396549E11FA3EA1BFA6DDE21C1A4DB870B802D59F5363F94251F2D49C8C169FB033B9616E2H2X5I" TargetMode="External"/><Relationship Id="rId676" Type="http://schemas.openxmlformats.org/officeDocument/2006/relationships/hyperlink" Target="consultantplus://offline/ref=5D2A8E3A69DA6386D9AF803E4FF21C8F4E00B5396549E11FA3EA1BFA6DDE21C1A4DB870B802F5AF2303F94251F2D49C8C169FB033B9616E2H2X5I" TargetMode="External"/><Relationship Id="rId883" Type="http://schemas.openxmlformats.org/officeDocument/2006/relationships/hyperlink" Target="consultantplus://offline/ref=5D2A8E3A69DA6386D9AF803E4FF21C8F4E00B5396549E11FA3EA1BFA6DDE21C1A4DB870B802F58F5303F94251F2D49C8C169FB033B9616E2H2X5I" TargetMode="External"/><Relationship Id="rId1099" Type="http://schemas.openxmlformats.org/officeDocument/2006/relationships/hyperlink" Target="consultantplus://offline/ref=5D2A8E3A69DA6386D9AF803E4FF21C8F4E00B5396549E11FA3EA1BFA6DDE21C1A4DB870B802E58F7363F94251F2D49C8C169FB033B9616E2H2X5I" TargetMode="External"/><Relationship Id="rId2357" Type="http://schemas.openxmlformats.org/officeDocument/2006/relationships/hyperlink" Target="consultantplus://offline/ref=5D2A8E3A69DA6386D9AF803E4FF21C8F4E00B5396549E11FA3EA1BFA6DDE21C1A4DB870B812D5BFB313F94251F2D49C8C169FB033B9616E2H2X5I" TargetMode="External"/><Relationship Id="rId2564" Type="http://schemas.openxmlformats.org/officeDocument/2006/relationships/hyperlink" Target="consultantplus://offline/ref=5D2A8E3A69DA6386D9AF803E4FF21C8F4E00B5396549E11FA3EA1BFA6DDE21C1A4DB870B81265AF5343F94251F2D49C8C169FB033B9616E2H2X5I" TargetMode="External"/><Relationship Id="rId3103" Type="http://schemas.openxmlformats.org/officeDocument/2006/relationships/hyperlink" Target="consultantplus://offline/ref=5D2A8E3A69DA6386D9AF803E4FF21C8F4E00B5396549E11FA3EA1BFA6DDE21C1A4DB870B81285EF43A3F94251F2D49C8C169FB033B9616E2H2X5I" TargetMode="External"/><Relationship Id="rId3310" Type="http://schemas.openxmlformats.org/officeDocument/2006/relationships/hyperlink" Target="consultantplus://offline/ref=5D2A8E3A69DA6386D9AF803E4FF21C8F4E00B5396549E11FA3EA1BFA6DDE21C1A4DB870B802D5FF1363F94251F2D49C8C169FB033B9616E2H2X5I" TargetMode="External"/><Relationship Id="rId3408" Type="http://schemas.openxmlformats.org/officeDocument/2006/relationships/hyperlink" Target="consultantplus://offline/ref=5D2A8E3A69DA6386D9AF803E4FF21C8F4E00B5396549E11FA3EA1BFA6DDE21C1A4DB870B812953F6343F94251F2D49C8C169FB033B9616E2H2X5I" TargetMode="External"/><Relationship Id="rId3615" Type="http://schemas.openxmlformats.org/officeDocument/2006/relationships/hyperlink" Target="consultantplus://offline/ref=5D2A8E3A69DA6386D9AF803E4FF21C8F4E00B5396549E11FA3EA1BFA6DDE21C1A4DB870B81265EF03A3F94251F2D49C8C169FB033B9616E2H2X5I" TargetMode="External"/><Relationship Id="rId3962" Type="http://schemas.openxmlformats.org/officeDocument/2006/relationships/hyperlink" Target="consultantplus://offline/ref=5D2A8E3A69DA6386D9AF803E4FF21C8F4E00B5396549E11FA3EA1BFA6DDE21C1A4DB870B81275BF1363F94251F2D49C8C169FB033B9616E2H2X5I" TargetMode="External"/><Relationship Id="rId5068" Type="http://schemas.openxmlformats.org/officeDocument/2006/relationships/hyperlink" Target="consultantplus://offline/ref=5D2A8E3A69DA6386D9AF803E4FF21C8F4E00B5396549E11FA3EA1BFA6DDE21C1A4DB870B812E5BF7353F94251F2D49C8C169FB033B9616E2H2X5I" TargetMode="External"/><Relationship Id="rId231" Type="http://schemas.openxmlformats.org/officeDocument/2006/relationships/hyperlink" Target="consultantplus://offline/ref=5D2A8E3A69DA6386D9AF803E4FF21C8F4E00B5396549E11FA3EA1BFA6DDE21C1A4DB870B802F5EF7323F94251F2D49C8C169FB033B9616E2H2X5I" TargetMode="External"/><Relationship Id="rId329" Type="http://schemas.openxmlformats.org/officeDocument/2006/relationships/hyperlink" Target="consultantplus://offline/ref=5D2A8E3A69DA6386D9AF803E4FF21C8F4E00B5396549E11FA3EA1BFA6DDE21C1A4DB870B802F52F0303F94251F2D49C8C169FB033B9616E2H2X5I" TargetMode="External"/><Relationship Id="rId536" Type="http://schemas.openxmlformats.org/officeDocument/2006/relationships/hyperlink" Target="consultantplus://offline/ref=5D2A8E3A69DA6386D9AF803E4FF21C8F4E00B5396549E11FA3EA1BFA6DDE21C1A4DB870B802F59F7303F94251F2D49C8C169FB033B9616E2H2X5I" TargetMode="External"/><Relationship Id="rId1166" Type="http://schemas.openxmlformats.org/officeDocument/2006/relationships/hyperlink" Target="consultantplus://offline/ref=5D2A8E3A69DA6386D9AF803E4FF21C8F4E00B5396549E11FA3EA1BFA6DDE21C1A4DB870B802E5EF63A3F94251F2D49C8C169FB033B9616E2H2X5I" TargetMode="External"/><Relationship Id="rId1373" Type="http://schemas.openxmlformats.org/officeDocument/2006/relationships/hyperlink" Target="consultantplus://offline/ref=5D2A8E3A69DA6386D9AF803E4FF21C8F4E00B5396549E11FA3EA1BFA6DDE21C1A4DB870B802F5EF4343F94251F2D49C8C169FB033B9616E2H2X5I" TargetMode="External"/><Relationship Id="rId2217" Type="http://schemas.openxmlformats.org/officeDocument/2006/relationships/hyperlink" Target="consultantplus://offline/ref=5D2A8E3A69DA6386D9AF803E4FF21C8F4E00B5396549E11FA3EA1BFA6DDE21C1A4DB870B802D5BF13A3F94251F2D49C8C169FB033B9616E2H2X5I" TargetMode="External"/><Relationship Id="rId2771" Type="http://schemas.openxmlformats.org/officeDocument/2006/relationships/hyperlink" Target="consultantplus://offline/ref=5D2A8E3A69DA6386D9AF803E4FF21C8F4E00B5396549E11FA3EA1BFA6DDE21C1A4DB870B81285EFA3A3F94251F2D49C8C169FB033B9616E2H2X5I" TargetMode="External"/><Relationship Id="rId2869" Type="http://schemas.openxmlformats.org/officeDocument/2006/relationships/hyperlink" Target="consultantplus://offline/ref=5D2A8E3A69DA6386D9AF803E4FF21C8F4E00B5396549E11FA3EA1BFA6DDE21C1A4DB870B81285AF3323F94251F2D49C8C169FB033B9616E2H2X5I" TargetMode="External"/><Relationship Id="rId3822" Type="http://schemas.openxmlformats.org/officeDocument/2006/relationships/hyperlink" Target="consultantplus://offline/ref=5D2A8E3A69DA6386D9AF803E4FF21C8F4E00B5396549E11FA3EA1BFA6DDE21C1A4DB870B812652FB303F94251F2D49C8C169FB033B9616E2H2X5I" TargetMode="External"/><Relationship Id="rId5275" Type="http://schemas.openxmlformats.org/officeDocument/2006/relationships/hyperlink" Target="consultantplus://offline/ref=5D2A8E3A69DA6386D9AF803E4FF21C8F4E00B5396549E11FA3EA1BFA6DDE21C1A4DB870B832F53F4353F94251F2D49C8C169FB033B9616E2H2X5I" TargetMode="External"/><Relationship Id="rId743" Type="http://schemas.openxmlformats.org/officeDocument/2006/relationships/hyperlink" Target="consultantplus://offline/ref=5D2A8E3A69DA6386D9AF803E4FF21C8F4E00B5396549E11FA3EA1BFA6DDE21C1A4DB870B802D52F4303F94251F2D49C8C169FB033B9616E2H2X5I" TargetMode="External"/><Relationship Id="rId950" Type="http://schemas.openxmlformats.org/officeDocument/2006/relationships/hyperlink" Target="consultantplus://offline/ref=5D2A8E3A69DA6386D9AF803E4FF21C8F4E00B5396549E11FA3EA1BFA6DDE21C1A4DB870B802F58F1343F94251F2D49C8C169FB033B9616E2H2X5I" TargetMode="External"/><Relationship Id="rId1026" Type="http://schemas.openxmlformats.org/officeDocument/2006/relationships/hyperlink" Target="consultantplus://offline/ref=5D2A8E3A69DA6386D9AF803E4FF21C8F4E00B5396549E11FA3EA1BFA6DDE21C1A4DB870B802E5AF2363F94251F2D49C8C169FB033B9616E2H2X5I" TargetMode="External"/><Relationship Id="rId1580" Type="http://schemas.openxmlformats.org/officeDocument/2006/relationships/hyperlink" Target="consultantplus://offline/ref=5D2A8E3A69DA6386D9AF803E4FF21C8F4E00B5396549E11FA3EA1BFA6DDE21C1A4DB870B812D5DF6353F94251F2D49C8C169FB033B9616E2H2X5I" TargetMode="External"/><Relationship Id="rId1678" Type="http://schemas.openxmlformats.org/officeDocument/2006/relationships/hyperlink" Target="consultantplus://offline/ref=5D2A8E3A69DA6386D9AF803E4FF21C8F4E00B5396549E11FA3EA1BFA6DDE21C1A4DB870B812D53FA313F94251F2D49C8C169FB033B9616E2H2X5I" TargetMode="External"/><Relationship Id="rId1885" Type="http://schemas.openxmlformats.org/officeDocument/2006/relationships/hyperlink" Target="consultantplus://offline/ref=5D2A8E3A69DA6386D9AF803E4FF21C8F4E00B5396549E11FA3EA1BFA6DDE21C1A4DB870B812D5CF2373F94251F2D49C8C169FB033B9616E2H2X5I" TargetMode="External"/><Relationship Id="rId2424" Type="http://schemas.openxmlformats.org/officeDocument/2006/relationships/hyperlink" Target="consultantplus://offline/ref=5D2A8E3A69DA6386D9AF803E4FF21C8F4E00B5396549E11FA3EA1BFA6DDE21C1A4DB870B812752F7323F94251F2D49C8C169FB033B9616E2H2X5I" TargetMode="External"/><Relationship Id="rId2631" Type="http://schemas.openxmlformats.org/officeDocument/2006/relationships/hyperlink" Target="consultantplus://offline/ref=5D2A8E3A69DA6386D9AF803E4FF21C8F4E00B5396549E11FA3EA1BFA6DDE21C1A4DB870B832F59F4313F94251F2D49C8C169FB033B9616E2H2X5I" TargetMode="External"/><Relationship Id="rId2729" Type="http://schemas.openxmlformats.org/officeDocument/2006/relationships/hyperlink" Target="consultantplus://offline/ref=5D2A8E3A69DA6386D9AF803E4FF21C8F4E00B5396549E11FA3EA1BFA6DDE21C1A4DB870B81275EF1323F94251F2D49C8C169FB033B9616E2H2X5I" TargetMode="External"/><Relationship Id="rId2936" Type="http://schemas.openxmlformats.org/officeDocument/2006/relationships/hyperlink" Target="consultantplus://offline/ref=5D2A8E3A69DA6386D9AF803E4FF21C8F4E00B5396549E11FA3EA1BFA6DDE21C1A4DB870B81285EFB3A3F94251F2D49C8C169FB033B9616E2H2X5I" TargetMode="External"/><Relationship Id="rId4084" Type="http://schemas.openxmlformats.org/officeDocument/2006/relationships/hyperlink" Target="consultantplus://offline/ref=5D2A8E3A69DA6386D9AF803E4FF21C8F4E00B5396549E11FA3EA1BFA6DDE21C1A4DB870B832F53F6333F94251F2D49C8C169FB033B9616E2H2X5I" TargetMode="External"/><Relationship Id="rId4291" Type="http://schemas.openxmlformats.org/officeDocument/2006/relationships/hyperlink" Target="consultantplus://offline/ref=5D2A8E3A69DA6386D9AF803E4FF21C8F4E00B5396549E11FA3EA1BFA6DDE21C1A4DB870B812D53F0353F94251F2D49C8C169FB033B9616E2H2X5I" TargetMode="External"/><Relationship Id="rId4389" Type="http://schemas.openxmlformats.org/officeDocument/2006/relationships/hyperlink" Target="consultantplus://offline/ref=5D2A8E3A69DA6386D9AF803E4FF21C8F4E00B5396549E11FA3EA1BFA6DDE21C1A4DB870B812D5DF63B3F94251F2D49C8C169FB033B9616E2H2X5I" TargetMode="External"/><Relationship Id="rId5135" Type="http://schemas.openxmlformats.org/officeDocument/2006/relationships/hyperlink" Target="consultantplus://offline/ref=5D2A8E3A69DA6386D9AF803E4FF21C8F4E00B5396549E11FA3EA1BFA6DDE21C1A4DB870B802D53F2323F94251F2D49C8C169FB033B9616E2H2X5I" TargetMode="External"/><Relationship Id="rId5342" Type="http://schemas.openxmlformats.org/officeDocument/2006/relationships/hyperlink" Target="consultantplus://offline/ref=091BC5CC3A75045874F5255308FEC20F768FE2364778CF38CD40C9B0078C7B928D0E6060BE17DF5C3C7C4ADE1D1826FE340B1E31DEE526E9i5c6H" TargetMode="External"/><Relationship Id="rId603" Type="http://schemas.openxmlformats.org/officeDocument/2006/relationships/hyperlink" Target="consultantplus://offline/ref=5D2A8E3A69DA6386D9AF803E4FF21C8F4E00B5396549E11FA3EA1BFA6DDE21C1A4DB870B802D59F2303F94251F2D49C8C169FB033B9616E2H2X5I" TargetMode="External"/><Relationship Id="rId810" Type="http://schemas.openxmlformats.org/officeDocument/2006/relationships/hyperlink" Target="consultantplus://offline/ref=5D2A8E3A69DA6386D9AF803E4FF21C8F4E00B5396549E11FA3EA1BFA6DDE21C1A4DB870B802F59F63A3F94251F2D49C8C169FB033B9616E2H2X5I" TargetMode="External"/><Relationship Id="rId908" Type="http://schemas.openxmlformats.org/officeDocument/2006/relationships/hyperlink" Target="consultantplus://offline/ref=5D2A8E3A69DA6386D9AF803E4FF21C8F4E00B5396549E11FA3EA1BFA6DDE21C1A4DB870B802F5AF4303F94251F2D49C8C169FB033B9616E2H2X5I" TargetMode="External"/><Relationship Id="rId1233" Type="http://schemas.openxmlformats.org/officeDocument/2006/relationships/hyperlink" Target="consultantplus://offline/ref=5D2A8E3A69DA6386D9AF803E4FF21C8F4E00B5396549E11FA3EA1BFA6DDE21C1A4DB870B802F5FF4323F94251F2D49C8C169FB033B9616E2H2X5I" TargetMode="External"/><Relationship Id="rId1440" Type="http://schemas.openxmlformats.org/officeDocument/2006/relationships/hyperlink" Target="consultantplus://offline/ref=5D2A8E3A69DA6386D9AF803E4FF21C8F4E00B5396549E11FA3EA1BFA6DDE21C1A4DB870B812652F6363F94251F2D49C8C169FB033B9616E2H2X5I" TargetMode="External"/><Relationship Id="rId1538" Type="http://schemas.openxmlformats.org/officeDocument/2006/relationships/hyperlink" Target="consultantplus://offline/ref=5D2A8E3A69DA6386D9AF803E4FF21C8F4E00B5396549E11FA3EA1BFA6DDE21C1A4DB870B812D5CFB333F94251F2D49C8C169FB033B9616E2H2X5I" TargetMode="External"/><Relationship Id="rId4151" Type="http://schemas.openxmlformats.org/officeDocument/2006/relationships/hyperlink" Target="consultantplus://offline/ref=5D2A8E3A69DA6386D9AF803E4FF21C8F4E00B5396549E11FA3EA1BFA6DDE21C1A4DB870B802A5DF33A3F94251F2D49C8C169FB033B9616E2H2X5I" TargetMode="External"/><Relationship Id="rId4596" Type="http://schemas.openxmlformats.org/officeDocument/2006/relationships/hyperlink" Target="consultantplus://offline/ref=5D2A8E3A69DA6386D9AF803E4FF21C8F4E00B5396549E11FA3EA1BFA6DDE21C1A4DB870B812C5BF4313F94251F2D49C8C169FB033B9616E2H2X5I" TargetMode="External"/><Relationship Id="rId5202" Type="http://schemas.openxmlformats.org/officeDocument/2006/relationships/hyperlink" Target="consultantplus://offline/ref=5D2A8E3A69DA6386D9AF803E4FF21C8F4E00B5396549E11FA3EA1BFA6DDE21C1A4DB870B812652F5323F94251F2D49C8C169FB033B9616E2H2X5I" TargetMode="External"/><Relationship Id="rId1300" Type="http://schemas.openxmlformats.org/officeDocument/2006/relationships/hyperlink" Target="consultantplus://offline/ref=5D2A8E3A69DA6386D9AF803E4FF21C8F4E00B5396549E11FA3EA1BFA6DDE21C1A4DB870B802F58F1323F94251F2D49C8C169FB033B9616E2H2X5I" TargetMode="External"/><Relationship Id="rId1745" Type="http://schemas.openxmlformats.org/officeDocument/2006/relationships/hyperlink" Target="consultantplus://offline/ref=5D2A8E3A69DA6386D9AF803E4FF21C8F4E00B5396549E11FA3EA1BFA6DDE21C1A4DB870B812C5BF2373F94251F2D49C8C169FB033B9616E2H2X5I" TargetMode="External"/><Relationship Id="rId1952" Type="http://schemas.openxmlformats.org/officeDocument/2006/relationships/hyperlink" Target="consultantplus://offline/ref=5D2A8E3A69DA6386D9AF803E4FF21C8F4E00B5396549E11FA3EA1BFA6DDE21C1A4DB870B81275AF6303F94251F2D49C8C169FB033B9616E2H2X5I" TargetMode="External"/><Relationship Id="rId3198" Type="http://schemas.openxmlformats.org/officeDocument/2006/relationships/hyperlink" Target="consultantplus://offline/ref=5D2A8E3A69DA6386D9AF803E4FF21C8F4E00B5396549E11FA3EA1BFA6DDE21C1A4DB870B802D58F23A3F94251F2D49C8C169FB033B9616E2H2X5I" TargetMode="External"/><Relationship Id="rId4011" Type="http://schemas.openxmlformats.org/officeDocument/2006/relationships/hyperlink" Target="consultantplus://offline/ref=5D2A8E3A69DA6386D9AF803E4FF21C8F4E00B5396549E11FA3EA1BFA6DDE21C1A4DB870B832F53F4353F94251F2D49C8C169FB033B9616E2H2X5I" TargetMode="External"/><Relationship Id="rId4249" Type="http://schemas.openxmlformats.org/officeDocument/2006/relationships/hyperlink" Target="consultantplus://offline/ref=5D2A8E3A69DA6386D9AF803E4FF21C8F4E00B5396549E11FA3EA1BFA6DDE21C1A4DB870B812953F43A3F94251F2D49C8C169FB033B9616E2H2X5I" TargetMode="External"/><Relationship Id="rId4456" Type="http://schemas.openxmlformats.org/officeDocument/2006/relationships/hyperlink" Target="consultantplus://offline/ref=5D2A8E3A69DA6386D9AF803E4FF21C8F4E00B5396549E11FA3EA1BFA6DDE21C1A4DB870B812D5CF5373F94251F2D49C8C169FB033B9616E2H2X5I" TargetMode="External"/><Relationship Id="rId4663" Type="http://schemas.openxmlformats.org/officeDocument/2006/relationships/hyperlink" Target="consultantplus://offline/ref=5D2A8E3A69DA6386D9AF803E4FF21C8F4E00B5396549E11FA3EA1BFA6DDE21C1A4DB870B812759F6343F94251F2D49C8C169FB033B9616E2H2X5I" TargetMode="External"/><Relationship Id="rId4870" Type="http://schemas.openxmlformats.org/officeDocument/2006/relationships/hyperlink" Target="consultantplus://offline/ref=5D2A8E3A69DA6386D9AF803E4FF21C8F4E00B5396549E11FA3EA1BFA6DDE21C1A4DB870B802E52F5363F94251F2D49C8C169FB033B9616E2H2X5I" TargetMode="External"/><Relationship Id="rId37" Type="http://schemas.openxmlformats.org/officeDocument/2006/relationships/hyperlink" Target="consultantplus://offline/ref=A3B44D481FDC08976BFA45DEAF756ADA135346C71A59B8BF9AA5F56B89F1C23229BE43A737BE02A8423D07CFAEDA8979F7C364E3E0BFCDBAG8X8I" TargetMode="External"/><Relationship Id="rId1605" Type="http://schemas.openxmlformats.org/officeDocument/2006/relationships/hyperlink" Target="consultantplus://offline/ref=5D2A8E3A69DA6386D9AF803E4FF21C8F4E00B5396549E11FA3EA1BFA6DDE21C1A4DB870B812D53FA333F94251F2D49C8C169FB033B9616E2H2X5I" TargetMode="External"/><Relationship Id="rId1812" Type="http://schemas.openxmlformats.org/officeDocument/2006/relationships/hyperlink" Target="consultantplus://offline/ref=5D2A8E3A69DA6386D9AF803E4FF21C8F4E00B5396549E11FA3EA1BFA6DDE21C1A4DB870B812D5AF7333F94251F2D49C8C169FB033B9616E2H2X5I" TargetMode="External"/><Relationship Id="rId3058" Type="http://schemas.openxmlformats.org/officeDocument/2006/relationships/hyperlink" Target="consultantplus://offline/ref=5D2A8E3A69DA6386D9AF803E4FF21C8F4E00B5396549E11FA3EA1BFA6DDE21C1A4DB870B81285DF53A3F94251F2D49C8C169FB033B9616E2H2X5I" TargetMode="External"/><Relationship Id="rId3265" Type="http://schemas.openxmlformats.org/officeDocument/2006/relationships/hyperlink" Target="consultantplus://offline/ref=5D2A8E3A69DA6386D9AF803E4FF21C8F4E00B5396549E11FA3EA1BFA6DDE21C1A4DB870B802D58F13A3F94251F2D49C8C169FB033B9616E2H2X5I" TargetMode="External"/><Relationship Id="rId3472" Type="http://schemas.openxmlformats.org/officeDocument/2006/relationships/hyperlink" Target="consultantplus://offline/ref=5D2A8E3A69DA6386D9AF803E4FF21C8F4E00B5396549E11FA3EA1BFA6DDE21C1A4DB870B81285CFA363F94251F2D49C8C169FB033B9616E2H2X5I" TargetMode="External"/><Relationship Id="rId4109" Type="http://schemas.openxmlformats.org/officeDocument/2006/relationships/hyperlink" Target="consultantplus://offline/ref=5D2A8E3A69DA6386D9AF803E4FF21C8F4E00B5396549E11FA3EA1BFA6DDE21C1A4DB870B812A5FF7323F94251F2D49C8C169FB033B9616E2H2X5I" TargetMode="External"/><Relationship Id="rId4316" Type="http://schemas.openxmlformats.org/officeDocument/2006/relationships/hyperlink" Target="consultantplus://offline/ref=5D2A8E3A69DA6386D9AF803E4FF21C8F4E00B5396549E11FA3EA1BFA6DDE21C1A4DB870B812D5BF5333F94251F2D49C8C169FB033B9616E2H2X5I" TargetMode="External"/><Relationship Id="rId4523" Type="http://schemas.openxmlformats.org/officeDocument/2006/relationships/hyperlink" Target="consultantplus://offline/ref=5D2A8E3A69DA6386D9AF803E4FF21C8F4E00B5396549E11FA3EA1BFA6DDE21C1A4DB870B812D53F6373F94251F2D49C8C169FB033B9616E2H2X5I" TargetMode="External"/><Relationship Id="rId4730" Type="http://schemas.openxmlformats.org/officeDocument/2006/relationships/hyperlink" Target="consultantplus://offline/ref=5D2A8E3A69DA6386D9AF803E4FF21C8F4E00B5396549E11FA3EA1BFA6DDE21C1A4DB870B802E53F3303F94251F2D49C8C169FB033B9616E2H2X5I" TargetMode="External"/><Relationship Id="rId4968" Type="http://schemas.openxmlformats.org/officeDocument/2006/relationships/hyperlink" Target="consultantplus://offline/ref=5D2A8E3A69DA6386D9AF803E4FF21C8F4E00B5396549E11FA3EA1BFA6DDE21C1A4DB870B81275FF03A3F94251F2D49C8C169FB033B9616E2H2X5I" TargetMode="External"/><Relationship Id="rId186" Type="http://schemas.openxmlformats.org/officeDocument/2006/relationships/hyperlink" Target="consultantplus://offline/ref=5D2A8E3A69DA6386D9AF803E4FF21C8F4E00B5396549E11FA3EA1BFA6DDE21C1A4DB870B802F5CF0343F94251F2D49C8C169FB033B9616E2H2X5I" TargetMode="External"/><Relationship Id="rId393" Type="http://schemas.openxmlformats.org/officeDocument/2006/relationships/hyperlink" Target="consultantplus://offline/ref=5D2A8E3A69DA6386D9AF803E4FF21C8F4E00B5396549E11FA3EA1BFA6DDE21C1A4DB870B802D5FF5363F94251F2D49C8C169FB033B9616E2H2X5I" TargetMode="External"/><Relationship Id="rId2074" Type="http://schemas.openxmlformats.org/officeDocument/2006/relationships/hyperlink" Target="consultantplus://offline/ref=5D2A8E3A69DA6386D9AF803E4FF21C8F4E00B5396549E11FA3EA1BFA6DDE21C1A4DB870B812759F13A3F94251F2D49C8C169FB033B9616E2H2X5I" TargetMode="External"/><Relationship Id="rId2281" Type="http://schemas.openxmlformats.org/officeDocument/2006/relationships/hyperlink" Target="consultantplus://offline/ref=5D2A8E3A69DA6386D9AF803E4FF21C8F4E00B5396549E11FA3EA1BFA6DDE21C1A4DB870B802E52F2343F94251F2D49C8C169FB033B9616E2H2X5I" TargetMode="External"/><Relationship Id="rId3125" Type="http://schemas.openxmlformats.org/officeDocument/2006/relationships/hyperlink" Target="consultantplus://offline/ref=5D2A8E3A69DA6386D9AF803E4FF21C8F4E00B5396549E11FA3EA1BFA6DDE21C1A4DB870B802F52F13A3F94251F2D49C8C169FB033B9616E2H2X5I" TargetMode="External"/><Relationship Id="rId3332" Type="http://schemas.openxmlformats.org/officeDocument/2006/relationships/hyperlink" Target="consultantplus://offline/ref=5D2A8E3A69DA6386D9AF803E4FF21C8F4E00B5396549E11FA3EA1BFA6DDE21C1A4DB870B802D59FB303F94251F2D49C8C169FB033B9616E2H2X5I" TargetMode="External"/><Relationship Id="rId3777" Type="http://schemas.openxmlformats.org/officeDocument/2006/relationships/hyperlink" Target="consultantplus://offline/ref=5D2A8E3A69DA6386D9AF803E4FF21C8F4E00B5396549E11FA3EA1BFA6DDE21C1A4DB870B812652F7343F94251F2D49C8C169FB033B9616E2H2X5I" TargetMode="External"/><Relationship Id="rId3984" Type="http://schemas.openxmlformats.org/officeDocument/2006/relationships/hyperlink" Target="consultantplus://offline/ref=5D2A8E3A69DA6386D9AF803E4FF21C8F4E00B5396549E11FA3EA1BFA6DDE21C1A4DB870B802C59FA363F94251F2D49C8C169FB033B9616E2H2X5I" TargetMode="External"/><Relationship Id="rId4828" Type="http://schemas.openxmlformats.org/officeDocument/2006/relationships/hyperlink" Target="consultantplus://offline/ref=5D2A8E3A69DA6386D9AF803E4FF21C8F4E00B5396549E11FA3EA1BFA6DDE21C1A4DB870B802E53F6363F94251F2D49C8C169FB033B9616E2H2X5I" TargetMode="External"/><Relationship Id="rId253" Type="http://schemas.openxmlformats.org/officeDocument/2006/relationships/hyperlink" Target="consultantplus://offline/ref=5D2A8E3A69DA6386D9AF803E4FF21C8F4E00B5396549E11FA3EA1BFA6DDE21C1A4DB870B802F5CF6363F94251F2D49C8C169FB033B9616E2H2X5I" TargetMode="External"/><Relationship Id="rId460" Type="http://schemas.openxmlformats.org/officeDocument/2006/relationships/hyperlink" Target="consultantplus://offline/ref=5D2A8E3A69DA6386D9AF803E4FF21C8F4E00B5396549E11FA3EA1BFA6DDE21C1A4DB870B802A5EF6323F94251F2D49C8C169FB033B9616E2H2X5I" TargetMode="External"/><Relationship Id="rId698" Type="http://schemas.openxmlformats.org/officeDocument/2006/relationships/hyperlink" Target="consultantplus://offline/ref=5D2A8E3A69DA6386D9AF803E4FF21C8F4E00B5396549E11FA3EA1BFA6DDE21C1A4DB870B802D5EF6303F94251F2D49C8C169FB033B9616E2H2X5I" TargetMode="External"/><Relationship Id="rId1090" Type="http://schemas.openxmlformats.org/officeDocument/2006/relationships/hyperlink" Target="consultantplus://offline/ref=5D2A8E3A69DA6386D9AF803E4FF21C8F4E00B5396549E11FA3EA1BFA6DDE21C1A4DB870B802E58F33A3F94251F2D49C8C169FB033B9616E2H2X5I" TargetMode="External"/><Relationship Id="rId2141" Type="http://schemas.openxmlformats.org/officeDocument/2006/relationships/hyperlink" Target="consultantplus://offline/ref=5D2A8E3A69DA6386D9AF803E4FF21C8F4E00B5396549E11FA3EA1BFA6DDE21C1A4DB870B802E5CF53A3F94251F2D49C8C169FB033B9616E2H2X5I" TargetMode="External"/><Relationship Id="rId2379" Type="http://schemas.openxmlformats.org/officeDocument/2006/relationships/hyperlink" Target="consultantplus://offline/ref=5D2A8E3A69DA6386D9AF803E4FF21C8F4E00B5396549E11FA3EA1BFA6DDE21C1A4DB870B812D5AFA353F94251F2D49C8C169FB033B9616E2H2X5I" TargetMode="External"/><Relationship Id="rId2586" Type="http://schemas.openxmlformats.org/officeDocument/2006/relationships/hyperlink" Target="consultantplus://offline/ref=5D2A8E3A69DA6386D9AF803E4FF21C8F4E00B5396549E11FA3EA1BFA6DDE21C1A4DB870B812658F7303F94251F2D49C8C169FB033B9616E2H2X5I" TargetMode="External"/><Relationship Id="rId2793" Type="http://schemas.openxmlformats.org/officeDocument/2006/relationships/hyperlink" Target="consultantplus://offline/ref=5D2A8E3A69DA6386D9AF803E4FF21C8F4E00B5396549E11FA3EA1BFA6DDE21C1A4DB870B81285BF6303F94251F2D49C8C169FB033B9616E2H2X5I" TargetMode="External"/><Relationship Id="rId3637" Type="http://schemas.openxmlformats.org/officeDocument/2006/relationships/hyperlink" Target="consultantplus://offline/ref=5D2A8E3A69DA6386D9AF803E4FF21C8F4E00B5396549E11FA3EA1BFA6DDE21C1A4DB870B81265CF3363F94251F2D49C8C169FB033B9616E2H2X5I" TargetMode="External"/><Relationship Id="rId3844" Type="http://schemas.openxmlformats.org/officeDocument/2006/relationships/hyperlink" Target="consultantplus://offline/ref=5D2A8E3A69DA6386D9AF803E4FF21C8F4E00B5396549E11FA3EA1BFA6DDE21C1A4DB870B802D5EF5303F94251F2D49C8C169FB033B9616E2H2X5I" TargetMode="External"/><Relationship Id="rId5297" Type="http://schemas.openxmlformats.org/officeDocument/2006/relationships/hyperlink" Target="consultantplus://offline/ref=5D2A8E3A69DA6386D9AF803E4FF21C8F4E00B5396549E11FA3EA1BFA6DDE21C1A4DB870B832F53F43B3F94251F2D49C8C169FB033B9616E2H2X5I" TargetMode="External"/><Relationship Id="rId113" Type="http://schemas.openxmlformats.org/officeDocument/2006/relationships/hyperlink" Target="consultantplus://offline/ref=5D2A8E3A69DA6386D9AF803E4FF21C8F4E00B5396549E11FA3EA1BFA6DDE21C1A4DB870B802F5EF7303F94251F2D49C8C169FB033B9616E2H2X5I" TargetMode="External"/><Relationship Id="rId320" Type="http://schemas.openxmlformats.org/officeDocument/2006/relationships/hyperlink" Target="consultantplus://offline/ref=5D2A8E3A69DA6386D9AF803E4FF21C8F4E00B5396549E11FA3EA1BFA6DDE21C1A4DB870B802F52F4303F94251F2D49C8C169FB033B9616E2H2X5I" TargetMode="External"/><Relationship Id="rId558" Type="http://schemas.openxmlformats.org/officeDocument/2006/relationships/hyperlink" Target="consultantplus://offline/ref=5D2A8E3A69DA6386D9AF803E4FF21C8F4E00B5396549E11FA3EA1BFA6DDE21C1A4DB870B812E5BF7333F94251F2D49C8C169FB033B9616E2H2X5I" TargetMode="External"/><Relationship Id="rId765" Type="http://schemas.openxmlformats.org/officeDocument/2006/relationships/hyperlink" Target="consultantplus://offline/ref=5D2A8E3A69DA6386D9AF803E4FF21C8F4E00B5396549E11FA3EA1BFA6DDE21C1A4DB870B812753F1363F94251F2D49C8C169FB033B9616E2H2X5I" TargetMode="External"/><Relationship Id="rId972" Type="http://schemas.openxmlformats.org/officeDocument/2006/relationships/hyperlink" Target="consultantplus://offline/ref=5D2A8E3A69DA6386D9AF803E4FF21C8F4E00B5396549E11FA3EA1BFA6DDE21C1A4DB870B802E5BF6303F94251F2D49C8C169FB033B9616E2H2X5I" TargetMode="External"/><Relationship Id="rId1188" Type="http://schemas.openxmlformats.org/officeDocument/2006/relationships/hyperlink" Target="consultantplus://offline/ref=5D2A8E3A69DA6386D9AF803E4FF21C8F4E00B5396549E11FA3EA1BFA6DDE21C1A4DB870B812A58F0303F94251F2D49C8C169FB033B9616E2H2X5I" TargetMode="External"/><Relationship Id="rId1395" Type="http://schemas.openxmlformats.org/officeDocument/2006/relationships/hyperlink" Target="consultantplus://offline/ref=5D2A8E3A69DA6386D9AF803E4FF21C8F4E00B5396549E11FA3EA1BFA6DDE21C1A4DB870B81265FFA343F94251F2D49C8C169FB033B9616E2H2X5I" TargetMode="External"/><Relationship Id="rId2001" Type="http://schemas.openxmlformats.org/officeDocument/2006/relationships/hyperlink" Target="consultantplus://offline/ref=5D2A8E3A69DA6386D9AF803E4FF21C8F4E00B5396549E11FA3EA1BFA6DDE21C1A4DB870B812759F7363F94251F2D49C8C169FB033B9616E2H2X5I" TargetMode="External"/><Relationship Id="rId2239" Type="http://schemas.openxmlformats.org/officeDocument/2006/relationships/hyperlink" Target="consultantplus://offline/ref=5D2A8E3A69DA6386D9AF803E4FF21C8F4E00B5396549E11FA3EA1BFA6DDE21C1A4DB870B802E5CFB323F94251F2D49C8C169FB033B9616E2H2X5I" TargetMode="External"/><Relationship Id="rId2446" Type="http://schemas.openxmlformats.org/officeDocument/2006/relationships/hyperlink" Target="consultantplus://offline/ref=5D2A8E3A69DA6386D9AF803E4FF21C8F4E00B5396549E11FA3EA1BFA6DDE21C1A4DB870B81265AF0363F94251F2D49C8C169FB033B9616E2H2X5I" TargetMode="External"/><Relationship Id="rId2653" Type="http://schemas.openxmlformats.org/officeDocument/2006/relationships/hyperlink" Target="consultantplus://offline/ref=5D2A8E3A69DA6386D9AF803E4FF21C8F4E00B5396549E11FA3EA1BFA6DDE21C1A4DB870B832F58F2353F94251F2D49C8C169FB033B9616E2H2X5I" TargetMode="External"/><Relationship Id="rId2860" Type="http://schemas.openxmlformats.org/officeDocument/2006/relationships/hyperlink" Target="consultantplus://offline/ref=5D2A8E3A69DA6386D9AF803E4FF21C8F4E00B5396549E11FA3EA1BFA6DDE21C1A4DB870B81285BF5363F94251F2D49C8C169FB033B9616E2H2X5I" TargetMode="External"/><Relationship Id="rId3704" Type="http://schemas.openxmlformats.org/officeDocument/2006/relationships/hyperlink" Target="consultantplus://offline/ref=5D2A8E3A69DA6386D9AF803E4FF21C8F4E00B5396549E11FA3EA1BFA6DDE21C1A4DB870B812F52F3353F94251F2D49C8C169FB033B9616E2H2X5I" TargetMode="External"/><Relationship Id="rId5157" Type="http://schemas.openxmlformats.org/officeDocument/2006/relationships/hyperlink" Target="consultantplus://offline/ref=5D2A8E3A69DA6386D9AF803E4FF21C8F4E00B5396549E11FA3EA1BFA6DDE21C1A4DB870B812952F4323F94251F2D49C8C169FB033B9616E2H2X5I" TargetMode="External"/><Relationship Id="rId418" Type="http://schemas.openxmlformats.org/officeDocument/2006/relationships/hyperlink" Target="consultantplus://offline/ref=5D2A8E3A69DA6386D9AF803E4FF21C8F4E00B5396549E11FA3EA1BFA6DDE21C1A4DB870B802D58F5303F94251F2D49C8C169FB033B9616E2H2X5I" TargetMode="External"/><Relationship Id="rId625" Type="http://schemas.openxmlformats.org/officeDocument/2006/relationships/hyperlink" Target="consultantplus://offline/ref=5D2A8E3A69DA6386D9AF803E4FF21C8F4E00B5396549E11FA3EA1BFA6DDE21C1A4DB870B81275EF13A3F94251F2D49C8C169FB033B9616E2H2X5I" TargetMode="External"/><Relationship Id="rId832" Type="http://schemas.openxmlformats.org/officeDocument/2006/relationships/hyperlink" Target="consultantplus://offline/ref=5D2A8E3A69DA6386D9AF803E4FF21C8F4E00B5396549E11FA3EA1BFA6DDE21C1A4DB870B802F5BF7303F94251F2D49C8C169FB033B9616E2H2X5I" TargetMode="External"/><Relationship Id="rId1048" Type="http://schemas.openxmlformats.org/officeDocument/2006/relationships/hyperlink" Target="consultantplus://offline/ref=5D2A8E3A69DA6386D9AF803E4FF21C8F4E00B5396549E11FA3EA1BFA6DDE21C1A4DB870B802E5AF5363F94251F2D49C8C169FB033B9616E2H2X5I" TargetMode="External"/><Relationship Id="rId1255" Type="http://schemas.openxmlformats.org/officeDocument/2006/relationships/hyperlink" Target="consultantplus://offline/ref=5D2A8E3A69DA6386D9AF803E4FF21C8F4E00B5396549E11FA3EA1BFA6DDE21C1A4DB870B802F5BFA303F94251F2D49C8C169FB033B9616E2H2X5I" TargetMode="External"/><Relationship Id="rId1462" Type="http://schemas.openxmlformats.org/officeDocument/2006/relationships/hyperlink" Target="consultantplus://offline/ref=5D2A8E3A69DA6386D9AF803E4FF21C8F4E00B5396549E11FA3EA1BFA6DDE21C1A4DB870B81275FF33A3F94251F2D49C8C169FB033B9616E2H2X5I" TargetMode="External"/><Relationship Id="rId2306" Type="http://schemas.openxmlformats.org/officeDocument/2006/relationships/hyperlink" Target="consultantplus://offline/ref=5D2A8E3A69DA6386D9AF803E4FF21C8F4E00B5396549E11FA3EA1BFA6DDE21C1A4DB870B802D5BF43A3F94251F2D49C8C169FB033B9616E2H2X5I" TargetMode="External"/><Relationship Id="rId2513" Type="http://schemas.openxmlformats.org/officeDocument/2006/relationships/hyperlink" Target="consultantplus://offline/ref=5D2A8E3A69DA6386D9AF803E4FF21C8F4E00B5396549E11FA3EA1BFA6DDE21C1A4DB870B812659F03A3F94251F2D49C8C169FB033B9616E2H2X5I" TargetMode="External"/><Relationship Id="rId2958" Type="http://schemas.openxmlformats.org/officeDocument/2006/relationships/hyperlink" Target="consultantplus://offline/ref=5D2A8E3A69DA6386D9AF803E4FF21C8F4E00B5396549E11FA3EA1BFA6DDE21C1A4DB870B802D5DF1323F94251F2D49C8C169FB033B9616E2H2X5I" TargetMode="External"/><Relationship Id="rId3911" Type="http://schemas.openxmlformats.org/officeDocument/2006/relationships/hyperlink" Target="consultantplus://offline/ref=5D2A8E3A69DA6386D9AF803E4FF21C8F4E00B5396549E11FA3EA1BFA6DDE21C1A4DB870B802D5CF3323F94251F2D49C8C169FB033B9616E2H2X5I" TargetMode="External"/><Relationship Id="rId5017" Type="http://schemas.openxmlformats.org/officeDocument/2006/relationships/hyperlink" Target="consultantplus://offline/ref=5D2A8E3A69DA6386D9AF803E4FF21C8F4E00B5396549E11FA3EA1BFA6DDE21C1A4DB870B81285BFA343F94251F2D49C8C169FB033B9616E2H2X5I" TargetMode="External"/><Relationship Id="rId1115" Type="http://schemas.openxmlformats.org/officeDocument/2006/relationships/hyperlink" Target="consultantplus://offline/ref=5D2A8E3A69DA6386D9AF803E4FF21C8F4E00B5396549E11FA3EA1BFA6DDE21C1A4DB870B802E58FA3A3F94251F2D49C8C169FB033B9616E2H2X5I" TargetMode="External"/><Relationship Id="rId1322" Type="http://schemas.openxmlformats.org/officeDocument/2006/relationships/hyperlink" Target="consultantplus://offline/ref=5D2A8E3A69DA6386D9AF803E4FF21C8F4E00B5396549E11FA3EA1BFA6DDE21C1A4DB870B802D59F7303F94251F2D49C8C169FB033B9616E2H2X5I" TargetMode="External"/><Relationship Id="rId1767" Type="http://schemas.openxmlformats.org/officeDocument/2006/relationships/hyperlink" Target="consultantplus://offline/ref=5D2A8E3A69DA6386D9AF803E4FF21C8F4E00B5396549E11FA3EA1BFA6DDE21C1A4DB870B812D5DF4373F94251F2D49C8C169FB033B9616E2H2X5I" TargetMode="External"/><Relationship Id="rId1974" Type="http://schemas.openxmlformats.org/officeDocument/2006/relationships/hyperlink" Target="consultantplus://offline/ref=5D2A8E3A69DA6386D9AF803E4FF21C8F4E00B5396549E11FA3EA1BFA6DDE21C1A4DB870B81275FF3323F94251F2D49C8C169FB033B9616E2H2X5I" TargetMode="External"/><Relationship Id="rId2720" Type="http://schemas.openxmlformats.org/officeDocument/2006/relationships/hyperlink" Target="consultantplus://offline/ref=5D2A8E3A69DA6386D9AF803E4FF21C8F4E00B5396549E11FA3EA1BFA6DDE21C1A4DB870B81275FFB363F94251F2D49C8C169FB033B9616E2H2X5I" TargetMode="External"/><Relationship Id="rId2818" Type="http://schemas.openxmlformats.org/officeDocument/2006/relationships/hyperlink" Target="consultantplus://offline/ref=5D2A8E3A69DA6386D9AF803E4FF21C8F4E00B5396549E11FA3EA1BFA6DDE21C1A4DB870B812859F5363F94251F2D49C8C169FB033B9616E2H2X5I" TargetMode="External"/><Relationship Id="rId4173" Type="http://schemas.openxmlformats.org/officeDocument/2006/relationships/hyperlink" Target="consultantplus://offline/ref=5D2A8E3A69DA6386D9AF803E4FF21C8F4E00B5396549E11FA3EA1BFA6DDE21C1A4DB870B802D58F4343F94251F2D49C8C169FB033B9616E2H2X5I" TargetMode="External"/><Relationship Id="rId4380" Type="http://schemas.openxmlformats.org/officeDocument/2006/relationships/hyperlink" Target="consultantplus://offline/ref=5D2A8E3A69DA6386D9AF803E4FF21C8F4E00B5396549E11FA3EA1BFA6DDE21C1A4DB870B812D5FF2313F94251F2D49C8C169FB033B9616E2H2X5I" TargetMode="External"/><Relationship Id="rId4478" Type="http://schemas.openxmlformats.org/officeDocument/2006/relationships/hyperlink" Target="consultantplus://offline/ref=5D2A8E3A69DA6386D9AF803E4FF21C8F4E00B5396549E11FA3EA1BFA6DDE21C1A4DB870B812D52F4333F94251F2D49C8C169FB033B9616E2H2X5I" TargetMode="External"/><Relationship Id="rId5224" Type="http://schemas.openxmlformats.org/officeDocument/2006/relationships/hyperlink" Target="consultantplus://offline/ref=5D2A8E3A69DA6386D9AF803E4FF21C8F4E00B5396549E11FA3EA1BFA6DDE21C1A4DB870B81265FFB363F94251F2D49C8C169FB033B9616E2H2X5I" TargetMode="External"/><Relationship Id="rId59" Type="http://schemas.openxmlformats.org/officeDocument/2006/relationships/hyperlink" Target="consultantplus://offline/ref=A3B44D481FDC08976BFA45DEAF756ADA165645C81E51B8BF9AA5F56B89F1C23229BE43A737BE05AD453D07CFAEDA8979F7C364E3E0BFCDBAG8X8I" TargetMode="External"/><Relationship Id="rId1627" Type="http://schemas.openxmlformats.org/officeDocument/2006/relationships/hyperlink" Target="consultantplus://offline/ref=5D2A8E3A69DA6386D9AF803E4FF21C8F4E00B5396549E11FA3EA1BFA6DDE21C1A4DB870B812D53F5373F94251F2D49C8C169FB033B9616E2H2X5I" TargetMode="External"/><Relationship Id="rId1834" Type="http://schemas.openxmlformats.org/officeDocument/2006/relationships/hyperlink" Target="consultantplus://offline/ref=5D2A8E3A69DA6386D9AF803E4FF21C8F4E00B5396549E11FA3EA1BFA6DDE21C1A4DB870B812D5CFB333F94251F2D49C8C169FB033B9616E2H2X5I" TargetMode="External"/><Relationship Id="rId3287" Type="http://schemas.openxmlformats.org/officeDocument/2006/relationships/hyperlink" Target="consultantplus://offline/ref=5D2A8E3A69DA6386D9AF803E4FF21C8F4E00B5396549E11FA3EA1BFA6DDE21C1A4DB870B802D5FFA323F94251F2D49C8C169FB033B9616E2H2X5I" TargetMode="External"/><Relationship Id="rId4033" Type="http://schemas.openxmlformats.org/officeDocument/2006/relationships/hyperlink" Target="consultantplus://offline/ref=5D2A8E3A69DA6386D9AF803E4FF21C8F4E00B5396549E11FA3EA1BFA6DDE21C1A4DB870B832F53F73B3F94251F2D49C8C169FB033B9616E2H2X5I" TargetMode="External"/><Relationship Id="rId4240" Type="http://schemas.openxmlformats.org/officeDocument/2006/relationships/hyperlink" Target="consultantplus://offline/ref=5D2A8E3A69DA6386D9AF803E4FF21C8F4E00B5396549E11FA3EA1BFA6DDE21C1A4DB870B812659F7343F94251F2D49C8C169FB033B9616E2H2X5I" TargetMode="External"/><Relationship Id="rId4338" Type="http://schemas.openxmlformats.org/officeDocument/2006/relationships/hyperlink" Target="consultantplus://offline/ref=5D2A8E3A69DA6386D9AF803E4FF21C8F4E00B5396549E11FA3EA1BFA6DDE21C1A4DB870B812D5CF5373F94251F2D49C8C169FB033B9616E2H2X5I" TargetMode="External"/><Relationship Id="rId4685" Type="http://schemas.openxmlformats.org/officeDocument/2006/relationships/hyperlink" Target="consultantplus://offline/ref=5D2A8E3A69DA6386D9AF803E4FF21C8F4E00B5396549E11FA3EA1BFA6DDE21C1A4DB870B812759FB343F94251F2D49C8C169FB033B9616E2H2X5I" TargetMode="External"/><Relationship Id="rId4892" Type="http://schemas.openxmlformats.org/officeDocument/2006/relationships/hyperlink" Target="consultantplus://offline/ref=5D2A8E3A69DA6386D9AF803E4FF21C8F4E00B5396549E11FA3EA1BFA6DDE21C1A4DB870B802B52F1303F94251F2D49C8C169FB033B9616E2H2X5I" TargetMode="External"/><Relationship Id="rId2096" Type="http://schemas.openxmlformats.org/officeDocument/2006/relationships/hyperlink" Target="consultantplus://offline/ref=5D2A8E3A69DA6386D9AF803E4FF21C8F4E00B5396549E11FA3EA1BFA6DDE21C1A4DB870B812758F4303F94251F2D49C8C169FB033B9616E2H2X5I" TargetMode="External"/><Relationship Id="rId3494" Type="http://schemas.openxmlformats.org/officeDocument/2006/relationships/hyperlink" Target="consultantplus://offline/ref=5D2A8E3A69DA6386D9AF803E4FF21C8F4E00B5396549E11FA3EA1BFA6DDE21C1A4DB870B81285CF2303F94251F2D49C8C169FB033B9616E2H2X5I" TargetMode="External"/><Relationship Id="rId3799" Type="http://schemas.openxmlformats.org/officeDocument/2006/relationships/hyperlink" Target="consultantplus://offline/ref=5D2A8E3A69DA6386D9AF803E4FF21C8F4E00B5396549E11FA3EA1BFA6DDE21C1A4DB870B802F5BF1303F94251F2D49C8C169FB033B9616E2H2X5I" TargetMode="External"/><Relationship Id="rId4100" Type="http://schemas.openxmlformats.org/officeDocument/2006/relationships/hyperlink" Target="consultantplus://offline/ref=5D2A8E3A69DA6386D9AF803E4FF21C8F4E00B5396549E11FA3EA1BFA6DDE21C1A4DB870B832F52F3333F94251F2D49C8C169FB033B9616E2H2X5I" TargetMode="External"/><Relationship Id="rId4545" Type="http://schemas.openxmlformats.org/officeDocument/2006/relationships/hyperlink" Target="consultantplus://offline/ref=5D2A8E3A69DA6386D9AF803E4FF21C8F4E00B5396549E11FA3EA1BFA6DDE21C1A4DB870B812E52FB373F94251F2D49C8C169FB033B9616E2H2X5I" TargetMode="External"/><Relationship Id="rId4752" Type="http://schemas.openxmlformats.org/officeDocument/2006/relationships/hyperlink" Target="consultantplus://offline/ref=5D2A8E3A69DA6386D9AF803E4FF21C8F4E00B5396549E11FA3EA1BFA6DDE21C1A4DB870B802D5BFA363F94251F2D49C8C169FB033B9616E2H2X5I" TargetMode="External"/><Relationship Id="rId1901" Type="http://schemas.openxmlformats.org/officeDocument/2006/relationships/hyperlink" Target="consultantplus://offline/ref=5D2A8E3A69DA6386D9AF803E4FF21C8F4E00B5396549E11FA3EA1BFA6DDE21C1A4DB870B812D53F43B3F94251F2D49C8C169FB033B9616E2H2X5I" TargetMode="External"/><Relationship Id="rId3147" Type="http://schemas.openxmlformats.org/officeDocument/2006/relationships/hyperlink" Target="consultantplus://offline/ref=5D2A8E3A69DA6386D9AF803E4FF21C8F4E00B5396549E11FA3EA1BFA6DDE21C1A4DB870B802F52F03A3F94251F2D49C8C169FB033B9616E2H2X5I" TargetMode="External"/><Relationship Id="rId3354" Type="http://schemas.openxmlformats.org/officeDocument/2006/relationships/hyperlink" Target="consultantplus://offline/ref=5D2A8E3A69DA6386D9AF803E4FF21C8F4E00B5396549E11FA3EA1BFA6DDE21C1A4DB870B802D5AF73A3F94251F2D49C8C169FB033B9616E2H2X5I" TargetMode="External"/><Relationship Id="rId3561" Type="http://schemas.openxmlformats.org/officeDocument/2006/relationships/hyperlink" Target="consultantplus://offline/ref=5D2A8E3A69DA6386D9AF803E4FF21C8F4E00B5396549E11FA3EA1BFA6DDE21C1A4DB870B802F53F0363F94251F2D49C8C169FB033B9616E2H2X5I" TargetMode="External"/><Relationship Id="rId3659" Type="http://schemas.openxmlformats.org/officeDocument/2006/relationships/hyperlink" Target="consultantplus://offline/ref=5D2A8E3A69DA6386D9AF803E4FF21C8F4E00B5396549E11FA3EA1BFA6DDE21C1A4DB870B81265EF2343F94251F2D49C8C169FB033B9616E2H2X5I" TargetMode="External"/><Relationship Id="rId4405" Type="http://schemas.openxmlformats.org/officeDocument/2006/relationships/hyperlink" Target="consultantplus://offline/ref=5D2A8E3A69DA6386D9AF803E4FF21C8F4E00B5396549E11FA3EA1BFA6DDE21C1A4DB870B812D53F2313F94251F2D49C8C169FB033B9616E2H2X5I" TargetMode="External"/><Relationship Id="rId4612" Type="http://schemas.openxmlformats.org/officeDocument/2006/relationships/hyperlink" Target="consultantplus://offline/ref=5D2A8E3A69DA6386D9AF803E4FF21C8F4E00B5396549E11FA3EA1BFA6DDE21C1A4DB870B812759F3363F94251F2D49C8C169FB033B9616E2H2X5I" TargetMode="External"/><Relationship Id="rId275" Type="http://schemas.openxmlformats.org/officeDocument/2006/relationships/hyperlink" Target="consultantplus://offline/ref=5D2A8E3A69DA6386D9AF803E4FF21C8F4E00B5396549E11FA3EA1BFA6DDE21C1A4DB870B802F52F0323F94251F2D49C8C169FB033B9616E2H2X5I" TargetMode="External"/><Relationship Id="rId482" Type="http://schemas.openxmlformats.org/officeDocument/2006/relationships/hyperlink" Target="consultantplus://offline/ref=5D2A8E3A69DA6386D9AF803E4FF21C8F4E00B5396549E11FA3EA1BFA6DDE21C1A4DB870B802D58F4363F94251F2D49C8C169FB033B9616E2H2X5I" TargetMode="External"/><Relationship Id="rId2163" Type="http://schemas.openxmlformats.org/officeDocument/2006/relationships/hyperlink" Target="consultantplus://offline/ref=5D2A8E3A69DA6386D9AF803E4FF21C8F4E00B5396549E11FA3EA1BFA6DDE21C1A4DB870B802D5BF6363F94251F2D49C8C169FB033B9616E2H2X5I" TargetMode="External"/><Relationship Id="rId2370" Type="http://schemas.openxmlformats.org/officeDocument/2006/relationships/hyperlink" Target="consultantplus://offline/ref=5D2A8E3A69DA6386D9AF803E4FF21C8F4E00B5396549E11FA3EA1BFA6DDE21C1A4DB870B812D5AF63B3F94251F2D49C8C169FB033B9616E2H2X5I" TargetMode="External"/><Relationship Id="rId3007" Type="http://schemas.openxmlformats.org/officeDocument/2006/relationships/hyperlink" Target="consultantplus://offline/ref=5D2A8E3A69DA6386D9AF803E4FF21C8F4E00B5396549E11FA3EA1BFA6DDE21C1A4DB870B812858F73A3F94251F2D49C8C169FB033B9616E2H2X5I" TargetMode="External"/><Relationship Id="rId3214" Type="http://schemas.openxmlformats.org/officeDocument/2006/relationships/hyperlink" Target="consultantplus://offline/ref=5D2A8E3A69DA6386D9AF803E4FF21C8F4E00B5396549E11FA3EA1BFA6DDE21C1A4DB870B812A5CF3323F94251F2D49C8C169FB033B9616E2H2X5I" TargetMode="External"/><Relationship Id="rId3421" Type="http://schemas.openxmlformats.org/officeDocument/2006/relationships/hyperlink" Target="consultantplus://offline/ref=5D2A8E3A69DA6386D9AF803E4FF21C8F4E00B5396549E11FA3EA1BFA6DDE21C1A4DB870B812952F0363F94251F2D49C8C169FB033B9616E2H2X5I" TargetMode="External"/><Relationship Id="rId3866" Type="http://schemas.openxmlformats.org/officeDocument/2006/relationships/hyperlink" Target="consultantplus://offline/ref=5D2A8E3A69DA6386D9AF803E4FF21C8F4E00B5396549E11FA3EA1BFA6DDE21C1A4DB870B802D5EFB343F94251F2D49C8C169FB033B9616E2H2X5I" TargetMode="External"/><Relationship Id="rId4917" Type="http://schemas.openxmlformats.org/officeDocument/2006/relationships/hyperlink" Target="consultantplus://offline/ref=5D2A8E3A69DA6386D9AF803E4FF21C8F4E00B5396549E11FA3EA1BFA6DDE21C1A4DB870B802E52F73A3F94251F2D49C8C169FB033B9616E2H2X5I" TargetMode="External"/><Relationship Id="rId5081" Type="http://schemas.openxmlformats.org/officeDocument/2006/relationships/hyperlink" Target="consultantplus://offline/ref=5D2A8E3A69DA6386D9AF803E4FF21C8F4E00B5396549E11FA3EA1BFA6DDE21C1A4DB870B802D5FFB323F94251F2D49C8C169FB033B9616E2H2X5I" TargetMode="External"/><Relationship Id="rId135" Type="http://schemas.openxmlformats.org/officeDocument/2006/relationships/hyperlink" Target="consultantplus://offline/ref=5D2A8E3A69DA6386D9AF803E4FF21C8F4E00B5396549E11FA3EA1BFA6DDE21C1A4DB870B802F53F53A3F94251F2D49C8C169FB033B9616E2H2X5I" TargetMode="External"/><Relationship Id="rId342" Type="http://schemas.openxmlformats.org/officeDocument/2006/relationships/hyperlink" Target="consultantplus://offline/ref=5D2A8E3A69DA6386D9AF803E4FF21C8F4E00B5396549E11FA3EA1BFA6DDE21C1A4DB870B812A5DF4303F94251F2D49C8C169FB033B9616E2H2X5I" TargetMode="External"/><Relationship Id="rId787" Type="http://schemas.openxmlformats.org/officeDocument/2006/relationships/hyperlink" Target="consultantplus://offline/ref=5D2A8E3A69DA6386D9AF803E4FF21C8F4E00B5396549E11FA3EA1BFA6DDE21C1A4DB870B812753F1303F94251F2D49C8C169FB033B9616E2H2X5I" TargetMode="External"/><Relationship Id="rId994" Type="http://schemas.openxmlformats.org/officeDocument/2006/relationships/hyperlink" Target="consultantplus://offline/ref=5D2A8E3A69DA6386D9AF803E4FF21C8F4E00B5396549E11FA3EA1BFA6DDE21C1A4DB870B802E58F6323F94251F2D49C8C169FB033B9616E2H2X5I" TargetMode="External"/><Relationship Id="rId2023" Type="http://schemas.openxmlformats.org/officeDocument/2006/relationships/hyperlink" Target="consultantplus://offline/ref=5D2A8E3A69DA6386D9AF803E4FF21C8F4E00B5396549E11FA3EA1BFA6DDE21C1A4DB870B802E5DF4363F94251F2D49C8C169FB033B9616E2H2X5I" TargetMode="External"/><Relationship Id="rId2230" Type="http://schemas.openxmlformats.org/officeDocument/2006/relationships/hyperlink" Target="consultantplus://offline/ref=5D2A8E3A69DA6386D9AF803E4FF21C8F4E00B5396549E11FA3EA1BFA6DDE21C1A4DB870B802E5CF1303F94251F2D49C8C169FB033B9616E2H2X5I" TargetMode="External"/><Relationship Id="rId2468" Type="http://schemas.openxmlformats.org/officeDocument/2006/relationships/hyperlink" Target="consultantplus://offline/ref=5D2A8E3A69DA6386D9AF803E4FF21C8F4E00B5396549E11FA3EA1BFA6DDE21C1A4DB870B802B5DF6303F94251F2D49C8C169FB033B9616E2H2X5I" TargetMode="External"/><Relationship Id="rId2675" Type="http://schemas.openxmlformats.org/officeDocument/2006/relationships/hyperlink" Target="consultantplus://offline/ref=5D2A8E3A69DA6386D9AF803E4FF21C8F4E00B5396549E11FA3EA1BFA6DDE21C1A4DB870B81275FF5323F94251F2D49C8C169FB033B9616E2H2X5I" TargetMode="External"/><Relationship Id="rId2882" Type="http://schemas.openxmlformats.org/officeDocument/2006/relationships/hyperlink" Target="consultantplus://offline/ref=5D2A8E3A69DA6386D9AF803E4FF21C8F4E00B5396549E11FA3EA1BFA6DDE21C1A4DB870B812859F7323F94251F2D49C8C169FB033B9616E2H2X5I" TargetMode="External"/><Relationship Id="rId3519" Type="http://schemas.openxmlformats.org/officeDocument/2006/relationships/hyperlink" Target="consultantplus://offline/ref=5D2A8E3A69DA6386D9AF803E4FF21C8F4E00B5396549E11FA3EA1BFA6DDE21C1A4DB870B802E5BF0363F94251F2D49C8C169FB033B9616E2H2X5I" TargetMode="External"/><Relationship Id="rId3726" Type="http://schemas.openxmlformats.org/officeDocument/2006/relationships/hyperlink" Target="consultantplus://offline/ref=5D2A8E3A69DA6386D9AF803E4FF21C8F4E00B5396549E11FA3EA1BFA6DDE21C1A4DB870B812653F2363F94251F2D49C8C169FB033B9616E2H2X5I" TargetMode="External"/><Relationship Id="rId3933" Type="http://schemas.openxmlformats.org/officeDocument/2006/relationships/hyperlink" Target="consultantplus://offline/ref=5D2A8E3A69DA6386D9AF803E4FF21C8F4E00B5396549E11FA3EA1BFA6DDE21C1A4DB870B81275BF2323F94251F2D49C8C169FB033B9616E2H2X5I" TargetMode="External"/><Relationship Id="rId5179" Type="http://schemas.openxmlformats.org/officeDocument/2006/relationships/hyperlink" Target="consultantplus://offline/ref=5D2A8E3A69DA6386D9AF803E4FF21C8F4E00B5396549E11FA3EA1BFA6DDE21C1A4DB870B812F52F3353F94251F2D49C8C169FB033B9616E2H2X5I" TargetMode="External"/><Relationship Id="rId202" Type="http://schemas.openxmlformats.org/officeDocument/2006/relationships/hyperlink" Target="consultantplus://offline/ref=5D2A8E3A69DA6386D9AF803E4FF21C8F4E00B5396549E11FA3EA1BFA6DDE21C1A4DB870B802F53FB323F94251F2D49C8C169FB033B9616E2H2X5I" TargetMode="External"/><Relationship Id="rId647" Type="http://schemas.openxmlformats.org/officeDocument/2006/relationships/hyperlink" Target="consultantplus://offline/ref=5D2A8E3A69DA6386D9AF803E4FF21C8F4E00B5396549E11FA3EA1BFA6DDE21C1A4DB870B802F5BF5323F94251F2D49C8C169FB033B9616E2H2X5I" TargetMode="External"/><Relationship Id="rId854" Type="http://schemas.openxmlformats.org/officeDocument/2006/relationships/hyperlink" Target="consultantplus://offline/ref=5D2A8E3A69DA6386D9AF803E4FF21C8F4E00B5396549E11FA3EA1BFA6DDE21C1A4DB870B802F5AF13A3F94251F2D49C8C169FB033B9616E2H2X5I" TargetMode="External"/><Relationship Id="rId1277" Type="http://schemas.openxmlformats.org/officeDocument/2006/relationships/hyperlink" Target="consultantplus://offline/ref=5D2A8E3A69DA6386D9AF803E4FF21C8F4E00B5396549E11FA3EA1BFA6DDE21C1A4DB870B802F5AF0343F94251F2D49C8C169FB033B9616E2H2X5I" TargetMode="External"/><Relationship Id="rId1484" Type="http://schemas.openxmlformats.org/officeDocument/2006/relationships/hyperlink" Target="consultantplus://offline/ref=5D2A8E3A69DA6386D9AF803E4FF21C8F4E00B5396549E11FA3EA1BFA6DDE21C1A4DB870B81275FFA323F94251F2D49C8C169FB033B9616E2H2X5I" TargetMode="External"/><Relationship Id="rId1691" Type="http://schemas.openxmlformats.org/officeDocument/2006/relationships/hyperlink" Target="consultantplus://offline/ref=5D2A8E3A69DA6386D9AF803E4FF21C8F4E00B5396549E11FA3EA1BFA6DDE21C1A4DB870B812C5AF3313F94251F2D49C8C169FB033B9616E2H2X5I" TargetMode="External"/><Relationship Id="rId2328" Type="http://schemas.openxmlformats.org/officeDocument/2006/relationships/hyperlink" Target="consultantplus://offline/ref=5D2A8E3A69DA6386D9AF803E4FF21C8F4E00B5396549E11FA3EA1BFA6DDE21C1A4DB870B802E52FA303F94251F2D49C8C169FB033B9616E2H2X5I" TargetMode="External"/><Relationship Id="rId2535" Type="http://schemas.openxmlformats.org/officeDocument/2006/relationships/hyperlink" Target="consultantplus://offline/ref=5D2A8E3A69DA6386D9AF803E4FF21C8F4E00B5396549E11FA3EA1BFA6DDE21C1A4DB870B812658F3303F94251F2D49C8C169FB033B9616E2H2X5I" TargetMode="External"/><Relationship Id="rId2742" Type="http://schemas.openxmlformats.org/officeDocument/2006/relationships/hyperlink" Target="consultantplus://offline/ref=5D2A8E3A69DA6386D9AF803E4FF21C8F4E00B5396549E11FA3EA1BFA6DDE21C1A4DB870B81275EFB363F94251F2D49C8C169FB033B9616E2H2X5I" TargetMode="External"/><Relationship Id="rId4195" Type="http://schemas.openxmlformats.org/officeDocument/2006/relationships/hyperlink" Target="consultantplus://offline/ref=5D2A8E3A69DA6386D9AF803E4FF21C8F4E00B5396549E11FA3EA1BFA6DDE21C1A4DB870B802F59F5303F94251F2D49C8C169FB033B9616E2H2X5I" TargetMode="External"/><Relationship Id="rId5039" Type="http://schemas.openxmlformats.org/officeDocument/2006/relationships/hyperlink" Target="consultantplus://offline/ref=5D2A8E3A69DA6386D9AF803E4FF21C8F4E00B5396549E11FA3EA1BFA6DDE21C1A4DB870B802F52F1303F94251F2D49C8C169FB033B9616E2H2X5I" TargetMode="External"/><Relationship Id="rId5246" Type="http://schemas.openxmlformats.org/officeDocument/2006/relationships/hyperlink" Target="consultantplus://offline/ref=5D2A8E3A69DA6386D9AF803E4FF21C8F4E00B5396549E11FA3EA1BFA6DDE21C1A4DB870B812853F4303F94251F2D49C8C169FB033B9616E2H2X5I" TargetMode="External"/><Relationship Id="rId507" Type="http://schemas.openxmlformats.org/officeDocument/2006/relationships/hyperlink" Target="consultantplus://offline/ref=5D2A8E3A69DA6386D9AF803E4FF21C8F4E00B5396549E11FA3EA1BFA6DDE21C1A4DB870B812952F0323F94251F2D49C8C169FB033B9616E2H2X5I" TargetMode="External"/><Relationship Id="rId714" Type="http://schemas.openxmlformats.org/officeDocument/2006/relationships/hyperlink" Target="consultantplus://offline/ref=5D2A8E3A69DA6386D9AF803E4FF21C8F4E00B5396549E11FA3EA1BFA6DDE21C1A4DB870B812D5CF0373F94251F2D49C8C169FB033B9616E2H2X5I" TargetMode="External"/><Relationship Id="rId921" Type="http://schemas.openxmlformats.org/officeDocument/2006/relationships/hyperlink" Target="consultantplus://offline/ref=5D2A8E3A69DA6386D9AF803E4FF21C8F4E00B5396549E11FA3EA1BFA6DDE21C1A4DB870B802F59F3343F94251F2D49C8C169FB033B9616E2H2X5I" TargetMode="External"/><Relationship Id="rId1137" Type="http://schemas.openxmlformats.org/officeDocument/2006/relationships/hyperlink" Target="consultantplus://offline/ref=5D2A8E3A69DA6386D9AF803E4FF21C8F4E00B5396549E11FA3EA1BFA6DDE21C1A4DB870B802E5FFA323F94251F2D49C8C169FB033B9616E2H2X5I" TargetMode="External"/><Relationship Id="rId1344" Type="http://schemas.openxmlformats.org/officeDocument/2006/relationships/hyperlink" Target="consultantplus://offline/ref=5D2A8E3A69DA6386D9AF803E4FF21C8F4E00B5396549E11FA3EA1BFA6DDE21C1A4DB870B802D59F4303F94251F2D49C8C169FB033B9616E2H2X5I" TargetMode="External"/><Relationship Id="rId1551" Type="http://schemas.openxmlformats.org/officeDocument/2006/relationships/hyperlink" Target="consultantplus://offline/ref=5D2A8E3A69DA6386D9AF803E4FF21C8F4E00B5396549E11FA3EA1BFA6DDE21C1A4DB870B812D53FA313F94251F2D49C8C169FB033B9616E2H2X5I" TargetMode="External"/><Relationship Id="rId1789" Type="http://schemas.openxmlformats.org/officeDocument/2006/relationships/hyperlink" Target="consultantplus://offline/ref=5D2A8E3A69DA6386D9AF803E4FF21C8F4E00B5396549E11FA3EA1BFA6DDE21C1A4DB870B812D53F43B3F94251F2D49C8C169FB033B9616E2H2X5I" TargetMode="External"/><Relationship Id="rId1996" Type="http://schemas.openxmlformats.org/officeDocument/2006/relationships/hyperlink" Target="consultantplus://offline/ref=5D2A8E3A69DA6386D9AF803E4FF21C8F4E00B5396549E11FA3EA1BFA6DDE21C1A4DB870B81275AFB323F94251F2D49C8C169FB033B9616E2H2X5I" TargetMode="External"/><Relationship Id="rId2602" Type="http://schemas.openxmlformats.org/officeDocument/2006/relationships/hyperlink" Target="consultantplus://offline/ref=5D2A8E3A69DA6386D9AF803E4FF21C8F4E00B5396549E11FA3EA1BFA6DDE21C1A4DB870B802D52F43A3F94251F2D49C8C169FB033B9616E2H2X5I" TargetMode="External"/><Relationship Id="rId4055" Type="http://schemas.openxmlformats.org/officeDocument/2006/relationships/hyperlink" Target="consultantplus://offline/ref=5D2A8E3A69DA6386D9AF803E4FF21C8F4E00B5396549E11FA3EA1BFA6DDE21C1A4DB870B832F52F2333F94251F2D49C8C169FB033B9616E2H2X5I" TargetMode="External"/><Relationship Id="rId4262" Type="http://schemas.openxmlformats.org/officeDocument/2006/relationships/hyperlink" Target="consultantplus://offline/ref=5D2A8E3A69DA6386D9AF803E4FF21C8F4E00B5396549E11FA3EA1BFA6DDE21C1A4DB870B812D5BF5313F94251F2D49C8C169FB033B9616E2H2X5I" TargetMode="External"/><Relationship Id="rId5106" Type="http://schemas.openxmlformats.org/officeDocument/2006/relationships/hyperlink" Target="consultantplus://offline/ref=5D2A8E3A69DA6386D9AF803E4FF21C8F4E00B5396549E11FA3EA1BFA6DDE21C1A4DB870B802D5EF33A3F94251F2D49C8C169FB033B9616E2H2X5I" TargetMode="External"/><Relationship Id="rId50" Type="http://schemas.openxmlformats.org/officeDocument/2006/relationships/hyperlink" Target="consultantplus://offline/ref=A3B44D481FDC08976BFA45DEAF756ADA145741CF1C5BE5B592FCF9698EFE9D252EF74FA637B905A54B6202DABF82857BEADD60F9FCBDCFGBXAI" TargetMode="External"/><Relationship Id="rId1204" Type="http://schemas.openxmlformats.org/officeDocument/2006/relationships/hyperlink" Target="consultantplus://offline/ref=5D2A8E3A69DA6386D9AF803E4FF21C8F4E00B5396549E11FA3EA1BFA6DDE21C1A4DB870B802F5FF2343F94251F2D49C8C169FB033B9616E2H2X5I" TargetMode="External"/><Relationship Id="rId1411" Type="http://schemas.openxmlformats.org/officeDocument/2006/relationships/hyperlink" Target="consultantplus://offline/ref=5D2A8E3A69DA6386D9AF803E4FF21C8F4E00B5396549E11FA3EA1BFA6DDE21C1A4DB870B81265CFA303F94251F2D49C8C169FB033B9616E2H2X5I" TargetMode="External"/><Relationship Id="rId1649" Type="http://schemas.openxmlformats.org/officeDocument/2006/relationships/hyperlink" Target="consultantplus://offline/ref=5D2A8E3A69DA6386D9AF803E4FF21C8F4E00B5396549E11FA3EA1BFA6DDE21C1A4DB870B812D5DF0353F94251F2D49C8C169FB033B9616E2H2X5I" TargetMode="External"/><Relationship Id="rId1856" Type="http://schemas.openxmlformats.org/officeDocument/2006/relationships/hyperlink" Target="consultantplus://offline/ref=5D2A8E3A69DA6386D9AF803E4FF21C8F4E00B5396549E11FA3EA1BFA6DDE21C1A4DB870B812C5BF2313F94251F2D49C8C169FB033B9616E2H2X5I" TargetMode="External"/><Relationship Id="rId2907" Type="http://schemas.openxmlformats.org/officeDocument/2006/relationships/hyperlink" Target="consultantplus://offline/ref=5D2A8E3A69DA6386D9AF803E4FF21C8F4E00B5396549E11FA3EA1BFA6DDE21C1A4DB870B812858FA303F94251F2D49C8C169FB033B9616E2H2X5I" TargetMode="External"/><Relationship Id="rId3071" Type="http://schemas.openxmlformats.org/officeDocument/2006/relationships/hyperlink" Target="consultantplus://offline/ref=5D2A8E3A69DA6386D9AF803E4FF21C8F4E00B5396549E11FA3EA1BFA6DDE21C1A4DB870B802B5FF4343F94251F2D49C8C169FB033B9616E2H2X5I" TargetMode="External"/><Relationship Id="rId4567" Type="http://schemas.openxmlformats.org/officeDocument/2006/relationships/hyperlink" Target="consultantplus://offline/ref=5D2A8E3A69DA6386D9AF803E4FF21C8F4E00B5396549E11FA3EA1BFA6DDE21C1A4DB870B812D5CF5313F94251F2D49C8C169FB033B9616E2H2X5I" TargetMode="External"/><Relationship Id="rId4774" Type="http://schemas.openxmlformats.org/officeDocument/2006/relationships/hyperlink" Target="consultantplus://offline/ref=5D2A8E3A69DA6386D9AF803E4FF21C8F4E00B5396549E11FA3EA1BFA6DDE21C1A4DB870B802E53F7303F94251F2D49C8C169FB033B9616E2H2X5I" TargetMode="External"/><Relationship Id="rId5313" Type="http://schemas.openxmlformats.org/officeDocument/2006/relationships/hyperlink" Target="consultantplus://offline/ref=5D2A8E3A69DA6386D9AF803E4FF21C8F4E00B5396549E11FA3EA1BFA6DDE21C1A4DB870B832F53F7313F94251F2D49C8C169FB033B9616E2H2X5I" TargetMode="External"/><Relationship Id="rId1509" Type="http://schemas.openxmlformats.org/officeDocument/2006/relationships/hyperlink" Target="consultantplus://offline/ref=5D2A8E3A69DA6386D9AF803E4FF21C8F4E00B5396549E11FA3EA1BFA6DDE21C1A4DB870B802D5FF2323F94251F2D49C8C169FB033B9616E2H2X5I" TargetMode="External"/><Relationship Id="rId1716" Type="http://schemas.openxmlformats.org/officeDocument/2006/relationships/hyperlink" Target="consultantplus://offline/ref=5D2A8E3A69DA6386D9AF803E4FF21C8F4E00B5396549E11FA3EA1BFA6DDE21C1A4DB870B812D5CF2313F94251F2D49C8C169FB033B9616E2H2X5I" TargetMode="External"/><Relationship Id="rId1923" Type="http://schemas.openxmlformats.org/officeDocument/2006/relationships/hyperlink" Target="consultantplus://offline/ref=5D2A8E3A69DA6386D9AF803E4FF21C8F4E00B5396549E11FA3EA1BFA6DDE21C1A4DB870B812F53F7373F94251F2D49C8C169FB033B9616E2H2X5I" TargetMode="External"/><Relationship Id="rId3169" Type="http://schemas.openxmlformats.org/officeDocument/2006/relationships/hyperlink" Target="consultantplus://offline/ref=5D2A8E3A69DA6386D9AF803E4FF21C8F4E00B5396549E11FA3EA1BFA6DDE21C1A4DB870B802F52F6363F94251F2D49C8C169FB033B9616E2H2X5I" TargetMode="External"/><Relationship Id="rId3376" Type="http://schemas.openxmlformats.org/officeDocument/2006/relationships/hyperlink" Target="consultantplus://offline/ref=5D2A8E3A69DA6386D9AF803E4FF21C8F4E00B5396549E11FA3EA1BFA6DDE21C1A4DB870B812953F6323F94251F2D49C8C169FB033B9616E2H2X5I" TargetMode="External"/><Relationship Id="rId3583" Type="http://schemas.openxmlformats.org/officeDocument/2006/relationships/hyperlink" Target="consultantplus://offline/ref=5D2A8E3A69DA6386D9AF803E4FF21C8F4E00B5396549E11FA3EA1BFA6DDE21C1A4DB870B81265EF33A3F94251F2D49C8C169FB033B9616E2H2X5I" TargetMode="External"/><Relationship Id="rId4122" Type="http://schemas.openxmlformats.org/officeDocument/2006/relationships/hyperlink" Target="consultantplus://offline/ref=5D2A8E3A69DA6386D9AF803E4FF21C8F4E00B5396549E11FA3EA1BFA6DDE21C1A4DB870B802F5DF3303F94251F2D49C8C169FB033B9616E2H2X5I" TargetMode="External"/><Relationship Id="rId4427" Type="http://schemas.openxmlformats.org/officeDocument/2006/relationships/hyperlink" Target="consultantplus://offline/ref=5D2A8E3A69DA6386D9AF803E4FF21C8F4E00B5396549E11FA3EA1BFA6DDE21C1A4DB870B812C5AF3313F94251F2D49C8C169FB033B9616E2H2X5I" TargetMode="External"/><Relationship Id="rId4981" Type="http://schemas.openxmlformats.org/officeDocument/2006/relationships/hyperlink" Target="consultantplus://offline/ref=5D2A8E3A69DA6386D9AF803E4FF21C8F4E00B5396549E11FA3EA1BFA6DDE21C1A4DB870B81285BF0323F94251F2D49C8C169FB033B9616E2H2X5I" TargetMode="External"/><Relationship Id="rId297" Type="http://schemas.openxmlformats.org/officeDocument/2006/relationships/hyperlink" Target="consultantplus://offline/ref=5D2A8E3A69DA6386D9AF803E4FF21C8F4E00B5396549E11FA3EA1BFA6DDE21C1A4DB870B802F52F7323F94251F2D49C8C169FB033B9616E2H2X5I" TargetMode="External"/><Relationship Id="rId2185" Type="http://schemas.openxmlformats.org/officeDocument/2006/relationships/hyperlink" Target="consultantplus://offline/ref=5D2A8E3A69DA6386D9AF803E4FF21C8F4E00B5396549E11FA3EA1BFA6DDE21C1A4DB870B802B52F0363F94251F2D49C8C169FB033B9616E2H2X5I" TargetMode="External"/><Relationship Id="rId2392" Type="http://schemas.openxmlformats.org/officeDocument/2006/relationships/hyperlink" Target="consultantplus://offline/ref=5D2A8E3A69DA6386D9AF803E4FF21C8F4E00B5396549E11FA3EA1BFA6DDE21C1A4DB870B812D59F7333F94251F2D49C8C169FB033B9616E2H2X5I" TargetMode="External"/><Relationship Id="rId3029" Type="http://schemas.openxmlformats.org/officeDocument/2006/relationships/hyperlink" Target="consultantplus://offline/ref=5D2A8E3A69DA6386D9AF803E4FF21C8F4E00B5396549E11FA3EA1BFA6DDE21C1A4DB870B81285FF4323F94251F2D49C8C169FB033B9616E2H2X5I" TargetMode="External"/><Relationship Id="rId3236" Type="http://schemas.openxmlformats.org/officeDocument/2006/relationships/hyperlink" Target="consultantplus://offline/ref=5D2A8E3A69DA6386D9AF803E4FF21C8F4E00B5396549E11FA3EA1BFA6DDE21C1A4DB870B802D58FB303F94251F2D49C8C169FB033B9616E2H2X5I" TargetMode="External"/><Relationship Id="rId3790" Type="http://schemas.openxmlformats.org/officeDocument/2006/relationships/hyperlink" Target="consultantplus://offline/ref=5D2A8E3A69DA6386D9AF803E4FF21C8F4E00B5396549E11FA3EA1BFA6DDE21C1A4DB870B812652FA3A3F94251F2D49C8C169FB033B9616E2H2X5I" TargetMode="External"/><Relationship Id="rId3888" Type="http://schemas.openxmlformats.org/officeDocument/2006/relationships/hyperlink" Target="consultantplus://offline/ref=5D2A8E3A69DA6386D9AF803E4FF21C8F4E00B5396549E11FA3EA1BFA6DDE21C1A4DB870B802D5DF0363F94251F2D49C8C169FB033B9616E2H2X5I" TargetMode="External"/><Relationship Id="rId4634" Type="http://schemas.openxmlformats.org/officeDocument/2006/relationships/hyperlink" Target="consultantplus://offline/ref=5D2A8E3A69DA6386D9AF803E4FF21C8F4E00B5396549E11FA3EA1BFA6DDE21C1A4DB870B81275AF63A3F94251F2D49C8C169FB033B9616E2H2X5I" TargetMode="External"/><Relationship Id="rId4841" Type="http://schemas.openxmlformats.org/officeDocument/2006/relationships/hyperlink" Target="consultantplus://offline/ref=5D2A8E3A69DA6386D9AF803E4FF21C8F4E00B5396549E11FA3EA1BFA6DDE21C1A4DB870B802D5BF2323F94251F2D49C8C169FB033B9616E2H2X5I" TargetMode="External"/><Relationship Id="rId4939" Type="http://schemas.openxmlformats.org/officeDocument/2006/relationships/hyperlink" Target="consultantplus://offline/ref=5D2A8E3A69DA6386D9AF803E4FF21C8F4E00B5396549E11FA3EA1BFA6DDE21C1A4DB870B802B52F1343F94251F2D49C8C169FB033B9616E2H2X5I" TargetMode="External"/><Relationship Id="rId157" Type="http://schemas.openxmlformats.org/officeDocument/2006/relationships/hyperlink" Target="consultantplus://offline/ref=5D2A8E3A69DA6386D9AF803E4FF21C8F4E00B5396549E11FA3EA1BFA6DDE21C1A4DB870B802F5FF5323F94251F2D49C8C169FB033B9616E2H2X5I" TargetMode="External"/><Relationship Id="rId364" Type="http://schemas.openxmlformats.org/officeDocument/2006/relationships/hyperlink" Target="consultantplus://offline/ref=5D2A8E3A69DA6386D9AF803E4FF21C8F4E00B5396549E11FA3EA1BFA6DDE21C1A4DB870B812A5CF3363F94251F2D49C8C169FB033B9616E2H2X5I" TargetMode="External"/><Relationship Id="rId2045" Type="http://schemas.openxmlformats.org/officeDocument/2006/relationships/hyperlink" Target="consultantplus://offline/ref=5D2A8E3A69DA6386D9AF803E4FF21C8F4E00B5396549E11FA3EA1BFA6DDE21C1A4DB870B812758F2343F94251F2D49C8C169FB033B9616E2H2X5I" TargetMode="External"/><Relationship Id="rId2697" Type="http://schemas.openxmlformats.org/officeDocument/2006/relationships/hyperlink" Target="consultantplus://offline/ref=5D2A8E3A69DA6386D9AF803E4FF21C8F4E00B5396549E11FA3EA1BFA6DDE21C1A4DB870B81275EF4303F94251F2D49C8C169FB033B9616E2H2X5I" TargetMode="External"/><Relationship Id="rId3443" Type="http://schemas.openxmlformats.org/officeDocument/2006/relationships/hyperlink" Target="consultantplus://offline/ref=5D2A8E3A69DA6386D9AF803E4FF21C8F4E00B5396549E11FA3EA1BFA6DDE21C1A4DB870B812953F5363F94251F2D49C8C169FB033B9616E2H2X5I" TargetMode="External"/><Relationship Id="rId3650" Type="http://schemas.openxmlformats.org/officeDocument/2006/relationships/hyperlink" Target="consultantplus://offline/ref=5D2A8E3A69DA6386D9AF803E4FF21C8F4E00B5396549E11FA3EA1BFA6DDE21C1A4DB870B81265CF5323F94251F2D49C8C169FB033B9616E2H2X5I" TargetMode="External"/><Relationship Id="rId3748" Type="http://schemas.openxmlformats.org/officeDocument/2006/relationships/hyperlink" Target="consultantplus://offline/ref=5D2A8E3A69DA6386D9AF803E4FF21C8F4E00B5396549E11FA3EA1BFA6DDE21C1A4DB870B812653F53A3F94251F2D49C8C169FB033B9616E2H2X5I" TargetMode="External"/><Relationship Id="rId4701" Type="http://schemas.openxmlformats.org/officeDocument/2006/relationships/hyperlink" Target="consultantplus://offline/ref=5D2A8E3A69DA6386D9AF803E4FF21C8F4E00B5396549E11FA3EA1BFA6DDE21C1A4DB870B81275FF0363F94251F2D49C8C169FB033B9616E2H2X5I" TargetMode="External"/><Relationship Id="rId571" Type="http://schemas.openxmlformats.org/officeDocument/2006/relationships/hyperlink" Target="consultantplus://offline/ref=5D2A8E3A69DA6386D9AF803E4FF21C8F4E00B5396549E11FA3EA1BFA6DDE21C1A4DB870B81265CFB323F94251F2D49C8C169FB033B9616E2H2X5I" TargetMode="External"/><Relationship Id="rId669" Type="http://schemas.openxmlformats.org/officeDocument/2006/relationships/hyperlink" Target="consultantplus://offline/ref=5D2A8E3A69DA6386D9AF803E4FF21C8F4E00B5396549E11FA3EA1BFA6DDE21C1A4DB870B802D5EF13A3F94251F2D49C8C169FB033B9616E2H2X5I" TargetMode="External"/><Relationship Id="rId876" Type="http://schemas.openxmlformats.org/officeDocument/2006/relationships/hyperlink" Target="consultantplus://offline/ref=5D2A8E3A69DA6386D9AF803E4FF21C8F4E00B5396549E11FA3EA1BFA6DDE21C1A4DB870B802F59FB343F94251F2D49C8C169FB033B9616E2H2X5I" TargetMode="External"/><Relationship Id="rId1299" Type="http://schemas.openxmlformats.org/officeDocument/2006/relationships/hyperlink" Target="consultantplus://offline/ref=5D2A8E3A69DA6386D9AF803E4FF21C8F4E00B5396549E11FA3EA1BFA6DDE21C1A4DB870B802F58F23A3F94251F2D49C8C169FB033B9616E2H2X5I" TargetMode="External"/><Relationship Id="rId2252" Type="http://schemas.openxmlformats.org/officeDocument/2006/relationships/hyperlink" Target="consultantplus://offline/ref=5D2A8E3A69DA6386D9AF803E4FF21C8F4E00B5396549E11FA3EA1BFA6DDE21C1A4DB870B802E52F7363F94251F2D49C8C169FB033B9616E2H2X5I" TargetMode="External"/><Relationship Id="rId2557" Type="http://schemas.openxmlformats.org/officeDocument/2006/relationships/hyperlink" Target="consultantplus://offline/ref=5D2A8E3A69DA6386D9AF803E4FF21C8F4E00B5396549E11FA3EA1BFA6DDE21C1A4DB870B81265FF1363F94251F2D49C8C169FB033B9616E2H2X5I" TargetMode="External"/><Relationship Id="rId3303" Type="http://schemas.openxmlformats.org/officeDocument/2006/relationships/hyperlink" Target="consultantplus://offline/ref=5D2A8E3A69DA6386D9AF803E4FF21C8F4E00B5396549E11FA3EA1BFA6DDE21C1A4DB870B802D59F23A3F94251F2D49C8C169FB033B9616E2H2X5I" TargetMode="External"/><Relationship Id="rId3510" Type="http://schemas.openxmlformats.org/officeDocument/2006/relationships/hyperlink" Target="consultantplus://offline/ref=5D2A8E3A69DA6386D9AF803E4FF21C8F4E00B5396549E11FA3EA1BFA6DDE21C1A4DB870B802E5BF1323F94251F2D49C8C169FB033B9616E2H2X5I" TargetMode="External"/><Relationship Id="rId3608" Type="http://schemas.openxmlformats.org/officeDocument/2006/relationships/hyperlink" Target="consultantplus://offline/ref=5D2A8E3A69DA6386D9AF803E4FF21C8F4E00B5396549E11FA3EA1BFA6DDE21C1A4DB870B81265EFB323F94251F2D49C8C169FB033B9616E2H2X5I" TargetMode="External"/><Relationship Id="rId3955" Type="http://schemas.openxmlformats.org/officeDocument/2006/relationships/hyperlink" Target="consultantplus://offline/ref=5D2A8E3A69DA6386D9AF803E4FF21C8F4E00B5396549E11FA3EA1BFA6DDE21C1A4DB870B812852F6323F94251F2D49C8C169FB033B9616E2H2X5I" TargetMode="External"/><Relationship Id="rId5170" Type="http://schemas.openxmlformats.org/officeDocument/2006/relationships/hyperlink" Target="consultantplus://offline/ref=5D2A8E3A69DA6386D9AF803E4FF21C8F4E00B5396549E11FA3EA1BFA6DDE21C1A4DB870B812952F3363F94251F2D49C8C169FB033B9616E2H2X5I" TargetMode="External"/><Relationship Id="rId224" Type="http://schemas.openxmlformats.org/officeDocument/2006/relationships/hyperlink" Target="consultantplus://offline/ref=5D2A8E3A69DA6386D9AF803E4FF21C8F4E00B5396549E11FA3EA1BFA6DDE21C1A4DB870B802F5EF3323F94251F2D49C8C169FB033B9616E2H2X5I" TargetMode="External"/><Relationship Id="rId431" Type="http://schemas.openxmlformats.org/officeDocument/2006/relationships/hyperlink" Target="consultantplus://offline/ref=5D2A8E3A69DA6386D9AF803E4FF21C8F4E00B5396549E11FA3EA1BFA6DDE21C1A4DB870B802D5FF5323F94251F2D49C8C169FB033B9616E2H2X5I" TargetMode="External"/><Relationship Id="rId529" Type="http://schemas.openxmlformats.org/officeDocument/2006/relationships/hyperlink" Target="consultantplus://offline/ref=5D2A8E3A69DA6386D9AF803E4FF21C8F4E00B5396549E11FA3EA1BFA6DDE21C1A4DB870B802F5BF5323F94251F2D49C8C169FB033B9616E2H2X5I" TargetMode="External"/><Relationship Id="rId736" Type="http://schemas.openxmlformats.org/officeDocument/2006/relationships/hyperlink" Target="consultantplus://offline/ref=5D2A8E3A69DA6386D9AF803E4FF21C8F4E00B5396549E11FA3EA1BFA6DDE21C1A4DB870B812D5BFB313F94251F2D49C8C169FB033B9616E2H2X5I" TargetMode="External"/><Relationship Id="rId1061" Type="http://schemas.openxmlformats.org/officeDocument/2006/relationships/hyperlink" Target="consultantplus://offline/ref=5D2A8E3A69DA6386D9AF803E4FF21C8F4E00B5396549E11FA3EA1BFA6DDE21C1A4DB870B802E59F3343F94251F2D49C8C169FB033B9616E2H2X5I" TargetMode="External"/><Relationship Id="rId1159" Type="http://schemas.openxmlformats.org/officeDocument/2006/relationships/hyperlink" Target="consultantplus://offline/ref=5D2A8E3A69DA6386D9AF803E4FF21C8F4E00B5396549E11FA3EA1BFA6DDE21C1A4DB870B802E5EF4323F94251F2D49C8C169FB033B9616E2H2X5I" TargetMode="External"/><Relationship Id="rId1366" Type="http://schemas.openxmlformats.org/officeDocument/2006/relationships/hyperlink" Target="consultantplus://offline/ref=5D2A8E3A69DA6386D9AF803E4FF21C8F4E00B5396549E11FA3EA1BFA6DDE21C1A4DB870B802D5DF43A3F94251F2D49C8C169FB033B9616E2H2X5I" TargetMode="External"/><Relationship Id="rId2112" Type="http://schemas.openxmlformats.org/officeDocument/2006/relationships/hyperlink" Target="consultantplus://offline/ref=5D2A8E3A69DA6386D9AF803E4FF21C8F4E00B5396549E11FA3EA1BFA6DDE21C1A4DB870B802E5DF6363F94251F2D49C8C169FB033B9616E2H2X5I" TargetMode="External"/><Relationship Id="rId2417" Type="http://schemas.openxmlformats.org/officeDocument/2006/relationships/hyperlink" Target="consultantplus://offline/ref=5D2A8E3A69DA6386D9AF803E4FF21C8F4E00B5396549E11FA3EA1BFA6DDE21C1A4DB870B812753F0323F94251F2D49C8C169FB033B9616E2H2X5I" TargetMode="External"/><Relationship Id="rId2764" Type="http://schemas.openxmlformats.org/officeDocument/2006/relationships/hyperlink" Target="consultantplus://offline/ref=5D2A8E3A69DA6386D9AF803E4FF21C8F4E00B5396549E11FA3EA1BFA6DDE21C1A4DB870B81275DF4303F94251F2D49C8C169FB033B9616E2H2X5I" TargetMode="External"/><Relationship Id="rId2971" Type="http://schemas.openxmlformats.org/officeDocument/2006/relationships/hyperlink" Target="consultantplus://offline/ref=5D2A8E3A69DA6386D9AF803E4FF21C8F4E00B5396549E11FA3EA1BFA6DDE21C1A4DB870B81285AF2343F94251F2D49C8C169FB033B9616E2H2X5I" TargetMode="External"/><Relationship Id="rId3815" Type="http://schemas.openxmlformats.org/officeDocument/2006/relationships/hyperlink" Target="consultantplus://offline/ref=5D2A8E3A69DA6386D9AF803E4FF21C8F4E00B5396549E11FA3EA1BFA6DDE21C1A4DB870B812652F0363F94251F2D49C8C169FB033B9616E2H2X5I" TargetMode="External"/><Relationship Id="rId5030" Type="http://schemas.openxmlformats.org/officeDocument/2006/relationships/hyperlink" Target="consultantplus://offline/ref=5D2A8E3A69DA6386D9AF803E4FF21C8F4E00B5396549E11FA3EA1BFA6DDE21C1A4DB870B81285AF3343F94251F2D49C8C169FB033B9616E2H2X5I" TargetMode="External"/><Relationship Id="rId5268" Type="http://schemas.openxmlformats.org/officeDocument/2006/relationships/hyperlink" Target="consultantplus://offline/ref=5D2A8E3A69DA6386D9AF803E4FF21C8F4E00B5396549E11FA3EA1BFA6DDE21C1A4DB870B832F53F63B3F94251F2D49C8C169FB033B9616E2H2X5I" TargetMode="External"/><Relationship Id="rId943" Type="http://schemas.openxmlformats.org/officeDocument/2006/relationships/hyperlink" Target="consultantplus://offline/ref=5D2A8E3A69DA6386D9AF803E4FF21C8F4E00B5396549E11FA3EA1BFA6DDE21C1A4DB870B802F58F2303F94251F2D49C8C169FB033B9616E2H2X5I" TargetMode="External"/><Relationship Id="rId1019" Type="http://schemas.openxmlformats.org/officeDocument/2006/relationships/hyperlink" Target="consultantplus://offline/ref=5D2A8E3A69DA6386D9AF803E4FF21C8F4E00B5396549E11FA3EA1BFA6DDE21C1A4DB870B802E5EF2343F94251F2D49C8C169FB033B9616E2H2X5I" TargetMode="External"/><Relationship Id="rId1573" Type="http://schemas.openxmlformats.org/officeDocument/2006/relationships/hyperlink" Target="consultantplus://offline/ref=5D2A8E3A69DA6386D9AF803E4FF21C8F4E00B5396549E11FA3EA1BFA6DDE21C1A4DB870B812D5FF5333F94251F2D49C8C169FB033B9616E2H2X5I" TargetMode="External"/><Relationship Id="rId1780" Type="http://schemas.openxmlformats.org/officeDocument/2006/relationships/hyperlink" Target="consultantplus://offline/ref=5D2A8E3A69DA6386D9AF803E4FF21C8F4E00B5396549E11FA3EA1BFA6DDE21C1A4DB870B812D53F3373F94251F2D49C8C169FB033B9616E2H2X5I" TargetMode="External"/><Relationship Id="rId1878" Type="http://schemas.openxmlformats.org/officeDocument/2006/relationships/hyperlink" Target="consultantplus://offline/ref=5D2A8E3A69DA6386D9AF803E4FF21C8F4E00B5396549E11FA3EA1BFA6DDE21C1A4DB870B812D5DF63B3F94251F2D49C8C169FB033B9616E2H2X5I" TargetMode="External"/><Relationship Id="rId2624" Type="http://schemas.openxmlformats.org/officeDocument/2006/relationships/hyperlink" Target="consultantplus://offline/ref=5D2A8E3A69DA6386D9AF803E4FF21C8F4E00B5396549E11FA3EA1BFA6DDE21C1A4DB870B832F59F63B3F94251F2D49C8C169FB033B9616E2H2X5I" TargetMode="External"/><Relationship Id="rId2831" Type="http://schemas.openxmlformats.org/officeDocument/2006/relationships/hyperlink" Target="consultantplus://offline/ref=5D2A8E3A69DA6386D9AF803E4FF21C8F4E00B5396549E11FA3EA1BFA6DDE21C1A4DB870B81285DF0323F94251F2D49C8C169FB033B9616E2H2X5I" TargetMode="External"/><Relationship Id="rId2929" Type="http://schemas.openxmlformats.org/officeDocument/2006/relationships/hyperlink" Target="consultantplus://offline/ref=5D2A8E3A69DA6386D9AF803E4FF21C8F4E00B5396549E11FA3EA1BFA6DDE21C1A4DB870B81285EF2343F94251F2D49C8C169FB033B9616E2H2X5I" TargetMode="External"/><Relationship Id="rId4077" Type="http://schemas.openxmlformats.org/officeDocument/2006/relationships/hyperlink" Target="consultantplus://offline/ref=5D2A8E3A69DA6386D9AF803E4FF21C8F4E00B5396549E11FA3EA1BFA6DDE21C1A4DB870B832F52F7313F94251F2D49C8C169FB033B9616E2H2X5I" TargetMode="External"/><Relationship Id="rId4284" Type="http://schemas.openxmlformats.org/officeDocument/2006/relationships/hyperlink" Target="consultantplus://offline/ref=5D2A8E3A69DA6386D9AF803E4FF21C8F4E00B5396549E11FA3EA1BFA6DDE21C1A4DB870B812D5CF4373F94251F2D49C8C169FB033B9616E2H2X5I" TargetMode="External"/><Relationship Id="rId4491" Type="http://schemas.openxmlformats.org/officeDocument/2006/relationships/hyperlink" Target="consultantplus://offline/ref=5D2A8E3A69DA6386D9AF803E4FF21C8F4E00B5396549E11FA3EA1BFA6DDE21C1A4DB870B812D5BF5313F94251F2D49C8C169FB033B9616E2H2X5I" TargetMode="External"/><Relationship Id="rId5128" Type="http://schemas.openxmlformats.org/officeDocument/2006/relationships/hyperlink" Target="consultantplus://offline/ref=5D2A8E3A69DA6386D9AF803E4FF21C8F4E00B5396549E11FA3EA1BFA6DDE21C1A4DB870B812952F6343F94251F2D49C8C169FB033B9616E2H2X5I" TargetMode="External"/><Relationship Id="rId5335" Type="http://schemas.openxmlformats.org/officeDocument/2006/relationships/hyperlink" Target="consultantplus://offline/ref=5D2A8E3A69DA6386D9AF803E4FF21C8F4E00B5396549E11FA3EA1BFA6DDE21C1A4DB870B832F52F0353F94251F2D49C8C169FB033B9616E2H2X5I" TargetMode="External"/><Relationship Id="rId72" Type="http://schemas.openxmlformats.org/officeDocument/2006/relationships/hyperlink" Target="consultantplus://offline/ref=5D2A8E3A69DA6386D9AF892748F21C8F4A01B734604EE11FA3EA1BFA6DDE21C1B6DBDF07802C45F3372AC27459H7XAI" TargetMode="External"/><Relationship Id="rId803" Type="http://schemas.openxmlformats.org/officeDocument/2006/relationships/hyperlink" Target="consultantplus://offline/ref=5D2A8E3A69DA6386D9AF803E4FF21C8F4E00B5396549E11FA3EA1BFA6DDE21C1A4DB870B802F5AF1303F94251F2D49C8C169FB033B9616E2H2X5I" TargetMode="External"/><Relationship Id="rId1226" Type="http://schemas.openxmlformats.org/officeDocument/2006/relationships/hyperlink" Target="consultantplus://offline/ref=5D2A8E3A69DA6386D9AF803E4FF21C8F4E00B5396549E11FA3EA1BFA6DDE21C1A4DB870B802F5CF0343F94251F2D49C8C169FB033B9616E2H2X5I" TargetMode="External"/><Relationship Id="rId1433" Type="http://schemas.openxmlformats.org/officeDocument/2006/relationships/hyperlink" Target="consultantplus://offline/ref=5D2A8E3A69DA6386D9AF803E4FF21C8F4E00B5396549E11FA3EA1BFA6DDE21C1A4DB870B812653FB343F94251F2D49C8C169FB033B9616E2H2X5I" TargetMode="External"/><Relationship Id="rId1640" Type="http://schemas.openxmlformats.org/officeDocument/2006/relationships/hyperlink" Target="consultantplus://offline/ref=5D2A8E3A69DA6386D9AF803E4FF21C8F4E00B5396549E11FA3EA1BFA6DDE21C1A4DB870B812E52FB373F94251F2D49C8C169FB033B9616E2H2X5I" TargetMode="External"/><Relationship Id="rId1738" Type="http://schemas.openxmlformats.org/officeDocument/2006/relationships/hyperlink" Target="consultantplus://offline/ref=5D2A8E3A69DA6386D9AF803E4FF21C8F4E00B5396549E11FA3EA1BFA6DDE21C1A4DB870B812D52F0333F94251F2D49C8C169FB033B9616E2H2X5I" TargetMode="External"/><Relationship Id="rId3093" Type="http://schemas.openxmlformats.org/officeDocument/2006/relationships/hyperlink" Target="consultantplus://offline/ref=5D2A8E3A69DA6386D9AF803E4FF21C8F4E00B5396549E11FA3EA1BFA6DDE21C1A4DB870B81285FF7363F94251F2D49C8C169FB033B9616E2H2X5I" TargetMode="External"/><Relationship Id="rId4144" Type="http://schemas.openxmlformats.org/officeDocument/2006/relationships/hyperlink" Target="consultantplus://offline/ref=5D2A8E3A69DA6386D9AF803E4FF21C8F4E00B5396549E11FA3EA1BFA6DDE21C1A4DB870B802F5CF53A3F94251F2D49C8C169FB033B9616E2H2X5I" TargetMode="External"/><Relationship Id="rId4351" Type="http://schemas.openxmlformats.org/officeDocument/2006/relationships/hyperlink" Target="consultantplus://offline/ref=5D2A8E3A69DA6386D9AF803E4FF21C8F4E00B5396549E11FA3EA1BFA6DDE21C1A4DB870B812D53F43B3F94251F2D49C8C169FB033B9616E2H2X5I" TargetMode="External"/><Relationship Id="rId4589" Type="http://schemas.openxmlformats.org/officeDocument/2006/relationships/hyperlink" Target="consultantplus://offline/ref=5D2A8E3A69DA6386D9AF803E4FF21C8F4E00B5396549E11FA3EA1BFA6DDE21C1A4DB870B812D52F5373F94251F2D49C8C169FB033B9616E2H2X5I" TargetMode="External"/><Relationship Id="rId4796" Type="http://schemas.openxmlformats.org/officeDocument/2006/relationships/hyperlink" Target="consultantplus://offline/ref=5D2A8E3A69DA6386D9AF803E4FF21C8F4E00B5396549E11FA3EA1BFA6DDE21C1A4DB870B802E52F1323F94251F2D49C8C169FB033B9616E2H2X5I" TargetMode="External"/><Relationship Id="rId1500" Type="http://schemas.openxmlformats.org/officeDocument/2006/relationships/hyperlink" Target="consultantplus://offline/ref=5D2A8E3A69DA6386D9AF803E4FF21C8F4E00B5396549E11FA3EA1BFA6DDE21C1A4DB870B802F53FA3A3F94251F2D49C8C169FB033B9616E2H2X5I" TargetMode="External"/><Relationship Id="rId1945" Type="http://schemas.openxmlformats.org/officeDocument/2006/relationships/hyperlink" Target="consultantplus://offline/ref=5D2A8E3A69DA6386D9AF803E4FF21C8F4E00B5396549E11FA3EA1BFA6DDE21C1A4DB870B802E5DFB363F94251F2D49C8C169FB033B9616E2H2X5I" TargetMode="External"/><Relationship Id="rId3160" Type="http://schemas.openxmlformats.org/officeDocument/2006/relationships/hyperlink" Target="consultantplus://offline/ref=5D2A8E3A69DA6386D9AF803E4FF21C8F4E00B5396549E11FA3EA1BFA6DDE21C1A4DB870B802F53FA343F94251F2D49C8C169FB033B9616E2H2X5I" TargetMode="External"/><Relationship Id="rId3398" Type="http://schemas.openxmlformats.org/officeDocument/2006/relationships/hyperlink" Target="consultantplus://offline/ref=5D2A8E3A69DA6386D9AF803E4FF21C8F4E00B5396549E11FA3EA1BFA6DDE21C1A4DB870B812952F5363F94251F2D49C8C169FB033B9616E2H2X5I" TargetMode="External"/><Relationship Id="rId4004" Type="http://schemas.openxmlformats.org/officeDocument/2006/relationships/hyperlink" Target="consultantplus://offline/ref=5D2A8E3A69DA6386D9AF803E4FF21C8F4E00B5396549E11FA3EA1BFA6DDE21C1A4DB870B832F53F63B3F94251F2D49C8C169FB033B9616E2H2X5I" TargetMode="External"/><Relationship Id="rId4211" Type="http://schemas.openxmlformats.org/officeDocument/2006/relationships/hyperlink" Target="consultantplus://offline/ref=5D2A8E3A69DA6386D9AF803E4FF21C8F4E00B5396549E11FA3EA1BFA6DDE21C1A4DB870B802F5AF6343F94251F2D49C8C169FB033B9616E2H2X5I" TargetMode="External"/><Relationship Id="rId4449" Type="http://schemas.openxmlformats.org/officeDocument/2006/relationships/hyperlink" Target="consultantplus://offline/ref=5D2A8E3A69DA6386D9AF803E4FF21C8F4E00B5396549E11FA3EA1BFA6DDE21C1A4DB870B812D5DFA333F94251F2D49C8C169FB033B9616E2H2X5I" TargetMode="External"/><Relationship Id="rId4656" Type="http://schemas.openxmlformats.org/officeDocument/2006/relationships/hyperlink" Target="consultantplus://offline/ref=5D2A8E3A69DA6386D9AF803E4FF21C8F4E00B5396549E11FA3EA1BFA6DDE21C1A4DB870B802E5DF5343F94251F2D49C8C169FB033B9616E2H2X5I" TargetMode="External"/><Relationship Id="rId4863" Type="http://schemas.openxmlformats.org/officeDocument/2006/relationships/hyperlink" Target="consultantplus://offline/ref=5D2A8E3A69DA6386D9AF803E4FF21C8F4E00B5396549E11FA3EA1BFA6DDE21C1A4DB870B802E52F2363F94251F2D49C8C169FB033B9616E2H2X5I" TargetMode="External"/><Relationship Id="rId1805" Type="http://schemas.openxmlformats.org/officeDocument/2006/relationships/hyperlink" Target="consultantplus://offline/ref=5D2A8E3A69DA6386D9AF803E4FF21C8F4E00B5396549E11FA3EA1BFA6DDE21C1A4DB870B812C5BF4333F94251F2D49C8C169FB033B9616E2H2X5I" TargetMode="External"/><Relationship Id="rId3020" Type="http://schemas.openxmlformats.org/officeDocument/2006/relationships/hyperlink" Target="consultantplus://offline/ref=5D2A8E3A69DA6386D9AF803E4FF21C8F4E00B5396549E11FA3EA1BFA6DDE21C1A4DB870B81285FF2363F94251F2D49C8C169FB033B9616E2H2X5I" TargetMode="External"/><Relationship Id="rId3258" Type="http://schemas.openxmlformats.org/officeDocument/2006/relationships/hyperlink" Target="consultantplus://offline/ref=5D2A8E3A69DA6386D9AF803E4FF21C8F4E00B5396549E11FA3EA1BFA6DDE21C1A4DB870B802D59F2343F94251F2D49C8C169FB033B9616E2H2X5I" TargetMode="External"/><Relationship Id="rId3465" Type="http://schemas.openxmlformats.org/officeDocument/2006/relationships/hyperlink" Target="consultantplus://offline/ref=5D2A8E3A69DA6386D9AF803E4FF21C8F4E00B5396549E11FA3EA1BFA6DDE21C1A4DB870B81285CFB323F94251F2D49C8C169FB033B9616E2H2X5I" TargetMode="External"/><Relationship Id="rId3672" Type="http://schemas.openxmlformats.org/officeDocument/2006/relationships/hyperlink" Target="consultantplus://offline/ref=5D2A8E3A69DA6386D9AF803E4FF21C8F4E00B5396549E11FA3EA1BFA6DDE21C1A4DB870B81265DF23A3F94251F2D49C8C169FB033B9616E2H2X5I" TargetMode="External"/><Relationship Id="rId4309" Type="http://schemas.openxmlformats.org/officeDocument/2006/relationships/hyperlink" Target="consultantplus://offline/ref=5D2A8E3A69DA6386D9AF803E4FF21C8F4E00B5396549E11FA3EA1BFA6DDE21C1A4DB870B812C5BF03B3F94251F2D49C8C169FB033B9616E2H2X5I" TargetMode="External"/><Relationship Id="rId4516" Type="http://schemas.openxmlformats.org/officeDocument/2006/relationships/hyperlink" Target="consultantplus://offline/ref=5D2A8E3A69DA6386D9AF803E4FF21C8F4E00B5396549E11FA3EA1BFA6DDE21C1A4DB870B812D53F3373F94251F2D49C8C169FB033B9616E2H2X5I" TargetMode="External"/><Relationship Id="rId4723" Type="http://schemas.openxmlformats.org/officeDocument/2006/relationships/hyperlink" Target="consultantplus://offline/ref=5D2A8E3A69DA6386D9AF803E4FF21C8F4E00B5396549E11FA3EA1BFA6DDE21C1A4DB870B802E5CF5343F94251F2D49C8C169FB033B9616E2H2X5I" TargetMode="External"/><Relationship Id="rId179" Type="http://schemas.openxmlformats.org/officeDocument/2006/relationships/hyperlink" Target="consultantplus://offline/ref=5D2A8E3A69DA6386D9AF803E4FF21C8F4E00B5396549E11FA3EA1BFA6DDE21C1A4DB870B802F5CF2363F94251F2D49C8C169FB033B9616E2H2X5I" TargetMode="External"/><Relationship Id="rId386" Type="http://schemas.openxmlformats.org/officeDocument/2006/relationships/hyperlink" Target="consultantplus://offline/ref=5D2A8E3A69DA6386D9AF803E4FF21C8F4E00B5396549E11FA3EA1BFA6DDE21C1A4DB870B802D58FA363F94251F2D49C8C169FB033B9616E2H2X5I" TargetMode="External"/><Relationship Id="rId593" Type="http://schemas.openxmlformats.org/officeDocument/2006/relationships/hyperlink" Target="consultantplus://offline/ref=5D2A8E3A69DA6386D9AF803E4FF21C8F4E00B5396549E11FA3EA1BFA6DDE21C1A4DB870B802F5AF3323F94251F2D49C8C169FB033B9616E2H2X5I" TargetMode="External"/><Relationship Id="rId2067" Type="http://schemas.openxmlformats.org/officeDocument/2006/relationships/hyperlink" Target="consultantplus://offline/ref=5D2A8E3A69DA6386D9AF803E4FF21C8F4E00B5396549E11FA3EA1BFA6DDE21C1A4DB870B81275FF13A3F94251F2D49C8C169FB033B9616E2H2X5I" TargetMode="External"/><Relationship Id="rId2274" Type="http://schemas.openxmlformats.org/officeDocument/2006/relationships/hyperlink" Target="consultantplus://offline/ref=5D2A8E3A69DA6386D9AF803E4FF21C8F4E00B5396549E11FA3EA1BFA6DDE21C1A4DB870B802E5CF0363F94251F2D49C8C169FB033B9616E2H2X5I" TargetMode="External"/><Relationship Id="rId2481" Type="http://schemas.openxmlformats.org/officeDocument/2006/relationships/hyperlink" Target="consultantplus://offline/ref=5D2A8E3A69DA6386D9AF803E4FF21C8F4E00B5396549E11FA3EA1BFA6DDE21C1A4DB870B81265BF5323F94251F2D49C8C169FB033B9616E2H2X5I" TargetMode="External"/><Relationship Id="rId3118" Type="http://schemas.openxmlformats.org/officeDocument/2006/relationships/hyperlink" Target="consultantplus://offline/ref=5D2A8E3A69DA6386D9AF803E4FF21C8F4E00B5396549E11FA3EA1BFA6DDE21C1A4DB870B812A5EF6323F94251F2D49C8C169FB033B9616E2H2X5I" TargetMode="External"/><Relationship Id="rId3325" Type="http://schemas.openxmlformats.org/officeDocument/2006/relationships/hyperlink" Target="consultantplus://offline/ref=5D2A8E3A69DA6386D9AF803E4FF21C8F4E00B5396549E11FA3EA1BFA6DDE21C1A4DB870B802D59F6323F94251F2D49C8C169FB033B9616E2H2X5I" TargetMode="External"/><Relationship Id="rId3532" Type="http://schemas.openxmlformats.org/officeDocument/2006/relationships/hyperlink" Target="consultantplus://offline/ref=5D2A8E3A69DA6386D9AF803E4FF21C8F4E00B5396549E11FA3EA1BFA6DDE21C1A4DB870B802F5EF5363F94251F2D49C8C169FB033B9616E2H2X5I" TargetMode="External"/><Relationship Id="rId3977" Type="http://schemas.openxmlformats.org/officeDocument/2006/relationships/hyperlink" Target="consultantplus://offline/ref=5D2A8E3A69DA6386D9AF803E4FF21C8F4E00B5396549E11FA3EA1BFA6DDE21C1A4DB870B802C59F1323F94251F2D49C8C169FB033B9616E2H2X5I" TargetMode="External"/><Relationship Id="rId4930" Type="http://schemas.openxmlformats.org/officeDocument/2006/relationships/hyperlink" Target="consultantplus://offline/ref=5D2A8E3A69DA6386D9AF803E4FF21C8F4E00B5396549E11FA3EA1BFA6DDE21C1A4DB870B802D5BF3323F94251F2D49C8C169FB033B9616E2H2X5I" TargetMode="External"/><Relationship Id="rId246" Type="http://schemas.openxmlformats.org/officeDocument/2006/relationships/hyperlink" Target="consultantplus://offline/ref=5D2A8E3A69DA6386D9AF803E4FF21C8F4E00B5396549E11FA3EA1BFA6DDE21C1A4DB870B802F5DF0303F94251F2D49C8C169FB033B9616E2H2X5I" TargetMode="External"/><Relationship Id="rId453" Type="http://schemas.openxmlformats.org/officeDocument/2006/relationships/hyperlink" Target="consultantplus://offline/ref=5D2A8E3A69DA6386D9AF803E4FF21C8F4E00B5396549E11FA3EA1BFA6DDE21C1A4DB870B802D58F03A3F94251F2D49C8C169FB033B9616E2H2X5I" TargetMode="External"/><Relationship Id="rId660" Type="http://schemas.openxmlformats.org/officeDocument/2006/relationships/hyperlink" Target="consultantplus://offline/ref=5D2A8E3A69DA6386D9AF803E4FF21C8F4E00B5396549E11FA3EA1BFA6DDE21C1A4DB870B802D5AF4303F94251F2D49C8C169FB033B9616E2H2X5I" TargetMode="External"/><Relationship Id="rId898" Type="http://schemas.openxmlformats.org/officeDocument/2006/relationships/hyperlink" Target="consultantplus://offline/ref=5D2A8E3A69DA6386D9AF803E4FF21C8F4E00B5396549E11FA3EA1BFA6DDE21C1A4DB870B802D5DFA323F94251F2D49C8C169FB033B9616E2H2X5I" TargetMode="External"/><Relationship Id="rId1083" Type="http://schemas.openxmlformats.org/officeDocument/2006/relationships/hyperlink" Target="consultantplus://offline/ref=5D2A8E3A69DA6386D9AF803E4FF21C8F4E00B5396549E11FA3EA1BFA6DDE21C1A4DB870B802E59F4343F94251F2D49C8C169FB033B9616E2H2X5I" TargetMode="External"/><Relationship Id="rId1290" Type="http://schemas.openxmlformats.org/officeDocument/2006/relationships/hyperlink" Target="consultantplus://offline/ref=5D2A8E3A69DA6386D9AF803E4FF21C8F4E00B5396549E11FA3EA1BFA6DDE21C1A4DB870B802F59FA303F94251F2D49C8C169FB033B9616E2H2X5I" TargetMode="External"/><Relationship Id="rId2134" Type="http://schemas.openxmlformats.org/officeDocument/2006/relationships/hyperlink" Target="consultantplus://offline/ref=5D2A8E3A69DA6386D9AF803E4FF21C8F4E00B5396549E11FA3EA1BFA6DDE21C1A4DB870B802E5CF7303F94251F2D49C8C169FB033B9616E2H2X5I" TargetMode="External"/><Relationship Id="rId2341" Type="http://schemas.openxmlformats.org/officeDocument/2006/relationships/hyperlink" Target="consultantplus://offline/ref=5D2A8E3A69DA6386D9AF803E4FF21C8F4E00B5396549E11FA3EA1BFA6DDE21C1A4DB870B802E53F23A3F94251F2D49C8C169FB033B9616E2H2X5I" TargetMode="External"/><Relationship Id="rId2579" Type="http://schemas.openxmlformats.org/officeDocument/2006/relationships/hyperlink" Target="consultantplus://offline/ref=5D2A8E3A69DA6386D9AF803E4FF21C8F4E00B5396549E11FA3EA1BFA6DDE21C1A4DB870B812659F3363F94251F2D49C8C169FB033B9616E2H2X5I" TargetMode="External"/><Relationship Id="rId2786" Type="http://schemas.openxmlformats.org/officeDocument/2006/relationships/hyperlink" Target="consultantplus://offline/ref=5D2A8E3A69DA6386D9AF803E4FF21C8F4E00B5396549E11FA3EA1BFA6DDE21C1A4DB870B81285BF1303F94251F2D49C8C169FB033B9616E2H2X5I" TargetMode="External"/><Relationship Id="rId2993" Type="http://schemas.openxmlformats.org/officeDocument/2006/relationships/hyperlink" Target="consultantplus://offline/ref=5D2A8E3A69DA6386D9AF803E4FF21C8F4E00B5396549E11FA3EA1BFA6DDE21C1A4DB870B812858F3323F94251F2D49C8C169FB033B9616E2H2X5I" TargetMode="External"/><Relationship Id="rId3837" Type="http://schemas.openxmlformats.org/officeDocument/2006/relationships/hyperlink" Target="consultantplus://offline/ref=5D2A8E3A69DA6386D9AF803E4FF21C8F4E00B5396549E11FA3EA1BFA6DDE21C1A4DB870B802D5EF0363F94251F2D49C8C169FB033B9616E2H2X5I" TargetMode="External"/><Relationship Id="rId5192" Type="http://schemas.openxmlformats.org/officeDocument/2006/relationships/hyperlink" Target="consultantplus://offline/ref=5D2A8E3A69DA6386D9AF803E4FF21C8F4E00B5396549E11FA3EA1BFA6DDE21C1A4DB870B812652F23A3F94251F2D49C8C169FB033B9616E2H2X5I" TargetMode="External"/><Relationship Id="rId106" Type="http://schemas.openxmlformats.org/officeDocument/2006/relationships/hyperlink" Target="consultantplus://offline/ref=5D2A8E3A69DA6386D9AF803E4FF21C8F4E00B5396549E11FA3EA1BFA6DDE21C1A4DB870B812F52F5333F94251F2D49C8C169FB033B9616E2H2X5I" TargetMode="External"/><Relationship Id="rId313" Type="http://schemas.openxmlformats.org/officeDocument/2006/relationships/hyperlink" Target="consultantplus://offline/ref=5D2A8E3A69DA6386D9AF803E4FF21C8F4E00B5396549E11FA3EA1BFA6DDE21C1A4DB870B802F52F3343F94251F2D49C8C169FB033B9616E2H2X5I" TargetMode="External"/><Relationship Id="rId758" Type="http://schemas.openxmlformats.org/officeDocument/2006/relationships/hyperlink" Target="consultantplus://offline/ref=5D2A8E3A69DA6386D9AF803E4FF21C8F4E00B5396549E11FA3EA1BFA6DDE21C1A4DB870B802D52FB323F94251F2D49C8C169FB033B9616E2H2X5I" TargetMode="External"/><Relationship Id="rId965" Type="http://schemas.openxmlformats.org/officeDocument/2006/relationships/hyperlink" Target="consultantplus://offline/ref=5D2A8E3A69DA6386D9AF803E4FF21C8F4E00B5396549E11FA3EA1BFA6DDE21C1A4DB870B812D59F2353F94251F2D49C8C169FB033B9616E2H2X5I" TargetMode="External"/><Relationship Id="rId1150" Type="http://schemas.openxmlformats.org/officeDocument/2006/relationships/hyperlink" Target="consultantplus://offline/ref=5D2A8E3A69DA6386D9AF803E4FF21C8F4E00B5396549E11FA3EA1BFA6DDE21C1A4DB870B802E5EF7343F94251F2D49C8C169FB033B9616E2H2X5I" TargetMode="External"/><Relationship Id="rId1388" Type="http://schemas.openxmlformats.org/officeDocument/2006/relationships/hyperlink" Target="consultantplus://offline/ref=5D2A8E3A69DA6386D9AF803E4FF21C8F4E00B5396549E11FA3EA1BFA6DDE21C1A4DB870B802F5DF5343F94251F2D49C8C169FB033B9616E2H2X5I" TargetMode="External"/><Relationship Id="rId1595" Type="http://schemas.openxmlformats.org/officeDocument/2006/relationships/hyperlink" Target="consultantplus://offline/ref=5D2A8E3A69DA6386D9AF803E4FF21C8F4E00B5396549E11FA3EA1BFA6DDE21C1A4DB870B812D53F3373F94251F2D49C8C169FB033B9616E2H2X5I" TargetMode="External"/><Relationship Id="rId2439" Type="http://schemas.openxmlformats.org/officeDocument/2006/relationships/hyperlink" Target="consultantplus://offline/ref=5D2A8E3A69DA6386D9AF803E4FF21C8F4E00B5396549E11FA3EA1BFA6DDE21C1A4DB870B81265BF3323F94251F2D49C8C169FB033B9616E2H2X5I" TargetMode="External"/><Relationship Id="rId2646" Type="http://schemas.openxmlformats.org/officeDocument/2006/relationships/hyperlink" Target="consultantplus://offline/ref=5D2A8E3A69DA6386D9AF803E4FF21C8F4E00B5396549E11FA3EA1BFA6DDE21C1A4DB870B832F58F3313F94251F2D49C8C169FB033B9616E2H2X5I" TargetMode="External"/><Relationship Id="rId2853" Type="http://schemas.openxmlformats.org/officeDocument/2006/relationships/hyperlink" Target="consultantplus://offline/ref=5D2A8E3A69DA6386D9AF803E4FF21C8F4E00B5396549E11FA3EA1BFA6DDE21C1A4DB870B81285BF03A3F94251F2D49C8C169FB033B9616E2H2X5I" TargetMode="External"/><Relationship Id="rId3904" Type="http://schemas.openxmlformats.org/officeDocument/2006/relationships/hyperlink" Target="consultantplus://offline/ref=5D2A8E3A69DA6386D9AF803E4FF21C8F4E00B5396549E11FA3EA1BFA6DDE21C1A4DB870B802D5CF7303F94251F2D49C8C169FB033B9616E2H2X5I" TargetMode="External"/><Relationship Id="rId4099" Type="http://schemas.openxmlformats.org/officeDocument/2006/relationships/hyperlink" Target="consultantplus://offline/ref=5D2A8E3A69DA6386D9AF803E4FF21C8F4E00B5396549E11FA3EA1BFA6DDE21C1A4DB870B832F53FB353F94251F2D49C8C169FB033B9616E2H2X5I" TargetMode="External"/><Relationship Id="rId5052" Type="http://schemas.openxmlformats.org/officeDocument/2006/relationships/hyperlink" Target="consultantplus://offline/ref=5D2A8E3A69DA6386D9AF803E4FF21C8F4E00B5396549E11FA3EA1BFA6DDE21C1A4DB870B802F52FB3A3F94251F2D49C8C169FB033B9616E2H2X5I" TargetMode="External"/><Relationship Id="rId94" Type="http://schemas.openxmlformats.org/officeDocument/2006/relationships/hyperlink" Target="consultantplus://offline/ref=5D2A8E3A69DA6386D9AF803E4FF21C8F4E00B5396549E11FA3EA1BFA6DDE21C1A4DB870B802F5DF3303F94251F2D49C8C169FB033B9616E2H2X5I" TargetMode="External"/><Relationship Id="rId520" Type="http://schemas.openxmlformats.org/officeDocument/2006/relationships/hyperlink" Target="consultantplus://offline/ref=5D2A8E3A69DA6386D9AF803E4FF21C8F4E00B5396549E11FA3EA1BFA6DDE21C1A4DB870B812652F1343F94251F2D49C8C169FB033B9616E2H2X5I" TargetMode="External"/><Relationship Id="rId618" Type="http://schemas.openxmlformats.org/officeDocument/2006/relationships/hyperlink" Target="consultantplus://offline/ref=5D2A8E3A69DA6386D9AF803E4FF21C8F4E00B5396549E11FA3EA1BFA6DDE21C1A4DB870B812E5BF7313F94251F2D49C8C169FB033B9616E2H2X5I" TargetMode="External"/><Relationship Id="rId825" Type="http://schemas.openxmlformats.org/officeDocument/2006/relationships/hyperlink" Target="consultantplus://offline/ref=5D2A8E3A69DA6386D9AF803E4FF21C8F4E00B5396549E11FA3EA1BFA6DDE21C1A4DB870B802F58FB3A3F94251F2D49C8C169FB033B9616E2H2X5I" TargetMode="External"/><Relationship Id="rId1248" Type="http://schemas.openxmlformats.org/officeDocument/2006/relationships/hyperlink" Target="consultantplus://offline/ref=5D2A8E3A69DA6386D9AF803E4FF21C8F4E00B5396549E11FA3EA1BFA6DDE21C1A4DB870B802F5BF5323F94251F2D49C8C169FB033B9616E2H2X5I" TargetMode="External"/><Relationship Id="rId1455" Type="http://schemas.openxmlformats.org/officeDocument/2006/relationships/hyperlink" Target="consultantplus://offline/ref=5D2A8E3A69DA6386D9AF803E4FF21C8F4E00B5396549E11FA3EA1BFA6DDE21C1A4DB870B812758F3323F94251F2D49C8C169FB033B9616E2H2X5I" TargetMode="External"/><Relationship Id="rId1662" Type="http://schemas.openxmlformats.org/officeDocument/2006/relationships/hyperlink" Target="consultantplus://offline/ref=5D2A8E3A69DA6386D9AF803E4FF21C8F4E00B5396549E11FA3EA1BFA6DDE21C1A4DB870B812D5CF5313F94251F2D49C8C169FB033B9616E2H2X5I" TargetMode="External"/><Relationship Id="rId2201" Type="http://schemas.openxmlformats.org/officeDocument/2006/relationships/hyperlink" Target="consultantplus://offline/ref=5D2A8E3A69DA6386D9AF803E4FF21C8F4E00B5396549E11FA3EA1BFA6DDE21C1A4DB870B802E53F43A3F94251F2D49C8C169FB033B9616E2H2X5I" TargetMode="External"/><Relationship Id="rId2506" Type="http://schemas.openxmlformats.org/officeDocument/2006/relationships/hyperlink" Target="consultantplus://offline/ref=5D2A8E3A69DA6386D9AF803E4FF21C8F4E00B5396549E11FA3EA1BFA6DDE21C1A4DB870B81265AF7343F94251F2D49C8C169FB033B9616E2H2X5I" TargetMode="External"/><Relationship Id="rId1010" Type="http://schemas.openxmlformats.org/officeDocument/2006/relationships/hyperlink" Target="consultantplus://offline/ref=5D2A8E3A69DA6386D9AF803E4FF21C8F4E00B5396549E11FA3EA1BFA6DDE21C1A4DB870B802E5FF4303F94251F2D49C8C169FB033B9616E2H2X5I" TargetMode="External"/><Relationship Id="rId1108" Type="http://schemas.openxmlformats.org/officeDocument/2006/relationships/hyperlink" Target="consultantplus://offline/ref=5D2A8E3A69DA6386D9AF803E4FF21C8F4E00B5396549E11FA3EA1BFA6DDE21C1A4DB870B802E58FB303F94251F2D49C8C169FB033B9616E2H2X5I" TargetMode="External"/><Relationship Id="rId1315" Type="http://schemas.openxmlformats.org/officeDocument/2006/relationships/hyperlink" Target="consultantplus://offline/ref=5D2A8E3A69DA6386D9AF803E4FF21C8F4E00B5396549E11FA3EA1BFA6DDE21C1A4DB870B802D5AF7303F94251F2D49C8C169FB033B9616E2H2X5I" TargetMode="External"/><Relationship Id="rId1967" Type="http://schemas.openxmlformats.org/officeDocument/2006/relationships/hyperlink" Target="consultantplus://offline/ref=5D2A8E3A69DA6386D9AF803E4FF21C8F4E00B5396549E11FA3EA1BFA6DDE21C1A4DB870B812758F4343F94251F2D49C8C169FB033B9616E2H2X5I" TargetMode="External"/><Relationship Id="rId2713" Type="http://schemas.openxmlformats.org/officeDocument/2006/relationships/hyperlink" Target="consultantplus://offline/ref=5D2A8E3A69DA6386D9AF803E4FF21C8F4E00B5396549E11FA3EA1BFA6DDE21C1A4DB870B81275DFB323F94251F2D49C8C169FB033B9616E2H2X5I" TargetMode="External"/><Relationship Id="rId2920" Type="http://schemas.openxmlformats.org/officeDocument/2006/relationships/hyperlink" Target="consultantplus://offline/ref=5D2A8E3A69DA6386D9AF803E4FF21C8F4E00B5396549E11FA3EA1BFA6DDE21C1A4DB870B81285FF5303F94251F2D49C8C169FB033B9616E2H2X5I" TargetMode="External"/><Relationship Id="rId4166" Type="http://schemas.openxmlformats.org/officeDocument/2006/relationships/hyperlink" Target="consultantplus://offline/ref=5D2A8E3A69DA6386D9AF803E4FF21C8F4E00B5396549E11FA3EA1BFA6DDE21C1A4DB870B812A5DF4303F94251F2D49C8C169FB033B9616E2H2X5I" TargetMode="External"/><Relationship Id="rId4373" Type="http://schemas.openxmlformats.org/officeDocument/2006/relationships/hyperlink" Target="consultantplus://offline/ref=5D2A8E3A69DA6386D9AF803E4FF21C8F4E00B5396549E11FA3EA1BFA6DDE21C1A4DB870B812C5BFB313F94251F2D49C8C169FB033B9616E2H2X5I" TargetMode="External"/><Relationship Id="rId4580" Type="http://schemas.openxmlformats.org/officeDocument/2006/relationships/hyperlink" Target="consultantplus://offline/ref=5D2A8E3A69DA6386D9AF803E4FF21C8F4E00B5396549E11FA3EA1BFA6DDE21C1A4DB870B812D53F4353F94251F2D49C8C169FB033B9616E2H2X5I" TargetMode="External"/><Relationship Id="rId4678" Type="http://schemas.openxmlformats.org/officeDocument/2006/relationships/hyperlink" Target="consultantplus://offline/ref=5D2A8E3A69DA6386D9AF803E4FF21C8F4E00B5396549E11FA3EA1BFA6DDE21C1A4DB870B81275AF7343F94251F2D49C8C169FB033B9616E2H2X5I" TargetMode="External"/><Relationship Id="rId5217" Type="http://schemas.openxmlformats.org/officeDocument/2006/relationships/hyperlink" Target="consultantplus://offline/ref=5D2A8E3A69DA6386D9AF803E4FF21C8F4E00B5396549E11FA3EA1BFA6DDE21C1A4DB870B802D5EF1303F94251F2D49C8C169FB033B9616E2H2X5I" TargetMode="External"/><Relationship Id="rId1522" Type="http://schemas.openxmlformats.org/officeDocument/2006/relationships/hyperlink" Target="consultantplus://offline/ref=5D2A8E3A69DA6386D9AF803E4FF21C8F4E00B5396549E11FA3EA1BFA6DDE21C1A4DB870B812D5DF0353F94251F2D49C8C169FB033B9616E2H2X5I" TargetMode="External"/><Relationship Id="rId4885" Type="http://schemas.openxmlformats.org/officeDocument/2006/relationships/hyperlink" Target="consultantplus://offline/ref=5D2A8E3A69DA6386D9AF803E4FF21C8F4E00B5396549E11FA3EA1BFA6DDE21C1A4DB870B802D5BF5343F94251F2D49C8C169FB033B9616E2H2X5I" TargetMode="External"/><Relationship Id="rId21" Type="http://schemas.openxmlformats.org/officeDocument/2006/relationships/hyperlink" Target="consultantplus://offline/ref=A3B44D481FDC08976BFA45DEAF756ADA135346C71A59B8BF9AA5F56B89F1C23229BE43A737BE05A5413D07CFAEDA8979F7C364E3E0BFCDBAG8X8I" TargetMode="External"/><Relationship Id="rId2089" Type="http://schemas.openxmlformats.org/officeDocument/2006/relationships/hyperlink" Target="consultantplus://offline/ref=5D2A8E3A69DA6386D9AF803E4FF21C8F4E00B5396549E11FA3EA1BFA6DDE21C1A4DB870B812759F4363F94251F2D49C8C169FB033B9616E2H2X5I" TargetMode="External"/><Relationship Id="rId3487" Type="http://schemas.openxmlformats.org/officeDocument/2006/relationships/hyperlink" Target="consultantplus://offline/ref=5D2A8E3A69DA6386D9AF803E4FF21C8F4E00B5396549E11FA3EA1BFA6DDE21C1A4DB870B812853F3363F94251F2D49C8C169FB033B9616E2H2X5I" TargetMode="External"/><Relationship Id="rId3694" Type="http://schemas.openxmlformats.org/officeDocument/2006/relationships/hyperlink" Target="consultantplus://offline/ref=5D2A8E3A69DA6386D9AF803E4FF21C8F4E00B5396549E11FA3EA1BFA6DDE21C1A4DB870B81265CF0363F94251F2D49C8C169FB033B9616E2H2X5I" TargetMode="External"/><Relationship Id="rId4538" Type="http://schemas.openxmlformats.org/officeDocument/2006/relationships/hyperlink" Target="consultantplus://offline/ref=5D2A8E3A69DA6386D9AF803E4FF21C8F4E00B5396549E11FA3EA1BFA6DDE21C1A4DB870B812C5BF03B3F94251F2D49C8C169FB033B9616E2H2X5I" TargetMode="External"/><Relationship Id="rId4745" Type="http://schemas.openxmlformats.org/officeDocument/2006/relationships/hyperlink" Target="consultantplus://offline/ref=5D2A8E3A69DA6386D9AF803E4FF21C8F4E00B5396549E11FA3EA1BFA6DDE21C1A4DB870B802D5BF6303F94251F2D49C8C169FB033B9616E2H2X5I" TargetMode="External"/><Relationship Id="rId4952" Type="http://schemas.openxmlformats.org/officeDocument/2006/relationships/hyperlink" Target="consultantplus://offline/ref=5D2A8E3A69DA6386D9AF803E4FF21C8F4E00B5396549E11FA3EA1BFA6DDE21C1A4DB870B812D59FB333F94251F2D49C8C169FB033B9616E2H2X5I" TargetMode="External"/><Relationship Id="rId2296" Type="http://schemas.openxmlformats.org/officeDocument/2006/relationships/hyperlink" Target="consultantplus://offline/ref=5D2A8E3A69DA6386D9AF803E4FF21C8F4E00B5396549E11FA3EA1BFA6DDE21C1A4DB870B802D5BF1363F94251F2D49C8C169FB033B9616E2H2X5I" TargetMode="External"/><Relationship Id="rId3347" Type="http://schemas.openxmlformats.org/officeDocument/2006/relationships/hyperlink" Target="consultantplus://offline/ref=5D2A8E3A69DA6386D9AF803E4FF21C8F4E00B5396549E11FA3EA1BFA6DDE21C1A4DB870B802D5FF13A3F94251F2D49C8C169FB033B9616E2H2X5I" TargetMode="External"/><Relationship Id="rId3554" Type="http://schemas.openxmlformats.org/officeDocument/2006/relationships/hyperlink" Target="consultantplus://offline/ref=5D2A8E3A69DA6386D9AF803E4FF21C8F4E00B5396549E11FA3EA1BFA6DDE21C1A4DB870B802F53F2303F94251F2D49C8C169FB033B9616E2H2X5I" TargetMode="External"/><Relationship Id="rId3761" Type="http://schemas.openxmlformats.org/officeDocument/2006/relationships/hyperlink" Target="consultantplus://offline/ref=5D2A8E3A69DA6386D9AF803E4FF21C8F4E00B5396549E11FA3EA1BFA6DDE21C1A4DB870B812652F33A3F94251F2D49C8C169FB033B9616E2H2X5I" TargetMode="External"/><Relationship Id="rId4605" Type="http://schemas.openxmlformats.org/officeDocument/2006/relationships/hyperlink" Target="consultantplus://offline/ref=5D2A8E3A69DA6386D9AF803E4FF21C8F4E00B5396549E11FA3EA1BFA6DDE21C1A4DB870B812F53F63B3F94251F2D49C8C169FB033B9616E2H2X5I" TargetMode="External"/><Relationship Id="rId4812" Type="http://schemas.openxmlformats.org/officeDocument/2006/relationships/hyperlink" Target="consultantplus://offline/ref=5D2A8E3A69DA6386D9AF803E4FF21C8F4E00B5396549E11FA3EA1BFA6DDE21C1A4DB870B802E5CF1323F94251F2D49C8C169FB033B9616E2H2X5I" TargetMode="External"/><Relationship Id="rId268" Type="http://schemas.openxmlformats.org/officeDocument/2006/relationships/hyperlink" Target="consultantplus://offline/ref=5D2A8E3A69DA6386D9AF803E4FF21C8F4E00B5396549E11FA3EA1BFA6DDE21C1A4DB870B812A5EF6363F94251F2D49C8C169FB033B9616E2H2X5I" TargetMode="External"/><Relationship Id="rId475" Type="http://schemas.openxmlformats.org/officeDocument/2006/relationships/hyperlink" Target="consultantplus://offline/ref=5D2A8E3A69DA6386D9AF803E4FF21C8F4E00B5396549E11FA3EA1BFA6DDE21C1A4DB870B802D58F2323F94251F2D49C8C169FB033B9616E2H2X5I" TargetMode="External"/><Relationship Id="rId682" Type="http://schemas.openxmlformats.org/officeDocument/2006/relationships/hyperlink" Target="consultantplus://offline/ref=5D2A8E3A69DA6386D9AF803E4FF21C8F4E00B5396549E11FA3EA1BFA6DDE21C1A4DB870B802D5EF0303F94251F2D49C8C169FB033B9616E2H2X5I" TargetMode="External"/><Relationship Id="rId2156" Type="http://schemas.openxmlformats.org/officeDocument/2006/relationships/hyperlink" Target="consultantplus://offline/ref=5D2A8E3A69DA6386D9AF803E4FF21C8F4E00B5396549E11FA3EA1BFA6DDE21C1A4DB870B802E53FB3A3F94251F2D49C8C169FB033B9616E2H2X5I" TargetMode="External"/><Relationship Id="rId2363" Type="http://schemas.openxmlformats.org/officeDocument/2006/relationships/hyperlink" Target="consultantplus://offline/ref=5D2A8E3A69DA6386D9AF803E4FF21C8F4E00B5396549E11FA3EA1BFA6DDE21C1A4DB870B802D52F4363F94251F2D49C8C169FB033B9616E2H2X5I" TargetMode="External"/><Relationship Id="rId2570" Type="http://schemas.openxmlformats.org/officeDocument/2006/relationships/hyperlink" Target="consultantplus://offline/ref=5D2A8E3A69DA6386D9AF803E4FF21C8F4E00B5396549E11FA3EA1BFA6DDE21C1A4DB870B812659F5303F94251F2D49C8C169FB033B9616E2H2X5I" TargetMode="External"/><Relationship Id="rId3207" Type="http://schemas.openxmlformats.org/officeDocument/2006/relationships/hyperlink" Target="consultantplus://offline/ref=5D2A8E3A69DA6386D9AF803E4FF21C8F4E00B5396549E11FA3EA1BFA6DDE21C1A4DB870B802D5FF63A3F94251F2D49C8C169FB033B9616E2H2X5I" TargetMode="External"/><Relationship Id="rId3414" Type="http://schemas.openxmlformats.org/officeDocument/2006/relationships/hyperlink" Target="consultantplus://offline/ref=5D2A8E3A69DA6386D9AF803E4FF21C8F4E00B5396549E11FA3EA1BFA6DDE21C1A4DB870B812953F4363F94251F2D49C8C169FB033B9616E2H2X5I" TargetMode="External"/><Relationship Id="rId3621" Type="http://schemas.openxmlformats.org/officeDocument/2006/relationships/hyperlink" Target="consultantplus://offline/ref=5D2A8E3A69DA6386D9AF803E4FF21C8F4E00B5396549E11FA3EA1BFA6DDE21C1A4DB870B81265FF5363F94251F2D49C8C169FB033B9616E2H2X5I" TargetMode="External"/><Relationship Id="rId128" Type="http://schemas.openxmlformats.org/officeDocument/2006/relationships/hyperlink" Target="consultantplus://offline/ref=5D2A8E3A69DA6386D9AF803E4FF21C8F4E00B5396549E11FA3EA1BFA6DDE21C1A4DB870B802F5CF5343F94251F2D49C8C169FB033B9616E2H2X5I" TargetMode="External"/><Relationship Id="rId335" Type="http://schemas.openxmlformats.org/officeDocument/2006/relationships/hyperlink" Target="consultantplus://offline/ref=5D2A8E3A69DA6386D9AF803E4FF21C8F4E00B5396549E11FA3EA1BFA6DDE21C1A4DB870B812E5BF03B3F94251F2D49C8C169FB033B9616E2H2X5I" TargetMode="External"/><Relationship Id="rId542" Type="http://schemas.openxmlformats.org/officeDocument/2006/relationships/hyperlink" Target="consultantplus://offline/ref=5D2A8E3A69DA6386D9AF803E4FF21C8F4E00B5396549E11FA3EA1BFA6DDE21C1A4DB870B802D5AF4303F94251F2D49C8C169FB033B9616E2H2X5I" TargetMode="External"/><Relationship Id="rId1172" Type="http://schemas.openxmlformats.org/officeDocument/2006/relationships/hyperlink" Target="consultantplus://offline/ref=5D2A8E3A69DA6386D9AF803E4FF21C8F4E00B5396549E11FA3EA1BFA6DDE21C1A4DB870B802E5EFB363F94251F2D49C8C169FB033B9616E2H2X5I" TargetMode="External"/><Relationship Id="rId2016" Type="http://schemas.openxmlformats.org/officeDocument/2006/relationships/hyperlink" Target="consultantplus://offline/ref=5D2A8E3A69DA6386D9AF803E4FF21C8F4E00B5396549E11FA3EA1BFA6DDE21C1A4DB870B81275FF1323F94251F2D49C8C169FB033B9616E2H2X5I" TargetMode="External"/><Relationship Id="rId2223" Type="http://schemas.openxmlformats.org/officeDocument/2006/relationships/hyperlink" Target="consultantplus://offline/ref=5D2A8E3A69DA6386D9AF803E4FF21C8F4E00B5396549E11FA3EA1BFA6DDE21C1A4DB870B802B52F2363F94251F2D49C8C169FB033B9616E2H2X5I" TargetMode="External"/><Relationship Id="rId2430" Type="http://schemas.openxmlformats.org/officeDocument/2006/relationships/hyperlink" Target="consultantplus://offline/ref=5D2A8E3A69DA6386D9AF803E4FF21C8F4E00B5396549E11FA3EA1BFA6DDE21C1A4DB870B812753F13A3F94251F2D49C8C169FB033B9616E2H2X5I" TargetMode="External"/><Relationship Id="rId402" Type="http://schemas.openxmlformats.org/officeDocument/2006/relationships/hyperlink" Target="consultantplus://offline/ref=5D2A8E3A69DA6386D9AF803E4FF21C8F4E00B5396549E11FA3EA1BFA6DDE21C1A4DB870B802D5AFB303F94251F2D49C8C169FB033B9616E2H2X5I" TargetMode="External"/><Relationship Id="rId1032" Type="http://schemas.openxmlformats.org/officeDocument/2006/relationships/hyperlink" Target="consultantplus://offline/ref=5D2A8E3A69DA6386D9AF803E4FF21C8F4E00B5396549E11FA3EA1BFA6DDE21C1A4DB870B802E5AF13A3F94251F2D49C8C169FB033B9616E2H2X5I" TargetMode="External"/><Relationship Id="rId4188" Type="http://schemas.openxmlformats.org/officeDocument/2006/relationships/hyperlink" Target="consultantplus://offline/ref=5D2A8E3A69DA6386D9AF803E4FF21C8F4E00B5396549E11FA3EA1BFA6DDE21C1A4DB870B812D5AF1313F94251F2D49C8C169FB033B9616E2H2X5I" TargetMode="External"/><Relationship Id="rId4395" Type="http://schemas.openxmlformats.org/officeDocument/2006/relationships/hyperlink" Target="consultantplus://offline/ref=5D2A8E3A69DA6386D9AF803E4FF21C8F4E00B5396549E11FA3EA1BFA6DDE21C1A4DB870B812D5CF2313F94251F2D49C8C169FB033B9616E2H2X5I" TargetMode="External"/><Relationship Id="rId5239" Type="http://schemas.openxmlformats.org/officeDocument/2006/relationships/hyperlink" Target="consultantplus://offline/ref=5D2A8E3A69DA6386D9AF803E4FF21C8F4E00B5396549E11FA3EA1BFA6DDE21C1A4DB870B802D5DF7343F94251F2D49C8C169FB033B9616E2H2X5I" TargetMode="External"/><Relationship Id="rId1989" Type="http://schemas.openxmlformats.org/officeDocument/2006/relationships/hyperlink" Target="consultantplus://offline/ref=5D2A8E3A69DA6386D9AF803E4FF21C8F4E00B5396549E11FA3EA1BFA6DDE21C1A4DB870B802E5DFA363F94251F2D49C8C169FB033B9616E2H2X5I" TargetMode="External"/><Relationship Id="rId4048" Type="http://schemas.openxmlformats.org/officeDocument/2006/relationships/hyperlink" Target="consultantplus://offline/ref=5D2A8E3A69DA6386D9AF803E4FF21C8F4E00B5396549E11FA3EA1BFA6DDE21C1A4DB870B832F53F43B3F94251F2D49C8C169FB033B9616E2H2X5I" TargetMode="External"/><Relationship Id="rId4255" Type="http://schemas.openxmlformats.org/officeDocument/2006/relationships/hyperlink" Target="consultantplus://offline/ref=5D2A8E3A69DA6386D9AF803E4FF21C8F4E00B5396549E11FA3EA1BFA6DDE21C1A4DB870B812D52FA373F94251F2D49C8C169FB033B9616E2H2X5I" TargetMode="External"/><Relationship Id="rId5306" Type="http://schemas.openxmlformats.org/officeDocument/2006/relationships/hyperlink" Target="consultantplus://offline/ref=5D2A8E3A69DA6386D9AF803E4FF21C8F4E00B5396549E11FA3EA1BFA6DDE21C1A4DB870B832F52F03B3F94251F2D49C8C169FB033B9616E2H2X5I" TargetMode="External"/><Relationship Id="rId1849" Type="http://schemas.openxmlformats.org/officeDocument/2006/relationships/hyperlink" Target="consultantplus://offline/ref=5D2A8E3A69DA6386D9AF803E4FF21C8F4E00B5396549E11FA3EA1BFA6DDE21C1A4DB870B812D52F2353F94251F2D49C8C169FB033B9616E2H2X5I" TargetMode="External"/><Relationship Id="rId3064" Type="http://schemas.openxmlformats.org/officeDocument/2006/relationships/hyperlink" Target="consultantplus://offline/ref=5D2A8E3A69DA6386D9AF803E4FF21C8F4E00B5396549E11FA3EA1BFA6DDE21C1A4DB870B802D5CF13A3F94251F2D49C8C169FB033B9616E2H2X5I" TargetMode="External"/><Relationship Id="rId4462" Type="http://schemas.openxmlformats.org/officeDocument/2006/relationships/hyperlink" Target="consultantplus://offline/ref=5D2A8E3A69DA6386D9AF803E4FF21C8F4E00B5396549E11FA3EA1BFA6DDE21C1A4DB870B812D53F2313F94251F2D49C8C169FB033B9616E2H2X5I" TargetMode="External"/><Relationship Id="rId192" Type="http://schemas.openxmlformats.org/officeDocument/2006/relationships/hyperlink" Target="consultantplus://offline/ref=5D2A8E3A69DA6386D9AF803E4FF21C8F4E00B5396549E11FA3EA1BFA6DDE21C1A4DB870B802F53F6323F94251F2D49C8C169FB033B9616E2H2X5I" TargetMode="External"/><Relationship Id="rId1709" Type="http://schemas.openxmlformats.org/officeDocument/2006/relationships/hyperlink" Target="consultantplus://offline/ref=5D2A8E3A69DA6386D9AF803E4FF21C8F4E00B5396549E11FA3EA1BFA6DDE21C1A4DB870B812D5DF6353F94251F2D49C8C169FB033B9616E2H2X5I" TargetMode="External"/><Relationship Id="rId1916" Type="http://schemas.openxmlformats.org/officeDocument/2006/relationships/hyperlink" Target="consultantplus://offline/ref=5D2A8E3A69DA6386D9AF803E4FF21C8F4E00B5396549E11FA3EA1BFA6DDE21C1A4DB870B812C5BF4313F94251F2D49C8C169FB033B9616E2H2X5I" TargetMode="External"/><Relationship Id="rId3271" Type="http://schemas.openxmlformats.org/officeDocument/2006/relationships/hyperlink" Target="consultantplus://offline/ref=5D2A8E3A69DA6386D9AF803E4FF21C8F4E00B5396549E11FA3EA1BFA6DDE21C1A4DB870B802D58F5363F94251F2D49C8C169FB033B9616E2H2X5I" TargetMode="External"/><Relationship Id="rId4115" Type="http://schemas.openxmlformats.org/officeDocument/2006/relationships/hyperlink" Target="consultantplus://offline/ref=5D2A8E3A69DA6386D9AF803E4FF21C8F4E00B5396549E11FA3EA1BFA6DDE21C1A4DB870B812A5FFB3A3F94251F2D49C8C169FB033B9616E2H2X5I" TargetMode="External"/><Relationship Id="rId4322" Type="http://schemas.openxmlformats.org/officeDocument/2006/relationships/hyperlink" Target="consultantplus://offline/ref=5D2A8E3A69DA6386D9AF803E4FF21C8F4E00B5396549E11FA3EA1BFA6DDE21C1A4DB870B812D5DF2333F94251F2D49C8C169FB033B9616E2H2X5I" TargetMode="External"/><Relationship Id="rId2080" Type="http://schemas.openxmlformats.org/officeDocument/2006/relationships/hyperlink" Target="consultantplus://offline/ref=5D2A8E3A69DA6386D9AF803E4FF21C8F4E00B5396549E11FA3EA1BFA6DDE21C1A4DB870B812759F7343F94251F2D49C8C169FB033B9616E2H2X5I" TargetMode="External"/><Relationship Id="rId3131" Type="http://schemas.openxmlformats.org/officeDocument/2006/relationships/hyperlink" Target="consultantplus://offline/ref=5D2A8E3A69DA6386D9AF803E4FF21C8F4E00B5396549E11FA3EA1BFA6DDE21C1A4DB870B802F52F4363F94251F2D49C8C169FB033B9616E2H2X5I" TargetMode="External"/><Relationship Id="rId2897" Type="http://schemas.openxmlformats.org/officeDocument/2006/relationships/hyperlink" Target="consultantplus://offline/ref=5D2A8E3A69DA6386D9AF803E4FF21C8F4E00B5396549E11FA3EA1BFA6DDE21C1A4DB870B812858F7323F94251F2D49C8C169FB033B9616E2H2X5I" TargetMode="External"/><Relationship Id="rId3948" Type="http://schemas.openxmlformats.org/officeDocument/2006/relationships/hyperlink" Target="consultantplus://offline/ref=5D2A8E3A69DA6386D9AF803E4FF21C8F4E00B5396549E11FA3EA1BFA6DDE21C1A4DB870B81275AF3363F94251F2D49C8C169FB033B9616E2H2X5I" TargetMode="External"/><Relationship Id="rId5096" Type="http://schemas.openxmlformats.org/officeDocument/2006/relationships/hyperlink" Target="consultantplus://offline/ref=5D2A8E3A69DA6386D9AF803E4FF21C8F4E00B5396549E11FA3EA1BFA6DDE21C1A4DB870B802D59F73A3F94251F2D49C8C169FB033B9616E2H2X5I" TargetMode="External"/><Relationship Id="rId869" Type="http://schemas.openxmlformats.org/officeDocument/2006/relationships/hyperlink" Target="consultantplus://offline/ref=5D2A8E3A69DA6386D9AF803E4FF21C8F4E00B5396549E11FA3EA1BFA6DDE21C1A4DB870B802F5AFB323F94251F2D49C8C169FB033B9616E2H2X5I" TargetMode="External"/><Relationship Id="rId1499" Type="http://schemas.openxmlformats.org/officeDocument/2006/relationships/hyperlink" Target="consultantplus://offline/ref=5D2A8E3A69DA6386D9AF803E4FF21C8F4E00B5396549E11FA3EA1BFA6DDE21C1A4DB870B802F53FA303F94251F2D49C8C169FB033B9616E2H2X5I" TargetMode="External"/><Relationship Id="rId5163" Type="http://schemas.openxmlformats.org/officeDocument/2006/relationships/hyperlink" Target="consultantplus://offline/ref=5D2A8E3A69DA6386D9AF803E4FF21C8F4E00B5396549E11FA3EA1BFA6DDE21C1A4DB870B802D5DFB323F94251F2D49C8C169FB033B9616E2H2X5I" TargetMode="External"/><Relationship Id="rId729" Type="http://schemas.openxmlformats.org/officeDocument/2006/relationships/hyperlink" Target="consultantplus://offline/ref=5D2A8E3A69DA6386D9AF803E4FF21C8F4E00B5396549E11FA3EA1BFA6DDE21C1A4DB870B812A59F5323F94251F2D49C8C169FB033B9616E2H2X5I" TargetMode="External"/><Relationship Id="rId1359" Type="http://schemas.openxmlformats.org/officeDocument/2006/relationships/hyperlink" Target="consultantplus://offline/ref=5D2A8E3A69DA6386D9AF803E4FF21C8F4E00B5396549E11FA3EA1BFA6DDE21C1A4DB870B802B5FF73A3F94251F2D49C8C169FB033B9616E2H2X5I" TargetMode="External"/><Relationship Id="rId2757" Type="http://schemas.openxmlformats.org/officeDocument/2006/relationships/hyperlink" Target="consultantplus://offline/ref=5D2A8E3A69DA6386D9AF803E4FF21C8F4E00B5396549E11FA3EA1BFA6DDE21C1A4DB870B81275DF0303F94251F2D49C8C169FB033B9616E2H2X5I" TargetMode="External"/><Relationship Id="rId2964" Type="http://schemas.openxmlformats.org/officeDocument/2006/relationships/hyperlink" Target="consultantplus://offline/ref=5D2A8E3A69DA6386D9AF803E4FF21C8F4E00B5396549E11FA3EA1BFA6DDE21C1A4DB870B81285BF5323F94251F2D49C8C169FB033B9616E2H2X5I" TargetMode="External"/><Relationship Id="rId3808" Type="http://schemas.openxmlformats.org/officeDocument/2006/relationships/hyperlink" Target="consultantplus://offline/ref=5D2A8E3A69DA6386D9AF803E4FF21C8F4E00B5396549E11FA3EA1BFA6DDE21C1A4DB870B812653FB343F94251F2D49C8C169FB033B9616E2H2X5I" TargetMode="External"/><Relationship Id="rId5023" Type="http://schemas.openxmlformats.org/officeDocument/2006/relationships/hyperlink" Target="consultantplus://offline/ref=5D2A8E3A69DA6386D9AF803E4FF21C8F4E00B5396549E11FA3EA1BFA6DDE21C1A4DB870B81285BF0343F94251F2D49C8C169FB033B9616E2H2X5I" TargetMode="External"/><Relationship Id="rId5230" Type="http://schemas.openxmlformats.org/officeDocument/2006/relationships/hyperlink" Target="consultantplus://offline/ref=5D2A8E3A69DA6386D9AF803E4FF21C8F4E00B5396549E11FA3EA1BFA6DDE21C1A4DB870B802D5DFB3A3F94251F2D49C8C169FB033B9616E2H2X5I" TargetMode="External"/><Relationship Id="rId936" Type="http://schemas.openxmlformats.org/officeDocument/2006/relationships/hyperlink" Target="consultantplus://offline/ref=5D2A8E3A69DA6386D9AF803E4FF21C8F4E00B5396549E11FA3EA1BFA6DDE21C1A4DB870B802F59FA3A3F94251F2D49C8C169FB033B9616E2H2X5I" TargetMode="External"/><Relationship Id="rId1219" Type="http://schemas.openxmlformats.org/officeDocument/2006/relationships/hyperlink" Target="consultantplus://offline/ref=5D2A8E3A69DA6386D9AF803E4FF21C8F4E00B5396549E11FA3EA1BFA6DDE21C1A4DB870B802F5FF73A3F94251F2D49C8C169FB033B9616E2H2X5I" TargetMode="External"/><Relationship Id="rId1566" Type="http://schemas.openxmlformats.org/officeDocument/2006/relationships/hyperlink" Target="consultantplus://offline/ref=5D2A8E3A69DA6386D9AF803E4FF21C8F4E00B5396549E11FA3EA1BFA6DDE21C1A4DB870B812E5CF4353F94251F2D49C8C169FB033B9616E2H2X5I" TargetMode="External"/><Relationship Id="rId1773" Type="http://schemas.openxmlformats.org/officeDocument/2006/relationships/hyperlink" Target="consultantplus://offline/ref=5D2A8E3A69DA6386D9AF803E4FF21C8F4E00B5396549E11FA3EA1BFA6DDE21C1A4DB870B812D5CF2373F94251F2D49C8C169FB033B9616E2H2X5I" TargetMode="External"/><Relationship Id="rId1980" Type="http://schemas.openxmlformats.org/officeDocument/2006/relationships/hyperlink" Target="consultantplus://offline/ref=5D2A8E3A69DA6386D9AF803E4FF21C8F4E00B5396549E11FA3EA1BFA6DDE21C1A4DB870B81275FF0323F94251F2D49C8C169FB033B9616E2H2X5I" TargetMode="External"/><Relationship Id="rId2617" Type="http://schemas.openxmlformats.org/officeDocument/2006/relationships/hyperlink" Target="consultantplus://offline/ref=5D2A8E3A69DA6386D9AF803E4FF21C8F4E00B5396549E11FA3EA1BFA6DDE21C1A4DB870B832F59F7373F94251F2D49C8C169FB033B9616E2H2X5I" TargetMode="External"/><Relationship Id="rId2824" Type="http://schemas.openxmlformats.org/officeDocument/2006/relationships/hyperlink" Target="consultantplus://offline/ref=5D2A8E3A69DA6386D9AF803E4FF21C8F4E00B5396549E11FA3EA1BFA6DDE21C1A4DB870B81285EF3323F94251F2D49C8C169FB033B9616E2H2X5I" TargetMode="External"/><Relationship Id="rId65" Type="http://schemas.openxmlformats.org/officeDocument/2006/relationships/hyperlink" Target="consultantplus://offline/ref=5D2A8E3A69DA6386D9AF892748F21C8F4A01B734604EE11FA3EA1BFA6DDE21C1B6DBDF07802C45F3372AC27459H7XAI" TargetMode="External"/><Relationship Id="rId1426" Type="http://schemas.openxmlformats.org/officeDocument/2006/relationships/hyperlink" Target="consultantplus://offline/ref=5D2A8E3A69DA6386D9AF803E4FF21C8F4E00B5396549E11FA3EA1BFA6DDE21C1A4DB870B812653F4323F94251F2D49C8C169FB033B9616E2H2X5I" TargetMode="External"/><Relationship Id="rId1633" Type="http://schemas.openxmlformats.org/officeDocument/2006/relationships/hyperlink" Target="consultantplus://offline/ref=5D2A8E3A69DA6386D9AF803E4FF21C8F4E00B5396549E11FA3EA1BFA6DDE21C1A4DB870B812C5BF5353F94251F2D49C8C169FB033B9616E2H2X5I" TargetMode="External"/><Relationship Id="rId1840" Type="http://schemas.openxmlformats.org/officeDocument/2006/relationships/hyperlink" Target="consultantplus://offline/ref=5D2A8E3A69DA6386D9AF803E4FF21C8F4E00B5396549E11FA3EA1BFA6DDE21C1A4DB870B812D53F0353F94251F2D49C8C169FB033B9616E2H2X5I" TargetMode="External"/><Relationship Id="rId4789" Type="http://schemas.openxmlformats.org/officeDocument/2006/relationships/hyperlink" Target="consultantplus://offline/ref=5D2A8E3A69DA6386D9AF803E4FF21C8F4E00B5396549E11FA3EA1BFA6DDE21C1A4DB870B802E53FA363F94251F2D49C8C169FB033B9616E2H2X5I" TargetMode="External"/><Relationship Id="rId4996" Type="http://schemas.openxmlformats.org/officeDocument/2006/relationships/hyperlink" Target="consultantplus://offline/ref=5D2A8E3A69DA6386D9AF803E4FF21C8F4E00B5396549E11FA3EA1BFA6DDE21C1A4DB870B81285AF7363F94251F2D49C8C169FB033B9616E2H2X5I" TargetMode="External"/><Relationship Id="rId1700" Type="http://schemas.openxmlformats.org/officeDocument/2006/relationships/hyperlink" Target="consultantplus://offline/ref=5D2A8E3A69DA6386D9AF803E4FF21C8F4E00B5396549E11FA3EA1BFA6DDE21C1A4DB870B812D5AF7333F94251F2D49C8C169FB033B9616E2H2X5I" TargetMode="External"/><Relationship Id="rId3598" Type="http://schemas.openxmlformats.org/officeDocument/2006/relationships/hyperlink" Target="consultantplus://offline/ref=5D2A8E3A69DA6386D9AF803E4FF21C8F4E00B5396549E11FA3EA1BFA6DDE21C1A4DB870B81265DF4343F94251F2D49C8C169FB033B9616E2H2X5I" TargetMode="External"/><Relationship Id="rId4649" Type="http://schemas.openxmlformats.org/officeDocument/2006/relationships/hyperlink" Target="consultantplus://offline/ref=5D2A8E3A69DA6386D9AF803E4FF21C8F4E00B5396549E11FA3EA1BFA6DDE21C1A4DB870B802E5DF2303F94251F2D49C8C169FB033B9616E2H2X5I" TargetMode="External"/><Relationship Id="rId4856" Type="http://schemas.openxmlformats.org/officeDocument/2006/relationships/hyperlink" Target="consultantplus://offline/ref=5D2A8E3A69DA6386D9AF803E4FF21C8F4E00B5396549E11FA3EA1BFA6DDE21C1A4DB870B802E5CF0303F94251F2D49C8C169FB033B9616E2H2X5I" TargetMode="External"/><Relationship Id="rId3458" Type="http://schemas.openxmlformats.org/officeDocument/2006/relationships/hyperlink" Target="consultantplus://offline/ref=5D2A8E3A69DA6386D9AF803E4FF21C8F4E00B5396549E11FA3EA1BFA6DDE21C1A4DB870B81285CF0343F94251F2D49C8C169FB033B9616E2H2X5I" TargetMode="External"/><Relationship Id="rId3665" Type="http://schemas.openxmlformats.org/officeDocument/2006/relationships/hyperlink" Target="consultantplus://offline/ref=5D2A8E3A69DA6386D9AF803E4FF21C8F4E00B5396549E11FA3EA1BFA6DDE21C1A4DB870B81265DF3303F94251F2D49C8C169FB033B9616E2H2X5I" TargetMode="External"/><Relationship Id="rId3872" Type="http://schemas.openxmlformats.org/officeDocument/2006/relationships/hyperlink" Target="consultantplus://offline/ref=5D2A8E3A69DA6386D9AF803E4FF21C8F4E00B5396549E11FA3EA1BFA6DDE21C1A4DB870B802D5CF1303F94251F2D49C8C169FB033B9616E2H2X5I" TargetMode="External"/><Relationship Id="rId4509" Type="http://schemas.openxmlformats.org/officeDocument/2006/relationships/hyperlink" Target="consultantplus://offline/ref=5D2A8E3A69DA6386D9AF803E4FF21C8F4E00B5396549E11FA3EA1BFA6DDE21C1A4DB870B812D5CF2373F94251F2D49C8C169FB033B9616E2H2X5I" TargetMode="External"/><Relationship Id="rId4716" Type="http://schemas.openxmlformats.org/officeDocument/2006/relationships/hyperlink" Target="consultantplus://offline/ref=5D2A8E3A69DA6386D9AF803E4FF21C8F4E00B5396549E11FA3EA1BFA6DDE21C1A4DB870B802E5CF7323F94251F2D49C8C169FB033B9616E2H2X5I" TargetMode="External"/><Relationship Id="rId379" Type="http://schemas.openxmlformats.org/officeDocument/2006/relationships/hyperlink" Target="consultantplus://offline/ref=5D2A8E3A69DA6386D9AF803E4FF21C8F4E00B5396549E11FA3EA1BFA6DDE21C1A4DB870B802D58F0343F94251F2D49C8C169FB033B9616E2H2X5I" TargetMode="External"/><Relationship Id="rId586" Type="http://schemas.openxmlformats.org/officeDocument/2006/relationships/hyperlink" Target="consultantplus://offline/ref=5D2A8E3A69DA6386D9AF803E4FF21C8F4E00B5396549E11FA3EA1BFA6DDE21C1A4DB870B802F5BF73A3F94251F2D49C8C169FB033B9616E2H2X5I" TargetMode="External"/><Relationship Id="rId793" Type="http://schemas.openxmlformats.org/officeDocument/2006/relationships/hyperlink" Target="consultantplus://offline/ref=5D2A8E3A69DA6386D9AF803E4FF21C8F4E00B5396549E11FA3EA1BFA6DDE21C1A4DB870B802A52F1343F94251F2D49C8C169FB033B9616E2H2X5I" TargetMode="External"/><Relationship Id="rId2267" Type="http://schemas.openxmlformats.org/officeDocument/2006/relationships/hyperlink" Target="consultantplus://offline/ref=5D2A8E3A69DA6386D9AF803E4FF21C8F4E00B5396549E11FA3EA1BFA6DDE21C1A4DB870B802D5AF3323F94251F2D49C8C169FB033B9616E2H2X5I" TargetMode="External"/><Relationship Id="rId2474" Type="http://schemas.openxmlformats.org/officeDocument/2006/relationships/hyperlink" Target="consultantplus://offline/ref=5D2A8E3A69DA6386D9AF803E4FF21C8F4E00B5396549E11FA3EA1BFA6DDE21C1A4DB870B81265BF7363F94251F2D49C8C169FB033B9616E2H2X5I" TargetMode="External"/><Relationship Id="rId2681" Type="http://schemas.openxmlformats.org/officeDocument/2006/relationships/hyperlink" Target="consultantplus://offline/ref=5D2A8E3A69DA6386D9AF803E4FF21C8F4E00B5396549E11FA3EA1BFA6DDE21C1A4DB870B81275FF6303F94251F2D49C8C169FB033B9616E2H2X5I" TargetMode="External"/><Relationship Id="rId3318" Type="http://schemas.openxmlformats.org/officeDocument/2006/relationships/hyperlink" Target="consultantplus://offline/ref=5D2A8E3A69DA6386D9AF803E4FF21C8F4E00B5396549E11FA3EA1BFA6DDE21C1A4DB870B802D59F3303F94251F2D49C8C169FB033B9616E2H2X5I" TargetMode="External"/><Relationship Id="rId3525" Type="http://schemas.openxmlformats.org/officeDocument/2006/relationships/hyperlink" Target="consultantplus://offline/ref=5D2A8E3A69DA6386D9AF803E4FF21C8F4E00B5396549E11FA3EA1BFA6DDE21C1A4DB870B802E5BF5343F94251F2D49C8C169FB033B9616E2H2X5I" TargetMode="External"/><Relationship Id="rId4923" Type="http://schemas.openxmlformats.org/officeDocument/2006/relationships/hyperlink" Target="consultantplus://offline/ref=5D2A8E3A69DA6386D9AF803E4FF21C8F4E00B5396549E11FA3EA1BFA6DDE21C1A4DB870B802E52FB363F94251F2D49C8C169FB033B9616E2H2X5I" TargetMode="External"/><Relationship Id="rId239" Type="http://schemas.openxmlformats.org/officeDocument/2006/relationships/hyperlink" Target="consultantplus://offline/ref=5D2A8E3A69DA6386D9AF803E4FF21C8F4E00B5396549E11FA3EA1BFA6DDE21C1A4DB870B802F5EFA343F94251F2D49C8C169FB033B9616E2H2X5I" TargetMode="External"/><Relationship Id="rId446" Type="http://schemas.openxmlformats.org/officeDocument/2006/relationships/hyperlink" Target="consultantplus://offline/ref=5D2A8E3A69DA6386D9AF803E4FF21C8F4E00B5396549E11FA3EA1BFA6DDE21C1A4DB870B802D5AF4323F94251F2D49C8C169FB033B9616E2H2X5I" TargetMode="External"/><Relationship Id="rId653" Type="http://schemas.openxmlformats.org/officeDocument/2006/relationships/hyperlink" Target="consultantplus://offline/ref=5D2A8E3A69DA6386D9AF803E4FF21C8F4E00B5396549E11FA3EA1BFA6DDE21C1A4DB870B802F5AF3303F94251F2D49C8C169FB033B9616E2H2X5I" TargetMode="External"/><Relationship Id="rId1076" Type="http://schemas.openxmlformats.org/officeDocument/2006/relationships/hyperlink" Target="consultantplus://offline/ref=5D2A8E3A69DA6386D9AF803E4FF21C8F4E00B5396549E11FA3EA1BFA6DDE21C1A4DB870B802E59F7343F94251F2D49C8C169FB033B9616E2H2X5I" TargetMode="External"/><Relationship Id="rId1283" Type="http://schemas.openxmlformats.org/officeDocument/2006/relationships/hyperlink" Target="consultantplus://offline/ref=5D2A8E3A69DA6386D9AF803E4FF21C8F4E00B5396549E11FA3EA1BFA6DDE21C1A4DB870B802F5AF5303F94251F2D49C8C169FB033B9616E2H2X5I" TargetMode="External"/><Relationship Id="rId1490" Type="http://schemas.openxmlformats.org/officeDocument/2006/relationships/hyperlink" Target="consultantplus://offline/ref=5D2A8E3A69DA6386D9AF803E4FF21C8F4E00B5396549E11FA3EA1BFA6DDE21C1A4DB870B81275EF0343F94251F2D49C8C169FB033B9616E2H2X5I" TargetMode="External"/><Relationship Id="rId2127" Type="http://schemas.openxmlformats.org/officeDocument/2006/relationships/hyperlink" Target="consultantplus://offline/ref=5D2A8E3A69DA6386D9AF803E4FF21C8F4E00B5396549E11FA3EA1BFA6DDE21C1A4DB870B802E5CF33A3F94251F2D49C8C169FB033B9616E2H2X5I" TargetMode="External"/><Relationship Id="rId2334" Type="http://schemas.openxmlformats.org/officeDocument/2006/relationships/hyperlink" Target="consultantplus://offline/ref=5D2A8E3A69DA6386D9AF803E4FF21C8F4E00B5396549E11FA3EA1BFA6DDE21C1A4DB870B802D5AF3343F94251F2D49C8C169FB033B9616E2H2X5I" TargetMode="External"/><Relationship Id="rId3732" Type="http://schemas.openxmlformats.org/officeDocument/2006/relationships/hyperlink" Target="consultantplus://offline/ref=5D2A8E3A69DA6386D9AF803E4FF21C8F4E00B5396549E11FA3EA1BFA6DDE21C1A4DB870B812653F13A3F94251F2D49C8C169FB033B9616E2H2X5I" TargetMode="External"/><Relationship Id="rId306" Type="http://schemas.openxmlformats.org/officeDocument/2006/relationships/hyperlink" Target="consultantplus://offline/ref=5D2A8E3A69DA6386D9AF803E4FF21C8F4E00B5396549E11FA3EA1BFA6DDE21C1A4DB870B802E5BF2323F94251F2D49C8C169FB033B9616E2H2X5I" TargetMode="External"/><Relationship Id="rId860" Type="http://schemas.openxmlformats.org/officeDocument/2006/relationships/hyperlink" Target="consultantplus://offline/ref=5D2A8E3A69DA6386D9AF803E4FF21C8F4E00B5396549E11FA3EA1BFA6DDE21C1A4DB870B802F5AF63A3F94251F2D49C8C169FB033B9616E2H2X5I" TargetMode="External"/><Relationship Id="rId1143" Type="http://schemas.openxmlformats.org/officeDocument/2006/relationships/hyperlink" Target="consultantplus://offline/ref=5D2A8E3A69DA6386D9AF803E4FF21C8F4E00B5396549E11FA3EA1BFA6DDE21C1A4DB870B802E5EF03A3F94251F2D49C8C169FB033B9616E2H2X5I" TargetMode="External"/><Relationship Id="rId2541" Type="http://schemas.openxmlformats.org/officeDocument/2006/relationships/hyperlink" Target="consultantplus://offline/ref=5D2A8E3A69DA6386D9AF803E4FF21C8F4E00B5396549E11FA3EA1BFA6DDE21C1A4DB870B812658FB303F94251F2D49C8C169FB033B9616E2H2X5I" TargetMode="External"/><Relationship Id="rId4299" Type="http://schemas.openxmlformats.org/officeDocument/2006/relationships/hyperlink" Target="consultantplus://offline/ref=5D2A8E3A69DA6386D9AF803E4FF21C8F4E00B5396549E11FA3EA1BFA6DDE21C1A4DB870B812D52F2313F94251F2D49C8C169FB033B9616E2H2X5I" TargetMode="External"/><Relationship Id="rId513" Type="http://schemas.openxmlformats.org/officeDocument/2006/relationships/hyperlink" Target="consultantplus://offline/ref=5D2A8E3A69DA6386D9AF803E4FF21C8F4E00B5396549E11FA3EA1BFA6DDE21C1A4DB870B81265CFB3A3F94251F2D49C8C169FB033B9616E2H2X5I" TargetMode="External"/><Relationship Id="rId720" Type="http://schemas.openxmlformats.org/officeDocument/2006/relationships/hyperlink" Target="consultantplus://offline/ref=5D2A8E3A69DA6386D9AF803E4FF21C8F4E00B5396549E11FA3EA1BFA6DDE21C1A4DB870B802D52F4303F94251F2D49C8C169FB033B9616E2H2X5I" TargetMode="External"/><Relationship Id="rId1350" Type="http://schemas.openxmlformats.org/officeDocument/2006/relationships/hyperlink" Target="consultantplus://offline/ref=5D2A8E3A69DA6386D9AF803E4FF21C8F4E00B5396549E11FA3EA1BFA6DDE21C1A4DB870B802D58F33A3F94251F2D49C8C169FB033B9616E2H2X5I" TargetMode="External"/><Relationship Id="rId2401" Type="http://schemas.openxmlformats.org/officeDocument/2006/relationships/hyperlink" Target="consultantplus://offline/ref=5D2A8E3A69DA6386D9AF803E4FF21C8F4E00B5396549E11FA3EA1BFA6DDE21C1A4DB870B812D5AF1313F94251F2D49C8C169FB033B9616E2H2X5I" TargetMode="External"/><Relationship Id="rId4159" Type="http://schemas.openxmlformats.org/officeDocument/2006/relationships/hyperlink" Target="consultantplus://offline/ref=5D2A8E3A69DA6386D9AF803E4FF21C8F4E00B5396549E11FA3EA1BFA6DDE21C1A4DB870B802F52F0323F94251F2D49C8C169FB033B9616E2H2X5I" TargetMode="External"/><Relationship Id="rId1003" Type="http://schemas.openxmlformats.org/officeDocument/2006/relationships/hyperlink" Target="consultantplus://offline/ref=5D2A8E3A69DA6386D9AF803E4FF21C8F4E00B5396549E11FA3EA1BFA6DDE21C1A4DB870B802E5FF23A3F94251F2D49C8C169FB033B9616E2H2X5I" TargetMode="External"/><Relationship Id="rId1210" Type="http://schemas.openxmlformats.org/officeDocument/2006/relationships/hyperlink" Target="consultantplus://offline/ref=5D2A8E3A69DA6386D9AF803E4FF21C8F4E00B5396549E11FA3EA1BFA6DDE21C1A4DB870B802F5CF3343F94251F2D49C8C169FB033B9616E2H2X5I" TargetMode="External"/><Relationship Id="rId4366" Type="http://schemas.openxmlformats.org/officeDocument/2006/relationships/hyperlink" Target="consultantplus://offline/ref=5D2A8E3A69DA6386D9AF803E4FF21C8F4E00B5396549E11FA3EA1BFA6DDE21C1A4DB870B812C5AF3313F94251F2D49C8C169FB033B9616E2H2X5I" TargetMode="External"/><Relationship Id="rId4573" Type="http://schemas.openxmlformats.org/officeDocument/2006/relationships/hyperlink" Target="consultantplus://offline/ref=5D2A8E3A69DA6386D9AF803E4FF21C8F4E00B5396549E11FA3EA1BFA6DDE21C1A4DB870B812D53F3353F94251F2D49C8C169FB033B9616E2H2X5I" TargetMode="External"/><Relationship Id="rId4780" Type="http://schemas.openxmlformats.org/officeDocument/2006/relationships/hyperlink" Target="consultantplus://offline/ref=5D2A8E3A69DA6386D9AF803E4FF21C8F4E00B5396549E11FA3EA1BFA6DDE21C1A4DB870B802E53F5343F94251F2D49C8C169FB033B9616E2H2X5I" TargetMode="External"/><Relationship Id="rId3175" Type="http://schemas.openxmlformats.org/officeDocument/2006/relationships/hyperlink" Target="consultantplus://offline/ref=5D2A8E3A69DA6386D9AF803E4FF21C8F4E00B5396549E11FA3EA1BFA6DDE21C1A4DB870B802A5EF0303F94251F2D49C8C169FB033B9616E2H2X5I" TargetMode="External"/><Relationship Id="rId3382" Type="http://schemas.openxmlformats.org/officeDocument/2006/relationships/hyperlink" Target="consultantplus://offline/ref=5D2A8E3A69DA6386D9AF803E4FF21C8F4E00B5396549E11FA3EA1BFA6DDE21C1A4DB870B812952F1323F94251F2D49C8C169FB033B9616E2H2X5I" TargetMode="External"/><Relationship Id="rId4019" Type="http://schemas.openxmlformats.org/officeDocument/2006/relationships/hyperlink" Target="consultantplus://offline/ref=5D2A8E3A69DA6386D9AF803E4FF21C8F4E00B5396549E11FA3EA1BFA6DDE21C1A4DB870B832F53F4353F94251F2D49C8C169FB033B9616E2H2X5I" TargetMode="External"/><Relationship Id="rId4226" Type="http://schemas.openxmlformats.org/officeDocument/2006/relationships/hyperlink" Target="consultantplus://offline/ref=5D2A8E3A69DA6386D9AF803E4FF21C8F4E00B5396549E11FA3EA1BFA6DDE21C1A4DB870B802A53F1363F94251F2D49C8C169FB033B9616E2H2X5I" TargetMode="External"/><Relationship Id="rId4433" Type="http://schemas.openxmlformats.org/officeDocument/2006/relationships/hyperlink" Target="consultantplus://offline/ref=5D2A8E3A69DA6386D9AF803E4FF21C8F4E00B5396549E11FA3EA1BFA6DDE21C1A4DB870B812E52FB373F94251F2D49C8C169FB033B9616E2H2X5I" TargetMode="External"/><Relationship Id="rId4640" Type="http://schemas.openxmlformats.org/officeDocument/2006/relationships/hyperlink" Target="consultantplus://offline/ref=5D2A8E3A69DA6386D9AF803E4FF21C8F4E00B5396549E11FA3EA1BFA6DDE21C1A4DB870B812759F3323F94251F2D49C8C169FB033B9616E2H2X5I" TargetMode="External"/><Relationship Id="rId2191" Type="http://schemas.openxmlformats.org/officeDocument/2006/relationships/hyperlink" Target="consultantplus://offline/ref=5D2A8E3A69DA6386D9AF803E4FF21C8F4E00B5396549E11FA3EA1BFA6DDE21C1A4DB870B802E53F7303F94251F2D49C8C169FB033B9616E2H2X5I" TargetMode="External"/><Relationship Id="rId3035" Type="http://schemas.openxmlformats.org/officeDocument/2006/relationships/hyperlink" Target="consultantplus://offline/ref=5D2A8E3A69DA6386D9AF803E4FF21C8F4E00B5396549E11FA3EA1BFA6DDE21C1A4DB870B81285FFB3A3F94251F2D49C8C169FB033B9616E2H2X5I" TargetMode="External"/><Relationship Id="rId3242" Type="http://schemas.openxmlformats.org/officeDocument/2006/relationships/hyperlink" Target="consultantplus://offline/ref=5D2A8E3A69DA6386D9AF803E4FF21C8F4E00B5396549E11FA3EA1BFA6DDE21C1A4DB870B802D5FF03A3F94251F2D49C8C169FB033B9616E2H2X5I" TargetMode="External"/><Relationship Id="rId4500" Type="http://schemas.openxmlformats.org/officeDocument/2006/relationships/hyperlink" Target="consultantplus://offline/ref=5D2A8E3A69DA6386D9AF803E4FF21C8F4E00B5396549E11FA3EA1BFA6DDE21C1A4DB870B812D5DF7373F94251F2D49C8C169FB033B9616E2H2X5I" TargetMode="External"/><Relationship Id="rId163" Type="http://schemas.openxmlformats.org/officeDocument/2006/relationships/hyperlink" Target="consultantplus://offline/ref=5D2A8E3A69DA6386D9AF803E4FF21C8F4E00B5396549E11FA3EA1BFA6DDE21C1A4DB870B802F5EF2363F94251F2D49C8C169FB033B9616E2H2X5I" TargetMode="External"/><Relationship Id="rId370" Type="http://schemas.openxmlformats.org/officeDocument/2006/relationships/hyperlink" Target="consultantplus://offline/ref=5D2A8E3A69DA6386D9AF803E4FF21C8F4E00B5396549E11FA3EA1BFA6DDE21C1A4DB870B802D5AFA3A3F94251F2D49C8C169FB033B9616E2H2X5I" TargetMode="External"/><Relationship Id="rId2051" Type="http://schemas.openxmlformats.org/officeDocument/2006/relationships/hyperlink" Target="consultantplus://offline/ref=5D2A8E3A69DA6386D9AF803E4FF21C8F4E00B5396549E11FA3EA1BFA6DDE21C1A4DB870B812758F13A3F94251F2D49C8C169FB033B9616E2H2X5I" TargetMode="External"/><Relationship Id="rId3102" Type="http://schemas.openxmlformats.org/officeDocument/2006/relationships/hyperlink" Target="consultantplus://offline/ref=5D2A8E3A69DA6386D9AF803E4FF21C8F4E00B5396549E11FA3EA1BFA6DDE21C1A4DB870B81285EF4343F94251F2D49C8C169FB033B9616E2H2X5I" TargetMode="External"/><Relationship Id="rId230" Type="http://schemas.openxmlformats.org/officeDocument/2006/relationships/hyperlink" Target="consultantplus://offline/ref=5D2A8E3A69DA6386D9AF803E4FF21C8F4E00B5396549E11FA3EA1BFA6DDE21C1A4DB870B802F5EF0303F94251F2D49C8C169FB033B9616E2H2X5I" TargetMode="External"/><Relationship Id="rId5067" Type="http://schemas.openxmlformats.org/officeDocument/2006/relationships/hyperlink" Target="consultantplus://offline/ref=5D2A8E3A69DA6386D9AF803E4FF21C8F4E00B5396549E11FA3EA1BFA6DDE21C1A4DB870B812E5BF03B3F94251F2D49C8C169FB033B9616E2H2X5I" TargetMode="External"/><Relationship Id="rId5274" Type="http://schemas.openxmlformats.org/officeDocument/2006/relationships/hyperlink" Target="consultantplus://offline/ref=5D2A8E3A69DA6386D9AF803E4FF21C8F4E00B5396549E11FA3EA1BFA6DDE21C1A4DB870B832F53F4373F94251F2D49C8C169FB033B9616E2H2X5I" TargetMode="External"/><Relationship Id="rId2868" Type="http://schemas.openxmlformats.org/officeDocument/2006/relationships/hyperlink" Target="consultantplus://offline/ref=5D2A8E3A69DA6386D9AF803E4FF21C8F4E00B5396549E11FA3EA1BFA6DDE21C1A4DB870B81285BFA3A3F94251F2D49C8C169FB033B9616E2H2X5I" TargetMode="External"/><Relationship Id="rId3919" Type="http://schemas.openxmlformats.org/officeDocument/2006/relationships/hyperlink" Target="consultantplus://offline/ref=5D2A8E3A69DA6386D9AF803E4FF21C8F4E00B5396549E11FA3EA1BFA6DDE21C1A4DB870B802D53F3323F94251F2D49C8C169FB033B9616E2H2X5I" TargetMode="External"/><Relationship Id="rId4083" Type="http://schemas.openxmlformats.org/officeDocument/2006/relationships/hyperlink" Target="consultantplus://offline/ref=5D2A8E3A69DA6386D9AF803E4FF21C8F4E00B5396549E11FA3EA1BFA6DDE21C1A4DB870B832F53F7353F94251F2D49C8C169FB033B9616E2H2X5I" TargetMode="External"/><Relationship Id="rId1677" Type="http://schemas.openxmlformats.org/officeDocument/2006/relationships/hyperlink" Target="consultantplus://offline/ref=5D2A8E3A69DA6386D9AF803E4FF21C8F4E00B5396549E11FA3EA1BFA6DDE21C1A4DB870B812D53FA333F94251F2D49C8C169FB033B9616E2H2X5I" TargetMode="External"/><Relationship Id="rId1884" Type="http://schemas.openxmlformats.org/officeDocument/2006/relationships/hyperlink" Target="consultantplus://offline/ref=5D2A8E3A69DA6386D9AF803E4FF21C8F4E00B5396549E11FA3EA1BFA6DDE21C1A4DB870B812D5CF2313F94251F2D49C8C169FB033B9616E2H2X5I" TargetMode="External"/><Relationship Id="rId2728" Type="http://schemas.openxmlformats.org/officeDocument/2006/relationships/hyperlink" Target="consultantplus://offline/ref=5D2A8E3A69DA6386D9AF803E4FF21C8F4E00B5396549E11FA3EA1BFA6DDE21C1A4DB870B81275EF23A3F94251F2D49C8C169FB033B9616E2H2X5I" TargetMode="External"/><Relationship Id="rId2935" Type="http://schemas.openxmlformats.org/officeDocument/2006/relationships/hyperlink" Target="consultantplus://offline/ref=5D2A8E3A69DA6386D9AF803E4FF21C8F4E00B5396549E11FA3EA1BFA6DDE21C1A4DB870B81285EF5363F94251F2D49C8C169FB033B9616E2H2X5I" TargetMode="External"/><Relationship Id="rId4290" Type="http://schemas.openxmlformats.org/officeDocument/2006/relationships/hyperlink" Target="consultantplus://offline/ref=5D2A8E3A69DA6386D9AF803E4FF21C8F4E00B5396549E11FA3EA1BFA6DDE21C1A4DB870B812D53F2373F94251F2D49C8C169FB033B9616E2H2X5I" TargetMode="External"/><Relationship Id="rId5134" Type="http://schemas.openxmlformats.org/officeDocument/2006/relationships/hyperlink" Target="consultantplus://offline/ref=5D2A8E3A69DA6386D9AF803E4FF21C8F4E00B5396549E11FA3EA1BFA6DDE21C1A4DB870B802D53F3343F94251F2D49C8C169FB033B9616E2H2X5I" TargetMode="External"/><Relationship Id="rId5341" Type="http://schemas.openxmlformats.org/officeDocument/2006/relationships/hyperlink" Target="consultantplus://offline/ref=091BC5CC3A75045874F5255308FEC20F768FE2364778CF38CD40C9B0078C7B928D0E6060BE17DF5C3D7C4ADE1D1826FE340B1E31DEE526E9i5c6H" TargetMode="External"/><Relationship Id="rId907" Type="http://schemas.openxmlformats.org/officeDocument/2006/relationships/hyperlink" Target="consultantplus://offline/ref=5D2A8E3A69DA6386D9AF803E4FF21C8F4E00B5396549E11FA3EA1BFA6DDE21C1A4DB870B802F5AF5363F94251F2D49C8C169FB033B9616E2H2X5I" TargetMode="External"/><Relationship Id="rId1537" Type="http://schemas.openxmlformats.org/officeDocument/2006/relationships/hyperlink" Target="consultantplus://offline/ref=5D2A8E3A69DA6386D9AF803E4FF21C8F4E00B5396549E11FA3EA1BFA6DDE21C1A4DB870B812D5CF4373F94251F2D49C8C169FB033B9616E2H2X5I" TargetMode="External"/><Relationship Id="rId1744" Type="http://schemas.openxmlformats.org/officeDocument/2006/relationships/hyperlink" Target="consultantplus://offline/ref=5D2A8E3A69DA6386D9AF803E4FF21C8F4E00B5396549E11FA3EA1BFA6DDE21C1A4DB870B812C5BF2313F94251F2D49C8C169FB033B9616E2H2X5I" TargetMode="External"/><Relationship Id="rId1951" Type="http://schemas.openxmlformats.org/officeDocument/2006/relationships/hyperlink" Target="consultantplus://offline/ref=5D2A8E3A69DA6386D9AF803E4FF21C8F4E00B5396549E11FA3EA1BFA6DDE21C1A4DB870B81275AF6323F94251F2D49C8C169FB033B9616E2H2X5I" TargetMode="External"/><Relationship Id="rId4150" Type="http://schemas.openxmlformats.org/officeDocument/2006/relationships/hyperlink" Target="consultantplus://offline/ref=5D2A8E3A69DA6386D9AF803E4FF21C8F4E00B5396549E11FA3EA1BFA6DDE21C1A4DB870B802A5DF33A3F94251F2D49C8C169FB033B9616E2H2X5I" TargetMode="External"/><Relationship Id="rId5201" Type="http://schemas.openxmlformats.org/officeDocument/2006/relationships/hyperlink" Target="consultantplus://offline/ref=5D2A8E3A69DA6386D9AF803E4FF21C8F4E00B5396549E11FA3EA1BFA6DDE21C1A4DB870B812652F63A3F94251F2D49C8C169FB033B9616E2H2X5I" TargetMode="External"/><Relationship Id="rId36" Type="http://schemas.openxmlformats.org/officeDocument/2006/relationships/hyperlink" Target="consultantplus://offline/ref=A3B44D481FDC08976BFA45DEAF756ADA145A4CC81E53B8BF9AA5F56B89F1C23229BE43A737BE06AE413D07CFAEDA8979F7C364E3E0BFCDBAG8X8I" TargetMode="External"/><Relationship Id="rId1604" Type="http://schemas.openxmlformats.org/officeDocument/2006/relationships/hyperlink" Target="consultantplus://offline/ref=5D2A8E3A69DA6386D9AF803E4FF21C8F4E00B5396549E11FA3EA1BFA6DDE21C1A4DB870B812D53F43B3F94251F2D49C8C169FB033B9616E2H2X5I" TargetMode="External"/><Relationship Id="rId4010" Type="http://schemas.openxmlformats.org/officeDocument/2006/relationships/hyperlink" Target="consultantplus://offline/ref=5D2A8E3A69DA6386D9AF803E4FF21C8F4E00B5396549E11FA3EA1BFA6DDE21C1A4DB870B832F53F4373F94251F2D49C8C169FB033B9616E2H2X5I" TargetMode="External"/><Relationship Id="rId4967" Type="http://schemas.openxmlformats.org/officeDocument/2006/relationships/hyperlink" Target="consultantplus://offline/ref=5D2A8E3A69DA6386D9AF803E4FF21C8F4E00B5396549E11FA3EA1BFA6DDE21C1A4DB870B812A59F43A3F94251F2D49C8C169FB033B9616E2H2X5I" TargetMode="External"/><Relationship Id="rId1811" Type="http://schemas.openxmlformats.org/officeDocument/2006/relationships/hyperlink" Target="consultantplus://offline/ref=5D2A8E3A69DA6386D9AF803E4FF21C8F4E00B5396549E11FA3EA1BFA6DDE21C1A4DB870B812D5BF5313F94251F2D49C8C169FB033B9616E2H2X5I" TargetMode="External"/><Relationship Id="rId3569" Type="http://schemas.openxmlformats.org/officeDocument/2006/relationships/hyperlink" Target="consultantplus://offline/ref=5D2A8E3A69DA6386D9AF803E4FF21C8F4E00B5396549E11FA3EA1BFA6DDE21C1A4DB870B81265FFB323F94251F2D49C8C169FB033B9616E2H2X5I" TargetMode="External"/><Relationship Id="rId697" Type="http://schemas.openxmlformats.org/officeDocument/2006/relationships/hyperlink" Target="consultantplus://offline/ref=5D2A8E3A69DA6386D9AF803E4FF21C8F4E00B5396549E11FA3EA1BFA6DDE21C1A4DB870B802D5EF6323F94251F2D49C8C169FB033B9616E2H2X5I" TargetMode="External"/><Relationship Id="rId2378" Type="http://schemas.openxmlformats.org/officeDocument/2006/relationships/hyperlink" Target="consultantplus://offline/ref=5D2A8E3A69DA6386D9AF803E4FF21C8F4E00B5396549E11FA3EA1BFA6DDE21C1A4DB870B812D5AFA373F94251F2D49C8C169FB033B9616E2H2X5I" TargetMode="External"/><Relationship Id="rId3429" Type="http://schemas.openxmlformats.org/officeDocument/2006/relationships/hyperlink" Target="consultantplus://offline/ref=5D2A8E3A69DA6386D9AF803E4FF21C8F4E00B5396549E11FA3EA1BFA6DDE21C1A4DB870B802D5DF4343F94251F2D49C8C169FB033B9616E2H2X5I" TargetMode="External"/><Relationship Id="rId3776" Type="http://schemas.openxmlformats.org/officeDocument/2006/relationships/hyperlink" Target="consultantplus://offline/ref=5D2A8E3A69DA6386D9AF803E4FF21C8F4E00B5396549E11FA3EA1BFA6DDE21C1A4DB870B812652F7363F94251F2D49C8C169FB033B9616E2H2X5I" TargetMode="External"/><Relationship Id="rId3983" Type="http://schemas.openxmlformats.org/officeDocument/2006/relationships/hyperlink" Target="consultantplus://offline/ref=5D2A8E3A69DA6386D9AF803E4FF21C8F4E00B5396549E11FA3EA1BFA6DDE21C1A4DB870B802C59FA303F94251F2D49C8C169FB033B9616E2H2X5I" TargetMode="External"/><Relationship Id="rId4827" Type="http://schemas.openxmlformats.org/officeDocument/2006/relationships/hyperlink" Target="consultantplus://offline/ref=5D2A8E3A69DA6386D9AF803E4FF21C8F4E00B5396549E11FA3EA1BFA6DDE21C1A4DB870B802E53F0343F94251F2D49C8C169FB033B9616E2H2X5I" TargetMode="External"/><Relationship Id="rId1187" Type="http://schemas.openxmlformats.org/officeDocument/2006/relationships/hyperlink" Target="consultantplus://offline/ref=5D2A8E3A69DA6386D9AF803E4FF21C8F4E00B5396549E11FA3EA1BFA6DDE21C1A4DB870B812A58F33A3F94251F2D49C8C169FB033B9616E2H2X5I" TargetMode="External"/><Relationship Id="rId2585" Type="http://schemas.openxmlformats.org/officeDocument/2006/relationships/hyperlink" Target="consultantplus://offline/ref=5D2A8E3A69DA6386D9AF803E4FF21C8F4E00B5396549E11FA3EA1BFA6DDE21C1A4DB870B812658F7323F94251F2D49C8C169FB033B9616E2H2X5I" TargetMode="External"/><Relationship Id="rId2792" Type="http://schemas.openxmlformats.org/officeDocument/2006/relationships/hyperlink" Target="consultantplus://offline/ref=5D2A8E3A69DA6386D9AF803E4FF21C8F4E00B5396549E11FA3EA1BFA6DDE21C1A4DB870B81285BF73A3F94251F2D49C8C169FB033B9616E2H2X5I" TargetMode="External"/><Relationship Id="rId3636" Type="http://schemas.openxmlformats.org/officeDocument/2006/relationships/hyperlink" Target="consultantplus://offline/ref=5D2A8E3A69DA6386D9AF803E4FF21C8F4E00B5396549E11FA3EA1BFA6DDE21C1A4DB870B81265DF0343F94251F2D49C8C169FB033B9616E2H2X5I" TargetMode="External"/><Relationship Id="rId3843" Type="http://schemas.openxmlformats.org/officeDocument/2006/relationships/hyperlink" Target="consultantplus://offline/ref=5D2A8E3A69DA6386D9AF803E4FF21C8F4E00B5396549E11FA3EA1BFA6DDE21C1A4DB870B802D5EF7343F94251F2D49C8C169FB033B9616E2H2X5I" TargetMode="External"/><Relationship Id="rId557" Type="http://schemas.openxmlformats.org/officeDocument/2006/relationships/hyperlink" Target="consultantplus://offline/ref=5D2A8E3A69DA6386D9AF803E4FF21C8F4E00B5396549E11FA3EA1BFA6DDE21C1A4DB870B802D5DF4323F94251F2D49C8C169FB033B9616E2H2X5I" TargetMode="External"/><Relationship Id="rId764" Type="http://schemas.openxmlformats.org/officeDocument/2006/relationships/hyperlink" Target="consultantplus://offline/ref=5D2A8E3A69DA6386D9AF803E4FF21C8F4E00B5396549E11FA3EA1BFA6DDE21C1A4DB870B812753F1303F94251F2D49C8C169FB033B9616E2H2X5I" TargetMode="External"/><Relationship Id="rId971" Type="http://schemas.openxmlformats.org/officeDocument/2006/relationships/hyperlink" Target="consultantplus://offline/ref=5D2A8E3A69DA6386D9AF803E4FF21C8F4E00B5396549E11FA3EA1BFA6DDE21C1A4DB870B802E5BF6323F94251F2D49C8C169FB033B9616E2H2X5I" TargetMode="External"/><Relationship Id="rId1394" Type="http://schemas.openxmlformats.org/officeDocument/2006/relationships/hyperlink" Target="consultantplus://offline/ref=5D2A8E3A69DA6386D9AF803E4FF21C8F4E00B5396549E11FA3EA1BFA6DDE21C1A4DB870B81265FFB3A3F94251F2D49C8C169FB033B9616E2H2X5I" TargetMode="External"/><Relationship Id="rId2238" Type="http://schemas.openxmlformats.org/officeDocument/2006/relationships/hyperlink" Target="consultantplus://offline/ref=5D2A8E3A69DA6386D9AF803E4FF21C8F4E00B5396549E11FA3EA1BFA6DDE21C1A4DB870B802E5CF43A3F94251F2D49C8C169FB033B9616E2H2X5I" TargetMode="External"/><Relationship Id="rId2445" Type="http://schemas.openxmlformats.org/officeDocument/2006/relationships/hyperlink" Target="consultantplus://offline/ref=5D2A8E3A69DA6386D9AF803E4FF21C8F4E00B5396549E11FA3EA1BFA6DDE21C1A4DB870B81265AF13A3F94251F2D49C8C169FB033B9616E2H2X5I" TargetMode="External"/><Relationship Id="rId2652" Type="http://schemas.openxmlformats.org/officeDocument/2006/relationships/hyperlink" Target="consultantplus://offline/ref=5D2A8E3A69DA6386D9AF803E4FF21C8F4E00B5396549E11FA3EA1BFA6DDE21C1A4DB870B832F58F2373F94251F2D49C8C169FB033B9616E2H2X5I" TargetMode="External"/><Relationship Id="rId3703" Type="http://schemas.openxmlformats.org/officeDocument/2006/relationships/hyperlink" Target="consultantplus://offline/ref=5D2A8E3A69DA6386D9AF803E4FF21C8F4E00B5396549E11FA3EA1BFA6DDE21C1A4DB870B81265CF5343F94251F2D49C8C169FB033B9616E2H2X5I" TargetMode="External"/><Relationship Id="rId3910" Type="http://schemas.openxmlformats.org/officeDocument/2006/relationships/hyperlink" Target="consultantplus://offline/ref=5D2A8E3A69DA6386D9AF803E4FF21C8F4E00B5396549E11FA3EA1BFA6DDE21C1A4DB870B802D5DF6303F94251F2D49C8C169FB033B9616E2H2X5I" TargetMode="External"/><Relationship Id="rId417" Type="http://schemas.openxmlformats.org/officeDocument/2006/relationships/hyperlink" Target="consultantplus://offline/ref=5D2A8E3A69DA6386D9AF803E4FF21C8F4E00B5396549E11FA3EA1BFA6DDE21C1A4DB870B802D58F6363F94251F2D49C8C169FB033B9616E2H2X5I" TargetMode="External"/><Relationship Id="rId624" Type="http://schemas.openxmlformats.org/officeDocument/2006/relationships/hyperlink" Target="consultantplus://offline/ref=5D2A8E3A69DA6386D9AF803E4FF21C8F4E00B5396549E11FA3EA1BFA6DDE21C1A4DB870B81275EF2363F94251F2D49C8C169FB033B9616E2H2X5I" TargetMode="External"/><Relationship Id="rId831" Type="http://schemas.openxmlformats.org/officeDocument/2006/relationships/hyperlink" Target="consultantplus://offline/ref=5D2A8E3A69DA6386D9AF803E4FF21C8F4E00B5396549E11FA3EA1BFA6DDE21C1A4DB870B802F5BF03A3F94251F2D49C8C169FB033B9616E2H2X5I" TargetMode="External"/><Relationship Id="rId1047" Type="http://schemas.openxmlformats.org/officeDocument/2006/relationships/hyperlink" Target="consultantplus://offline/ref=5D2A8E3A69DA6386D9AF803E4FF21C8F4E00B5396549E11FA3EA1BFA6DDE21C1A4DB870B802E5AF5303F94251F2D49C8C169FB033B9616E2H2X5I" TargetMode="External"/><Relationship Id="rId1254" Type="http://schemas.openxmlformats.org/officeDocument/2006/relationships/hyperlink" Target="consultantplus://offline/ref=5D2A8E3A69DA6386D9AF803E4FF21C8F4E00B5396549E11FA3EA1BFA6DDE21C1A4DB870B802F5BFA323F94251F2D49C8C169FB033B9616E2H2X5I" TargetMode="External"/><Relationship Id="rId1461" Type="http://schemas.openxmlformats.org/officeDocument/2006/relationships/hyperlink" Target="consultantplus://offline/ref=5D2A8E3A69DA6386D9AF803E4FF21C8F4E00B5396549E11FA3EA1BFA6DDE21C1A4DB870B812758FB3A3F94251F2D49C8C169FB033B9616E2H2X5I" TargetMode="External"/><Relationship Id="rId2305" Type="http://schemas.openxmlformats.org/officeDocument/2006/relationships/hyperlink" Target="consultantplus://offline/ref=5D2A8E3A69DA6386D9AF803E4FF21C8F4E00B5396549E11FA3EA1BFA6DDE21C1A4DB870B802D5BF4343F94251F2D49C8C169FB033B9616E2H2X5I" TargetMode="External"/><Relationship Id="rId2512" Type="http://schemas.openxmlformats.org/officeDocument/2006/relationships/hyperlink" Target="consultantplus://offline/ref=5D2A8E3A69DA6386D9AF803E4FF21C8F4E00B5396549E11FA3EA1BFA6DDE21C1A4DB870B812659F13A3F94251F2D49C8C169FB033B9616E2H2X5I" TargetMode="External"/><Relationship Id="rId1114" Type="http://schemas.openxmlformats.org/officeDocument/2006/relationships/hyperlink" Target="consultantplus://offline/ref=5D2A8E3A69DA6386D9AF803E4FF21C8F4E00B5396549E11FA3EA1BFA6DDE21C1A4DB870B802E58FA343F94251F2D49C8C169FB033B9616E2H2X5I" TargetMode="External"/><Relationship Id="rId1321" Type="http://schemas.openxmlformats.org/officeDocument/2006/relationships/hyperlink" Target="consultantplus://offline/ref=5D2A8E3A69DA6386D9AF803E4FF21C8F4E00B5396549E11FA3EA1BFA6DDE21C1A4DB870B802D59F0343F94251F2D49C8C169FB033B9616E2H2X5I" TargetMode="External"/><Relationship Id="rId4477" Type="http://schemas.openxmlformats.org/officeDocument/2006/relationships/hyperlink" Target="consultantplus://offline/ref=5D2A8E3A69DA6386D9AF803E4FF21C8F4E00B5396549E11FA3EA1BFA6DDE21C1A4DB870B812D52F5373F94251F2D49C8C169FB033B9616E2H2X5I" TargetMode="External"/><Relationship Id="rId4684" Type="http://schemas.openxmlformats.org/officeDocument/2006/relationships/hyperlink" Target="consultantplus://offline/ref=5D2A8E3A69DA6386D9AF803E4FF21C8F4E00B5396549E11FA3EA1BFA6DDE21C1A4DB870B812759F63A3F94251F2D49C8C169FB033B9616E2H2X5I" TargetMode="External"/><Relationship Id="rId4891" Type="http://schemas.openxmlformats.org/officeDocument/2006/relationships/hyperlink" Target="consultantplus://offline/ref=5D2A8E3A69DA6386D9AF803E4FF21C8F4E00B5396549E11FA3EA1BFA6DDE21C1A4DB870B802B52F1323F94251F2D49C8C169FB033B9616E2H2X5I" TargetMode="External"/><Relationship Id="rId3079" Type="http://schemas.openxmlformats.org/officeDocument/2006/relationships/hyperlink" Target="consultantplus://offline/ref=5D2A8E3A69DA6386D9AF803E4FF21C8F4E00B5396549E11FA3EA1BFA6DDE21C1A4DB870B812859F33A3F94251F2D49C8C169FB033B9616E2H2X5I" TargetMode="External"/><Relationship Id="rId3286" Type="http://schemas.openxmlformats.org/officeDocument/2006/relationships/hyperlink" Target="consultantplus://offline/ref=5D2A8E3A69DA6386D9AF803E4FF21C8F4E00B5396549E11FA3EA1BFA6DDE21C1A4DB870B802D5FFB3A3F94251F2D49C8C169FB033B9616E2H2X5I" TargetMode="External"/><Relationship Id="rId3493" Type="http://schemas.openxmlformats.org/officeDocument/2006/relationships/hyperlink" Target="consultantplus://offline/ref=5D2A8E3A69DA6386D9AF803E4FF21C8F4E00B5396549E11FA3EA1BFA6DDE21C1A4DB870B802D53F33A3F94251F2D49C8C169FB033B9616E2H2X5I" TargetMode="External"/><Relationship Id="rId4337" Type="http://schemas.openxmlformats.org/officeDocument/2006/relationships/hyperlink" Target="consultantplus://offline/ref=5D2A8E3A69DA6386D9AF803E4FF21C8F4E00B5396549E11FA3EA1BFA6DDE21C1A4DB870B812D5CF5313F94251F2D49C8C169FB033B9616E2H2X5I" TargetMode="External"/><Relationship Id="rId4544" Type="http://schemas.openxmlformats.org/officeDocument/2006/relationships/hyperlink" Target="consultantplus://offline/ref=5D2A8E3A69DA6386D9AF803E4FF21C8F4E00B5396549E11FA3EA1BFA6DDE21C1A4DB870B812E52F7333F94251F2D49C8C169FB033B9616E2H2X5I" TargetMode="External"/><Relationship Id="rId2095" Type="http://schemas.openxmlformats.org/officeDocument/2006/relationships/hyperlink" Target="consultantplus://offline/ref=5D2A8E3A69DA6386D9AF803E4FF21C8F4E00B5396549E11FA3EA1BFA6DDE21C1A4DB870B812758F7363F94251F2D49C8C169FB033B9616E2H2X5I" TargetMode="External"/><Relationship Id="rId3146" Type="http://schemas.openxmlformats.org/officeDocument/2006/relationships/hyperlink" Target="consultantplus://offline/ref=5D2A8E3A69DA6386D9AF803E4FF21C8F4E00B5396549E11FA3EA1BFA6DDE21C1A4DB870B802F52F2343F94251F2D49C8C169FB033B9616E2H2X5I" TargetMode="External"/><Relationship Id="rId3353" Type="http://schemas.openxmlformats.org/officeDocument/2006/relationships/hyperlink" Target="consultantplus://offline/ref=5D2A8E3A69DA6386D9AF803E4FF21C8F4E00B5396549E11FA3EA1BFA6DDE21C1A4DB870B802D5AF7363F94251F2D49C8C169FB033B9616E2H2X5I" TargetMode="External"/><Relationship Id="rId4751" Type="http://schemas.openxmlformats.org/officeDocument/2006/relationships/hyperlink" Target="consultantplus://offline/ref=5D2A8E3A69DA6386D9AF803E4FF21C8F4E00B5396549E11FA3EA1BFA6DDE21C1A4DB870B802D5BFA303F94251F2D49C8C169FB033B9616E2H2X5I" TargetMode="External"/><Relationship Id="rId274" Type="http://schemas.openxmlformats.org/officeDocument/2006/relationships/hyperlink" Target="consultantplus://offline/ref=5D2A8E3A69DA6386D9AF803E4FF21C8F4E00B5396549E11FA3EA1BFA6DDE21C1A4DB870B802F52F13A3F94251F2D49C8C169FB033B9616E2H2X5I" TargetMode="External"/><Relationship Id="rId481" Type="http://schemas.openxmlformats.org/officeDocument/2006/relationships/hyperlink" Target="consultantplus://offline/ref=5D2A8E3A69DA6386D9AF803E4FF21C8F4E00B5396549E11FA3EA1BFA6DDE21C1A4DB870B802D58F4303F94251F2D49C8C169FB033B9616E2H2X5I" TargetMode="External"/><Relationship Id="rId2162" Type="http://schemas.openxmlformats.org/officeDocument/2006/relationships/hyperlink" Target="consultantplus://offline/ref=5D2A8E3A69DA6386D9AF803E4FF21C8F4E00B5396549E11FA3EA1BFA6DDE21C1A4DB870B802D5BF6303F94251F2D49C8C169FB033B9616E2H2X5I" TargetMode="External"/><Relationship Id="rId3006" Type="http://schemas.openxmlformats.org/officeDocument/2006/relationships/hyperlink" Target="consultantplus://offline/ref=5D2A8E3A69DA6386D9AF803E4FF21C8F4E00B5396549E11FA3EA1BFA6DDE21C1A4DB870B812858F7303F94251F2D49C8C169FB033B9616E2H2X5I" TargetMode="External"/><Relationship Id="rId3560" Type="http://schemas.openxmlformats.org/officeDocument/2006/relationships/hyperlink" Target="consultantplus://offline/ref=5D2A8E3A69DA6386D9AF803E4FF21C8F4E00B5396549E11FA3EA1BFA6DDE21C1A4DB870B802F53F0303F94251F2D49C8C169FB033B9616E2H2X5I" TargetMode="External"/><Relationship Id="rId4404" Type="http://schemas.openxmlformats.org/officeDocument/2006/relationships/hyperlink" Target="consultantplus://offline/ref=5D2A8E3A69DA6386D9AF803E4FF21C8F4E00B5396549E11FA3EA1BFA6DDE21C1A4DB870B812D53F3353F94251F2D49C8C169FB033B9616E2H2X5I" TargetMode="External"/><Relationship Id="rId4611" Type="http://schemas.openxmlformats.org/officeDocument/2006/relationships/hyperlink" Target="consultantplus://offline/ref=5D2A8E3A69DA6386D9AF803E4FF21C8F4E00B5396549E11FA3EA1BFA6DDE21C1A4DB870B81275AFA323F94251F2D49C8C169FB033B9616E2H2X5I" TargetMode="External"/><Relationship Id="rId134" Type="http://schemas.openxmlformats.org/officeDocument/2006/relationships/hyperlink" Target="consultantplus://offline/ref=5D2A8E3A69DA6386D9AF803E4FF21C8F4E00B5396549E11FA3EA1BFA6DDE21C1A4DB870B802F53F7343F94251F2D49C8C169FB033B9616E2H2X5I" TargetMode="External"/><Relationship Id="rId3213" Type="http://schemas.openxmlformats.org/officeDocument/2006/relationships/hyperlink" Target="consultantplus://offline/ref=5D2A8E3A69DA6386D9AF803E4FF21C8F4E00B5396549E11FA3EA1BFA6DDE21C1A4DB870B812A5DF4363F94251F2D49C8C169FB033B9616E2H2X5I" TargetMode="External"/><Relationship Id="rId3420" Type="http://schemas.openxmlformats.org/officeDocument/2006/relationships/hyperlink" Target="consultantplus://offline/ref=5D2A8E3A69DA6386D9AF803E4FF21C8F4E00B5396549E11FA3EA1BFA6DDE21C1A4DB870B812952F1363F94251F2D49C8C169FB033B9616E2H2X5I" TargetMode="External"/><Relationship Id="rId341" Type="http://schemas.openxmlformats.org/officeDocument/2006/relationships/hyperlink" Target="consultantplus://offline/ref=5D2A8E3A69DA6386D9AF803E4FF21C8F4E00B5396549E11FA3EA1BFA6DDE21C1A4DB870B812D5EF13B3F94251F2D49C8C169FB033B9616E2H2X5I" TargetMode="External"/><Relationship Id="rId2022" Type="http://schemas.openxmlformats.org/officeDocument/2006/relationships/hyperlink" Target="consultantplus://offline/ref=5D2A8E3A69DA6386D9AF803E4FF21C8F4E00B5396549E11FA3EA1BFA6DDE21C1A4DB870B802E5DF4303F94251F2D49C8C169FB033B9616E2H2X5I" TargetMode="External"/><Relationship Id="rId2979" Type="http://schemas.openxmlformats.org/officeDocument/2006/relationships/hyperlink" Target="consultantplus://offline/ref=5D2A8E3A69DA6386D9AF803E4FF21C8F4E00B5396549E11FA3EA1BFA6DDE21C1A4DB870B81285AF43A3F94251F2D49C8C169FB033B9616E2H2X5I" TargetMode="External"/><Relationship Id="rId5178" Type="http://schemas.openxmlformats.org/officeDocument/2006/relationships/hyperlink" Target="consultantplus://offline/ref=5D2A8E3A69DA6386D9AF803E4FF21C8F4E00B5396549E11FA3EA1BFA6DDE21C1A4DB870B802F5EF5343F94251F2D49C8C169FB033B9616E2H2X5I" TargetMode="External"/><Relationship Id="rId201" Type="http://schemas.openxmlformats.org/officeDocument/2006/relationships/hyperlink" Target="consultantplus://offline/ref=5D2A8E3A69DA6386D9AF803E4FF21C8F4E00B5396549E11FA3EA1BFA6DDE21C1A4DB870B802F53F4343F94251F2D49C8C169FB033B9616E2H2X5I" TargetMode="External"/><Relationship Id="rId1788" Type="http://schemas.openxmlformats.org/officeDocument/2006/relationships/hyperlink" Target="consultantplus://offline/ref=5D2A8E3A69DA6386D9AF803E4FF21C8F4E00B5396549E11FA3EA1BFA6DDE21C1A4DB870B812D53F4353F94251F2D49C8C169FB033B9616E2H2X5I" TargetMode="External"/><Relationship Id="rId1995" Type="http://schemas.openxmlformats.org/officeDocument/2006/relationships/hyperlink" Target="consultantplus://offline/ref=5D2A8E3A69DA6386D9AF803E4FF21C8F4E00B5396549E11FA3EA1BFA6DDE21C1A4DB870B81275AF4303F94251F2D49C8C169FB033B9616E2H2X5I" TargetMode="External"/><Relationship Id="rId2839" Type="http://schemas.openxmlformats.org/officeDocument/2006/relationships/hyperlink" Target="consultantplus://offline/ref=5D2A8E3A69DA6386D9AF803E4FF21C8F4E00B5396549E11FA3EA1BFA6DDE21C1A4DB870B812859F4363F94251F2D49C8C169FB033B9616E2H2X5I" TargetMode="External"/><Relationship Id="rId4194" Type="http://schemas.openxmlformats.org/officeDocument/2006/relationships/hyperlink" Target="consultantplus://offline/ref=5D2A8E3A69DA6386D9AF803E4FF21C8F4E00B5396549E11FA3EA1BFA6DDE21C1A4DB870B802F59F5323F94251F2D49C8C169FB033B9616E2H2X5I" TargetMode="External"/><Relationship Id="rId5038" Type="http://schemas.openxmlformats.org/officeDocument/2006/relationships/hyperlink" Target="consultantplus://offline/ref=5D2A8E3A69DA6386D9AF803E4FF21C8F4E00B5396549E11FA3EA1BFA6DDE21C1A4DB870B802F52F1323F94251F2D49C8C169FB033B9616E2H2X5I" TargetMode="External"/><Relationship Id="rId5245" Type="http://schemas.openxmlformats.org/officeDocument/2006/relationships/hyperlink" Target="consultantplus://offline/ref=5D2A8E3A69DA6386D9AF803E4FF21C8F4E00B5396549E11FA3EA1BFA6DDE21C1A4DB870B812853F4323F94251F2D49C8C169FB033B9616E2H2X5I" TargetMode="External"/><Relationship Id="rId1648" Type="http://schemas.openxmlformats.org/officeDocument/2006/relationships/hyperlink" Target="consultantplus://offline/ref=5D2A8E3A69DA6386D9AF803E4FF21C8F4E00B5396549E11FA3EA1BFA6DDE21C1A4DB870B812D5DF2313F94251F2D49C8C169FB033B9616E2H2X5I" TargetMode="External"/><Relationship Id="rId4054" Type="http://schemas.openxmlformats.org/officeDocument/2006/relationships/hyperlink" Target="consultantplus://offline/ref=5D2A8E3A69DA6386D9AF803E4FF21C8F4E00B5396549E11FA3EA1BFA6DDE21C1A4DB870B832F53FA353F94251F2D49C8C169FB033B9616E2H2X5I" TargetMode="External"/><Relationship Id="rId4261" Type="http://schemas.openxmlformats.org/officeDocument/2006/relationships/hyperlink" Target="consultantplus://offline/ref=5D2A8E3A69DA6386D9AF803E4FF21C8F4E00B5396549E11FA3EA1BFA6DDE21C1A4DB870B812D5BF5333F94251F2D49C8C169FB033B9616E2H2X5I" TargetMode="External"/><Relationship Id="rId5105" Type="http://schemas.openxmlformats.org/officeDocument/2006/relationships/hyperlink" Target="consultantplus://offline/ref=5D2A8E3A69DA6386D9AF803E4FF21C8F4E00B5396549E11FA3EA1BFA6DDE21C1A4DB870B802D5FFA3A3F94251F2D49C8C169FB033B9616E2H2X5I" TargetMode="External"/><Relationship Id="rId5312" Type="http://schemas.openxmlformats.org/officeDocument/2006/relationships/hyperlink" Target="consultantplus://offline/ref=5D2A8E3A69DA6386D9AF803E4FF21C8F4E00B5396549E11FA3EA1BFA6DDE21C1A4DB870B832F53F7333F94251F2D49C8C169FB033B9616E2H2X5I" TargetMode="External"/><Relationship Id="rId1508" Type="http://schemas.openxmlformats.org/officeDocument/2006/relationships/hyperlink" Target="consultantplus://offline/ref=5D2A8E3A69DA6386D9AF803E4FF21C8F4E00B5396549E11FA3EA1BFA6DDE21C1A4DB870B802E5BF2303F94251F2D49C8C169FB033B9616E2H2X5I" TargetMode="External"/><Relationship Id="rId1855" Type="http://schemas.openxmlformats.org/officeDocument/2006/relationships/hyperlink" Target="consultantplus://offline/ref=5D2A8E3A69DA6386D9AF803E4FF21C8F4E00B5396549E11FA3EA1BFA6DDE21C1A4DB870B812C5BF3333F94251F2D49C8C169FB033B9616E2H2X5I" TargetMode="External"/><Relationship Id="rId2906" Type="http://schemas.openxmlformats.org/officeDocument/2006/relationships/hyperlink" Target="consultantplus://offline/ref=5D2A8E3A69DA6386D9AF803E4FF21C8F4E00B5396549E11FA3EA1BFA6DDE21C1A4DB870B812858FA323F94251F2D49C8C169FB033B9616E2H2X5I" TargetMode="External"/><Relationship Id="rId3070" Type="http://schemas.openxmlformats.org/officeDocument/2006/relationships/hyperlink" Target="consultantplus://offline/ref=5D2A8E3A69DA6386D9AF803E4FF21C8F4E00B5396549E11FA3EA1BFA6DDE21C1A4DB870B802B5FF4363F94251F2D49C8C169FB033B9616E2H2X5I" TargetMode="External"/><Relationship Id="rId4121" Type="http://schemas.openxmlformats.org/officeDocument/2006/relationships/hyperlink" Target="consultantplus://offline/ref=5D2A8E3A69DA6386D9AF803E4FF21C8F4E00B5396549E11FA3EA1BFA6DDE21C1A4DB870B802F5EF0343F94251F2D49C8C169FB033B9616E2H2X5I" TargetMode="External"/><Relationship Id="rId1715" Type="http://schemas.openxmlformats.org/officeDocument/2006/relationships/hyperlink" Target="consultantplus://offline/ref=5D2A8E3A69DA6386D9AF803E4FF21C8F4E00B5396549E11FA3EA1BFA6DDE21C1A4DB870B812D5DFA353F94251F2D49C8C169FB033B9616E2H2X5I" TargetMode="External"/><Relationship Id="rId1922" Type="http://schemas.openxmlformats.org/officeDocument/2006/relationships/hyperlink" Target="consultantplus://offline/ref=5D2A8E3A69DA6386D9AF803E4FF21C8F4E00B5396549E11FA3EA1BFA6DDE21C1A4DB870B812F53F7333F94251F2D49C8C169FB033B9616E2H2X5I" TargetMode="External"/><Relationship Id="rId3887" Type="http://schemas.openxmlformats.org/officeDocument/2006/relationships/hyperlink" Target="consultantplus://offline/ref=5D2A8E3A69DA6386D9AF803E4FF21C8F4E00B5396549E11FA3EA1BFA6DDE21C1A4DB870B802D5DF0303F94251F2D49C8C169FB033B9616E2H2X5I" TargetMode="External"/><Relationship Id="rId4938" Type="http://schemas.openxmlformats.org/officeDocument/2006/relationships/hyperlink" Target="consultantplus://offline/ref=5D2A8E3A69DA6386D9AF803E4FF21C8F4E00B5396549E11FA3EA1BFA6DDE21C1A4DB870B802D5AF1303F94251F2D49C8C169FB033B9616E2H2X5I" TargetMode="External"/><Relationship Id="rId2489" Type="http://schemas.openxmlformats.org/officeDocument/2006/relationships/hyperlink" Target="consultantplus://offline/ref=5D2A8E3A69DA6386D9AF803E4FF21C8F4E00B5396549E11FA3EA1BFA6DDE21C1A4DB870B81265BFB323F94251F2D49C8C169FB033B9616E2H2X5I" TargetMode="External"/><Relationship Id="rId2696" Type="http://schemas.openxmlformats.org/officeDocument/2006/relationships/hyperlink" Target="consultantplus://offline/ref=5D2A8E3A69DA6386D9AF803E4FF21C8F4E00B5396549E11FA3EA1BFA6DDE21C1A4DB870B81275EF5303F94251F2D49C8C169FB033B9616E2H2X5I" TargetMode="External"/><Relationship Id="rId3747" Type="http://schemas.openxmlformats.org/officeDocument/2006/relationships/hyperlink" Target="consultantplus://offline/ref=5D2A8E3A69DA6386D9AF803E4FF21C8F4E00B5396549E11FA3EA1BFA6DDE21C1A4DB870B812653F5363F94251F2D49C8C169FB033B9616E2H2X5I" TargetMode="External"/><Relationship Id="rId3954" Type="http://schemas.openxmlformats.org/officeDocument/2006/relationships/hyperlink" Target="consultantplus://offline/ref=5D2A8E3A69DA6386D9AF803E4FF21C8F4E00B5396549E11FA3EA1BFA6DDE21C1A4DB870B812852F2343F94251F2D49C8C169FB033B9616E2H2X5I" TargetMode="External"/><Relationship Id="rId668" Type="http://schemas.openxmlformats.org/officeDocument/2006/relationships/hyperlink" Target="consultantplus://offline/ref=5D2A8E3A69DA6386D9AF803E4FF21C8F4E00B5396549E11FA3EA1BFA6DDE21C1A4DB870B802D5EF1323F94251F2D49C8C169FB033B9616E2H2X5I" TargetMode="External"/><Relationship Id="rId875" Type="http://schemas.openxmlformats.org/officeDocument/2006/relationships/hyperlink" Target="consultantplus://offline/ref=5D2A8E3A69DA6386D9AF803E4FF21C8F4E00B5396549E11FA3EA1BFA6DDE21C1A4DB870B802F59F43A3F94251F2D49C8C169FB033B9616E2H2X5I" TargetMode="External"/><Relationship Id="rId1298" Type="http://schemas.openxmlformats.org/officeDocument/2006/relationships/hyperlink" Target="consultantplus://offline/ref=5D2A8E3A69DA6386D9AF803E4FF21C8F4E00B5396549E11FA3EA1BFA6DDE21C1A4DB870B802F58F2343F94251F2D49C8C169FB033B9616E2H2X5I" TargetMode="External"/><Relationship Id="rId2349" Type="http://schemas.openxmlformats.org/officeDocument/2006/relationships/hyperlink" Target="consultantplus://offline/ref=5D2A8E3A69DA6386D9AF803E4FF21C8F4E00B5396549E11FA3EA1BFA6DDE21C1A4DB870B802E52F2303F94251F2D49C8C169FB033B9616E2H2X5I" TargetMode="External"/><Relationship Id="rId2556" Type="http://schemas.openxmlformats.org/officeDocument/2006/relationships/hyperlink" Target="consultantplus://offline/ref=5D2A8E3A69DA6386D9AF803E4FF21C8F4E00B5396549E11FA3EA1BFA6DDE21C1A4DB870B81265FF1303F94251F2D49C8C169FB033B9616E2H2X5I" TargetMode="External"/><Relationship Id="rId2763" Type="http://schemas.openxmlformats.org/officeDocument/2006/relationships/hyperlink" Target="consultantplus://offline/ref=5D2A8E3A69DA6386D9AF803E4FF21C8F4E00B5396549E11FA3EA1BFA6DDE21C1A4DB870B81275DF6323F94251F2D49C8C169FB033B9616E2H2X5I" TargetMode="External"/><Relationship Id="rId2970" Type="http://schemas.openxmlformats.org/officeDocument/2006/relationships/hyperlink" Target="consultantplus://offline/ref=5D2A8E3A69DA6386D9AF803E4FF21C8F4E00B5396549E11FA3EA1BFA6DDE21C1A4DB870B81285AF2363F94251F2D49C8C169FB033B9616E2H2X5I" TargetMode="External"/><Relationship Id="rId3607" Type="http://schemas.openxmlformats.org/officeDocument/2006/relationships/hyperlink" Target="consultantplus://offline/ref=5D2A8E3A69DA6386D9AF803E4FF21C8F4E00B5396549E11FA3EA1BFA6DDE21C1A4DB870B81265EF5363F94251F2D49C8C169FB033B9616E2H2X5I" TargetMode="External"/><Relationship Id="rId3814" Type="http://schemas.openxmlformats.org/officeDocument/2006/relationships/hyperlink" Target="consultantplus://offline/ref=5D2A8E3A69DA6386D9AF803E4FF21C8F4E00B5396549E11FA3EA1BFA6DDE21C1A4DB870B812652F1343F94251F2D49C8C169FB033B9616E2H2X5I" TargetMode="External"/><Relationship Id="rId528" Type="http://schemas.openxmlformats.org/officeDocument/2006/relationships/hyperlink" Target="consultantplus://offline/ref=5D2A8E3A69DA6386D9AF803E4FF21C8F4E00B5396549E11FA3EA1BFA6DDE21C1A4DB870B802F5BF6303F94251F2D49C8C169FB033B9616E2H2X5I" TargetMode="External"/><Relationship Id="rId735" Type="http://schemas.openxmlformats.org/officeDocument/2006/relationships/hyperlink" Target="consultantplus://offline/ref=5D2A8E3A69DA6386D9AF803E4FF21C8F4E00B5396549E11FA3EA1BFA6DDE21C1A4DB870B802D52FB323F94251F2D49C8C169FB033B9616E2H2X5I" TargetMode="External"/><Relationship Id="rId942" Type="http://schemas.openxmlformats.org/officeDocument/2006/relationships/hyperlink" Target="consultantplus://offline/ref=5D2A8E3A69DA6386D9AF803E4FF21C8F4E00B5396549E11FA3EA1BFA6DDE21C1A4DB870B802F58F2323F94251F2D49C8C169FB033B9616E2H2X5I" TargetMode="External"/><Relationship Id="rId1158" Type="http://schemas.openxmlformats.org/officeDocument/2006/relationships/hyperlink" Target="consultantplus://offline/ref=5D2A8E3A69DA6386D9AF803E4FF21C8F4E00B5396549E11FA3EA1BFA6DDE21C1A4DB870B802E5EF53A3F94251F2D49C8C169FB033B9616E2H2X5I" TargetMode="External"/><Relationship Id="rId1365" Type="http://schemas.openxmlformats.org/officeDocument/2006/relationships/hyperlink" Target="consultantplus://offline/ref=5D2A8E3A69DA6386D9AF803E4FF21C8F4E00B5396549E11FA3EA1BFA6DDE21C1A4DB870B802D5DF4343F94251F2D49C8C169FB033B9616E2H2X5I" TargetMode="External"/><Relationship Id="rId1572" Type="http://schemas.openxmlformats.org/officeDocument/2006/relationships/hyperlink" Target="consultantplus://offline/ref=5D2A8E3A69DA6386D9AF803E4FF21C8F4E00B5396549E11FA3EA1BFA6DDE21C1A4DB870B812D5FF2313F94251F2D49C8C169FB033B9616E2H2X5I" TargetMode="External"/><Relationship Id="rId2209" Type="http://schemas.openxmlformats.org/officeDocument/2006/relationships/hyperlink" Target="consultantplus://offline/ref=5D2A8E3A69DA6386D9AF803E4FF21C8F4E00B5396549E11FA3EA1BFA6DDE21C1A4DB870B802E52F3363F94251F2D49C8C169FB033B9616E2H2X5I" TargetMode="External"/><Relationship Id="rId2416" Type="http://schemas.openxmlformats.org/officeDocument/2006/relationships/hyperlink" Target="consultantplus://offline/ref=5D2A8E3A69DA6386D9AF803E4FF21C8F4E00B5396549E11FA3EA1BFA6DDE21C1A4DB870B812753F1343F94251F2D49C8C169FB033B9616E2H2X5I" TargetMode="External"/><Relationship Id="rId2623" Type="http://schemas.openxmlformats.org/officeDocument/2006/relationships/hyperlink" Target="consultantplus://offline/ref=5D2A8E3A69DA6386D9AF803E4FF21C8F4E00B5396549E11FA3EA1BFA6DDE21C1A4DB870B832F59F6353F94251F2D49C8C169FB033B9616E2H2X5I" TargetMode="External"/><Relationship Id="rId1018" Type="http://schemas.openxmlformats.org/officeDocument/2006/relationships/hyperlink" Target="consultantplus://offline/ref=5D2A8E3A69DA6386D9AF803E4FF21C8F4E00B5396549E11FA3EA1BFA6DDE21C1A4DB870B802E5EF2363F94251F2D49C8C169FB033B9616E2H2X5I" TargetMode="External"/><Relationship Id="rId1225" Type="http://schemas.openxmlformats.org/officeDocument/2006/relationships/hyperlink" Target="consultantplus://offline/ref=5D2A8E3A69DA6386D9AF803E4FF21C8F4E00B5396549E11FA3EA1BFA6DDE21C1A4DB870B802F5CF2343F94251F2D49C8C169FB033B9616E2H2X5I" TargetMode="External"/><Relationship Id="rId1432" Type="http://schemas.openxmlformats.org/officeDocument/2006/relationships/hyperlink" Target="consultantplus://offline/ref=5D2A8E3A69DA6386D9AF803E4FF21C8F4E00B5396549E11FA3EA1BFA6DDE21C1A4DB870B812653F7323F94251F2D49C8C169FB033B9616E2H2X5I" TargetMode="External"/><Relationship Id="rId2830" Type="http://schemas.openxmlformats.org/officeDocument/2006/relationships/hyperlink" Target="consultantplus://offline/ref=5D2A8E3A69DA6386D9AF803E4FF21C8F4E00B5396549E11FA3EA1BFA6DDE21C1A4DB870B81285DF1303F94251F2D49C8C169FB033B9616E2H2X5I" TargetMode="External"/><Relationship Id="rId4588" Type="http://schemas.openxmlformats.org/officeDocument/2006/relationships/hyperlink" Target="consultantplus://offline/ref=5D2A8E3A69DA6386D9AF803E4FF21C8F4E00B5396549E11FA3EA1BFA6DDE21C1A4DB870B812D52F5333F94251F2D49C8C169FB033B9616E2H2X5I" TargetMode="External"/><Relationship Id="rId71" Type="http://schemas.openxmlformats.org/officeDocument/2006/relationships/image" Target="media/image5.wmf"/><Relationship Id="rId802" Type="http://schemas.openxmlformats.org/officeDocument/2006/relationships/hyperlink" Target="consultantplus://offline/ref=5D2A8E3A69DA6386D9AF803E4FF21C8F4E00B5396549E11FA3EA1BFA6DDE21C1A4DB870B802F5AF1323F94251F2D49C8C169FB033B9616E2H2X5I" TargetMode="External"/><Relationship Id="rId3397" Type="http://schemas.openxmlformats.org/officeDocument/2006/relationships/hyperlink" Target="consultantplus://offline/ref=5D2A8E3A69DA6386D9AF803E4FF21C8F4E00B5396549E11FA3EA1BFA6DDE21C1A4DB870B812952F5303F94251F2D49C8C169FB033B9616E2H2X5I" TargetMode="External"/><Relationship Id="rId4795" Type="http://schemas.openxmlformats.org/officeDocument/2006/relationships/hyperlink" Target="consultantplus://offline/ref=5D2A8E3A69DA6386D9AF803E4FF21C8F4E00B5396549E11FA3EA1BFA6DDE21C1A4DB870B802E52F2323F94251F2D49C8C169FB033B9616E2H2X5I" TargetMode="External"/><Relationship Id="rId4448" Type="http://schemas.openxmlformats.org/officeDocument/2006/relationships/hyperlink" Target="consultantplus://offline/ref=5D2A8E3A69DA6386D9AF803E4FF21C8F4E00B5396549E11FA3EA1BFA6DDE21C1A4DB870B812D5DF4353F94251F2D49C8C169FB033B9616E2H2X5I" TargetMode="External"/><Relationship Id="rId4655" Type="http://schemas.openxmlformats.org/officeDocument/2006/relationships/hyperlink" Target="consultantplus://offline/ref=5D2A8E3A69DA6386D9AF803E4FF21C8F4E00B5396549E11FA3EA1BFA6DDE21C1A4DB870B802E5DF5363F94251F2D49C8C169FB033B9616E2H2X5I" TargetMode="External"/><Relationship Id="rId4862" Type="http://schemas.openxmlformats.org/officeDocument/2006/relationships/hyperlink" Target="consultantplus://offline/ref=5D2A8E3A69DA6386D9AF803E4FF21C8F4E00B5396549E11FA3EA1BFA6DDE21C1A4DB870B802E53F4363F94251F2D49C8C169FB033B9616E2H2X5I" TargetMode="External"/><Relationship Id="rId178" Type="http://schemas.openxmlformats.org/officeDocument/2006/relationships/hyperlink" Target="consultantplus://offline/ref=5D2A8E3A69DA6386D9AF803E4FF21C8F4E00B5396549E11FA3EA1BFA6DDE21C1A4DB870B802F5CF2303F94251F2D49C8C169FB033B9616E2H2X5I" TargetMode="External"/><Relationship Id="rId3257" Type="http://schemas.openxmlformats.org/officeDocument/2006/relationships/hyperlink" Target="consultantplus://offline/ref=5D2A8E3A69DA6386D9AF803E4FF21C8F4E00B5396549E11FA3EA1BFA6DDE21C1A4DB870B802D59F2363F94251F2D49C8C169FB033B9616E2H2X5I" TargetMode="External"/><Relationship Id="rId3464" Type="http://schemas.openxmlformats.org/officeDocument/2006/relationships/hyperlink" Target="consultantplus://offline/ref=5D2A8E3A69DA6386D9AF803E4FF21C8F4E00B5396549E11FA3EA1BFA6DDE21C1A4DB870B81285CF6343F94251F2D49C8C169FB033B9616E2H2X5I" TargetMode="External"/><Relationship Id="rId3671" Type="http://schemas.openxmlformats.org/officeDocument/2006/relationships/hyperlink" Target="consultantplus://offline/ref=5D2A8E3A69DA6386D9AF803E4FF21C8F4E00B5396549E11FA3EA1BFA6DDE21C1A4DB870B81265DF2343F94251F2D49C8C169FB033B9616E2H2X5I" TargetMode="External"/><Relationship Id="rId4308" Type="http://schemas.openxmlformats.org/officeDocument/2006/relationships/hyperlink" Target="consultantplus://offline/ref=5D2A8E3A69DA6386D9AF803E4FF21C8F4E00B5396549E11FA3EA1BFA6DDE21C1A4DB870B812C5BF2373F94251F2D49C8C169FB033B9616E2H2X5I" TargetMode="External"/><Relationship Id="rId4515" Type="http://schemas.openxmlformats.org/officeDocument/2006/relationships/hyperlink" Target="consultantplus://offline/ref=5D2A8E3A69DA6386D9AF803E4FF21C8F4E00B5396549E11FA3EA1BFA6DDE21C1A4DB870B812D5CFB373F94251F2D49C8C169FB033B9616E2H2X5I" TargetMode="External"/><Relationship Id="rId4722" Type="http://schemas.openxmlformats.org/officeDocument/2006/relationships/hyperlink" Target="consultantplus://offline/ref=5D2A8E3A69DA6386D9AF803E4FF21C8F4E00B5396549E11FA3EA1BFA6DDE21C1A4DB870B802E5CF5363F94251F2D49C8C169FB033B9616E2H2X5I" TargetMode="External"/><Relationship Id="rId385" Type="http://schemas.openxmlformats.org/officeDocument/2006/relationships/hyperlink" Target="consultantplus://offline/ref=5D2A8E3A69DA6386D9AF803E4FF21C8F4E00B5396549E11FA3EA1BFA6DDE21C1A4DB870B802D58FB363F94251F2D49C8C169FB033B9616E2H2X5I" TargetMode="External"/><Relationship Id="rId592" Type="http://schemas.openxmlformats.org/officeDocument/2006/relationships/hyperlink" Target="consultantplus://offline/ref=5D2A8E3A69DA6386D9AF803E4FF21C8F4E00B5396549E11FA3EA1BFA6DDE21C1A4DB870B802F5BFA303F94251F2D49C8C169FB033B9616E2H2X5I" TargetMode="External"/><Relationship Id="rId2066" Type="http://schemas.openxmlformats.org/officeDocument/2006/relationships/hyperlink" Target="consultantplus://offline/ref=5D2A8E3A69DA6386D9AF803E4FF21C8F4E00B5396549E11FA3EA1BFA6DDE21C1A4DB870B81275FF1343F94251F2D49C8C169FB033B9616E2H2X5I" TargetMode="External"/><Relationship Id="rId2273" Type="http://schemas.openxmlformats.org/officeDocument/2006/relationships/hyperlink" Target="consultantplus://offline/ref=5D2A8E3A69DA6386D9AF803E4FF21C8F4E00B5396549E11FA3EA1BFA6DDE21C1A4DB870B802E5CF0303F94251F2D49C8C169FB033B9616E2H2X5I" TargetMode="External"/><Relationship Id="rId2480" Type="http://schemas.openxmlformats.org/officeDocument/2006/relationships/hyperlink" Target="consultantplus://offline/ref=5D2A8E3A69DA6386D9AF803E4FF21C8F4E00B5396549E11FA3EA1BFA6DDE21C1A4DB870B81265BF6343F94251F2D49C8C169FB033B9616E2H2X5I" TargetMode="External"/><Relationship Id="rId3117" Type="http://schemas.openxmlformats.org/officeDocument/2006/relationships/hyperlink" Target="consultantplus://offline/ref=5D2A8E3A69DA6386D9AF803E4FF21C8F4E00B5396549E11FA3EA1BFA6DDE21C1A4DB870B812A5EF73A3F94251F2D49C8C169FB033B9616E2H2X5I" TargetMode="External"/><Relationship Id="rId3324" Type="http://schemas.openxmlformats.org/officeDocument/2006/relationships/hyperlink" Target="consultantplus://offline/ref=5D2A8E3A69DA6386D9AF803E4FF21C8F4E00B5396549E11FA3EA1BFA6DDE21C1A4DB870B802D59F7363F94251F2D49C8C169FB033B9616E2H2X5I" TargetMode="External"/><Relationship Id="rId3531" Type="http://schemas.openxmlformats.org/officeDocument/2006/relationships/hyperlink" Target="consultantplus://offline/ref=5D2A8E3A69DA6386D9AF803E4FF21C8F4E00B5396549E11FA3EA1BFA6DDE21C1A4DB870B812859F4303F94251F2D49C8C169FB033B9616E2H2X5I" TargetMode="External"/><Relationship Id="rId245" Type="http://schemas.openxmlformats.org/officeDocument/2006/relationships/hyperlink" Target="consultantplus://offline/ref=5D2A8E3A69DA6386D9AF803E4FF21C8F4E00B5396549E11FA3EA1BFA6DDE21C1A4DB870B802F5DF0323F94251F2D49C8C169FB033B9616E2H2X5I" TargetMode="External"/><Relationship Id="rId452" Type="http://schemas.openxmlformats.org/officeDocument/2006/relationships/hyperlink" Target="consultantplus://offline/ref=5D2A8E3A69DA6386D9AF803E4FF21C8F4E00B5396549E11FA3EA1BFA6DDE21C1A4DB870B802D58F33A3F94251F2D49C8C169FB033B9616E2H2X5I" TargetMode="External"/><Relationship Id="rId1082" Type="http://schemas.openxmlformats.org/officeDocument/2006/relationships/hyperlink" Target="consultantplus://offline/ref=5D2A8E3A69DA6386D9AF803E4FF21C8F4E00B5396549E11FA3EA1BFA6DDE21C1A4DB870B802E59F4363F94251F2D49C8C169FB033B9616E2H2X5I" TargetMode="External"/><Relationship Id="rId2133" Type="http://schemas.openxmlformats.org/officeDocument/2006/relationships/hyperlink" Target="consultantplus://offline/ref=5D2A8E3A69DA6386D9AF803E4FF21C8F4E00B5396549E11FA3EA1BFA6DDE21C1A4DB870B802E5CF7323F94251F2D49C8C169FB033B9616E2H2X5I" TargetMode="External"/><Relationship Id="rId2340" Type="http://schemas.openxmlformats.org/officeDocument/2006/relationships/hyperlink" Target="consultantplus://offline/ref=5D2A8E3A69DA6386D9AF803E4FF21C8F4E00B5396549E11FA3EA1BFA6DDE21C1A4DB870B802E53F2303F94251F2D49C8C169FB033B9616E2H2X5I" TargetMode="External"/><Relationship Id="rId5289" Type="http://schemas.openxmlformats.org/officeDocument/2006/relationships/hyperlink" Target="consultantplus://offline/ref=5D2A8E3A69DA6386D9AF803E4FF21C8F4E00B5396549E11FA3EA1BFA6DDE21C1A4DB870B832F52F13B3F94251F2D49C8C169FB033B9616E2H2X5I" TargetMode="External"/><Relationship Id="rId105" Type="http://schemas.openxmlformats.org/officeDocument/2006/relationships/hyperlink" Target="consultantplus://offline/ref=5D2A8E3A69DA6386D9AF803E4FF21C8F4E00B5396549E11FA3EA1BFA6DDE21C1A4DB870B802F53F2323F94251F2D49C8C169FB033B9616E2H2X5I" TargetMode="External"/><Relationship Id="rId312" Type="http://schemas.openxmlformats.org/officeDocument/2006/relationships/hyperlink" Target="consultantplus://offline/ref=5D2A8E3A69DA6386D9AF803E4FF21C8F4E00B5396549E11FA3EA1BFA6DDE21C1A4DB870B802F52F3363F94251F2D49C8C169FB033B9616E2H2X5I" TargetMode="External"/><Relationship Id="rId2200" Type="http://schemas.openxmlformats.org/officeDocument/2006/relationships/hyperlink" Target="consultantplus://offline/ref=5D2A8E3A69DA6386D9AF803E4FF21C8F4E00B5396549E11FA3EA1BFA6DDE21C1A4DB870B802E53F4343F94251F2D49C8C169FB033B9616E2H2X5I" TargetMode="External"/><Relationship Id="rId4098" Type="http://schemas.openxmlformats.org/officeDocument/2006/relationships/hyperlink" Target="consultantplus://offline/ref=5D2A8E3A69DA6386D9AF803E4FF21C8F4E00B5396549E11FA3EA1BFA6DDE21C1A4DB870B832F53FA333F94251F2D49C8C169FB033B9616E2H2X5I" TargetMode="External"/><Relationship Id="rId5149" Type="http://schemas.openxmlformats.org/officeDocument/2006/relationships/hyperlink" Target="consultantplus://offline/ref=5D2A8E3A69DA6386D9AF803E4FF21C8F4E00B5396549E11FA3EA1BFA6DDE21C1A4DB870B812952F2303F94251F2D49C8C169FB033B9616E2H2X5I" TargetMode="External"/><Relationship Id="rId1899" Type="http://schemas.openxmlformats.org/officeDocument/2006/relationships/hyperlink" Target="consultantplus://offline/ref=5D2A8E3A69DA6386D9AF803E4FF21C8F4E00B5396549E11FA3EA1BFA6DDE21C1A4DB870B812D53F6373F94251F2D49C8C169FB033B9616E2H2X5I" TargetMode="External"/><Relationship Id="rId4165" Type="http://schemas.openxmlformats.org/officeDocument/2006/relationships/hyperlink" Target="consultantplus://offline/ref=5D2A8E3A69DA6386D9AF803E4FF21C8F4E00B5396549E11FA3EA1BFA6DDE21C1A4DB870B812E5BF6333F94251F2D49C8C169FB033B9616E2H2X5I" TargetMode="External"/><Relationship Id="rId4372" Type="http://schemas.openxmlformats.org/officeDocument/2006/relationships/hyperlink" Target="consultantplus://offline/ref=5D2A8E3A69DA6386D9AF803E4FF21C8F4E00B5396549E11FA3EA1BFA6DDE21C1A4DB870B812C5BF5353F94251F2D49C8C169FB033B9616E2H2X5I" TargetMode="External"/><Relationship Id="rId5009" Type="http://schemas.openxmlformats.org/officeDocument/2006/relationships/hyperlink" Target="consultantplus://offline/ref=5D2A8E3A69DA6386D9AF803E4FF21C8F4E00B5396549E11FA3EA1BFA6DDE21C1A4DB870B81285EF13A3F94251F2D49C8C169FB033B9616E2H2X5I" TargetMode="External"/><Relationship Id="rId5216" Type="http://schemas.openxmlformats.org/officeDocument/2006/relationships/hyperlink" Target="consultantplus://offline/ref=5D2A8E3A69DA6386D9AF803E4FF21C8F4E00B5396549E11FA3EA1BFA6DDE21C1A4DB870B802D5EF23A3F94251F2D49C8C169FB033B9616E2H2X5I" TargetMode="External"/><Relationship Id="rId1759" Type="http://schemas.openxmlformats.org/officeDocument/2006/relationships/hyperlink" Target="consultantplus://offline/ref=5D2A8E3A69DA6386D9AF803E4FF21C8F4E00B5396549E11FA3EA1BFA6DDE21C1A4DB870B812D5DF3313F94251F2D49C8C169FB033B9616E2H2X5I" TargetMode="External"/><Relationship Id="rId1966" Type="http://schemas.openxmlformats.org/officeDocument/2006/relationships/hyperlink" Target="consultantplus://offline/ref=5D2A8E3A69DA6386D9AF803E4FF21C8F4E00B5396549E11FA3EA1BFA6DDE21C1A4DB870B812759F1303F94251F2D49C8C169FB033B9616E2H2X5I" TargetMode="External"/><Relationship Id="rId3181" Type="http://schemas.openxmlformats.org/officeDocument/2006/relationships/hyperlink" Target="consultantplus://offline/ref=5D2A8E3A69DA6386D9AF803E4FF21C8F4E00B5396549E11FA3EA1BFA6DDE21C1A4DB870B802F52F0363F94251F2D49C8C169FB033B9616E2H2X5I" TargetMode="External"/><Relationship Id="rId4025" Type="http://schemas.openxmlformats.org/officeDocument/2006/relationships/hyperlink" Target="consultantplus://offline/ref=5D2A8E3A69DA6386D9AF803E4FF21C8F4E00B5396549E11FA3EA1BFA6DDE21C1A4DB870B832F52F2313F94251F2D49C8C169FB033B9616E2H2X5I" TargetMode="External"/><Relationship Id="rId1619" Type="http://schemas.openxmlformats.org/officeDocument/2006/relationships/hyperlink" Target="consultantplus://offline/ref=5D2A8E3A69DA6386D9AF803E4FF21C8F4E00B5396549E11FA3EA1BFA6DDE21C1A4DB870B812C5AF3313F94251F2D49C8C169FB033B9616E2H2X5I" TargetMode="External"/><Relationship Id="rId1826" Type="http://schemas.openxmlformats.org/officeDocument/2006/relationships/hyperlink" Target="consultantplus://offline/ref=5D2A8E3A69DA6386D9AF803E4FF21C8F4E00B5396549E11FA3EA1BFA6DDE21C1A4DB870B812D5DFA373F94251F2D49C8C169FB033B9616E2H2X5I" TargetMode="External"/><Relationship Id="rId4232" Type="http://schemas.openxmlformats.org/officeDocument/2006/relationships/hyperlink" Target="consultantplus://offline/ref=5D2A8E3A69DA6386D9AF803E4FF21C8F4E00B5396549E11FA3EA1BFA6DDE21C1A4DB870B812A59FA363F94251F2D49C8C169FB033B9616E2H2X5I" TargetMode="External"/><Relationship Id="rId3041" Type="http://schemas.openxmlformats.org/officeDocument/2006/relationships/hyperlink" Target="consultantplus://offline/ref=5D2A8E3A69DA6386D9AF803E4FF21C8F4E00B5396549E11FA3EA1BFA6DDE21C1A4DB870B81285EF73A3F94251F2D49C8C169FB033B9616E2H2X5I" TargetMode="External"/><Relationship Id="rId3998" Type="http://schemas.openxmlformats.org/officeDocument/2006/relationships/hyperlink" Target="consultantplus://offline/ref=5D2A8E3A69DA6386D9AF803E4FF21C8F4E00B5396549E11FA3EA1BFA6DDE21C1A4DB870B812A58FA363F94251F2D49C8C169FB033B9616E2H2X5I" TargetMode="External"/><Relationship Id="rId3858" Type="http://schemas.openxmlformats.org/officeDocument/2006/relationships/hyperlink" Target="consultantplus://offline/ref=5D2A8E3A69DA6386D9AF803E4FF21C8F4E00B5396549E11FA3EA1BFA6DDE21C1A4DB870B802D5EF7323F94251F2D49C8C169FB033B9616E2H2X5I" TargetMode="External"/><Relationship Id="rId4909" Type="http://schemas.openxmlformats.org/officeDocument/2006/relationships/hyperlink" Target="consultantplus://offline/ref=5D2A8E3A69DA6386D9AF803E4FF21C8F4E00B5396549E11FA3EA1BFA6DDE21C1A4DB870B802E53F4323F94251F2D49C8C169FB033B9616E2H2X5I" TargetMode="External"/><Relationship Id="rId779" Type="http://schemas.openxmlformats.org/officeDocument/2006/relationships/hyperlink" Target="consultantplus://offline/ref=5D2A8E3A69DA6386D9AF803E4FF21C8F4E00B5396549E11FA3EA1BFA6DDE21C1A4DB870B802D52F43A3F94251F2D49C8C169FB033B9616E2H2X5I" TargetMode="External"/><Relationship Id="rId986" Type="http://schemas.openxmlformats.org/officeDocument/2006/relationships/hyperlink" Target="consultantplus://offline/ref=5D2A8E3A69DA6386D9AF803E4FF21C8F4E00B5396549E11FA3EA1BFA6DDE21C1A4DB870B802E59FB3A3F94251F2D49C8C169FB033B9616E2H2X5I" TargetMode="External"/><Relationship Id="rId2667" Type="http://schemas.openxmlformats.org/officeDocument/2006/relationships/hyperlink" Target="consultantplus://offline/ref=5D2A8E3A69DA6386D9AF803E4FF21C8F4E00B5396549E11FA3EA1BFA6DDE21C1A4DB870B81275FF6363F94251F2D49C8C169FB033B9616E2H2X5I" TargetMode="External"/><Relationship Id="rId3718" Type="http://schemas.openxmlformats.org/officeDocument/2006/relationships/hyperlink" Target="consultantplus://offline/ref=5D2A8E3A69DA6386D9AF803E4FF21C8F4E00B5396549E11FA3EA1BFA6DDE21C1A4DB870B81265CFA3A3F94251F2D49C8C169FB033B9616E2H2X5I" TargetMode="External"/><Relationship Id="rId5073" Type="http://schemas.openxmlformats.org/officeDocument/2006/relationships/hyperlink" Target="consultantplus://offline/ref=5D2A8E3A69DA6386D9AF803E4FF21C8F4E00B5396549E11FA3EA1BFA6DDE21C1A4DB870B802D5AFB343F94251F2D49C8C169FB033B9616E2H2X5I" TargetMode="External"/><Relationship Id="rId5280" Type="http://schemas.openxmlformats.org/officeDocument/2006/relationships/hyperlink" Target="consultantplus://offline/ref=5D2A8E3A69DA6386D9AF803E4FF21C8F4E00B5396549E11FA3EA1BFA6DDE21C1A4DB870B832F52F33B3F94251F2D49C8C169FB033B9616E2H2X5I" TargetMode="External"/><Relationship Id="rId639" Type="http://schemas.openxmlformats.org/officeDocument/2006/relationships/hyperlink" Target="consultantplus://offline/ref=5D2A8E3A69DA6386D9AF803E4FF21C8F4E00B5396549E11FA3EA1BFA6DDE21C1A4DB870B812652F13A3F94251F2D49C8C169FB033B9616E2H2X5I" TargetMode="External"/><Relationship Id="rId1269" Type="http://schemas.openxmlformats.org/officeDocument/2006/relationships/hyperlink" Target="consultantplus://offline/ref=5D2A8E3A69DA6386D9AF803E4FF21C8F4E00B5396549E11FA3EA1BFA6DDE21C1A4DB870B802F58F5363F94251F2D49C8C169FB033B9616E2H2X5I" TargetMode="External"/><Relationship Id="rId1476" Type="http://schemas.openxmlformats.org/officeDocument/2006/relationships/hyperlink" Target="consultantplus://offline/ref=5D2A8E3A69DA6386D9AF803E4FF21C8F4E00B5396549E11FA3EA1BFA6DDE21C1A4DB870B81275DF5303F94251F2D49C8C169FB033B9616E2H2X5I" TargetMode="External"/><Relationship Id="rId2874" Type="http://schemas.openxmlformats.org/officeDocument/2006/relationships/hyperlink" Target="consultantplus://offline/ref=5D2A8E3A69DA6386D9AF803E4FF21C8F4E00B5396549E11FA3EA1BFA6DDE21C1A4DB870B812859F2363F94251F2D49C8C169FB033B9616E2H2X5I" TargetMode="External"/><Relationship Id="rId3925" Type="http://schemas.openxmlformats.org/officeDocument/2006/relationships/hyperlink" Target="consultantplus://offline/ref=5D2A8E3A69DA6386D9AF803E4FF21C8F4E00B5396549E11FA3EA1BFA6DDE21C1A4DB870B812853FB303F94251F2D49C8C169FB033B9616E2H2X5I" TargetMode="External"/><Relationship Id="rId5140" Type="http://schemas.openxmlformats.org/officeDocument/2006/relationships/hyperlink" Target="consultantplus://offline/ref=5D2A8E3A69DA6386D9AF803E4FF21C8F4E00B5396549E11FA3EA1BFA6DDE21C1A4DB870B812953F63A3F94251F2D49C8C169FB033B9616E2H2X5I" TargetMode="External"/><Relationship Id="rId846" Type="http://schemas.openxmlformats.org/officeDocument/2006/relationships/hyperlink" Target="consultantplus://offline/ref=5D2A8E3A69DA6386D9AF803E4FF21C8F4E00B5396549E11FA3EA1BFA6DDE21C1A4DB870B802F5BFA323F94251F2D49C8C169FB033B9616E2H2X5I" TargetMode="External"/><Relationship Id="rId1129" Type="http://schemas.openxmlformats.org/officeDocument/2006/relationships/hyperlink" Target="consultantplus://offline/ref=5D2A8E3A69DA6386D9AF803E4FF21C8F4E00B5396549E11FA3EA1BFA6DDE21C1A4DB870B802E5FF73A3F94251F2D49C8C169FB033B9616E2H2X5I" TargetMode="External"/><Relationship Id="rId1683" Type="http://schemas.openxmlformats.org/officeDocument/2006/relationships/hyperlink" Target="consultantplus://offline/ref=5D2A8E3A69DA6386D9AF803E4FF21C8F4E00B5396549E11FA3EA1BFA6DDE21C1A4DB870B812D52F5333F94251F2D49C8C169FB033B9616E2H2X5I" TargetMode="External"/><Relationship Id="rId1890" Type="http://schemas.openxmlformats.org/officeDocument/2006/relationships/hyperlink" Target="consultantplus://offline/ref=5D2A8E3A69DA6386D9AF803E4FF21C8F4E00B5396549E11FA3EA1BFA6DDE21C1A4DB870B812D5CFB333F94251F2D49C8C169FB033B9616E2H2X5I" TargetMode="External"/><Relationship Id="rId2527" Type="http://schemas.openxmlformats.org/officeDocument/2006/relationships/hyperlink" Target="consultantplus://offline/ref=5D2A8E3A69DA6386D9AF803E4FF21C8F4E00B5396549E11FA3EA1BFA6DDE21C1A4DB870B812659F43A3F94251F2D49C8C169FB033B9616E2H2X5I" TargetMode="External"/><Relationship Id="rId2734" Type="http://schemas.openxmlformats.org/officeDocument/2006/relationships/hyperlink" Target="consultantplus://offline/ref=5D2A8E3A69DA6386D9AF803E4FF21C8F4E00B5396549E11FA3EA1BFA6DDE21C1A4DB870B81275EF7303F94251F2D49C8C169FB033B9616E2H2X5I" TargetMode="External"/><Relationship Id="rId2941" Type="http://schemas.openxmlformats.org/officeDocument/2006/relationships/hyperlink" Target="consultantplus://offline/ref=5D2A8E3A69DA6386D9AF803E4FF21C8F4E00B5396549E11FA3EA1BFA6DDE21C1A4DB870B81285DF13A3F94251F2D49C8C169FB033B9616E2H2X5I" TargetMode="External"/><Relationship Id="rId5000" Type="http://schemas.openxmlformats.org/officeDocument/2006/relationships/hyperlink" Target="consultantplus://offline/ref=5D2A8E3A69DA6386D9AF803E4FF21C8F4E00B5396549E11FA3EA1BFA6DDE21C1A4DB870B81285AF5323F94251F2D49C8C169FB033B9616E2H2X5I" TargetMode="External"/><Relationship Id="rId706" Type="http://schemas.openxmlformats.org/officeDocument/2006/relationships/hyperlink" Target="consultantplus://offline/ref=5D2A8E3A69DA6386D9AF803E4FF21C8F4E00B5396549E11FA3EA1BFA6DDE21C1A4DB870B802952FB323F94251F2D49C8C169FB033B9616E2H2X5I" TargetMode="External"/><Relationship Id="rId913" Type="http://schemas.openxmlformats.org/officeDocument/2006/relationships/hyperlink" Target="consultantplus://offline/ref=5D2A8E3A69DA6386D9AF803E4FF21C8F4E00B5396549E11FA3EA1BFA6DDE21C1A4DB870B802F5AFA323F94251F2D49C8C169FB033B9616E2H2X5I" TargetMode="External"/><Relationship Id="rId1336" Type="http://schemas.openxmlformats.org/officeDocument/2006/relationships/hyperlink" Target="consultantplus://offline/ref=5D2A8E3A69DA6386D9AF803E4FF21C8F4E00B5396549E11FA3EA1BFA6DDE21C1A4DB870B802D59F2323F94251F2D49C8C169FB033B9616E2H2X5I" TargetMode="External"/><Relationship Id="rId1543" Type="http://schemas.openxmlformats.org/officeDocument/2006/relationships/hyperlink" Target="consultantplus://offline/ref=5D2A8E3A69DA6386D9AF803E4FF21C8F4E00B5396549E11FA3EA1BFA6DDE21C1A4DB870B812D53F2373F94251F2D49C8C169FB033B9616E2H2X5I" TargetMode="External"/><Relationship Id="rId1750" Type="http://schemas.openxmlformats.org/officeDocument/2006/relationships/hyperlink" Target="consultantplus://offline/ref=5D2A8E3A69DA6386D9AF803E4FF21C8F4E00B5396549E11FA3EA1BFA6DDE21C1A4DB870B812C5BF4313F94251F2D49C8C169FB033B9616E2H2X5I" TargetMode="External"/><Relationship Id="rId2801" Type="http://schemas.openxmlformats.org/officeDocument/2006/relationships/hyperlink" Target="consultantplus://offline/ref=5D2A8E3A69DA6386D9AF803E4FF21C8F4E00B5396549E11FA3EA1BFA6DDE21C1A4DB870B81285AF33A3F94251F2D49C8C169FB033B9616E2H2X5I" TargetMode="External"/><Relationship Id="rId4699" Type="http://schemas.openxmlformats.org/officeDocument/2006/relationships/hyperlink" Target="consultantplus://offline/ref=5D2A8E3A69DA6386D9AF803E4FF21C8F4E00B5396549E11FA3EA1BFA6DDE21C1A4DB870B81275FF1343F94251F2D49C8C169FB033B9616E2H2X5I" TargetMode="External"/><Relationship Id="rId42" Type="http://schemas.openxmlformats.org/officeDocument/2006/relationships/hyperlink" Target="consultantplus://offline/ref=A3B44D481FDC08976BFA45DEAF756ADA135346CC1A59B8BF9AA5F56B89F1C23229BE43A737BE01AD433D07CFAEDA8979F7C364E3E0BFCDBAG8X8I" TargetMode="External"/><Relationship Id="rId1403" Type="http://schemas.openxmlformats.org/officeDocument/2006/relationships/hyperlink" Target="consultantplus://offline/ref=5D2A8E3A69DA6386D9AF803E4FF21C8F4E00B5396549E11FA3EA1BFA6DDE21C1A4DB870B81265FFB343F94251F2D49C8C169FB033B9616E2H2X5I" TargetMode="External"/><Relationship Id="rId1610" Type="http://schemas.openxmlformats.org/officeDocument/2006/relationships/hyperlink" Target="consultantplus://offline/ref=5D2A8E3A69DA6386D9AF803E4FF21C8F4E00B5396549E11FA3EA1BFA6DDE21C1A4DB870B812D52F0313F94251F2D49C8C169FB033B9616E2H2X5I" TargetMode="External"/><Relationship Id="rId4559" Type="http://schemas.openxmlformats.org/officeDocument/2006/relationships/hyperlink" Target="consultantplus://offline/ref=5D2A8E3A69DA6386D9AF803E4FF21C8F4E00B5396549E11FA3EA1BFA6DDE21C1A4DB870B812D5DF4373F94251F2D49C8C169FB033B9616E2H2X5I" TargetMode="External"/><Relationship Id="rId4766" Type="http://schemas.openxmlformats.org/officeDocument/2006/relationships/hyperlink" Target="consultantplus://offline/ref=5D2A8E3A69DA6386D9AF803E4FF21C8F4E00B5396549E11FA3EA1BFA6DDE21C1A4DB870B802B52F0323F94251F2D49C8C169FB033B9616E2H2X5I" TargetMode="External"/><Relationship Id="rId4973" Type="http://schemas.openxmlformats.org/officeDocument/2006/relationships/hyperlink" Target="consultantplus://offline/ref=5D2A8E3A69DA6386D9AF803E4FF21C8F4E00B5396549E11FA3EA1BFA6DDE21C1A4DB870B812A5BF03A3F94251F2D49C8C169FB033B9616E2H2X5I" TargetMode="External"/><Relationship Id="rId3368" Type="http://schemas.openxmlformats.org/officeDocument/2006/relationships/hyperlink" Target="consultantplus://offline/ref=5D2A8E3A69DA6386D9AF803E4FF21C8F4E00B5396549E11FA3EA1BFA6DDE21C1A4DB870B802D59FA323F94251F2D49C8C169FB033B9616E2H2X5I" TargetMode="External"/><Relationship Id="rId3575" Type="http://schemas.openxmlformats.org/officeDocument/2006/relationships/hyperlink" Target="consultantplus://offline/ref=5D2A8E3A69DA6386D9AF803E4FF21C8F4E00B5396549E11FA3EA1BFA6DDE21C1A4DB870B81265FFB3A3F94251F2D49C8C169FB033B9616E2H2X5I" TargetMode="External"/><Relationship Id="rId3782" Type="http://schemas.openxmlformats.org/officeDocument/2006/relationships/hyperlink" Target="consultantplus://offline/ref=5D2A8E3A69DA6386D9AF803E4FF21C8F4E00B5396549E11FA3EA1BFA6DDE21C1A4DB870B812652F5323F94251F2D49C8C169FB033B9616E2H2X5I" TargetMode="External"/><Relationship Id="rId4419" Type="http://schemas.openxmlformats.org/officeDocument/2006/relationships/hyperlink" Target="consultantplus://offline/ref=5D2A8E3A69DA6386D9AF803E4FF21C8F4E00B5396549E11FA3EA1BFA6DDE21C1A4DB870B812D52F5333F94251F2D49C8C169FB033B9616E2H2X5I" TargetMode="External"/><Relationship Id="rId4626" Type="http://schemas.openxmlformats.org/officeDocument/2006/relationships/hyperlink" Target="consultantplus://offline/ref=5D2A8E3A69DA6386D9AF803E4FF21C8F4E00B5396549E11FA3EA1BFA6DDE21C1A4DB870B802E5DFB343F94251F2D49C8C169FB033B9616E2H2X5I" TargetMode="External"/><Relationship Id="rId4833" Type="http://schemas.openxmlformats.org/officeDocument/2006/relationships/hyperlink" Target="consultantplus://offline/ref=5D2A8E3A69DA6386D9AF803E4FF21C8F4E00B5396549E11FA3EA1BFA6DDE21C1A4DB870B802E52F0363F94251F2D49C8C169FB033B9616E2H2X5I" TargetMode="External"/><Relationship Id="rId289" Type="http://schemas.openxmlformats.org/officeDocument/2006/relationships/hyperlink" Target="consultantplus://offline/ref=5D2A8E3A69DA6386D9AF803E4FF21C8F4E00B5396549E11FA3EA1BFA6DDE21C1A4DB870B802F52FA343F94251F2D49C8C169FB033B9616E2H2X5I" TargetMode="External"/><Relationship Id="rId496" Type="http://schemas.openxmlformats.org/officeDocument/2006/relationships/hyperlink" Target="consultantplus://offline/ref=5D2A8E3A69DA6386D9AF803E4FF21C8F4E00B5396549E11FA3EA1BFA6DDE21C1A4DB870B802D5AF5323F94251F2D49C8C169FB033B9616E2H2X5I" TargetMode="External"/><Relationship Id="rId2177" Type="http://schemas.openxmlformats.org/officeDocument/2006/relationships/hyperlink" Target="consultantplus://offline/ref=5D2A8E3A69DA6386D9AF803E4FF21C8F4E00B5396549E11FA3EA1BFA6DDE21C1A4DB870B802B52F3303F94251F2D49C8C169FB033B9616E2H2X5I" TargetMode="External"/><Relationship Id="rId2384" Type="http://schemas.openxmlformats.org/officeDocument/2006/relationships/hyperlink" Target="consultantplus://offline/ref=5D2A8E3A69DA6386D9AF803E4FF21C8F4E00B5396549E11FA3EA1BFA6DDE21C1A4DB870B812D59F2313F94251F2D49C8C169FB033B9616E2H2X5I" TargetMode="External"/><Relationship Id="rId2591" Type="http://schemas.openxmlformats.org/officeDocument/2006/relationships/hyperlink" Target="consultantplus://offline/ref=5D2A8E3A69DA6386D9AF803E4FF21C8F4E00B5396549E11FA3EA1BFA6DDE21C1A4DB870B812D5CF0373F94251F2D49C8C169FB033B9616E2H2X5I" TargetMode="External"/><Relationship Id="rId3228" Type="http://schemas.openxmlformats.org/officeDocument/2006/relationships/hyperlink" Target="consultantplus://offline/ref=5D2A8E3A69DA6386D9AF803E4FF21C8F4E00B5396549E11FA3EA1BFA6DDE21C1A4DB870B802D58F2343F94251F2D49C8C169FB033B9616E2H2X5I" TargetMode="External"/><Relationship Id="rId3435" Type="http://schemas.openxmlformats.org/officeDocument/2006/relationships/hyperlink" Target="consultantplus://offline/ref=5D2A8E3A69DA6386D9AF803E4FF21C8F4E00B5396549E11FA3EA1BFA6DDE21C1A4DB870B802D53F0343F94251F2D49C8C169FB033B9616E2H2X5I" TargetMode="External"/><Relationship Id="rId3642" Type="http://schemas.openxmlformats.org/officeDocument/2006/relationships/hyperlink" Target="consultantplus://offline/ref=5D2A8E3A69DA6386D9AF803E4FF21C8F4E00B5396549E11FA3EA1BFA6DDE21C1A4DB870B81265CF2363F94251F2D49C8C169FB033B9616E2H2X5I" TargetMode="External"/><Relationship Id="rId149" Type="http://schemas.openxmlformats.org/officeDocument/2006/relationships/hyperlink" Target="consultantplus://offline/ref=5D2A8E3A69DA6386D9AF803E4FF21C8F4E00B5396549E11FA3EA1BFA6DDE21C1A4DB870B802F5FF13A3F94251F2D49C8C169FB033B9616E2H2X5I" TargetMode="External"/><Relationship Id="rId356" Type="http://schemas.openxmlformats.org/officeDocument/2006/relationships/hyperlink" Target="consultantplus://offline/ref=5D2A8E3A69DA6386D9AF803E4FF21C8F4E00B5396549E11FA3EA1BFA6DDE21C1A4DB870B802D5FF43A3F94251F2D49C8C169FB033B9616E2H2X5I" TargetMode="External"/><Relationship Id="rId563" Type="http://schemas.openxmlformats.org/officeDocument/2006/relationships/hyperlink" Target="consultantplus://offline/ref=5D2A8E3A69DA6386D9AF803E4FF21C8F4E00B5396549E11FA3EA1BFA6DDE21C1A4DB870B812759F4343F94251F2D49C8C169FB033B9616E2H2X5I" TargetMode="External"/><Relationship Id="rId770" Type="http://schemas.openxmlformats.org/officeDocument/2006/relationships/hyperlink" Target="consultantplus://offline/ref=5D2A8E3A69DA6386D9AF803E4FF21C8F4E00B5396549E11FA3EA1BFA6DDE21C1A4DB870B812D5BFB313F94251F2D49C8C169FB033B9616E2H2X5I" TargetMode="External"/><Relationship Id="rId1193" Type="http://schemas.openxmlformats.org/officeDocument/2006/relationships/hyperlink" Target="consultantplus://offline/ref=5D2A8E3A69DA6386D9AF803E4FF21C8F4E00B5396549E11FA3EA1BFA6DDE21C1A4DB870B812659F7343F94251F2D49C8C169FB033B9616E2H2X5I" TargetMode="External"/><Relationship Id="rId2037" Type="http://schemas.openxmlformats.org/officeDocument/2006/relationships/hyperlink" Target="consultantplus://offline/ref=5D2A8E3A69DA6386D9AF803E4FF21C8F4E00B5396549E11FA3EA1BFA6DDE21C1A4DB870B812759F2323F94251F2D49C8C169FB033B9616E2H2X5I" TargetMode="External"/><Relationship Id="rId2244" Type="http://schemas.openxmlformats.org/officeDocument/2006/relationships/hyperlink" Target="consultantplus://offline/ref=5D2A8E3A69DA6386D9AF803E4FF21C8F4E00B5396549E11FA3EA1BFA6DDE21C1A4DB870B802E53F0343F94251F2D49C8C169FB033B9616E2H2X5I" TargetMode="External"/><Relationship Id="rId2451" Type="http://schemas.openxmlformats.org/officeDocument/2006/relationships/hyperlink" Target="consultantplus://offline/ref=5D2A8E3A69DA6386D9AF803E4FF21C8F4E00B5396549E11FA3EA1BFA6DDE21C1A4DB870B802D53F7303F94251F2D49C8C169FB033B9616E2H2X5I" TargetMode="External"/><Relationship Id="rId4900" Type="http://schemas.openxmlformats.org/officeDocument/2006/relationships/hyperlink" Target="consultantplus://offline/ref=5D2A8E3A69DA6386D9AF803E4FF21C8F4E00B5396549E11FA3EA1BFA6DDE21C1A4DB870B802E53F23A3F94251F2D49C8C169FB033B9616E2H2X5I" TargetMode="External"/><Relationship Id="rId216" Type="http://schemas.openxmlformats.org/officeDocument/2006/relationships/hyperlink" Target="consultantplus://offline/ref=5D2A8E3A69DA6386D9AF803E4FF21C8F4E00B5396549E11FA3EA1BFA6DDE21C1A4DB870B802F5FF5343F94251F2D49C8C169FB033B9616E2H2X5I" TargetMode="External"/><Relationship Id="rId423" Type="http://schemas.openxmlformats.org/officeDocument/2006/relationships/hyperlink" Target="consultantplus://offline/ref=5D2A8E3A69DA6386D9AF803E4FF21C8F4E00B5396549E11FA3EA1BFA6DDE21C1A4DB870B802D58FA323F94251F2D49C8C169FB033B9616E2H2X5I" TargetMode="External"/><Relationship Id="rId1053" Type="http://schemas.openxmlformats.org/officeDocument/2006/relationships/hyperlink" Target="consultantplus://offline/ref=5D2A8E3A69DA6386D9AF803E4FF21C8F4E00B5396549E11FA3EA1BFA6DDE21C1A4DB870B802E5AFB323F94251F2D49C8C169FB033B9616E2H2X5I" TargetMode="External"/><Relationship Id="rId1260" Type="http://schemas.openxmlformats.org/officeDocument/2006/relationships/hyperlink" Target="consultantplus://offline/ref=5D2A8E3A69DA6386D9AF803E4FF21C8F4E00B5396549E11FA3EA1BFA6DDE21C1A4DB870B802F5AF3343F94251F2D49C8C169FB033B9616E2H2X5I" TargetMode="External"/><Relationship Id="rId2104" Type="http://schemas.openxmlformats.org/officeDocument/2006/relationships/hyperlink" Target="consultantplus://offline/ref=5D2A8E3A69DA6386D9AF803E4FF21C8F4E00B5396549E11FA3EA1BFA6DDE21C1A4DB870B802E5DF1363F94251F2D49C8C169FB033B9616E2H2X5I" TargetMode="External"/><Relationship Id="rId3502" Type="http://schemas.openxmlformats.org/officeDocument/2006/relationships/hyperlink" Target="consultantplus://offline/ref=5D2A8E3A69DA6386D9AF803E4FF21C8F4E00B5396549E11FA3EA1BFA6DDE21C1A4DB870B81285CF0303F94251F2D49C8C169FB033B9616E2H2X5I" TargetMode="External"/><Relationship Id="rId630" Type="http://schemas.openxmlformats.org/officeDocument/2006/relationships/hyperlink" Target="consultantplus://offline/ref=5D2A8E3A69DA6386D9AF803E4FF21C8F4E00B5396549E11FA3EA1BFA6DDE21C1A4DB870B81265CFB323F94251F2D49C8C169FB033B9616E2H2X5I" TargetMode="External"/><Relationship Id="rId2311" Type="http://schemas.openxmlformats.org/officeDocument/2006/relationships/hyperlink" Target="consultantplus://offline/ref=5D2A8E3A69DA6386D9AF803E4FF21C8F4E00B5396549E11FA3EA1BFA6DDE21C1A4DB870B802E5CF63A3F94251F2D49C8C169FB033B9616E2H2X5I" TargetMode="External"/><Relationship Id="rId4069" Type="http://schemas.openxmlformats.org/officeDocument/2006/relationships/hyperlink" Target="consultantplus://offline/ref=5D2A8E3A69DA6386D9AF803E4FF21C8F4E00B5396549E11FA3EA1BFA6DDE21C1A4DB870B832F53FB313F94251F2D49C8C169FB033B9616E2H2X5I" TargetMode="External"/><Relationship Id="rId1120" Type="http://schemas.openxmlformats.org/officeDocument/2006/relationships/hyperlink" Target="consultantplus://offline/ref=5D2A8E3A69DA6386D9AF803E4FF21C8F4E00B5396549E11FA3EA1BFA6DDE21C1A4DB870B802E5FF2303F94251F2D49C8C169FB033B9616E2H2X5I" TargetMode="External"/><Relationship Id="rId4276" Type="http://schemas.openxmlformats.org/officeDocument/2006/relationships/hyperlink" Target="consultantplus://offline/ref=5D2A8E3A69DA6386D9AF803E4FF21C8F4E00B5396549E11FA3EA1BFA6DDE21C1A4DB870B812D5DFA333F94251F2D49C8C169FB033B9616E2H2X5I" TargetMode="External"/><Relationship Id="rId4483" Type="http://schemas.openxmlformats.org/officeDocument/2006/relationships/hyperlink" Target="consultantplus://offline/ref=5D2A8E3A69DA6386D9AF803E4FF21C8F4E00B5396549E11FA3EA1BFA6DDE21C1A4DB870B812C5AF3333F94251F2D49C8C169FB033B9616E2H2X5I" TargetMode="External"/><Relationship Id="rId4690" Type="http://schemas.openxmlformats.org/officeDocument/2006/relationships/hyperlink" Target="consultantplus://offline/ref=5D2A8E3A69DA6386D9AF803E4FF21C8F4E00B5396549E11FA3EA1BFA6DDE21C1A4DB870B812758F1303F94251F2D49C8C169FB033B9616E2H2X5I" TargetMode="External"/><Relationship Id="rId5327" Type="http://schemas.openxmlformats.org/officeDocument/2006/relationships/hyperlink" Target="consultantplus://offline/ref=5D2A8E3A69DA6386D9AF803E4FF21C8F4E00B5396549E11FA3EA1BFA6DDE21C1A4DB870B832F52F7333F94251F2D49C8C169FB033B9616E2H2X5I" TargetMode="External"/><Relationship Id="rId1937" Type="http://schemas.openxmlformats.org/officeDocument/2006/relationships/hyperlink" Target="consultantplus://offline/ref=5D2A8E3A69DA6386D9AF803E4FF21C8F4E00B5396549E11FA3EA1BFA6DDE21C1A4DB870B802E5EFA323F94251F2D49C8C169FB033B9616E2H2X5I" TargetMode="External"/><Relationship Id="rId3085" Type="http://schemas.openxmlformats.org/officeDocument/2006/relationships/hyperlink" Target="consultantplus://offline/ref=5D2A8E3A69DA6386D9AF803E4FF21C8F4E00B5396549E11FA3EA1BFA6DDE21C1A4DB870B812859FA323F94251F2D49C8C169FB033B9616E2H2X5I" TargetMode="External"/><Relationship Id="rId3292" Type="http://schemas.openxmlformats.org/officeDocument/2006/relationships/hyperlink" Target="consultantplus://offline/ref=5D2A8E3A69DA6386D9AF803E4FF21C8F4E00B5396549E11FA3EA1BFA6DDE21C1A4DB870B802D5EF3363F94251F2D49C8C169FB033B9616E2H2X5I" TargetMode="External"/><Relationship Id="rId4136" Type="http://schemas.openxmlformats.org/officeDocument/2006/relationships/hyperlink" Target="consultantplus://offline/ref=5D2A8E3A69DA6386D9AF803E4FF21C8F4E00B5396549E11FA3EA1BFA6DDE21C1A4DB870B812A5FF4343F94251F2D49C8C169FB033B9616E2H2X5I" TargetMode="External"/><Relationship Id="rId4343" Type="http://schemas.openxmlformats.org/officeDocument/2006/relationships/hyperlink" Target="consultantplus://offline/ref=5D2A8E3A69DA6386D9AF803E4FF21C8F4E00B5396549E11FA3EA1BFA6DDE21C1A4DB870B812D53F3353F94251F2D49C8C169FB033B9616E2H2X5I" TargetMode="External"/><Relationship Id="rId4550" Type="http://schemas.openxmlformats.org/officeDocument/2006/relationships/hyperlink" Target="consultantplus://offline/ref=5D2A8E3A69DA6386D9AF803E4FF21C8F4E00B5396549E11FA3EA1BFA6DDE21C1A4DB870B812D5FF5333F94251F2D49C8C169FB033B9616E2H2X5I" TargetMode="External"/><Relationship Id="rId3152" Type="http://schemas.openxmlformats.org/officeDocument/2006/relationships/hyperlink" Target="consultantplus://offline/ref=5D2A8E3A69DA6386D9AF803E4FF21C8F4E00B5396549E11FA3EA1BFA6DDE21C1A4DB870B802F52F63A3F94251F2D49C8C169FB033B9616E2H2X5I" TargetMode="External"/><Relationship Id="rId4203" Type="http://schemas.openxmlformats.org/officeDocument/2006/relationships/hyperlink" Target="consultantplus://offline/ref=5D2A8E3A69DA6386D9AF803E4FF21C8F4E00B5396549E11FA3EA1BFA6DDE21C1A4DB870B802F58F7343F94251F2D49C8C169FB033B9616E2H2X5I" TargetMode="External"/><Relationship Id="rId4410" Type="http://schemas.openxmlformats.org/officeDocument/2006/relationships/hyperlink" Target="consultantplus://offline/ref=5D2A8E3A69DA6386D9AF803E4FF21C8F4E00B5396549E11FA3EA1BFA6DDE21C1A4DB870B812D53F6373F94251F2D49C8C169FB033B9616E2H2X5I" TargetMode="External"/><Relationship Id="rId280" Type="http://schemas.openxmlformats.org/officeDocument/2006/relationships/hyperlink" Target="consultantplus://offline/ref=5D2A8E3A69DA6386D9AF803E4FF21C8F4E00B5396549E11FA3EA1BFA6DDE21C1A4DB870B802F52F4363F94251F2D49C8C169FB033B9616E2H2X5I" TargetMode="External"/><Relationship Id="rId3012" Type="http://schemas.openxmlformats.org/officeDocument/2006/relationships/hyperlink" Target="consultantplus://offline/ref=5D2A8E3A69DA6386D9AF803E4FF21C8F4E00B5396549E11FA3EA1BFA6DDE21C1A4DB870B812858FA363F94251F2D49C8C169FB033B9616E2H2X5I" TargetMode="External"/><Relationship Id="rId140" Type="http://schemas.openxmlformats.org/officeDocument/2006/relationships/hyperlink" Target="consultantplus://offline/ref=5D2A8E3A69DA6386D9AF803E4FF21C8F4E00B5396549E11FA3EA1BFA6DDE21C1A4DB870B802F5FF3363F94251F2D49C8C169FB033B9616E2H2X5I" TargetMode="External"/><Relationship Id="rId3969" Type="http://schemas.openxmlformats.org/officeDocument/2006/relationships/hyperlink" Target="consultantplus://offline/ref=5D2A8E3A69DA6386D9AF803E4FF21C8F4E00B5396549E11FA3EA1BFA6DDE21C1A4DB870B81275BF4303F94251F2D49C8C169FB033B9616E2H2X5I" TargetMode="External"/><Relationship Id="rId5184" Type="http://schemas.openxmlformats.org/officeDocument/2006/relationships/hyperlink" Target="consultantplus://offline/ref=5D2A8E3A69DA6386D9AF803E4FF21C8F4E00B5396549E11FA3EA1BFA6DDE21C1A4DB870B812652FB343F94251F2D49C8C169FB033B9616E2H2X5I" TargetMode="External"/><Relationship Id="rId6" Type="http://schemas.openxmlformats.org/officeDocument/2006/relationships/hyperlink" Target="consultantplus://offline/ref=A3B44D481FDC08976BFA45DEAF756ADA135345C81A50B8BF9AA5F56B89F1C23229BE43A737BE05AD453D07CFAEDA8979F7C364E3E0BFCDBAG8X8I" TargetMode="External"/><Relationship Id="rId2778" Type="http://schemas.openxmlformats.org/officeDocument/2006/relationships/hyperlink" Target="consultantplus://offline/ref=5D2A8E3A69DA6386D9AF803E4FF21C8F4E00B5396549E11FA3EA1BFA6DDE21C1A4DB870B81285DF2363F94251F2D49C8C169FB033B9616E2H2X5I" TargetMode="External"/><Relationship Id="rId2985" Type="http://schemas.openxmlformats.org/officeDocument/2006/relationships/hyperlink" Target="consultantplus://offline/ref=5D2A8E3A69DA6386D9AF803E4FF21C8F4E00B5396549E11FA3EA1BFA6DDE21C1A4DB870B81285AFA3A3F94251F2D49C8C169FB033B9616E2H2X5I" TargetMode="External"/><Relationship Id="rId3829" Type="http://schemas.openxmlformats.org/officeDocument/2006/relationships/hyperlink" Target="consultantplus://offline/ref=5D2A8E3A69DA6386D9AF803E4FF21C8F4E00B5396549E11FA3EA1BFA6DDE21C1A4DB870B802F5AF2303F94251F2D49C8C169FB033B9616E2H2X5I" TargetMode="External"/><Relationship Id="rId5044" Type="http://schemas.openxmlformats.org/officeDocument/2006/relationships/hyperlink" Target="consultantplus://offline/ref=5D2A8E3A69DA6386D9AF803E4FF21C8F4E00B5396549E11FA3EA1BFA6DDE21C1A4DB870B802F52F7363F94251F2D49C8C169FB033B9616E2H2X5I" TargetMode="External"/><Relationship Id="rId957" Type="http://schemas.openxmlformats.org/officeDocument/2006/relationships/hyperlink" Target="consultantplus://offline/ref=5D2A8E3A69DA6386D9AF803E4FF21C8F4E00B5396549E11FA3EA1BFA6DDE21C1A4DB870B802F58F6323F94251F2D49C8C169FB033B9616E2H2X5I" TargetMode="External"/><Relationship Id="rId1587" Type="http://schemas.openxmlformats.org/officeDocument/2006/relationships/hyperlink" Target="consultantplus://offline/ref=5D2A8E3A69DA6386D9AF803E4FF21C8F4E00B5396549E11FA3EA1BFA6DDE21C1A4DB870B812D5CF2313F94251F2D49C8C169FB033B9616E2H2X5I" TargetMode="External"/><Relationship Id="rId1794" Type="http://schemas.openxmlformats.org/officeDocument/2006/relationships/hyperlink" Target="consultantplus://offline/ref=5D2A8E3A69DA6386D9AF803E4FF21C8F4E00B5396549E11FA3EA1BFA6DDE21C1A4DB870B812D52F0333F94251F2D49C8C169FB033B9616E2H2X5I" TargetMode="External"/><Relationship Id="rId2638" Type="http://schemas.openxmlformats.org/officeDocument/2006/relationships/hyperlink" Target="consultantplus://offline/ref=5D2A8E3A69DA6386D9AF803E4FF21C8F4E00B5396549E11FA3EA1BFA6DDE21C1A4DB870B832F59FB353F94251F2D49C8C169FB033B9616E2H2X5I" TargetMode="External"/><Relationship Id="rId2845" Type="http://schemas.openxmlformats.org/officeDocument/2006/relationships/hyperlink" Target="consultantplus://offline/ref=5D2A8E3A69DA6386D9AF803E4FF21C8F4E00B5396549E11FA3EA1BFA6DDE21C1A4DB870B81285FFA363F94251F2D49C8C169FB033B9616E2H2X5I" TargetMode="External"/><Relationship Id="rId5251" Type="http://schemas.openxmlformats.org/officeDocument/2006/relationships/hyperlink" Target="consultantplus://offline/ref=5D2A8E3A69DA6386D9AF803E4FF21C8F4E00B5396549E11FA3EA1BFA6DDE21C1A4DB870B812853FB303F94251F2D49C8C169FB033B9616E2H2X5I" TargetMode="External"/><Relationship Id="rId86" Type="http://schemas.openxmlformats.org/officeDocument/2006/relationships/hyperlink" Target="consultantplus://offline/ref=5D2A8E3A69DA6386D9AF803E4FF21C8F4E00B5396549E11FA3EA1BFA6DDE21C1A4DB870B812A5FF6303F94251F2D49C8C169FB033B9616E2H2X5I" TargetMode="External"/><Relationship Id="rId817" Type="http://schemas.openxmlformats.org/officeDocument/2006/relationships/hyperlink" Target="consultantplus://offline/ref=5D2A8E3A69DA6386D9AF803E4FF21C8F4E00B5396549E11FA3EA1BFA6DDE21C1A4DB870B802F59F4303F94251F2D49C8C169FB033B9616E2H2X5I" TargetMode="External"/><Relationship Id="rId1447" Type="http://schemas.openxmlformats.org/officeDocument/2006/relationships/hyperlink" Target="consultantplus://offline/ref=5D2A8E3A69DA6386D9AF803E4FF21C8F4E00B5396549E11FA3EA1BFA6DDE21C1A4DB870B802D5CF7363F94251F2D49C8C169FB033B9616E2H2X5I" TargetMode="External"/><Relationship Id="rId1654" Type="http://schemas.openxmlformats.org/officeDocument/2006/relationships/hyperlink" Target="consultantplus://offline/ref=5D2A8E3A69DA6386D9AF803E4FF21C8F4E00B5396549E11FA3EA1BFA6DDE21C1A4DB870B812D5DF4373F94251F2D49C8C169FB033B9616E2H2X5I" TargetMode="External"/><Relationship Id="rId1861" Type="http://schemas.openxmlformats.org/officeDocument/2006/relationships/hyperlink" Target="consultantplus://offline/ref=5D2A8E3A69DA6386D9AF803E4FF21C8F4E00B5396549E11FA3EA1BFA6DDE21C1A4DB870B812C5AF3333F94251F2D49C8C169FB033B9616E2H2X5I" TargetMode="External"/><Relationship Id="rId2705" Type="http://schemas.openxmlformats.org/officeDocument/2006/relationships/hyperlink" Target="consultantplus://offline/ref=5D2A8E3A69DA6386D9AF803E4FF21C8F4E00B5396549E11FA3EA1BFA6DDE21C1A4DB870B81275DF63A3F94251F2D49C8C169FB033B9616E2H2X5I" TargetMode="External"/><Relationship Id="rId2912" Type="http://schemas.openxmlformats.org/officeDocument/2006/relationships/hyperlink" Target="consultantplus://offline/ref=5D2A8E3A69DA6386D9AF803E4FF21C8F4E00B5396549E11FA3EA1BFA6DDE21C1A4DB870B81285FF0303F94251F2D49C8C169FB033B9616E2H2X5I" TargetMode="External"/><Relationship Id="rId4060" Type="http://schemas.openxmlformats.org/officeDocument/2006/relationships/hyperlink" Target="consultantplus://offline/ref=5D2A8E3A69DA6386D9AF803E4FF21C8F4E00B5396549E11FA3EA1BFA6DDE21C1A4DB870B832F53F0313F94251F2D49C8C169FB033B9616E2H2X5I" TargetMode="External"/><Relationship Id="rId5111" Type="http://schemas.openxmlformats.org/officeDocument/2006/relationships/hyperlink" Target="consultantplus://offline/ref=5D2A8E3A69DA6386D9AF803E4FF21C8F4E00B5396549E11FA3EA1BFA6DDE21C1A4DB870B812953F4343F94251F2D49C8C169FB033B9616E2H2X5I" TargetMode="External"/><Relationship Id="rId1307" Type="http://schemas.openxmlformats.org/officeDocument/2006/relationships/hyperlink" Target="consultantplus://offline/ref=5D2A8E3A69DA6386D9AF803E4FF21C8F4E00B5396549E11FA3EA1BFA6DDE21C1A4DB870B802F58F6363F94251F2D49C8C169FB033B9616E2H2X5I" TargetMode="External"/><Relationship Id="rId1514" Type="http://schemas.openxmlformats.org/officeDocument/2006/relationships/hyperlink" Target="consultantplus://offline/ref=5D2A8E3A69DA6386D9AF803E4FF21C8F4E00B5396549E11FA3EA1BFA6DDE21C1A4DB870B812D5BF5333F94251F2D49C8C169FB033B9616E2H2X5I" TargetMode="External"/><Relationship Id="rId1721" Type="http://schemas.openxmlformats.org/officeDocument/2006/relationships/hyperlink" Target="consultantplus://offline/ref=5D2A8E3A69DA6386D9AF803E4FF21C8F4E00B5396549E11FA3EA1BFA6DDE21C1A4DB870B812D5CF4373F94251F2D49C8C169FB033B9616E2H2X5I" TargetMode="External"/><Relationship Id="rId4877" Type="http://schemas.openxmlformats.org/officeDocument/2006/relationships/hyperlink" Target="consultantplus://offline/ref=5D2A8E3A69DA6386D9AF803E4FF21C8F4E00B5396549E11FA3EA1BFA6DDE21C1A4DB870B802D5BF1323F94251F2D49C8C169FB033B9616E2H2X5I" TargetMode="External"/><Relationship Id="rId13" Type="http://schemas.openxmlformats.org/officeDocument/2006/relationships/hyperlink" Target="consultantplus://offline/ref=A3B44D481FDC08976BFA45DEAF756ADA145A4CC81E53B8BF9AA5F56B89F1C23229BE43A73EB90EF911720693EB8C9A78F0C366E7FCGBXFI" TargetMode="External"/><Relationship Id="rId3479" Type="http://schemas.openxmlformats.org/officeDocument/2006/relationships/hyperlink" Target="consultantplus://offline/ref=5D2A8E3A69DA6386D9AF803E4FF21C8F4E00B5396549E11FA3EA1BFA6DDE21C1A4DB870B81285CF2343F94251F2D49C8C169FB033B9616E2H2X5I" TargetMode="External"/><Relationship Id="rId3686" Type="http://schemas.openxmlformats.org/officeDocument/2006/relationships/hyperlink" Target="consultantplus://offline/ref=5D2A8E3A69DA6386D9AF803E4FF21C8F4E00B5396549E11FA3EA1BFA6DDE21C1A4DB870B81265CF23A3F94251F2D49C8C169FB033B9616E2H2X5I" TargetMode="External"/><Relationship Id="rId2288" Type="http://schemas.openxmlformats.org/officeDocument/2006/relationships/hyperlink" Target="consultantplus://offline/ref=5D2A8E3A69DA6386D9AF803E4FF21C8F4E00B5396549E11FA3EA1BFA6DDE21C1A4DB870B802E52F4363F94251F2D49C8C169FB033B9616E2H2X5I" TargetMode="External"/><Relationship Id="rId2495" Type="http://schemas.openxmlformats.org/officeDocument/2006/relationships/hyperlink" Target="consultantplus://offline/ref=5D2A8E3A69DA6386D9AF803E4FF21C8F4E00B5396549E11FA3EA1BFA6DDE21C1A4DB870B81265BFA3A3F94251F2D49C8C169FB033B9616E2H2X5I" TargetMode="External"/><Relationship Id="rId3339" Type="http://schemas.openxmlformats.org/officeDocument/2006/relationships/hyperlink" Target="consultantplus://offline/ref=5D2A8E3A69DA6386D9AF803E4FF21C8F4E00B5396549E11FA3EA1BFA6DDE21C1A4DB870B802D58F0303F94251F2D49C8C169FB033B9616E2H2X5I" TargetMode="External"/><Relationship Id="rId3893" Type="http://schemas.openxmlformats.org/officeDocument/2006/relationships/hyperlink" Target="consultantplus://offline/ref=5D2A8E3A69DA6386D9AF803E4FF21C8F4E00B5396549E11FA3EA1BFA6DDE21C1A4DB870B802D5DF7363F94251F2D49C8C169FB033B9616E2H2X5I" TargetMode="External"/><Relationship Id="rId4737" Type="http://schemas.openxmlformats.org/officeDocument/2006/relationships/hyperlink" Target="consultantplus://offline/ref=5D2A8E3A69DA6386D9AF803E4FF21C8F4E00B5396549E11FA3EA1BFA6DDE21C1A4DB870B802E53F6303F94251F2D49C8C169FB033B9616E2H2X5I" TargetMode="External"/><Relationship Id="rId4944" Type="http://schemas.openxmlformats.org/officeDocument/2006/relationships/hyperlink" Target="consultantplus://offline/ref=5D2A8E3A69DA6386D9AF803E4FF21C8F4E00B5396549E11FA3EA1BFA6DDE21C1A4DB870B812D5AF63B3F94251F2D49C8C169FB033B9616E2H2X5I" TargetMode="External"/><Relationship Id="rId467" Type="http://schemas.openxmlformats.org/officeDocument/2006/relationships/hyperlink" Target="consultantplus://offline/ref=5D2A8E3A69DA6386D9AF803E4FF21C8F4E00B5396549E11FA3EA1BFA6DDE21C1A4DB870B802D59F7323F94251F2D49C8C169FB033B9616E2H2X5I" TargetMode="External"/><Relationship Id="rId1097" Type="http://schemas.openxmlformats.org/officeDocument/2006/relationships/hyperlink" Target="consultantplus://offline/ref=5D2A8E3A69DA6386D9AF803E4FF21C8F4E00B5396549E11FA3EA1BFA6DDE21C1A4DB870B802E58F0363F94251F2D49C8C169FB033B9616E2H2X5I" TargetMode="External"/><Relationship Id="rId2148" Type="http://schemas.openxmlformats.org/officeDocument/2006/relationships/hyperlink" Target="consultantplus://offline/ref=5D2A8E3A69DA6386D9AF803E4FF21C8F4E00B5396549E11FA3EA1BFA6DDE21C1A4DB870B802E53F3363F94251F2D49C8C169FB033B9616E2H2X5I" TargetMode="External"/><Relationship Id="rId3546" Type="http://schemas.openxmlformats.org/officeDocument/2006/relationships/hyperlink" Target="consultantplus://offline/ref=5D2A8E3A69DA6386D9AF803E4FF21C8F4E00B5396549E11FA3EA1BFA6DDE21C1A4DB870B802F5DF6363F94251F2D49C8C169FB033B9616E2H2X5I" TargetMode="External"/><Relationship Id="rId3753" Type="http://schemas.openxmlformats.org/officeDocument/2006/relationships/hyperlink" Target="consultantplus://offline/ref=5D2A8E3A69DA6386D9AF803E4FF21C8F4E00B5396549E11FA3EA1BFA6DDE21C1A4DB870B812653F43A3F94251F2D49C8C169FB033B9616E2H2X5I" TargetMode="External"/><Relationship Id="rId3960" Type="http://schemas.openxmlformats.org/officeDocument/2006/relationships/hyperlink" Target="consultantplus://offline/ref=5D2A8E3A69DA6386D9AF803E4FF21C8F4E00B5396549E11FA3EA1BFA6DDE21C1A4DB870B81275BF3363F94251F2D49C8C169FB033B9616E2H2X5I" TargetMode="External"/><Relationship Id="rId4804" Type="http://schemas.openxmlformats.org/officeDocument/2006/relationships/hyperlink" Target="consultantplus://offline/ref=5D2A8E3A69DA6386D9AF803E4FF21C8F4E00B5396549E11FA3EA1BFA6DDE21C1A4DB870B802D5AF3303F94251F2D49C8C169FB033B9616E2H2X5I" TargetMode="External"/><Relationship Id="rId674" Type="http://schemas.openxmlformats.org/officeDocument/2006/relationships/hyperlink" Target="consultantplus://offline/ref=5D2A8E3A69DA6386D9AF803E4FF21C8F4E00B5396549E11FA3EA1BFA6DDE21C1A4DB870B802D5DF63A3F94251F2D49C8C169FB033B9616E2H2X5I" TargetMode="External"/><Relationship Id="rId881" Type="http://schemas.openxmlformats.org/officeDocument/2006/relationships/hyperlink" Target="consultantplus://offline/ref=5D2A8E3A69DA6386D9AF803E4FF21C8F4E00B5396549E11FA3EA1BFA6DDE21C1A4DB870B802F58F6363F94251F2D49C8C169FB033B9616E2H2X5I" TargetMode="External"/><Relationship Id="rId2355" Type="http://schemas.openxmlformats.org/officeDocument/2006/relationships/hyperlink" Target="consultantplus://offline/ref=5D2A8E3A69DA6386D9AF803E4FF21C8F4E00B5396549E11FA3EA1BFA6DDE21C1A4DB870B802D5BFB343F94251F2D49C8C169FB033B9616E2H2X5I" TargetMode="External"/><Relationship Id="rId2562" Type="http://schemas.openxmlformats.org/officeDocument/2006/relationships/hyperlink" Target="consultantplus://offline/ref=5D2A8E3A69DA6386D9AF803E4FF21C8F4E00B5396549E11FA3EA1BFA6DDE21C1A4DB870B81265AF6323F94251F2D49C8C169FB033B9616E2H2X5I" TargetMode="External"/><Relationship Id="rId3406" Type="http://schemas.openxmlformats.org/officeDocument/2006/relationships/hyperlink" Target="consultantplus://offline/ref=5D2A8E3A69DA6386D9AF803E4FF21C8F4E00B5396549E11FA3EA1BFA6DDE21C1A4DB870B802D53F7343F94251F2D49C8C169FB033B9616E2H2X5I" TargetMode="External"/><Relationship Id="rId3613" Type="http://schemas.openxmlformats.org/officeDocument/2006/relationships/hyperlink" Target="consultantplus://offline/ref=5D2A8E3A69DA6386D9AF803E4FF21C8F4E00B5396549E11FA3EA1BFA6DDE21C1A4DB870B81265DFB363F94251F2D49C8C169FB033B9616E2H2X5I" TargetMode="External"/><Relationship Id="rId3820" Type="http://schemas.openxmlformats.org/officeDocument/2006/relationships/hyperlink" Target="consultantplus://offline/ref=5D2A8E3A69DA6386D9AF803E4FF21C8F4E00B5396549E11FA3EA1BFA6DDE21C1A4DB870B812652F43A3F94251F2D49C8C169FB033B9616E2H2X5I" TargetMode="External"/><Relationship Id="rId327" Type="http://schemas.openxmlformats.org/officeDocument/2006/relationships/hyperlink" Target="consultantplus://offline/ref=5D2A8E3A69DA6386D9AF803E4FF21C8F4E00B5396549E11FA3EA1BFA6DDE21C1A4DB870B802F53FA3A3F94251F2D49C8C169FB033B9616E2H2X5I" TargetMode="External"/><Relationship Id="rId534" Type="http://schemas.openxmlformats.org/officeDocument/2006/relationships/hyperlink" Target="consultantplus://offline/ref=5D2A8E3A69DA6386D9AF803E4FF21C8F4E00B5396549E11FA3EA1BFA6DDE21C1A4DB870B802F5AF3323F94251F2D49C8C169FB033B9616E2H2X5I" TargetMode="External"/><Relationship Id="rId741" Type="http://schemas.openxmlformats.org/officeDocument/2006/relationships/hyperlink" Target="consultantplus://offline/ref=5D2A8E3A69DA6386D9AF803E4FF21C8F4E00B5396549E11FA3EA1BFA6DDE21C1A4DB870B812753F1303F94251F2D49C8C169FB033B9616E2H2X5I" TargetMode="External"/><Relationship Id="rId1164" Type="http://schemas.openxmlformats.org/officeDocument/2006/relationships/hyperlink" Target="consultantplus://offline/ref=5D2A8E3A69DA6386D9AF803E4FF21C8F4E00B5396549E11FA3EA1BFA6DDE21C1A4DB870B802E5EF7303F94251F2D49C8C169FB033B9616E2H2X5I" TargetMode="External"/><Relationship Id="rId1371" Type="http://schemas.openxmlformats.org/officeDocument/2006/relationships/hyperlink" Target="consultantplus://offline/ref=5D2A8E3A69DA6386D9AF803E4FF21C8F4E00B5396549E11FA3EA1BFA6DDE21C1A4DB870B802F5EF5343F94251F2D49C8C169FB033B9616E2H2X5I" TargetMode="External"/><Relationship Id="rId2008" Type="http://schemas.openxmlformats.org/officeDocument/2006/relationships/hyperlink" Target="consultantplus://offline/ref=5D2A8E3A69DA6386D9AF803E4FF21C8F4E00B5396549E11FA3EA1BFA6DDE21C1A4DB870B812758F2303F94251F2D49C8C169FB033B9616E2H2X5I" TargetMode="External"/><Relationship Id="rId2215" Type="http://schemas.openxmlformats.org/officeDocument/2006/relationships/hyperlink" Target="consultantplus://offline/ref=5D2A8E3A69DA6386D9AF803E4FF21C8F4E00B5396549E11FA3EA1BFA6DDE21C1A4DB870B802E52F53A3F94251F2D49C8C169FB033B9616E2H2X5I" TargetMode="External"/><Relationship Id="rId2422" Type="http://schemas.openxmlformats.org/officeDocument/2006/relationships/hyperlink" Target="consultantplus://offline/ref=5D2A8E3A69DA6386D9AF803E4FF21C8F4E00B5396549E11FA3EA1BFA6DDE21C1A4DB870B812753F5343F94251F2D49C8C169FB033B9616E2H2X5I" TargetMode="External"/><Relationship Id="rId601" Type="http://schemas.openxmlformats.org/officeDocument/2006/relationships/hyperlink" Target="consultantplus://offline/ref=5D2A8E3A69DA6386D9AF803E4FF21C8F4E00B5396549E11FA3EA1BFA6DDE21C1A4DB870B802D5AF4303F94251F2D49C8C169FB033B9616E2H2X5I" TargetMode="External"/><Relationship Id="rId1024" Type="http://schemas.openxmlformats.org/officeDocument/2006/relationships/hyperlink" Target="consultantplus://offline/ref=5D2A8E3A69DA6386D9AF803E4FF21C8F4E00B5396549E11FA3EA1BFA6DDE21C1A4DB870B802E5BFB363F94251F2D49C8C169FB033B9616E2H2X5I" TargetMode="External"/><Relationship Id="rId1231" Type="http://schemas.openxmlformats.org/officeDocument/2006/relationships/hyperlink" Target="consultantplus://offline/ref=5D2A8E3A69DA6386D9AF803E4FF21C8F4E00B5396549E11FA3EA1BFA6DDE21C1A4DB870B802F5FF5343F94251F2D49C8C169FB033B9616E2H2X5I" TargetMode="External"/><Relationship Id="rId4387" Type="http://schemas.openxmlformats.org/officeDocument/2006/relationships/hyperlink" Target="consultantplus://offline/ref=5D2A8E3A69DA6386D9AF803E4FF21C8F4E00B5396549E11FA3EA1BFA6DDE21C1A4DB870B812D5DF7373F94251F2D49C8C169FB033B9616E2H2X5I" TargetMode="External"/><Relationship Id="rId4594" Type="http://schemas.openxmlformats.org/officeDocument/2006/relationships/hyperlink" Target="consultantplus://offline/ref=5D2A8E3A69DA6386D9AF803E4FF21C8F4E00B5396549E11FA3EA1BFA6DDE21C1A4DB870B812C5BF03B3F94251F2D49C8C169FB033B9616E2H2X5I" TargetMode="External"/><Relationship Id="rId3196" Type="http://schemas.openxmlformats.org/officeDocument/2006/relationships/hyperlink" Target="consultantplus://offline/ref=5D2A8E3A69DA6386D9AF803E4FF21C8F4E00B5396549E11FA3EA1BFA6DDE21C1A4DB870B802D5AFA343F94251F2D49C8C169FB033B9616E2H2X5I" TargetMode="External"/><Relationship Id="rId4247" Type="http://schemas.openxmlformats.org/officeDocument/2006/relationships/hyperlink" Target="consultantplus://offline/ref=5D2A8E3A69DA6386D9AF803E4FF21C8F4E00B5396549E11FA3EA1BFA6DDE21C1A4DB870B802D5DF4363F94251F2D49C8C169FB033B9616E2H2X5I" TargetMode="External"/><Relationship Id="rId4454" Type="http://schemas.openxmlformats.org/officeDocument/2006/relationships/hyperlink" Target="consultantplus://offline/ref=5D2A8E3A69DA6386D9AF803E4FF21C8F4E00B5396549E11FA3EA1BFA6DDE21C1A4DB870B812D5CF1313F94251F2D49C8C169FB033B9616E2H2X5I" TargetMode="External"/><Relationship Id="rId4661" Type="http://schemas.openxmlformats.org/officeDocument/2006/relationships/hyperlink" Target="consultantplus://offline/ref=5D2A8E3A69DA6386D9AF803E4FF21C8F4E00B5396549E11FA3EA1BFA6DDE21C1A4DB870B812759F3343F94251F2D49C8C169FB033B9616E2H2X5I" TargetMode="External"/><Relationship Id="rId3056" Type="http://schemas.openxmlformats.org/officeDocument/2006/relationships/hyperlink" Target="consultantplus://offline/ref=5D2A8E3A69DA6386D9AF803E4FF21C8F4E00B5396549E11FA3EA1BFA6DDE21C1A4DB870B81285DF5303F94251F2D49C8C169FB033B9616E2H2X5I" TargetMode="External"/><Relationship Id="rId3263" Type="http://schemas.openxmlformats.org/officeDocument/2006/relationships/hyperlink" Target="consultantplus://offline/ref=5D2A8E3A69DA6386D9AF803E4FF21C8F4E00B5396549E11FA3EA1BFA6DDE21C1A4DB870B802D59F73A3F94251F2D49C8C169FB033B9616E2H2X5I" TargetMode="External"/><Relationship Id="rId3470" Type="http://schemas.openxmlformats.org/officeDocument/2006/relationships/hyperlink" Target="consultantplus://offline/ref=5D2A8E3A69DA6386D9AF803E4FF21C8F4E00B5396549E11FA3EA1BFA6DDE21C1A4DB870B81285CFA323F94251F2D49C8C169FB033B9616E2H2X5I" TargetMode="External"/><Relationship Id="rId4107" Type="http://schemas.openxmlformats.org/officeDocument/2006/relationships/hyperlink" Target="consultantplus://offline/ref=5D2A8E3A69DA6386D9AF803E4FF21C8F4E00B5396549E11FA3EA1BFA6DDE21C1A4DB870B832F53F43B3F94251F2D49C8C169FB033B9616E2H2X5I" TargetMode="External"/><Relationship Id="rId4314" Type="http://schemas.openxmlformats.org/officeDocument/2006/relationships/hyperlink" Target="consultantplus://offline/ref=5D2A8E3A69DA6386D9AF803E4FF21C8F4E00B5396549E11FA3EA1BFA6DDE21C1A4DB870B812E52F7333F94251F2D49C8C169FB033B9616E2H2X5I" TargetMode="External"/><Relationship Id="rId184" Type="http://schemas.openxmlformats.org/officeDocument/2006/relationships/hyperlink" Target="consultantplus://offline/ref=5D2A8E3A69DA6386D9AF803E4FF21C8F4E00B5396549E11FA3EA1BFA6DDE21C1A4DB870B802F5CF0323F94251F2D49C8C169FB033B9616E2H2X5I" TargetMode="External"/><Relationship Id="rId391" Type="http://schemas.openxmlformats.org/officeDocument/2006/relationships/hyperlink" Target="consultantplus://offline/ref=5D2A8E3A69DA6386D9AF803E4FF21C8F4E00B5396549E11FA3EA1BFA6DDE21C1A4DB870B802D5FF7363F94251F2D49C8C169FB033B9616E2H2X5I" TargetMode="External"/><Relationship Id="rId1908" Type="http://schemas.openxmlformats.org/officeDocument/2006/relationships/hyperlink" Target="consultantplus://offline/ref=5D2A8E3A69DA6386D9AF803E4FF21C8F4E00B5396549E11FA3EA1BFA6DDE21C1A4DB870B812D52F5333F94251F2D49C8C169FB033B9616E2H2X5I" TargetMode="External"/><Relationship Id="rId2072" Type="http://schemas.openxmlformats.org/officeDocument/2006/relationships/hyperlink" Target="consultantplus://offline/ref=5D2A8E3A69DA6386D9AF803E4FF21C8F4E00B5396549E11FA3EA1BFA6DDE21C1A4DB870B802D5AF0363F94251F2D49C8C169FB033B9616E2H2X5I" TargetMode="External"/><Relationship Id="rId3123" Type="http://schemas.openxmlformats.org/officeDocument/2006/relationships/hyperlink" Target="consultantplus://offline/ref=5D2A8E3A69DA6386D9AF803E4FF21C8F4E00B5396549E11FA3EA1BFA6DDE21C1A4DB870B802F52F1363F94251F2D49C8C169FB033B9616E2H2X5I" TargetMode="External"/><Relationship Id="rId4521" Type="http://schemas.openxmlformats.org/officeDocument/2006/relationships/hyperlink" Target="consultantplus://offline/ref=5D2A8E3A69DA6386D9AF803E4FF21C8F4E00B5396549E11FA3EA1BFA6DDE21C1A4DB870B812D53F03B3F94251F2D49C8C169FB033B9616E2H2X5I" TargetMode="External"/><Relationship Id="rId251" Type="http://schemas.openxmlformats.org/officeDocument/2006/relationships/hyperlink" Target="consultantplus://offline/ref=5D2A8E3A69DA6386D9AF803E4FF21C8F4E00B5396549E11FA3EA1BFA6DDE21C1A4DB870B802F5CF0363F94251F2D49C8C169FB033B9616E2H2X5I" TargetMode="External"/><Relationship Id="rId3330" Type="http://schemas.openxmlformats.org/officeDocument/2006/relationships/hyperlink" Target="consultantplus://offline/ref=5D2A8E3A69DA6386D9AF803E4FF21C8F4E00B5396549E11FA3EA1BFA6DDE21C1A4DB870B802D59F4303F94251F2D49C8C169FB033B9616E2H2X5I" TargetMode="External"/><Relationship Id="rId5088" Type="http://schemas.openxmlformats.org/officeDocument/2006/relationships/hyperlink" Target="consultantplus://offline/ref=5D2A8E3A69DA6386D9AF803E4FF21C8F4E00B5396549E11FA3EA1BFA6DDE21C1A4DB870B802D58FB363F94251F2D49C8C169FB033B9616E2H2X5I" TargetMode="External"/><Relationship Id="rId2889" Type="http://schemas.openxmlformats.org/officeDocument/2006/relationships/hyperlink" Target="consultantplus://offline/ref=5D2A8E3A69DA6386D9AF803E4FF21C8F4E00B5396549E11FA3EA1BFA6DDE21C1A4DB870B812859F6363F94251F2D49C8C169FB033B9616E2H2X5I" TargetMode="External"/><Relationship Id="rId5295" Type="http://schemas.openxmlformats.org/officeDocument/2006/relationships/hyperlink" Target="consultantplus://offline/ref=5D2A8E3A69DA6386D9AF803E4FF21C8F4E00B5396549E11FA3EA1BFA6DDE21C1A4DB870B832F53F6333F94251F2D49C8C169FB033B9616E2H2X5I" TargetMode="External"/><Relationship Id="rId111" Type="http://schemas.openxmlformats.org/officeDocument/2006/relationships/hyperlink" Target="consultantplus://offline/ref=5D2A8E3A69DA6386D9AF803E4FF21C8F4E00B5396549E11FA3EA1BFA6DDE21C1A4DB870B802F5EF1343F94251F2D49C8C169FB033B9616E2H2X5I" TargetMode="External"/><Relationship Id="rId1698" Type="http://schemas.openxmlformats.org/officeDocument/2006/relationships/hyperlink" Target="consultantplus://offline/ref=5D2A8E3A69DA6386D9AF803E4FF21C8F4E00B5396549E11FA3EA1BFA6DDE21C1A4DB870B812D5BF5333F94251F2D49C8C169FB033B9616E2H2X5I" TargetMode="External"/><Relationship Id="rId2749" Type="http://schemas.openxmlformats.org/officeDocument/2006/relationships/hyperlink" Target="consultantplus://offline/ref=5D2A8E3A69DA6386D9AF803E4FF21C8F4E00B5396549E11FA3EA1BFA6DDE21C1A4DB870B81275DF2303F94251F2D49C8C169FB033B9616E2H2X5I" TargetMode="External"/><Relationship Id="rId2956" Type="http://schemas.openxmlformats.org/officeDocument/2006/relationships/hyperlink" Target="consultantplus://offline/ref=5D2A8E3A69DA6386D9AF803E4FF21C8F4E00B5396549E11FA3EA1BFA6DDE21C1A4DB870B802D5DF2343F94251F2D49C8C169FB033B9616E2H2X5I" TargetMode="External"/><Relationship Id="rId5155" Type="http://schemas.openxmlformats.org/officeDocument/2006/relationships/hyperlink" Target="consultantplus://offline/ref=5D2A8E3A69DA6386D9AF803E4FF21C8F4E00B5396549E11FA3EA1BFA6DDE21C1A4DB870B812952F0363F94251F2D49C8C169FB033B9616E2H2X5I" TargetMode="External"/><Relationship Id="rId928" Type="http://schemas.openxmlformats.org/officeDocument/2006/relationships/hyperlink" Target="consultantplus://offline/ref=5D2A8E3A69DA6386D9AF803E4FF21C8F4E00B5396549E11FA3EA1BFA6DDE21C1A4DB870B802F59F1323F94251F2D49C8C169FB033B9616E2H2X5I" TargetMode="External"/><Relationship Id="rId1558" Type="http://schemas.openxmlformats.org/officeDocument/2006/relationships/hyperlink" Target="consultantplus://offline/ref=5D2A8E3A69DA6386D9AF803E4FF21C8F4E00B5396549E11FA3EA1BFA6DDE21C1A4DB870B812D52F4333F94251F2D49C8C169FB033B9616E2H2X5I" TargetMode="External"/><Relationship Id="rId1765" Type="http://schemas.openxmlformats.org/officeDocument/2006/relationships/hyperlink" Target="consultantplus://offline/ref=5D2A8E3A69DA6386D9AF803E4FF21C8F4E00B5396549E11FA3EA1BFA6DDE21C1A4DB870B812D5DF6353F94251F2D49C8C169FB033B9616E2H2X5I" TargetMode="External"/><Relationship Id="rId2609" Type="http://schemas.openxmlformats.org/officeDocument/2006/relationships/hyperlink" Target="consultantplus://offline/ref=5D2A8E3A69DA6386D9AF803E4FF21C8F4E00B5396549E11FA3EA1BFA6DDE21C1A4DB870B832F5BF23B3F94251F2D49C8C169FB033B9616E2H2X5I" TargetMode="External"/><Relationship Id="rId4171" Type="http://schemas.openxmlformats.org/officeDocument/2006/relationships/hyperlink" Target="consultantplus://offline/ref=5D2A8E3A69DA6386D9AF803E4FF21C8F4E00B5396549E11FA3EA1BFA6DDE21C1A4DB870B802D58F7323F94251F2D49C8C169FB033B9616E2H2X5I" TargetMode="External"/><Relationship Id="rId5015" Type="http://schemas.openxmlformats.org/officeDocument/2006/relationships/hyperlink" Target="consultantplus://offline/ref=5D2A8E3A69DA6386D9AF803E4FF21C8F4E00B5396549E11FA3EA1BFA6DDE21C1A4DB870B802D5DF2363F94251F2D49C8C169FB033B9616E2H2X5I" TargetMode="External"/><Relationship Id="rId5222" Type="http://schemas.openxmlformats.org/officeDocument/2006/relationships/hyperlink" Target="consultantplus://offline/ref=5D2A8E3A69DA6386D9AF803E4FF21C8F4E00B5396549E11FA3EA1BFA6DDE21C1A4DB870B81265FF4363F94251F2D49C8C169FB033B9616E2H2X5I" TargetMode="External"/><Relationship Id="rId57" Type="http://schemas.openxmlformats.org/officeDocument/2006/relationships/hyperlink" Target="consultantplus://offline/ref=A3B44D481FDC08976BFA45DEAF756ADA135243CD1F56B8BF9AA5F56B89F1C23229BE43A737BE05AC403D07CFAEDA8979F7C364E3E0BFCDBAG8X8I" TargetMode="External"/><Relationship Id="rId1418" Type="http://schemas.openxmlformats.org/officeDocument/2006/relationships/hyperlink" Target="consultantplus://offline/ref=5D2A8E3A69DA6386D9AF803E4FF21C8F4E00B5396549E11FA3EA1BFA6DDE21C1A4DB870B812653F1303F94251F2D49C8C169FB033B9616E2H2X5I" TargetMode="External"/><Relationship Id="rId1972" Type="http://schemas.openxmlformats.org/officeDocument/2006/relationships/hyperlink" Target="consultantplus://offline/ref=5D2A8E3A69DA6386D9AF803E4FF21C8F4E00B5396549E11FA3EA1BFA6DDE21C1A4DB870B812758FA343F94251F2D49C8C169FB033B9616E2H2X5I" TargetMode="External"/><Relationship Id="rId2816" Type="http://schemas.openxmlformats.org/officeDocument/2006/relationships/hyperlink" Target="consultantplus://offline/ref=5D2A8E3A69DA6386D9AF803E4FF21C8F4E00B5396549E11FA3EA1BFA6DDE21C1A4DB870B81285AF5323F94251F2D49C8C169FB033B9616E2H2X5I" TargetMode="External"/><Relationship Id="rId4031" Type="http://schemas.openxmlformats.org/officeDocument/2006/relationships/hyperlink" Target="consultantplus://offline/ref=5D2A8E3A69DA6386D9AF803E4FF21C8F4E00B5396549E11FA3EA1BFA6DDE21C1A4DB870B832F52F1333F94251F2D49C8C169FB033B9616E2H2X5I" TargetMode="External"/><Relationship Id="rId1625" Type="http://schemas.openxmlformats.org/officeDocument/2006/relationships/hyperlink" Target="consultantplus://offline/ref=5D2A8E3A69DA6386D9AF803E4FF21C8F4E00B5396549E11FA3EA1BFA6DDE21C1A4DB870B812D53F1313F94251F2D49C8C169FB033B9616E2H2X5I" TargetMode="External"/><Relationship Id="rId1832" Type="http://schemas.openxmlformats.org/officeDocument/2006/relationships/hyperlink" Target="consultantplus://offline/ref=5D2A8E3A69DA6386D9AF803E4FF21C8F4E00B5396549E11FA3EA1BFA6DDE21C1A4DB870B812D5CF5373F94251F2D49C8C169FB033B9616E2H2X5I" TargetMode="External"/><Relationship Id="rId4988" Type="http://schemas.openxmlformats.org/officeDocument/2006/relationships/hyperlink" Target="consultantplus://offline/ref=5D2A8E3A69DA6386D9AF803E4FF21C8F4E00B5396549E11FA3EA1BFA6DDE21C1A4DB870B81285BF4303F94251F2D49C8C169FB033B9616E2H2X5I" TargetMode="External"/><Relationship Id="rId3797" Type="http://schemas.openxmlformats.org/officeDocument/2006/relationships/hyperlink" Target="consultantplus://offline/ref=5D2A8E3A69DA6386D9AF803E4FF21C8F4E00B5396549E11FA3EA1BFA6DDE21C1A4DB870B802F5BF2303F94251F2D49C8C169FB033B9616E2H2X5I" TargetMode="External"/><Relationship Id="rId4848" Type="http://schemas.openxmlformats.org/officeDocument/2006/relationships/hyperlink" Target="consultantplus://offline/ref=5D2A8E3A69DA6386D9AF803E4FF21C8F4E00B5396549E11FA3EA1BFA6DDE21C1A4DB870B802D5BFA343F94251F2D49C8C169FB033B9616E2H2X5I" TargetMode="External"/><Relationship Id="rId2399" Type="http://schemas.openxmlformats.org/officeDocument/2006/relationships/hyperlink" Target="consultantplus://offline/ref=5D2A8E3A69DA6386D9AF803E4FF21C8F4E00B5396549E11FA3EA1BFA6DDE21C1A4DB870B812D5BFB313F94251F2D49C8C169FB033B9616E2H2X5I" TargetMode="External"/><Relationship Id="rId3657" Type="http://schemas.openxmlformats.org/officeDocument/2006/relationships/hyperlink" Target="consultantplus://offline/ref=5D2A8E3A69DA6386D9AF803E4FF21C8F4E00B5396549E11FA3EA1BFA6DDE21C1A4DB870B81265FF5343F94251F2D49C8C169FB033B9616E2H2X5I" TargetMode="External"/><Relationship Id="rId3864" Type="http://schemas.openxmlformats.org/officeDocument/2006/relationships/hyperlink" Target="consultantplus://offline/ref=5D2A8E3A69DA6386D9AF803E4FF21C8F4E00B5396549E11FA3EA1BFA6DDE21C1A4DB870B812E5BFB313F94251F2D49C8C169FB033B9616E2H2X5I" TargetMode="External"/><Relationship Id="rId4708" Type="http://schemas.openxmlformats.org/officeDocument/2006/relationships/hyperlink" Target="consultantplus://offline/ref=5D2A8E3A69DA6386D9AF803E4FF21C8F4E00B5396549E11FA3EA1BFA6DDE21C1A4DB870B802E5CF3323F94251F2D49C8C169FB033B9616E2H2X5I" TargetMode="External"/><Relationship Id="rId4915" Type="http://schemas.openxmlformats.org/officeDocument/2006/relationships/hyperlink" Target="consultantplus://offline/ref=5D2A8E3A69DA6386D9AF803E4FF21C8F4E00B5396549E11FA3EA1BFA6DDE21C1A4DB870B802E52F0343F94251F2D49C8C169FB033B9616E2H2X5I" TargetMode="External"/><Relationship Id="rId578" Type="http://schemas.openxmlformats.org/officeDocument/2006/relationships/hyperlink" Target="consultantplus://offline/ref=5D2A8E3A69DA6386D9AF803E4FF21C8F4E00B5396549E11FA3EA1BFA6DDE21C1A4DB870B812652F2343F94251F2D49C8C169FB033B9616E2H2X5I" TargetMode="External"/><Relationship Id="rId785" Type="http://schemas.openxmlformats.org/officeDocument/2006/relationships/hyperlink" Target="consultantplus://offline/ref=5D2A8E3A69DA6386D9AF803E4FF21C8F4E00B5396549E11FA3EA1BFA6DDE21C1A4DB870B812A59F6343F94251F2D49C8C169FB033B9616E2H2X5I" TargetMode="External"/><Relationship Id="rId992" Type="http://schemas.openxmlformats.org/officeDocument/2006/relationships/hyperlink" Target="consultantplus://offline/ref=5D2A8E3A69DA6386D9AF803E4FF21C8F4E00B5396549E11FA3EA1BFA6DDE21C1A4DB870B802E58F1303F94251F2D49C8C169FB033B9616E2H2X5I" TargetMode="External"/><Relationship Id="rId2259" Type="http://schemas.openxmlformats.org/officeDocument/2006/relationships/hyperlink" Target="consultantplus://offline/ref=5D2A8E3A69DA6386D9AF803E4FF21C8F4E00B5396549E11FA3EA1BFA6DDE21C1A4DB870B802D5BF2303F94251F2D49C8C169FB033B9616E2H2X5I" TargetMode="External"/><Relationship Id="rId2466" Type="http://schemas.openxmlformats.org/officeDocument/2006/relationships/hyperlink" Target="consultantplus://offline/ref=5D2A8E3A69DA6386D9AF803E4FF21C8F4E00B5396549E11FA3EA1BFA6DDE21C1A4DB870B802B5DF73A3F94251F2D49C8C169FB033B9616E2H2X5I" TargetMode="External"/><Relationship Id="rId2673" Type="http://schemas.openxmlformats.org/officeDocument/2006/relationships/hyperlink" Target="consultantplus://offline/ref=5D2A8E3A69DA6386D9AF803E4FF21C8F4E00B5396549E11FA3EA1BFA6DDE21C1A4DB870B81275FF6323F94251F2D49C8C169FB033B9616E2H2X5I" TargetMode="External"/><Relationship Id="rId2880" Type="http://schemas.openxmlformats.org/officeDocument/2006/relationships/hyperlink" Target="consultantplus://offline/ref=5D2A8E3A69DA6386D9AF803E4FF21C8F4E00B5396549E11FA3EA1BFA6DDE21C1A4DB870B812859F0343F94251F2D49C8C169FB033B9616E2H2X5I" TargetMode="External"/><Relationship Id="rId3517" Type="http://schemas.openxmlformats.org/officeDocument/2006/relationships/hyperlink" Target="consultantplus://offline/ref=5D2A8E3A69DA6386D9AF803E4FF21C8F4E00B5396549E11FA3EA1BFA6DDE21C1A4DB870B802E5BF4343F94251F2D49C8C169FB033B9616E2H2X5I" TargetMode="External"/><Relationship Id="rId3724" Type="http://schemas.openxmlformats.org/officeDocument/2006/relationships/hyperlink" Target="consultantplus://offline/ref=5D2A8E3A69DA6386D9AF803E4FF21C8F4E00B5396549E11FA3EA1BFA6DDE21C1A4DB870B812653F2323F94251F2D49C8C169FB033B9616E2H2X5I" TargetMode="External"/><Relationship Id="rId3931" Type="http://schemas.openxmlformats.org/officeDocument/2006/relationships/hyperlink" Target="consultantplus://offline/ref=5D2A8E3A69DA6386D9AF803E4FF21C8F4E00B5396549E11FA3EA1BFA6DDE21C1A4DB870B812852F5323F94251F2D49C8C169FB033B9616E2H2X5I" TargetMode="External"/><Relationship Id="rId438" Type="http://schemas.openxmlformats.org/officeDocument/2006/relationships/hyperlink" Target="consultantplus://offline/ref=5D2A8E3A69DA6386D9AF803E4FF21C8F4E00B5396549E11FA3EA1BFA6DDE21C1A4DB870B802D5EF3323F94251F2D49C8C169FB033B9616E2H2X5I" TargetMode="External"/><Relationship Id="rId645" Type="http://schemas.openxmlformats.org/officeDocument/2006/relationships/hyperlink" Target="consultantplus://offline/ref=5D2A8E3A69DA6386D9AF803E4FF21C8F4E00B5396549E11FA3EA1BFA6DDE21C1A4DB870B802F5BF73A3F94251F2D49C8C169FB033B9616E2H2X5I" TargetMode="External"/><Relationship Id="rId852" Type="http://schemas.openxmlformats.org/officeDocument/2006/relationships/hyperlink" Target="consultantplus://offline/ref=5D2A8E3A69DA6386D9AF803E4FF21C8F4E00B5396549E11FA3EA1BFA6DDE21C1A4DB870B802F5AF2343F94251F2D49C8C169FB033B9616E2H2X5I" TargetMode="External"/><Relationship Id="rId1068" Type="http://schemas.openxmlformats.org/officeDocument/2006/relationships/hyperlink" Target="consultantplus://offline/ref=5D2A8E3A69DA6386D9AF803E4FF21C8F4E00B5396549E11FA3EA1BFA6DDE21C1A4DB870B802E59F0323F94251F2D49C8C169FB033B9616E2H2X5I" TargetMode="External"/><Relationship Id="rId1275" Type="http://schemas.openxmlformats.org/officeDocument/2006/relationships/hyperlink" Target="consultantplus://offline/ref=5D2A8E3A69DA6386D9AF803E4FF21C8F4E00B5396549E11FA3EA1BFA6DDE21C1A4DB870B802F5AF13A3F94251F2D49C8C169FB033B9616E2H2X5I" TargetMode="External"/><Relationship Id="rId1482" Type="http://schemas.openxmlformats.org/officeDocument/2006/relationships/hyperlink" Target="consultantplus://offline/ref=5D2A8E3A69DA6386D9AF803E4FF21C8F4E00B5396549E11FA3EA1BFA6DDE21C1A4DB870B81275FFB343F94251F2D49C8C169FB033B9616E2H2X5I" TargetMode="External"/><Relationship Id="rId2119" Type="http://schemas.openxmlformats.org/officeDocument/2006/relationships/hyperlink" Target="consultantplus://offline/ref=5D2A8E3A69DA6386D9AF803E4FF21C8F4E00B5396549E11FA3EA1BFA6DDE21C1A4DB870B802E5DF43A3F94251F2D49C8C169FB033B9616E2H2X5I" TargetMode="External"/><Relationship Id="rId2326" Type="http://schemas.openxmlformats.org/officeDocument/2006/relationships/hyperlink" Target="consultantplus://offline/ref=5D2A8E3A69DA6386D9AF803E4FF21C8F4E00B5396549E11FA3EA1BFA6DDE21C1A4DB870B802E52FB3A3F94251F2D49C8C169FB033B9616E2H2X5I" TargetMode="External"/><Relationship Id="rId2533" Type="http://schemas.openxmlformats.org/officeDocument/2006/relationships/hyperlink" Target="consultantplus://offline/ref=5D2A8E3A69DA6386D9AF803E4FF21C8F4E00B5396549E11FA3EA1BFA6DDE21C1A4DB870B812659FA323F94251F2D49C8C169FB033B9616E2H2X5I" TargetMode="External"/><Relationship Id="rId2740" Type="http://schemas.openxmlformats.org/officeDocument/2006/relationships/hyperlink" Target="consultantplus://offline/ref=5D2A8E3A69DA6386D9AF803E4FF21C8F4E00B5396549E11FA3EA1BFA6DDE21C1A4DB870B81275EF4343F94251F2D49C8C169FB033B9616E2H2X5I" TargetMode="External"/><Relationship Id="rId505" Type="http://schemas.openxmlformats.org/officeDocument/2006/relationships/hyperlink" Target="consultantplus://offline/ref=5D2A8E3A69DA6386D9AF803E4FF21C8F4E00B5396549E11FA3EA1BFA6DDE21C1A4DB870B812E5BF7333F94251F2D49C8C169FB033B9616E2H2X5I" TargetMode="External"/><Relationship Id="rId712" Type="http://schemas.openxmlformats.org/officeDocument/2006/relationships/hyperlink" Target="consultantplus://offline/ref=5D2A8E3A69DA6386D9AF803E4FF21C8F4E00B5396549E11FA3EA1BFA6DDE21C1A4DB870B812D5AF23B3F94251F2D49C8C169FB033B9616E2H2X5I" TargetMode="External"/><Relationship Id="rId1135" Type="http://schemas.openxmlformats.org/officeDocument/2006/relationships/hyperlink" Target="consultantplus://offline/ref=5D2A8E3A69DA6386D9AF803E4FF21C8F4E00B5396549E11FA3EA1BFA6DDE21C1A4DB870B802E5FF4363F94251F2D49C8C169FB033B9616E2H2X5I" TargetMode="External"/><Relationship Id="rId1342" Type="http://schemas.openxmlformats.org/officeDocument/2006/relationships/hyperlink" Target="consultantplus://offline/ref=5D2A8E3A69DA6386D9AF803E4FF21C8F4E00B5396549E11FA3EA1BFA6DDE21C1A4DB870B802D59F5363F94251F2D49C8C169FB033B9616E2H2X5I" TargetMode="External"/><Relationship Id="rId4498" Type="http://schemas.openxmlformats.org/officeDocument/2006/relationships/hyperlink" Target="consultantplus://offline/ref=5D2A8E3A69DA6386D9AF803E4FF21C8F4E00B5396549E11FA3EA1BFA6DDE21C1A4DB870B812D5DF0353F94251F2D49C8C169FB033B9616E2H2X5I" TargetMode="External"/><Relationship Id="rId1202" Type="http://schemas.openxmlformats.org/officeDocument/2006/relationships/hyperlink" Target="consultantplus://offline/ref=5D2A8E3A69DA6386D9AF803E4FF21C8F4E00B5396549E11FA3EA1BFA6DDE21C1A4DB870B802F5FF33A3F94251F2D49C8C169FB033B9616E2H2X5I" TargetMode="External"/><Relationship Id="rId2600" Type="http://schemas.openxmlformats.org/officeDocument/2006/relationships/hyperlink" Target="consultantplus://offline/ref=5D2A8E3A69DA6386D9AF803E4FF21C8F4E00B5396549E11FA3EA1BFA6DDE21C1A4DB870B802D52F4303F94251F2D49C8C169FB033B9616E2H2X5I" TargetMode="External"/><Relationship Id="rId4358" Type="http://schemas.openxmlformats.org/officeDocument/2006/relationships/hyperlink" Target="consultantplus://offline/ref=5D2A8E3A69DA6386D9AF803E4FF21C8F4E00B5396549E11FA3EA1BFA6DDE21C1A4DB870B812D52F5333F94251F2D49C8C169FB033B9616E2H2X5I" TargetMode="External"/><Relationship Id="rId3167" Type="http://schemas.openxmlformats.org/officeDocument/2006/relationships/hyperlink" Target="consultantplus://offline/ref=5D2A8E3A69DA6386D9AF803E4FF21C8F4E00B5396549E11FA3EA1BFA6DDE21C1A4DB870B802F52F6323F94251F2D49C8C169FB033B9616E2H2X5I" TargetMode="External"/><Relationship Id="rId4565" Type="http://schemas.openxmlformats.org/officeDocument/2006/relationships/hyperlink" Target="consultantplus://offline/ref=5D2A8E3A69DA6386D9AF803E4FF21C8F4E00B5396549E11FA3EA1BFA6DDE21C1A4DB870B812D5CF2373F94251F2D49C8C169FB033B9616E2H2X5I" TargetMode="External"/><Relationship Id="rId4772" Type="http://schemas.openxmlformats.org/officeDocument/2006/relationships/hyperlink" Target="consultantplus://offline/ref=5D2A8E3A69DA6386D9AF803E4FF21C8F4E00B5396549E11FA3EA1BFA6DDE21C1A4DB870B802E5CF5323F94251F2D49C8C169FB033B9616E2H2X5I" TargetMode="External"/><Relationship Id="rId295" Type="http://schemas.openxmlformats.org/officeDocument/2006/relationships/hyperlink" Target="consultantplus://offline/ref=5D2A8E3A69DA6386D9AF803E4FF21C8F4E00B5396549E11FA3EA1BFA6DDE21C1A4DB870B802F52F2343F94251F2D49C8C169FB033B9616E2H2X5I" TargetMode="External"/><Relationship Id="rId3374" Type="http://schemas.openxmlformats.org/officeDocument/2006/relationships/hyperlink" Target="consultantplus://offline/ref=5D2A8E3A69DA6386D9AF803E4FF21C8F4E00B5396549E11FA3EA1BFA6DDE21C1A4DB870B802D5FF0343F94251F2D49C8C169FB033B9616E2H2X5I" TargetMode="External"/><Relationship Id="rId3581" Type="http://schemas.openxmlformats.org/officeDocument/2006/relationships/hyperlink" Target="consultantplus://offline/ref=5D2A8E3A69DA6386D9AF803E4FF21C8F4E00B5396549E11FA3EA1BFA6DDE21C1A4DB870B81265EF3363F94251F2D49C8C169FB033B9616E2H2X5I" TargetMode="External"/><Relationship Id="rId4218" Type="http://schemas.openxmlformats.org/officeDocument/2006/relationships/hyperlink" Target="consultantplus://offline/ref=5D2A8E3A69DA6386D9AF803E4FF21C8F4E00B5396549E11FA3EA1BFA6DDE21C1A4DB870B802E5EF1363F94251F2D49C8C169FB033B9616E2H2X5I" TargetMode="External"/><Relationship Id="rId4425" Type="http://schemas.openxmlformats.org/officeDocument/2006/relationships/hyperlink" Target="consultantplus://offline/ref=5D2A8E3A69DA6386D9AF803E4FF21C8F4E00B5396549E11FA3EA1BFA6DDE21C1A4DB870B812C5BF03B3F94251F2D49C8C169FB033B9616E2H2X5I" TargetMode="External"/><Relationship Id="rId4632" Type="http://schemas.openxmlformats.org/officeDocument/2006/relationships/hyperlink" Target="consultantplus://offline/ref=5D2A8E3A69DA6386D9AF803E4FF21C8F4E00B5396549E11FA3EA1BFA6DDE21C1A4DB870B81275AF6363F94251F2D49C8C169FB033B9616E2H2X5I" TargetMode="External"/><Relationship Id="rId2183" Type="http://schemas.openxmlformats.org/officeDocument/2006/relationships/hyperlink" Target="consultantplus://offline/ref=5D2A8E3A69DA6386D9AF803E4FF21C8F4E00B5396549E11FA3EA1BFA6DDE21C1A4DB870B802B52F0323F94251F2D49C8C169FB033B9616E2H2X5I" TargetMode="External"/><Relationship Id="rId2390" Type="http://schemas.openxmlformats.org/officeDocument/2006/relationships/hyperlink" Target="consultantplus://offline/ref=5D2A8E3A69DA6386D9AF803E4FF21C8F4E00B5396549E11FA3EA1BFA6DDE21C1A4DB870B812D59F0333F94251F2D49C8C169FB033B9616E2H2X5I" TargetMode="External"/><Relationship Id="rId3027" Type="http://schemas.openxmlformats.org/officeDocument/2006/relationships/hyperlink" Target="consultantplus://offline/ref=5D2A8E3A69DA6386D9AF803E4FF21C8F4E00B5396549E11FA3EA1BFA6DDE21C1A4DB870B81285FF63A3F94251F2D49C8C169FB033B9616E2H2X5I" TargetMode="External"/><Relationship Id="rId3234" Type="http://schemas.openxmlformats.org/officeDocument/2006/relationships/hyperlink" Target="consultantplus://offline/ref=5D2A8E3A69DA6386D9AF803E4FF21C8F4E00B5396549E11FA3EA1BFA6DDE21C1A4DB870B802D58F5323F94251F2D49C8C169FB033B9616E2H2X5I" TargetMode="External"/><Relationship Id="rId3441" Type="http://schemas.openxmlformats.org/officeDocument/2006/relationships/hyperlink" Target="consultantplus://offline/ref=5D2A8E3A69DA6386D9AF803E4FF21C8F4E00B5396549E11FA3EA1BFA6DDE21C1A4DB870B812953F5323F94251F2D49C8C169FB033B9616E2H2X5I" TargetMode="External"/><Relationship Id="rId155" Type="http://schemas.openxmlformats.org/officeDocument/2006/relationships/hyperlink" Target="consultantplus://offline/ref=5D2A8E3A69DA6386D9AF803E4FF21C8F4E00B5396549E11FA3EA1BFA6DDE21C1A4DB870B802F5FF73A3F94251F2D49C8C169FB033B9616E2H2X5I" TargetMode="External"/><Relationship Id="rId362" Type="http://schemas.openxmlformats.org/officeDocument/2006/relationships/hyperlink" Target="consultantplus://offline/ref=5D2A8E3A69DA6386D9AF803E4FF21C8F4E00B5396549E11FA3EA1BFA6DDE21C1A4DB870B812A5CF3323F94251F2D49C8C169FB033B9616E2H2X5I" TargetMode="External"/><Relationship Id="rId2043" Type="http://schemas.openxmlformats.org/officeDocument/2006/relationships/hyperlink" Target="consultantplus://offline/ref=5D2A8E3A69DA6386D9AF803E4FF21C8F4E00B5396549E11FA3EA1BFA6DDE21C1A4DB870B812758F3323F94251F2D49C8C169FB033B9616E2H2X5I" TargetMode="External"/><Relationship Id="rId2250" Type="http://schemas.openxmlformats.org/officeDocument/2006/relationships/hyperlink" Target="consultantplus://offline/ref=5D2A8E3A69DA6386D9AF803E4FF21C8F4E00B5396549E11FA3EA1BFA6DDE21C1A4DB870B802E52F0363F94251F2D49C8C169FB033B9616E2H2X5I" TargetMode="External"/><Relationship Id="rId3301" Type="http://schemas.openxmlformats.org/officeDocument/2006/relationships/hyperlink" Target="consultantplus://offline/ref=5D2A8E3A69DA6386D9AF803E4FF21C8F4E00B5396549E11FA3EA1BFA6DDE21C1A4DB870B802D5AFB363F94251F2D49C8C169FB033B9616E2H2X5I" TargetMode="External"/><Relationship Id="rId5199" Type="http://schemas.openxmlformats.org/officeDocument/2006/relationships/hyperlink" Target="consultantplus://offline/ref=5D2A8E3A69DA6386D9AF803E4FF21C8F4E00B5396549E11FA3EA1BFA6DDE21C1A4DB870B812652F6323F94251F2D49C8C169FB033B9616E2H2X5I" TargetMode="External"/><Relationship Id="rId222" Type="http://schemas.openxmlformats.org/officeDocument/2006/relationships/hyperlink" Target="consultantplus://offline/ref=5D2A8E3A69DA6386D9AF803E4FF21C8F4E00B5396549E11FA3EA1BFA6DDE21C1A4DB870B802F5FFA323F94251F2D49C8C169FB033B9616E2H2X5I" TargetMode="External"/><Relationship Id="rId2110" Type="http://schemas.openxmlformats.org/officeDocument/2006/relationships/hyperlink" Target="consultantplus://offline/ref=5D2A8E3A69DA6386D9AF803E4FF21C8F4E00B5396549E11FA3EA1BFA6DDE21C1A4DB870B802E5DF6323F94251F2D49C8C169FB033B9616E2H2X5I" TargetMode="External"/><Relationship Id="rId5059" Type="http://schemas.openxmlformats.org/officeDocument/2006/relationships/hyperlink" Target="consultantplus://offline/ref=5D2A8E3A69DA6386D9AF803E4FF21C8F4E00B5396549E11FA3EA1BFA6DDE21C1A4DB870B802E5BF2343F94251F2D49C8C169FB033B9616E2H2X5I" TargetMode="External"/><Relationship Id="rId5266" Type="http://schemas.openxmlformats.org/officeDocument/2006/relationships/hyperlink" Target="consultantplus://offline/ref=5D2A8E3A69DA6386D9AF803E4FF21C8F4E00B5396549E11FA3EA1BFA6DDE21C1A4DB870B802C59FA303F94251F2D49C8C169FB033B9616E2H2X5I" TargetMode="External"/><Relationship Id="rId4075" Type="http://schemas.openxmlformats.org/officeDocument/2006/relationships/hyperlink" Target="consultantplus://offline/ref=5D2A8E3A69DA6386D9AF803E4FF21C8F4E00B5396549E11FA3EA1BFA6DDE21C1A4DB870B832F52F2373F94251F2D49C8C169FB033B9616E2H2X5I" TargetMode="External"/><Relationship Id="rId4282" Type="http://schemas.openxmlformats.org/officeDocument/2006/relationships/hyperlink" Target="consultantplus://offline/ref=5D2A8E3A69DA6386D9AF803E4FF21C8F4E00B5396549E11FA3EA1BFA6DDE21C1A4DB870B812D5CF5313F94251F2D49C8C169FB033B9616E2H2X5I" TargetMode="External"/><Relationship Id="rId5126" Type="http://schemas.openxmlformats.org/officeDocument/2006/relationships/hyperlink" Target="consultantplus://offline/ref=5D2A8E3A69DA6386D9AF803E4FF21C8F4E00B5396549E11FA3EA1BFA6DDE21C1A4DB870B812952F6303F94251F2D49C8C169FB033B9616E2H2X5I" TargetMode="External"/><Relationship Id="rId5333" Type="http://schemas.openxmlformats.org/officeDocument/2006/relationships/hyperlink" Target="consultantplus://offline/ref=5D2A8E3A69DA6386D9AF803E4FF21C8F4E00B5396549E11FA3EA1BFA6DDE21C1A4DB870B832F53F5313F94251F2D49C8C169FB033B9616E2H2X5I" TargetMode="External"/><Relationship Id="rId1669" Type="http://schemas.openxmlformats.org/officeDocument/2006/relationships/hyperlink" Target="consultantplus://offline/ref=5D2A8E3A69DA6386D9AF803E4FF21C8F4E00B5396549E11FA3EA1BFA6DDE21C1A4DB870B812D53F2313F94251F2D49C8C169FB033B9616E2H2X5I" TargetMode="External"/><Relationship Id="rId1876" Type="http://schemas.openxmlformats.org/officeDocument/2006/relationships/hyperlink" Target="consultantplus://offline/ref=5D2A8E3A69DA6386D9AF803E4FF21C8F4E00B5396549E11FA3EA1BFA6DDE21C1A4DB870B812D5DF7373F94251F2D49C8C169FB033B9616E2H2X5I" TargetMode="External"/><Relationship Id="rId2927" Type="http://schemas.openxmlformats.org/officeDocument/2006/relationships/hyperlink" Target="consultantplus://offline/ref=5D2A8E3A69DA6386D9AF803E4FF21C8F4E00B5396549E11FA3EA1BFA6DDE21C1A4DB870B81285EF2303F94251F2D49C8C169FB033B9616E2H2X5I" TargetMode="External"/><Relationship Id="rId3091" Type="http://schemas.openxmlformats.org/officeDocument/2006/relationships/hyperlink" Target="consultantplus://offline/ref=5D2A8E3A69DA6386D9AF803E4FF21C8F4E00B5396549E11FA3EA1BFA6DDE21C1A4DB870B81285FF0363F94251F2D49C8C169FB033B9616E2H2X5I" TargetMode="External"/><Relationship Id="rId4142" Type="http://schemas.openxmlformats.org/officeDocument/2006/relationships/hyperlink" Target="consultantplus://offline/ref=5D2A8E3A69DA6386D9AF803E4FF21C8F4E00B5396549E11FA3EA1BFA6DDE21C1A4DB870B802F5EF7303F94251F2D49C8C169FB033B9616E2H2X5I" TargetMode="External"/><Relationship Id="rId1529" Type="http://schemas.openxmlformats.org/officeDocument/2006/relationships/hyperlink" Target="consultantplus://offline/ref=5D2A8E3A69DA6386D9AF803E4FF21C8F4E00B5396549E11FA3EA1BFA6DDE21C1A4DB870B812D5DFA333F94251F2D49C8C169FB033B9616E2H2X5I" TargetMode="External"/><Relationship Id="rId1736" Type="http://schemas.openxmlformats.org/officeDocument/2006/relationships/hyperlink" Target="consultantplus://offline/ref=5D2A8E3A69DA6386D9AF803E4FF21C8F4E00B5396549E11FA3EA1BFA6DDE21C1A4DB870B812D52F2313F94251F2D49C8C169FB033B9616E2H2X5I" TargetMode="External"/><Relationship Id="rId1943" Type="http://schemas.openxmlformats.org/officeDocument/2006/relationships/hyperlink" Target="consultantplus://offline/ref=5D2A8E3A69DA6386D9AF803E4FF21C8F4E00B5396549E11FA3EA1BFA6DDE21C1A4DB870B802E5DF3343F94251F2D49C8C169FB033B9616E2H2X5I" TargetMode="External"/><Relationship Id="rId28" Type="http://schemas.openxmlformats.org/officeDocument/2006/relationships/hyperlink" Target="consultantplus://offline/ref=A3B44D481FDC08976BFA45DEAF756ADA145147C61756B8BF9AA5F56B89F1C23229BE43A737BE05AD493D07CFAEDA8979F7C364E3E0BFCDBAG8X8I" TargetMode="External"/><Relationship Id="rId1803" Type="http://schemas.openxmlformats.org/officeDocument/2006/relationships/hyperlink" Target="consultantplus://offline/ref=5D2A8E3A69DA6386D9AF803E4FF21C8F4E00B5396549E11FA3EA1BFA6DDE21C1A4DB870B812C5AF3333F94251F2D49C8C169FB033B9616E2H2X5I" TargetMode="External"/><Relationship Id="rId4002" Type="http://schemas.openxmlformats.org/officeDocument/2006/relationships/hyperlink" Target="consultantplus://offline/ref=5D2A8E3A69DA6386D9AF803E4FF21C8F4E00B5396549E11FA3EA1BFA6DDE21C1A4DB870B812659F7323F94251F2D49C8C169FB033B9616E2H2X5I" TargetMode="External"/><Relationship Id="rId4959" Type="http://schemas.openxmlformats.org/officeDocument/2006/relationships/hyperlink" Target="consultantplus://offline/ref=5D2A8E3A69DA6386D9AF803E4FF21C8F4E00B5396549E11FA3EA1BFA6DDE21C1A4DB870B81265BF0323F94251F2D49C8C169FB033B9616E2H2X5I" TargetMode="External"/><Relationship Id="rId3768" Type="http://schemas.openxmlformats.org/officeDocument/2006/relationships/hyperlink" Target="consultantplus://offline/ref=5D2A8E3A69DA6386D9AF803E4FF21C8F4E00B5396549E11FA3EA1BFA6DDE21C1A4DB870B812652F1303F94251F2D49C8C169FB033B9616E2H2X5I" TargetMode="External"/><Relationship Id="rId3975" Type="http://schemas.openxmlformats.org/officeDocument/2006/relationships/hyperlink" Target="consultantplus://offline/ref=5D2A8E3A69DA6386D9AF803E4FF21C8F4E00B5396549E11FA3EA1BFA6DDE21C1A4DB870B802A5CF43A3F94251F2D49C8C169FB033B9616E2H2X5I" TargetMode="External"/><Relationship Id="rId4819" Type="http://schemas.openxmlformats.org/officeDocument/2006/relationships/hyperlink" Target="consultantplus://offline/ref=5D2A8E3A69DA6386D9AF803E4FF21C8F4E00B5396549E11FA3EA1BFA6DDE21C1A4DB870B802E5CF4363F94251F2D49C8C169FB033B9616E2H2X5I" TargetMode="External"/><Relationship Id="rId689" Type="http://schemas.openxmlformats.org/officeDocument/2006/relationships/hyperlink" Target="consultantplus://offline/ref=5D2A8E3A69DA6386D9AF803E4FF21C8F4E00B5396549E11FA3EA1BFA6DDE21C1A4DB870B802D5EF7343F94251F2D49C8C169FB033B9616E2H2X5I" TargetMode="External"/><Relationship Id="rId896" Type="http://schemas.openxmlformats.org/officeDocument/2006/relationships/hyperlink" Target="consultantplus://offline/ref=5D2A8E3A69DA6386D9AF803E4FF21C8F4E00B5396549E11FA3EA1BFA6DDE21C1A4DB870B802F5FF3303F94251F2D49C8C169FB033B9616E2H2X5I" TargetMode="External"/><Relationship Id="rId2577" Type="http://schemas.openxmlformats.org/officeDocument/2006/relationships/hyperlink" Target="consultantplus://offline/ref=5D2A8E3A69DA6386D9AF803E4FF21C8F4E00B5396549E11FA3EA1BFA6DDE21C1A4DB870B812659F3323F94251F2D49C8C169FB033B9616E2H2X5I" TargetMode="External"/><Relationship Id="rId2784" Type="http://schemas.openxmlformats.org/officeDocument/2006/relationships/hyperlink" Target="consultantplus://offline/ref=5D2A8E3A69DA6386D9AF803E4FF21C8F4E00B5396549E11FA3EA1BFA6DDE21C1A4DB870B81285BF23A3F94251F2D49C8C169FB033B9616E2H2X5I" TargetMode="External"/><Relationship Id="rId3628" Type="http://schemas.openxmlformats.org/officeDocument/2006/relationships/hyperlink" Target="consultantplus://offline/ref=5D2A8E3A69DA6386D9AF803E4FF21C8F4E00B5396549E11FA3EA1BFA6DDE21C1A4DB870B81265EF5343F94251F2D49C8C169FB033B9616E2H2X5I" TargetMode="External"/><Relationship Id="rId5190" Type="http://schemas.openxmlformats.org/officeDocument/2006/relationships/hyperlink" Target="consultantplus://offline/ref=5D2A8E3A69DA6386D9AF803E4FF21C8F4E00B5396549E11FA3EA1BFA6DDE21C1A4DB870B81265CFA363F94251F2D49C8C169FB033B9616E2H2X5I" TargetMode="External"/><Relationship Id="rId549" Type="http://schemas.openxmlformats.org/officeDocument/2006/relationships/hyperlink" Target="consultantplus://offline/ref=5D2A8E3A69DA6386D9AF803E4FF21C8F4E00B5396549E11FA3EA1BFA6DDE21C1A4DB870B802D58F13A3F94251F2D49C8C169FB033B9616E2H2X5I" TargetMode="External"/><Relationship Id="rId756" Type="http://schemas.openxmlformats.org/officeDocument/2006/relationships/hyperlink" Target="consultantplus://offline/ref=5D2A8E3A69DA6386D9AF803E4FF21C8F4E00B5396549E11FA3EA1BFA6DDE21C1A4DB870B802D52F4363F94251F2D49C8C169FB033B9616E2H2X5I" TargetMode="External"/><Relationship Id="rId1179" Type="http://schemas.openxmlformats.org/officeDocument/2006/relationships/hyperlink" Target="consultantplus://offline/ref=5D2A8E3A69DA6386D9AF803E4FF21C8F4E00B5396549E11FA3EA1BFA6DDE21C1A4DB870B81275EF3363F94251F2D49C8C169FB033B9616E2H2X5I" TargetMode="External"/><Relationship Id="rId1386" Type="http://schemas.openxmlformats.org/officeDocument/2006/relationships/hyperlink" Target="consultantplus://offline/ref=5D2A8E3A69DA6386D9AF803E4FF21C8F4E00B5396549E11FA3EA1BFA6DDE21C1A4DB870B802F5DF5323F94251F2D49C8C169FB033B9616E2H2X5I" TargetMode="External"/><Relationship Id="rId1593" Type="http://schemas.openxmlformats.org/officeDocument/2006/relationships/hyperlink" Target="consultantplus://offline/ref=5D2A8E3A69DA6386D9AF803E4FF21C8F4E00B5396549E11FA3EA1BFA6DDE21C1A4DB870B812D5CFB333F94251F2D49C8C169FB033B9616E2H2X5I" TargetMode="External"/><Relationship Id="rId2437" Type="http://schemas.openxmlformats.org/officeDocument/2006/relationships/hyperlink" Target="consultantplus://offline/ref=5D2A8E3A69DA6386D9AF803E4FF21C8F4E00B5396549E11FA3EA1BFA6DDE21C1A4DB870B812752FA363F94251F2D49C8C169FB033B9616E2H2X5I" TargetMode="External"/><Relationship Id="rId2991" Type="http://schemas.openxmlformats.org/officeDocument/2006/relationships/hyperlink" Target="consultantplus://offline/ref=5D2A8E3A69DA6386D9AF803E4FF21C8F4E00B5396549E11FA3EA1BFA6DDE21C1A4DB870B812859FB303F94251F2D49C8C169FB033B9616E2H2X5I" TargetMode="External"/><Relationship Id="rId3835" Type="http://schemas.openxmlformats.org/officeDocument/2006/relationships/hyperlink" Target="consultantplus://offline/ref=5D2A8E3A69DA6386D9AF803E4FF21C8F4E00B5396549E11FA3EA1BFA6DDE21C1A4DB870B802D5EF0323F94251F2D49C8C169FB033B9616E2H2X5I" TargetMode="External"/><Relationship Id="rId5050" Type="http://schemas.openxmlformats.org/officeDocument/2006/relationships/hyperlink" Target="consultantplus://offline/ref=5D2A8E3A69DA6386D9AF803E4FF21C8F4E00B5396549E11FA3EA1BFA6DDE21C1A4DB870B802F52FB323F94251F2D49C8C169FB033B9616E2H2X5I" TargetMode="External"/><Relationship Id="rId409" Type="http://schemas.openxmlformats.org/officeDocument/2006/relationships/hyperlink" Target="consultantplus://offline/ref=5D2A8E3A69DA6386D9AF803E4FF21C8F4E00B5396549E11FA3EA1BFA6DDE21C1A4DB870B802D59F7303F94251F2D49C8C169FB033B9616E2H2X5I" TargetMode="External"/><Relationship Id="rId963" Type="http://schemas.openxmlformats.org/officeDocument/2006/relationships/hyperlink" Target="consultantplus://offline/ref=5D2A8E3A69DA6386D9AF803E4FF21C8F4E00B5396549E11FA3EA1BFA6DDE21C1A4DB870B812E5EF13B3F94251F2D49C8C169FB033B9616E2H2X5I" TargetMode="External"/><Relationship Id="rId1039" Type="http://schemas.openxmlformats.org/officeDocument/2006/relationships/hyperlink" Target="consultantplus://offline/ref=5D2A8E3A69DA6386D9AF803E4FF21C8F4E00B5396549E11FA3EA1BFA6DDE21C1A4DB870B802E5AF7343F94251F2D49C8C169FB033B9616E2H2X5I" TargetMode="External"/><Relationship Id="rId1246" Type="http://schemas.openxmlformats.org/officeDocument/2006/relationships/hyperlink" Target="consultantplus://offline/ref=5D2A8E3A69DA6386D9AF803E4FF21C8F4E00B5396549E11FA3EA1BFA6DDE21C1A4DB870B802F5BF6323F94251F2D49C8C169FB033B9616E2H2X5I" TargetMode="External"/><Relationship Id="rId2644" Type="http://schemas.openxmlformats.org/officeDocument/2006/relationships/hyperlink" Target="consultantplus://offline/ref=5D2A8E3A69DA6386D9AF803E4FF21C8F4E00B5396549E11FA3EA1BFA6DDE21C1A4DB870B832F59FA3B3F94251F2D49C8C169FB033B9616E2H2X5I" TargetMode="External"/><Relationship Id="rId2851" Type="http://schemas.openxmlformats.org/officeDocument/2006/relationships/hyperlink" Target="consultantplus://offline/ref=5D2A8E3A69DA6386D9AF803E4FF21C8F4E00B5396549E11FA3EA1BFA6DDE21C1A4DB870B81285CF3303F94251F2D49C8C169FB033B9616E2H2X5I" TargetMode="External"/><Relationship Id="rId3902" Type="http://schemas.openxmlformats.org/officeDocument/2006/relationships/hyperlink" Target="consultantplus://offline/ref=5D2A8E3A69DA6386D9AF803E4FF21C8F4E00B5396549E11FA3EA1BFA6DDE21C1A4DB870B802D5DFA3A3F94251F2D49C8C169FB033B9616E2H2X5I" TargetMode="External"/><Relationship Id="rId92" Type="http://schemas.openxmlformats.org/officeDocument/2006/relationships/hyperlink" Target="consultantplus://offline/ref=5D2A8E3A69DA6386D9AF803E4FF21C8F4E00B5396549E11FA3EA1BFA6DDE21C1A4DB870B802F5EF0363F94251F2D49C8C169FB033B9616E2H2X5I" TargetMode="External"/><Relationship Id="rId616" Type="http://schemas.openxmlformats.org/officeDocument/2006/relationships/hyperlink" Target="consultantplus://offline/ref=5D2A8E3A69DA6386D9AF803E4FF21C8F4E00B5396549E11FA3EA1BFA6DDE21C1A4DB870B802D5DF4323F94251F2D49C8C169FB033B9616E2H2X5I" TargetMode="External"/><Relationship Id="rId823" Type="http://schemas.openxmlformats.org/officeDocument/2006/relationships/hyperlink" Target="consultantplus://offline/ref=5D2A8E3A69DA6386D9AF803E4FF21C8F4E00B5396549E11FA3EA1BFA6DDE21C1A4DB870B802F58F5343F94251F2D49C8C169FB033B9616E2H2X5I" TargetMode="External"/><Relationship Id="rId1453" Type="http://schemas.openxmlformats.org/officeDocument/2006/relationships/hyperlink" Target="consultantplus://offline/ref=5D2A8E3A69DA6386D9AF803E4FF21C8F4E00B5396549E11FA3EA1BFA6DDE21C1A4DB870B812759FA323F94251F2D49C8C169FB033B9616E2H2X5I" TargetMode="External"/><Relationship Id="rId1660" Type="http://schemas.openxmlformats.org/officeDocument/2006/relationships/hyperlink" Target="consultantplus://offline/ref=5D2A8E3A69DA6386D9AF803E4FF21C8F4E00B5396549E11FA3EA1BFA6DDE21C1A4DB870B812D5CF2373F94251F2D49C8C169FB033B9616E2H2X5I" TargetMode="External"/><Relationship Id="rId2504" Type="http://schemas.openxmlformats.org/officeDocument/2006/relationships/hyperlink" Target="consultantplus://offline/ref=5D2A8E3A69DA6386D9AF803E4FF21C8F4E00B5396549E11FA3EA1BFA6DDE21C1A4DB870B81265AF7303F94251F2D49C8C169FB033B9616E2H2X5I" TargetMode="External"/><Relationship Id="rId2711" Type="http://schemas.openxmlformats.org/officeDocument/2006/relationships/hyperlink" Target="consultantplus://offline/ref=5D2A8E3A69DA6386D9AF803E4FF21C8F4E00B5396549E11FA3EA1BFA6DDE21C1A4DB870B81275DF4323F94251F2D49C8C169FB033B9616E2H2X5I" TargetMode="External"/><Relationship Id="rId1106" Type="http://schemas.openxmlformats.org/officeDocument/2006/relationships/hyperlink" Target="consultantplus://offline/ref=5D2A8E3A69DA6386D9AF803E4FF21C8F4E00B5396549E11FA3EA1BFA6DDE21C1A4DB870B802E58F4303F94251F2D49C8C169FB033B9616E2H2X5I" TargetMode="External"/><Relationship Id="rId1313" Type="http://schemas.openxmlformats.org/officeDocument/2006/relationships/hyperlink" Target="consultantplus://offline/ref=5D2A8E3A69DA6386D9AF803E4FF21C8F4E00B5396549E11FA3EA1BFA6DDE21C1A4DB870B802D5FF3303F94251F2D49C8C169FB033B9616E2H2X5I" TargetMode="External"/><Relationship Id="rId1520" Type="http://schemas.openxmlformats.org/officeDocument/2006/relationships/hyperlink" Target="consultantplus://offline/ref=5D2A8E3A69DA6386D9AF803E4FF21C8F4E00B5396549E11FA3EA1BFA6DDE21C1A4DB870B812D5DF2333F94251F2D49C8C169FB033B9616E2H2X5I" TargetMode="External"/><Relationship Id="rId4469" Type="http://schemas.openxmlformats.org/officeDocument/2006/relationships/hyperlink" Target="consultantplus://offline/ref=5D2A8E3A69DA6386D9AF803E4FF21C8F4E00B5396549E11FA3EA1BFA6DDE21C1A4DB870B812D53F43B3F94251F2D49C8C169FB033B9616E2H2X5I" TargetMode="External"/><Relationship Id="rId4676" Type="http://schemas.openxmlformats.org/officeDocument/2006/relationships/hyperlink" Target="consultantplus://offline/ref=5D2A8E3A69DA6386D9AF803E4FF21C8F4E00B5396549E11FA3EA1BFA6DDE21C1A4DB870B802D5AF0303F94251F2D49C8C169FB033B9616E2H2X5I" TargetMode="External"/><Relationship Id="rId4883" Type="http://schemas.openxmlformats.org/officeDocument/2006/relationships/hyperlink" Target="consultantplus://offline/ref=5D2A8E3A69DA6386D9AF803E4FF21C8F4E00B5396549E11FA3EA1BFA6DDE21C1A4DB870B802D5BF5323F94251F2D49C8C169FB033B9616E2H2X5I" TargetMode="External"/><Relationship Id="rId3278" Type="http://schemas.openxmlformats.org/officeDocument/2006/relationships/hyperlink" Target="consultantplus://offline/ref=5D2A8E3A69DA6386D9AF803E4FF21C8F4E00B5396549E11FA3EA1BFA6DDE21C1A4DB870B802D5FF3343F94251F2D49C8C169FB033B9616E2H2X5I" TargetMode="External"/><Relationship Id="rId3485" Type="http://schemas.openxmlformats.org/officeDocument/2006/relationships/hyperlink" Target="consultantplus://offline/ref=5D2A8E3A69DA6386D9AF803E4FF21C8F4E00B5396549E11FA3EA1BFA6DDE21C1A4DB870B81285CF4343F94251F2D49C8C169FB033B9616E2H2X5I" TargetMode="External"/><Relationship Id="rId3692" Type="http://schemas.openxmlformats.org/officeDocument/2006/relationships/hyperlink" Target="consultantplus://offline/ref=5D2A8E3A69DA6386D9AF803E4FF21C8F4E00B5396549E11FA3EA1BFA6DDE21C1A4DB870B81265CF0323F94251F2D49C8C169FB033B9616E2H2X5I" TargetMode="External"/><Relationship Id="rId4329" Type="http://schemas.openxmlformats.org/officeDocument/2006/relationships/hyperlink" Target="consultantplus://offline/ref=5D2A8E3A69DA6386D9AF803E4FF21C8F4E00B5396549E11FA3EA1BFA6DDE21C1A4DB870B812D5DF4373F94251F2D49C8C169FB033B9616E2H2X5I" TargetMode="External"/><Relationship Id="rId4536" Type="http://schemas.openxmlformats.org/officeDocument/2006/relationships/hyperlink" Target="consultantplus://offline/ref=5D2A8E3A69DA6386D9AF803E4FF21C8F4E00B5396549E11FA3EA1BFA6DDE21C1A4DB870B812C5BF2313F94251F2D49C8C169FB033B9616E2H2X5I" TargetMode="External"/><Relationship Id="rId4743" Type="http://schemas.openxmlformats.org/officeDocument/2006/relationships/hyperlink" Target="consultantplus://offline/ref=5D2A8E3A69DA6386D9AF803E4FF21C8F4E00B5396549E11FA3EA1BFA6DDE21C1A4DB870B802D5BF7363F94251F2D49C8C169FB033B9616E2H2X5I" TargetMode="External"/><Relationship Id="rId4950" Type="http://schemas.openxmlformats.org/officeDocument/2006/relationships/hyperlink" Target="consultantplus://offline/ref=5D2A8E3A69DA6386D9AF803E4FF21C8F4E00B5396549E11FA3EA1BFA6DDE21C1A4DB870B812D59F0353F94251F2D49C8C169FB033B9616E2H2X5I" TargetMode="External"/><Relationship Id="rId199" Type="http://schemas.openxmlformats.org/officeDocument/2006/relationships/hyperlink" Target="consultantplus://offline/ref=5D2A8E3A69DA6386D9AF803E4FF21C8F4E00B5396549E11FA3EA1BFA6DDE21C1A4DB870B802F53F5343F94251F2D49C8C169FB033B9616E2H2X5I" TargetMode="External"/><Relationship Id="rId2087" Type="http://schemas.openxmlformats.org/officeDocument/2006/relationships/hyperlink" Target="consultantplus://offline/ref=5D2A8E3A69DA6386D9AF803E4FF21C8F4E00B5396549E11FA3EA1BFA6DDE21C1A4DB870B812759F5343F94251F2D49C8C169FB033B9616E2H2X5I" TargetMode="External"/><Relationship Id="rId2294" Type="http://schemas.openxmlformats.org/officeDocument/2006/relationships/hyperlink" Target="consultantplus://offline/ref=5D2A8E3A69DA6386D9AF803E4FF21C8F4E00B5396549E11FA3EA1BFA6DDE21C1A4DB870B802D5BF1323F94251F2D49C8C169FB033B9616E2H2X5I" TargetMode="External"/><Relationship Id="rId3138" Type="http://schemas.openxmlformats.org/officeDocument/2006/relationships/hyperlink" Target="consultantplus://offline/ref=5D2A8E3A69DA6386D9AF803E4FF21C8F4E00B5396549E11FA3EA1BFA6DDE21C1A4DB870B802F52FA303F94251F2D49C8C169FB033B9616E2H2X5I" TargetMode="External"/><Relationship Id="rId3345" Type="http://schemas.openxmlformats.org/officeDocument/2006/relationships/hyperlink" Target="consultantplus://offline/ref=5D2A8E3A69DA6386D9AF803E4FF21C8F4E00B5396549E11FA3EA1BFA6DDE21C1A4DB870B802D5FF3323F94251F2D49C8C169FB033B9616E2H2X5I" TargetMode="External"/><Relationship Id="rId3552" Type="http://schemas.openxmlformats.org/officeDocument/2006/relationships/hyperlink" Target="consultantplus://offline/ref=5D2A8E3A69DA6386D9AF803E4FF21C8F4E00B5396549E11FA3EA1BFA6DDE21C1A4DB870B802F5DF53A3F94251F2D49C8C169FB033B9616E2H2X5I" TargetMode="External"/><Relationship Id="rId4603" Type="http://schemas.openxmlformats.org/officeDocument/2006/relationships/hyperlink" Target="consultantplus://offline/ref=5D2A8E3A69DA6386D9AF803E4FF21C8F4E00B5396549E11FA3EA1BFA6DDE21C1A4DB870B812F53F6373F94251F2D49C8C169FB033B9616E2H2X5I" TargetMode="External"/><Relationship Id="rId266" Type="http://schemas.openxmlformats.org/officeDocument/2006/relationships/hyperlink" Target="consultantplus://offline/ref=5D2A8E3A69DA6386D9AF803E4FF21C8F4E00B5396549E11FA3EA1BFA6DDE21C1A4DB870B812A5EF73A3F94251F2D49C8C169FB033B9616E2H2X5I" TargetMode="External"/><Relationship Id="rId473" Type="http://schemas.openxmlformats.org/officeDocument/2006/relationships/hyperlink" Target="consultantplus://offline/ref=5D2A8E3A69DA6386D9AF803E4FF21C8F4E00B5396549E11FA3EA1BFA6DDE21C1A4DB870B802D59FA363F94251F2D49C8C169FB033B9616E2H2X5I" TargetMode="External"/><Relationship Id="rId680" Type="http://schemas.openxmlformats.org/officeDocument/2006/relationships/hyperlink" Target="consultantplus://offline/ref=5D2A8E3A69DA6386D9AF803E4FF21C8F4E00B5396549E11FA3EA1BFA6DDE21C1A4DB870B802D5EF1343F94251F2D49C8C169FB033B9616E2H2X5I" TargetMode="External"/><Relationship Id="rId2154" Type="http://schemas.openxmlformats.org/officeDocument/2006/relationships/hyperlink" Target="consultantplus://offline/ref=5D2A8E3A69DA6386D9AF803E4FF21C8F4E00B5396549E11FA3EA1BFA6DDE21C1A4DB870B802E53F6303F94251F2D49C8C169FB033B9616E2H2X5I" TargetMode="External"/><Relationship Id="rId2361" Type="http://schemas.openxmlformats.org/officeDocument/2006/relationships/hyperlink" Target="consultantplus://offline/ref=5D2A8E3A69DA6386D9AF803E4FF21C8F4E00B5396549E11FA3EA1BFA6DDE21C1A4DB870B812A59F5323F94251F2D49C8C169FB033B9616E2H2X5I" TargetMode="External"/><Relationship Id="rId3205" Type="http://schemas.openxmlformats.org/officeDocument/2006/relationships/hyperlink" Target="consultantplus://offline/ref=5D2A8E3A69DA6386D9AF803E4FF21C8F4E00B5396549E11FA3EA1BFA6DDE21C1A4DB870B802D5FF0303F94251F2D49C8C169FB033B9616E2H2X5I" TargetMode="External"/><Relationship Id="rId3412" Type="http://schemas.openxmlformats.org/officeDocument/2006/relationships/hyperlink" Target="consultantplus://offline/ref=5D2A8E3A69DA6386D9AF803E4FF21C8F4E00B5396549E11FA3EA1BFA6DDE21C1A4DB870B812953F4323F94251F2D49C8C169FB033B9616E2H2X5I" TargetMode="External"/><Relationship Id="rId4810" Type="http://schemas.openxmlformats.org/officeDocument/2006/relationships/hyperlink" Target="consultantplus://offline/ref=5D2A8E3A69DA6386D9AF803E4FF21C8F4E00B5396549E11FA3EA1BFA6DDE21C1A4DB870B802E5CF3343F94251F2D49C8C169FB033B9616E2H2X5I" TargetMode="External"/><Relationship Id="rId126" Type="http://schemas.openxmlformats.org/officeDocument/2006/relationships/hyperlink" Target="consultantplus://offline/ref=5D2A8E3A69DA6386D9AF803E4FF21C8F4E00B5396549E11FA3EA1BFA6DDE21C1A4DB870B802F5CF5323F94251F2D49C8C169FB033B9616E2H2X5I" TargetMode="External"/><Relationship Id="rId333" Type="http://schemas.openxmlformats.org/officeDocument/2006/relationships/hyperlink" Target="consultantplus://offline/ref=5D2A8E3A69DA6386D9AF803E4FF21C8F4E00B5396549E11FA3EA1BFA6DDE21C1A4DB870B802E5BF3303F94251F2D49C8C169FB033B9616E2H2X5I" TargetMode="External"/><Relationship Id="rId540" Type="http://schemas.openxmlformats.org/officeDocument/2006/relationships/hyperlink" Target="consultantplus://offline/ref=5D2A8E3A69DA6386D9AF803E4FF21C8F4E00B5396549E11FA3EA1BFA6DDE21C1A4DB870B802D5AF7303F94251F2D49C8C169FB033B9616E2H2X5I" TargetMode="External"/><Relationship Id="rId1170" Type="http://schemas.openxmlformats.org/officeDocument/2006/relationships/hyperlink" Target="consultantplus://offline/ref=5D2A8E3A69DA6386D9AF803E4FF21C8F4E00B5396549E11FA3EA1BFA6DDE21C1A4DB870B802E5EFB323F94251F2D49C8C169FB033B9616E2H2X5I" TargetMode="External"/><Relationship Id="rId2014" Type="http://schemas.openxmlformats.org/officeDocument/2006/relationships/hyperlink" Target="consultantplus://offline/ref=5D2A8E3A69DA6386D9AF803E4FF21C8F4E00B5396549E11FA3EA1BFA6DDE21C1A4DB870B812758FA363F94251F2D49C8C169FB033B9616E2H2X5I" TargetMode="External"/><Relationship Id="rId2221" Type="http://schemas.openxmlformats.org/officeDocument/2006/relationships/hyperlink" Target="consultantplus://offline/ref=5D2A8E3A69DA6386D9AF803E4FF21C8F4E00B5396549E11FA3EA1BFA6DDE21C1A4DB870B802D5AF3303F94251F2D49C8C169FB033B9616E2H2X5I" TargetMode="External"/><Relationship Id="rId1030" Type="http://schemas.openxmlformats.org/officeDocument/2006/relationships/hyperlink" Target="consultantplus://offline/ref=5D2A8E3A69DA6386D9AF803E4FF21C8F4E00B5396549E11FA3EA1BFA6DDE21C1A4DB870B802E5AF1363F94251F2D49C8C169FB033B9616E2H2X5I" TargetMode="External"/><Relationship Id="rId4186" Type="http://schemas.openxmlformats.org/officeDocument/2006/relationships/hyperlink" Target="consultantplus://offline/ref=5D2A8E3A69DA6386D9AF803E4FF21C8F4E00B5396549E11FA3EA1BFA6DDE21C1A4DB870B812E5AF7353F94251F2D49C8C169FB033B9616E2H2X5I" TargetMode="External"/><Relationship Id="rId400" Type="http://schemas.openxmlformats.org/officeDocument/2006/relationships/hyperlink" Target="consultantplus://offline/ref=5D2A8E3A69DA6386D9AF803E4FF21C8F4E00B5396549E11FA3EA1BFA6DDE21C1A4DB870B802D5AF7303F94251F2D49C8C169FB033B9616E2H2X5I" TargetMode="External"/><Relationship Id="rId1987" Type="http://schemas.openxmlformats.org/officeDocument/2006/relationships/hyperlink" Target="consultantplus://offline/ref=5D2A8E3A69DA6386D9AF803E4FF21C8F4E00B5396549E11FA3EA1BFA6DDE21C1A4DB870B802E5DF5363F94251F2D49C8C169FB033B9616E2H2X5I" TargetMode="External"/><Relationship Id="rId4393" Type="http://schemas.openxmlformats.org/officeDocument/2006/relationships/hyperlink" Target="consultantplus://offline/ref=5D2A8E3A69DA6386D9AF803E4FF21C8F4E00B5396549E11FA3EA1BFA6DDE21C1A4DB870B812D5DFA373F94251F2D49C8C169FB033B9616E2H2X5I" TargetMode="External"/><Relationship Id="rId5237" Type="http://schemas.openxmlformats.org/officeDocument/2006/relationships/hyperlink" Target="consultantplus://offline/ref=5D2A8E3A69DA6386D9AF803E4FF21C8F4E00B5396549E11FA3EA1BFA6DDE21C1A4DB870B802D5EFB303F94251F2D49C8C169FB033B9616E2H2X5I" TargetMode="External"/><Relationship Id="rId1847" Type="http://schemas.openxmlformats.org/officeDocument/2006/relationships/hyperlink" Target="consultantplus://offline/ref=5D2A8E3A69DA6386D9AF803E4FF21C8F4E00B5396549E11FA3EA1BFA6DDE21C1A4DB870B812D53FA313F94251F2D49C8C169FB033B9616E2H2X5I" TargetMode="External"/><Relationship Id="rId4046" Type="http://schemas.openxmlformats.org/officeDocument/2006/relationships/hyperlink" Target="consultantplus://offline/ref=5D2A8E3A69DA6386D9AF803E4FF21C8F4E00B5396549E11FA3EA1BFA6DDE21C1A4DB870B832F53F6333F94251F2D49C8C169FB033B9616E2H2X5I" TargetMode="External"/><Relationship Id="rId4253" Type="http://schemas.openxmlformats.org/officeDocument/2006/relationships/hyperlink" Target="consultantplus://offline/ref=5D2A8E3A69DA6386D9AF803E4FF21C8F4E00B5396549E11FA3EA1BFA6DDE21C1A4DB870B802D5DF43A3F94251F2D49C8C169FB033B9616E2H2X5I" TargetMode="External"/><Relationship Id="rId4460" Type="http://schemas.openxmlformats.org/officeDocument/2006/relationships/hyperlink" Target="consultantplus://offline/ref=5D2A8E3A69DA6386D9AF803E4FF21C8F4E00B5396549E11FA3EA1BFA6DDE21C1A4DB870B812D53F3373F94251F2D49C8C169FB033B9616E2H2X5I" TargetMode="External"/><Relationship Id="rId5304" Type="http://schemas.openxmlformats.org/officeDocument/2006/relationships/hyperlink" Target="consultantplus://offline/ref=5D2A8E3A69DA6386D9AF803E4FF21C8F4E00B5396549E11FA3EA1BFA6DDE21C1A4DB870B832F52F2333F94251F2D49C8C169FB033B9616E2H2X5I" TargetMode="External"/><Relationship Id="rId1707" Type="http://schemas.openxmlformats.org/officeDocument/2006/relationships/hyperlink" Target="consultantplus://offline/ref=5D2A8E3A69DA6386D9AF803E4FF21C8F4E00B5396549E11FA3EA1BFA6DDE21C1A4DB870B812D5DF03B3F94251F2D49C8C169FB033B9616E2H2X5I" TargetMode="External"/><Relationship Id="rId3062" Type="http://schemas.openxmlformats.org/officeDocument/2006/relationships/hyperlink" Target="consultantplus://offline/ref=5D2A8E3A69DA6386D9AF803E4FF21C8F4E00B5396549E11FA3EA1BFA6DDE21C1A4DB870B81285DFA323F94251F2D49C8C169FB033B9616E2H2X5I" TargetMode="External"/><Relationship Id="rId4113" Type="http://schemas.openxmlformats.org/officeDocument/2006/relationships/hyperlink" Target="consultantplus://offline/ref=5D2A8E3A69DA6386D9AF803E4FF21C8F4E00B5396549E11FA3EA1BFA6DDE21C1A4DB870B812A5FF4363F94251F2D49C8C169FB033B9616E2H2X5I" TargetMode="External"/><Relationship Id="rId4320" Type="http://schemas.openxmlformats.org/officeDocument/2006/relationships/hyperlink" Target="consultantplus://offline/ref=5D2A8E3A69DA6386D9AF803E4FF21C8F4E00B5396549E11FA3EA1BFA6DDE21C1A4DB870B812D5FF5333F94251F2D49C8C169FB033B9616E2H2X5I" TargetMode="External"/><Relationship Id="rId190" Type="http://schemas.openxmlformats.org/officeDocument/2006/relationships/hyperlink" Target="consultantplus://offline/ref=5D2A8E3A69DA6386D9AF803E4FF21C8F4E00B5396549E11FA3EA1BFA6DDE21C1A4DB870B802F53F7303F94251F2D49C8C169FB033B9616E2H2X5I" TargetMode="External"/><Relationship Id="rId1914" Type="http://schemas.openxmlformats.org/officeDocument/2006/relationships/hyperlink" Target="consultantplus://offline/ref=5D2A8E3A69DA6386D9AF803E4FF21C8F4E00B5396549E11FA3EA1BFA6DDE21C1A4DB870B812C5BF03B3F94251F2D49C8C169FB033B9616E2H2X5I" TargetMode="External"/><Relationship Id="rId3879" Type="http://schemas.openxmlformats.org/officeDocument/2006/relationships/hyperlink" Target="consultantplus://offline/ref=5D2A8E3A69DA6386D9AF803E4FF21C8F4E00B5396549E11FA3EA1BFA6DDE21C1A4DB870B802D5EF43A3F94251F2D49C8C169FB033B9616E2H2X5I" TargetMode="External"/><Relationship Id="rId5094" Type="http://schemas.openxmlformats.org/officeDocument/2006/relationships/hyperlink" Target="consultantplus://offline/ref=5D2A8E3A69DA6386D9AF803E4FF21C8F4E00B5396549E11FA3EA1BFA6DDE21C1A4DB870B802D5AFA303F94251F2D49C8C169FB033B9616E2H2X5I" TargetMode="External"/><Relationship Id="rId2688" Type="http://schemas.openxmlformats.org/officeDocument/2006/relationships/hyperlink" Target="consultantplus://offline/ref=5D2A8E3A69DA6386D9AF803E4FF21C8F4E00B5396549E11FA3EA1BFA6DDE21C1A4DB870B81275EF2363F94251F2D49C8C169FB033B9616E2H2X5I" TargetMode="External"/><Relationship Id="rId2895" Type="http://schemas.openxmlformats.org/officeDocument/2006/relationships/hyperlink" Target="consultantplus://offline/ref=5D2A8E3A69DA6386D9AF803E4FF21C8F4E00B5396549E11FA3EA1BFA6DDE21C1A4DB870B812858F0363F94251F2D49C8C169FB033B9616E2H2X5I" TargetMode="External"/><Relationship Id="rId3739" Type="http://schemas.openxmlformats.org/officeDocument/2006/relationships/hyperlink" Target="consultantplus://offline/ref=5D2A8E3A69DA6386D9AF803E4FF21C8F4E00B5396549E11FA3EA1BFA6DDE21C1A4DB870B812653F7343F94251F2D49C8C169FB033B9616E2H2X5I" TargetMode="External"/><Relationship Id="rId3946" Type="http://schemas.openxmlformats.org/officeDocument/2006/relationships/hyperlink" Target="consultantplus://offline/ref=5D2A8E3A69DA6386D9AF803E4FF21C8F4E00B5396549E11FA3EA1BFA6DDE21C1A4DB870B81275AF3323F94251F2D49C8C169FB033B9616E2H2X5I" TargetMode="External"/><Relationship Id="rId5161" Type="http://schemas.openxmlformats.org/officeDocument/2006/relationships/hyperlink" Target="consultantplus://offline/ref=5D2A8E3A69DA6386D9AF803E4FF21C8F4E00B5396549E11FA3EA1BFA6DDE21C1A4DB870B802D5DF4343F94251F2D49C8C169FB033B9616E2H2X5I" TargetMode="External"/><Relationship Id="rId867" Type="http://schemas.openxmlformats.org/officeDocument/2006/relationships/hyperlink" Target="consultantplus://offline/ref=5D2A8E3A69DA6386D9AF803E4FF21C8F4E00B5396549E11FA3EA1BFA6DDE21C1A4DB870B802F5AF4343F94251F2D49C8C169FB033B9616E2H2X5I" TargetMode="External"/><Relationship Id="rId1497" Type="http://schemas.openxmlformats.org/officeDocument/2006/relationships/hyperlink" Target="consultantplus://offline/ref=5D2A8E3A69DA6386D9AF803E4FF21C8F4E00B5396549E11FA3EA1BFA6DDE21C1A4DB870B802E5BF3363F94251F2D49C8C169FB033B9616E2H2X5I" TargetMode="External"/><Relationship Id="rId2548" Type="http://schemas.openxmlformats.org/officeDocument/2006/relationships/hyperlink" Target="consultantplus://offline/ref=5D2A8E3A69DA6386D9AF803E4FF21C8F4E00B5396549E11FA3EA1BFA6DDE21C1A4DB870B812658FA3A3F94251F2D49C8C169FB033B9616E2H2X5I" TargetMode="External"/><Relationship Id="rId2755" Type="http://schemas.openxmlformats.org/officeDocument/2006/relationships/hyperlink" Target="consultantplus://offline/ref=5D2A8E3A69DA6386D9AF803E4FF21C8F4E00B5396549E11FA3EA1BFA6DDE21C1A4DB870B81275DF13A3F94251F2D49C8C169FB033B9616E2H2X5I" TargetMode="External"/><Relationship Id="rId2962" Type="http://schemas.openxmlformats.org/officeDocument/2006/relationships/hyperlink" Target="consultantplus://offline/ref=5D2A8E3A69DA6386D9AF803E4FF21C8F4E00B5396549E11FA3EA1BFA6DDE21C1A4DB870B802D5DF0323F94251F2D49C8C169FB033B9616E2H2X5I" TargetMode="External"/><Relationship Id="rId3806" Type="http://schemas.openxmlformats.org/officeDocument/2006/relationships/hyperlink" Target="consultantplus://offline/ref=5D2A8E3A69DA6386D9AF803E4FF21C8F4E00B5396549E11FA3EA1BFA6DDE21C1A4DB870B812653F6363F94251F2D49C8C169FB033B9616E2H2X5I" TargetMode="External"/><Relationship Id="rId727" Type="http://schemas.openxmlformats.org/officeDocument/2006/relationships/hyperlink" Target="consultantplus://offline/ref=5D2A8E3A69DA6386D9AF803E4FF21C8F4E00B5396549E11FA3EA1BFA6DDE21C1A4DB870B812D5CF0373F94251F2D49C8C169FB033B9616E2H2X5I" TargetMode="External"/><Relationship Id="rId934" Type="http://schemas.openxmlformats.org/officeDocument/2006/relationships/hyperlink" Target="consultantplus://offline/ref=5D2A8E3A69DA6386D9AF803E4FF21C8F4E00B5396549E11FA3EA1BFA6DDE21C1A4DB870B802F59FA363F94251F2D49C8C169FB033B9616E2H2X5I" TargetMode="External"/><Relationship Id="rId1357" Type="http://schemas.openxmlformats.org/officeDocument/2006/relationships/hyperlink" Target="consultantplus://offline/ref=5D2A8E3A69DA6386D9AF803E4FF21C8F4E00B5396549E11FA3EA1BFA6DDE21C1A4DB870B802D5DF4303F94251F2D49C8C169FB033B9616E2H2X5I" TargetMode="External"/><Relationship Id="rId1564" Type="http://schemas.openxmlformats.org/officeDocument/2006/relationships/hyperlink" Target="consultantplus://offline/ref=5D2A8E3A69DA6386D9AF803E4FF21C8F4E00B5396549E11FA3EA1BFA6DDE21C1A4DB870B812C5AF3313F94251F2D49C8C169FB033B9616E2H2X5I" TargetMode="External"/><Relationship Id="rId1771" Type="http://schemas.openxmlformats.org/officeDocument/2006/relationships/hyperlink" Target="consultantplus://offline/ref=5D2A8E3A69DA6386D9AF803E4FF21C8F4E00B5396549E11FA3EA1BFA6DDE21C1A4DB870B812D5DFA353F94251F2D49C8C169FB033B9616E2H2X5I" TargetMode="External"/><Relationship Id="rId2408" Type="http://schemas.openxmlformats.org/officeDocument/2006/relationships/hyperlink" Target="consultantplus://offline/ref=5D2A8E3A69DA6386D9AF803E4FF21C8F4E00B5396549E11FA3EA1BFA6DDE21C1A4DB870B812D59F0373F94251F2D49C8C169FB033B9616E2H2X5I" TargetMode="External"/><Relationship Id="rId2615" Type="http://schemas.openxmlformats.org/officeDocument/2006/relationships/hyperlink" Target="consultantplus://offline/ref=5D2A8E3A69DA6386D9AF803E4FF21C8F4E00B5396549E11FA3EA1BFA6DDE21C1A4DB870B832F59F7333F94251F2D49C8C169FB033B9616E2H2X5I" TargetMode="External"/><Relationship Id="rId2822" Type="http://schemas.openxmlformats.org/officeDocument/2006/relationships/hyperlink" Target="consultantplus://offline/ref=5D2A8E3A69DA6386D9AF803E4FF21C8F4E00B5396549E11FA3EA1BFA6DDE21C1A4DB870B81285FFB363F94251F2D49C8C169FB033B9616E2H2X5I" TargetMode="External"/><Relationship Id="rId5021" Type="http://schemas.openxmlformats.org/officeDocument/2006/relationships/hyperlink" Target="consultantplus://offline/ref=5D2A8E3A69DA6386D9AF803E4FF21C8F4E00B5396549E11FA3EA1BFA6DDE21C1A4DB870B81285EF3303F94251F2D49C8C169FB033B9616E2H2X5I" TargetMode="External"/><Relationship Id="rId63" Type="http://schemas.openxmlformats.org/officeDocument/2006/relationships/hyperlink" Target="consultantplus://offline/ref=A3B44D481FDC08976BFA4CC7A8756ADA105447C61B51B8BF9AA5F56B89F1C2323BBE1BAB36BD1BAD4428519EE8G8XDI" TargetMode="External"/><Relationship Id="rId1217" Type="http://schemas.openxmlformats.org/officeDocument/2006/relationships/hyperlink" Target="consultantplus://offline/ref=5D2A8E3A69DA6386D9AF803E4FF21C8F4E00B5396549E11FA3EA1BFA6DDE21C1A4DB870B802F5FF0323F94251F2D49C8C169FB033B9616E2H2X5I" TargetMode="External"/><Relationship Id="rId1424" Type="http://schemas.openxmlformats.org/officeDocument/2006/relationships/hyperlink" Target="consultantplus://offline/ref=5D2A8E3A69DA6386D9AF803E4FF21C8F4E00B5396549E11FA3EA1BFA6DDE21C1A4DB870B812653F03A3F94251F2D49C8C169FB033B9616E2H2X5I" TargetMode="External"/><Relationship Id="rId1631" Type="http://schemas.openxmlformats.org/officeDocument/2006/relationships/hyperlink" Target="consultantplus://offline/ref=5D2A8E3A69DA6386D9AF803E4FF21C8F4E00B5396549E11FA3EA1BFA6DDE21C1A4DB870B812D52F1333F94251F2D49C8C169FB033B9616E2H2X5I" TargetMode="External"/><Relationship Id="rId4787" Type="http://schemas.openxmlformats.org/officeDocument/2006/relationships/hyperlink" Target="consultantplus://offline/ref=5D2A8E3A69DA6386D9AF803E4FF21C8F4E00B5396549E11FA3EA1BFA6DDE21C1A4DB870B802E53FB363F94251F2D49C8C169FB033B9616E2H2X5I" TargetMode="External"/><Relationship Id="rId4994" Type="http://schemas.openxmlformats.org/officeDocument/2006/relationships/hyperlink" Target="consultantplus://offline/ref=5D2A8E3A69DA6386D9AF803E4FF21C8F4E00B5396549E11FA3EA1BFA6DDE21C1A4DB870B81285AF0323F94251F2D49C8C169FB033B9616E2H2X5I" TargetMode="External"/><Relationship Id="rId3389" Type="http://schemas.openxmlformats.org/officeDocument/2006/relationships/hyperlink" Target="consultantplus://offline/ref=5D2A8E3A69DA6386D9AF803E4FF21C8F4E00B5396549E11FA3EA1BFA6DDE21C1A4DB870B812952F7323F94251F2D49C8C169FB033B9616E2H2X5I" TargetMode="External"/><Relationship Id="rId3596" Type="http://schemas.openxmlformats.org/officeDocument/2006/relationships/hyperlink" Target="consultantplus://offline/ref=5D2A8E3A69DA6386D9AF803E4FF21C8F4E00B5396549E11FA3EA1BFA6DDE21C1A4DB870B81265DF4323F94251F2D49C8C169FB033B9616E2H2X5I" TargetMode="External"/><Relationship Id="rId4647" Type="http://schemas.openxmlformats.org/officeDocument/2006/relationships/hyperlink" Target="consultantplus://offline/ref=5D2A8E3A69DA6386D9AF803E4FF21C8F4E00B5396549E11FA3EA1BFA6DDE21C1A4DB870B81275FF2303F94251F2D49C8C169FB033B9616E2H2X5I" TargetMode="External"/><Relationship Id="rId2198" Type="http://schemas.openxmlformats.org/officeDocument/2006/relationships/hyperlink" Target="consultantplus://offline/ref=5D2A8E3A69DA6386D9AF803E4FF21C8F4E00B5396549E11FA3EA1BFA6DDE21C1A4DB870B802E53F53A3F94251F2D49C8C169FB033B9616E2H2X5I" TargetMode="External"/><Relationship Id="rId3249" Type="http://schemas.openxmlformats.org/officeDocument/2006/relationships/hyperlink" Target="consultantplus://offline/ref=5D2A8E3A69DA6386D9AF803E4FF21C8F4E00B5396549E11FA3EA1BFA6DDE21C1A4DB870B802D5AF0343F94251F2D49C8C169FB033B9616E2H2X5I" TargetMode="External"/><Relationship Id="rId3456" Type="http://schemas.openxmlformats.org/officeDocument/2006/relationships/hyperlink" Target="consultantplus://offline/ref=5D2A8E3A69DA6386D9AF803E4FF21C8F4E00B5396549E11FA3EA1BFA6DDE21C1A4DB870B81275AF4363F94251F2D49C8C169FB033B9616E2H2X5I" TargetMode="External"/><Relationship Id="rId4854" Type="http://schemas.openxmlformats.org/officeDocument/2006/relationships/hyperlink" Target="consultantplus://offline/ref=5D2A8E3A69DA6386D9AF803E4FF21C8F4E00B5396549E11FA3EA1BFA6DDE21C1A4DB870B802E5CF1343F94251F2D49C8C169FB033B9616E2H2X5I" TargetMode="External"/><Relationship Id="rId377" Type="http://schemas.openxmlformats.org/officeDocument/2006/relationships/hyperlink" Target="consultantplus://offline/ref=5D2A8E3A69DA6386D9AF803E4FF21C8F4E00B5396549E11FA3EA1BFA6DDE21C1A4DB870B802D58F1363F94251F2D49C8C169FB033B9616E2H2X5I" TargetMode="External"/><Relationship Id="rId584" Type="http://schemas.openxmlformats.org/officeDocument/2006/relationships/hyperlink" Target="consultantplus://offline/ref=5D2A8E3A69DA6386D9AF803E4FF21C8F4E00B5396549E11FA3EA1BFA6DDE21C1A4DB870B802F5BF0343F94251F2D49C8C169FB033B9616E2H2X5I" TargetMode="External"/><Relationship Id="rId2058" Type="http://schemas.openxmlformats.org/officeDocument/2006/relationships/hyperlink" Target="consultantplus://offline/ref=5D2A8E3A69DA6386D9AF803E4FF21C8F4E00B5396549E11FA3EA1BFA6DDE21C1A4DB870B812758F5363F94251F2D49C8C169FB033B9616E2H2X5I" TargetMode="External"/><Relationship Id="rId2265" Type="http://schemas.openxmlformats.org/officeDocument/2006/relationships/hyperlink" Target="consultantplus://offline/ref=5D2A8E3A69DA6386D9AF803E4FF21C8F4E00B5396549E11FA3EA1BFA6DDE21C1A4DB870B802D5BFA343F94251F2D49C8C169FB033B9616E2H2X5I" TargetMode="External"/><Relationship Id="rId3109" Type="http://schemas.openxmlformats.org/officeDocument/2006/relationships/hyperlink" Target="consultantplus://offline/ref=5D2A8E3A69DA6386D9AF803E4FF21C8F4E00B5396549E11FA3EA1BFA6DDE21C1A4DB870B81285DF7303F94251F2D49C8C169FB033B9616E2H2X5I" TargetMode="External"/><Relationship Id="rId3663" Type="http://schemas.openxmlformats.org/officeDocument/2006/relationships/hyperlink" Target="consultantplus://offline/ref=5D2A8E3A69DA6386D9AF803E4FF21C8F4E00B5396549E11FA3EA1BFA6DDE21C1A4DB870B81265EF4323F94251F2D49C8C169FB033B9616E2H2X5I" TargetMode="External"/><Relationship Id="rId3870" Type="http://schemas.openxmlformats.org/officeDocument/2006/relationships/hyperlink" Target="consultantplus://offline/ref=5D2A8E3A69DA6386D9AF803E4FF21C8F4E00B5396549E11FA3EA1BFA6DDE21C1A4DB870B802D5CF2303F94251F2D49C8C169FB033B9616E2H2X5I" TargetMode="External"/><Relationship Id="rId4507" Type="http://schemas.openxmlformats.org/officeDocument/2006/relationships/hyperlink" Target="consultantplus://offline/ref=5D2A8E3A69DA6386D9AF803E4FF21C8F4E00B5396549E11FA3EA1BFA6DDE21C1A4DB870B812D5DFA353F94251F2D49C8C169FB033B9616E2H2X5I" TargetMode="External"/><Relationship Id="rId4714" Type="http://schemas.openxmlformats.org/officeDocument/2006/relationships/hyperlink" Target="consultantplus://offline/ref=5D2A8E3A69DA6386D9AF803E4FF21C8F4E00B5396549E11FA3EA1BFA6DDE21C1A4DB870B802E5CF0343F94251F2D49C8C169FB033B9616E2H2X5I" TargetMode="External"/><Relationship Id="rId4921" Type="http://schemas.openxmlformats.org/officeDocument/2006/relationships/hyperlink" Target="consultantplus://offline/ref=5D2A8E3A69DA6386D9AF803E4FF21C8F4E00B5396549E11FA3EA1BFA6DDE21C1A4DB870B802E52F43A3F94251F2D49C8C169FB033B9616E2H2X5I" TargetMode="External"/><Relationship Id="rId237" Type="http://schemas.openxmlformats.org/officeDocument/2006/relationships/hyperlink" Target="consultantplus://offline/ref=5D2A8E3A69DA6386D9AF803E4FF21C8F4E00B5396549E11FA3EA1BFA6DDE21C1A4DB870B802F5EFA303F94251F2D49C8C169FB033B9616E2H2X5I" TargetMode="External"/><Relationship Id="rId791" Type="http://schemas.openxmlformats.org/officeDocument/2006/relationships/hyperlink" Target="consultantplus://offline/ref=5D2A8E3A69DA6386D9AF803E4FF21C8F4E00B5396549E11FA3EA1BFA6DDE21C1A4DB870B802D52F43A3F94251F2D49C8C169FB033B9616E2H2X5I" TargetMode="External"/><Relationship Id="rId1074" Type="http://schemas.openxmlformats.org/officeDocument/2006/relationships/hyperlink" Target="consultantplus://offline/ref=5D2A8E3A69DA6386D9AF803E4FF21C8F4E00B5396549E11FA3EA1BFA6DDE21C1A4DB870B802E59F7303F94251F2D49C8C169FB033B9616E2H2X5I" TargetMode="External"/><Relationship Id="rId2472" Type="http://schemas.openxmlformats.org/officeDocument/2006/relationships/hyperlink" Target="consultantplus://offline/ref=5D2A8E3A69DA6386D9AF803E4FF21C8F4E00B5396549E11FA3EA1BFA6DDE21C1A4DB870B81265BF0363F94251F2D49C8C169FB033B9616E2H2X5I" TargetMode="External"/><Relationship Id="rId3316" Type="http://schemas.openxmlformats.org/officeDocument/2006/relationships/hyperlink" Target="consultantplus://offline/ref=5D2A8E3A69DA6386D9AF803E4FF21C8F4E00B5396549E11FA3EA1BFA6DDE21C1A4DB870B802D5AF63A3F94251F2D49C8C169FB033B9616E2H2X5I" TargetMode="External"/><Relationship Id="rId3523" Type="http://schemas.openxmlformats.org/officeDocument/2006/relationships/hyperlink" Target="consultantplus://offline/ref=5D2A8E3A69DA6386D9AF803E4FF21C8F4E00B5396549E11FA3EA1BFA6DDE21C1A4DB870B802E5BF7363F94251F2D49C8C169FB033B9616E2H2X5I" TargetMode="External"/><Relationship Id="rId3730" Type="http://schemas.openxmlformats.org/officeDocument/2006/relationships/hyperlink" Target="consultantplus://offline/ref=5D2A8E3A69DA6386D9AF803E4FF21C8F4E00B5396549E11FA3EA1BFA6DDE21C1A4DB870B812653F1303F94251F2D49C8C169FB033B9616E2H2X5I" TargetMode="External"/><Relationship Id="rId444" Type="http://schemas.openxmlformats.org/officeDocument/2006/relationships/hyperlink" Target="consultantplus://offline/ref=5D2A8E3A69DA6386D9AF803E4FF21C8F4E00B5396549E11FA3EA1BFA6DDE21C1A4DB870B802B52F5343F94251F2D49C8C169FB033B9616E2H2X5I" TargetMode="External"/><Relationship Id="rId651" Type="http://schemas.openxmlformats.org/officeDocument/2006/relationships/hyperlink" Target="consultantplus://offline/ref=5D2A8E3A69DA6386D9AF803E4FF21C8F4E00B5396549E11FA3EA1BFA6DDE21C1A4DB870B802F5BFA303F94251F2D49C8C169FB033B9616E2H2X5I" TargetMode="External"/><Relationship Id="rId1281" Type="http://schemas.openxmlformats.org/officeDocument/2006/relationships/hyperlink" Target="consultantplus://offline/ref=5D2A8E3A69DA6386D9AF803E4FF21C8F4E00B5396549E11FA3EA1BFA6DDE21C1A4DB870B802F5AF73A3F94251F2D49C8C169FB033B9616E2H2X5I" TargetMode="External"/><Relationship Id="rId2125" Type="http://schemas.openxmlformats.org/officeDocument/2006/relationships/hyperlink" Target="consultantplus://offline/ref=5D2A8E3A69DA6386D9AF803E4FF21C8F4E00B5396549E11FA3EA1BFA6DDE21C1A4DB870B802E5CF3323F94251F2D49C8C169FB033B9616E2H2X5I" TargetMode="External"/><Relationship Id="rId2332" Type="http://schemas.openxmlformats.org/officeDocument/2006/relationships/hyperlink" Target="consultantplus://offline/ref=5D2A8E3A69DA6386D9AF803E4FF21C8F4E00B5396549E11FA3EA1BFA6DDE21C1A4DB870B802D5BF3303F94251F2D49C8C169FB033B9616E2H2X5I" TargetMode="External"/><Relationship Id="rId304" Type="http://schemas.openxmlformats.org/officeDocument/2006/relationships/hyperlink" Target="consultantplus://offline/ref=5D2A8E3A69DA6386D9AF803E4FF21C8F4E00B5396549E11FA3EA1BFA6DDE21C1A4DB870B802F52F43A3F94251F2D49C8C169FB033B9616E2H2X5I" TargetMode="External"/><Relationship Id="rId511" Type="http://schemas.openxmlformats.org/officeDocument/2006/relationships/hyperlink" Target="consultantplus://offline/ref=5D2A8E3A69DA6386D9AF803E4FF21C8F4E00B5396549E11FA3EA1BFA6DDE21C1A4DB870B81275EF2363F94251F2D49C8C169FB033B9616E2H2X5I" TargetMode="External"/><Relationship Id="rId1141" Type="http://schemas.openxmlformats.org/officeDocument/2006/relationships/hyperlink" Target="consultantplus://offline/ref=5D2A8E3A69DA6386D9AF803E4FF21C8F4E00B5396549E11FA3EA1BFA6DDE21C1A4DB870B802E5EF0323F94251F2D49C8C169FB033B9616E2H2X5I" TargetMode="External"/><Relationship Id="rId4297" Type="http://schemas.openxmlformats.org/officeDocument/2006/relationships/hyperlink" Target="consultantplus://offline/ref=5D2A8E3A69DA6386D9AF803E4FF21C8F4E00B5396549E11FA3EA1BFA6DDE21C1A4DB870B812D53FA333F94251F2D49C8C169FB033B9616E2H2X5I" TargetMode="External"/><Relationship Id="rId1001" Type="http://schemas.openxmlformats.org/officeDocument/2006/relationships/hyperlink" Target="consultantplus://offline/ref=5D2A8E3A69DA6386D9AF803E4FF21C8F4E00B5396549E11FA3EA1BFA6DDE21C1A4DB870B802E58F43A3F94251F2D49C8C169FB033B9616E2H2X5I" TargetMode="External"/><Relationship Id="rId4157" Type="http://schemas.openxmlformats.org/officeDocument/2006/relationships/hyperlink" Target="consultantplus://offline/ref=5D2A8E3A69DA6386D9AF803E4FF21C8F4E00B5396549E11FA3EA1BFA6DDE21C1A4DB870B812A5EF73A3F94251F2D49C8C169FB033B9616E2H2X5I" TargetMode="External"/><Relationship Id="rId4364" Type="http://schemas.openxmlformats.org/officeDocument/2006/relationships/hyperlink" Target="consultantplus://offline/ref=5D2A8E3A69DA6386D9AF803E4FF21C8F4E00B5396549E11FA3EA1BFA6DDE21C1A4DB870B812C5BF03B3F94251F2D49C8C169FB033B9616E2H2X5I" TargetMode="External"/><Relationship Id="rId4571" Type="http://schemas.openxmlformats.org/officeDocument/2006/relationships/hyperlink" Target="consultantplus://offline/ref=5D2A8E3A69DA6386D9AF803E4FF21C8F4E00B5396549E11FA3EA1BFA6DDE21C1A4DB870B812D5CFB373F94251F2D49C8C169FB033B9616E2H2X5I" TargetMode="External"/><Relationship Id="rId5208" Type="http://schemas.openxmlformats.org/officeDocument/2006/relationships/hyperlink" Target="consultantplus://offline/ref=5D2A8E3A69DA6386D9AF803E4FF21C8F4E00B5396549E11FA3EA1BFA6DDE21C1A4DB870B802D5EF2363F94251F2D49C8C169FB033B9616E2H2X5I" TargetMode="External"/><Relationship Id="rId1958" Type="http://schemas.openxmlformats.org/officeDocument/2006/relationships/hyperlink" Target="consultantplus://offline/ref=5D2A8E3A69DA6386D9AF803E4FF21C8F4E00B5396549E11FA3EA1BFA6DDE21C1A4DB870B81275AFB303F94251F2D49C8C169FB033B9616E2H2X5I" TargetMode="External"/><Relationship Id="rId3173" Type="http://schemas.openxmlformats.org/officeDocument/2006/relationships/hyperlink" Target="consultantplus://offline/ref=5D2A8E3A69DA6386D9AF803E4FF21C8F4E00B5396549E11FA3EA1BFA6DDE21C1A4DB870B802E5BF3363F94251F2D49C8C169FB033B9616E2H2X5I" TargetMode="External"/><Relationship Id="rId3380" Type="http://schemas.openxmlformats.org/officeDocument/2006/relationships/hyperlink" Target="consultantplus://offline/ref=5D2A8E3A69DA6386D9AF803E4FF21C8F4E00B5396549E11FA3EA1BFA6DDE21C1A4DB870B812953FA343F94251F2D49C8C169FB033B9616E2H2X5I" TargetMode="External"/><Relationship Id="rId4017" Type="http://schemas.openxmlformats.org/officeDocument/2006/relationships/hyperlink" Target="consultantplus://offline/ref=5D2A8E3A69DA6386D9AF803E4FF21C8F4E00B5396549E11FA3EA1BFA6DDE21C1A4DB870B832F53F4313F94251F2D49C8C169FB033B9616E2H2X5I" TargetMode="External"/><Relationship Id="rId4224" Type="http://schemas.openxmlformats.org/officeDocument/2006/relationships/hyperlink" Target="consultantplus://offline/ref=5D2A8E3A69DA6386D9AF803E4FF21C8F4E00B5396549E11FA3EA1BFA6DDE21C1A4DB870B802A53F1323F94251F2D49C8C169FB033B9616E2H2X5I" TargetMode="External"/><Relationship Id="rId4431" Type="http://schemas.openxmlformats.org/officeDocument/2006/relationships/hyperlink" Target="consultantplus://offline/ref=5D2A8E3A69DA6386D9AF803E4FF21C8F4E00B5396549E11FA3EA1BFA6DDE21C1A4DB870B812E5CF4353F94251F2D49C8C169FB033B9616E2H2X5I" TargetMode="External"/><Relationship Id="rId1818" Type="http://schemas.openxmlformats.org/officeDocument/2006/relationships/hyperlink" Target="consultantplus://offline/ref=5D2A8E3A69DA6386D9AF803E4FF21C8F4E00B5396549E11FA3EA1BFA6DDE21C1A4DB870B812D5DF0353F94251F2D49C8C169FB033B9616E2H2X5I" TargetMode="External"/><Relationship Id="rId3033" Type="http://schemas.openxmlformats.org/officeDocument/2006/relationships/hyperlink" Target="consultantplus://offline/ref=5D2A8E3A69DA6386D9AF803E4FF21C8F4E00B5396549E11FA3EA1BFA6DDE21C1A4DB870B81285FFB323F94251F2D49C8C169FB033B9616E2H2X5I" TargetMode="External"/><Relationship Id="rId3240" Type="http://schemas.openxmlformats.org/officeDocument/2006/relationships/hyperlink" Target="consultantplus://offline/ref=5D2A8E3A69DA6386D9AF803E4FF21C8F4E00B5396549E11FA3EA1BFA6DDE21C1A4DB870B802D5FF1343F94251F2D49C8C169FB033B9616E2H2X5I" TargetMode="External"/><Relationship Id="rId161" Type="http://schemas.openxmlformats.org/officeDocument/2006/relationships/hyperlink" Target="consultantplus://offline/ref=5D2A8E3A69DA6386D9AF803E4FF21C8F4E00B5396549E11FA3EA1BFA6DDE21C1A4DB870B802F5FFB363F94251F2D49C8C169FB033B9616E2H2X5I" TargetMode="External"/><Relationship Id="rId2799" Type="http://schemas.openxmlformats.org/officeDocument/2006/relationships/hyperlink" Target="consultantplus://offline/ref=5D2A8E3A69DA6386D9AF803E4FF21C8F4E00B5396549E11FA3EA1BFA6DDE21C1A4DB870B81285AF3363F94251F2D49C8C169FB033B9616E2H2X5I" TargetMode="External"/><Relationship Id="rId3100" Type="http://schemas.openxmlformats.org/officeDocument/2006/relationships/hyperlink" Target="consultantplus://offline/ref=5D2A8E3A69DA6386D9AF803E4FF21C8F4E00B5396549E11FA3EA1BFA6DDE21C1A4DB870B81285EF5343F94251F2D49C8C169FB033B9616E2H2X5I" TargetMode="External"/><Relationship Id="rId978" Type="http://schemas.openxmlformats.org/officeDocument/2006/relationships/hyperlink" Target="consultantplus://offline/ref=5D2A8E3A69DA6386D9AF803E4FF21C8F4E00B5396549E11FA3EA1BFA6DDE21C1A4DB870B802E5AF3363F94251F2D49C8C169FB033B9616E2H2X5I" TargetMode="External"/><Relationship Id="rId2659" Type="http://schemas.openxmlformats.org/officeDocument/2006/relationships/hyperlink" Target="consultantplus://offline/ref=5D2A8E3A69DA6386D9AF803E4FF21C8F4E00B5396549E11FA3EA1BFA6DDE21C1A4DB870B832F58F13B3F94251F2D49C8C169FB033B9616E2H2X5I" TargetMode="External"/><Relationship Id="rId2866" Type="http://schemas.openxmlformats.org/officeDocument/2006/relationships/hyperlink" Target="consultantplus://offline/ref=5D2A8E3A69DA6386D9AF803E4FF21C8F4E00B5396549E11FA3EA1BFA6DDE21C1A4DB870B81285BFB3A3F94251F2D49C8C169FB033B9616E2H2X5I" TargetMode="External"/><Relationship Id="rId3917" Type="http://schemas.openxmlformats.org/officeDocument/2006/relationships/hyperlink" Target="consultantplus://offline/ref=5D2A8E3A69DA6386D9AF803E4FF21C8F4E00B5396549E11FA3EA1BFA6DDE21C1A4DB870B802D5CF7363F94251F2D49C8C169FB033B9616E2H2X5I" TargetMode="External"/><Relationship Id="rId5065" Type="http://schemas.openxmlformats.org/officeDocument/2006/relationships/hyperlink" Target="consultantplus://offline/ref=5D2A8E3A69DA6386D9AF803E4FF21C8F4E00B5396549E11FA3EA1BFA6DDE21C1A4DB870B802E5BF2323F94251F2D49C8C169FB033B9616E2H2X5I" TargetMode="External"/><Relationship Id="rId5272" Type="http://schemas.openxmlformats.org/officeDocument/2006/relationships/hyperlink" Target="consultantplus://offline/ref=5D2A8E3A69DA6386D9AF803E4FF21C8F4E00B5396549E11FA3EA1BFA6DDE21C1A4DB870B832F53F63B3F94251F2D49C8C169FB033B9616E2H2X5I" TargetMode="External"/><Relationship Id="rId838" Type="http://schemas.openxmlformats.org/officeDocument/2006/relationships/hyperlink" Target="consultantplus://offline/ref=5D2A8E3A69DA6386D9AF803E4FF21C8F4E00B5396549E11FA3EA1BFA6DDE21C1A4DB870B802F5BF63A3F94251F2D49C8C169FB033B9616E2H2X5I" TargetMode="External"/><Relationship Id="rId1468" Type="http://schemas.openxmlformats.org/officeDocument/2006/relationships/hyperlink" Target="consultantplus://offline/ref=5D2A8E3A69DA6386D9AF803E4FF21C8F4E00B5396549E11FA3EA1BFA6DDE21C1A4DB870B81275FF4303F94251F2D49C8C169FB033B9616E2H2X5I" TargetMode="External"/><Relationship Id="rId1675" Type="http://schemas.openxmlformats.org/officeDocument/2006/relationships/hyperlink" Target="consultantplus://offline/ref=5D2A8E3A69DA6386D9AF803E4FF21C8F4E00B5396549E11FA3EA1BFA6DDE21C1A4DB870B812D53F4353F94251F2D49C8C169FB033B9616E2H2X5I" TargetMode="External"/><Relationship Id="rId1882" Type="http://schemas.openxmlformats.org/officeDocument/2006/relationships/hyperlink" Target="consultantplus://offline/ref=5D2A8E3A69DA6386D9AF803E4FF21C8F4E00B5396549E11FA3EA1BFA6DDE21C1A4DB870B812D5DFA373F94251F2D49C8C169FB033B9616E2H2X5I" TargetMode="External"/><Relationship Id="rId2519" Type="http://schemas.openxmlformats.org/officeDocument/2006/relationships/hyperlink" Target="consultantplus://offline/ref=5D2A8E3A69DA6386D9AF803E4FF21C8F4E00B5396549E11FA3EA1BFA6DDE21C1A4DB870B812659F63A3F94251F2D49C8C169FB033B9616E2H2X5I" TargetMode="External"/><Relationship Id="rId2726" Type="http://schemas.openxmlformats.org/officeDocument/2006/relationships/hyperlink" Target="consultantplus://offline/ref=5D2A8E3A69DA6386D9AF803E4FF21C8F4E00B5396549E11FA3EA1BFA6DDE21C1A4DB870B81275FFA343F94251F2D49C8C169FB033B9616E2H2X5I" TargetMode="External"/><Relationship Id="rId4081" Type="http://schemas.openxmlformats.org/officeDocument/2006/relationships/hyperlink" Target="consultantplus://offline/ref=5D2A8E3A69DA6386D9AF803E4FF21C8F4E00B5396549E11FA3EA1BFA6DDE21C1A4DB870B832F53F7333F94251F2D49C8C169FB033B9616E2H2X5I" TargetMode="External"/><Relationship Id="rId5132" Type="http://schemas.openxmlformats.org/officeDocument/2006/relationships/hyperlink" Target="consultantplus://offline/ref=5D2A8E3A69DA6386D9AF803E4FF21C8F4E00B5396549E11FA3EA1BFA6DDE21C1A4DB870B812952F5343F94251F2D49C8C169FB033B9616E2H2X5I" TargetMode="External"/><Relationship Id="rId1328" Type="http://schemas.openxmlformats.org/officeDocument/2006/relationships/hyperlink" Target="consultantplus://offline/ref=5D2A8E3A69DA6386D9AF803E4FF21C8F4E00B5396549E11FA3EA1BFA6DDE21C1A4DB870B802D58F2323F94251F2D49C8C169FB033B9616E2H2X5I" TargetMode="External"/><Relationship Id="rId1535" Type="http://schemas.openxmlformats.org/officeDocument/2006/relationships/hyperlink" Target="consultantplus://offline/ref=5D2A8E3A69DA6386D9AF803E4FF21C8F4E00B5396549E11FA3EA1BFA6DDE21C1A4DB870B812D5CF5313F94251F2D49C8C169FB033B9616E2H2X5I" TargetMode="External"/><Relationship Id="rId2933" Type="http://schemas.openxmlformats.org/officeDocument/2006/relationships/hyperlink" Target="consultantplus://offline/ref=5D2A8E3A69DA6386D9AF803E4FF21C8F4E00B5396549E11FA3EA1BFA6DDE21C1A4DB870B81285EF0323F94251F2D49C8C169FB033B9616E2H2X5I" TargetMode="External"/><Relationship Id="rId905" Type="http://schemas.openxmlformats.org/officeDocument/2006/relationships/hyperlink" Target="consultantplus://offline/ref=5D2A8E3A69DA6386D9AF803E4FF21C8F4E00B5396549E11FA3EA1BFA6DDE21C1A4DB870B802F5AF73A3F94251F2D49C8C169FB033B9616E2H2X5I" TargetMode="External"/><Relationship Id="rId1742" Type="http://schemas.openxmlformats.org/officeDocument/2006/relationships/hyperlink" Target="consultantplus://offline/ref=5D2A8E3A69DA6386D9AF803E4FF21C8F4E00B5396549E11FA3EA1BFA6DDE21C1A4DB870B812D52F4333F94251F2D49C8C169FB033B9616E2H2X5I" TargetMode="External"/><Relationship Id="rId4898" Type="http://schemas.openxmlformats.org/officeDocument/2006/relationships/hyperlink" Target="consultantplus://offline/ref=5D2A8E3A69DA6386D9AF803E4FF21C8F4E00B5396549E11FA3EA1BFA6DDE21C1A4DB870B802E53F2363F94251F2D49C8C169FB033B9616E2H2X5I" TargetMode="External"/><Relationship Id="rId34" Type="http://schemas.openxmlformats.org/officeDocument/2006/relationships/hyperlink" Target="consultantplus://offline/ref=A3B44D481FDC08976BFA45DEAF756ADA145A4CC81E53B8BF9AA5F56B89F1C23229BE43A737BE06AE413D07CFAEDA8979F7C364E3E0BFCDBAG8X8I" TargetMode="External"/><Relationship Id="rId1602" Type="http://schemas.openxmlformats.org/officeDocument/2006/relationships/hyperlink" Target="consultantplus://offline/ref=5D2A8E3A69DA6386D9AF803E4FF21C8F4E00B5396549E11FA3EA1BFA6DDE21C1A4DB870B812D53F6373F94251F2D49C8C169FB033B9616E2H2X5I" TargetMode="External"/><Relationship Id="rId4758" Type="http://schemas.openxmlformats.org/officeDocument/2006/relationships/hyperlink" Target="consultantplus://offline/ref=5D2A8E3A69DA6386D9AF803E4FF21C8F4E00B5396549E11FA3EA1BFA6DDE21C1A4DB870B802B53FA3A3F94251F2D49C8C169FB033B9616E2H2X5I" TargetMode="External"/><Relationship Id="rId4965" Type="http://schemas.openxmlformats.org/officeDocument/2006/relationships/hyperlink" Target="consultantplus://offline/ref=5D2A8E3A69DA6386D9AF803E4FF21C8F4E00B5396549E11FA3EA1BFA6DDE21C1A4DB870B812A59F4363F94251F2D49C8C169FB033B9616E2H2X5I" TargetMode="External"/><Relationship Id="rId3567" Type="http://schemas.openxmlformats.org/officeDocument/2006/relationships/hyperlink" Target="consultantplus://offline/ref=5D2A8E3A69DA6386D9AF803E4FF21C8F4E00B5396549E11FA3EA1BFA6DDE21C1A4DB870B81265FF4363F94251F2D49C8C169FB033B9616E2H2X5I" TargetMode="External"/><Relationship Id="rId3774" Type="http://schemas.openxmlformats.org/officeDocument/2006/relationships/hyperlink" Target="consultantplus://offline/ref=5D2A8E3A69DA6386D9AF803E4FF21C8F4E00B5396549E11FA3EA1BFA6DDE21C1A4DB870B812652F7323F94251F2D49C8C169FB033B9616E2H2X5I" TargetMode="External"/><Relationship Id="rId3981" Type="http://schemas.openxmlformats.org/officeDocument/2006/relationships/hyperlink" Target="consultantplus://offline/ref=5D2A8E3A69DA6386D9AF803E4FF21C8F4E00B5396549E11FA3EA1BFA6DDE21C1A4DB870B802C59F03A3F94251F2D49C8C169FB033B9616E2H2X5I" TargetMode="External"/><Relationship Id="rId4618" Type="http://schemas.openxmlformats.org/officeDocument/2006/relationships/hyperlink" Target="consultantplus://offline/ref=5D2A8E3A69DA6386D9AF803E4FF21C8F4E00B5396549E11FA3EA1BFA6DDE21C1A4DB870B802E5EFA303F94251F2D49C8C169FB033B9616E2H2X5I" TargetMode="External"/><Relationship Id="rId4825" Type="http://schemas.openxmlformats.org/officeDocument/2006/relationships/hyperlink" Target="consultantplus://offline/ref=5D2A8E3A69DA6386D9AF803E4FF21C8F4E00B5396549E11FA3EA1BFA6DDE21C1A4DB870B802E53F3343F94251F2D49C8C169FB033B9616E2H2X5I" TargetMode="External"/><Relationship Id="rId488" Type="http://schemas.openxmlformats.org/officeDocument/2006/relationships/hyperlink" Target="consultantplus://offline/ref=5D2A8E3A69DA6386D9AF803E4FF21C8F4E00B5396549E11FA3EA1BFA6DDE21C1A4DB870B802D5FF53A3F94251F2D49C8C169FB033B9616E2H2X5I" TargetMode="External"/><Relationship Id="rId695" Type="http://schemas.openxmlformats.org/officeDocument/2006/relationships/hyperlink" Target="consultantplus://offline/ref=5D2A8E3A69DA6386D9AF803E4FF21C8F4E00B5396549E11FA3EA1BFA6DDE21C1A4DB870B802D5EF1303F94251F2D49C8C169FB033B9616E2H2X5I" TargetMode="External"/><Relationship Id="rId2169" Type="http://schemas.openxmlformats.org/officeDocument/2006/relationships/hyperlink" Target="consultantplus://offline/ref=5D2A8E3A69DA6386D9AF803E4FF21C8F4E00B5396549E11FA3EA1BFA6DDE21C1A4DB870B802D5BFA363F94251F2D49C8C169FB033B9616E2H2X5I" TargetMode="External"/><Relationship Id="rId2376" Type="http://schemas.openxmlformats.org/officeDocument/2006/relationships/hyperlink" Target="consultantplus://offline/ref=5D2A8E3A69DA6386D9AF803E4FF21C8F4E00B5396549E11FA3EA1BFA6DDE21C1A4DB870B812D5AFA333F94251F2D49C8C169FB033B9616E2H2X5I" TargetMode="External"/><Relationship Id="rId2583" Type="http://schemas.openxmlformats.org/officeDocument/2006/relationships/hyperlink" Target="consultantplus://offline/ref=5D2A8E3A69DA6386D9AF803E4FF21C8F4E00B5396549E11FA3EA1BFA6DDE21C1A4DB870B812658F33A3F94251F2D49C8C169FB033B9616E2H2X5I" TargetMode="External"/><Relationship Id="rId2790" Type="http://schemas.openxmlformats.org/officeDocument/2006/relationships/hyperlink" Target="consultantplus://offline/ref=5D2A8E3A69DA6386D9AF803E4FF21C8F4E00B5396549E11FA3EA1BFA6DDE21C1A4DB870B81285BF0303F94251F2D49C8C169FB033B9616E2H2X5I" TargetMode="External"/><Relationship Id="rId3427" Type="http://schemas.openxmlformats.org/officeDocument/2006/relationships/hyperlink" Target="consultantplus://offline/ref=5D2A8E3A69DA6386D9AF803E4FF21C8F4E00B5396549E11FA3EA1BFA6DDE21C1A4DB870B802D5DF4303F94251F2D49C8C169FB033B9616E2H2X5I" TargetMode="External"/><Relationship Id="rId3634" Type="http://schemas.openxmlformats.org/officeDocument/2006/relationships/hyperlink" Target="consultantplus://offline/ref=5D2A8E3A69DA6386D9AF803E4FF21C8F4E00B5396549E11FA3EA1BFA6DDE21C1A4DB870B81265DF0303F94251F2D49C8C169FB033B9616E2H2X5I" TargetMode="External"/><Relationship Id="rId3841" Type="http://schemas.openxmlformats.org/officeDocument/2006/relationships/hyperlink" Target="consultantplus://offline/ref=5D2A8E3A69DA6386D9AF803E4FF21C8F4E00B5396549E11FA3EA1BFA6DDE21C1A4DB870B802D5EF7303F94251F2D49C8C169FB033B9616E2H2X5I" TargetMode="External"/><Relationship Id="rId348" Type="http://schemas.openxmlformats.org/officeDocument/2006/relationships/hyperlink" Target="consultantplus://offline/ref=5D2A8E3A69DA6386D9AF803E4FF21C8F4E00B5396549E11FA3EA1BFA6DDE21C1A4DB870B802D58F1323F94251F2D49C8C169FB033B9616E2H2X5I" TargetMode="External"/><Relationship Id="rId555" Type="http://schemas.openxmlformats.org/officeDocument/2006/relationships/hyperlink" Target="consultantplus://offline/ref=5D2A8E3A69DA6386D9AF803E4FF21C8F4E00B5396549E11FA3EA1BFA6DDE21C1A4DB870B802D5DF7323F94251F2D49C8C169FB033B9616E2H2X5I" TargetMode="External"/><Relationship Id="rId762" Type="http://schemas.openxmlformats.org/officeDocument/2006/relationships/hyperlink" Target="consultantplus://offline/ref=5D2A8E3A69DA6386D9AF803E4FF21C8F4E00B5396549E11FA3EA1BFA6DDE21C1A4DB870B812A59F6343F94251F2D49C8C169FB033B9616E2H2X5I" TargetMode="External"/><Relationship Id="rId1185" Type="http://schemas.openxmlformats.org/officeDocument/2006/relationships/hyperlink" Target="consultantplus://offline/ref=5D2A8E3A69DA6386D9AF803E4FF21C8F4E00B5396549E11FA3EA1BFA6DDE21C1A4DB870B812A59FA363F94251F2D49C8C169FB033B9616E2H2X5I" TargetMode="External"/><Relationship Id="rId1392" Type="http://schemas.openxmlformats.org/officeDocument/2006/relationships/hyperlink" Target="consultantplus://offline/ref=5D2A8E3A69DA6386D9AF803E4FF21C8F4E00B5396549E11FA3EA1BFA6DDE21C1A4DB870B81265FF43A3F94251F2D49C8C169FB033B9616E2H2X5I" TargetMode="External"/><Relationship Id="rId2029" Type="http://schemas.openxmlformats.org/officeDocument/2006/relationships/hyperlink" Target="consultantplus://offline/ref=5D2A8E3A69DA6386D9AF803E4FF21C8F4E00B5396549E11FA3EA1BFA6DDE21C1A4DB870B81275AF5303F94251F2D49C8C169FB033B9616E2H2X5I" TargetMode="External"/><Relationship Id="rId2236" Type="http://schemas.openxmlformats.org/officeDocument/2006/relationships/hyperlink" Target="consultantplus://offline/ref=5D2A8E3A69DA6386D9AF803E4FF21C8F4E00B5396549E11FA3EA1BFA6DDE21C1A4DB870B802E5CF4363F94251F2D49C8C169FB033B9616E2H2X5I" TargetMode="External"/><Relationship Id="rId2443" Type="http://schemas.openxmlformats.org/officeDocument/2006/relationships/hyperlink" Target="consultantplus://offline/ref=5D2A8E3A69DA6386D9AF803E4FF21C8F4E00B5396549E11FA3EA1BFA6DDE21C1A4DB870B812A59FB3A3F94251F2D49C8C169FB033B9616E2H2X5I" TargetMode="External"/><Relationship Id="rId2650" Type="http://schemas.openxmlformats.org/officeDocument/2006/relationships/hyperlink" Target="consultantplus://offline/ref=5D2A8E3A69DA6386D9AF803E4FF21C8F4E00B5396549E11FA3EA1BFA6DDE21C1A4DB870B832F58F2333F94251F2D49C8C169FB033B9616E2H2X5I" TargetMode="External"/><Relationship Id="rId3701" Type="http://schemas.openxmlformats.org/officeDocument/2006/relationships/hyperlink" Target="consultantplus://offline/ref=5D2A8E3A69DA6386D9AF803E4FF21C8F4E00B5396549E11FA3EA1BFA6DDE21C1A4DB870B81265CF4303F94251F2D49C8C169FB033B9616E2H2X5I" TargetMode="External"/><Relationship Id="rId208" Type="http://schemas.openxmlformats.org/officeDocument/2006/relationships/hyperlink" Target="consultantplus://offline/ref=5D2A8E3A69DA6386D9AF803E4FF21C8F4E00B5396549E11FA3EA1BFA6DDE21C1A4DB870B802F5FF1343F94251F2D49C8C169FB033B9616E2H2X5I" TargetMode="External"/><Relationship Id="rId415" Type="http://schemas.openxmlformats.org/officeDocument/2006/relationships/hyperlink" Target="consultantplus://offline/ref=5D2A8E3A69DA6386D9AF803E4FF21C8F4E00B5396549E11FA3EA1BFA6DDE21C1A4DB870B802D58F7363F94251F2D49C8C169FB033B9616E2H2X5I" TargetMode="External"/><Relationship Id="rId622" Type="http://schemas.openxmlformats.org/officeDocument/2006/relationships/hyperlink" Target="consultantplus://offline/ref=5D2A8E3A69DA6386D9AF803E4FF21C8F4E00B5396549E11FA3EA1BFA6DDE21C1A4DB870B812759F4343F94251F2D49C8C169FB033B9616E2H2X5I" TargetMode="External"/><Relationship Id="rId1045" Type="http://schemas.openxmlformats.org/officeDocument/2006/relationships/hyperlink" Target="consultantplus://offline/ref=5D2A8E3A69DA6386D9AF803E4FF21C8F4E00B5396549E11FA3EA1BFA6DDE21C1A4DB870B802E5AF63A3F94251F2D49C8C169FB033B9616E2H2X5I" TargetMode="External"/><Relationship Id="rId1252" Type="http://schemas.openxmlformats.org/officeDocument/2006/relationships/hyperlink" Target="consultantplus://offline/ref=5D2A8E3A69DA6386D9AF803E4FF21C8F4E00B5396549E11FA3EA1BFA6DDE21C1A4DB870B802F5BF4343F94251F2D49C8C169FB033B9616E2H2X5I" TargetMode="External"/><Relationship Id="rId2303" Type="http://schemas.openxmlformats.org/officeDocument/2006/relationships/hyperlink" Target="consultantplus://offline/ref=5D2A8E3A69DA6386D9AF803E4FF21C8F4E00B5396549E11FA3EA1BFA6DDE21C1A4DB870B802D5BF53A3F94251F2D49C8C169FB033B9616E2H2X5I" TargetMode="External"/><Relationship Id="rId2510" Type="http://schemas.openxmlformats.org/officeDocument/2006/relationships/hyperlink" Target="consultantplus://offline/ref=5D2A8E3A69DA6386D9AF803E4FF21C8F4E00B5396549E11FA3EA1BFA6DDE21C1A4DB870B812659F2363F94251F2D49C8C169FB033B9616E2H2X5I" TargetMode="External"/><Relationship Id="rId1112" Type="http://schemas.openxmlformats.org/officeDocument/2006/relationships/hyperlink" Target="consultantplus://offline/ref=5D2A8E3A69DA6386D9AF803E4FF21C8F4E00B5396549E11FA3EA1BFA6DDE21C1A4DB870B802E58FA303F94251F2D49C8C169FB033B9616E2H2X5I" TargetMode="External"/><Relationship Id="rId4268" Type="http://schemas.openxmlformats.org/officeDocument/2006/relationships/hyperlink" Target="consultantplus://offline/ref=5D2A8E3A69DA6386D9AF803E4FF21C8F4E00B5396549E11FA3EA1BFA6DDE21C1A4DB870B812D5DF2313F94251F2D49C8C169FB033B9616E2H2X5I" TargetMode="External"/><Relationship Id="rId4475" Type="http://schemas.openxmlformats.org/officeDocument/2006/relationships/hyperlink" Target="consultantplus://offline/ref=5D2A8E3A69DA6386D9AF803E4FF21C8F4E00B5396549E11FA3EA1BFA6DDE21C1A4DB870B812D52F0313F94251F2D49C8C169FB033B9616E2H2X5I" TargetMode="External"/><Relationship Id="rId5319" Type="http://schemas.openxmlformats.org/officeDocument/2006/relationships/hyperlink" Target="consultantplus://offline/ref=5D2A8E3A69DA6386D9AF803E4FF21C8F4E00B5396549E11FA3EA1BFA6DDE21C1A4DB870B832F53FB313F94251F2D49C8C169FB033B9616E2H2X5I" TargetMode="External"/><Relationship Id="rId3077" Type="http://schemas.openxmlformats.org/officeDocument/2006/relationships/hyperlink" Target="consultantplus://offline/ref=5D2A8E3A69DA6386D9AF803E4FF21C8F4E00B5396549E11FA3EA1BFA6DDE21C1A4DB870B81285AFA303F94251F2D49C8C169FB033B9616E2H2X5I" TargetMode="External"/><Relationship Id="rId3284" Type="http://schemas.openxmlformats.org/officeDocument/2006/relationships/hyperlink" Target="consultantplus://offline/ref=5D2A8E3A69DA6386D9AF803E4FF21C8F4E00B5396549E11FA3EA1BFA6DDE21C1A4DB870B802D5FFB363F94251F2D49C8C169FB033B9616E2H2X5I" TargetMode="External"/><Relationship Id="rId4128" Type="http://schemas.openxmlformats.org/officeDocument/2006/relationships/hyperlink" Target="consultantplus://offline/ref=5D2A8E3A69DA6386D9AF803E4FF21C8F4E00B5396549E11FA3EA1BFA6DDE21C1A4DB870B802F5DFB363F94251F2D49C8C169FB033B9616E2H2X5I" TargetMode="External"/><Relationship Id="rId4682" Type="http://schemas.openxmlformats.org/officeDocument/2006/relationships/hyperlink" Target="consultantplus://offline/ref=5D2A8E3A69DA6386D9AF803E4FF21C8F4E00B5396549E11FA3EA1BFA6DDE21C1A4DB870B812759F33A3F94251F2D49C8C169FB033B9616E2H2X5I" TargetMode="External"/><Relationship Id="rId1929" Type="http://schemas.openxmlformats.org/officeDocument/2006/relationships/hyperlink" Target="consultantplus://offline/ref=5D2A8E3A69DA6386D9AF803E4FF21C8F4E00B5396549E11FA3EA1BFA6DDE21C1A4DB870B812A5AF63A3F94251F2D49C8C169FB033B9616E2H2X5I" TargetMode="External"/><Relationship Id="rId2093" Type="http://schemas.openxmlformats.org/officeDocument/2006/relationships/hyperlink" Target="consultantplus://offline/ref=5D2A8E3A69DA6386D9AF803E4FF21C8F4E00B5396549E11FA3EA1BFA6DDE21C1A4DB870B812758F3363F94251F2D49C8C169FB033B9616E2H2X5I" TargetMode="External"/><Relationship Id="rId3491" Type="http://schemas.openxmlformats.org/officeDocument/2006/relationships/hyperlink" Target="consultantplus://offline/ref=5D2A8E3A69DA6386D9AF803E4FF21C8F4E00B5396549E11FA3EA1BFA6DDE21C1A4DB870B812853F2363F94251F2D49C8C169FB033B9616E2H2X5I" TargetMode="External"/><Relationship Id="rId4335" Type="http://schemas.openxmlformats.org/officeDocument/2006/relationships/hyperlink" Target="consultantplus://offline/ref=5D2A8E3A69DA6386D9AF803E4FF21C8F4E00B5396549E11FA3EA1BFA6DDE21C1A4DB870B812D5CF2373F94251F2D49C8C169FB033B9616E2H2X5I" TargetMode="External"/><Relationship Id="rId4542" Type="http://schemas.openxmlformats.org/officeDocument/2006/relationships/hyperlink" Target="consultantplus://offline/ref=5D2A8E3A69DA6386D9AF803E4FF21C8F4E00B5396549E11FA3EA1BFA6DDE21C1A4DB870B812C5AF3313F94251F2D49C8C169FB033B9616E2H2X5I" TargetMode="External"/><Relationship Id="rId3144" Type="http://schemas.openxmlformats.org/officeDocument/2006/relationships/hyperlink" Target="consultantplus://offline/ref=5D2A8E3A69DA6386D9AF803E4FF21C8F4E00B5396549E11FA3EA1BFA6DDE21C1A4DB870B812A5EF6343F94251F2D49C8C169FB033B9616E2H2X5I" TargetMode="External"/><Relationship Id="rId3351" Type="http://schemas.openxmlformats.org/officeDocument/2006/relationships/hyperlink" Target="consultantplus://offline/ref=5D2A8E3A69DA6386D9AF803E4FF21C8F4E00B5396549E11FA3EA1BFA6DDE21C1A4DB870B802D5FF4303F94251F2D49C8C169FB033B9616E2H2X5I" TargetMode="External"/><Relationship Id="rId4402" Type="http://schemas.openxmlformats.org/officeDocument/2006/relationships/hyperlink" Target="consultantplus://offline/ref=5D2A8E3A69DA6386D9AF803E4FF21C8F4E00B5396549E11FA3EA1BFA6DDE21C1A4DB870B812D5CFB373F94251F2D49C8C169FB033B9616E2H2X5I" TargetMode="External"/><Relationship Id="rId272" Type="http://schemas.openxmlformats.org/officeDocument/2006/relationships/hyperlink" Target="consultantplus://offline/ref=5D2A8E3A69DA6386D9AF803E4FF21C8F4E00B5396549E11FA3EA1BFA6DDE21C1A4DB870B802F52F1363F94251F2D49C8C169FB033B9616E2H2X5I" TargetMode="External"/><Relationship Id="rId2160" Type="http://schemas.openxmlformats.org/officeDocument/2006/relationships/hyperlink" Target="consultantplus://offline/ref=5D2A8E3A69DA6386D9AF803E4FF21C8F4E00B5396549E11FA3EA1BFA6DDE21C1A4DB870B802D5BF7363F94251F2D49C8C169FB033B9616E2H2X5I" TargetMode="External"/><Relationship Id="rId3004" Type="http://schemas.openxmlformats.org/officeDocument/2006/relationships/hyperlink" Target="consultantplus://offline/ref=5D2A8E3A69DA6386D9AF803E4FF21C8F4E00B5396549E11FA3EA1BFA6DDE21C1A4DB870B812858F13A3F94251F2D49C8C169FB033B9616E2H2X5I" TargetMode="External"/><Relationship Id="rId3211" Type="http://schemas.openxmlformats.org/officeDocument/2006/relationships/hyperlink" Target="consultantplus://offline/ref=5D2A8E3A69DA6386D9AF803E4FF21C8F4E00B5396549E11FA3EA1BFA6DDE21C1A4DB870B812E5BF7333F94251F2D49C8C169FB033B9616E2H2X5I" TargetMode="External"/><Relationship Id="rId132" Type="http://schemas.openxmlformats.org/officeDocument/2006/relationships/hyperlink" Target="consultantplus://offline/ref=5D2A8E3A69DA6386D9AF803E4FF21C8F4E00B5396549E11FA3EA1BFA6DDE21C1A4DB870B802F53F3303F94251F2D49C8C169FB033B9616E2H2X5I" TargetMode="External"/><Relationship Id="rId2020" Type="http://schemas.openxmlformats.org/officeDocument/2006/relationships/hyperlink" Target="consultantplus://offline/ref=5D2A8E3A69DA6386D9AF803E4FF21C8F4E00B5396549E11FA3EA1BFA6DDE21C1A4DB870B802E5DF0343F94251F2D49C8C169FB033B9616E2H2X5I" TargetMode="External"/><Relationship Id="rId5176" Type="http://schemas.openxmlformats.org/officeDocument/2006/relationships/hyperlink" Target="consultantplus://offline/ref=5D2A8E3A69DA6386D9AF803E4FF21C8F4E00B5396549E11FA3EA1BFA6DDE21C1A4DB870B812A5CF7303F94251F2D49C8C169FB033B9616E2H2X5I" TargetMode="External"/><Relationship Id="rId1579" Type="http://schemas.openxmlformats.org/officeDocument/2006/relationships/hyperlink" Target="consultantplus://offline/ref=5D2A8E3A69DA6386D9AF803E4FF21C8F4E00B5396549E11FA3EA1BFA6DDE21C1A4DB870B812D5DF7373F94251F2D49C8C169FB033B9616E2H2X5I" TargetMode="External"/><Relationship Id="rId2977" Type="http://schemas.openxmlformats.org/officeDocument/2006/relationships/hyperlink" Target="consultantplus://offline/ref=5D2A8E3A69DA6386D9AF803E4FF21C8F4E00B5396549E11FA3EA1BFA6DDE21C1A4DB870B81285AF4363F94251F2D49C8C169FB033B9616E2H2X5I" TargetMode="External"/><Relationship Id="rId4192" Type="http://schemas.openxmlformats.org/officeDocument/2006/relationships/hyperlink" Target="consultantplus://offline/ref=5D2A8E3A69DA6386D9AF803E4FF21C8F4E00B5396549E11FA3EA1BFA6DDE21C1A4DB870B802F59F0363F94251F2D49C8C169FB033B9616E2H2X5I" TargetMode="External"/><Relationship Id="rId5036" Type="http://schemas.openxmlformats.org/officeDocument/2006/relationships/hyperlink" Target="consultantplus://offline/ref=5D2A8E3A69DA6386D9AF803E4FF21C8F4E00B5396549E11FA3EA1BFA6DDE21C1A4DB870B812A5EF6323F94251F2D49C8C169FB033B9616E2H2X5I" TargetMode="External"/><Relationship Id="rId5243" Type="http://schemas.openxmlformats.org/officeDocument/2006/relationships/hyperlink" Target="consultantplus://offline/ref=5D2A8E3A69DA6386D9AF803E4FF21C8F4E00B5396549E11FA3EA1BFA6DDE21C1A4DB870B812853F2343F94251F2D49C8C169FB033B9616E2H2X5I" TargetMode="External"/><Relationship Id="rId949" Type="http://schemas.openxmlformats.org/officeDocument/2006/relationships/hyperlink" Target="consultantplus://offline/ref=5D2A8E3A69DA6386D9AF803E4FF21C8F4E00B5396549E11FA3EA1BFA6DDE21C1A4DB870B802F58F1363F94251F2D49C8C169FB033B9616E2H2X5I" TargetMode="External"/><Relationship Id="rId1786" Type="http://schemas.openxmlformats.org/officeDocument/2006/relationships/hyperlink" Target="consultantplus://offline/ref=5D2A8E3A69DA6386D9AF803E4FF21C8F4E00B5396549E11FA3EA1BFA6DDE21C1A4DB870B812D53F6313F94251F2D49C8C169FB033B9616E2H2X5I" TargetMode="External"/><Relationship Id="rId1993" Type="http://schemas.openxmlformats.org/officeDocument/2006/relationships/hyperlink" Target="consultantplus://offline/ref=5D2A8E3A69DA6386D9AF803E4FF21C8F4E00B5396549E11FA3EA1BFA6DDE21C1A4DB870B81275AF53A3F94251F2D49C8C169FB033B9616E2H2X5I" TargetMode="External"/><Relationship Id="rId2837" Type="http://schemas.openxmlformats.org/officeDocument/2006/relationships/hyperlink" Target="consultantplus://offline/ref=5D2A8E3A69DA6386D9AF803E4FF21C8F4E00B5396549E11FA3EA1BFA6DDE21C1A4DB870B812859F1323F94251F2D49C8C169FB033B9616E2H2X5I" TargetMode="External"/><Relationship Id="rId4052" Type="http://schemas.openxmlformats.org/officeDocument/2006/relationships/hyperlink" Target="consultantplus://offline/ref=5D2A8E3A69DA6386D9AF803E4FF21C8F4E00B5396549E11FA3EA1BFA6DDE21C1A4DB870B832F53FB3B3F94251F2D49C8C169FB033B9616E2H2X5I" TargetMode="External"/><Relationship Id="rId5103" Type="http://schemas.openxmlformats.org/officeDocument/2006/relationships/hyperlink" Target="consultantplus://offline/ref=5D2A8E3A69DA6386D9AF803E4FF21C8F4E00B5396549E11FA3EA1BFA6DDE21C1A4DB870B802D5FFB3A3F94251F2D49C8C169FB033B9616E2H2X5I" TargetMode="External"/><Relationship Id="rId78" Type="http://schemas.openxmlformats.org/officeDocument/2006/relationships/hyperlink" Target="consultantplus://offline/ref=5D2A8E3A69DA6386D9AF803E4FF21C8F4E00B5396549E11FA3EA1BFA6DDE21C1A4DB870B802F5EF33A3F94251F2D49C8C169FB033B9616E2H2X5I" TargetMode="External"/><Relationship Id="rId809" Type="http://schemas.openxmlformats.org/officeDocument/2006/relationships/hyperlink" Target="consultantplus://offline/ref=5D2A8E3A69DA6386D9AF803E4FF21C8F4E00B5396549E11FA3EA1BFA6DDE21C1A4DB870B802F59F6343F94251F2D49C8C169FB033B9616E2H2X5I" TargetMode="External"/><Relationship Id="rId1439" Type="http://schemas.openxmlformats.org/officeDocument/2006/relationships/hyperlink" Target="consultantplus://offline/ref=5D2A8E3A69DA6386D9AF803E4FF21C8F4E00B5396549E11FA3EA1BFA6DDE21C1A4DB870B812652F6303F94251F2D49C8C169FB033B9616E2H2X5I" TargetMode="External"/><Relationship Id="rId1646" Type="http://schemas.openxmlformats.org/officeDocument/2006/relationships/hyperlink" Target="consultantplus://offline/ref=5D2A8E3A69DA6386D9AF803E4FF21C8F4E00B5396549E11FA3EA1BFA6DDE21C1A4DB870B812D5DF3313F94251F2D49C8C169FB033B9616E2H2X5I" TargetMode="External"/><Relationship Id="rId1853" Type="http://schemas.openxmlformats.org/officeDocument/2006/relationships/hyperlink" Target="consultantplus://offline/ref=5D2A8E3A69DA6386D9AF803E4FF21C8F4E00B5396549E11FA3EA1BFA6DDE21C1A4DB870B812D52F5373F94251F2D49C8C169FB033B9616E2H2X5I" TargetMode="External"/><Relationship Id="rId2904" Type="http://schemas.openxmlformats.org/officeDocument/2006/relationships/hyperlink" Target="consultantplus://offline/ref=5D2A8E3A69DA6386D9AF803E4FF21C8F4E00B5396549E11FA3EA1BFA6DDE21C1A4DB870B812858F43A3F94251F2D49C8C169FB033B9616E2H2X5I" TargetMode="External"/><Relationship Id="rId5310" Type="http://schemas.openxmlformats.org/officeDocument/2006/relationships/hyperlink" Target="consultantplus://offline/ref=5D2A8E3A69DA6386D9AF803E4FF21C8F4E00B5396549E11FA3EA1BFA6DDE21C1A4DB870B832F53F0313F94251F2D49C8C169FB033B9616E2H2X5I" TargetMode="External"/><Relationship Id="rId1506" Type="http://schemas.openxmlformats.org/officeDocument/2006/relationships/hyperlink" Target="consultantplus://offline/ref=5D2A8E3A69DA6386D9AF803E4FF21C8F4E00B5396549E11FA3EA1BFA6DDE21C1A4DB870B802F52F2323F94251F2D49C8C169FB033B9616E2H2X5I" TargetMode="External"/><Relationship Id="rId1713" Type="http://schemas.openxmlformats.org/officeDocument/2006/relationships/hyperlink" Target="consultantplus://offline/ref=5D2A8E3A69DA6386D9AF803E4FF21C8F4E00B5396549E11FA3EA1BFA6DDE21C1A4DB870B812D5DFA333F94251F2D49C8C169FB033B9616E2H2X5I" TargetMode="External"/><Relationship Id="rId1920" Type="http://schemas.openxmlformats.org/officeDocument/2006/relationships/hyperlink" Target="consultantplus://offline/ref=5D2A8E3A69DA6386D9AF803E4FF21C8F4E00B5396549E11FA3EA1BFA6DDE21C1A4DB870B802D5DF0343F94251F2D49C8C169FB033B9616E2H2X5I" TargetMode="External"/><Relationship Id="rId4869" Type="http://schemas.openxmlformats.org/officeDocument/2006/relationships/hyperlink" Target="consultantplus://offline/ref=5D2A8E3A69DA6386D9AF803E4FF21C8F4E00B5396549E11FA3EA1BFA6DDE21C1A4DB870B802E52F5323F94251F2D49C8C169FB033B9616E2H2X5I" TargetMode="External"/><Relationship Id="rId3678" Type="http://schemas.openxmlformats.org/officeDocument/2006/relationships/hyperlink" Target="consultantplus://offline/ref=5D2A8E3A69DA6386D9AF803E4FF21C8F4E00B5396549E11FA3EA1BFA6DDE21C1A4DB870B81265DF5343F94251F2D49C8C169FB033B9616E2H2X5I" TargetMode="External"/><Relationship Id="rId3885" Type="http://schemas.openxmlformats.org/officeDocument/2006/relationships/hyperlink" Target="consultantplus://offline/ref=5D2A8E3A69DA6386D9AF803E4FF21C8F4E00B5396549E11FA3EA1BFA6DDE21C1A4DB870B802D5EFA363F94251F2D49C8C169FB033B9616E2H2X5I" TargetMode="External"/><Relationship Id="rId4729" Type="http://schemas.openxmlformats.org/officeDocument/2006/relationships/hyperlink" Target="consultantplus://offline/ref=5D2A8E3A69DA6386D9AF803E4FF21C8F4E00B5396549E11FA3EA1BFA6DDE21C1A4DB870B802E5CFA323F94251F2D49C8C169FB033B9616E2H2X5I" TargetMode="External"/><Relationship Id="rId4936" Type="http://schemas.openxmlformats.org/officeDocument/2006/relationships/hyperlink" Target="consultantplus://offline/ref=5D2A8E3A69DA6386D9AF803E4FF21C8F4E00B5396549E11FA3EA1BFA6DDE21C1A4DB870B802D5AF23A3F94251F2D49C8C169FB033B9616E2H2X5I" TargetMode="External"/><Relationship Id="rId599" Type="http://schemas.openxmlformats.org/officeDocument/2006/relationships/hyperlink" Target="consultantplus://offline/ref=5D2A8E3A69DA6386D9AF803E4FF21C8F4E00B5396549E11FA3EA1BFA6DDE21C1A4DB870B802D5AF7303F94251F2D49C8C169FB033B9616E2H2X5I" TargetMode="External"/><Relationship Id="rId2487" Type="http://schemas.openxmlformats.org/officeDocument/2006/relationships/hyperlink" Target="consultantplus://offline/ref=5D2A8E3A69DA6386D9AF803E4FF21C8F4E00B5396549E11FA3EA1BFA6DDE21C1A4DB870B81265BF4343F94251F2D49C8C169FB033B9616E2H2X5I" TargetMode="External"/><Relationship Id="rId2694" Type="http://schemas.openxmlformats.org/officeDocument/2006/relationships/hyperlink" Target="consultantplus://offline/ref=5D2A8E3A69DA6386D9AF803E4FF21C8F4E00B5396549E11FA3EA1BFA6DDE21C1A4DB870B81275EF6343F94251F2D49C8C169FB033B9616E2H2X5I" TargetMode="External"/><Relationship Id="rId3538" Type="http://schemas.openxmlformats.org/officeDocument/2006/relationships/hyperlink" Target="consultantplus://offline/ref=5D2A8E3A69DA6386D9AF803E4FF21C8F4E00B5396549E11FA3EA1BFA6DDE21C1A4DB870B802F5EFB323F94251F2D49C8C169FB033B9616E2H2X5I" TargetMode="External"/><Relationship Id="rId3745" Type="http://schemas.openxmlformats.org/officeDocument/2006/relationships/hyperlink" Target="consultantplus://offline/ref=5D2A8E3A69DA6386D9AF803E4FF21C8F4E00B5396549E11FA3EA1BFA6DDE21C1A4DB870B812653F5323F94251F2D49C8C169FB033B9616E2H2X5I" TargetMode="External"/><Relationship Id="rId459" Type="http://schemas.openxmlformats.org/officeDocument/2006/relationships/hyperlink" Target="consultantplus://offline/ref=5D2A8E3A69DA6386D9AF803E4FF21C8F4E00B5396549E11FA3EA1BFA6DDE21C1A4DB870B802D5FF4343F94251F2D49C8C169FB033B9616E2H2X5I" TargetMode="External"/><Relationship Id="rId666" Type="http://schemas.openxmlformats.org/officeDocument/2006/relationships/hyperlink" Target="consultantplus://offline/ref=5D2A8E3A69DA6386D9AF803E4FF21C8F4E00B5396549E11FA3EA1BFA6DDE21C1A4DB870B802D58F3343F94251F2D49C8C169FB033B9616E2H2X5I" TargetMode="External"/><Relationship Id="rId873" Type="http://schemas.openxmlformats.org/officeDocument/2006/relationships/hyperlink" Target="consultantplus://offline/ref=5D2A8E3A69DA6386D9AF803E4FF21C8F4E00B5396549E11FA3EA1BFA6DDE21C1A4DB870B802F59F6323F94251F2D49C8C169FB033B9616E2H2X5I" TargetMode="External"/><Relationship Id="rId1089" Type="http://schemas.openxmlformats.org/officeDocument/2006/relationships/hyperlink" Target="consultantplus://offline/ref=5D2A8E3A69DA6386D9AF803E4FF21C8F4E00B5396549E11FA3EA1BFA6DDE21C1A4DB870B802E58F3303F94251F2D49C8C169FB033B9616E2H2X5I" TargetMode="External"/><Relationship Id="rId1296" Type="http://schemas.openxmlformats.org/officeDocument/2006/relationships/hyperlink" Target="consultantplus://offline/ref=5D2A8E3A69DA6386D9AF803E4FF21C8F4E00B5396549E11FA3EA1BFA6DDE21C1A4DB870B802F58F2303F94251F2D49C8C169FB033B9616E2H2X5I" TargetMode="External"/><Relationship Id="rId2347" Type="http://schemas.openxmlformats.org/officeDocument/2006/relationships/hyperlink" Target="consultantplus://offline/ref=5D2A8E3A69DA6386D9AF803E4FF21C8F4E00B5396549E11FA3EA1BFA6DDE21C1A4DB870B802E53F03A3F94251F2D49C8C169FB033B9616E2H2X5I" TargetMode="External"/><Relationship Id="rId2554" Type="http://schemas.openxmlformats.org/officeDocument/2006/relationships/hyperlink" Target="consultantplus://offline/ref=5D2A8E3A69DA6386D9AF803E4FF21C8F4E00B5396549E11FA3EA1BFA6DDE21C1A4DB870B81265FF2343F94251F2D49C8C169FB033B9616E2H2X5I" TargetMode="External"/><Relationship Id="rId3952" Type="http://schemas.openxmlformats.org/officeDocument/2006/relationships/hyperlink" Target="consultantplus://offline/ref=5D2A8E3A69DA6386D9AF803E4FF21C8F4E00B5396549E11FA3EA1BFA6DDE21C1A4DB870B81275AF2363F94251F2D49C8C169FB033B9616E2H2X5I" TargetMode="External"/><Relationship Id="rId319" Type="http://schemas.openxmlformats.org/officeDocument/2006/relationships/hyperlink" Target="consultantplus://offline/ref=5D2A8E3A69DA6386D9AF803E4FF21C8F4E00B5396549E11FA3EA1BFA6DDE21C1A4DB870B802F52F4323F94251F2D49C8C169FB033B9616E2H2X5I" TargetMode="External"/><Relationship Id="rId526" Type="http://schemas.openxmlformats.org/officeDocument/2006/relationships/hyperlink" Target="consultantplus://offline/ref=5D2A8E3A69DA6386D9AF803E4FF21C8F4E00B5396549E11FA3EA1BFA6DDE21C1A4DB870B802F5BF7343F94251F2D49C8C169FB033B9616E2H2X5I" TargetMode="External"/><Relationship Id="rId1156" Type="http://schemas.openxmlformats.org/officeDocument/2006/relationships/hyperlink" Target="consultantplus://offline/ref=5D2A8E3A69DA6386D9AF803E4FF21C8F4E00B5396549E11FA3EA1BFA6DDE21C1A4DB870B802E5EF5363F94251F2D49C8C169FB033B9616E2H2X5I" TargetMode="External"/><Relationship Id="rId1363" Type="http://schemas.openxmlformats.org/officeDocument/2006/relationships/hyperlink" Target="consultantplus://offline/ref=5D2A8E3A69DA6386D9AF803E4FF21C8F4E00B5396549E11FA3EA1BFA6DDE21C1A4DB870B812953FB323F94251F2D49C8C169FB033B9616E2H2X5I" TargetMode="External"/><Relationship Id="rId2207" Type="http://schemas.openxmlformats.org/officeDocument/2006/relationships/hyperlink" Target="consultantplus://offline/ref=5D2A8E3A69DA6386D9AF803E4FF21C8F4E00B5396549E11FA3EA1BFA6DDE21C1A4DB870B802E53FA3A3F94251F2D49C8C169FB033B9616E2H2X5I" TargetMode="External"/><Relationship Id="rId2761" Type="http://schemas.openxmlformats.org/officeDocument/2006/relationships/hyperlink" Target="consultantplus://offline/ref=5D2A8E3A69DA6386D9AF803E4FF21C8F4E00B5396549E11FA3EA1BFA6DDE21C1A4DB870B81275DF7343F94251F2D49C8C169FB033B9616E2H2X5I" TargetMode="External"/><Relationship Id="rId3605" Type="http://schemas.openxmlformats.org/officeDocument/2006/relationships/hyperlink" Target="consultantplus://offline/ref=5D2A8E3A69DA6386D9AF803E4FF21C8F4E00B5396549E11FA3EA1BFA6DDE21C1A4DB870B81265EF6303F94251F2D49C8C169FB033B9616E2H2X5I" TargetMode="External"/><Relationship Id="rId3812" Type="http://schemas.openxmlformats.org/officeDocument/2006/relationships/hyperlink" Target="consultantplus://offline/ref=5D2A8E3A69DA6386D9AF803E4FF21C8F4E00B5396549E11FA3EA1BFA6DDE21C1A4DB870B812653FA363F94251F2D49C8C169FB033B9616E2H2X5I" TargetMode="External"/><Relationship Id="rId733" Type="http://schemas.openxmlformats.org/officeDocument/2006/relationships/hyperlink" Target="consultantplus://offline/ref=5D2A8E3A69DA6386D9AF803E4FF21C8F4E00B5396549E11FA3EA1BFA6DDE21C1A4DB870B802D52F4363F94251F2D49C8C169FB033B9616E2H2X5I" TargetMode="External"/><Relationship Id="rId940" Type="http://schemas.openxmlformats.org/officeDocument/2006/relationships/hyperlink" Target="consultantplus://offline/ref=5D2A8E3A69DA6386D9AF803E4FF21C8F4E00B5396549E11FA3EA1BFA6DDE21C1A4DB870B802F58F3343F94251F2D49C8C169FB033B9616E2H2X5I" TargetMode="External"/><Relationship Id="rId1016" Type="http://schemas.openxmlformats.org/officeDocument/2006/relationships/hyperlink" Target="consultantplus://offline/ref=5D2A8E3A69DA6386D9AF803E4FF21C8F4E00B5396549E11FA3EA1BFA6DDE21C1A4DB870B802E5EF33A3F94251F2D49C8C169FB033B9616E2H2X5I" TargetMode="External"/><Relationship Id="rId1570" Type="http://schemas.openxmlformats.org/officeDocument/2006/relationships/hyperlink" Target="consultantplus://offline/ref=5D2A8E3A69DA6386D9AF803E4FF21C8F4E00B5396549E11FA3EA1BFA6DDE21C1A4DB870B812D5BF5313F94251F2D49C8C169FB033B9616E2H2X5I" TargetMode="External"/><Relationship Id="rId2414" Type="http://schemas.openxmlformats.org/officeDocument/2006/relationships/hyperlink" Target="consultantplus://offline/ref=5D2A8E3A69DA6386D9AF803E4FF21C8F4E00B5396549E11FA3EA1BFA6DDE21C1A4DB870B81275CFA303F94251F2D49C8C169FB033B9616E2H2X5I" TargetMode="External"/><Relationship Id="rId2621" Type="http://schemas.openxmlformats.org/officeDocument/2006/relationships/hyperlink" Target="consultantplus://offline/ref=5D2A8E3A69DA6386D9AF803E4FF21C8F4E00B5396549E11FA3EA1BFA6DDE21C1A4DB870B832F59F6313F94251F2D49C8C169FB033B9616E2H2X5I" TargetMode="External"/><Relationship Id="rId800" Type="http://schemas.openxmlformats.org/officeDocument/2006/relationships/hyperlink" Target="consultantplus://offline/ref=5D2A8E3A69DA6386D9AF803E4FF21C8F4E00B5396549E11FA3EA1BFA6DDE21C1A4DB870B802F5AF3343F94251F2D49C8C169FB033B9616E2H2X5I" TargetMode="External"/><Relationship Id="rId1223" Type="http://schemas.openxmlformats.org/officeDocument/2006/relationships/hyperlink" Target="consultantplus://offline/ref=5D2A8E3A69DA6386D9AF803E4FF21C8F4E00B5396549E11FA3EA1BFA6DDE21C1A4DB870B802F5DFA3A3F94251F2D49C8C169FB033B9616E2H2X5I" TargetMode="External"/><Relationship Id="rId1430" Type="http://schemas.openxmlformats.org/officeDocument/2006/relationships/hyperlink" Target="consultantplus://offline/ref=5D2A8E3A69DA6386D9AF803E4FF21C8F4E00B5396549E11FA3EA1BFA6DDE21C1A4DB870B812653F23A3F94251F2D49C8C169FB033B9616E2H2X5I" TargetMode="External"/><Relationship Id="rId4379" Type="http://schemas.openxmlformats.org/officeDocument/2006/relationships/hyperlink" Target="consultantplus://offline/ref=5D2A8E3A69DA6386D9AF803E4FF21C8F4E00B5396549E11FA3EA1BFA6DDE21C1A4DB870B812D5AF7333F94251F2D49C8C169FB033B9616E2H2X5I" TargetMode="External"/><Relationship Id="rId4586" Type="http://schemas.openxmlformats.org/officeDocument/2006/relationships/hyperlink" Target="consultantplus://offline/ref=5D2A8E3A69DA6386D9AF803E4FF21C8F4E00B5396549E11FA3EA1BFA6DDE21C1A4DB870B812D52F0333F94251F2D49C8C169FB033B9616E2H2X5I" TargetMode="External"/><Relationship Id="rId4793" Type="http://schemas.openxmlformats.org/officeDocument/2006/relationships/hyperlink" Target="consultantplus://offline/ref=5D2A8E3A69DA6386D9AF803E4FF21C8F4E00B5396549E11FA3EA1BFA6DDE21C1A4DB870B802E52F3343F94251F2D49C8C169FB033B9616E2H2X5I" TargetMode="External"/><Relationship Id="rId3188" Type="http://schemas.openxmlformats.org/officeDocument/2006/relationships/hyperlink" Target="consultantplus://offline/ref=5D2A8E3A69DA6386D9AF803E4FF21C8F4E00B5396549E11FA3EA1BFA6DDE21C1A4DB870B812E5BF73B3F94251F2D49C8C169FB033B9616E2H2X5I" TargetMode="External"/><Relationship Id="rId3395" Type="http://schemas.openxmlformats.org/officeDocument/2006/relationships/hyperlink" Target="consultantplus://offline/ref=5D2A8E3A69DA6386D9AF803E4FF21C8F4E00B5396549E11FA3EA1BFA6DDE21C1A4DB870B812952F6343F94251F2D49C8C169FB033B9616E2H2X5I" TargetMode="External"/><Relationship Id="rId4239" Type="http://schemas.openxmlformats.org/officeDocument/2006/relationships/hyperlink" Target="consultantplus://offline/ref=5D2A8E3A69DA6386D9AF803E4FF21C8F4E00B5396549E11FA3EA1BFA6DDE21C1A4DB870B812A5CF4323F94251F2D49C8C169FB033B9616E2H2X5I" TargetMode="External"/><Relationship Id="rId4446" Type="http://schemas.openxmlformats.org/officeDocument/2006/relationships/hyperlink" Target="consultantplus://offline/ref=5D2A8E3A69DA6386D9AF803E4FF21C8F4E00B5396549E11FA3EA1BFA6DDE21C1A4DB870B812D5DF63B3F94251F2D49C8C169FB033B9616E2H2X5I" TargetMode="External"/><Relationship Id="rId4653" Type="http://schemas.openxmlformats.org/officeDocument/2006/relationships/hyperlink" Target="consultantplus://offline/ref=5D2A8E3A69DA6386D9AF803E4FF21C8F4E00B5396549E11FA3EA1BFA6DDE21C1A4DB870B802E5DF7343F94251F2D49C8C169FB033B9616E2H2X5I" TargetMode="External"/><Relationship Id="rId4860" Type="http://schemas.openxmlformats.org/officeDocument/2006/relationships/hyperlink" Target="consultantplus://offline/ref=5D2A8E3A69DA6386D9AF803E4FF21C8F4E00B5396549E11FA3EA1BFA6DDE21C1A4DB870B802E5CFA303F94251F2D49C8C169FB033B9616E2H2X5I" TargetMode="External"/><Relationship Id="rId3048" Type="http://schemas.openxmlformats.org/officeDocument/2006/relationships/hyperlink" Target="consultantplus://offline/ref=5D2A8E3A69DA6386D9AF803E4FF21C8F4E00B5396549E11FA3EA1BFA6DDE21C1A4DB870B81285EF53A3F94251F2D49C8C169FB033B9616E2H2X5I" TargetMode="External"/><Relationship Id="rId3255" Type="http://schemas.openxmlformats.org/officeDocument/2006/relationships/hyperlink" Target="consultantplus://offline/ref=5D2A8E3A69DA6386D9AF803E4FF21C8F4E00B5396549E11FA3EA1BFA6DDE21C1A4DB870B802D5AFA303F94251F2D49C8C169FB033B9616E2H2X5I" TargetMode="External"/><Relationship Id="rId3462" Type="http://schemas.openxmlformats.org/officeDocument/2006/relationships/hyperlink" Target="consultantplus://offline/ref=5D2A8E3A69DA6386D9AF803E4FF21C8F4E00B5396549E11FA3EA1BFA6DDE21C1A4DB870B81285CF6303F94251F2D49C8C169FB033B9616E2H2X5I" TargetMode="External"/><Relationship Id="rId4306" Type="http://schemas.openxmlformats.org/officeDocument/2006/relationships/hyperlink" Target="consultantplus://offline/ref=5D2A8E3A69DA6386D9AF803E4FF21C8F4E00B5396549E11FA3EA1BFA6DDE21C1A4DB870B812C5BF3333F94251F2D49C8C169FB033B9616E2H2X5I" TargetMode="External"/><Relationship Id="rId4513" Type="http://schemas.openxmlformats.org/officeDocument/2006/relationships/hyperlink" Target="consultantplus://offline/ref=5D2A8E3A69DA6386D9AF803E4FF21C8F4E00B5396549E11FA3EA1BFA6DDE21C1A4DB870B812D5CF4373F94251F2D49C8C169FB033B9616E2H2X5I" TargetMode="External"/><Relationship Id="rId4720" Type="http://schemas.openxmlformats.org/officeDocument/2006/relationships/hyperlink" Target="consultantplus://offline/ref=5D2A8E3A69DA6386D9AF803E4FF21C8F4E00B5396549E11FA3EA1BFA6DDE21C1A4DB870B802E5CF6323F94251F2D49C8C169FB033B9616E2H2X5I" TargetMode="External"/><Relationship Id="rId176" Type="http://schemas.openxmlformats.org/officeDocument/2006/relationships/hyperlink" Target="consultantplus://offline/ref=5D2A8E3A69DA6386D9AF803E4FF21C8F4E00B5396549E11FA3EA1BFA6DDE21C1A4DB870B802F5CF33A3F94251F2D49C8C169FB033B9616E2H2X5I" TargetMode="External"/><Relationship Id="rId383" Type="http://schemas.openxmlformats.org/officeDocument/2006/relationships/hyperlink" Target="consultantplus://offline/ref=5D2A8E3A69DA6386D9AF803E4FF21C8F4E00B5396549E11FA3EA1BFA6DDE21C1A4DB870B802D58F43A3F94251F2D49C8C169FB033B9616E2H2X5I" TargetMode="External"/><Relationship Id="rId590" Type="http://schemas.openxmlformats.org/officeDocument/2006/relationships/hyperlink" Target="consultantplus://offline/ref=5D2A8E3A69DA6386D9AF803E4FF21C8F4E00B5396549E11FA3EA1BFA6DDE21C1A4DB870B802F5BF5363F94251F2D49C8C169FB033B9616E2H2X5I" TargetMode="External"/><Relationship Id="rId2064" Type="http://schemas.openxmlformats.org/officeDocument/2006/relationships/hyperlink" Target="consultantplus://offline/ref=5D2A8E3A69DA6386D9AF803E4FF21C8F4E00B5396549E11FA3EA1BFA6DDE21C1A4DB870B81275FF1303F94251F2D49C8C169FB033B9616E2H2X5I" TargetMode="External"/><Relationship Id="rId2271" Type="http://schemas.openxmlformats.org/officeDocument/2006/relationships/hyperlink" Target="consultantplus://offline/ref=5D2A8E3A69DA6386D9AF803E4FF21C8F4E00B5396549E11FA3EA1BFA6DDE21C1A4DB870B802E5CF1343F94251F2D49C8C169FB033B9616E2H2X5I" TargetMode="External"/><Relationship Id="rId3115" Type="http://schemas.openxmlformats.org/officeDocument/2006/relationships/hyperlink" Target="consultantplus://offline/ref=5D2A8E3A69DA6386D9AF803E4FF21C8F4E00B5396549E11FA3EA1BFA6DDE21C1A4DB870B802D5DF53A3F94251F2D49C8C169FB033B9616E2H2X5I" TargetMode="External"/><Relationship Id="rId3322" Type="http://schemas.openxmlformats.org/officeDocument/2006/relationships/hyperlink" Target="consultantplus://offline/ref=5D2A8E3A69DA6386D9AF803E4FF21C8F4E00B5396549E11FA3EA1BFA6DDE21C1A4DB870B802D59F1363F94251F2D49C8C169FB033B9616E2H2X5I" TargetMode="External"/><Relationship Id="rId243" Type="http://schemas.openxmlformats.org/officeDocument/2006/relationships/hyperlink" Target="consultantplus://offline/ref=5D2A8E3A69DA6386D9AF803E4FF21C8F4E00B5396549E11FA3EA1BFA6DDE21C1A4DB870B802F5DF1343F94251F2D49C8C169FB033B9616E2H2X5I" TargetMode="External"/><Relationship Id="rId450" Type="http://schemas.openxmlformats.org/officeDocument/2006/relationships/hyperlink" Target="consultantplus://offline/ref=5D2A8E3A69DA6386D9AF803E4FF21C8F4E00B5396549E11FA3EA1BFA6DDE21C1A4DB870B802D59F0343F94251F2D49C8C169FB033B9616E2H2X5I" TargetMode="External"/><Relationship Id="rId1080" Type="http://schemas.openxmlformats.org/officeDocument/2006/relationships/hyperlink" Target="consultantplus://offline/ref=5D2A8E3A69DA6386D9AF803E4FF21C8F4E00B5396549E11FA3EA1BFA6DDE21C1A4DB870B802E59F5343F94251F2D49C8C169FB033B9616E2H2X5I" TargetMode="External"/><Relationship Id="rId2131" Type="http://schemas.openxmlformats.org/officeDocument/2006/relationships/hyperlink" Target="consultantplus://offline/ref=5D2A8E3A69DA6386D9AF803E4FF21C8F4E00B5396549E11FA3EA1BFA6DDE21C1A4DB870B802E5CF0343F94251F2D49C8C169FB033B9616E2H2X5I" TargetMode="External"/><Relationship Id="rId5287" Type="http://schemas.openxmlformats.org/officeDocument/2006/relationships/hyperlink" Target="consultantplus://offline/ref=5D2A8E3A69DA6386D9AF803E4FF21C8F4E00B5396549E11FA3EA1BFA6DDE21C1A4DB870B832F53FA3B3F94251F2D49C8C169FB033B9616E2H2X5I" TargetMode="External"/><Relationship Id="rId103" Type="http://schemas.openxmlformats.org/officeDocument/2006/relationships/hyperlink" Target="consultantplus://offline/ref=5D2A8E3A69DA6386D9AF803E4FF21C8F4E00B5396549E11FA3EA1BFA6DDE21C1A4DB870B802F5CF5303F94251F2D49C8C169FB033B9616E2H2X5I" TargetMode="External"/><Relationship Id="rId310" Type="http://schemas.openxmlformats.org/officeDocument/2006/relationships/hyperlink" Target="consultantplus://offline/ref=5D2A8E3A69DA6386D9AF803E4FF21C8F4E00B5396549E11FA3EA1BFA6DDE21C1A4DB870B802F52F3323F94251F2D49C8C169FB033B9616E2H2X5I" TargetMode="External"/><Relationship Id="rId4096" Type="http://schemas.openxmlformats.org/officeDocument/2006/relationships/hyperlink" Target="consultantplus://offline/ref=5D2A8E3A69DA6386D9AF803E4FF21C8F4E00B5396549E11FA3EA1BFA6DDE21C1A4DB870B832F52F7313F94251F2D49C8C169FB033B9616E2H2X5I" TargetMode="External"/><Relationship Id="rId5147" Type="http://schemas.openxmlformats.org/officeDocument/2006/relationships/hyperlink" Target="consultantplus://offline/ref=5D2A8E3A69DA6386D9AF803E4FF21C8F4E00B5396549E11FA3EA1BFA6DDE21C1A4DB870B812953FB3A3F94251F2D49C8C169FB033B9616E2H2X5I" TargetMode="External"/><Relationship Id="rId1897" Type="http://schemas.openxmlformats.org/officeDocument/2006/relationships/hyperlink" Target="consultantplus://offline/ref=5D2A8E3A69DA6386D9AF803E4FF21C8F4E00B5396549E11FA3EA1BFA6DDE21C1A4DB870B812D53F03B3F94251F2D49C8C169FB033B9616E2H2X5I" TargetMode="External"/><Relationship Id="rId2948" Type="http://schemas.openxmlformats.org/officeDocument/2006/relationships/hyperlink" Target="consultantplus://offline/ref=5D2A8E3A69DA6386D9AF803E4FF21C8F4E00B5396549E11FA3EA1BFA6DDE21C1A4DB870B81285DFA363F94251F2D49C8C169FB033B9616E2H2X5I" TargetMode="External"/><Relationship Id="rId1757" Type="http://schemas.openxmlformats.org/officeDocument/2006/relationships/hyperlink" Target="consultantplus://offline/ref=5D2A8E3A69DA6386D9AF803E4FF21C8F4E00B5396549E11FA3EA1BFA6DDE21C1A4DB870B812D5FF2313F94251F2D49C8C169FB033B9616E2H2X5I" TargetMode="External"/><Relationship Id="rId1964" Type="http://schemas.openxmlformats.org/officeDocument/2006/relationships/hyperlink" Target="consultantplus://offline/ref=5D2A8E3A69DA6386D9AF803E4FF21C8F4E00B5396549E11FA3EA1BFA6DDE21C1A4DB870B812759F2343F94251F2D49C8C169FB033B9616E2H2X5I" TargetMode="External"/><Relationship Id="rId2808" Type="http://schemas.openxmlformats.org/officeDocument/2006/relationships/hyperlink" Target="consultantplus://offline/ref=5D2A8E3A69DA6386D9AF803E4FF21C8F4E00B5396549E11FA3EA1BFA6DDE21C1A4DB870B81285AF7363F94251F2D49C8C169FB033B9616E2H2X5I" TargetMode="External"/><Relationship Id="rId4163" Type="http://schemas.openxmlformats.org/officeDocument/2006/relationships/hyperlink" Target="consultantplus://offline/ref=5D2A8E3A69DA6386D9AF803E4FF21C8F4E00B5396549E11FA3EA1BFA6DDE21C1A4DB870B812E5BF7353F94251F2D49C8C169FB033B9616E2H2X5I" TargetMode="External"/><Relationship Id="rId4370" Type="http://schemas.openxmlformats.org/officeDocument/2006/relationships/hyperlink" Target="consultantplus://offline/ref=5D2A8E3A69DA6386D9AF803E4FF21C8F4E00B5396549E11FA3EA1BFA6DDE21C1A4DB870B812D53F5313F94251F2D49C8C169FB033B9616E2H2X5I" TargetMode="External"/><Relationship Id="rId5007" Type="http://schemas.openxmlformats.org/officeDocument/2006/relationships/hyperlink" Target="consultantplus://offline/ref=5D2A8E3A69DA6386D9AF803E4FF21C8F4E00B5396549E11FA3EA1BFA6DDE21C1A4DB870B81285EF3323F94251F2D49C8C169FB033B9616E2H2X5I" TargetMode="External"/><Relationship Id="rId5214" Type="http://schemas.openxmlformats.org/officeDocument/2006/relationships/hyperlink" Target="consultantplus://offline/ref=5D2A8E3A69DA6386D9AF803E4FF21C8F4E00B5396549E11FA3EA1BFA6DDE21C1A4DB870B802D5EF0363F94251F2D49C8C169FB033B9616E2H2X5I" TargetMode="External"/><Relationship Id="rId49" Type="http://schemas.openxmlformats.org/officeDocument/2006/relationships/hyperlink" Target="consultantplus://offline/ref=A3B44D481FDC08976BFA45DEAF756ADA145741CF1C5BE5B592FCF9698EFE9D252EF74FA637BE06AB4B6202DABF82857BEADD60F9FCBDCFGBXAI" TargetMode="External"/><Relationship Id="rId1617" Type="http://schemas.openxmlformats.org/officeDocument/2006/relationships/hyperlink" Target="consultantplus://offline/ref=5D2A8E3A69DA6386D9AF803E4FF21C8F4E00B5396549E11FA3EA1BFA6DDE21C1A4DB870B812C5BF03B3F94251F2D49C8C169FB033B9616E2H2X5I" TargetMode="External"/><Relationship Id="rId1824" Type="http://schemas.openxmlformats.org/officeDocument/2006/relationships/hyperlink" Target="consultantplus://offline/ref=5D2A8E3A69DA6386D9AF803E4FF21C8F4E00B5396549E11FA3EA1BFA6DDE21C1A4DB870B812D5DF4353F94251F2D49C8C169FB033B9616E2H2X5I" TargetMode="External"/><Relationship Id="rId4023" Type="http://schemas.openxmlformats.org/officeDocument/2006/relationships/hyperlink" Target="consultantplus://offline/ref=5D2A8E3A69DA6386D9AF803E4FF21C8F4E00B5396549E11FA3EA1BFA6DDE21C1A4DB870B832F53F5373F94251F2D49C8C169FB033B9616E2H2X5I" TargetMode="External"/><Relationship Id="rId4230" Type="http://schemas.openxmlformats.org/officeDocument/2006/relationships/hyperlink" Target="consultantplus://offline/ref=5D2A8E3A69DA6386D9AF803E4FF21C8F4E00B5396549E11FA3EA1BFA6DDE21C1A4DB870B812A59FA323F94251F2D49C8C169FB033B9616E2H2X5I" TargetMode="External"/><Relationship Id="rId3789" Type="http://schemas.openxmlformats.org/officeDocument/2006/relationships/hyperlink" Target="consultantplus://offline/ref=5D2A8E3A69DA6386D9AF803E4FF21C8F4E00B5396549E11FA3EA1BFA6DDE21C1A4DB870B812652FA343F94251F2D49C8C169FB033B9616E2H2X5I" TargetMode="External"/><Relationship Id="rId2598" Type="http://schemas.openxmlformats.org/officeDocument/2006/relationships/hyperlink" Target="consultantplus://offline/ref=5D2A8E3A69DA6386D9AF803E4FF21C8F4E00B5396549E11FA3EA1BFA6DDE21C1A4DB870B812A59F6343F94251F2D49C8C169FB033B9616E2H2X5I" TargetMode="External"/><Relationship Id="rId3996" Type="http://schemas.openxmlformats.org/officeDocument/2006/relationships/hyperlink" Target="consultantplus://offline/ref=5D2A8E3A69DA6386D9AF803E4FF21C8F4E00B5396549E11FA3EA1BFA6DDE21C1A4DB870B802C59F23A3F94251F2D49C8C169FB033B9616E2H2X5I" TargetMode="External"/><Relationship Id="rId3649" Type="http://schemas.openxmlformats.org/officeDocument/2006/relationships/hyperlink" Target="consultantplus://offline/ref=5D2A8E3A69DA6386D9AF803E4FF21C8F4E00B5396549E11FA3EA1BFA6DDE21C1A4DB870B81265CF63A3F94251F2D49C8C169FB033B9616E2H2X5I" TargetMode="External"/><Relationship Id="rId3856" Type="http://schemas.openxmlformats.org/officeDocument/2006/relationships/hyperlink" Target="consultantplus://offline/ref=5D2A8E3A69DA6386D9AF803E4FF21C8F4E00B5396549E11FA3EA1BFA6DDE21C1A4DB870B802D5EF53A3F94251F2D49C8C169FB033B9616E2H2X5I" TargetMode="External"/><Relationship Id="rId4907" Type="http://schemas.openxmlformats.org/officeDocument/2006/relationships/hyperlink" Target="consultantplus://offline/ref=5D2A8E3A69DA6386D9AF803E4FF21C8F4E00B5396549E11FA3EA1BFA6DDE21C1A4DB870B802E53F0363F94251F2D49C8C169FB033B9616E2H2X5I" TargetMode="External"/><Relationship Id="rId5071" Type="http://schemas.openxmlformats.org/officeDocument/2006/relationships/hyperlink" Target="consultantplus://offline/ref=5D2A8E3A69DA6386D9AF803E4FF21C8F4E00B5396549E11FA3EA1BFA6DDE21C1A4DB870B812A5DF4303F94251F2D49C8C169FB033B9616E2H2X5I" TargetMode="External"/><Relationship Id="rId777" Type="http://schemas.openxmlformats.org/officeDocument/2006/relationships/hyperlink" Target="consultantplus://offline/ref=5D2A8E3A69DA6386D9AF803E4FF21C8F4E00B5396549E11FA3EA1BFA6DDE21C1A4DB870B802D52F4303F94251F2D49C8C169FB033B9616E2H2X5I" TargetMode="External"/><Relationship Id="rId984" Type="http://schemas.openxmlformats.org/officeDocument/2006/relationships/hyperlink" Target="consultantplus://offline/ref=5D2A8E3A69DA6386D9AF803E4FF21C8F4E00B5396549E11FA3EA1BFA6DDE21C1A4DB870B802E59F1303F94251F2D49C8C169FB033B9616E2H2X5I" TargetMode="External"/><Relationship Id="rId2458" Type="http://schemas.openxmlformats.org/officeDocument/2006/relationships/hyperlink" Target="consultantplus://offline/ref=5D2A8E3A69DA6386D9AF803E4FF21C8F4E00B5396549E11FA3EA1BFA6DDE21C1A4DB870B81265AF2343F94251F2D49C8C169FB033B9616E2H2X5I" TargetMode="External"/><Relationship Id="rId2665" Type="http://schemas.openxmlformats.org/officeDocument/2006/relationships/hyperlink" Target="consultantplus://offline/ref=5D2A8E3A69DA6386D9AF803E4FF21C8F4E00B5396549E11FA3EA1BFA6DDE21C1A4DB870B812A59F4343F94251F2D49C8C169FB033B9616E2H2X5I" TargetMode="External"/><Relationship Id="rId2872" Type="http://schemas.openxmlformats.org/officeDocument/2006/relationships/hyperlink" Target="consultantplus://offline/ref=5D2A8E3A69DA6386D9AF803E4FF21C8F4E00B5396549E11FA3EA1BFA6DDE21C1A4DB870B81285AF7323F94251F2D49C8C169FB033B9616E2H2X5I" TargetMode="External"/><Relationship Id="rId3509" Type="http://schemas.openxmlformats.org/officeDocument/2006/relationships/hyperlink" Target="consultantplus://offline/ref=5D2A8E3A69DA6386D9AF803E4FF21C8F4E00B5396549E11FA3EA1BFA6DDE21C1A4DB870B812853F2303F94251F2D49C8C169FB033B9616E2H2X5I" TargetMode="External"/><Relationship Id="rId3716" Type="http://schemas.openxmlformats.org/officeDocument/2006/relationships/hyperlink" Target="consultantplus://offline/ref=5D2A8E3A69DA6386D9AF803E4FF21C8F4E00B5396549E11FA3EA1BFA6DDE21C1A4DB870B81265CFA363F94251F2D49C8C169FB033B9616E2H2X5I" TargetMode="External"/><Relationship Id="rId3923" Type="http://schemas.openxmlformats.org/officeDocument/2006/relationships/hyperlink" Target="consultantplus://offline/ref=5D2A8E3A69DA6386D9AF803E4FF21C8F4E00B5396549E11FA3EA1BFA6DDE21C1A4DB870B81275AF0343F94251F2D49C8C169FB033B9616E2H2X5I" TargetMode="External"/><Relationship Id="rId637" Type="http://schemas.openxmlformats.org/officeDocument/2006/relationships/hyperlink" Target="consultantplus://offline/ref=5D2A8E3A69DA6386D9AF803E4FF21C8F4E00B5396549E11FA3EA1BFA6DDE21C1A4DB870B812652F2343F94251F2D49C8C169FB033B9616E2H2X5I" TargetMode="External"/><Relationship Id="rId844" Type="http://schemas.openxmlformats.org/officeDocument/2006/relationships/hyperlink" Target="consultantplus://offline/ref=5D2A8E3A69DA6386D9AF803E4FF21C8F4E00B5396549E11FA3EA1BFA6DDE21C1A4DB870B802F5BF4363F94251F2D49C8C169FB033B9616E2H2X5I" TargetMode="External"/><Relationship Id="rId1267" Type="http://schemas.openxmlformats.org/officeDocument/2006/relationships/hyperlink" Target="consultantplus://offline/ref=5D2A8E3A69DA6386D9AF803E4FF21C8F4E00B5396549E11FA3EA1BFA6DDE21C1A4DB870B802F58F5323F94251F2D49C8C169FB033B9616E2H2X5I" TargetMode="External"/><Relationship Id="rId1474" Type="http://schemas.openxmlformats.org/officeDocument/2006/relationships/hyperlink" Target="consultantplus://offline/ref=5D2A8E3A69DA6386D9AF803E4FF21C8F4E00B5396549E11FA3EA1BFA6DDE21C1A4DB870B81275EF4303F94251F2D49C8C169FB033B9616E2H2X5I" TargetMode="External"/><Relationship Id="rId1681" Type="http://schemas.openxmlformats.org/officeDocument/2006/relationships/hyperlink" Target="consultantplus://offline/ref=5D2A8E3A69DA6386D9AF803E4FF21C8F4E00B5396549E11FA3EA1BFA6DDE21C1A4DB870B812D52F0333F94251F2D49C8C169FB033B9616E2H2X5I" TargetMode="External"/><Relationship Id="rId2318" Type="http://schemas.openxmlformats.org/officeDocument/2006/relationships/hyperlink" Target="consultantplus://offline/ref=5D2A8E3A69DA6386D9AF803E4FF21C8F4E00B5396549E11FA3EA1BFA6DDE21C1A4DB870B802E52F13A3F94251F2D49C8C169FB033B9616E2H2X5I" TargetMode="External"/><Relationship Id="rId2525" Type="http://schemas.openxmlformats.org/officeDocument/2006/relationships/hyperlink" Target="consultantplus://offline/ref=5D2A8E3A69DA6386D9AF803E4FF21C8F4E00B5396549E11FA3EA1BFA6DDE21C1A4DB870B812659F4363F94251F2D49C8C169FB033B9616E2H2X5I" TargetMode="External"/><Relationship Id="rId2732" Type="http://schemas.openxmlformats.org/officeDocument/2006/relationships/hyperlink" Target="consultantplus://offline/ref=5D2A8E3A69DA6386D9AF803E4FF21C8F4E00B5396549E11FA3EA1BFA6DDE21C1A4DB870B81275EF0343F94251F2D49C8C169FB033B9616E2H2X5I" TargetMode="External"/><Relationship Id="rId704" Type="http://schemas.openxmlformats.org/officeDocument/2006/relationships/hyperlink" Target="consultantplus://offline/ref=5D2A8E3A69DA6386D9AF803E4FF21C8F4E00B5396549E11FA3EA1BFA6DDE21C1A4DB870B802D5EF53A3F94251F2D49C8C169FB033B9616E2H2X5I" TargetMode="External"/><Relationship Id="rId911" Type="http://schemas.openxmlformats.org/officeDocument/2006/relationships/hyperlink" Target="consultantplus://offline/ref=5D2A8E3A69DA6386D9AF803E4FF21C8F4E00B5396549E11FA3EA1BFA6DDE21C1A4DB870B802F5AFB343F94251F2D49C8C169FB033B9616E2H2X5I" TargetMode="External"/><Relationship Id="rId1127" Type="http://schemas.openxmlformats.org/officeDocument/2006/relationships/hyperlink" Target="consultantplus://offline/ref=5D2A8E3A69DA6386D9AF803E4FF21C8F4E00B5396549E11FA3EA1BFA6DDE21C1A4DB870B802E5FF7323F94251F2D49C8C169FB033B9616E2H2X5I" TargetMode="External"/><Relationship Id="rId1334" Type="http://schemas.openxmlformats.org/officeDocument/2006/relationships/hyperlink" Target="consultantplus://offline/ref=5D2A8E3A69DA6386D9AF803E4FF21C8F4E00B5396549E11FA3EA1BFA6DDE21C1A4DB870B802D5FF6363F94251F2D49C8C169FB033B9616E2H2X5I" TargetMode="External"/><Relationship Id="rId1541" Type="http://schemas.openxmlformats.org/officeDocument/2006/relationships/hyperlink" Target="consultantplus://offline/ref=5D2A8E3A69DA6386D9AF803E4FF21C8F4E00B5396549E11FA3EA1BFA6DDE21C1A4DB870B812D53F3353F94251F2D49C8C169FB033B9616E2H2X5I" TargetMode="External"/><Relationship Id="rId4697" Type="http://schemas.openxmlformats.org/officeDocument/2006/relationships/hyperlink" Target="consultantplus://offline/ref=5D2A8E3A69DA6386D9AF803E4FF21C8F4E00B5396549E11FA3EA1BFA6DDE21C1A4DB870B81275FF1303F94251F2D49C8C169FB033B9616E2H2X5I" TargetMode="External"/><Relationship Id="rId40" Type="http://schemas.openxmlformats.org/officeDocument/2006/relationships/hyperlink" Target="consultantplus://offline/ref=A3B44D481FDC08976BFA45DEAF756ADA145B41C81756B8BF9AA5F56B89F1C23229BE43A737BE05AD493D07CFAEDA8979F7C364E3E0BFCDBAG8X8I" TargetMode="External"/><Relationship Id="rId1401" Type="http://schemas.openxmlformats.org/officeDocument/2006/relationships/hyperlink" Target="consultantplus://offline/ref=5D2A8E3A69DA6386D9AF803E4FF21C8F4E00B5396549E11FA3EA1BFA6DDE21C1A4DB870B81265FF4363F94251F2D49C8C169FB033B9616E2H2X5I" TargetMode="External"/><Relationship Id="rId3299" Type="http://schemas.openxmlformats.org/officeDocument/2006/relationships/hyperlink" Target="consultantplus://offline/ref=5D2A8E3A69DA6386D9AF803E4FF21C8F4E00B5396549E11FA3EA1BFA6DDE21C1A4DB870B802D5AF4303F94251F2D49C8C169FB033B9616E2H2X5I" TargetMode="External"/><Relationship Id="rId4557" Type="http://schemas.openxmlformats.org/officeDocument/2006/relationships/hyperlink" Target="consultantplus://offline/ref=5D2A8E3A69DA6386D9AF803E4FF21C8F4E00B5396549E11FA3EA1BFA6DDE21C1A4DB870B812D5DF6353F94251F2D49C8C169FB033B9616E2H2X5I" TargetMode="External"/><Relationship Id="rId4764" Type="http://schemas.openxmlformats.org/officeDocument/2006/relationships/hyperlink" Target="consultantplus://offline/ref=5D2A8E3A69DA6386D9AF803E4FF21C8F4E00B5396549E11FA3EA1BFA6DDE21C1A4DB870B802B52F23A3F94251F2D49C8C169FB033B9616E2H2X5I" TargetMode="External"/><Relationship Id="rId3159" Type="http://schemas.openxmlformats.org/officeDocument/2006/relationships/hyperlink" Target="consultantplus://offline/ref=5D2A8E3A69DA6386D9AF803E4FF21C8F4E00B5396549E11FA3EA1BFA6DDE21C1A4DB870B802F53FA363F94251F2D49C8C169FB033B9616E2H2X5I" TargetMode="External"/><Relationship Id="rId3366" Type="http://schemas.openxmlformats.org/officeDocument/2006/relationships/hyperlink" Target="consultantplus://offline/ref=5D2A8E3A69DA6386D9AF803E4FF21C8F4E00B5396549E11FA3EA1BFA6DDE21C1A4DB870B802D59FB363F94251F2D49C8C169FB033B9616E2H2X5I" TargetMode="External"/><Relationship Id="rId3573" Type="http://schemas.openxmlformats.org/officeDocument/2006/relationships/hyperlink" Target="consultantplus://offline/ref=5D2A8E3A69DA6386D9AF803E4FF21C8F4E00B5396549E11FA3EA1BFA6DDE21C1A4DB870B81265FF4343F94251F2D49C8C169FB033B9616E2H2X5I" TargetMode="External"/><Relationship Id="rId4417" Type="http://schemas.openxmlformats.org/officeDocument/2006/relationships/hyperlink" Target="consultantplus://offline/ref=5D2A8E3A69DA6386D9AF803E4FF21C8F4E00B5396549E11FA3EA1BFA6DDE21C1A4DB870B812D52F0333F94251F2D49C8C169FB033B9616E2H2X5I" TargetMode="External"/><Relationship Id="rId4971" Type="http://schemas.openxmlformats.org/officeDocument/2006/relationships/hyperlink" Target="consultantplus://offline/ref=5D2A8E3A69DA6386D9AF803E4FF21C8F4E00B5396549E11FA3EA1BFA6DDE21C1A4DB870B812A5BF0363F94251F2D49C8C169FB033B9616E2H2X5I" TargetMode="External"/><Relationship Id="rId287" Type="http://schemas.openxmlformats.org/officeDocument/2006/relationships/hyperlink" Target="consultantplus://offline/ref=5D2A8E3A69DA6386D9AF803E4FF21C8F4E00B5396549E11FA3EA1BFA6DDE21C1A4DB870B802F52FA303F94251F2D49C8C169FB033B9616E2H2X5I" TargetMode="External"/><Relationship Id="rId494" Type="http://schemas.openxmlformats.org/officeDocument/2006/relationships/hyperlink" Target="consultantplus://offline/ref=5D2A8E3A69DA6386D9AF803E4FF21C8F4E00B5396549E11FA3EA1BFA6DDE21C1A4DB870B802D5AF6303F94251F2D49C8C169FB033B9616E2H2X5I" TargetMode="External"/><Relationship Id="rId2175" Type="http://schemas.openxmlformats.org/officeDocument/2006/relationships/hyperlink" Target="consultantplus://offline/ref=5D2A8E3A69DA6386D9AF803E4FF21C8F4E00B5396549E11FA3EA1BFA6DDE21C1A4DB870B802B53FA3A3F94251F2D49C8C169FB033B9616E2H2X5I" TargetMode="External"/><Relationship Id="rId2382" Type="http://schemas.openxmlformats.org/officeDocument/2006/relationships/hyperlink" Target="consultantplus://offline/ref=5D2A8E3A69DA6386D9AF803E4FF21C8F4E00B5396549E11FA3EA1BFA6DDE21C1A4DB870B812D59F33B3F94251F2D49C8C169FB033B9616E2H2X5I" TargetMode="External"/><Relationship Id="rId3019" Type="http://schemas.openxmlformats.org/officeDocument/2006/relationships/hyperlink" Target="consultantplus://offline/ref=5D2A8E3A69DA6386D9AF803E4FF21C8F4E00B5396549E11FA3EA1BFA6DDE21C1A4DB870B81285FF2303F94251F2D49C8C169FB033B9616E2H2X5I" TargetMode="External"/><Relationship Id="rId3226" Type="http://schemas.openxmlformats.org/officeDocument/2006/relationships/hyperlink" Target="consultantplus://offline/ref=5D2A8E3A69DA6386D9AF803E4FF21C8F4E00B5396549E11FA3EA1BFA6DDE21C1A4DB870B802D59F13A3F94251F2D49C8C169FB033B9616E2H2X5I" TargetMode="External"/><Relationship Id="rId3780" Type="http://schemas.openxmlformats.org/officeDocument/2006/relationships/hyperlink" Target="consultantplus://offline/ref=5D2A8E3A69DA6386D9AF803E4FF21C8F4E00B5396549E11FA3EA1BFA6DDE21C1A4DB870B812652F6343F94251F2D49C8C169FB033B9616E2H2X5I" TargetMode="External"/><Relationship Id="rId4624" Type="http://schemas.openxmlformats.org/officeDocument/2006/relationships/hyperlink" Target="consultantplus://offline/ref=5D2A8E3A69DA6386D9AF803E4FF21C8F4E00B5396549E11FA3EA1BFA6DDE21C1A4DB870B802E5DF0323F94251F2D49C8C169FB033B9616E2H2X5I" TargetMode="External"/><Relationship Id="rId4831" Type="http://schemas.openxmlformats.org/officeDocument/2006/relationships/hyperlink" Target="consultantplus://offline/ref=5D2A8E3A69DA6386D9AF803E4FF21C8F4E00B5396549E11FA3EA1BFA6DDE21C1A4DB870B802E52F3323F94251F2D49C8C169FB033B9616E2H2X5I" TargetMode="External"/><Relationship Id="rId147" Type="http://schemas.openxmlformats.org/officeDocument/2006/relationships/hyperlink" Target="consultantplus://offline/ref=5D2A8E3A69DA6386D9AF803E4FF21C8F4E00B5396549E11FA3EA1BFA6DDE21C1A4DB870B802F5FF23A3F94251F2D49C8C169FB033B9616E2H2X5I" TargetMode="External"/><Relationship Id="rId354" Type="http://schemas.openxmlformats.org/officeDocument/2006/relationships/hyperlink" Target="consultantplus://offline/ref=5D2A8E3A69DA6386D9AF803E4FF21C8F4E00B5396549E11FA3EA1BFA6DDE21C1A4DB870B802D5FF6303F94251F2D49C8C169FB033B9616E2H2X5I" TargetMode="External"/><Relationship Id="rId1191" Type="http://schemas.openxmlformats.org/officeDocument/2006/relationships/hyperlink" Target="consultantplus://offline/ref=5D2A8E3A69DA6386D9AF803E4FF21C8F4E00B5396549E11FA3EA1BFA6DDE21C1A4DB870B812A5CF53A3F94251F2D49C8C169FB033B9616E2H2X5I" TargetMode="External"/><Relationship Id="rId2035" Type="http://schemas.openxmlformats.org/officeDocument/2006/relationships/hyperlink" Target="consultantplus://offline/ref=5D2A8E3A69DA6386D9AF803E4FF21C8F4E00B5396549E11FA3EA1BFA6DDE21C1A4DB870B81275AFA343F94251F2D49C8C169FB033B9616E2H2X5I" TargetMode="External"/><Relationship Id="rId3433" Type="http://schemas.openxmlformats.org/officeDocument/2006/relationships/hyperlink" Target="consultantplus://offline/ref=5D2A8E3A69DA6386D9AF803E4FF21C8F4E00B5396549E11FA3EA1BFA6DDE21C1A4DB870B802D53F23A3F94251F2D49C8C169FB033B9616E2H2X5I" TargetMode="External"/><Relationship Id="rId3640" Type="http://schemas.openxmlformats.org/officeDocument/2006/relationships/hyperlink" Target="consultantplus://offline/ref=5D2A8E3A69DA6386D9AF803E4FF21C8F4E00B5396549E11FA3EA1BFA6DDE21C1A4DB870B81265CF2323F94251F2D49C8C169FB033B9616E2H2X5I" TargetMode="External"/><Relationship Id="rId561" Type="http://schemas.openxmlformats.org/officeDocument/2006/relationships/hyperlink" Target="consultantplus://offline/ref=5D2A8E3A69DA6386D9AF803E4FF21C8F4E00B5396549E11FA3EA1BFA6DDE21C1A4DB870B81285BFB303F94251F2D49C8C169FB033B9616E2H2X5I" TargetMode="External"/><Relationship Id="rId2242" Type="http://schemas.openxmlformats.org/officeDocument/2006/relationships/hyperlink" Target="consultantplus://offline/ref=5D2A8E3A69DA6386D9AF803E4FF21C8F4E00B5396549E11FA3EA1BFA6DDE21C1A4DB870B802E53F3343F94251F2D49C8C169FB033B9616E2H2X5I" TargetMode="External"/><Relationship Id="rId3500" Type="http://schemas.openxmlformats.org/officeDocument/2006/relationships/hyperlink" Target="consultantplus://offline/ref=5D2A8E3A69DA6386D9AF803E4FF21C8F4E00B5396549E11FA3EA1BFA6DDE21C1A4DB870B81285CF13A3F94251F2D49C8C169FB033B9616E2H2X5I" TargetMode="External"/><Relationship Id="rId214" Type="http://schemas.openxmlformats.org/officeDocument/2006/relationships/hyperlink" Target="consultantplus://offline/ref=5D2A8E3A69DA6386D9AF803E4FF21C8F4E00B5396549E11FA3EA1BFA6DDE21C1A4DB870B802F5FF5303F94251F2D49C8C169FB033B9616E2H2X5I" TargetMode="External"/><Relationship Id="rId421" Type="http://schemas.openxmlformats.org/officeDocument/2006/relationships/hyperlink" Target="consultantplus://offline/ref=5D2A8E3A69DA6386D9AF803E4FF21C8F4E00B5396549E11FA3EA1BFA6DDE21C1A4DB870B802D58F53A3F94251F2D49C8C169FB033B9616E2H2X5I" TargetMode="External"/><Relationship Id="rId1051" Type="http://schemas.openxmlformats.org/officeDocument/2006/relationships/hyperlink" Target="consultantplus://offline/ref=5D2A8E3A69DA6386D9AF803E4FF21C8F4E00B5396549E11FA3EA1BFA6DDE21C1A4DB870B802E5AF4323F94251F2D49C8C169FB033B9616E2H2X5I" TargetMode="External"/><Relationship Id="rId2102" Type="http://schemas.openxmlformats.org/officeDocument/2006/relationships/hyperlink" Target="consultantplus://offline/ref=5D2A8E3A69DA6386D9AF803E4FF21C8F4E00B5396549E11FA3EA1BFA6DDE21C1A4DB870B802E5DF1323F94251F2D49C8C169FB033B9616E2H2X5I" TargetMode="External"/><Relationship Id="rId5258" Type="http://schemas.openxmlformats.org/officeDocument/2006/relationships/hyperlink" Target="consultantplus://offline/ref=5D2A8E3A69DA6386D9AF803E4FF21C8F4E00B5396549E11FA3EA1BFA6DDE21C1A4DB870B802A5DF2323F94251F2D49C8C169FB033B9616E2H2X5I" TargetMode="External"/><Relationship Id="rId1868" Type="http://schemas.openxmlformats.org/officeDocument/2006/relationships/hyperlink" Target="consultantplus://offline/ref=5D2A8E3A69DA6386D9AF803E4FF21C8F4E00B5396549E11FA3EA1BFA6DDE21C1A4DB870B812D5AF7333F94251F2D49C8C169FB033B9616E2H2X5I" TargetMode="External"/><Relationship Id="rId4067" Type="http://schemas.openxmlformats.org/officeDocument/2006/relationships/hyperlink" Target="consultantplus://offline/ref=5D2A8E3A69DA6386D9AF803E4FF21C8F4E00B5396549E11FA3EA1BFA6DDE21C1A4DB870B832F53F43B3F94251F2D49C8C169FB033B9616E2H2X5I" TargetMode="External"/><Relationship Id="rId4274" Type="http://schemas.openxmlformats.org/officeDocument/2006/relationships/hyperlink" Target="consultantplus://offline/ref=5D2A8E3A69DA6386D9AF803E4FF21C8F4E00B5396549E11FA3EA1BFA6DDE21C1A4DB870B812D5DF4373F94251F2D49C8C169FB033B9616E2H2X5I" TargetMode="External"/><Relationship Id="rId4481" Type="http://schemas.openxmlformats.org/officeDocument/2006/relationships/hyperlink" Target="consultantplus://offline/ref=5D2A8E3A69DA6386D9AF803E4FF21C8F4E00B5396549E11FA3EA1BFA6DDE21C1A4DB870B812C5BF2373F94251F2D49C8C169FB033B9616E2H2X5I" TargetMode="External"/><Relationship Id="rId5118" Type="http://schemas.openxmlformats.org/officeDocument/2006/relationships/hyperlink" Target="consultantplus://offline/ref=5D2A8E3A69DA6386D9AF803E4FF21C8F4E00B5396549E11FA3EA1BFA6DDE21C1A4DB870B812952F0323F94251F2D49C8C169FB033B9616E2H2X5I" TargetMode="External"/><Relationship Id="rId5325" Type="http://schemas.openxmlformats.org/officeDocument/2006/relationships/hyperlink" Target="consultantplus://offline/ref=5D2A8E3A69DA6386D9AF803E4FF21C8F4E00B5396549E11FA3EA1BFA6DDE21C1A4DB870B832F52F2373F94251F2D49C8C169FB033B9616E2H2X5I" TargetMode="External"/><Relationship Id="rId2919" Type="http://schemas.openxmlformats.org/officeDocument/2006/relationships/hyperlink" Target="consultantplus://offline/ref=5D2A8E3A69DA6386D9AF803E4FF21C8F4E00B5396549E11FA3EA1BFA6DDE21C1A4DB870B81285FF5323F94251F2D49C8C169FB033B9616E2H2X5I" TargetMode="External"/><Relationship Id="rId3083" Type="http://schemas.openxmlformats.org/officeDocument/2006/relationships/hyperlink" Target="consultantplus://offline/ref=5D2A8E3A69DA6386D9AF803E4FF21C8F4E00B5396549E11FA3EA1BFA6DDE21C1A4DB870B812859FB343F94251F2D49C8C169FB033B9616E2H2X5I" TargetMode="External"/><Relationship Id="rId3290" Type="http://schemas.openxmlformats.org/officeDocument/2006/relationships/hyperlink" Target="consultantplus://offline/ref=5D2A8E3A69DA6386D9AF803E4FF21C8F4E00B5396549E11FA3EA1BFA6DDE21C1A4DB870B802D5EF3323F94251F2D49C8C169FB033B9616E2H2X5I" TargetMode="External"/><Relationship Id="rId4134" Type="http://schemas.openxmlformats.org/officeDocument/2006/relationships/hyperlink" Target="consultantplus://offline/ref=5D2A8E3A69DA6386D9AF803E4FF21C8F4E00B5396549E11FA3EA1BFA6DDE21C1A4DB870B812F52F5313F94251F2D49C8C169FB033B9616E2H2X5I" TargetMode="External"/><Relationship Id="rId4341" Type="http://schemas.openxmlformats.org/officeDocument/2006/relationships/hyperlink" Target="consultantplus://offline/ref=5D2A8E3A69DA6386D9AF803E4FF21C8F4E00B5396549E11FA3EA1BFA6DDE21C1A4DB870B812D5CFB373F94251F2D49C8C169FB033B9616E2H2X5I" TargetMode="External"/><Relationship Id="rId1728" Type="http://schemas.openxmlformats.org/officeDocument/2006/relationships/hyperlink" Target="consultantplus://offline/ref=5D2A8E3A69DA6386D9AF803E4FF21C8F4E00B5396549E11FA3EA1BFA6DDE21C1A4DB870B812D53F0353F94251F2D49C8C169FB033B9616E2H2X5I" TargetMode="External"/><Relationship Id="rId1935" Type="http://schemas.openxmlformats.org/officeDocument/2006/relationships/hyperlink" Target="consultantplus://offline/ref=5D2A8E3A69DA6386D9AF803E4FF21C8F4E00B5396549E11FA3EA1BFA6DDE21C1A4DB870B812759F23A3F94251F2D49C8C169FB033B9616E2H2X5I" TargetMode="External"/><Relationship Id="rId3150" Type="http://schemas.openxmlformats.org/officeDocument/2006/relationships/hyperlink" Target="consultantplus://offline/ref=5D2A8E3A69DA6386D9AF803E4FF21C8F4E00B5396549E11FA3EA1BFA6DDE21C1A4DB870B802F52F7343F94251F2D49C8C169FB033B9616E2H2X5I" TargetMode="External"/><Relationship Id="rId4201" Type="http://schemas.openxmlformats.org/officeDocument/2006/relationships/hyperlink" Target="consultantplus://offline/ref=5D2A8E3A69DA6386D9AF803E4FF21C8F4E00B5396549E11FA3EA1BFA6DDE21C1A4DB870B802F59FB323F94251F2D49C8C169FB033B9616E2H2X5I" TargetMode="External"/><Relationship Id="rId3010" Type="http://schemas.openxmlformats.org/officeDocument/2006/relationships/hyperlink" Target="consultantplus://offline/ref=5D2A8E3A69DA6386D9AF803E4FF21C8F4E00B5396549E11FA3EA1BFA6DDE21C1A4DB870B812858F5303F94251F2D49C8C169FB033B9616E2H2X5I" TargetMode="External"/><Relationship Id="rId3967" Type="http://schemas.openxmlformats.org/officeDocument/2006/relationships/hyperlink" Target="consultantplus://offline/ref=5D2A8E3A69DA6386D9AF803E4FF21C8F4E00B5396549E11FA3EA1BFA6DDE21C1A4DB870B81275BF0363F94251F2D49C8C169FB033B9616E2H2X5I" TargetMode="External"/><Relationship Id="rId4" Type="http://schemas.openxmlformats.org/officeDocument/2006/relationships/hyperlink" Target="https://www.consultant.ru" TargetMode="External"/><Relationship Id="rId888" Type="http://schemas.openxmlformats.org/officeDocument/2006/relationships/hyperlink" Target="consultantplus://offline/ref=5D2A8E3A69DA6386D9AF803E4FF21C8F4E00B5396549E11FA3EA1BFA6DDE21C1A4DB870B802F58F4363F94251F2D49C8C169FB033B9616E2H2X5I" TargetMode="External"/><Relationship Id="rId2569" Type="http://schemas.openxmlformats.org/officeDocument/2006/relationships/hyperlink" Target="consultantplus://offline/ref=5D2A8E3A69DA6386D9AF803E4FF21C8F4E00B5396549E11FA3EA1BFA6DDE21C1A4DB870B812659F7363F94251F2D49C8C169FB033B9616E2H2X5I" TargetMode="External"/><Relationship Id="rId2776" Type="http://schemas.openxmlformats.org/officeDocument/2006/relationships/hyperlink" Target="consultantplus://offline/ref=5D2A8E3A69DA6386D9AF803E4FF21C8F4E00B5396549E11FA3EA1BFA6DDE21C1A4DB870B81285DF2323F94251F2D49C8C169FB033B9616E2H2X5I" TargetMode="External"/><Relationship Id="rId2983" Type="http://schemas.openxmlformats.org/officeDocument/2006/relationships/hyperlink" Target="consultantplus://offline/ref=5D2A8E3A69DA6386D9AF803E4FF21C8F4E00B5396549E11FA3EA1BFA6DDE21C1A4DB870B81285AFA363F94251F2D49C8C169FB033B9616E2H2X5I" TargetMode="External"/><Relationship Id="rId3827" Type="http://schemas.openxmlformats.org/officeDocument/2006/relationships/hyperlink" Target="consultantplus://offline/ref=5D2A8E3A69DA6386D9AF803E4FF21C8F4E00B5396549E11FA3EA1BFA6DDE21C1A4DB870B802F58F63A3F94251F2D49C8C169FB033B9616E2H2X5I" TargetMode="External"/><Relationship Id="rId5182" Type="http://schemas.openxmlformats.org/officeDocument/2006/relationships/hyperlink" Target="consultantplus://offline/ref=5D2A8E3A69DA6386D9AF803E4FF21C8F4E00B5396549E11FA3EA1BFA6DDE21C1A4DB870B812A58F4363F94251F2D49C8C169FB033B9616E2H2X5I" TargetMode="External"/><Relationship Id="rId748" Type="http://schemas.openxmlformats.org/officeDocument/2006/relationships/hyperlink" Target="consultantplus://offline/ref=5D2A8E3A69DA6386D9AF803E4FF21C8F4E00B5396549E11FA3EA1BFA6DDE21C1A4DB870B812D5AF23B3F94251F2D49C8C169FB033B9616E2H2X5I" TargetMode="External"/><Relationship Id="rId955" Type="http://schemas.openxmlformats.org/officeDocument/2006/relationships/hyperlink" Target="consultantplus://offline/ref=5D2A8E3A69DA6386D9AF803E4FF21C8F4E00B5396549E11FA3EA1BFA6DDE21C1A4DB870B802F58F03A3F94251F2D49C8C169FB033B9616E2H2X5I" TargetMode="External"/><Relationship Id="rId1378" Type="http://schemas.openxmlformats.org/officeDocument/2006/relationships/hyperlink" Target="consultantplus://offline/ref=5D2A8E3A69DA6386D9AF803E4FF21C8F4E00B5396549E11FA3EA1BFA6DDE21C1A4DB870B802F5DF53A3F94251F2D49C8C169FB033B9616E2H2X5I" TargetMode="External"/><Relationship Id="rId1585" Type="http://schemas.openxmlformats.org/officeDocument/2006/relationships/hyperlink" Target="consultantplus://offline/ref=5D2A8E3A69DA6386D9AF803E4FF21C8F4E00B5396549E11FA3EA1BFA6DDE21C1A4DB870B812D5DFA373F94251F2D49C8C169FB033B9616E2H2X5I" TargetMode="External"/><Relationship Id="rId1792" Type="http://schemas.openxmlformats.org/officeDocument/2006/relationships/hyperlink" Target="consultantplus://offline/ref=5D2A8E3A69DA6386D9AF803E4FF21C8F4E00B5396549E11FA3EA1BFA6DDE21C1A4DB870B812D52F2313F94251F2D49C8C169FB033B9616E2H2X5I" TargetMode="External"/><Relationship Id="rId2429" Type="http://schemas.openxmlformats.org/officeDocument/2006/relationships/hyperlink" Target="consultantplus://offline/ref=5D2A8E3A69DA6386D9AF803E4FF21C8F4E00B5396549E11FA3EA1BFA6DDE21C1A4DB870B812753F3303F94251F2D49C8C169FB033B9616E2H2X5I" TargetMode="External"/><Relationship Id="rId2636" Type="http://schemas.openxmlformats.org/officeDocument/2006/relationships/hyperlink" Target="consultantplus://offline/ref=5D2A8E3A69DA6386D9AF803E4FF21C8F4E00B5396549E11FA3EA1BFA6DDE21C1A4DB870B832F59FB313F94251F2D49C8C169FB033B9616E2H2X5I" TargetMode="External"/><Relationship Id="rId2843" Type="http://schemas.openxmlformats.org/officeDocument/2006/relationships/hyperlink" Target="consultantplus://offline/ref=5D2A8E3A69DA6386D9AF803E4FF21C8F4E00B5396549E11FA3EA1BFA6DDE21C1A4DB870B81285FFB343F94251F2D49C8C169FB033B9616E2H2X5I" TargetMode="External"/><Relationship Id="rId5042" Type="http://schemas.openxmlformats.org/officeDocument/2006/relationships/hyperlink" Target="consultantplus://offline/ref=5D2A8E3A69DA6386D9AF803E4FF21C8F4E00B5396549E11FA3EA1BFA6DDE21C1A4DB870B802F52F13A3F94251F2D49C8C169FB033B9616E2H2X5I" TargetMode="External"/><Relationship Id="rId84" Type="http://schemas.openxmlformats.org/officeDocument/2006/relationships/hyperlink" Target="consultantplus://offline/ref=5D2A8E3A69DA6386D9AF803E4FF21C8F4E00B5396549E11FA3EA1BFA6DDE21C1A4DB870B802653F4313F94251F2D49C8C169FB033B9616E2H2X5I" TargetMode="External"/><Relationship Id="rId608" Type="http://schemas.openxmlformats.org/officeDocument/2006/relationships/hyperlink" Target="consultantplus://offline/ref=5D2A8E3A69DA6386D9AF803E4FF21C8F4E00B5396549E11FA3EA1BFA6DDE21C1A4DB870B802D58F13A3F94251F2D49C8C169FB033B9616E2H2X5I" TargetMode="External"/><Relationship Id="rId815" Type="http://schemas.openxmlformats.org/officeDocument/2006/relationships/hyperlink" Target="consultantplus://offline/ref=5D2A8E3A69DA6386D9AF803E4FF21C8F4E00B5396549E11FA3EA1BFA6DDE21C1A4DB870B802F59F53A3F94251F2D49C8C169FB033B9616E2H2X5I" TargetMode="External"/><Relationship Id="rId1238" Type="http://schemas.openxmlformats.org/officeDocument/2006/relationships/hyperlink" Target="consultantplus://offline/ref=5D2A8E3A69DA6386D9AF803E4FF21C8F4E00B5396549E11FA3EA1BFA6DDE21C1A4DB870B802F5CF3323F94251F2D49C8C169FB033B9616E2H2X5I" TargetMode="External"/><Relationship Id="rId1445" Type="http://schemas.openxmlformats.org/officeDocument/2006/relationships/hyperlink" Target="consultantplus://offline/ref=5D2A8E3A69DA6386D9AF803E4FF21C8F4E00B5396549E11FA3EA1BFA6DDE21C1A4DB870B802D5CF1343F94251F2D49C8C169FB033B9616E2H2X5I" TargetMode="External"/><Relationship Id="rId1652" Type="http://schemas.openxmlformats.org/officeDocument/2006/relationships/hyperlink" Target="consultantplus://offline/ref=5D2A8E3A69DA6386D9AF803E4FF21C8F4E00B5396549E11FA3EA1BFA6DDE21C1A4DB870B812D5DF6353F94251F2D49C8C169FB033B9616E2H2X5I" TargetMode="External"/><Relationship Id="rId1305" Type="http://schemas.openxmlformats.org/officeDocument/2006/relationships/hyperlink" Target="consultantplus://offline/ref=5D2A8E3A69DA6386D9AF803E4FF21C8F4E00B5396549E11FA3EA1BFA6DDE21C1A4DB870B802F58F0323F94251F2D49C8C169FB033B9616E2H2X5I" TargetMode="External"/><Relationship Id="rId2703" Type="http://schemas.openxmlformats.org/officeDocument/2006/relationships/hyperlink" Target="consultantplus://offline/ref=5D2A8E3A69DA6386D9AF803E4FF21C8F4E00B5396549E11FA3EA1BFA6DDE21C1A4DB870B81275DF1363F94251F2D49C8C169FB033B9616E2H2X5I" TargetMode="External"/><Relationship Id="rId2910" Type="http://schemas.openxmlformats.org/officeDocument/2006/relationships/hyperlink" Target="consultantplus://offline/ref=5D2A8E3A69DA6386D9AF803E4FF21C8F4E00B5396549E11FA3EA1BFA6DDE21C1A4DB870B81285FF13A3F94251F2D49C8C169FB033B9616E2H2X5I" TargetMode="External"/><Relationship Id="rId1512" Type="http://schemas.openxmlformats.org/officeDocument/2006/relationships/hyperlink" Target="consultantplus://offline/ref=5D2A8E3A69DA6386D9AF803E4FF21C8F4E00B5396549E11FA3EA1BFA6DDE21C1A4DB870B812E52F7333F94251F2D49C8C169FB033B9616E2H2X5I" TargetMode="External"/><Relationship Id="rId4668" Type="http://schemas.openxmlformats.org/officeDocument/2006/relationships/hyperlink" Target="consultantplus://offline/ref=5D2A8E3A69DA6386D9AF803E4FF21C8F4E00B5396549E11FA3EA1BFA6DDE21C1A4DB870B812758FB303F94251F2D49C8C169FB033B9616E2H2X5I" TargetMode="External"/><Relationship Id="rId4875" Type="http://schemas.openxmlformats.org/officeDocument/2006/relationships/hyperlink" Target="consultantplus://offline/ref=5D2A8E3A69DA6386D9AF803E4FF21C8F4E00B5396549E11FA3EA1BFA6DDE21C1A4DB870B802D5BF2343F94251F2D49C8C169FB033B9616E2H2X5I" TargetMode="External"/><Relationship Id="rId11" Type="http://schemas.openxmlformats.org/officeDocument/2006/relationships/hyperlink" Target="consultantplus://offline/ref=A3B44D481FDC08976BFA45DEAF756ADA135345C81A50B8BF9AA5F56B89F1C23229BE43A737BE05AD453D07CFAEDA8979F7C364E3E0BFCDBAG8X8I" TargetMode="External"/><Relationship Id="rId398" Type="http://schemas.openxmlformats.org/officeDocument/2006/relationships/hyperlink" Target="consultantplus://offline/ref=5D2A8E3A69DA6386D9AF803E4FF21C8F4E00B5396549E11FA3EA1BFA6DDE21C1A4DB870B802D5AF03A3F94251F2D49C8C169FB033B9616E2H2X5I" TargetMode="External"/><Relationship Id="rId2079" Type="http://schemas.openxmlformats.org/officeDocument/2006/relationships/hyperlink" Target="consultantplus://offline/ref=5D2A8E3A69DA6386D9AF803E4FF21C8F4E00B5396549E11FA3EA1BFA6DDE21C1A4DB870B812759F03A3F94251F2D49C8C169FB033B9616E2H2X5I" TargetMode="External"/><Relationship Id="rId3477" Type="http://schemas.openxmlformats.org/officeDocument/2006/relationships/hyperlink" Target="consultantplus://offline/ref=5D2A8E3A69DA6386D9AF803E4FF21C8F4E00B5396549E11FA3EA1BFA6DDE21C1A4DB870B81285CF2323F94251F2D49C8C169FB033B9616E2H2X5I" TargetMode="External"/><Relationship Id="rId3684" Type="http://schemas.openxmlformats.org/officeDocument/2006/relationships/hyperlink" Target="consultantplus://offline/ref=5D2A8E3A69DA6386D9AF803E4FF21C8F4E00B5396549E11FA3EA1BFA6DDE21C1A4DB870B81265CF3323F94251F2D49C8C169FB033B9616E2H2X5I" TargetMode="External"/><Relationship Id="rId3891" Type="http://schemas.openxmlformats.org/officeDocument/2006/relationships/hyperlink" Target="consultantplus://offline/ref=5D2A8E3A69DA6386D9AF803E4FF21C8F4E00B5396549E11FA3EA1BFA6DDE21C1A4DB870B802D5DF7323F94251F2D49C8C169FB033B9616E2H2X5I" TargetMode="External"/><Relationship Id="rId4528" Type="http://schemas.openxmlformats.org/officeDocument/2006/relationships/hyperlink" Target="consultantplus://offline/ref=5D2A8E3A69DA6386D9AF803E4FF21C8F4E00B5396549E11FA3EA1BFA6DDE21C1A4DB870B812D52F2313F94251F2D49C8C169FB033B9616E2H2X5I" TargetMode="External"/><Relationship Id="rId4735" Type="http://schemas.openxmlformats.org/officeDocument/2006/relationships/hyperlink" Target="consultantplus://offline/ref=5D2A8E3A69DA6386D9AF803E4FF21C8F4E00B5396549E11FA3EA1BFA6DDE21C1A4DB870B802E53F73A3F94251F2D49C8C169FB033B9616E2H2X5I" TargetMode="External"/><Relationship Id="rId4942" Type="http://schemas.openxmlformats.org/officeDocument/2006/relationships/hyperlink" Target="consultantplus://offline/ref=5D2A8E3A69DA6386D9AF803E4FF21C8F4E00B5396549E11FA3EA1BFA6DDE21C1A4DB870B812E59F0333F94251F2D49C8C169FB033B9616E2H2X5I" TargetMode="External"/><Relationship Id="rId2286" Type="http://schemas.openxmlformats.org/officeDocument/2006/relationships/hyperlink" Target="consultantplus://offline/ref=5D2A8E3A69DA6386D9AF803E4FF21C8F4E00B5396549E11FA3EA1BFA6DDE21C1A4DB870B802E52F5323F94251F2D49C8C169FB033B9616E2H2X5I" TargetMode="External"/><Relationship Id="rId2493" Type="http://schemas.openxmlformats.org/officeDocument/2006/relationships/hyperlink" Target="consultantplus://offline/ref=5D2A8E3A69DA6386D9AF803E4FF21C8F4E00B5396549E11FA3EA1BFA6DDE21C1A4DB870B81265BFB3A3F94251F2D49C8C169FB033B9616E2H2X5I" TargetMode="External"/><Relationship Id="rId3337" Type="http://schemas.openxmlformats.org/officeDocument/2006/relationships/hyperlink" Target="consultantplus://offline/ref=5D2A8E3A69DA6386D9AF803E4FF21C8F4E00B5396549E11FA3EA1BFA6DDE21C1A4DB870B802D58F2303F94251F2D49C8C169FB033B9616E2H2X5I" TargetMode="External"/><Relationship Id="rId3544" Type="http://schemas.openxmlformats.org/officeDocument/2006/relationships/hyperlink" Target="consultantplus://offline/ref=5D2A8E3A69DA6386D9AF803E4FF21C8F4E00B5396549E11FA3EA1BFA6DDE21C1A4DB870B802F5DF7363F94251F2D49C8C169FB033B9616E2H2X5I" TargetMode="External"/><Relationship Id="rId3751" Type="http://schemas.openxmlformats.org/officeDocument/2006/relationships/hyperlink" Target="consultantplus://offline/ref=5D2A8E3A69DA6386D9AF803E4FF21C8F4E00B5396549E11FA3EA1BFA6DDE21C1A4DB870B812653F4363F94251F2D49C8C169FB033B9616E2H2X5I" TargetMode="External"/><Relationship Id="rId4802" Type="http://schemas.openxmlformats.org/officeDocument/2006/relationships/hyperlink" Target="consultantplus://offline/ref=5D2A8E3A69DA6386D9AF803E4FF21C8F4E00B5396549E11FA3EA1BFA6DDE21C1A4DB870B802D5BF6323F94251F2D49C8C169FB033B9616E2H2X5I" TargetMode="External"/><Relationship Id="rId258" Type="http://schemas.openxmlformats.org/officeDocument/2006/relationships/hyperlink" Target="consultantplus://offline/ref=5D2A8E3A69DA6386D9AF803E4FF21C8F4E00B5396549E11FA3EA1BFA6DDE21C1A4DB870B802D5DFA363F94251F2D49C8C169FB033B9616E2H2X5I" TargetMode="External"/><Relationship Id="rId465" Type="http://schemas.openxmlformats.org/officeDocument/2006/relationships/hyperlink" Target="consultantplus://offline/ref=5D2A8E3A69DA6386D9AF803E4FF21C8F4E00B5396549E11FA3EA1BFA6DDE21C1A4DB870B802D59F1303F94251F2D49C8C169FB033B9616E2H2X5I" TargetMode="External"/><Relationship Id="rId672" Type="http://schemas.openxmlformats.org/officeDocument/2006/relationships/hyperlink" Target="consultantplus://offline/ref=5D2A8E3A69DA6386D9AF803E4FF21C8F4E00B5396549E11FA3EA1BFA6DDE21C1A4DB870B802D5EF5343F94251F2D49C8C169FB033B9616E2H2X5I" TargetMode="External"/><Relationship Id="rId1095" Type="http://schemas.openxmlformats.org/officeDocument/2006/relationships/hyperlink" Target="consultantplus://offline/ref=5D2A8E3A69DA6386D9AF803E4FF21C8F4E00B5396549E11FA3EA1BFA6DDE21C1A4DB870B802E58F1323F94251F2D49C8C169FB033B9616E2H2X5I" TargetMode="External"/><Relationship Id="rId2146" Type="http://schemas.openxmlformats.org/officeDocument/2006/relationships/hyperlink" Target="consultantplus://offline/ref=5D2A8E3A69DA6386D9AF803E4FF21C8F4E00B5396549E11FA3EA1BFA6DDE21C1A4DB870B802E5CFA323F94251F2D49C8C169FB033B9616E2H2X5I" TargetMode="External"/><Relationship Id="rId2353" Type="http://schemas.openxmlformats.org/officeDocument/2006/relationships/hyperlink" Target="consultantplus://offline/ref=5D2A8E3A69DA6386D9AF803E4FF21C8F4E00B5396549E11FA3EA1BFA6DDE21C1A4DB870B802E52F03A3F94251F2D49C8C169FB033B9616E2H2X5I" TargetMode="External"/><Relationship Id="rId2560" Type="http://schemas.openxmlformats.org/officeDocument/2006/relationships/hyperlink" Target="consultantplus://offline/ref=5D2A8E3A69DA6386D9AF803E4FF21C8F4E00B5396549E11FA3EA1BFA6DDE21C1A4DB870B81265BF03A3F94251F2D49C8C169FB033B9616E2H2X5I" TargetMode="External"/><Relationship Id="rId3404" Type="http://schemas.openxmlformats.org/officeDocument/2006/relationships/hyperlink" Target="consultantplus://offline/ref=5D2A8E3A69DA6386D9AF803E4FF21C8F4E00B5396549E11FA3EA1BFA6DDE21C1A4DB870B802D53F2363F94251F2D49C8C169FB033B9616E2H2X5I" TargetMode="External"/><Relationship Id="rId3611" Type="http://schemas.openxmlformats.org/officeDocument/2006/relationships/hyperlink" Target="consultantplus://offline/ref=5D2A8E3A69DA6386D9AF803E4FF21C8F4E00B5396549E11FA3EA1BFA6DDE21C1A4DB870B81265EFA303F94251F2D49C8C169FB033B9616E2H2X5I" TargetMode="External"/><Relationship Id="rId118" Type="http://schemas.openxmlformats.org/officeDocument/2006/relationships/hyperlink" Target="consultantplus://offline/ref=5D2A8E3A69DA6386D9AF803E4FF21C8F4E00B5396549E11FA3EA1BFA6DDE21C1A4DB870B802F5DF1323F94251F2D49C8C169FB033B9616E2H2X5I" TargetMode="External"/><Relationship Id="rId325" Type="http://schemas.openxmlformats.org/officeDocument/2006/relationships/hyperlink" Target="consultantplus://offline/ref=5D2A8E3A69DA6386D9AF803E4FF21C8F4E00B5396549E11FA3EA1BFA6DDE21C1A4DB870B802F53FA323F94251F2D49C8C169FB033B9616E2H2X5I" TargetMode="External"/><Relationship Id="rId532" Type="http://schemas.openxmlformats.org/officeDocument/2006/relationships/hyperlink" Target="consultantplus://offline/ref=5D2A8E3A69DA6386D9AF803E4FF21C8F4E00B5396549E11FA3EA1BFA6DDE21C1A4DB870B802F5BFA323F94251F2D49C8C169FB033B9616E2H2X5I" TargetMode="External"/><Relationship Id="rId1162" Type="http://schemas.openxmlformats.org/officeDocument/2006/relationships/hyperlink" Target="consultantplus://offline/ref=5D2A8E3A69DA6386D9AF803E4FF21C8F4E00B5396549E11FA3EA1BFA6DDE21C1A4DB870B81285DF63A3F94251F2D49C8C169FB033B9616E2H2X5I" TargetMode="External"/><Relationship Id="rId2006" Type="http://schemas.openxmlformats.org/officeDocument/2006/relationships/hyperlink" Target="consultantplus://offline/ref=5D2A8E3A69DA6386D9AF803E4FF21C8F4E00B5396549E11FA3EA1BFA6DDE21C1A4DB870B812758F3303F94251F2D49C8C169FB033B9616E2H2X5I" TargetMode="External"/><Relationship Id="rId2213" Type="http://schemas.openxmlformats.org/officeDocument/2006/relationships/hyperlink" Target="consultantplus://offline/ref=5D2A8E3A69DA6386D9AF803E4FF21C8F4E00B5396549E11FA3EA1BFA6DDE21C1A4DB870B802E52F1323F94251F2D49C8C169FB033B9616E2H2X5I" TargetMode="External"/><Relationship Id="rId2420" Type="http://schemas.openxmlformats.org/officeDocument/2006/relationships/hyperlink" Target="consultantplus://offline/ref=5D2A8E3A69DA6386D9AF803E4FF21C8F4E00B5396549E11FA3EA1BFA6DDE21C1A4DB870B812752F5303F94251F2D49C8C169FB033B9616E2H2X5I" TargetMode="External"/><Relationship Id="rId1022" Type="http://schemas.openxmlformats.org/officeDocument/2006/relationships/hyperlink" Target="consultantplus://offline/ref=5D2A8E3A69DA6386D9AF803E4FF21C8F4E00B5396549E11FA3EA1BFA6DDE21C1A4DB870B802E5BFB323F94251F2D49C8C169FB033B9616E2H2X5I" TargetMode="External"/><Relationship Id="rId4178" Type="http://schemas.openxmlformats.org/officeDocument/2006/relationships/hyperlink" Target="consultantplus://offline/ref=5D2A8E3A69DA6386D9AF803E4FF21C8F4E00B5396549E11FA3EA1BFA6DDE21C1A4DB870B802D5EF2363F94251F2D49C8C169FB033B9616E2H2X5I" TargetMode="External"/><Relationship Id="rId4385" Type="http://schemas.openxmlformats.org/officeDocument/2006/relationships/hyperlink" Target="consultantplus://offline/ref=5D2A8E3A69DA6386D9AF803E4FF21C8F4E00B5396549E11FA3EA1BFA6DDE21C1A4DB870B812D5DF0353F94251F2D49C8C169FB033B9616E2H2X5I" TargetMode="External"/><Relationship Id="rId4592" Type="http://schemas.openxmlformats.org/officeDocument/2006/relationships/hyperlink" Target="consultantplus://offline/ref=5D2A8E3A69DA6386D9AF803E4FF21C8F4E00B5396549E11FA3EA1BFA6DDE21C1A4DB870B812C5BF2313F94251F2D49C8C169FB033B9616E2H2X5I" TargetMode="External"/><Relationship Id="rId5229" Type="http://schemas.openxmlformats.org/officeDocument/2006/relationships/hyperlink" Target="consultantplus://offline/ref=5D2A8E3A69DA6386D9AF803E4FF21C8F4E00B5396549E11FA3EA1BFA6DDE21C1A4DB870B802D5EFB343F94251F2D49C8C169FB033B9616E2H2X5I" TargetMode="External"/><Relationship Id="rId1979" Type="http://schemas.openxmlformats.org/officeDocument/2006/relationships/hyperlink" Target="consultantplus://offline/ref=5D2A8E3A69DA6386D9AF803E4FF21C8F4E00B5396549E11FA3EA1BFA6DDE21C1A4DB870B81275FF2343F94251F2D49C8C169FB033B9616E2H2X5I" TargetMode="External"/><Relationship Id="rId3194" Type="http://schemas.openxmlformats.org/officeDocument/2006/relationships/hyperlink" Target="consultantplus://offline/ref=5D2A8E3A69DA6386D9AF803E4FF21C8F4E00B5396549E11FA3EA1BFA6DDE21C1A4DB870B812A5DF4343F94251F2D49C8C169FB033B9616E2H2X5I" TargetMode="External"/><Relationship Id="rId4038" Type="http://schemas.openxmlformats.org/officeDocument/2006/relationships/hyperlink" Target="consultantplus://offline/ref=5D2A8E3A69DA6386D9AF803E4FF21C8F4E00B5396549E11FA3EA1BFA6DDE21C1A4DB870B832F53FA3B3F94251F2D49C8C169FB033B9616E2H2X5I" TargetMode="External"/><Relationship Id="rId4245" Type="http://schemas.openxmlformats.org/officeDocument/2006/relationships/hyperlink" Target="consultantplus://offline/ref=5D2A8E3A69DA6386D9AF803E4FF21C8F4E00B5396549E11FA3EA1BFA6DDE21C1A4DB870B812953F4343F94251F2D49C8C169FB033B9616E2H2X5I" TargetMode="External"/><Relationship Id="rId1839" Type="http://schemas.openxmlformats.org/officeDocument/2006/relationships/hyperlink" Target="consultantplus://offline/ref=5D2A8E3A69DA6386D9AF803E4FF21C8F4E00B5396549E11FA3EA1BFA6DDE21C1A4DB870B812D53F2373F94251F2D49C8C169FB033B9616E2H2X5I" TargetMode="External"/><Relationship Id="rId3054" Type="http://schemas.openxmlformats.org/officeDocument/2006/relationships/hyperlink" Target="consultantplus://offline/ref=5D2A8E3A69DA6386D9AF803E4FF21C8F4E00B5396549E11FA3EA1BFA6DDE21C1A4DB870B81285DF7343F94251F2D49C8C169FB033B9616E2H2X5I" TargetMode="External"/><Relationship Id="rId4452" Type="http://schemas.openxmlformats.org/officeDocument/2006/relationships/hyperlink" Target="consultantplus://offline/ref=5D2A8E3A69DA6386D9AF803E4FF21C8F4E00B5396549E11FA3EA1BFA6DDE21C1A4DB870B812D5CF2313F94251F2D49C8C169FB033B9616E2H2X5I" TargetMode="External"/><Relationship Id="rId182" Type="http://schemas.openxmlformats.org/officeDocument/2006/relationships/hyperlink" Target="consultantplus://offline/ref=5D2A8E3A69DA6386D9AF803E4FF21C8F4E00B5396549E11FA3EA1BFA6DDE21C1A4DB870B802F5CF1363F94251F2D49C8C169FB033B9616E2H2X5I" TargetMode="External"/><Relationship Id="rId1906" Type="http://schemas.openxmlformats.org/officeDocument/2006/relationships/hyperlink" Target="consultantplus://offline/ref=5D2A8E3A69DA6386D9AF803E4FF21C8F4E00B5396549E11FA3EA1BFA6DDE21C1A4DB870B812D52F0333F94251F2D49C8C169FB033B9616E2H2X5I" TargetMode="External"/><Relationship Id="rId3261" Type="http://schemas.openxmlformats.org/officeDocument/2006/relationships/hyperlink" Target="consultantplus://offline/ref=5D2A8E3A69DA6386D9AF803E4FF21C8F4E00B5396549E11FA3EA1BFA6DDE21C1A4DB870B802D59F7303F94251F2D49C8C169FB033B9616E2H2X5I" TargetMode="External"/><Relationship Id="rId4105" Type="http://schemas.openxmlformats.org/officeDocument/2006/relationships/hyperlink" Target="consultantplus://offline/ref=5D2A8E3A69DA6386D9AF803E4FF21C8F4E00B5396549E11FA3EA1BFA6DDE21C1A4DB870B832F53F5353F94251F2D49C8C169FB033B9616E2H2X5I" TargetMode="External"/><Relationship Id="rId4312" Type="http://schemas.openxmlformats.org/officeDocument/2006/relationships/hyperlink" Target="consultantplus://offline/ref=5D2A8E3A69DA6386D9AF803E4FF21C8F4E00B5396549E11FA3EA1BFA6DDE21C1A4DB870B812C5BF4333F94251F2D49C8C169FB033B9616E2H2X5I" TargetMode="External"/><Relationship Id="rId2070" Type="http://schemas.openxmlformats.org/officeDocument/2006/relationships/hyperlink" Target="consultantplus://offline/ref=5D2A8E3A69DA6386D9AF803E4FF21C8F4E00B5396549E11FA3EA1BFA6DDE21C1A4DB870B802D5AF1343F94251F2D49C8C169FB033B9616E2H2X5I" TargetMode="External"/><Relationship Id="rId3121" Type="http://schemas.openxmlformats.org/officeDocument/2006/relationships/hyperlink" Target="consultantplus://offline/ref=5D2A8E3A69DA6386D9AF803E4FF21C8F4E00B5396549E11FA3EA1BFA6DDE21C1A4DB870B802F52F1323F94251F2D49C8C169FB033B9616E2H2X5I" TargetMode="External"/><Relationship Id="rId999" Type="http://schemas.openxmlformats.org/officeDocument/2006/relationships/hyperlink" Target="consultantplus://offline/ref=5D2A8E3A69DA6386D9AF803E4FF21C8F4E00B5396549E11FA3EA1BFA6DDE21C1A4DB870B802E58F4363F94251F2D49C8C169FB033B9616E2H2X5I" TargetMode="External"/><Relationship Id="rId2887" Type="http://schemas.openxmlformats.org/officeDocument/2006/relationships/hyperlink" Target="consultantplus://offline/ref=5D2A8E3A69DA6386D9AF803E4FF21C8F4E00B5396549E11FA3EA1BFA6DDE21C1A4DB870B812859F6323F94251F2D49C8C169FB033B9616E2H2X5I" TargetMode="External"/><Relationship Id="rId5086" Type="http://schemas.openxmlformats.org/officeDocument/2006/relationships/hyperlink" Target="consultantplus://offline/ref=5D2A8E3A69DA6386D9AF803E4FF21C8F4E00B5396549E11FA3EA1BFA6DDE21C1A4DB870B802D58F1343F94251F2D49C8C169FB033B9616E2H2X5I" TargetMode="External"/><Relationship Id="rId5293" Type="http://schemas.openxmlformats.org/officeDocument/2006/relationships/hyperlink" Target="consultantplus://offline/ref=5D2A8E3A69DA6386D9AF803E4FF21C8F4E00B5396549E11FA3EA1BFA6DDE21C1A4DB870B832F53F7313F94251F2D49C8C169FB033B9616E2H2X5I" TargetMode="External"/><Relationship Id="rId859" Type="http://schemas.openxmlformats.org/officeDocument/2006/relationships/hyperlink" Target="consultantplus://offline/ref=5D2A8E3A69DA6386D9AF803E4FF21C8F4E00B5396549E11FA3EA1BFA6DDE21C1A4DB870B802F5AF6343F94251F2D49C8C169FB033B9616E2H2X5I" TargetMode="External"/><Relationship Id="rId1489" Type="http://schemas.openxmlformats.org/officeDocument/2006/relationships/hyperlink" Target="consultantplus://offline/ref=5D2A8E3A69DA6386D9AF803E4FF21C8F4E00B5396549E11FA3EA1BFA6DDE21C1A4DB870B81275EF0303F94251F2D49C8C169FB033B9616E2H2X5I" TargetMode="External"/><Relationship Id="rId1696" Type="http://schemas.openxmlformats.org/officeDocument/2006/relationships/hyperlink" Target="consultantplus://offline/ref=5D2A8E3A69DA6386D9AF803E4FF21C8F4E00B5396549E11FA3EA1BFA6DDE21C1A4DB870B812E52F7333F94251F2D49C8C169FB033B9616E2H2X5I" TargetMode="External"/><Relationship Id="rId3938" Type="http://schemas.openxmlformats.org/officeDocument/2006/relationships/hyperlink" Target="consultantplus://offline/ref=5D2A8E3A69DA6386D9AF803E4FF21C8F4E00B5396549E11FA3EA1BFA6DDE21C1A4DB870B81275BF03A3F94251F2D49C8C169FB033B9616E2H2X5I" TargetMode="External"/><Relationship Id="rId5153" Type="http://schemas.openxmlformats.org/officeDocument/2006/relationships/hyperlink" Target="consultantplus://offline/ref=5D2A8E3A69DA6386D9AF803E4FF21C8F4E00B5396549E11FA3EA1BFA6DDE21C1A4DB870B812952F1303F94251F2D49C8C169FB033B9616E2H2X5I" TargetMode="External"/><Relationship Id="rId1349" Type="http://schemas.openxmlformats.org/officeDocument/2006/relationships/hyperlink" Target="consultantplus://offline/ref=5D2A8E3A69DA6386D9AF803E4FF21C8F4E00B5396549E11FA3EA1BFA6DDE21C1A4DB870B802D58F3343F94251F2D49C8C169FB033B9616E2H2X5I" TargetMode="External"/><Relationship Id="rId2747" Type="http://schemas.openxmlformats.org/officeDocument/2006/relationships/hyperlink" Target="consultantplus://offline/ref=5D2A8E3A69DA6386D9AF803E4FF21C8F4E00B5396549E11FA3EA1BFA6DDE21C1A4DB870B81275EFA363F94251F2D49C8C169FB033B9616E2H2X5I" TargetMode="External"/><Relationship Id="rId2954" Type="http://schemas.openxmlformats.org/officeDocument/2006/relationships/hyperlink" Target="consultantplus://offline/ref=5D2A8E3A69DA6386D9AF803E4FF21C8F4E00B5396549E11FA3EA1BFA6DDE21C1A4DB870B802D5DF2323F94251F2D49C8C169FB033B9616E2H2X5I" TargetMode="External"/><Relationship Id="rId5013" Type="http://schemas.openxmlformats.org/officeDocument/2006/relationships/hyperlink" Target="consultantplus://offline/ref=5D2A8E3A69DA6386D9AF803E4FF21C8F4E00B5396549E11FA3EA1BFA6DDE21C1A4DB870B81285DF0323F94251F2D49C8C169FB033B9616E2H2X5I" TargetMode="External"/><Relationship Id="rId5220" Type="http://schemas.openxmlformats.org/officeDocument/2006/relationships/hyperlink" Target="consultantplus://offline/ref=5D2A8E3A69DA6386D9AF803E4FF21C8F4E00B5396549E11FA3EA1BFA6DDE21C1A4DB870B802D5EF6323F94251F2D49C8C169FB033B9616E2H2X5I" TargetMode="External"/><Relationship Id="rId719" Type="http://schemas.openxmlformats.org/officeDocument/2006/relationships/hyperlink" Target="consultantplus://offline/ref=5D2A8E3A69DA6386D9AF803E4FF21C8F4E00B5396549E11FA3EA1BFA6DDE21C1A4DB870B812753F1363F94251F2D49C8C169FB033B9616E2H2X5I" TargetMode="External"/><Relationship Id="rId926" Type="http://schemas.openxmlformats.org/officeDocument/2006/relationships/hyperlink" Target="consultantplus://offline/ref=5D2A8E3A69DA6386D9AF803E4FF21C8F4E00B5396549E11FA3EA1BFA6DDE21C1A4DB870B802F59F2343F94251F2D49C8C169FB033B9616E2H2X5I" TargetMode="External"/><Relationship Id="rId1556" Type="http://schemas.openxmlformats.org/officeDocument/2006/relationships/hyperlink" Target="consultantplus://offline/ref=5D2A8E3A69DA6386D9AF803E4FF21C8F4E00B5396549E11FA3EA1BFA6DDE21C1A4DB870B812D52F5333F94251F2D49C8C169FB033B9616E2H2X5I" TargetMode="External"/><Relationship Id="rId1763" Type="http://schemas.openxmlformats.org/officeDocument/2006/relationships/hyperlink" Target="consultantplus://offline/ref=5D2A8E3A69DA6386D9AF803E4FF21C8F4E00B5396549E11FA3EA1BFA6DDE21C1A4DB870B812D5DF03B3F94251F2D49C8C169FB033B9616E2H2X5I" TargetMode="External"/><Relationship Id="rId1970" Type="http://schemas.openxmlformats.org/officeDocument/2006/relationships/hyperlink" Target="consultantplus://offline/ref=5D2A8E3A69DA6386D9AF803E4FF21C8F4E00B5396549E11FA3EA1BFA6DDE21C1A4DB870B812758FB343F94251F2D49C8C169FB033B9616E2H2X5I" TargetMode="External"/><Relationship Id="rId2607" Type="http://schemas.openxmlformats.org/officeDocument/2006/relationships/hyperlink" Target="consultantplus://offline/ref=5D2A8E3A69DA6386D9AF803E4FF21C8F4E00B5396549E11FA3EA1BFA6DDE21C1A4DB870B832F5BF2373F94251F2D49C8C169FB033B9616E2H2X5I" TargetMode="External"/><Relationship Id="rId2814" Type="http://schemas.openxmlformats.org/officeDocument/2006/relationships/hyperlink" Target="consultantplus://offline/ref=5D2A8E3A69DA6386D9AF803E4FF21C8F4E00B5396549E11FA3EA1BFA6DDE21C1A4DB870B81285AF6343F94251F2D49C8C169FB033B9616E2H2X5I" TargetMode="External"/><Relationship Id="rId55" Type="http://schemas.openxmlformats.org/officeDocument/2006/relationships/hyperlink" Target="consultantplus://offline/ref=A3B44D481FDC08976BFA45DEAF756ADA14574CC91753B8BF9AA5F56B89F1C23229BE43A737BE05AC433D07CFAEDA8979F7C364E3E0BFCDBAG8X8I" TargetMode="External"/><Relationship Id="rId1209" Type="http://schemas.openxmlformats.org/officeDocument/2006/relationships/hyperlink" Target="consultantplus://offline/ref=5D2A8E3A69DA6386D9AF803E4FF21C8F4E00B5396549E11FA3EA1BFA6DDE21C1A4DB870B802F5DFA363F94251F2D49C8C169FB033B9616E2H2X5I" TargetMode="External"/><Relationship Id="rId1416" Type="http://schemas.openxmlformats.org/officeDocument/2006/relationships/hyperlink" Target="consultantplus://offline/ref=5D2A8E3A69DA6386D9AF803E4FF21C8F4E00B5396549E11FA3EA1BFA6DDE21C1A4DB870B812653F2323F94251F2D49C8C169FB033B9616E2H2X5I" TargetMode="External"/><Relationship Id="rId1623" Type="http://schemas.openxmlformats.org/officeDocument/2006/relationships/hyperlink" Target="consultantplus://offline/ref=5D2A8E3A69DA6386D9AF803E4FF21C8F4E00B5396549E11FA3EA1BFA6DDE21C1A4DB870B812D5DFB3B3F94251F2D49C8C169FB033B9616E2H2X5I" TargetMode="External"/><Relationship Id="rId1830" Type="http://schemas.openxmlformats.org/officeDocument/2006/relationships/hyperlink" Target="consultantplus://offline/ref=5D2A8E3A69DA6386D9AF803E4FF21C8F4E00B5396549E11FA3EA1BFA6DDE21C1A4DB870B812D5CF1313F94251F2D49C8C169FB033B9616E2H2X5I" TargetMode="External"/><Relationship Id="rId4779" Type="http://schemas.openxmlformats.org/officeDocument/2006/relationships/hyperlink" Target="consultantplus://offline/ref=5D2A8E3A69DA6386D9AF803E4FF21C8F4E00B5396549E11FA3EA1BFA6DDE21C1A4DB870B802E53F5363F94251F2D49C8C169FB033B9616E2H2X5I" TargetMode="External"/><Relationship Id="rId4986" Type="http://schemas.openxmlformats.org/officeDocument/2006/relationships/hyperlink" Target="consultantplus://offline/ref=5D2A8E3A69DA6386D9AF803E4FF21C8F4E00B5396549E11FA3EA1BFA6DDE21C1A4DB870B81285BF6343F94251F2D49C8C169FB033B9616E2H2X5I" TargetMode="External"/><Relationship Id="rId3588" Type="http://schemas.openxmlformats.org/officeDocument/2006/relationships/hyperlink" Target="consultantplus://offline/ref=5D2A8E3A69DA6386D9AF803E4FF21C8F4E00B5396549E11FA3EA1BFA6DDE21C1A4DB870B81265EF0343F94251F2D49C8C169FB033B9616E2H2X5I" TargetMode="External"/><Relationship Id="rId3795" Type="http://schemas.openxmlformats.org/officeDocument/2006/relationships/hyperlink" Target="consultantplus://offline/ref=5D2A8E3A69DA6386D9AF803E4FF21C8F4E00B5396549E11FA3EA1BFA6DDE21C1A4DB870B802F5BF33A3F94251F2D49C8C169FB033B9616E2H2X5I" TargetMode="External"/><Relationship Id="rId4639" Type="http://schemas.openxmlformats.org/officeDocument/2006/relationships/hyperlink" Target="consultantplus://offline/ref=5D2A8E3A69DA6386D9AF803E4FF21C8F4E00B5396549E11FA3EA1BFA6DDE21C1A4DB870B81275AFA363F94251F2D49C8C169FB033B9616E2H2X5I" TargetMode="External"/><Relationship Id="rId4846" Type="http://schemas.openxmlformats.org/officeDocument/2006/relationships/hyperlink" Target="consultantplus://offline/ref=5D2A8E3A69DA6386D9AF803E4FF21C8F4E00B5396549E11FA3EA1BFA6DDE21C1A4DB870B802D5BF7303F94251F2D49C8C169FB033B9616E2H2X5I" TargetMode="External"/><Relationship Id="rId2397" Type="http://schemas.openxmlformats.org/officeDocument/2006/relationships/hyperlink" Target="consultantplus://offline/ref=5D2A8E3A69DA6386D9AF803E4FF21C8F4E00B5396549E11FA3EA1BFA6DDE21C1A4DB870B812D59FB333F94251F2D49C8C169FB033B9616E2H2X5I" TargetMode="External"/><Relationship Id="rId3448" Type="http://schemas.openxmlformats.org/officeDocument/2006/relationships/hyperlink" Target="consultantplus://offline/ref=5D2A8E3A69DA6386D9AF803E4FF21C8F4E00B5396549E11FA3EA1BFA6DDE21C1A4DB870B812952F3363F94251F2D49C8C169FB033B9616E2H2X5I" TargetMode="External"/><Relationship Id="rId3655" Type="http://schemas.openxmlformats.org/officeDocument/2006/relationships/hyperlink" Target="consultantplus://offline/ref=5D2A8E3A69DA6386D9AF803E4FF21C8F4E00B5396549E11FA3EA1BFA6DDE21C1A4DB870B812A58F6363F94251F2D49C8C169FB033B9616E2H2X5I" TargetMode="External"/><Relationship Id="rId3862" Type="http://schemas.openxmlformats.org/officeDocument/2006/relationships/hyperlink" Target="consultantplus://offline/ref=5D2A8E3A69DA6386D9AF803E4FF21C8F4E00B5396549E11FA3EA1BFA6DDE21C1A4DB870B802D5EF5323F94251F2D49C8C169FB033B9616E2H2X5I" TargetMode="External"/><Relationship Id="rId4706" Type="http://schemas.openxmlformats.org/officeDocument/2006/relationships/hyperlink" Target="consultantplus://offline/ref=5D2A8E3A69DA6386D9AF803E4FF21C8F4E00B5396549E11FA3EA1BFA6DDE21C1A4DB870B832F52F0333F94251F2D49C8C169FB033B9616E2H2X5I" TargetMode="External"/><Relationship Id="rId369" Type="http://schemas.openxmlformats.org/officeDocument/2006/relationships/hyperlink" Target="consultantplus://offline/ref=5D2A8E3A69DA6386D9AF803E4FF21C8F4E00B5396549E11FA3EA1BFA6DDE21C1A4DB870B802D5AFA323F94251F2D49C8C169FB033B9616E2H2X5I" TargetMode="External"/><Relationship Id="rId576" Type="http://schemas.openxmlformats.org/officeDocument/2006/relationships/hyperlink" Target="consultantplus://offline/ref=5D2A8E3A69DA6386D9AF803E4FF21C8F4E00B5396549E11FA3EA1BFA6DDE21C1A4DB870B812653FB363F94251F2D49C8C169FB033B9616E2H2X5I" TargetMode="External"/><Relationship Id="rId783" Type="http://schemas.openxmlformats.org/officeDocument/2006/relationships/hyperlink" Target="consultantplus://offline/ref=5D2A8E3A69DA6386D9AF803E4FF21C8F4E00B5396549E11FA3EA1BFA6DDE21C1A4DB870B812D5AF1313F94251F2D49C8C169FB033B9616E2H2X5I" TargetMode="External"/><Relationship Id="rId990" Type="http://schemas.openxmlformats.org/officeDocument/2006/relationships/hyperlink" Target="consultantplus://offline/ref=5D2A8E3A69DA6386D9AF803E4FF21C8F4E00B5396549E11FA3EA1BFA6DDE21C1A4DB870B802E58F3343F94251F2D49C8C169FB033B9616E2H2X5I" TargetMode="External"/><Relationship Id="rId2257" Type="http://schemas.openxmlformats.org/officeDocument/2006/relationships/hyperlink" Target="consultantplus://offline/ref=5D2A8E3A69DA6386D9AF803E4FF21C8F4E00B5396549E11FA3EA1BFA6DDE21C1A4DB870B802D5BF33A3F94251F2D49C8C169FB033B9616E2H2X5I" TargetMode="External"/><Relationship Id="rId2464" Type="http://schemas.openxmlformats.org/officeDocument/2006/relationships/hyperlink" Target="consultantplus://offline/ref=5D2A8E3A69DA6386D9AF803E4FF21C8F4E00B5396549E11FA3EA1BFA6DDE21C1A4DB870B81265FF13A3F94251F2D49C8C169FB033B9616E2H2X5I" TargetMode="External"/><Relationship Id="rId2671" Type="http://schemas.openxmlformats.org/officeDocument/2006/relationships/hyperlink" Target="consultantplus://offline/ref=5D2A8E3A69DA6386D9AF803E4FF21C8F4E00B5396549E11FA3EA1BFA6DDE21C1A4DB870B81275FF7323F94251F2D49C8C169FB033B9616E2H2X5I" TargetMode="External"/><Relationship Id="rId3308" Type="http://schemas.openxmlformats.org/officeDocument/2006/relationships/hyperlink" Target="consultantplus://offline/ref=5D2A8E3A69DA6386D9AF803E4FF21C8F4E00B5396549E11FA3EA1BFA6DDE21C1A4DB870B802D58F03A3F94251F2D49C8C169FB033B9616E2H2X5I" TargetMode="External"/><Relationship Id="rId3515" Type="http://schemas.openxmlformats.org/officeDocument/2006/relationships/hyperlink" Target="consultantplus://offline/ref=5D2A8E3A69DA6386D9AF803E4FF21C8F4E00B5396549E11FA3EA1BFA6DDE21C1A4DB870B802E5BF5363F94251F2D49C8C169FB033B9616E2H2X5I" TargetMode="External"/><Relationship Id="rId4913" Type="http://schemas.openxmlformats.org/officeDocument/2006/relationships/hyperlink" Target="consultantplus://offline/ref=5D2A8E3A69DA6386D9AF803E4FF21C8F4E00B5396549E11FA3EA1BFA6DDE21C1A4DB870B802E52F13A3F94251F2D49C8C169FB033B9616E2H2X5I" TargetMode="External"/><Relationship Id="rId229" Type="http://schemas.openxmlformats.org/officeDocument/2006/relationships/hyperlink" Target="consultantplus://offline/ref=5D2A8E3A69DA6386D9AF803E4FF21C8F4E00B5396549E11FA3EA1BFA6DDE21C1A4DB870B802F5EF0323F94251F2D49C8C169FB033B9616E2H2X5I" TargetMode="External"/><Relationship Id="rId436" Type="http://schemas.openxmlformats.org/officeDocument/2006/relationships/hyperlink" Target="consultantplus://offline/ref=5D2A8E3A69DA6386D9AF803E4FF21C8F4E00B5396549E11FA3EA1BFA6DDE21C1A4DB870B802D5FFA303F94251F2D49C8C169FB033B9616E2H2X5I" TargetMode="External"/><Relationship Id="rId643" Type="http://schemas.openxmlformats.org/officeDocument/2006/relationships/hyperlink" Target="consultantplus://offline/ref=5D2A8E3A69DA6386D9AF803E4FF21C8F4E00B5396549E11FA3EA1BFA6DDE21C1A4DB870B802F5BF0343F94251F2D49C8C169FB033B9616E2H2X5I" TargetMode="External"/><Relationship Id="rId1066" Type="http://schemas.openxmlformats.org/officeDocument/2006/relationships/hyperlink" Target="consultantplus://offline/ref=5D2A8E3A69DA6386D9AF803E4FF21C8F4E00B5396549E11FA3EA1BFA6DDE21C1A4DB870B802E59F23A3F94251F2D49C8C169FB033B9616E2H2X5I" TargetMode="External"/><Relationship Id="rId1273" Type="http://schemas.openxmlformats.org/officeDocument/2006/relationships/hyperlink" Target="consultantplus://offline/ref=5D2A8E3A69DA6386D9AF803E4FF21C8F4E00B5396549E11FA3EA1BFA6DDE21C1A4DB870B802F5BFA343F94251F2D49C8C169FB033B9616E2H2X5I" TargetMode="External"/><Relationship Id="rId1480" Type="http://schemas.openxmlformats.org/officeDocument/2006/relationships/hyperlink" Target="consultantplus://offline/ref=5D2A8E3A69DA6386D9AF803E4FF21C8F4E00B5396549E11FA3EA1BFA6DDE21C1A4DB870B81275FF5303F94251F2D49C8C169FB033B9616E2H2X5I" TargetMode="External"/><Relationship Id="rId2117" Type="http://schemas.openxmlformats.org/officeDocument/2006/relationships/hyperlink" Target="consultantplus://offline/ref=5D2A8E3A69DA6386D9AF803E4FF21C8F4E00B5396549E11FA3EA1BFA6DDE21C1A4DB870B802E5DF4323F94251F2D49C8C169FB033B9616E2H2X5I" TargetMode="External"/><Relationship Id="rId2324" Type="http://schemas.openxmlformats.org/officeDocument/2006/relationships/hyperlink" Target="consultantplus://offline/ref=5D2A8E3A69DA6386D9AF803E4FF21C8F4E00B5396549E11FA3EA1BFA6DDE21C1A4DB870B802E52FB363F94251F2D49C8C169FB033B9616E2H2X5I" TargetMode="External"/><Relationship Id="rId3722" Type="http://schemas.openxmlformats.org/officeDocument/2006/relationships/hyperlink" Target="consultantplus://offline/ref=5D2A8E3A69DA6386D9AF803E4FF21C8F4E00B5396549E11FA3EA1BFA6DDE21C1A4DB870B812653F3343F94251F2D49C8C169FB033B9616E2H2X5I" TargetMode="External"/><Relationship Id="rId850" Type="http://schemas.openxmlformats.org/officeDocument/2006/relationships/hyperlink" Target="consultantplus://offline/ref=5D2A8E3A69DA6386D9AF803E4FF21C8F4E00B5396549E11FA3EA1BFA6DDE21C1A4DB870B802F5BFA3A3F94251F2D49C8C169FB033B9616E2H2X5I" TargetMode="External"/><Relationship Id="rId1133" Type="http://schemas.openxmlformats.org/officeDocument/2006/relationships/hyperlink" Target="consultantplus://offline/ref=5D2A8E3A69DA6386D9AF803E4FF21C8F4E00B5396549E11FA3EA1BFA6DDE21C1A4DB870B802E5FF5363F94251F2D49C8C169FB033B9616E2H2X5I" TargetMode="External"/><Relationship Id="rId2531" Type="http://schemas.openxmlformats.org/officeDocument/2006/relationships/hyperlink" Target="consultantplus://offline/ref=5D2A8E3A69DA6386D9AF803E4FF21C8F4E00B5396549E11FA3EA1BFA6DDE21C1A4DB870B812659FB343F94251F2D49C8C169FB033B9616E2H2X5I" TargetMode="External"/><Relationship Id="rId4289" Type="http://schemas.openxmlformats.org/officeDocument/2006/relationships/hyperlink" Target="consultantplus://offline/ref=5D2A8E3A69DA6386D9AF803E4FF21C8F4E00B5396549E11FA3EA1BFA6DDE21C1A4DB870B812D53F2313F94251F2D49C8C169FB033B9616E2H2X5I" TargetMode="External"/><Relationship Id="rId503" Type="http://schemas.openxmlformats.org/officeDocument/2006/relationships/hyperlink" Target="consultantplus://offline/ref=5D2A8E3A69DA6386D9AF803E4FF21C8F4E00B5396549E11FA3EA1BFA6DDE21C1A4DB870B802D5FF0343F94251F2D49C8C169FB033B9616E2H2X5I" TargetMode="External"/><Relationship Id="rId710" Type="http://schemas.openxmlformats.org/officeDocument/2006/relationships/hyperlink" Target="consultantplus://offline/ref=5D2A8E3A69DA6386D9AF803E4FF21C8F4E00B5396549E11FA3EA1BFA6DDE21C1A4DB870B80285BF63A3F94251F2D49C8C169FB033B9616E2H2X5I" TargetMode="External"/><Relationship Id="rId1340" Type="http://schemas.openxmlformats.org/officeDocument/2006/relationships/hyperlink" Target="consultantplus://offline/ref=5D2A8E3A69DA6386D9AF803E4FF21C8F4E00B5396549E11FA3EA1BFA6DDE21C1A4DB870B802D59F6303F94251F2D49C8C169FB033B9616E2H2X5I" TargetMode="External"/><Relationship Id="rId3098" Type="http://schemas.openxmlformats.org/officeDocument/2006/relationships/hyperlink" Target="consultantplus://offline/ref=5D2A8E3A69DA6386D9AF803E4FF21C8F4E00B5396549E11FA3EA1BFA6DDE21C1A4DB870B81285EF7363F94251F2D49C8C169FB033B9616E2H2X5I" TargetMode="External"/><Relationship Id="rId4496" Type="http://schemas.openxmlformats.org/officeDocument/2006/relationships/hyperlink" Target="consultantplus://offline/ref=5D2A8E3A69DA6386D9AF803E4FF21C8F4E00B5396549E11FA3EA1BFA6DDE21C1A4DB870B812D5DF2333F94251F2D49C8C169FB033B9616E2H2X5I" TargetMode="External"/><Relationship Id="rId1200" Type="http://schemas.openxmlformats.org/officeDocument/2006/relationships/hyperlink" Target="consultantplus://offline/ref=5D2A8E3A69DA6386D9AF803E4FF21C8F4E00B5396549E11FA3EA1BFA6DDE21C1A4DB870B802D53F73A3F94251F2D49C8C169FB033B9616E2H2X5I" TargetMode="External"/><Relationship Id="rId4149" Type="http://schemas.openxmlformats.org/officeDocument/2006/relationships/hyperlink" Target="consultantplus://offline/ref=5D2A8E3A69DA6386D9AF803E4FF21C8F4E00B5396549E11FA3EA1BFA6DDE21C1A4DB870B802652F0333F94251F2D49C8C169FB033B9616E2H2X5I" TargetMode="External"/><Relationship Id="rId4356" Type="http://schemas.openxmlformats.org/officeDocument/2006/relationships/hyperlink" Target="consultantplus://offline/ref=5D2A8E3A69DA6386D9AF803E4FF21C8F4E00B5396549E11FA3EA1BFA6DDE21C1A4DB870B812D52F0333F94251F2D49C8C169FB033B9616E2H2X5I" TargetMode="External"/><Relationship Id="rId4563" Type="http://schemas.openxmlformats.org/officeDocument/2006/relationships/hyperlink" Target="consultantplus://offline/ref=5D2A8E3A69DA6386D9AF803E4FF21C8F4E00B5396549E11FA3EA1BFA6DDE21C1A4DB870B812D5DFA353F94251F2D49C8C169FB033B9616E2H2X5I" TargetMode="External"/><Relationship Id="rId4770" Type="http://schemas.openxmlformats.org/officeDocument/2006/relationships/hyperlink" Target="consultantplus://offline/ref=5D2A8E3A69DA6386D9AF803E4FF21C8F4E00B5396549E11FA3EA1BFA6DDE21C1A4DB870B802B52F03A3F94251F2D49C8C169FB033B9616E2H2X5I" TargetMode="External"/><Relationship Id="rId3165" Type="http://schemas.openxmlformats.org/officeDocument/2006/relationships/hyperlink" Target="consultantplus://offline/ref=5D2A8E3A69DA6386D9AF803E4FF21C8F4E00B5396549E11FA3EA1BFA6DDE21C1A4DB870B802F52F2303F94251F2D49C8C169FB033B9616E2H2X5I" TargetMode="External"/><Relationship Id="rId3372" Type="http://schemas.openxmlformats.org/officeDocument/2006/relationships/hyperlink" Target="consultantplus://offline/ref=5D2A8E3A69DA6386D9AF803E4FF21C8F4E00B5396549E11FA3EA1BFA6DDE21C1A4DB870B802D58F4323F94251F2D49C8C169FB033B9616E2H2X5I" TargetMode="External"/><Relationship Id="rId4009" Type="http://schemas.openxmlformats.org/officeDocument/2006/relationships/hyperlink" Target="consultantplus://offline/ref=5D2A8E3A69DA6386D9AF803E4FF21C8F4E00B5396549E11FA3EA1BFA6DDE21C1A4DB870B832F53F4313F94251F2D49C8C169FB033B9616E2H2X5I" TargetMode="External"/><Relationship Id="rId4216" Type="http://schemas.openxmlformats.org/officeDocument/2006/relationships/hyperlink" Target="consultantplus://offline/ref=5D2A8E3A69DA6386D9AF803E4FF21C8F4E00B5396549E11FA3EA1BFA6DDE21C1A4DB870B802A5CFB3A3F94251F2D49C8C169FB033B9616E2H2X5I" TargetMode="External"/><Relationship Id="rId4423" Type="http://schemas.openxmlformats.org/officeDocument/2006/relationships/hyperlink" Target="consultantplus://offline/ref=5D2A8E3A69DA6386D9AF803E4FF21C8F4E00B5396549E11FA3EA1BFA6DDE21C1A4DB870B812C5BF2313F94251F2D49C8C169FB033B9616E2H2X5I" TargetMode="External"/><Relationship Id="rId4630" Type="http://schemas.openxmlformats.org/officeDocument/2006/relationships/hyperlink" Target="consultantplus://offline/ref=5D2A8E3A69DA6386D9AF803E4FF21C8F4E00B5396549E11FA3EA1BFA6DDE21C1A4DB870B81275AF73A3F94251F2D49C8C169FB033B9616E2H2X5I" TargetMode="External"/><Relationship Id="rId293" Type="http://schemas.openxmlformats.org/officeDocument/2006/relationships/hyperlink" Target="consultantplus://offline/ref=5D2A8E3A69DA6386D9AF803E4FF21C8F4E00B5396549E11FA3EA1BFA6DDE21C1A4DB870B812A5EF6343F94251F2D49C8C169FB033B9616E2H2X5I" TargetMode="External"/><Relationship Id="rId2181" Type="http://schemas.openxmlformats.org/officeDocument/2006/relationships/hyperlink" Target="consultantplus://offline/ref=5D2A8E3A69DA6386D9AF803E4FF21C8F4E00B5396549E11FA3EA1BFA6DDE21C1A4DB870B802B52F23A3F94251F2D49C8C169FB033B9616E2H2X5I" TargetMode="External"/><Relationship Id="rId3025" Type="http://schemas.openxmlformats.org/officeDocument/2006/relationships/hyperlink" Target="consultantplus://offline/ref=5D2A8E3A69DA6386D9AF803E4FF21C8F4E00B5396549E11FA3EA1BFA6DDE21C1A4DB870B81285FF1343F94251F2D49C8C169FB033B9616E2H2X5I" TargetMode="External"/><Relationship Id="rId3232" Type="http://schemas.openxmlformats.org/officeDocument/2006/relationships/hyperlink" Target="consultantplus://offline/ref=5D2A8E3A69DA6386D9AF803E4FF21C8F4E00B5396549E11FA3EA1BFA6DDE21C1A4DB870B802D58F73A3F94251F2D49C8C169FB033B9616E2H2X5I" TargetMode="External"/><Relationship Id="rId153" Type="http://schemas.openxmlformats.org/officeDocument/2006/relationships/hyperlink" Target="consultantplus://offline/ref=5D2A8E3A69DA6386D9AF803E4FF21C8F4E00B5396549E11FA3EA1BFA6DDE21C1A4DB870B802F5FF7323F94251F2D49C8C169FB033B9616E2H2X5I" TargetMode="External"/><Relationship Id="rId360" Type="http://schemas.openxmlformats.org/officeDocument/2006/relationships/hyperlink" Target="consultantplus://offline/ref=5D2A8E3A69DA6386D9AF803E4FF21C8F4E00B5396549E11FA3EA1BFA6DDE21C1A4DB870B812E5BF7313F94251F2D49C8C169FB033B9616E2H2X5I" TargetMode="External"/><Relationship Id="rId2041" Type="http://schemas.openxmlformats.org/officeDocument/2006/relationships/hyperlink" Target="consultantplus://offline/ref=5D2A8E3A69DA6386D9AF803E4FF21C8F4E00B5396549E11FA3EA1BFA6DDE21C1A4DB870B812759FB343F94251F2D49C8C169FB033B9616E2H2X5I" TargetMode="External"/><Relationship Id="rId5197" Type="http://schemas.openxmlformats.org/officeDocument/2006/relationships/hyperlink" Target="consultantplus://offline/ref=5D2A8E3A69DA6386D9AF803E4FF21C8F4E00B5396549E11FA3EA1BFA6DDE21C1A4DB870B812652F7343F94251F2D49C8C169FB033B9616E2H2X5I" TargetMode="External"/><Relationship Id="rId220" Type="http://schemas.openxmlformats.org/officeDocument/2006/relationships/hyperlink" Target="consultantplus://offline/ref=5D2A8E3A69DA6386D9AF803E4FF21C8F4E00B5396549E11FA3EA1BFA6DDE21C1A4DB870B802F5FF43A3F94251F2D49C8C169FB033B9616E2H2X5I" TargetMode="External"/><Relationship Id="rId2998" Type="http://schemas.openxmlformats.org/officeDocument/2006/relationships/hyperlink" Target="consultantplus://offline/ref=5D2A8E3A69DA6386D9AF803E4FF21C8F4E00B5396549E11FA3EA1BFA6DDE21C1A4DB870B812858F2303F94251F2D49C8C169FB033B9616E2H2X5I" TargetMode="External"/><Relationship Id="rId5057" Type="http://schemas.openxmlformats.org/officeDocument/2006/relationships/hyperlink" Target="consultantplus://offline/ref=5D2A8E3A69DA6386D9AF803E4FF21C8F4E00B5396549E11FA3EA1BFA6DDE21C1A4DB870B802F52FA3A3F94251F2D49C8C169FB033B9616E2H2X5I" TargetMode="External"/><Relationship Id="rId5264" Type="http://schemas.openxmlformats.org/officeDocument/2006/relationships/hyperlink" Target="consultantplus://offline/ref=5D2A8E3A69DA6386D9AF803E4FF21C8F4E00B5396549E11FA3EA1BFA6DDE21C1A4DB870B802C59F6343F94251F2D49C8C169FB033B9616E2H2X5I" TargetMode="External"/><Relationship Id="rId2858" Type="http://schemas.openxmlformats.org/officeDocument/2006/relationships/hyperlink" Target="consultantplus://offline/ref=5D2A8E3A69DA6386D9AF803E4FF21C8F4E00B5396549E11FA3EA1BFA6DDE21C1A4DB870B81285BF63A3F94251F2D49C8C169FB033B9616E2H2X5I" TargetMode="External"/><Relationship Id="rId3909" Type="http://schemas.openxmlformats.org/officeDocument/2006/relationships/hyperlink" Target="consultantplus://offline/ref=5D2A8E3A69DA6386D9AF803E4FF21C8F4E00B5396549E11FA3EA1BFA6DDE21C1A4DB870B802D5EFA343F94251F2D49C8C169FB033B9616E2H2X5I" TargetMode="External"/><Relationship Id="rId4073" Type="http://schemas.openxmlformats.org/officeDocument/2006/relationships/hyperlink" Target="consultantplus://offline/ref=5D2A8E3A69DA6386D9AF803E4FF21C8F4E00B5396549E11FA3EA1BFA6DDE21C1A4DB870B832F53FA353F94251F2D49C8C169FB033B9616E2H2X5I" TargetMode="External"/><Relationship Id="rId99" Type="http://schemas.openxmlformats.org/officeDocument/2006/relationships/hyperlink" Target="consultantplus://offline/ref=5D2A8E3A69DA6386D9AF803E4FF21C8F4E00B5396549E11FA3EA1BFA6DDE21C1A4DB870B802F5DF43A3F94251F2D49C8C169FB033B9616E2H2X5I" TargetMode="External"/><Relationship Id="rId1667" Type="http://schemas.openxmlformats.org/officeDocument/2006/relationships/hyperlink" Target="consultantplus://offline/ref=5D2A8E3A69DA6386D9AF803E4FF21C8F4E00B5396549E11FA3EA1BFA6DDE21C1A4DB870B812D53F3373F94251F2D49C8C169FB033B9616E2H2X5I" TargetMode="External"/><Relationship Id="rId1874" Type="http://schemas.openxmlformats.org/officeDocument/2006/relationships/hyperlink" Target="consultantplus://offline/ref=5D2A8E3A69DA6386D9AF803E4FF21C8F4E00B5396549E11FA3EA1BFA6DDE21C1A4DB870B812D5DF0353F94251F2D49C8C169FB033B9616E2H2X5I" TargetMode="External"/><Relationship Id="rId2718" Type="http://schemas.openxmlformats.org/officeDocument/2006/relationships/hyperlink" Target="consultantplus://offline/ref=5D2A8E3A69DA6386D9AF803E4FF21C8F4E00B5396549E11FA3EA1BFA6DDE21C1A4DB870B81275FF4323F94251F2D49C8C169FB033B9616E2H2X5I" TargetMode="External"/><Relationship Id="rId2925" Type="http://schemas.openxmlformats.org/officeDocument/2006/relationships/hyperlink" Target="consultantplus://offline/ref=5D2A8E3A69DA6386D9AF803E4FF21C8F4E00B5396549E11FA3EA1BFA6DDE21C1A4DB870B81285EF33A3F94251F2D49C8C169FB033B9616E2H2X5I" TargetMode="External"/><Relationship Id="rId4280" Type="http://schemas.openxmlformats.org/officeDocument/2006/relationships/hyperlink" Target="consultantplus://offline/ref=5D2A8E3A69DA6386D9AF803E4FF21C8F4E00B5396549E11FA3EA1BFA6DDE21C1A4DB870B812D5CF2373F94251F2D49C8C169FB033B9616E2H2X5I" TargetMode="External"/><Relationship Id="rId5124" Type="http://schemas.openxmlformats.org/officeDocument/2006/relationships/hyperlink" Target="consultantplus://offline/ref=5D2A8E3A69DA6386D9AF803E4FF21C8F4E00B5396549E11FA3EA1BFA6DDE21C1A4DB870B812952F7363F94251F2D49C8C169FB033B9616E2H2X5I" TargetMode="External"/><Relationship Id="rId5331" Type="http://schemas.openxmlformats.org/officeDocument/2006/relationships/hyperlink" Target="consultantplus://offline/ref=5D2A8E3A69DA6386D9AF803E4FF21C8F4E00B5396549E11FA3EA1BFA6DDE21C1A4DB870B832F53FB353F94251F2D49C8C169FB033B9616E2H2X5I" TargetMode="External"/><Relationship Id="rId1527" Type="http://schemas.openxmlformats.org/officeDocument/2006/relationships/hyperlink" Target="consultantplus://offline/ref=5D2A8E3A69DA6386D9AF803E4FF21C8F4E00B5396549E11FA3EA1BFA6DDE21C1A4DB870B812D5DF4373F94251F2D49C8C169FB033B9616E2H2X5I" TargetMode="External"/><Relationship Id="rId1734" Type="http://schemas.openxmlformats.org/officeDocument/2006/relationships/hyperlink" Target="consultantplus://offline/ref=5D2A8E3A69DA6386D9AF803E4FF21C8F4E00B5396549E11FA3EA1BFA6DDE21C1A4DB870B812D53FA333F94251F2D49C8C169FB033B9616E2H2X5I" TargetMode="External"/><Relationship Id="rId1941" Type="http://schemas.openxmlformats.org/officeDocument/2006/relationships/hyperlink" Target="consultantplus://offline/ref=5D2A8E3A69DA6386D9AF803E4FF21C8F4E00B5396549E11FA3EA1BFA6DDE21C1A4DB870B802E5EFA3A3F94251F2D49C8C169FB033B9616E2H2X5I" TargetMode="External"/><Relationship Id="rId4140" Type="http://schemas.openxmlformats.org/officeDocument/2006/relationships/hyperlink" Target="consultantplus://offline/ref=5D2A8E3A69DA6386D9AF803E4FF21C8F4E00B5396549E11FA3EA1BFA6DDE21C1A4DB870B802F5EF1343F94251F2D49C8C169FB033B9616E2H2X5I" TargetMode="External"/><Relationship Id="rId26" Type="http://schemas.openxmlformats.org/officeDocument/2006/relationships/hyperlink" Target="consultantplus://offline/ref=A3B44D481FDC08976BFA45DEAF756ADA135347CD1C56B8BF9AA5F56B89F1C23229BE43A737BB05AC483D07CFAEDA8979F7C364E3E0BFCDBAG8X8I" TargetMode="External"/><Relationship Id="rId3699" Type="http://schemas.openxmlformats.org/officeDocument/2006/relationships/hyperlink" Target="consultantplus://offline/ref=5D2A8E3A69DA6386D9AF803E4FF21C8F4E00B5396549E11FA3EA1BFA6DDE21C1A4DB870B81265CF53A3F94251F2D49C8C169FB033B9616E2H2X5I" TargetMode="External"/><Relationship Id="rId4000" Type="http://schemas.openxmlformats.org/officeDocument/2006/relationships/hyperlink" Target="consultantplus://offline/ref=5D2A8E3A69DA6386D9AF803E4FF21C8F4E00B5396549E11FA3EA1BFA6DDE21C1A4DB870B812A5DF2343F94251F2D49C8C169FB033B9616E2H2X5I" TargetMode="External"/><Relationship Id="rId1801" Type="http://schemas.openxmlformats.org/officeDocument/2006/relationships/hyperlink" Target="consultantplus://offline/ref=5D2A8E3A69DA6386D9AF803E4FF21C8F4E00B5396549E11FA3EA1BFA6DDE21C1A4DB870B812C5BF2373F94251F2D49C8C169FB033B9616E2H2X5I" TargetMode="External"/><Relationship Id="rId3559" Type="http://schemas.openxmlformats.org/officeDocument/2006/relationships/hyperlink" Target="consultantplus://offline/ref=5D2A8E3A69DA6386D9AF803E4FF21C8F4E00B5396549E11FA3EA1BFA6DDE21C1A4DB870B802F53F1363F94251F2D49C8C169FB033B9616E2H2X5I" TargetMode="External"/><Relationship Id="rId4957" Type="http://schemas.openxmlformats.org/officeDocument/2006/relationships/hyperlink" Target="consultantplus://offline/ref=5D2A8E3A69DA6386D9AF803E4FF21C8F4E00B5396549E11FA3EA1BFA6DDE21C1A4DB870B81265BF1343F94251F2D49C8C169FB033B9616E2H2X5I" TargetMode="External"/><Relationship Id="rId687" Type="http://schemas.openxmlformats.org/officeDocument/2006/relationships/hyperlink" Target="consultantplus://offline/ref=5D2A8E3A69DA6386D9AF803E4FF21C8F4E00B5396549E11FA3EA1BFA6DDE21C1A4DB870B802D5EF7303F94251F2D49C8C169FB033B9616E2H2X5I" TargetMode="External"/><Relationship Id="rId2368" Type="http://schemas.openxmlformats.org/officeDocument/2006/relationships/hyperlink" Target="consultantplus://offline/ref=5D2A8E3A69DA6386D9AF803E4FF21C8F4E00B5396549E11FA3EA1BFA6DDE21C1A4DB870B812D5AF6373F94251F2D49C8C169FB033B9616E2H2X5I" TargetMode="External"/><Relationship Id="rId3766" Type="http://schemas.openxmlformats.org/officeDocument/2006/relationships/hyperlink" Target="consultantplus://offline/ref=5D2A8E3A69DA6386D9AF803E4FF21C8F4E00B5396549E11FA3EA1BFA6DDE21C1A4DB870B812652F23A3F94251F2D49C8C169FB033B9616E2H2X5I" TargetMode="External"/><Relationship Id="rId3973" Type="http://schemas.openxmlformats.org/officeDocument/2006/relationships/hyperlink" Target="consultantplus://offline/ref=5D2A8E3A69DA6386D9AF803E4FF21C8F4E00B5396549E11FA3EA1BFA6DDE21C1A4DB870B812D59F1313F94251F2D49C8C169FB033B9616E2H2X5I" TargetMode="External"/><Relationship Id="rId4817" Type="http://schemas.openxmlformats.org/officeDocument/2006/relationships/hyperlink" Target="consultantplus://offline/ref=5D2A8E3A69DA6386D9AF803E4FF21C8F4E00B5396549E11FA3EA1BFA6DDE21C1A4DB870B802E5CF6343F94251F2D49C8C169FB033B9616E2H2X5I" TargetMode="External"/><Relationship Id="rId894" Type="http://schemas.openxmlformats.org/officeDocument/2006/relationships/hyperlink" Target="consultantplus://offline/ref=5D2A8E3A69DA6386D9AF803E4FF21C8F4E00B5396549E11FA3EA1BFA6DDE21C1A4DB870B802F58FA343F94251F2D49C8C169FB033B9616E2H2X5I" TargetMode="External"/><Relationship Id="rId1177" Type="http://schemas.openxmlformats.org/officeDocument/2006/relationships/hyperlink" Target="consultantplus://offline/ref=5D2A8E3A69DA6386D9AF803E4FF21C8F4E00B5396549E11FA3EA1BFA6DDE21C1A4DB870B81275EF3343F94251F2D49C8C169FB033B9616E2H2X5I" TargetMode="External"/><Relationship Id="rId2575" Type="http://schemas.openxmlformats.org/officeDocument/2006/relationships/hyperlink" Target="consultantplus://offline/ref=5D2A8E3A69DA6386D9AF803E4FF21C8F4E00B5396549E11FA3EA1BFA6DDE21C1A4DB870B81265AF6363F94251F2D49C8C169FB033B9616E2H2X5I" TargetMode="External"/><Relationship Id="rId2782" Type="http://schemas.openxmlformats.org/officeDocument/2006/relationships/hyperlink" Target="consultantplus://offline/ref=5D2A8E3A69DA6386D9AF803E4FF21C8F4E00B5396549E11FA3EA1BFA6DDE21C1A4DB870B812A5BF03A3F94251F2D49C8C169FB033B9616E2H2X5I" TargetMode="External"/><Relationship Id="rId3419" Type="http://schemas.openxmlformats.org/officeDocument/2006/relationships/hyperlink" Target="consultantplus://offline/ref=5D2A8E3A69DA6386D9AF803E4FF21C8F4E00B5396549E11FA3EA1BFA6DDE21C1A4DB870B812952F1303F94251F2D49C8C169FB033B9616E2H2X5I" TargetMode="External"/><Relationship Id="rId3626" Type="http://schemas.openxmlformats.org/officeDocument/2006/relationships/hyperlink" Target="consultantplus://offline/ref=5D2A8E3A69DA6386D9AF803E4FF21C8F4E00B5396549E11FA3EA1BFA6DDE21C1A4DB870B81265EF23A3F94251F2D49C8C169FB033B9616E2H2X5I" TargetMode="External"/><Relationship Id="rId3833" Type="http://schemas.openxmlformats.org/officeDocument/2006/relationships/hyperlink" Target="consultantplus://offline/ref=5D2A8E3A69DA6386D9AF803E4FF21C8F4E00B5396549E11FA3EA1BFA6DDE21C1A4DB870B802D5EF1343F94251F2D49C8C169FB033B9616E2H2X5I" TargetMode="External"/><Relationship Id="rId547" Type="http://schemas.openxmlformats.org/officeDocument/2006/relationships/hyperlink" Target="consultantplus://offline/ref=5D2A8E3A69DA6386D9AF803E4FF21C8F4E00B5396549E11FA3EA1BFA6DDE21C1A4DB870B802D59F13A3F94251F2D49C8C169FB033B9616E2H2X5I" TargetMode="External"/><Relationship Id="rId754" Type="http://schemas.openxmlformats.org/officeDocument/2006/relationships/hyperlink" Target="consultantplus://offline/ref=5D2A8E3A69DA6386D9AF803E4FF21C8F4E00B5396549E11FA3EA1BFA6DDE21C1A4DB870B812753F1363F94251F2D49C8C169FB033B9616E2H2X5I" TargetMode="External"/><Relationship Id="rId961" Type="http://schemas.openxmlformats.org/officeDocument/2006/relationships/hyperlink" Target="consultantplus://offline/ref=5D2A8E3A69DA6386D9AF803E4FF21C8F4E00B5396549E11FA3EA1BFA6DDE21C1A4DB870B802A5CFB3A3F94251F2D49C8C169FB033B9616E2H2X5I" TargetMode="External"/><Relationship Id="rId1384" Type="http://schemas.openxmlformats.org/officeDocument/2006/relationships/hyperlink" Target="consultantplus://offline/ref=5D2A8E3A69DA6386D9AF803E4FF21C8F4E00B5396549E11FA3EA1BFA6DDE21C1A4DB870B802F5DF7363F94251F2D49C8C169FB033B9616E2H2X5I" TargetMode="External"/><Relationship Id="rId1591" Type="http://schemas.openxmlformats.org/officeDocument/2006/relationships/hyperlink" Target="consultantplus://offline/ref=5D2A8E3A69DA6386D9AF803E4FF21C8F4E00B5396549E11FA3EA1BFA6DDE21C1A4DB870B812D5CF5373F94251F2D49C8C169FB033B9616E2H2X5I" TargetMode="External"/><Relationship Id="rId2228" Type="http://schemas.openxmlformats.org/officeDocument/2006/relationships/hyperlink" Target="consultantplus://offline/ref=5D2A8E3A69DA6386D9AF803E4FF21C8F4E00B5396549E11FA3EA1BFA6DDE21C1A4DB870B802E5CF2323F94251F2D49C8C169FB033B9616E2H2X5I" TargetMode="External"/><Relationship Id="rId2435" Type="http://schemas.openxmlformats.org/officeDocument/2006/relationships/hyperlink" Target="consultantplus://offline/ref=5D2A8E3A69DA6386D9AF803E4FF21C8F4E00B5396549E11FA3EA1BFA6DDE21C1A4DB870B812752F1303F94251F2D49C8C169FB033B9616E2H2X5I" TargetMode="External"/><Relationship Id="rId2642" Type="http://schemas.openxmlformats.org/officeDocument/2006/relationships/hyperlink" Target="consultantplus://offline/ref=5D2A8E3A69DA6386D9AF803E4FF21C8F4E00B5396549E11FA3EA1BFA6DDE21C1A4DB870B832F59FA373F94251F2D49C8C169FB033B9616E2H2X5I" TargetMode="External"/><Relationship Id="rId3900" Type="http://schemas.openxmlformats.org/officeDocument/2006/relationships/hyperlink" Target="consultantplus://offline/ref=5D2A8E3A69DA6386D9AF803E4FF21C8F4E00B5396549E11FA3EA1BFA6DDE21C1A4DB870B802D5DF5323F94251F2D49C8C169FB033B9616E2H2X5I" TargetMode="External"/><Relationship Id="rId90" Type="http://schemas.openxmlformats.org/officeDocument/2006/relationships/hyperlink" Target="consultantplus://offline/ref=5D2A8E3A69DA6386D9AF803E4FF21C8F4E00B5396549E11FA3EA1BFA6DDE21C1A4DB870B81295DFB343F94251F2D49C8C169FB033B9616E2H2X5I" TargetMode="External"/><Relationship Id="rId407" Type="http://schemas.openxmlformats.org/officeDocument/2006/relationships/hyperlink" Target="consultantplus://offline/ref=5D2A8E3A69DA6386D9AF803E4FF21C8F4E00B5396549E11FA3EA1BFA6DDE21C1A4DB870B802D59F1323F94251F2D49C8C169FB033B9616E2H2X5I" TargetMode="External"/><Relationship Id="rId614" Type="http://schemas.openxmlformats.org/officeDocument/2006/relationships/hyperlink" Target="consultantplus://offline/ref=5D2A8E3A69DA6386D9AF803E4FF21C8F4E00B5396549E11FA3EA1BFA6DDE21C1A4DB870B802D5DF7323F94251F2D49C8C169FB033B9616E2H2X5I" TargetMode="External"/><Relationship Id="rId821" Type="http://schemas.openxmlformats.org/officeDocument/2006/relationships/hyperlink" Target="consultantplus://offline/ref=5D2A8E3A69DA6386D9AF803E4FF21C8F4E00B5396549E11FA3EA1BFA6DDE21C1A4DB870B802F59FB363F94251F2D49C8C169FB033B9616E2H2X5I" TargetMode="External"/><Relationship Id="rId1037" Type="http://schemas.openxmlformats.org/officeDocument/2006/relationships/hyperlink" Target="consultantplus://offline/ref=5D2A8E3A69DA6386D9AF803E4FF21C8F4E00B5396549E11FA3EA1BFA6DDE21C1A4DB870B802E5AF7303F94251F2D49C8C169FB033B9616E2H2X5I" TargetMode="External"/><Relationship Id="rId1244" Type="http://schemas.openxmlformats.org/officeDocument/2006/relationships/hyperlink" Target="consultantplus://offline/ref=5D2A8E3A69DA6386D9AF803E4FF21C8F4E00B5396549E11FA3EA1BFA6DDE21C1A4DB870B802F5BF7343F94251F2D49C8C169FB033B9616E2H2X5I" TargetMode="External"/><Relationship Id="rId1451" Type="http://schemas.openxmlformats.org/officeDocument/2006/relationships/hyperlink" Target="consultantplus://offline/ref=5D2A8E3A69DA6386D9AF803E4FF21C8F4E00B5396549E11FA3EA1BFA6DDE21C1A4DB870B812759F4323F94251F2D49C8C169FB033B9616E2H2X5I" TargetMode="External"/><Relationship Id="rId2502" Type="http://schemas.openxmlformats.org/officeDocument/2006/relationships/hyperlink" Target="consultantplus://offline/ref=5D2A8E3A69DA6386D9AF803E4FF21C8F4E00B5396549E11FA3EA1BFA6DDE21C1A4DB870B81265AF0323F94251F2D49C8C169FB033B9616E2H2X5I" TargetMode="External"/><Relationship Id="rId1104" Type="http://schemas.openxmlformats.org/officeDocument/2006/relationships/hyperlink" Target="consultantplus://offline/ref=5D2A8E3A69DA6386D9AF803E4FF21C8F4E00B5396549E11FA3EA1BFA6DDE21C1A4DB870B802E58F53A3F94251F2D49C8C169FB033B9616E2H2X5I" TargetMode="External"/><Relationship Id="rId1311" Type="http://schemas.openxmlformats.org/officeDocument/2006/relationships/hyperlink" Target="consultantplus://offline/ref=5D2A8E3A69DA6386D9AF803E4FF21C8F4E00B5396549E11FA3EA1BFA6DDE21C1A4DB870B802D58F43A3F94251F2D49C8C169FB033B9616E2H2X5I" TargetMode="External"/><Relationship Id="rId4467" Type="http://schemas.openxmlformats.org/officeDocument/2006/relationships/hyperlink" Target="consultantplus://offline/ref=5D2A8E3A69DA6386D9AF803E4FF21C8F4E00B5396549E11FA3EA1BFA6DDE21C1A4DB870B812D53F6373F94251F2D49C8C169FB033B9616E2H2X5I" TargetMode="External"/><Relationship Id="rId4674" Type="http://schemas.openxmlformats.org/officeDocument/2006/relationships/hyperlink" Target="consultantplus://offline/ref=5D2A8E3A69DA6386D9AF803E4FF21C8F4E00B5396549E11FA3EA1BFA6DDE21C1A4DB870B802D5AF1363F94251F2D49C8C169FB033B9616E2H2X5I" TargetMode="External"/><Relationship Id="rId4881" Type="http://schemas.openxmlformats.org/officeDocument/2006/relationships/hyperlink" Target="consultantplus://offline/ref=5D2A8E3A69DA6386D9AF803E4FF21C8F4E00B5396549E11FA3EA1BFA6DDE21C1A4DB870B802D5BF0303F94251F2D49C8C169FB033B9616E2H2X5I" TargetMode="External"/><Relationship Id="rId3069" Type="http://schemas.openxmlformats.org/officeDocument/2006/relationships/hyperlink" Target="consultantplus://offline/ref=5D2A8E3A69DA6386D9AF803E4FF21C8F4E00B5396549E11FA3EA1BFA6DDE21C1A4DB870B802B5FF4303F94251F2D49C8C169FB033B9616E2H2X5I" TargetMode="External"/><Relationship Id="rId3276" Type="http://schemas.openxmlformats.org/officeDocument/2006/relationships/hyperlink" Target="consultantplus://offline/ref=5D2A8E3A69DA6386D9AF803E4FF21C8F4E00B5396549E11FA3EA1BFA6DDE21C1A4DB870B802D58FA303F94251F2D49C8C169FB033B9616E2H2X5I" TargetMode="External"/><Relationship Id="rId3483" Type="http://schemas.openxmlformats.org/officeDocument/2006/relationships/hyperlink" Target="consultantplus://offline/ref=5D2A8E3A69DA6386D9AF803E4FF21C8F4E00B5396549E11FA3EA1BFA6DDE21C1A4DB870B81285CF4303F94251F2D49C8C169FB033B9616E2H2X5I" TargetMode="External"/><Relationship Id="rId3690" Type="http://schemas.openxmlformats.org/officeDocument/2006/relationships/hyperlink" Target="consultantplus://offline/ref=5D2A8E3A69DA6386D9AF803E4FF21C8F4E00B5396549E11FA3EA1BFA6DDE21C1A4DB870B81265CF1343F94251F2D49C8C169FB033B9616E2H2X5I" TargetMode="External"/><Relationship Id="rId4327" Type="http://schemas.openxmlformats.org/officeDocument/2006/relationships/hyperlink" Target="consultantplus://offline/ref=5D2A8E3A69DA6386D9AF803E4FF21C8F4E00B5396549E11FA3EA1BFA6DDE21C1A4DB870B812D5DF6353F94251F2D49C8C169FB033B9616E2H2X5I" TargetMode="External"/><Relationship Id="rId4534" Type="http://schemas.openxmlformats.org/officeDocument/2006/relationships/hyperlink" Target="consultantplus://offline/ref=5D2A8E3A69DA6386D9AF803E4FF21C8F4E00B5396549E11FA3EA1BFA6DDE21C1A4DB870B812D52F4333F94251F2D49C8C169FB033B9616E2H2X5I" TargetMode="External"/><Relationship Id="rId197" Type="http://schemas.openxmlformats.org/officeDocument/2006/relationships/hyperlink" Target="consultantplus://offline/ref=5D2A8E3A69DA6386D9AF803E4FF21C8F4E00B5396549E11FA3EA1BFA6DDE21C1A4DB870B802F53F5323F94251F2D49C8C169FB033B9616E2H2X5I" TargetMode="External"/><Relationship Id="rId2085" Type="http://schemas.openxmlformats.org/officeDocument/2006/relationships/hyperlink" Target="consultantplus://offline/ref=5D2A8E3A69DA6386D9AF803E4FF21C8F4E00B5396549E11FA3EA1BFA6DDE21C1A4DB870B812759F5303F94251F2D49C8C169FB033B9616E2H2X5I" TargetMode="External"/><Relationship Id="rId2292" Type="http://schemas.openxmlformats.org/officeDocument/2006/relationships/hyperlink" Target="consultantplus://offline/ref=5D2A8E3A69DA6386D9AF803E4FF21C8F4E00B5396549E11FA3EA1BFA6DDE21C1A4DB870B802D5BF2343F94251F2D49C8C169FB033B9616E2H2X5I" TargetMode="External"/><Relationship Id="rId3136" Type="http://schemas.openxmlformats.org/officeDocument/2006/relationships/hyperlink" Target="consultantplus://offline/ref=5D2A8E3A69DA6386D9AF803E4FF21C8F4E00B5396549E11FA3EA1BFA6DDE21C1A4DB870B802F52FB3A3F94251F2D49C8C169FB033B9616E2H2X5I" TargetMode="External"/><Relationship Id="rId3343" Type="http://schemas.openxmlformats.org/officeDocument/2006/relationships/hyperlink" Target="consultantplus://offline/ref=5D2A8E3A69DA6386D9AF803E4FF21C8F4E00B5396549E11FA3EA1BFA6DDE21C1A4DB870B802D58F4363F94251F2D49C8C169FB033B9616E2H2X5I" TargetMode="External"/><Relationship Id="rId4741" Type="http://schemas.openxmlformats.org/officeDocument/2006/relationships/hyperlink" Target="consultantplus://offline/ref=5D2A8E3A69DA6386D9AF803E4FF21C8F4E00B5396549E11FA3EA1BFA6DDE21C1A4DB870B802E52F23A3F94251F2D49C8C169FB033B9616E2H2X5I" TargetMode="External"/><Relationship Id="rId264" Type="http://schemas.openxmlformats.org/officeDocument/2006/relationships/hyperlink" Target="consultantplus://offline/ref=5D2A8E3A69DA6386D9AF803E4FF21C8F4E00B5396549E11FA3EA1BFA6DDE21C1A4DB870B802A53F5343F94251F2D49C8C169FB033B9616E2H2X5I" TargetMode="External"/><Relationship Id="rId471" Type="http://schemas.openxmlformats.org/officeDocument/2006/relationships/hyperlink" Target="consultantplus://offline/ref=5D2A8E3A69DA6386D9AF803E4FF21C8F4E00B5396549E11FA3EA1BFA6DDE21C1A4DB870B802D59F4303F94251F2D49C8C169FB033B9616E2H2X5I" TargetMode="External"/><Relationship Id="rId2152" Type="http://schemas.openxmlformats.org/officeDocument/2006/relationships/hyperlink" Target="consultantplus://offline/ref=5D2A8E3A69DA6386D9AF803E4FF21C8F4E00B5396549E11FA3EA1BFA6DDE21C1A4DB870B802E53F73A3F94251F2D49C8C169FB033B9616E2H2X5I" TargetMode="External"/><Relationship Id="rId3550" Type="http://schemas.openxmlformats.org/officeDocument/2006/relationships/hyperlink" Target="consultantplus://offline/ref=5D2A8E3A69DA6386D9AF803E4FF21C8F4E00B5396549E11FA3EA1BFA6DDE21C1A4DB870B802F5DF5363F94251F2D49C8C169FB033B9616E2H2X5I" TargetMode="External"/><Relationship Id="rId4601" Type="http://schemas.openxmlformats.org/officeDocument/2006/relationships/hyperlink" Target="consultantplus://offline/ref=5D2A8E3A69DA6386D9AF803E4FF21C8F4E00B5396549E11FA3EA1BFA6DDE21C1A4DB870B812F53F7373F94251F2D49C8C169FB033B9616E2H2X5I" TargetMode="External"/><Relationship Id="rId124" Type="http://schemas.openxmlformats.org/officeDocument/2006/relationships/hyperlink" Target="consultantplus://offline/ref=5D2A8E3A69DA6386D9AF803E4FF21C8F4E00B5396549E11FA3EA1BFA6DDE21C1A4DB870B802F5CF3303F94251F2D49C8C169FB033B9616E2H2X5I" TargetMode="External"/><Relationship Id="rId3203" Type="http://schemas.openxmlformats.org/officeDocument/2006/relationships/hyperlink" Target="consultantplus://offline/ref=5D2A8E3A69DA6386D9AF803E4FF21C8F4E00B5396549E11FA3EA1BFA6DDE21C1A4DB870B802D58F4343F94251F2D49C8C169FB033B9616E2H2X5I" TargetMode="External"/><Relationship Id="rId3410" Type="http://schemas.openxmlformats.org/officeDocument/2006/relationships/hyperlink" Target="consultantplus://offline/ref=5D2A8E3A69DA6386D9AF803E4FF21C8F4E00B5396549E11FA3EA1BFA6DDE21C1A4DB870B812953F5343F94251F2D49C8C169FB033B9616E2H2X5I" TargetMode="External"/><Relationship Id="rId331" Type="http://schemas.openxmlformats.org/officeDocument/2006/relationships/hyperlink" Target="consultantplus://offline/ref=5D2A8E3A69DA6386D9AF803E4FF21C8F4E00B5396549E11FA3EA1BFA6DDE21C1A4DB870B802F52F0343F94251F2D49C8C169FB033B9616E2H2X5I" TargetMode="External"/><Relationship Id="rId2012" Type="http://schemas.openxmlformats.org/officeDocument/2006/relationships/hyperlink" Target="consultantplus://offline/ref=5D2A8E3A69DA6386D9AF803E4FF21C8F4E00B5396549E11FA3EA1BFA6DDE21C1A4DB870B812758FB3A3F94251F2D49C8C169FB033B9616E2H2X5I" TargetMode="External"/><Relationship Id="rId2969" Type="http://schemas.openxmlformats.org/officeDocument/2006/relationships/hyperlink" Target="consultantplus://offline/ref=5D2A8E3A69DA6386D9AF803E4FF21C8F4E00B5396549E11FA3EA1BFA6DDE21C1A4DB870B81285AF2303F94251F2D49C8C169FB033B9616E2H2X5I" TargetMode="External"/><Relationship Id="rId5168" Type="http://schemas.openxmlformats.org/officeDocument/2006/relationships/hyperlink" Target="consultantplus://offline/ref=5D2A8E3A69DA6386D9AF803E4FF21C8F4E00B5396549E11FA3EA1BFA6DDE21C1A4DB870B812953FB343F94251F2D49C8C169FB033B9616E2H2X5I" TargetMode="External"/><Relationship Id="rId1778" Type="http://schemas.openxmlformats.org/officeDocument/2006/relationships/hyperlink" Target="consultantplus://offline/ref=5D2A8E3A69DA6386D9AF803E4FF21C8F4E00B5396549E11FA3EA1BFA6DDE21C1A4DB870B812D5CFB333F94251F2D49C8C169FB033B9616E2H2X5I" TargetMode="External"/><Relationship Id="rId1985" Type="http://schemas.openxmlformats.org/officeDocument/2006/relationships/hyperlink" Target="consultantplus://offline/ref=5D2A8E3A69DA6386D9AF803E4FF21C8F4E00B5396549E11FA3EA1BFA6DDE21C1A4DB870B802E5DF7343F94251F2D49C8C169FB033B9616E2H2X5I" TargetMode="External"/><Relationship Id="rId2829" Type="http://schemas.openxmlformats.org/officeDocument/2006/relationships/hyperlink" Target="consultantplus://offline/ref=5D2A8E3A69DA6386D9AF803E4FF21C8F4E00B5396549E11FA3EA1BFA6DDE21C1A4DB870B81285EFB343F94251F2D49C8C169FB033B9616E2H2X5I" TargetMode="External"/><Relationship Id="rId4184" Type="http://schemas.openxmlformats.org/officeDocument/2006/relationships/hyperlink" Target="consultantplus://offline/ref=5D2A8E3A69DA6386D9AF803E4FF21C8F4E00B5396549E11FA3EA1BFA6DDE21C1A4DB870B802A5CF2323F94251F2D49C8C169FB033B9616E2H2X5I" TargetMode="External"/><Relationship Id="rId4391" Type="http://schemas.openxmlformats.org/officeDocument/2006/relationships/hyperlink" Target="consultantplus://offline/ref=5D2A8E3A69DA6386D9AF803E4FF21C8F4E00B5396549E11FA3EA1BFA6DDE21C1A4DB870B812D5DF4353F94251F2D49C8C169FB033B9616E2H2X5I" TargetMode="External"/><Relationship Id="rId5028" Type="http://schemas.openxmlformats.org/officeDocument/2006/relationships/hyperlink" Target="consultantplus://offline/ref=5D2A8E3A69DA6386D9AF803E4FF21C8F4E00B5396549E11FA3EA1BFA6DDE21C1A4DB870B81285AF3323F94251F2D49C8C169FB033B9616E2H2X5I" TargetMode="External"/><Relationship Id="rId5235" Type="http://schemas.openxmlformats.org/officeDocument/2006/relationships/hyperlink" Target="consultantplus://offline/ref=5D2A8E3A69DA6386D9AF803E4FF21C8F4E00B5396549E11FA3EA1BFA6DDE21C1A4DB870B812E5BF5333F94251F2D49C8C169FB033B9616E2H2X5I" TargetMode="External"/><Relationship Id="rId1638" Type="http://schemas.openxmlformats.org/officeDocument/2006/relationships/hyperlink" Target="consultantplus://offline/ref=5D2A8E3A69DA6386D9AF803E4FF21C8F4E00B5396549E11FA3EA1BFA6DDE21C1A4DB870B812E5CF4353F94251F2D49C8C169FB033B9616E2H2X5I" TargetMode="External"/><Relationship Id="rId4044" Type="http://schemas.openxmlformats.org/officeDocument/2006/relationships/hyperlink" Target="consultantplus://offline/ref=5D2A8E3A69DA6386D9AF803E4FF21C8F4E00B5396549E11FA3EA1BFA6DDE21C1A4DB870B832F53F7313F94251F2D49C8C169FB033B9616E2H2X5I" TargetMode="External"/><Relationship Id="rId4251" Type="http://schemas.openxmlformats.org/officeDocument/2006/relationships/hyperlink" Target="consultantplus://offline/ref=5D2A8E3A69DA6386D9AF803E4FF21C8F4E00B5396549E11FA3EA1BFA6DDE21C1A4DB870B812953FB303F94251F2D49C8C169FB033B9616E2H2X5I" TargetMode="External"/><Relationship Id="rId5302" Type="http://schemas.openxmlformats.org/officeDocument/2006/relationships/hyperlink" Target="consultantplus://offline/ref=5D2A8E3A69DA6386D9AF803E4FF21C8F4E00B5396549E11FA3EA1BFA6DDE21C1A4DB870B832F53FA373F94251F2D49C8C169FB033B9616E2H2X5I" TargetMode="External"/><Relationship Id="rId1845" Type="http://schemas.openxmlformats.org/officeDocument/2006/relationships/hyperlink" Target="consultantplus://offline/ref=5D2A8E3A69DA6386D9AF803E4FF21C8F4E00B5396549E11FA3EA1BFA6DDE21C1A4DB870B812D53F43B3F94251F2D49C8C169FB033B9616E2H2X5I" TargetMode="External"/><Relationship Id="rId3060" Type="http://schemas.openxmlformats.org/officeDocument/2006/relationships/hyperlink" Target="consultantplus://offline/ref=5D2A8E3A69DA6386D9AF803E4FF21C8F4E00B5396549E11FA3EA1BFA6DDE21C1A4DB870B81285DFB363F94251F2D49C8C169FB033B9616E2H2X5I" TargetMode="External"/><Relationship Id="rId4111" Type="http://schemas.openxmlformats.org/officeDocument/2006/relationships/hyperlink" Target="consultantplus://offline/ref=5D2A8E3A69DA6386D9AF803E4FF21C8F4E00B5396549E11FA3EA1BFA6DDE21C1A4DB870B812A5FF6323F94251F2D49C8C169FB033B9616E2H2X5I" TargetMode="External"/><Relationship Id="rId1705" Type="http://schemas.openxmlformats.org/officeDocument/2006/relationships/hyperlink" Target="consultantplus://offline/ref=5D2A8E3A69DA6386D9AF803E4FF21C8F4E00B5396549E11FA3EA1BFA6DDE21C1A4DB870B812D5DF2313F94251F2D49C8C169FB033B9616E2H2X5I" TargetMode="External"/><Relationship Id="rId1912" Type="http://schemas.openxmlformats.org/officeDocument/2006/relationships/hyperlink" Target="consultantplus://offline/ref=5D2A8E3A69DA6386D9AF803E4FF21C8F4E00B5396549E11FA3EA1BFA6DDE21C1A4DB870B812C5BF2313F94251F2D49C8C169FB033B9616E2H2X5I" TargetMode="External"/><Relationship Id="rId3877" Type="http://schemas.openxmlformats.org/officeDocument/2006/relationships/hyperlink" Target="consultantplus://offline/ref=5D2A8E3A69DA6386D9AF803E4FF21C8F4E00B5396549E11FA3EA1BFA6DDE21C1A4DB870B812E5BF5313F94251F2D49C8C169FB033B9616E2H2X5I" TargetMode="External"/><Relationship Id="rId4928" Type="http://schemas.openxmlformats.org/officeDocument/2006/relationships/hyperlink" Target="consultantplus://offline/ref=5D2A8E3A69DA6386D9AF803E4FF21C8F4E00B5396549E11FA3EA1BFA6DDE21C1A4DB870B802E52FA363F94251F2D49C8C169FB033B9616E2H2X5I" TargetMode="External"/><Relationship Id="rId5092" Type="http://schemas.openxmlformats.org/officeDocument/2006/relationships/hyperlink" Target="consultantplus://offline/ref=5D2A8E3A69DA6386D9AF803E4FF21C8F4E00B5396549E11FA3EA1BFA6DDE21C1A4DB870B802D5AF03A3F94251F2D49C8C169FB033B9616E2H2X5I" TargetMode="External"/><Relationship Id="rId798" Type="http://schemas.openxmlformats.org/officeDocument/2006/relationships/hyperlink" Target="consultantplus://offline/ref=5D2A8E3A69DA6386D9AF803E4FF21C8F4E00B5396549E11FA3EA1BFA6DDE21C1A4DB870B802F5AF3303F94251F2D49C8C169FB033B9616E2H2X5I" TargetMode="External"/><Relationship Id="rId2479" Type="http://schemas.openxmlformats.org/officeDocument/2006/relationships/hyperlink" Target="consultantplus://offline/ref=5D2A8E3A69DA6386D9AF803E4FF21C8F4E00B5396549E11FA3EA1BFA6DDE21C1A4DB870B81265BF6363F94251F2D49C8C169FB033B9616E2H2X5I" TargetMode="External"/><Relationship Id="rId2686" Type="http://schemas.openxmlformats.org/officeDocument/2006/relationships/hyperlink" Target="consultantplus://offline/ref=5D2A8E3A69DA6386D9AF803E4FF21C8F4E00B5396549E11FA3EA1BFA6DDE21C1A4DB870B81275FF4363F94251F2D49C8C169FB033B9616E2H2X5I" TargetMode="External"/><Relationship Id="rId2893" Type="http://schemas.openxmlformats.org/officeDocument/2006/relationships/hyperlink" Target="consultantplus://offline/ref=5D2A8E3A69DA6386D9AF803E4FF21C8F4E00B5396549E11FA3EA1BFA6DDE21C1A4DB870B812859F4323F94251F2D49C8C169FB033B9616E2H2X5I" TargetMode="External"/><Relationship Id="rId3737" Type="http://schemas.openxmlformats.org/officeDocument/2006/relationships/hyperlink" Target="consultantplus://offline/ref=5D2A8E3A69DA6386D9AF803E4FF21C8F4E00B5396549E11FA3EA1BFA6DDE21C1A4DB870B812653F03A3F94251F2D49C8C169FB033B9616E2H2X5I" TargetMode="External"/><Relationship Id="rId3944" Type="http://schemas.openxmlformats.org/officeDocument/2006/relationships/hyperlink" Target="consultantplus://offline/ref=5D2A8E3A69DA6386D9AF803E4FF21C8F4E00B5396549E11FA3EA1BFA6DDE21C1A4DB870B81275BFA343F94251F2D49C8C169FB033B9616E2H2X5I" TargetMode="External"/><Relationship Id="rId658" Type="http://schemas.openxmlformats.org/officeDocument/2006/relationships/hyperlink" Target="consultantplus://offline/ref=5D2A8E3A69DA6386D9AF803E4FF21C8F4E00B5396549E11FA3EA1BFA6DDE21C1A4DB870B802D5AF7303F94251F2D49C8C169FB033B9616E2H2X5I" TargetMode="External"/><Relationship Id="rId865" Type="http://schemas.openxmlformats.org/officeDocument/2006/relationships/hyperlink" Target="consultantplus://offline/ref=5D2A8E3A69DA6386D9AF803E4FF21C8F4E00B5396549E11FA3EA1BFA6DDE21C1A4DB870B802F5AF4323F94251F2D49C8C169FB033B9616E2H2X5I" TargetMode="External"/><Relationship Id="rId1288" Type="http://schemas.openxmlformats.org/officeDocument/2006/relationships/hyperlink" Target="consultantplus://offline/ref=5D2A8E3A69DA6386D9AF803E4FF21C8F4E00B5396549E11FA3EA1BFA6DDE21C1A4DB870B802F59FB343F94251F2D49C8C169FB033B9616E2H2X5I" TargetMode="External"/><Relationship Id="rId1495" Type="http://schemas.openxmlformats.org/officeDocument/2006/relationships/hyperlink" Target="consultantplus://offline/ref=5D2A8E3A69DA6386D9AF803E4FF21C8F4E00B5396549E11FA3EA1BFA6DDE21C1A4DB870B802F52F23A3F94251F2D49C8C169FB033B9616E2H2X5I" TargetMode="External"/><Relationship Id="rId2339" Type="http://schemas.openxmlformats.org/officeDocument/2006/relationships/hyperlink" Target="consultantplus://offline/ref=5D2A8E3A69DA6386D9AF803E4FF21C8F4E00B5396549E11FA3EA1BFA6DDE21C1A4DB870B802E53F2323F94251F2D49C8C169FB033B9616E2H2X5I" TargetMode="External"/><Relationship Id="rId2546" Type="http://schemas.openxmlformats.org/officeDocument/2006/relationships/hyperlink" Target="consultantplus://offline/ref=5D2A8E3A69DA6386D9AF803E4FF21C8F4E00B5396549E11FA3EA1BFA6DDE21C1A4DB870B812658FA363F94251F2D49C8C169FB033B9616E2H2X5I" TargetMode="External"/><Relationship Id="rId2753" Type="http://schemas.openxmlformats.org/officeDocument/2006/relationships/hyperlink" Target="consultantplus://offline/ref=5D2A8E3A69DA6386D9AF803E4FF21C8F4E00B5396549E11FA3EA1BFA6DDE21C1A4DB870B81275DF1323F94251F2D49C8C169FB033B9616E2H2X5I" TargetMode="External"/><Relationship Id="rId2960" Type="http://schemas.openxmlformats.org/officeDocument/2006/relationships/hyperlink" Target="consultantplus://offline/ref=5D2A8E3A69DA6386D9AF803E4FF21C8F4E00B5396549E11FA3EA1BFA6DDE21C1A4DB870B802D5DF1363F94251F2D49C8C169FB033B9616E2H2X5I" TargetMode="External"/><Relationship Id="rId3804" Type="http://schemas.openxmlformats.org/officeDocument/2006/relationships/hyperlink" Target="consultantplus://offline/ref=5D2A8E3A69DA6386D9AF803E4FF21C8F4E00B5396549E11FA3EA1BFA6DDE21C1A4DB870B802F5BF0303F94251F2D49C8C169FB033B9616E2H2X5I" TargetMode="External"/><Relationship Id="rId518" Type="http://schemas.openxmlformats.org/officeDocument/2006/relationships/hyperlink" Target="consultantplus://offline/ref=5D2A8E3A69DA6386D9AF803E4FF21C8F4E00B5396549E11FA3EA1BFA6DDE21C1A4DB870B812653FB3A3F94251F2D49C8C169FB033B9616E2H2X5I" TargetMode="External"/><Relationship Id="rId725" Type="http://schemas.openxmlformats.org/officeDocument/2006/relationships/hyperlink" Target="consultantplus://offline/ref=5D2A8E3A69DA6386D9AF803E4FF21C8F4E00B5396549E11FA3EA1BFA6DDE21C1A4DB870B812D5AF23B3F94251F2D49C8C169FB033B9616E2H2X5I" TargetMode="External"/><Relationship Id="rId932" Type="http://schemas.openxmlformats.org/officeDocument/2006/relationships/hyperlink" Target="consultantplus://offline/ref=5D2A8E3A69DA6386D9AF803E4FF21C8F4E00B5396549E11FA3EA1BFA6DDE21C1A4DB870B802F59F6303F94251F2D49C8C169FB033B9616E2H2X5I" TargetMode="External"/><Relationship Id="rId1148" Type="http://schemas.openxmlformats.org/officeDocument/2006/relationships/hyperlink" Target="consultantplus://offline/ref=5D2A8E3A69DA6386D9AF803E4FF21C8F4E00B5396549E11FA3EA1BFA6DDE21C1A4DB870B802E5EF0343F94251F2D49C8C169FB033B9616E2H2X5I" TargetMode="External"/><Relationship Id="rId1355" Type="http://schemas.openxmlformats.org/officeDocument/2006/relationships/hyperlink" Target="consultantplus://offline/ref=5D2A8E3A69DA6386D9AF803E4FF21C8F4E00B5396549E11FA3EA1BFA6DDE21C1A4DB870B812953F4343F94251F2D49C8C169FB033B9616E2H2X5I" TargetMode="External"/><Relationship Id="rId1562" Type="http://schemas.openxmlformats.org/officeDocument/2006/relationships/hyperlink" Target="consultantplus://offline/ref=5D2A8E3A69DA6386D9AF803E4FF21C8F4E00B5396549E11FA3EA1BFA6DDE21C1A4DB870B812C5BF03B3F94251F2D49C8C169FB033B9616E2H2X5I" TargetMode="External"/><Relationship Id="rId2406" Type="http://schemas.openxmlformats.org/officeDocument/2006/relationships/hyperlink" Target="consultantplus://offline/ref=5D2A8E3A69DA6386D9AF803E4FF21C8F4E00B5396549E11FA3EA1BFA6DDE21C1A4DB870B812D5AFB313F94251F2D49C8C169FB033B9616E2H2X5I" TargetMode="External"/><Relationship Id="rId2613" Type="http://schemas.openxmlformats.org/officeDocument/2006/relationships/hyperlink" Target="consultantplus://offline/ref=5D2A8E3A69DA6386D9AF803E4FF21C8F4E00B5396549E11FA3EA1BFA6DDE21C1A4DB870B832F59F0353F94251F2D49C8C169FB033B9616E2H2X5I" TargetMode="External"/><Relationship Id="rId1008" Type="http://schemas.openxmlformats.org/officeDocument/2006/relationships/hyperlink" Target="consultantplus://offline/ref=5D2A8E3A69DA6386D9AF803E4FF21C8F4E00B5396549E11FA3EA1BFA6DDE21C1A4DB870B802E5FF5303F94251F2D49C8C169FB033B9616E2H2X5I" TargetMode="External"/><Relationship Id="rId1215" Type="http://schemas.openxmlformats.org/officeDocument/2006/relationships/hyperlink" Target="consultantplus://offline/ref=5D2A8E3A69DA6386D9AF803E4FF21C8F4E00B5396549E11FA3EA1BFA6DDE21C1A4DB870B802F5FF1343F94251F2D49C8C169FB033B9616E2H2X5I" TargetMode="External"/><Relationship Id="rId1422" Type="http://schemas.openxmlformats.org/officeDocument/2006/relationships/hyperlink" Target="consultantplus://offline/ref=5D2A8E3A69DA6386D9AF803E4FF21C8F4E00B5396549E11FA3EA1BFA6DDE21C1A4DB870B812653F0363F94251F2D49C8C169FB033B9616E2H2X5I" TargetMode="External"/><Relationship Id="rId2820" Type="http://schemas.openxmlformats.org/officeDocument/2006/relationships/hyperlink" Target="consultantplus://offline/ref=5D2A8E3A69DA6386D9AF803E4FF21C8F4E00B5396549E11FA3EA1BFA6DDE21C1A4DB870B812859FB363F94251F2D49C8C169FB033B9616E2H2X5I" TargetMode="External"/><Relationship Id="rId4578" Type="http://schemas.openxmlformats.org/officeDocument/2006/relationships/hyperlink" Target="consultantplus://offline/ref=5D2A8E3A69DA6386D9AF803E4FF21C8F4E00B5396549E11FA3EA1BFA6DDE21C1A4DB870B812D53F6313F94251F2D49C8C169FB033B9616E2H2X5I" TargetMode="External"/><Relationship Id="rId61" Type="http://schemas.openxmlformats.org/officeDocument/2006/relationships/hyperlink" Target="consultantplus://offline/ref=A3B44D481FDC08976BFA45DEAF756ADA14534DCD1F59B8BF9AA5F56B89F1C2323BBE1BAB36BD1BAD4428519EE8G8XDI" TargetMode="External"/><Relationship Id="rId3387" Type="http://schemas.openxmlformats.org/officeDocument/2006/relationships/hyperlink" Target="consultantplus://offline/ref=5D2A8E3A69DA6386D9AF803E4FF21C8F4E00B5396549E11FA3EA1BFA6DDE21C1A4DB870B812952F0343F94251F2D49C8C169FB033B9616E2H2X5I" TargetMode="External"/><Relationship Id="rId4785" Type="http://schemas.openxmlformats.org/officeDocument/2006/relationships/hyperlink" Target="consultantplus://offline/ref=5D2A8E3A69DA6386D9AF803E4FF21C8F4E00B5396549E11FA3EA1BFA6DDE21C1A4DB870B802E53FB323F94251F2D49C8C169FB033B9616E2H2X5I" TargetMode="External"/><Relationship Id="rId4992" Type="http://schemas.openxmlformats.org/officeDocument/2006/relationships/hyperlink" Target="consultantplus://offline/ref=5D2A8E3A69DA6386D9AF803E4FF21C8F4E00B5396549E11FA3EA1BFA6DDE21C1A4DB870B81285AF1343F94251F2D49C8C169FB033B9616E2H2X5I" TargetMode="External"/><Relationship Id="rId2196" Type="http://schemas.openxmlformats.org/officeDocument/2006/relationships/hyperlink" Target="consultantplus://offline/ref=5D2A8E3A69DA6386D9AF803E4FF21C8F4E00B5396549E11FA3EA1BFA6DDE21C1A4DB870B802E53F5363F94251F2D49C8C169FB033B9616E2H2X5I" TargetMode="External"/><Relationship Id="rId3594" Type="http://schemas.openxmlformats.org/officeDocument/2006/relationships/hyperlink" Target="consultantplus://offline/ref=5D2A8E3A69DA6386D9AF803E4FF21C8F4E00B5396549E11FA3EA1BFA6DDE21C1A4DB870B81265EFB303F94251F2D49C8C169FB033B9616E2H2X5I" TargetMode="External"/><Relationship Id="rId4438" Type="http://schemas.openxmlformats.org/officeDocument/2006/relationships/hyperlink" Target="consultantplus://offline/ref=5D2A8E3A69DA6386D9AF803E4FF21C8F4E00B5396549E11FA3EA1BFA6DDE21C1A4DB870B812D5FF5333F94251F2D49C8C169FB033B9616E2H2X5I" TargetMode="External"/><Relationship Id="rId4645" Type="http://schemas.openxmlformats.org/officeDocument/2006/relationships/hyperlink" Target="consultantplus://offline/ref=5D2A8E3A69DA6386D9AF803E4FF21C8F4E00B5396549E11FA3EA1BFA6DDE21C1A4DB870B812758FB343F94251F2D49C8C169FB033B9616E2H2X5I" TargetMode="External"/><Relationship Id="rId4852" Type="http://schemas.openxmlformats.org/officeDocument/2006/relationships/hyperlink" Target="consultantplus://offline/ref=5D2A8E3A69DA6386D9AF803E4FF21C8F4E00B5396549E11FA3EA1BFA6DDE21C1A4DB870B802B52F7343F94251F2D49C8C169FB033B9616E2H2X5I" TargetMode="External"/><Relationship Id="rId168" Type="http://schemas.openxmlformats.org/officeDocument/2006/relationships/hyperlink" Target="consultantplus://offline/ref=5D2A8E3A69DA6386D9AF803E4FF21C8F4E00B5396549E11FA3EA1BFA6DDE21C1A4DB870B802F5EFA3A3F94251F2D49C8C169FB033B9616E2H2X5I" TargetMode="External"/><Relationship Id="rId3247" Type="http://schemas.openxmlformats.org/officeDocument/2006/relationships/hyperlink" Target="consultantplus://offline/ref=5D2A8E3A69DA6386D9AF803E4FF21C8F4E00B5396549E11FA3EA1BFA6DDE21C1A4DB870B802D5FFA363F94251F2D49C8C169FB033B9616E2H2X5I" TargetMode="External"/><Relationship Id="rId3454" Type="http://schemas.openxmlformats.org/officeDocument/2006/relationships/hyperlink" Target="consultantplus://offline/ref=5D2A8E3A69DA6386D9AF803E4FF21C8F4E00B5396549E11FA3EA1BFA6DDE21C1A4DB870B812952FB323F94251F2D49C8C169FB033B9616E2H2X5I" TargetMode="External"/><Relationship Id="rId3661" Type="http://schemas.openxmlformats.org/officeDocument/2006/relationships/hyperlink" Target="consultantplus://offline/ref=5D2A8E3A69DA6386D9AF803E4FF21C8F4E00B5396549E11FA3EA1BFA6DDE21C1A4DB870B81265EF1363F94251F2D49C8C169FB033B9616E2H2X5I" TargetMode="External"/><Relationship Id="rId4505" Type="http://schemas.openxmlformats.org/officeDocument/2006/relationships/hyperlink" Target="consultantplus://offline/ref=5D2A8E3A69DA6386D9AF803E4FF21C8F4E00B5396549E11FA3EA1BFA6DDE21C1A4DB870B812D5DFA333F94251F2D49C8C169FB033B9616E2H2X5I" TargetMode="External"/><Relationship Id="rId4712" Type="http://schemas.openxmlformats.org/officeDocument/2006/relationships/hyperlink" Target="consultantplus://offline/ref=5D2A8E3A69DA6386D9AF803E4FF21C8F4E00B5396549E11FA3EA1BFA6DDE21C1A4DB870B802E5CF2363F94251F2D49C8C169FB033B9616E2H2X5I" TargetMode="External"/><Relationship Id="rId375" Type="http://schemas.openxmlformats.org/officeDocument/2006/relationships/hyperlink" Target="consultantplus://offline/ref=5D2A8E3A69DA6386D9AF803E4FF21C8F4E00B5396549E11FA3EA1BFA6DDE21C1A4DB870B802D58F2363F94251F2D49C8C169FB033B9616E2H2X5I" TargetMode="External"/><Relationship Id="rId582" Type="http://schemas.openxmlformats.org/officeDocument/2006/relationships/hyperlink" Target="consultantplus://offline/ref=5D2A8E3A69DA6386D9AF803E4FF21C8F4E00B5396549E11FA3EA1BFA6DDE21C1A4DB870B812652F4363F94251F2D49C8C169FB033B9616E2H2X5I" TargetMode="External"/><Relationship Id="rId2056" Type="http://schemas.openxmlformats.org/officeDocument/2006/relationships/hyperlink" Target="consultantplus://offline/ref=5D2A8E3A69DA6386D9AF803E4FF21C8F4E00B5396549E11FA3EA1BFA6DDE21C1A4DB870B812758F7323F94251F2D49C8C169FB033B9616E2H2X5I" TargetMode="External"/><Relationship Id="rId2263" Type="http://schemas.openxmlformats.org/officeDocument/2006/relationships/hyperlink" Target="consultantplus://offline/ref=5D2A8E3A69DA6386D9AF803E4FF21C8F4E00B5396549E11FA3EA1BFA6DDE21C1A4DB870B802D5BF7303F94251F2D49C8C169FB033B9616E2H2X5I" TargetMode="External"/><Relationship Id="rId2470" Type="http://schemas.openxmlformats.org/officeDocument/2006/relationships/hyperlink" Target="consultantplus://offline/ref=5D2A8E3A69DA6386D9AF803E4FF21C8F4E00B5396549E11FA3EA1BFA6DDE21C1A4DB870B812752FA303F94251F2D49C8C169FB033B9616E2H2X5I" TargetMode="External"/><Relationship Id="rId3107" Type="http://schemas.openxmlformats.org/officeDocument/2006/relationships/hyperlink" Target="consultantplus://offline/ref=5D2A8E3A69DA6386D9AF803E4FF21C8F4E00B5396549E11FA3EA1BFA6DDE21C1A4DB870B81285DF03A3F94251F2D49C8C169FB033B9616E2H2X5I" TargetMode="External"/><Relationship Id="rId3314" Type="http://schemas.openxmlformats.org/officeDocument/2006/relationships/hyperlink" Target="consultantplus://offline/ref=5D2A8E3A69DA6386D9AF803E4FF21C8F4E00B5396549E11FA3EA1BFA6DDE21C1A4DB870B802D5FF4343F94251F2D49C8C169FB033B9616E2H2X5I" TargetMode="External"/><Relationship Id="rId3521" Type="http://schemas.openxmlformats.org/officeDocument/2006/relationships/hyperlink" Target="consultantplus://offline/ref=5D2A8E3A69DA6386D9AF803E4FF21C8F4E00B5396549E11FA3EA1BFA6DDE21C1A4DB870B802E5BF7323F94251F2D49C8C169FB033B9616E2H2X5I" TargetMode="External"/><Relationship Id="rId235" Type="http://schemas.openxmlformats.org/officeDocument/2006/relationships/hyperlink" Target="consultantplus://offline/ref=5D2A8E3A69DA6386D9AF803E4FF21C8F4E00B5396549E11FA3EA1BFA6DDE21C1A4DB870B802F5EF5303F94251F2D49C8C169FB033B9616E2H2X5I" TargetMode="External"/><Relationship Id="rId442" Type="http://schemas.openxmlformats.org/officeDocument/2006/relationships/hyperlink" Target="consultantplus://offline/ref=5D2A8E3A69DA6386D9AF803E4FF21C8F4E00B5396549E11FA3EA1BFA6DDE21C1A4DB870B802D5EF33A3F94251F2D49C8C169FB033B9616E2H2X5I" TargetMode="External"/><Relationship Id="rId1072" Type="http://schemas.openxmlformats.org/officeDocument/2006/relationships/hyperlink" Target="consultantplus://offline/ref=5D2A8E3A69DA6386D9AF803E4FF21C8F4E00B5396549E11FA3EA1BFA6DDE21C1A4DB870B802E59F03A3F94251F2D49C8C169FB033B9616E2H2X5I" TargetMode="External"/><Relationship Id="rId2123" Type="http://schemas.openxmlformats.org/officeDocument/2006/relationships/hyperlink" Target="consultantplus://offline/ref=5D2A8E3A69DA6386D9AF803E4FF21C8F4E00B5396549E11FA3EA1BFA6DDE21C1A4DB870B832F52F0333F94251F2D49C8C169FB033B9616E2H2X5I" TargetMode="External"/><Relationship Id="rId2330" Type="http://schemas.openxmlformats.org/officeDocument/2006/relationships/hyperlink" Target="consultantplus://offline/ref=5D2A8E3A69DA6386D9AF803E4FF21C8F4E00B5396549E11FA3EA1BFA6DDE21C1A4DB870B802E52FA3A3F94251F2D49C8C169FB033B9616E2H2X5I" TargetMode="External"/><Relationship Id="rId5279" Type="http://schemas.openxmlformats.org/officeDocument/2006/relationships/hyperlink" Target="consultantplus://offline/ref=5D2A8E3A69DA6386D9AF803E4FF21C8F4E00B5396549E11FA3EA1BFA6DDE21C1A4DB870B832F53F5373F94251F2D49C8C169FB033B9616E2H2X5I" TargetMode="External"/><Relationship Id="rId302" Type="http://schemas.openxmlformats.org/officeDocument/2006/relationships/hyperlink" Target="consultantplus://offline/ref=5D2A8E3A69DA6386D9AF803E4FF21C8F4E00B5396549E11FA3EA1BFA6DDE21C1A4DB870B802F52F5343F94251F2D49C8C169FB033B9616E2H2X5I" TargetMode="External"/><Relationship Id="rId4088" Type="http://schemas.openxmlformats.org/officeDocument/2006/relationships/hyperlink" Target="consultantplus://offline/ref=5D2A8E3A69DA6386D9AF803E4FF21C8F4E00B5396549E11FA3EA1BFA6DDE21C1A4DB870B832F53FB313F94251F2D49C8C169FB033B9616E2H2X5I" TargetMode="External"/><Relationship Id="rId4295" Type="http://schemas.openxmlformats.org/officeDocument/2006/relationships/hyperlink" Target="consultantplus://offline/ref=5D2A8E3A69DA6386D9AF803E4FF21C8F4E00B5396549E11FA3EA1BFA6DDE21C1A4DB870B812D53F4353F94251F2D49C8C169FB033B9616E2H2X5I" TargetMode="External"/><Relationship Id="rId5139" Type="http://schemas.openxmlformats.org/officeDocument/2006/relationships/hyperlink" Target="consultantplus://offline/ref=5D2A8E3A69DA6386D9AF803E4FF21C8F4E00B5396549E11FA3EA1BFA6DDE21C1A4DB870B812953F6343F94251F2D49C8C169FB033B9616E2H2X5I" TargetMode="External"/><Relationship Id="rId5346" Type="http://schemas.openxmlformats.org/officeDocument/2006/relationships/fontTable" Target="fontTable.xml"/><Relationship Id="rId1889" Type="http://schemas.openxmlformats.org/officeDocument/2006/relationships/hyperlink" Target="consultantplus://offline/ref=5D2A8E3A69DA6386D9AF803E4FF21C8F4E00B5396549E11FA3EA1BFA6DDE21C1A4DB870B812D5CF4373F94251F2D49C8C169FB033B9616E2H2X5I" TargetMode="External"/><Relationship Id="rId4155" Type="http://schemas.openxmlformats.org/officeDocument/2006/relationships/hyperlink" Target="consultantplus://offline/ref=5D2A8E3A69DA6386D9AF803E4FF21C8F4E00B5396549E11FA3EA1BFA6DDE21C1A4DB870B802A53F5343F94251F2D49C8C169FB033B9616E2H2X5I" TargetMode="External"/><Relationship Id="rId4362" Type="http://schemas.openxmlformats.org/officeDocument/2006/relationships/hyperlink" Target="consultantplus://offline/ref=5D2A8E3A69DA6386D9AF803E4FF21C8F4E00B5396549E11FA3EA1BFA6DDE21C1A4DB870B812C5BF2313F94251F2D49C8C169FB033B9616E2H2X5I" TargetMode="External"/><Relationship Id="rId5206" Type="http://schemas.openxmlformats.org/officeDocument/2006/relationships/hyperlink" Target="consultantplus://offline/ref=5D2A8E3A69DA6386D9AF803E4FF21C8F4E00B5396549E11FA3EA1BFA6DDE21C1A4DB870B802F5BF2323F94251F2D49C8C169FB033B9616E2H2X5I" TargetMode="External"/><Relationship Id="rId1749" Type="http://schemas.openxmlformats.org/officeDocument/2006/relationships/hyperlink" Target="consultantplus://offline/ref=5D2A8E3A69DA6386D9AF803E4FF21C8F4E00B5396549E11FA3EA1BFA6DDE21C1A4DB870B812C5BF4333F94251F2D49C8C169FB033B9616E2H2X5I" TargetMode="External"/><Relationship Id="rId1956" Type="http://schemas.openxmlformats.org/officeDocument/2006/relationships/hyperlink" Target="consultantplus://offline/ref=5D2A8E3A69DA6386D9AF803E4FF21C8F4E00B5396549E11FA3EA1BFA6DDE21C1A4DB870B81275AF5323F94251F2D49C8C169FB033B9616E2H2X5I" TargetMode="External"/><Relationship Id="rId3171" Type="http://schemas.openxmlformats.org/officeDocument/2006/relationships/hyperlink" Target="consultantplus://offline/ref=5D2A8E3A69DA6386D9AF803E4FF21C8F4E00B5396549E11FA3EA1BFA6DDE21C1A4DB870B802F52F4303F94251F2D49C8C169FB033B9616E2H2X5I" TargetMode="External"/><Relationship Id="rId4015" Type="http://schemas.openxmlformats.org/officeDocument/2006/relationships/hyperlink" Target="consultantplus://offline/ref=5D2A8E3A69DA6386D9AF803E4FF21C8F4E00B5396549E11FA3EA1BFA6DDE21C1A4DB870B832F53F4353F94251F2D49C8C169FB033B9616E2H2X5I" TargetMode="External"/><Relationship Id="rId1609" Type="http://schemas.openxmlformats.org/officeDocument/2006/relationships/hyperlink" Target="consultantplus://offline/ref=5D2A8E3A69DA6386D9AF803E4FF21C8F4E00B5396549E11FA3EA1BFA6DDE21C1A4DB870B812D52F0333F94251F2D49C8C169FB033B9616E2H2X5I" TargetMode="External"/><Relationship Id="rId1816" Type="http://schemas.openxmlformats.org/officeDocument/2006/relationships/hyperlink" Target="consultantplus://offline/ref=5D2A8E3A69DA6386D9AF803E4FF21C8F4E00B5396549E11FA3EA1BFA6DDE21C1A4DB870B812D5DF2333F94251F2D49C8C169FB033B9616E2H2X5I" TargetMode="External"/><Relationship Id="rId4222" Type="http://schemas.openxmlformats.org/officeDocument/2006/relationships/hyperlink" Target="consultantplus://offline/ref=5D2A8E3A69DA6386D9AF803E4FF21C8F4E00B5396549E11FA3EA1BFA6DDE21C1A4DB870B802A53F2343F94251F2D49C8C169FB033B9616E2H2X5I" TargetMode="External"/><Relationship Id="rId3031" Type="http://schemas.openxmlformats.org/officeDocument/2006/relationships/hyperlink" Target="consultantplus://offline/ref=5D2A8E3A69DA6386D9AF803E4FF21C8F4E00B5396549E11FA3EA1BFA6DDE21C1A4DB870B81285FF4363F94251F2D49C8C169FB033B9616E2H2X5I" TargetMode="External"/><Relationship Id="rId3988" Type="http://schemas.openxmlformats.org/officeDocument/2006/relationships/hyperlink" Target="consultantplus://offline/ref=5D2A8E3A69DA6386D9AF803E4FF21C8F4E00B5396549E11FA3EA1BFA6DDE21C1A4DB870B802C59F7323F94251F2D49C8C169FB033B9616E2H2X5I" TargetMode="External"/><Relationship Id="rId2797" Type="http://schemas.openxmlformats.org/officeDocument/2006/relationships/hyperlink" Target="consultantplus://offline/ref=5D2A8E3A69DA6386D9AF803E4FF21C8F4E00B5396549E11FA3EA1BFA6DDE21C1A4DB870B81285BF4303F94251F2D49C8C169FB033B9616E2H2X5I" TargetMode="External"/><Relationship Id="rId3848" Type="http://schemas.openxmlformats.org/officeDocument/2006/relationships/hyperlink" Target="consultantplus://offline/ref=5D2A8E3A69DA6386D9AF803E4FF21C8F4E00B5396549E11FA3EA1BFA6DDE21C1A4DB870B802D5EF1303F94251F2D49C8C169FB033B9616E2H2X5I" TargetMode="External"/><Relationship Id="rId769" Type="http://schemas.openxmlformats.org/officeDocument/2006/relationships/hyperlink" Target="consultantplus://offline/ref=5D2A8E3A69DA6386D9AF803E4FF21C8F4E00B5396549E11FA3EA1BFA6DDE21C1A4DB870B802D52FB323F94251F2D49C8C169FB033B9616E2H2X5I" TargetMode="External"/><Relationship Id="rId976" Type="http://schemas.openxmlformats.org/officeDocument/2006/relationships/hyperlink" Target="consultantplus://offline/ref=5D2A8E3A69DA6386D9AF803E4FF21C8F4E00B5396549E11FA3EA1BFA6DDE21C1A4DB870B802E5AF3323F94251F2D49C8C169FB033B9616E2H2X5I" TargetMode="External"/><Relationship Id="rId1399" Type="http://schemas.openxmlformats.org/officeDocument/2006/relationships/hyperlink" Target="consultantplus://offline/ref=5D2A8E3A69DA6386D9AF803E4FF21C8F4E00B5396549E11FA3EA1BFA6DDE21C1A4DB870B81265EFB303F94251F2D49C8C169FB033B9616E2H2X5I" TargetMode="External"/><Relationship Id="rId2657" Type="http://schemas.openxmlformats.org/officeDocument/2006/relationships/hyperlink" Target="consultantplus://offline/ref=5D2A8E3A69DA6386D9AF803E4FF21C8F4E00B5396549E11FA3EA1BFA6DDE21C1A4DB870B832F58F1373F94251F2D49C8C169FB033B9616E2H2X5I" TargetMode="External"/><Relationship Id="rId5063" Type="http://schemas.openxmlformats.org/officeDocument/2006/relationships/hyperlink" Target="consultantplus://offline/ref=5D2A8E3A69DA6386D9AF803E4FF21C8F4E00B5396549E11FA3EA1BFA6DDE21C1A4DB870B802F52F7343F94251F2D49C8C169FB033B9616E2H2X5I" TargetMode="External"/><Relationship Id="rId5270" Type="http://schemas.openxmlformats.org/officeDocument/2006/relationships/hyperlink" Target="consultantplus://offline/ref=5D2A8E3A69DA6386D9AF803E4FF21C8F4E00B5396549E11FA3EA1BFA6DDE21C1A4DB870B832F53F4373F94251F2D49C8C169FB033B9616E2H2X5I" TargetMode="External"/><Relationship Id="rId629" Type="http://schemas.openxmlformats.org/officeDocument/2006/relationships/hyperlink" Target="consultantplus://offline/ref=5D2A8E3A69DA6386D9AF803E4FF21C8F4E00B5396549E11FA3EA1BFA6DDE21C1A4DB870B81275DF6323F94251F2D49C8C169FB033B9616E2H2X5I" TargetMode="External"/><Relationship Id="rId1259" Type="http://schemas.openxmlformats.org/officeDocument/2006/relationships/hyperlink" Target="consultantplus://offline/ref=5D2A8E3A69DA6386D9AF803E4FF21C8F4E00B5396549E11FA3EA1BFA6DDE21C1A4DB870B802F5AF3363F94251F2D49C8C169FB033B9616E2H2X5I" TargetMode="External"/><Relationship Id="rId1466" Type="http://schemas.openxmlformats.org/officeDocument/2006/relationships/hyperlink" Target="consultantplus://offline/ref=5D2A8E3A69DA6386D9AF803E4FF21C8F4E00B5396549E11FA3EA1BFA6DDE21C1A4DB870B81275FF6303F94251F2D49C8C169FB033B9616E2H2X5I" TargetMode="External"/><Relationship Id="rId2864" Type="http://schemas.openxmlformats.org/officeDocument/2006/relationships/hyperlink" Target="consultantplus://offline/ref=5D2A8E3A69DA6386D9AF803E4FF21C8F4E00B5396549E11FA3EA1BFA6DDE21C1A4DB870B81285BFB363F94251F2D49C8C169FB033B9616E2H2X5I" TargetMode="External"/><Relationship Id="rId3708" Type="http://schemas.openxmlformats.org/officeDocument/2006/relationships/hyperlink" Target="consultantplus://offline/ref=5D2A8E3A69DA6386D9AF803E4FF21C8F4E00B5396549E11FA3EA1BFA6DDE21C1A4DB870B812652FB3A3F94251F2D49C8C169FB033B9616E2H2X5I" TargetMode="External"/><Relationship Id="rId3915" Type="http://schemas.openxmlformats.org/officeDocument/2006/relationships/hyperlink" Target="consultantplus://offline/ref=5D2A8E3A69DA6386D9AF803E4FF21C8F4E00B5396549E11FA3EA1BFA6DDE21C1A4DB870B802D5CF23A3F94251F2D49C8C169FB033B9616E2H2X5I" TargetMode="External"/><Relationship Id="rId5130" Type="http://schemas.openxmlformats.org/officeDocument/2006/relationships/hyperlink" Target="consultantplus://offline/ref=5D2A8E3A69DA6386D9AF803E4FF21C8F4E00B5396549E11FA3EA1BFA6DDE21C1A4DB870B812952F5303F94251F2D49C8C169FB033B9616E2H2X5I" TargetMode="External"/><Relationship Id="rId836" Type="http://schemas.openxmlformats.org/officeDocument/2006/relationships/hyperlink" Target="consultantplus://offline/ref=5D2A8E3A69DA6386D9AF803E4FF21C8F4E00B5396549E11FA3EA1BFA6DDE21C1A4DB870B802F5BF6303F94251F2D49C8C169FB033B9616E2H2X5I" TargetMode="External"/><Relationship Id="rId1119" Type="http://schemas.openxmlformats.org/officeDocument/2006/relationships/hyperlink" Target="consultantplus://offline/ref=5D2A8E3A69DA6386D9AF803E4FF21C8F4E00B5396549E11FA3EA1BFA6DDE21C1A4DB870B802E5FF2323F94251F2D49C8C169FB033B9616E2H2X5I" TargetMode="External"/><Relationship Id="rId1673" Type="http://schemas.openxmlformats.org/officeDocument/2006/relationships/hyperlink" Target="consultantplus://offline/ref=5D2A8E3A69DA6386D9AF803E4FF21C8F4E00B5396549E11FA3EA1BFA6DDE21C1A4DB870B812D53F6313F94251F2D49C8C169FB033B9616E2H2X5I" TargetMode="External"/><Relationship Id="rId1880" Type="http://schemas.openxmlformats.org/officeDocument/2006/relationships/hyperlink" Target="consultantplus://offline/ref=5D2A8E3A69DA6386D9AF803E4FF21C8F4E00B5396549E11FA3EA1BFA6DDE21C1A4DB870B812D5DF4353F94251F2D49C8C169FB033B9616E2H2X5I" TargetMode="External"/><Relationship Id="rId2517" Type="http://schemas.openxmlformats.org/officeDocument/2006/relationships/hyperlink" Target="consultantplus://offline/ref=5D2A8E3A69DA6386D9AF803E4FF21C8F4E00B5396549E11FA3EA1BFA6DDE21C1A4DB870B812659F6363F94251F2D49C8C169FB033B9616E2H2X5I" TargetMode="External"/><Relationship Id="rId2724" Type="http://schemas.openxmlformats.org/officeDocument/2006/relationships/hyperlink" Target="consultantplus://offline/ref=5D2A8E3A69DA6386D9AF803E4FF21C8F4E00B5396549E11FA3EA1BFA6DDE21C1A4DB870B81275FFA303F94251F2D49C8C169FB033B9616E2H2X5I" TargetMode="External"/><Relationship Id="rId2931" Type="http://schemas.openxmlformats.org/officeDocument/2006/relationships/hyperlink" Target="consultantplus://offline/ref=5D2A8E3A69DA6386D9AF803E4FF21C8F4E00B5396549E11FA3EA1BFA6DDE21C1A4DB870B81285EF1303F94251F2D49C8C169FB033B9616E2H2X5I" TargetMode="External"/><Relationship Id="rId903" Type="http://schemas.openxmlformats.org/officeDocument/2006/relationships/hyperlink" Target="consultantplus://offline/ref=5D2A8E3A69DA6386D9AF803E4FF21C8F4E00B5396549E11FA3EA1BFA6DDE21C1A4DB870B802F5AF03A3F94251F2D49C8C169FB033B9616E2H2X5I" TargetMode="External"/><Relationship Id="rId1326" Type="http://schemas.openxmlformats.org/officeDocument/2006/relationships/hyperlink" Target="consultantplus://offline/ref=5D2A8E3A69DA6386D9AF803E4FF21C8F4E00B5396549E11FA3EA1BFA6DDE21C1A4DB870B802D59F6323F94251F2D49C8C169FB033B9616E2H2X5I" TargetMode="External"/><Relationship Id="rId1533" Type="http://schemas.openxmlformats.org/officeDocument/2006/relationships/hyperlink" Target="consultantplus://offline/ref=5D2A8E3A69DA6386D9AF803E4FF21C8F4E00B5396549E11FA3EA1BFA6DDE21C1A4DB870B812D5CF2373F94251F2D49C8C169FB033B9616E2H2X5I" TargetMode="External"/><Relationship Id="rId1740" Type="http://schemas.openxmlformats.org/officeDocument/2006/relationships/hyperlink" Target="consultantplus://offline/ref=5D2A8E3A69DA6386D9AF803E4FF21C8F4E00B5396549E11FA3EA1BFA6DDE21C1A4DB870B812D52F5333F94251F2D49C8C169FB033B9616E2H2X5I" TargetMode="External"/><Relationship Id="rId4689" Type="http://schemas.openxmlformats.org/officeDocument/2006/relationships/hyperlink" Target="consultantplus://offline/ref=5D2A8E3A69DA6386D9AF803E4FF21C8F4E00B5396549E11FA3EA1BFA6DDE21C1A4DB870B812758F1323F94251F2D49C8C169FB033B9616E2H2X5I" TargetMode="External"/><Relationship Id="rId4896" Type="http://schemas.openxmlformats.org/officeDocument/2006/relationships/hyperlink" Target="consultantplus://offline/ref=5D2A8E3A69DA6386D9AF803E4FF21C8F4E00B5396549E11FA3EA1BFA6DDE21C1A4DB870B802E53F2323F94251F2D49C8C169FB033B9616E2H2X5I" TargetMode="External"/><Relationship Id="rId32" Type="http://schemas.openxmlformats.org/officeDocument/2006/relationships/hyperlink" Target="consultantplus://offline/ref=A3B44D481FDC08976BFA45DEAF756ADA145A4DC71659B8BF9AA5F56B89F1C23229BE43A737BE05AC403D07CFAEDA8979F7C364E3E0BFCDBAG8X8I" TargetMode="External"/><Relationship Id="rId1600" Type="http://schemas.openxmlformats.org/officeDocument/2006/relationships/hyperlink" Target="consultantplus://offline/ref=5D2A8E3A69DA6386D9AF803E4FF21C8F4E00B5396549E11FA3EA1BFA6DDE21C1A4DB870B812D53F03B3F94251F2D49C8C169FB033B9616E2H2X5I" TargetMode="External"/><Relationship Id="rId3498" Type="http://schemas.openxmlformats.org/officeDocument/2006/relationships/hyperlink" Target="consultantplus://offline/ref=5D2A8E3A69DA6386D9AF803E4FF21C8F4E00B5396549E11FA3EA1BFA6DDE21C1A4DB870B81285CF1363F94251F2D49C8C169FB033B9616E2H2X5I" TargetMode="External"/><Relationship Id="rId4549" Type="http://schemas.openxmlformats.org/officeDocument/2006/relationships/hyperlink" Target="consultantplus://offline/ref=5D2A8E3A69DA6386D9AF803E4FF21C8F4E00B5396549E11FA3EA1BFA6DDE21C1A4DB870B812D5FF2313F94251F2D49C8C169FB033B9616E2H2X5I" TargetMode="External"/><Relationship Id="rId4756" Type="http://schemas.openxmlformats.org/officeDocument/2006/relationships/hyperlink" Target="consultantplus://offline/ref=5D2A8E3A69DA6386D9AF803E4FF21C8F4E00B5396549E11FA3EA1BFA6DDE21C1A4DB870B802B53FA363F94251F2D49C8C169FB033B9616E2H2X5I" TargetMode="External"/><Relationship Id="rId4963" Type="http://schemas.openxmlformats.org/officeDocument/2006/relationships/hyperlink" Target="consultantplus://offline/ref=5D2A8E3A69DA6386D9AF803E4FF21C8F4E00B5396549E11FA3EA1BFA6DDE21C1A4DB870B802B5DF6323F94251F2D49C8C169FB033B9616E2H2X5I" TargetMode="External"/><Relationship Id="rId3358" Type="http://schemas.openxmlformats.org/officeDocument/2006/relationships/hyperlink" Target="consultantplus://offline/ref=5D2A8E3A69DA6386D9AF803E4FF21C8F4E00B5396549E11FA3EA1BFA6DDE21C1A4DB870B802D5AF5363F94251F2D49C8C169FB033B9616E2H2X5I" TargetMode="External"/><Relationship Id="rId3565" Type="http://schemas.openxmlformats.org/officeDocument/2006/relationships/hyperlink" Target="consultantplus://offline/ref=5D2A8E3A69DA6386D9AF803E4FF21C8F4E00B5396549E11FA3EA1BFA6DDE21C1A4DB870B802F53FB343F94251F2D49C8C169FB033B9616E2H2X5I" TargetMode="External"/><Relationship Id="rId3772" Type="http://schemas.openxmlformats.org/officeDocument/2006/relationships/hyperlink" Target="consultantplus://offline/ref=5D2A8E3A69DA6386D9AF803E4FF21C8F4E00B5396549E11FA3EA1BFA6DDE21C1A4DB870B812652F0303F94251F2D49C8C169FB033B9616E2H2X5I" TargetMode="External"/><Relationship Id="rId4409" Type="http://schemas.openxmlformats.org/officeDocument/2006/relationships/hyperlink" Target="consultantplus://offline/ref=5D2A8E3A69DA6386D9AF803E4FF21C8F4E00B5396549E11FA3EA1BFA6DDE21C1A4DB870B812D53F6313F94251F2D49C8C169FB033B9616E2H2X5I" TargetMode="External"/><Relationship Id="rId4616" Type="http://schemas.openxmlformats.org/officeDocument/2006/relationships/hyperlink" Target="consultantplus://offline/ref=5D2A8E3A69DA6386D9AF803E4FF21C8F4E00B5396549E11FA3EA1BFA6DDE21C1A4DB870B812759F1363F94251F2D49C8C169FB033B9616E2H2X5I" TargetMode="External"/><Relationship Id="rId4823" Type="http://schemas.openxmlformats.org/officeDocument/2006/relationships/hyperlink" Target="consultantplus://offline/ref=5D2A8E3A69DA6386D9AF803E4FF21C8F4E00B5396549E11FA3EA1BFA6DDE21C1A4DB870B802E5CFA363F94251F2D49C8C169FB033B9616E2H2X5I" TargetMode="External"/><Relationship Id="rId279" Type="http://schemas.openxmlformats.org/officeDocument/2006/relationships/hyperlink" Target="consultantplus://offline/ref=5D2A8E3A69DA6386D9AF803E4FF21C8F4E00B5396549E11FA3EA1BFA6DDE21C1A4DB870B802F52F5363F94251F2D49C8C169FB033B9616E2H2X5I" TargetMode="External"/><Relationship Id="rId486" Type="http://schemas.openxmlformats.org/officeDocument/2006/relationships/hyperlink" Target="consultantplus://offline/ref=5D2A8E3A69DA6386D9AF803E4FF21C8F4E00B5396549E11FA3EA1BFA6DDE21C1A4DB870B802D5FF13A3F94251F2D49C8C169FB033B9616E2H2X5I" TargetMode="External"/><Relationship Id="rId693" Type="http://schemas.openxmlformats.org/officeDocument/2006/relationships/hyperlink" Target="consultantplus://offline/ref=5D2A8E3A69DA6386D9AF803E4FF21C8F4E00B5396549E11FA3EA1BFA6DDE21C1A4DB870B802D5EF2343F94251F2D49C8C169FB033B9616E2H2X5I" TargetMode="External"/><Relationship Id="rId2167" Type="http://schemas.openxmlformats.org/officeDocument/2006/relationships/hyperlink" Target="consultantplus://offline/ref=5D2A8E3A69DA6386D9AF803E4FF21C8F4E00B5396549E11FA3EA1BFA6DDE21C1A4DB870B802D5BFA323F94251F2D49C8C169FB033B9616E2H2X5I" TargetMode="External"/><Relationship Id="rId2374" Type="http://schemas.openxmlformats.org/officeDocument/2006/relationships/hyperlink" Target="consultantplus://offline/ref=5D2A8E3A69DA6386D9AF803E4FF21C8F4E00B5396549E11FA3EA1BFA6DDE21C1A4DB870B812D5AF53B3F94251F2D49C8C169FB033B9616E2H2X5I" TargetMode="External"/><Relationship Id="rId2581" Type="http://schemas.openxmlformats.org/officeDocument/2006/relationships/hyperlink" Target="consultantplus://offline/ref=5D2A8E3A69DA6386D9AF803E4FF21C8F4E00B5396549E11FA3EA1BFA6DDE21C1A4DB870B812659FA3A3F94251F2D49C8C169FB033B9616E2H2X5I" TargetMode="External"/><Relationship Id="rId3218" Type="http://schemas.openxmlformats.org/officeDocument/2006/relationships/hyperlink" Target="consultantplus://offline/ref=5D2A8E3A69DA6386D9AF803E4FF21C8F4E00B5396549E11FA3EA1BFA6DDE21C1A4DB870B802D5AFB323F94251F2D49C8C169FB033B9616E2H2X5I" TargetMode="External"/><Relationship Id="rId3425" Type="http://schemas.openxmlformats.org/officeDocument/2006/relationships/hyperlink" Target="consultantplus://offline/ref=5D2A8E3A69DA6386D9AF803E4FF21C8F4E00B5396549E11FA3EA1BFA6DDE21C1A4DB870B812952F4363F94251F2D49C8C169FB033B9616E2H2X5I" TargetMode="External"/><Relationship Id="rId3632" Type="http://schemas.openxmlformats.org/officeDocument/2006/relationships/hyperlink" Target="consultantplus://offline/ref=5D2A8E3A69DA6386D9AF803E4FF21C8F4E00B5396549E11FA3EA1BFA6DDE21C1A4DB870B81265DF13A3F94251F2D49C8C169FB033B9616E2H2X5I" TargetMode="External"/><Relationship Id="rId139" Type="http://schemas.openxmlformats.org/officeDocument/2006/relationships/hyperlink" Target="consultantplus://offline/ref=5D2A8E3A69DA6386D9AF803E4FF21C8F4E00B5396549E11FA3EA1BFA6DDE21C1A4DB870B812F52F5313F94251F2D49C8C169FB033B9616E2H2X5I" TargetMode="External"/><Relationship Id="rId346" Type="http://schemas.openxmlformats.org/officeDocument/2006/relationships/hyperlink" Target="consultantplus://offline/ref=5D2A8E3A69DA6386D9AF803E4FF21C8F4E00B5396549E11FA3EA1BFA6DDE21C1A4DB870B802D59F0323F94251F2D49C8C169FB033B9616E2H2X5I" TargetMode="External"/><Relationship Id="rId553" Type="http://schemas.openxmlformats.org/officeDocument/2006/relationships/hyperlink" Target="consultantplus://offline/ref=5D2A8E3A69DA6386D9AF803E4FF21C8F4E00B5396549E11FA3EA1BFA6DDE21C1A4DB870B802D5EF5363F94251F2D49C8C169FB033B9616E2H2X5I" TargetMode="External"/><Relationship Id="rId760" Type="http://schemas.openxmlformats.org/officeDocument/2006/relationships/hyperlink" Target="consultantplus://offline/ref=5D2A8E3A69DA6386D9AF803E4FF21C8F4E00B5396549E11FA3EA1BFA6DDE21C1A4DB870B812D5AF23B3F94251F2D49C8C169FB033B9616E2H2X5I" TargetMode="External"/><Relationship Id="rId1183" Type="http://schemas.openxmlformats.org/officeDocument/2006/relationships/hyperlink" Target="consultantplus://offline/ref=5D2A8E3A69DA6386D9AF803E4FF21C8F4E00B5396549E11FA3EA1BFA6DDE21C1A4DB870B812A59FA323F94251F2D49C8C169FB033B9616E2H2X5I" TargetMode="External"/><Relationship Id="rId1390" Type="http://schemas.openxmlformats.org/officeDocument/2006/relationships/hyperlink" Target="consultantplus://offline/ref=5D2A8E3A69DA6386D9AF803E4FF21C8F4E00B5396549E11FA3EA1BFA6DDE21C1A4DB870B802F53FB343F94251F2D49C8C169FB033B9616E2H2X5I" TargetMode="External"/><Relationship Id="rId2027" Type="http://schemas.openxmlformats.org/officeDocument/2006/relationships/hyperlink" Target="consultantplus://offline/ref=5D2A8E3A69DA6386D9AF803E4FF21C8F4E00B5396549E11FA3EA1BFA6DDE21C1A4DB870B81275AF7303F94251F2D49C8C169FB033B9616E2H2X5I" TargetMode="External"/><Relationship Id="rId2234" Type="http://schemas.openxmlformats.org/officeDocument/2006/relationships/hyperlink" Target="consultantplus://offline/ref=5D2A8E3A69DA6386D9AF803E4FF21C8F4E00B5396549E11FA3EA1BFA6DDE21C1A4DB870B802E5CF6343F94251F2D49C8C169FB033B9616E2H2X5I" TargetMode="External"/><Relationship Id="rId2441" Type="http://schemas.openxmlformats.org/officeDocument/2006/relationships/hyperlink" Target="consultantplus://offline/ref=5D2A8E3A69DA6386D9AF803E4FF21C8F4E00B5396549E11FA3EA1BFA6DDE21C1A4DB870B81265AF4303F94251F2D49C8C169FB033B9616E2H2X5I" TargetMode="External"/><Relationship Id="rId206" Type="http://schemas.openxmlformats.org/officeDocument/2006/relationships/hyperlink" Target="consultantplus://offline/ref=5D2A8E3A69DA6386D9AF803E4FF21C8F4E00B5396549E11FA3EA1BFA6DDE21C1A4DB870B802F5FF1323F94251F2D49C8C169FB033B9616E2H2X5I" TargetMode="External"/><Relationship Id="rId413" Type="http://schemas.openxmlformats.org/officeDocument/2006/relationships/hyperlink" Target="consultantplus://offline/ref=5D2A8E3A69DA6386D9AF803E4FF21C8F4E00B5396549E11FA3EA1BFA6DDE21C1A4DB870B802D58F13A3F94251F2D49C8C169FB033B9616E2H2X5I" TargetMode="External"/><Relationship Id="rId1043" Type="http://schemas.openxmlformats.org/officeDocument/2006/relationships/hyperlink" Target="consultantplus://offline/ref=5D2A8E3A69DA6386D9AF803E4FF21C8F4E00B5396549E11FA3EA1BFA6DDE21C1A4DB870B802E5AF6363F94251F2D49C8C169FB033B9616E2H2X5I" TargetMode="External"/><Relationship Id="rId4199" Type="http://schemas.openxmlformats.org/officeDocument/2006/relationships/hyperlink" Target="consultantplus://offline/ref=5D2A8E3A69DA6386D9AF803E4FF21C8F4E00B5396549E11FA3EA1BFA6DDE21C1A4DB870B802F59F4323F94251F2D49C8C169FB033B9616E2H2X5I" TargetMode="External"/><Relationship Id="rId620" Type="http://schemas.openxmlformats.org/officeDocument/2006/relationships/hyperlink" Target="consultantplus://offline/ref=5D2A8E3A69DA6386D9AF803E4FF21C8F4E00B5396549E11FA3EA1BFA6DDE21C1A4DB870B81285BFB303F94251F2D49C8C169FB033B9616E2H2X5I" TargetMode="External"/><Relationship Id="rId1250" Type="http://schemas.openxmlformats.org/officeDocument/2006/relationships/hyperlink" Target="consultantplus://offline/ref=5D2A8E3A69DA6386D9AF803E4FF21C8F4E00B5396549E11FA3EA1BFA6DDE21C1A4DB870B802F5BF4303F94251F2D49C8C169FB033B9616E2H2X5I" TargetMode="External"/><Relationship Id="rId2301" Type="http://schemas.openxmlformats.org/officeDocument/2006/relationships/hyperlink" Target="consultantplus://offline/ref=5D2A8E3A69DA6386D9AF803E4FF21C8F4E00B5396549E11FA3EA1BFA6DDE21C1A4DB870B802D5BF5363F94251F2D49C8C169FB033B9616E2H2X5I" TargetMode="External"/><Relationship Id="rId4059" Type="http://schemas.openxmlformats.org/officeDocument/2006/relationships/hyperlink" Target="consultantplus://offline/ref=5D2A8E3A69DA6386D9AF803E4FF21C8F4E00B5396549E11FA3EA1BFA6DDE21C1A4DB870B832F52F7373F94251F2D49C8C169FB033B9616E2H2X5I" TargetMode="External"/><Relationship Id="rId1110" Type="http://schemas.openxmlformats.org/officeDocument/2006/relationships/hyperlink" Target="consultantplus://offline/ref=5D2A8E3A69DA6386D9AF803E4FF21C8F4E00B5396549E11FA3EA1BFA6DDE21C1A4DB870B802E58FB3A3F94251F2D49C8C169FB033B9616E2H2X5I" TargetMode="External"/><Relationship Id="rId4266" Type="http://schemas.openxmlformats.org/officeDocument/2006/relationships/hyperlink" Target="consultantplus://offline/ref=5D2A8E3A69DA6386D9AF803E4FF21C8F4E00B5396549E11FA3EA1BFA6DDE21C1A4DB870B812D5DF3313F94251F2D49C8C169FB033B9616E2H2X5I" TargetMode="External"/><Relationship Id="rId4473" Type="http://schemas.openxmlformats.org/officeDocument/2006/relationships/hyperlink" Target="consultantplus://offline/ref=5D2A8E3A69DA6386D9AF803E4FF21C8F4E00B5396549E11FA3EA1BFA6DDE21C1A4DB870B812D52F2353F94251F2D49C8C169FB033B9616E2H2X5I" TargetMode="External"/><Relationship Id="rId4680" Type="http://schemas.openxmlformats.org/officeDocument/2006/relationships/hyperlink" Target="consultantplus://offline/ref=5D2A8E3A69DA6386D9AF803E4FF21C8F4E00B5396549E11FA3EA1BFA6DDE21C1A4DB870B81275AFB363F94251F2D49C8C169FB033B9616E2H2X5I" TargetMode="External"/><Relationship Id="rId5317" Type="http://schemas.openxmlformats.org/officeDocument/2006/relationships/hyperlink" Target="consultantplus://offline/ref=5D2A8E3A69DA6386D9AF803E4FF21C8F4E00B5396549E11FA3EA1BFA6DDE21C1A4DB870B832F53F43B3F94251F2D49C8C169FB033B9616E2H2X5I" TargetMode="External"/><Relationship Id="rId1927" Type="http://schemas.openxmlformats.org/officeDocument/2006/relationships/hyperlink" Target="consultantplus://offline/ref=5D2A8E3A69DA6386D9AF803E4FF21C8F4E00B5396549E11FA3EA1BFA6DDE21C1A4DB870B812F53F63B3F94251F2D49C8C169FB033B9616E2H2X5I" TargetMode="External"/><Relationship Id="rId3075" Type="http://schemas.openxmlformats.org/officeDocument/2006/relationships/hyperlink" Target="consultantplus://offline/ref=5D2A8E3A69DA6386D9AF803E4FF21C8F4E00B5396549E11FA3EA1BFA6DDE21C1A4DB870B81285AF4303F94251F2D49C8C169FB033B9616E2H2X5I" TargetMode="External"/><Relationship Id="rId3282" Type="http://schemas.openxmlformats.org/officeDocument/2006/relationships/hyperlink" Target="consultantplus://offline/ref=5D2A8E3A69DA6386D9AF803E4FF21C8F4E00B5396549E11FA3EA1BFA6DDE21C1A4DB870B802D5FF73A3F94251F2D49C8C169FB033B9616E2H2X5I" TargetMode="External"/><Relationship Id="rId4126" Type="http://schemas.openxmlformats.org/officeDocument/2006/relationships/hyperlink" Target="consultantplus://offline/ref=5D2A8E3A69DA6386D9AF803E4FF21C8F4E00B5396549E11FA3EA1BFA6DDE21C1A4DB870B802F5DF2323F94251F2D49C8C169FB033B9616E2H2X5I" TargetMode="External"/><Relationship Id="rId4333" Type="http://schemas.openxmlformats.org/officeDocument/2006/relationships/hyperlink" Target="consultantplus://offline/ref=5D2A8E3A69DA6386D9AF803E4FF21C8F4E00B5396549E11FA3EA1BFA6DDE21C1A4DB870B812D5DFA353F94251F2D49C8C169FB033B9616E2H2X5I" TargetMode="External"/><Relationship Id="rId4540" Type="http://schemas.openxmlformats.org/officeDocument/2006/relationships/hyperlink" Target="consultantplus://offline/ref=5D2A8E3A69DA6386D9AF803E4FF21C8F4E00B5396549E11FA3EA1BFA6DDE21C1A4DB870B812C5BF4313F94251F2D49C8C169FB033B9616E2H2X5I" TargetMode="External"/><Relationship Id="rId2091" Type="http://schemas.openxmlformats.org/officeDocument/2006/relationships/hyperlink" Target="consultantplus://offline/ref=5D2A8E3A69DA6386D9AF803E4FF21C8F4E00B5396549E11FA3EA1BFA6DDE21C1A4DB870B812759FB323F94251F2D49C8C169FB033B9616E2H2X5I" TargetMode="External"/><Relationship Id="rId3142" Type="http://schemas.openxmlformats.org/officeDocument/2006/relationships/hyperlink" Target="consultantplus://offline/ref=5D2A8E3A69DA6386D9AF803E4FF21C8F4E00B5396549E11FA3EA1BFA6DDE21C1A4DB870B802E5BF3343F94251F2D49C8C169FB033B9616E2H2X5I" TargetMode="External"/><Relationship Id="rId4400" Type="http://schemas.openxmlformats.org/officeDocument/2006/relationships/hyperlink" Target="consultantplus://offline/ref=5D2A8E3A69DA6386D9AF803E4FF21C8F4E00B5396549E11FA3EA1BFA6DDE21C1A4DB870B812D5CF4373F94251F2D49C8C169FB033B9616E2H2X5I" TargetMode="External"/><Relationship Id="rId270" Type="http://schemas.openxmlformats.org/officeDocument/2006/relationships/hyperlink" Target="consultantplus://offline/ref=5D2A8E3A69DA6386D9AF803E4FF21C8F4E00B5396549E11FA3EA1BFA6DDE21C1A4DB870B802F52F1323F94251F2D49C8C169FB033B9616E2H2X5I" TargetMode="External"/><Relationship Id="rId3002" Type="http://schemas.openxmlformats.org/officeDocument/2006/relationships/hyperlink" Target="consultantplus://offline/ref=5D2A8E3A69DA6386D9AF803E4FF21C8F4E00B5396549E11FA3EA1BFA6DDE21C1A4DB870B812858F1363F94251F2D49C8C169FB033B9616E2H2X5I" TargetMode="External"/><Relationship Id="rId130" Type="http://schemas.openxmlformats.org/officeDocument/2006/relationships/hyperlink" Target="consultantplus://offline/ref=5D2A8E3A69DA6386D9AF803E4FF21C8F4E00B5396549E11FA3EA1BFA6DDE21C1A4DB870B802F5CF4343F94251F2D49C8C169FB033B9616E2H2X5I" TargetMode="External"/><Relationship Id="rId3959" Type="http://schemas.openxmlformats.org/officeDocument/2006/relationships/hyperlink" Target="consultantplus://offline/ref=5D2A8E3A69DA6386D9AF803E4FF21C8F4E00B5396549E11FA3EA1BFA6DDE21C1A4DB870B81275BF3303F94251F2D49C8C169FB033B9616E2H2X5I" TargetMode="External"/><Relationship Id="rId5174" Type="http://schemas.openxmlformats.org/officeDocument/2006/relationships/hyperlink" Target="consultantplus://offline/ref=5D2A8E3A69DA6386D9AF803E4FF21C8F4E00B5396549E11FA3EA1BFA6DDE21C1A4DB870B812A5FF53A3F94251F2D49C8C169FB033B9616E2H2X5I" TargetMode="External"/><Relationship Id="rId2768" Type="http://schemas.openxmlformats.org/officeDocument/2006/relationships/hyperlink" Target="consultantplus://offline/ref=5D2A8E3A69DA6386D9AF803E4FF21C8F4E00B5396549E11FA3EA1BFA6DDE21C1A4DB870B812752F43A3F94251F2D49C8C169FB033B9616E2H2X5I" TargetMode="External"/><Relationship Id="rId2975" Type="http://schemas.openxmlformats.org/officeDocument/2006/relationships/hyperlink" Target="consultantplus://offline/ref=5D2A8E3A69DA6386D9AF803E4FF21C8F4E00B5396549E11FA3EA1BFA6DDE21C1A4DB870B81285AF5343F94251F2D49C8C169FB033B9616E2H2X5I" TargetMode="External"/><Relationship Id="rId3819" Type="http://schemas.openxmlformats.org/officeDocument/2006/relationships/hyperlink" Target="consultantplus://offline/ref=5D2A8E3A69DA6386D9AF803E4FF21C8F4E00B5396549E11FA3EA1BFA6DDE21C1A4DB870B812652F4343F94251F2D49C8C169FB033B9616E2H2X5I" TargetMode="External"/><Relationship Id="rId5034" Type="http://schemas.openxmlformats.org/officeDocument/2006/relationships/hyperlink" Target="consultantplus://offline/ref=5D2A8E3A69DA6386D9AF803E4FF21C8F4E00B5396549E11FA3EA1BFA6DDE21C1A4DB870B81285CF3363F94251F2D49C8C169FB033B9616E2H2X5I" TargetMode="External"/><Relationship Id="rId947" Type="http://schemas.openxmlformats.org/officeDocument/2006/relationships/hyperlink" Target="consultantplus://offline/ref=5D2A8E3A69DA6386D9AF803E4FF21C8F4E00B5396549E11FA3EA1BFA6DDE21C1A4DB870B802F58F1323F94251F2D49C8C169FB033B9616E2H2X5I" TargetMode="External"/><Relationship Id="rId1577" Type="http://schemas.openxmlformats.org/officeDocument/2006/relationships/hyperlink" Target="consultantplus://offline/ref=5D2A8E3A69DA6386D9AF803E4FF21C8F4E00B5396549E11FA3EA1BFA6DDE21C1A4DB870B812D5DF0353F94251F2D49C8C169FB033B9616E2H2X5I" TargetMode="External"/><Relationship Id="rId1784" Type="http://schemas.openxmlformats.org/officeDocument/2006/relationships/hyperlink" Target="consultantplus://offline/ref=5D2A8E3A69DA6386D9AF803E4FF21C8F4E00B5396549E11FA3EA1BFA6DDE21C1A4DB870B812D53F0353F94251F2D49C8C169FB033B9616E2H2X5I" TargetMode="External"/><Relationship Id="rId1991" Type="http://schemas.openxmlformats.org/officeDocument/2006/relationships/hyperlink" Target="consultantplus://offline/ref=5D2A8E3A69DA6386D9AF803E4FF21C8F4E00B5396549E11FA3EA1BFA6DDE21C1A4DB870B802E5DFA3A3F94251F2D49C8C169FB033B9616E2H2X5I" TargetMode="External"/><Relationship Id="rId2628" Type="http://schemas.openxmlformats.org/officeDocument/2006/relationships/hyperlink" Target="consultantplus://offline/ref=5D2A8E3A69DA6386D9AF803E4FF21C8F4E00B5396549E11FA3EA1BFA6DDE21C1A4DB870B832F59F5353F94251F2D49C8C169FB033B9616E2H2X5I" TargetMode="External"/><Relationship Id="rId2835" Type="http://schemas.openxmlformats.org/officeDocument/2006/relationships/hyperlink" Target="consultantplus://offline/ref=5D2A8E3A69DA6386D9AF803E4FF21C8F4E00B5396549E11FA3EA1BFA6DDE21C1A4DB870B81285AF0303F94251F2D49C8C169FB033B9616E2H2X5I" TargetMode="External"/><Relationship Id="rId4190" Type="http://schemas.openxmlformats.org/officeDocument/2006/relationships/hyperlink" Target="consultantplus://offline/ref=5D2A8E3A69DA6386D9AF803E4FF21C8F4E00B5396549E11FA3EA1BFA6DDE21C1A4DB870B802C59F2303F94251F2D49C8C169FB033B9616E2H2X5I" TargetMode="External"/><Relationship Id="rId5241" Type="http://schemas.openxmlformats.org/officeDocument/2006/relationships/hyperlink" Target="consultantplus://offline/ref=5D2A8E3A69DA6386D9AF803E4FF21C8F4E00B5396549E11FA3EA1BFA6DDE21C1A4DB870B812A5BFA323F94251F2D49C8C169FB033B9616E2H2X5I" TargetMode="External"/><Relationship Id="rId76" Type="http://schemas.openxmlformats.org/officeDocument/2006/relationships/hyperlink" Target="consultantplus://offline/ref=5D2A8E3A69DA6386D9AF892748F21C8F4A01B734604EE11FA3EA1BFA6DDE21C1B6DBDF07802C45F3372AC27459H7XAI" TargetMode="External"/><Relationship Id="rId807" Type="http://schemas.openxmlformats.org/officeDocument/2006/relationships/hyperlink" Target="consultantplus://offline/ref=5D2A8E3A69DA6386D9AF803E4FF21C8F4E00B5396549E11FA3EA1BFA6DDE21C1A4DB870B802F59F0343F94251F2D49C8C169FB033B9616E2H2X5I" TargetMode="External"/><Relationship Id="rId1437" Type="http://schemas.openxmlformats.org/officeDocument/2006/relationships/hyperlink" Target="consultantplus://offline/ref=5D2A8E3A69DA6386D9AF803E4FF21C8F4E00B5396549E11FA3EA1BFA6DDE21C1A4DB870B812652F0323F94251F2D49C8C169FB033B9616E2H2X5I" TargetMode="External"/><Relationship Id="rId1644" Type="http://schemas.openxmlformats.org/officeDocument/2006/relationships/hyperlink" Target="consultantplus://offline/ref=5D2A8E3A69DA6386D9AF803E4FF21C8F4E00B5396549E11FA3EA1BFA6DDE21C1A4DB870B812D5FF2313F94251F2D49C8C169FB033B9616E2H2X5I" TargetMode="External"/><Relationship Id="rId1851" Type="http://schemas.openxmlformats.org/officeDocument/2006/relationships/hyperlink" Target="consultantplus://offline/ref=5D2A8E3A69DA6386D9AF803E4FF21C8F4E00B5396549E11FA3EA1BFA6DDE21C1A4DB870B812D52F0313F94251F2D49C8C169FB033B9616E2H2X5I" TargetMode="External"/><Relationship Id="rId2902" Type="http://schemas.openxmlformats.org/officeDocument/2006/relationships/hyperlink" Target="consultantplus://offline/ref=5D2A8E3A69DA6386D9AF803E4FF21C8F4E00B5396549E11FA3EA1BFA6DDE21C1A4DB870B812858F63A3F94251F2D49C8C169FB033B9616E2H2X5I" TargetMode="External"/><Relationship Id="rId4050" Type="http://schemas.openxmlformats.org/officeDocument/2006/relationships/hyperlink" Target="consultantplus://offline/ref=5D2A8E3A69DA6386D9AF803E4FF21C8F4E00B5396549E11FA3EA1BFA6DDE21C1A4DB870B832F53FB313F94251F2D49C8C169FB033B9616E2H2X5I" TargetMode="External"/><Relationship Id="rId5101" Type="http://schemas.openxmlformats.org/officeDocument/2006/relationships/hyperlink" Target="consultantplus://offline/ref=5D2A8E3A69DA6386D9AF803E4FF21C8F4E00B5396549E11FA3EA1BFA6DDE21C1A4DB870B802D5FF33A3F94251F2D49C8C169FB033B9616E2H2X5I" TargetMode="External"/><Relationship Id="rId1504" Type="http://schemas.openxmlformats.org/officeDocument/2006/relationships/hyperlink" Target="consultantplus://offline/ref=5D2A8E3A69DA6386D9AF803E4FF21C8F4E00B5396549E11FA3EA1BFA6DDE21C1A4DB870B802F52F3343F94251F2D49C8C169FB033B9616E2H2X5I" TargetMode="External"/><Relationship Id="rId1711" Type="http://schemas.openxmlformats.org/officeDocument/2006/relationships/hyperlink" Target="consultantplus://offline/ref=5D2A8E3A69DA6386D9AF803E4FF21C8F4E00B5396549E11FA3EA1BFA6DDE21C1A4DB870B812D5DF4373F94251F2D49C8C169FB033B9616E2H2X5I" TargetMode="External"/><Relationship Id="rId4867" Type="http://schemas.openxmlformats.org/officeDocument/2006/relationships/hyperlink" Target="consultantplus://offline/ref=5D2A8E3A69DA6386D9AF803E4FF21C8F4E00B5396549E11FA3EA1BFA6DDE21C1A4DB870B802E52F7343F94251F2D49C8C169FB033B9616E2H2X5I" TargetMode="External"/><Relationship Id="rId3469" Type="http://schemas.openxmlformats.org/officeDocument/2006/relationships/hyperlink" Target="consultantplus://offline/ref=5D2A8E3A69DA6386D9AF803E4FF21C8F4E00B5396549E11FA3EA1BFA6DDE21C1A4DB870B81285CFB3A3F94251F2D49C8C169FB033B9616E2H2X5I" TargetMode="External"/><Relationship Id="rId3676" Type="http://schemas.openxmlformats.org/officeDocument/2006/relationships/hyperlink" Target="consultantplus://offline/ref=5D2A8E3A69DA6386D9AF803E4FF21C8F4E00B5396549E11FA3EA1BFA6DDE21C1A4DB870B81265DF5303F94251F2D49C8C169FB033B9616E2H2X5I" TargetMode="External"/><Relationship Id="rId597" Type="http://schemas.openxmlformats.org/officeDocument/2006/relationships/hyperlink" Target="consultantplus://offline/ref=5D2A8E3A69DA6386D9AF803E4FF21C8F4E00B5396549E11FA3EA1BFA6DDE21C1A4DB870B802F52F03A3F94251F2D49C8C169FB033B9616E2H2X5I" TargetMode="External"/><Relationship Id="rId2278" Type="http://schemas.openxmlformats.org/officeDocument/2006/relationships/hyperlink" Target="consultantplus://offline/ref=5D2A8E3A69DA6386D9AF803E4FF21C8F4E00B5396549E11FA3EA1BFA6DDE21C1A4DB870B802E5CFA343F94251F2D49C8C169FB033B9616E2H2X5I" TargetMode="External"/><Relationship Id="rId2485" Type="http://schemas.openxmlformats.org/officeDocument/2006/relationships/hyperlink" Target="consultantplus://offline/ref=5D2A8E3A69DA6386D9AF803E4FF21C8F4E00B5396549E11FA3EA1BFA6DDE21C1A4DB870B81265BF53A3F94251F2D49C8C169FB033B9616E2H2X5I" TargetMode="External"/><Relationship Id="rId3329" Type="http://schemas.openxmlformats.org/officeDocument/2006/relationships/hyperlink" Target="consultantplus://offline/ref=5D2A8E3A69DA6386D9AF803E4FF21C8F4E00B5396549E11FA3EA1BFA6DDE21C1A4DB870B802D59F5343F94251F2D49C8C169FB033B9616E2H2X5I" TargetMode="External"/><Relationship Id="rId3883" Type="http://schemas.openxmlformats.org/officeDocument/2006/relationships/hyperlink" Target="consultantplus://offline/ref=5D2A8E3A69DA6386D9AF803E4FF21C8F4E00B5396549E11FA3EA1BFA6DDE21C1A4DB870B802D5EFB3A3F94251F2D49C8C169FB033B9616E2H2X5I" TargetMode="External"/><Relationship Id="rId4727" Type="http://schemas.openxmlformats.org/officeDocument/2006/relationships/hyperlink" Target="consultantplus://offline/ref=5D2A8E3A69DA6386D9AF803E4FF21C8F4E00B5396549E11FA3EA1BFA6DDE21C1A4DB870B802E5CFB343F94251F2D49C8C169FB033B9616E2H2X5I" TargetMode="External"/><Relationship Id="rId4934" Type="http://schemas.openxmlformats.org/officeDocument/2006/relationships/hyperlink" Target="consultantplus://offline/ref=5D2A8E3A69DA6386D9AF803E4FF21C8F4E00B5396549E11FA3EA1BFA6DDE21C1A4DB870B802D5AF3343F94251F2D49C8C169FB033B9616E2H2X5I" TargetMode="External"/><Relationship Id="rId457" Type="http://schemas.openxmlformats.org/officeDocument/2006/relationships/hyperlink" Target="consultantplus://offline/ref=5D2A8E3A69DA6386D9AF803E4FF21C8F4E00B5396549E11FA3EA1BFA6DDE21C1A4DB870B802D5FF7323F94251F2D49C8C169FB033B9616E2H2X5I" TargetMode="External"/><Relationship Id="rId1087" Type="http://schemas.openxmlformats.org/officeDocument/2006/relationships/hyperlink" Target="consultantplus://offline/ref=5D2A8E3A69DA6386D9AF803E4FF21C8F4E00B5396549E11FA3EA1BFA6DDE21C1A4DB870B802E59FA303F94251F2D49C8C169FB033B9616E2H2X5I" TargetMode="External"/><Relationship Id="rId1294" Type="http://schemas.openxmlformats.org/officeDocument/2006/relationships/hyperlink" Target="consultantplus://offline/ref=5D2A8E3A69DA6386D9AF803E4FF21C8F4E00B5396549E11FA3EA1BFA6DDE21C1A4DB870B802F58F3343F94251F2D49C8C169FB033B9616E2H2X5I" TargetMode="External"/><Relationship Id="rId2138" Type="http://schemas.openxmlformats.org/officeDocument/2006/relationships/hyperlink" Target="consultantplus://offline/ref=5D2A8E3A69DA6386D9AF803E4FF21C8F4E00B5396549E11FA3EA1BFA6DDE21C1A4DB870B802E5CF6363F94251F2D49C8C169FB033B9616E2H2X5I" TargetMode="External"/><Relationship Id="rId2692" Type="http://schemas.openxmlformats.org/officeDocument/2006/relationships/hyperlink" Target="consultantplus://offline/ref=5D2A8E3A69DA6386D9AF803E4FF21C8F4E00B5396549E11FA3EA1BFA6DDE21C1A4DB870B81275EF7363F94251F2D49C8C169FB033B9616E2H2X5I" TargetMode="External"/><Relationship Id="rId3536" Type="http://schemas.openxmlformats.org/officeDocument/2006/relationships/hyperlink" Target="consultantplus://offline/ref=5D2A8E3A69DA6386D9AF803E4FF21C8F4E00B5396549E11FA3EA1BFA6DDE21C1A4DB870B802F5EF4343F94251F2D49C8C169FB033B9616E2H2X5I" TargetMode="External"/><Relationship Id="rId3743" Type="http://schemas.openxmlformats.org/officeDocument/2006/relationships/hyperlink" Target="consultantplus://offline/ref=5D2A8E3A69DA6386D9AF803E4FF21C8F4E00B5396549E11FA3EA1BFA6DDE21C1A4DB870B812653F6343F94251F2D49C8C169FB033B9616E2H2X5I" TargetMode="External"/><Relationship Id="rId3950" Type="http://schemas.openxmlformats.org/officeDocument/2006/relationships/hyperlink" Target="consultantplus://offline/ref=5D2A8E3A69DA6386D9AF803E4FF21C8F4E00B5396549E11FA3EA1BFA6DDE21C1A4DB870B81275AF2323F94251F2D49C8C169FB033B9616E2H2X5I" TargetMode="External"/><Relationship Id="rId664" Type="http://schemas.openxmlformats.org/officeDocument/2006/relationships/hyperlink" Target="consultantplus://offline/ref=5D2A8E3A69DA6386D9AF803E4FF21C8F4E00B5396549E11FA3EA1BFA6DDE21C1A4DB870B802D59F1303F94251F2D49C8C169FB033B9616E2H2X5I" TargetMode="External"/><Relationship Id="rId871" Type="http://schemas.openxmlformats.org/officeDocument/2006/relationships/hyperlink" Target="consultantplus://offline/ref=5D2A8E3A69DA6386D9AF803E4FF21C8F4E00B5396549E11FA3EA1BFA6DDE21C1A4DB870B802F59F7343F94251F2D49C8C169FB033B9616E2H2X5I" TargetMode="External"/><Relationship Id="rId2345" Type="http://schemas.openxmlformats.org/officeDocument/2006/relationships/hyperlink" Target="consultantplus://offline/ref=5D2A8E3A69DA6386D9AF803E4FF21C8F4E00B5396549E11FA3EA1BFA6DDE21C1A4DB870B802E53F1343F94251F2D49C8C169FB033B9616E2H2X5I" TargetMode="External"/><Relationship Id="rId2552" Type="http://schemas.openxmlformats.org/officeDocument/2006/relationships/hyperlink" Target="consultantplus://offline/ref=5D2A8E3A69DA6386D9AF803E4FF21C8F4E00B5396549E11FA3EA1BFA6DDE21C1A4DB870B81265FF33A3F94251F2D49C8C169FB033B9616E2H2X5I" TargetMode="External"/><Relationship Id="rId3603" Type="http://schemas.openxmlformats.org/officeDocument/2006/relationships/hyperlink" Target="consultantplus://offline/ref=5D2A8E3A69DA6386D9AF803E4FF21C8F4E00B5396549E11FA3EA1BFA6DDE21C1A4DB870B81265EF7343F94251F2D49C8C169FB033B9616E2H2X5I" TargetMode="External"/><Relationship Id="rId3810" Type="http://schemas.openxmlformats.org/officeDocument/2006/relationships/hyperlink" Target="consultantplus://offline/ref=5D2A8E3A69DA6386D9AF803E4FF21C8F4E00B5396549E11FA3EA1BFA6DDE21C1A4DB870B812653FA323F94251F2D49C8C169FB033B9616E2H2X5I" TargetMode="External"/><Relationship Id="rId317" Type="http://schemas.openxmlformats.org/officeDocument/2006/relationships/hyperlink" Target="consultantplus://offline/ref=5D2A8E3A69DA6386D9AF803E4FF21C8F4E00B5396549E11FA3EA1BFA6DDE21C1A4DB870B802F52F6303F94251F2D49C8C169FB033B9616E2H2X5I" TargetMode="External"/><Relationship Id="rId524" Type="http://schemas.openxmlformats.org/officeDocument/2006/relationships/hyperlink" Target="consultantplus://offline/ref=5D2A8E3A69DA6386D9AF803E4FF21C8F4E00B5396549E11FA3EA1BFA6DDE21C1A4DB870B812652F43A3F94251F2D49C8C169FB033B9616E2H2X5I" TargetMode="External"/><Relationship Id="rId731" Type="http://schemas.openxmlformats.org/officeDocument/2006/relationships/hyperlink" Target="consultantplus://offline/ref=5D2A8E3A69DA6386D9AF803E4FF21C8F4E00B5396549E11FA3EA1BFA6DDE21C1A4DB870B812753F1363F94251F2D49C8C169FB033B9616E2H2X5I" TargetMode="External"/><Relationship Id="rId1154" Type="http://schemas.openxmlformats.org/officeDocument/2006/relationships/hyperlink" Target="consultantplus://offline/ref=5D2A8E3A69DA6386D9AF803E4FF21C8F4E00B5396549E11FA3EA1BFA6DDE21C1A4DB870B802E5EF6363F94251F2D49C8C169FB033B9616E2H2X5I" TargetMode="External"/><Relationship Id="rId1361" Type="http://schemas.openxmlformats.org/officeDocument/2006/relationships/hyperlink" Target="consultantplus://offline/ref=5D2A8E3A69DA6386D9AF803E4FF21C8F4E00B5396549E11FA3EA1BFA6DDE21C1A4DB870B802D53F0323F94251F2D49C8C169FB033B9616E2H2X5I" TargetMode="External"/><Relationship Id="rId2205" Type="http://schemas.openxmlformats.org/officeDocument/2006/relationships/hyperlink" Target="consultantplus://offline/ref=5D2A8E3A69DA6386D9AF803E4FF21C8F4E00B5396549E11FA3EA1BFA6DDE21C1A4DB870B802E53FA303F94251F2D49C8C169FB033B9616E2H2X5I" TargetMode="External"/><Relationship Id="rId2412" Type="http://schemas.openxmlformats.org/officeDocument/2006/relationships/hyperlink" Target="consultantplus://offline/ref=5D2A8E3A69DA6386D9AF803E4FF21C8F4E00B5396549E11FA3EA1BFA6DDE21C1A4DB870B81275CFB3A3F94251F2D49C8C169FB033B9616E2H2X5I" TargetMode="External"/><Relationship Id="rId1014" Type="http://schemas.openxmlformats.org/officeDocument/2006/relationships/hyperlink" Target="consultantplus://offline/ref=5D2A8E3A69DA6386D9AF803E4FF21C8F4E00B5396549E11FA3EA1BFA6DDE21C1A4DB870B802E5EF3363F94251F2D49C8C169FB033B9616E2H2X5I" TargetMode="External"/><Relationship Id="rId1221" Type="http://schemas.openxmlformats.org/officeDocument/2006/relationships/hyperlink" Target="consultantplus://offline/ref=5D2A8E3A69DA6386D9AF803E4FF21C8F4E00B5396549E11FA3EA1BFA6DDE21C1A4DB870B802F5FFB363F94251F2D49C8C169FB033B9616E2H2X5I" TargetMode="External"/><Relationship Id="rId4377" Type="http://schemas.openxmlformats.org/officeDocument/2006/relationships/hyperlink" Target="consultantplus://offline/ref=5D2A8E3A69DA6386D9AF803E4FF21C8F4E00B5396549E11FA3EA1BFA6DDE21C1A4DB870B812D5BF5333F94251F2D49C8C169FB033B9616E2H2X5I" TargetMode="External"/><Relationship Id="rId4584" Type="http://schemas.openxmlformats.org/officeDocument/2006/relationships/hyperlink" Target="consultantplus://offline/ref=5D2A8E3A69DA6386D9AF803E4FF21C8F4E00B5396549E11FA3EA1BFA6DDE21C1A4DB870B812D52F2313F94251F2D49C8C169FB033B9616E2H2X5I" TargetMode="External"/><Relationship Id="rId4791" Type="http://schemas.openxmlformats.org/officeDocument/2006/relationships/hyperlink" Target="consultantplus://offline/ref=5D2A8E3A69DA6386D9AF803E4FF21C8F4E00B5396549E11FA3EA1BFA6DDE21C1A4DB870B802E52F3303F94251F2D49C8C169FB033B9616E2H2X5I" TargetMode="External"/><Relationship Id="rId3186" Type="http://schemas.openxmlformats.org/officeDocument/2006/relationships/hyperlink" Target="consultantplus://offline/ref=5D2A8E3A69DA6386D9AF803E4FF21C8F4E00B5396549E11FA3EA1BFA6DDE21C1A4DB870B812E5BF03B3F94251F2D49C8C169FB033B9616E2H2X5I" TargetMode="External"/><Relationship Id="rId3393" Type="http://schemas.openxmlformats.org/officeDocument/2006/relationships/hyperlink" Target="consultantplus://offline/ref=5D2A8E3A69DA6386D9AF803E4FF21C8F4E00B5396549E11FA3EA1BFA6DDE21C1A4DB870B812952F6303F94251F2D49C8C169FB033B9616E2H2X5I" TargetMode="External"/><Relationship Id="rId4237" Type="http://schemas.openxmlformats.org/officeDocument/2006/relationships/hyperlink" Target="consultantplus://offline/ref=5D2A8E3A69DA6386D9AF803E4FF21C8F4E00B5396549E11FA3EA1BFA6DDE21C1A4DB870B812A58F0343F94251F2D49C8C169FB033B9616E2H2X5I" TargetMode="External"/><Relationship Id="rId4444" Type="http://schemas.openxmlformats.org/officeDocument/2006/relationships/hyperlink" Target="consultantplus://offline/ref=5D2A8E3A69DA6386D9AF803E4FF21C8F4E00B5396549E11FA3EA1BFA6DDE21C1A4DB870B812D5DF7373F94251F2D49C8C169FB033B9616E2H2X5I" TargetMode="External"/><Relationship Id="rId4651" Type="http://schemas.openxmlformats.org/officeDocument/2006/relationships/hyperlink" Target="consultantplus://offline/ref=5D2A8E3A69DA6386D9AF803E4FF21C8F4E00B5396549E11FA3EA1BFA6DDE21C1A4DB870B802E5DF0363F94251F2D49C8C169FB033B9616E2H2X5I" TargetMode="External"/><Relationship Id="rId3046" Type="http://schemas.openxmlformats.org/officeDocument/2006/relationships/hyperlink" Target="consultantplus://offline/ref=5D2A8E3A69DA6386D9AF803E4FF21C8F4E00B5396549E11FA3EA1BFA6DDE21C1A4DB870B81285EF5323F94251F2D49C8C169FB033B9616E2H2X5I" TargetMode="External"/><Relationship Id="rId3253" Type="http://schemas.openxmlformats.org/officeDocument/2006/relationships/hyperlink" Target="consultantplus://offline/ref=5D2A8E3A69DA6386D9AF803E4FF21C8F4E00B5396549E11FA3EA1BFA6DDE21C1A4DB870B802D5AF43A3F94251F2D49C8C169FB033B9616E2H2X5I" TargetMode="External"/><Relationship Id="rId3460" Type="http://schemas.openxmlformats.org/officeDocument/2006/relationships/hyperlink" Target="consultantplus://offline/ref=5D2A8E3A69DA6386D9AF803E4FF21C8F4E00B5396549E11FA3EA1BFA6DDE21C1A4DB870B81285CF7363F94251F2D49C8C169FB033B9616E2H2X5I" TargetMode="External"/><Relationship Id="rId4304" Type="http://schemas.openxmlformats.org/officeDocument/2006/relationships/hyperlink" Target="consultantplus://offline/ref=5D2A8E3A69DA6386D9AF803E4FF21C8F4E00B5396549E11FA3EA1BFA6DDE21C1A4DB870B812D52F5373F94251F2D49C8C169FB033B9616E2H2X5I" TargetMode="External"/><Relationship Id="rId174" Type="http://schemas.openxmlformats.org/officeDocument/2006/relationships/hyperlink" Target="consultantplus://offline/ref=5D2A8E3A69DA6386D9AF803E4FF21C8F4E00B5396549E11FA3EA1BFA6DDE21C1A4DB870B802F5DFA3A3F94251F2D49C8C169FB033B9616E2H2X5I" TargetMode="External"/><Relationship Id="rId381" Type="http://schemas.openxmlformats.org/officeDocument/2006/relationships/hyperlink" Target="consultantplus://offline/ref=5D2A8E3A69DA6386D9AF803E4FF21C8F4E00B5396549E11FA3EA1BFA6DDE21C1A4DB870B802D58F6323F94251F2D49C8C169FB033B9616E2H2X5I" TargetMode="External"/><Relationship Id="rId2062" Type="http://schemas.openxmlformats.org/officeDocument/2006/relationships/hyperlink" Target="consultantplus://offline/ref=5D2A8E3A69DA6386D9AF803E4FF21C8F4E00B5396549E11FA3EA1BFA6DDE21C1A4DB870B81275FF3363F94251F2D49C8C169FB033B9616E2H2X5I" TargetMode="External"/><Relationship Id="rId3113" Type="http://schemas.openxmlformats.org/officeDocument/2006/relationships/hyperlink" Target="consultantplus://offline/ref=5D2A8E3A69DA6386D9AF803E4FF21C8F4E00B5396549E11FA3EA1BFA6DDE21C1A4DB870B802D5DF5363F94251F2D49C8C169FB033B9616E2H2X5I" TargetMode="External"/><Relationship Id="rId4511" Type="http://schemas.openxmlformats.org/officeDocument/2006/relationships/hyperlink" Target="consultantplus://offline/ref=5D2A8E3A69DA6386D9AF803E4FF21C8F4E00B5396549E11FA3EA1BFA6DDE21C1A4DB870B812D5CF5313F94251F2D49C8C169FB033B9616E2H2X5I" TargetMode="External"/><Relationship Id="rId241" Type="http://schemas.openxmlformats.org/officeDocument/2006/relationships/hyperlink" Target="consultantplus://offline/ref=5D2A8E3A69DA6386D9AF803E4FF21C8F4E00B5396549E11FA3EA1BFA6DDE21C1A4DB870B802F5DF2343F94251F2D49C8C169FB033B9616E2H2X5I" TargetMode="External"/><Relationship Id="rId3320" Type="http://schemas.openxmlformats.org/officeDocument/2006/relationships/hyperlink" Target="consultantplus://offline/ref=5D2A8E3A69DA6386D9AF803E4FF21C8F4E00B5396549E11FA3EA1BFA6DDE21C1A4DB870B802D59F2323F94251F2D49C8C169FB033B9616E2H2X5I" TargetMode="External"/><Relationship Id="rId5078" Type="http://schemas.openxmlformats.org/officeDocument/2006/relationships/hyperlink" Target="consultantplus://offline/ref=5D2A8E3A69DA6386D9AF803E4FF21C8F4E00B5396549E11FA3EA1BFA6DDE21C1A4DB870B802D5FF0303F94251F2D49C8C169FB033B9616E2H2X5I" TargetMode="External"/><Relationship Id="rId2879" Type="http://schemas.openxmlformats.org/officeDocument/2006/relationships/hyperlink" Target="consultantplus://offline/ref=5D2A8E3A69DA6386D9AF803E4FF21C8F4E00B5396549E11FA3EA1BFA6DDE21C1A4DB870B812859F0303F94251F2D49C8C169FB033B9616E2H2X5I" TargetMode="External"/><Relationship Id="rId5285" Type="http://schemas.openxmlformats.org/officeDocument/2006/relationships/hyperlink" Target="consultantplus://offline/ref=5D2A8E3A69DA6386D9AF803E4FF21C8F4E00B5396549E11FA3EA1BFA6DDE21C1A4DB870B832F52F13B3F94251F2D49C8C169FB033B9616E2H2X5I" TargetMode="External"/><Relationship Id="rId101" Type="http://schemas.openxmlformats.org/officeDocument/2006/relationships/hyperlink" Target="consultantplus://offline/ref=5D2A8E3A69DA6386D9AF803E4FF21C8F4E00B5396549E11FA3EA1BFA6DDE21C1A4DB870B802F5DFB363F94251F2D49C8C169FB033B9616E2H2X5I" TargetMode="External"/><Relationship Id="rId1688" Type="http://schemas.openxmlformats.org/officeDocument/2006/relationships/hyperlink" Target="consultantplus://offline/ref=5D2A8E3A69DA6386D9AF803E4FF21C8F4E00B5396549E11FA3EA1BFA6DDE21C1A4DB870B812C5BF2373F94251F2D49C8C169FB033B9616E2H2X5I" TargetMode="External"/><Relationship Id="rId1895" Type="http://schemas.openxmlformats.org/officeDocument/2006/relationships/hyperlink" Target="consultantplus://offline/ref=5D2A8E3A69DA6386D9AF803E4FF21C8F4E00B5396549E11FA3EA1BFA6DDE21C1A4DB870B812D53F2373F94251F2D49C8C169FB033B9616E2H2X5I" TargetMode="External"/><Relationship Id="rId2739" Type="http://schemas.openxmlformats.org/officeDocument/2006/relationships/hyperlink" Target="consultantplus://offline/ref=5D2A8E3A69DA6386D9AF803E4FF21C8F4E00B5396549E11FA3EA1BFA6DDE21C1A4DB870B81275EF4323F94251F2D49C8C169FB033B9616E2H2X5I" TargetMode="External"/><Relationship Id="rId2946" Type="http://schemas.openxmlformats.org/officeDocument/2006/relationships/hyperlink" Target="consultantplus://offline/ref=5D2A8E3A69DA6386D9AF803E4FF21C8F4E00B5396549E11FA3EA1BFA6DDE21C1A4DB870B81285DF4343F94251F2D49C8C169FB033B9616E2H2X5I" TargetMode="External"/><Relationship Id="rId4094" Type="http://schemas.openxmlformats.org/officeDocument/2006/relationships/hyperlink" Target="consultantplus://offline/ref=5D2A8E3A69DA6386D9AF803E4FF21C8F4E00B5396549E11FA3EA1BFA6DDE21C1A4DB870B832F52F2373F94251F2D49C8C169FB033B9616E2H2X5I" TargetMode="External"/><Relationship Id="rId5145" Type="http://schemas.openxmlformats.org/officeDocument/2006/relationships/hyperlink" Target="consultantplus://offline/ref=5D2A8E3A69DA6386D9AF803E4FF21C8F4E00B5396549E11FA3EA1BFA6DDE21C1A4DB870B812953F4323F94251F2D49C8C169FB033B9616E2H2X5I" TargetMode="External"/><Relationship Id="rId918" Type="http://schemas.openxmlformats.org/officeDocument/2006/relationships/hyperlink" Target="consultantplus://offline/ref=5D2A8E3A69DA6386D9AF803E4FF21C8F4E00B5396549E11FA3EA1BFA6DDE21C1A4DB870B802F59F3323F94251F2D49C8C169FB033B9616E2H2X5I" TargetMode="External"/><Relationship Id="rId1548" Type="http://schemas.openxmlformats.org/officeDocument/2006/relationships/hyperlink" Target="consultantplus://offline/ref=5D2A8E3A69DA6386D9AF803E4FF21C8F4E00B5396549E11FA3EA1BFA6DDE21C1A4DB870B812D53F4353F94251F2D49C8C169FB033B9616E2H2X5I" TargetMode="External"/><Relationship Id="rId1755" Type="http://schemas.openxmlformats.org/officeDocument/2006/relationships/hyperlink" Target="consultantplus://offline/ref=5D2A8E3A69DA6386D9AF803E4FF21C8F4E00B5396549E11FA3EA1BFA6DDE21C1A4DB870B812D5BF5313F94251F2D49C8C169FB033B9616E2H2X5I" TargetMode="External"/><Relationship Id="rId4161" Type="http://schemas.openxmlformats.org/officeDocument/2006/relationships/hyperlink" Target="consultantplus://offline/ref=5D2A8E3A69DA6386D9AF803E4FF21C8F4E00B5396549E11FA3EA1BFA6DDE21C1A4DB870B802F52FA343F94251F2D49C8C169FB033B9616E2H2X5I" TargetMode="External"/><Relationship Id="rId5005" Type="http://schemas.openxmlformats.org/officeDocument/2006/relationships/hyperlink" Target="consultantplus://offline/ref=5D2A8E3A69DA6386D9AF803E4FF21C8F4E00B5396549E11FA3EA1BFA6DDE21C1A4DB870B812858F2323F94251F2D49C8C169FB033B9616E2H2X5I" TargetMode="External"/><Relationship Id="rId5212" Type="http://schemas.openxmlformats.org/officeDocument/2006/relationships/hyperlink" Target="consultantplus://offline/ref=5D2A8E3A69DA6386D9AF803E4FF21C8F4E00B5396549E11FA3EA1BFA6DDE21C1A4DB870B802D5EF0323F94251F2D49C8C169FB033B9616E2H2X5I" TargetMode="External"/><Relationship Id="rId1408" Type="http://schemas.openxmlformats.org/officeDocument/2006/relationships/hyperlink" Target="consultantplus://offline/ref=5D2A8E3A69DA6386D9AF803E4FF21C8F4E00B5396549E11FA3EA1BFA6DDE21C1A4DB870B81265EF0343F94251F2D49C8C169FB033B9616E2H2X5I" TargetMode="External"/><Relationship Id="rId1962" Type="http://schemas.openxmlformats.org/officeDocument/2006/relationships/hyperlink" Target="consultantplus://offline/ref=5D2A8E3A69DA6386D9AF803E4FF21C8F4E00B5396549E11FA3EA1BFA6DDE21C1A4DB870B812759F3323F94251F2D49C8C169FB033B9616E2H2X5I" TargetMode="External"/><Relationship Id="rId2806" Type="http://schemas.openxmlformats.org/officeDocument/2006/relationships/hyperlink" Target="consultantplus://offline/ref=5D2A8E3A69DA6386D9AF803E4FF21C8F4E00B5396549E11FA3EA1BFA6DDE21C1A4DB870B81285AF0343F94251F2D49C8C169FB033B9616E2H2X5I" TargetMode="External"/><Relationship Id="rId4021" Type="http://schemas.openxmlformats.org/officeDocument/2006/relationships/hyperlink" Target="consultantplus://offline/ref=5D2A8E3A69DA6386D9AF803E4FF21C8F4E00B5396549E11FA3EA1BFA6DDE21C1A4DB870B832F52F33B3F94251F2D49C8C169FB033B9616E2H2X5I" TargetMode="External"/><Relationship Id="rId47" Type="http://schemas.openxmlformats.org/officeDocument/2006/relationships/hyperlink" Target="consultantplus://offline/ref=A3B44D481FDC08976BFA45DEAF756ADA135346C61C55B8BF9AA5F56B89F1C23229BE43A734BF02A9453D07CFAEDA8979F7C364E3E0BFCDBAG8X8I" TargetMode="External"/><Relationship Id="rId1615" Type="http://schemas.openxmlformats.org/officeDocument/2006/relationships/hyperlink" Target="consultantplus://offline/ref=5D2A8E3A69DA6386D9AF803E4FF21C8F4E00B5396549E11FA3EA1BFA6DDE21C1A4DB870B812C5BF2313F94251F2D49C8C169FB033B9616E2H2X5I" TargetMode="External"/><Relationship Id="rId1822" Type="http://schemas.openxmlformats.org/officeDocument/2006/relationships/hyperlink" Target="consultantplus://offline/ref=5D2A8E3A69DA6386D9AF803E4FF21C8F4E00B5396549E11FA3EA1BFA6DDE21C1A4DB870B812D5DF63B3F94251F2D49C8C169FB033B9616E2H2X5I" TargetMode="External"/><Relationship Id="rId4978" Type="http://schemas.openxmlformats.org/officeDocument/2006/relationships/hyperlink" Target="consultantplus://offline/ref=5D2A8E3A69DA6386D9AF803E4FF21C8F4E00B5396549E11FA3EA1BFA6DDE21C1A4DB870B81285BF1303F94251F2D49C8C169FB033B9616E2H2X5I" TargetMode="External"/><Relationship Id="rId3787" Type="http://schemas.openxmlformats.org/officeDocument/2006/relationships/hyperlink" Target="consultantplus://offline/ref=5D2A8E3A69DA6386D9AF803E4FF21C8F4E00B5396549E11FA3EA1BFA6DDE21C1A4DB870B812652F4303F94251F2D49C8C169FB033B9616E2H2X5I" TargetMode="External"/><Relationship Id="rId3994" Type="http://schemas.openxmlformats.org/officeDocument/2006/relationships/hyperlink" Target="consultantplus://offline/ref=5D2A8E3A69DA6386D9AF803E4FF21C8F4E00B5396549E11FA3EA1BFA6DDE21C1A4DB870B802C59F2363F94251F2D49C8C169FB033B9616E2H2X5I" TargetMode="External"/><Relationship Id="rId4838" Type="http://schemas.openxmlformats.org/officeDocument/2006/relationships/hyperlink" Target="consultantplus://offline/ref=5D2A8E3A69DA6386D9AF803E4FF21C8F4E00B5396549E11FA3EA1BFA6DDE21C1A4DB870B802E52F4303F94251F2D49C8C169FB033B9616E2H2X5I" TargetMode="External"/><Relationship Id="rId2389" Type="http://schemas.openxmlformats.org/officeDocument/2006/relationships/hyperlink" Target="consultantplus://offline/ref=5D2A8E3A69DA6386D9AF803E4FF21C8F4E00B5396549E11FA3EA1BFA6DDE21C1A4DB870B812D59F13B3F94251F2D49C8C169FB033B9616E2H2X5I" TargetMode="External"/><Relationship Id="rId2596" Type="http://schemas.openxmlformats.org/officeDocument/2006/relationships/hyperlink" Target="consultantplus://offline/ref=5D2A8E3A69DA6386D9AF803E4FF21C8F4E00B5396549E11FA3EA1BFA6DDE21C1A4DB870B812D5CF0373F94251F2D49C8C169FB033B9616E2H2X5I" TargetMode="External"/><Relationship Id="rId3647" Type="http://schemas.openxmlformats.org/officeDocument/2006/relationships/hyperlink" Target="consultantplus://offline/ref=5D2A8E3A69DA6386D9AF803E4FF21C8F4E00B5396549E11FA3EA1BFA6DDE21C1A4DB870B81265CF6363F94251F2D49C8C169FB033B9616E2H2X5I" TargetMode="External"/><Relationship Id="rId3854" Type="http://schemas.openxmlformats.org/officeDocument/2006/relationships/hyperlink" Target="consultantplus://offline/ref=5D2A8E3A69DA6386D9AF803E4FF21C8F4E00B5396549E11FA3EA1BFA6DDE21C1A4DB870B802D5EF6343F94251F2D49C8C169FB033B9616E2H2X5I" TargetMode="External"/><Relationship Id="rId4905" Type="http://schemas.openxmlformats.org/officeDocument/2006/relationships/hyperlink" Target="consultantplus://offline/ref=5D2A8E3A69DA6386D9AF803E4FF21C8F4E00B5396549E11FA3EA1BFA6DDE21C1A4DB870B802E53F13A3F94251F2D49C8C169FB033B9616E2H2X5I" TargetMode="External"/><Relationship Id="rId568" Type="http://schemas.openxmlformats.org/officeDocument/2006/relationships/hyperlink" Target="consultantplus://offline/ref=5D2A8E3A69DA6386D9AF803E4FF21C8F4E00B5396549E11FA3EA1BFA6DDE21C1A4DB870B81275DF2343F94251F2D49C8C169FB033B9616E2H2X5I" TargetMode="External"/><Relationship Id="rId775" Type="http://schemas.openxmlformats.org/officeDocument/2006/relationships/hyperlink" Target="consultantplus://offline/ref=5D2A8E3A69DA6386D9AF803E4FF21C8F4E00B5396549E11FA3EA1BFA6DDE21C1A4DB870B812753F1303F94251F2D49C8C169FB033B9616E2H2X5I" TargetMode="External"/><Relationship Id="rId982" Type="http://schemas.openxmlformats.org/officeDocument/2006/relationships/hyperlink" Target="consultantplus://offline/ref=5D2A8E3A69DA6386D9AF803E4FF21C8F4E00B5396549E11FA3EA1BFA6DDE21C1A4DB870B802E5AFB303F94251F2D49C8C169FB033B9616E2H2X5I" TargetMode="External"/><Relationship Id="rId1198" Type="http://schemas.openxmlformats.org/officeDocument/2006/relationships/hyperlink" Target="consultantplus://offline/ref=5D2A8E3A69DA6386D9AF803E4FF21C8F4E00B5396549E11FA3EA1BFA6DDE21C1A4DB870B81265FF6363F94251F2D49C8C169FB033B9616E2H2X5I" TargetMode="External"/><Relationship Id="rId2249" Type="http://schemas.openxmlformats.org/officeDocument/2006/relationships/hyperlink" Target="consultantplus://offline/ref=5D2A8E3A69DA6386D9AF803E4FF21C8F4E00B5396549E11FA3EA1BFA6DDE21C1A4DB870B802E52F0323F94251F2D49C8C169FB033B9616E2H2X5I" TargetMode="External"/><Relationship Id="rId2456" Type="http://schemas.openxmlformats.org/officeDocument/2006/relationships/hyperlink" Target="consultantplus://offline/ref=5D2A8E3A69DA6386D9AF803E4FF21C8F4E00B5396549E11FA3EA1BFA6DDE21C1A4DB870B81265BFA343F94251F2D49C8C169FB033B9616E2H2X5I" TargetMode="External"/><Relationship Id="rId2663" Type="http://schemas.openxmlformats.org/officeDocument/2006/relationships/hyperlink" Target="consultantplus://offline/ref=5D2A8E3A69DA6386D9AF803E4FF21C8F4E00B5396549E11FA3EA1BFA6DDE21C1A4DB870B812A59F1303F94251F2D49C8C169FB033B9616E2H2X5I" TargetMode="External"/><Relationship Id="rId2870" Type="http://schemas.openxmlformats.org/officeDocument/2006/relationships/hyperlink" Target="consultantplus://offline/ref=5D2A8E3A69DA6386D9AF803E4FF21C8F4E00B5396549E11FA3EA1BFA6DDE21C1A4DB870B81285AF3303F94251F2D49C8C169FB033B9616E2H2X5I" TargetMode="External"/><Relationship Id="rId3507" Type="http://schemas.openxmlformats.org/officeDocument/2006/relationships/hyperlink" Target="consultantplus://offline/ref=5D2A8E3A69DA6386D9AF803E4FF21C8F4E00B5396549E11FA3EA1BFA6DDE21C1A4DB870B81285CF5363F94251F2D49C8C169FB033B9616E2H2X5I" TargetMode="External"/><Relationship Id="rId3714" Type="http://schemas.openxmlformats.org/officeDocument/2006/relationships/hyperlink" Target="consultantplus://offline/ref=5D2A8E3A69DA6386D9AF803E4FF21C8F4E00B5396549E11FA3EA1BFA6DDE21C1A4DB870B81265CFA323F94251F2D49C8C169FB033B9616E2H2X5I" TargetMode="External"/><Relationship Id="rId3921" Type="http://schemas.openxmlformats.org/officeDocument/2006/relationships/hyperlink" Target="consultantplus://offline/ref=5D2A8E3A69DA6386D9AF803E4FF21C8F4E00B5396549E11FA3EA1BFA6DDE21C1A4DB870B812853F4363F94251F2D49C8C169FB033B9616E2H2X5I" TargetMode="External"/><Relationship Id="rId428" Type="http://schemas.openxmlformats.org/officeDocument/2006/relationships/hyperlink" Target="consultantplus://offline/ref=5D2A8E3A69DA6386D9AF803E4FF21C8F4E00B5396549E11FA3EA1BFA6DDE21C1A4DB870B802D5FF7303F94251F2D49C8C169FB033B9616E2H2X5I" TargetMode="External"/><Relationship Id="rId635" Type="http://schemas.openxmlformats.org/officeDocument/2006/relationships/hyperlink" Target="consultantplus://offline/ref=5D2A8E3A69DA6386D9AF803E4FF21C8F4E00B5396549E11FA3EA1BFA6DDE21C1A4DB870B812653FB363F94251F2D49C8C169FB033B9616E2H2X5I" TargetMode="External"/><Relationship Id="rId842" Type="http://schemas.openxmlformats.org/officeDocument/2006/relationships/hyperlink" Target="consultantplus://offline/ref=5D2A8E3A69DA6386D9AF803E4FF21C8F4E00B5396549E11FA3EA1BFA6DDE21C1A4DB870B802F5BF5343F94251F2D49C8C169FB033B9616E2H2X5I" TargetMode="External"/><Relationship Id="rId1058" Type="http://schemas.openxmlformats.org/officeDocument/2006/relationships/hyperlink" Target="consultantplus://offline/ref=5D2A8E3A69DA6386D9AF803E4FF21C8F4E00B5396549E11FA3EA1BFA6DDE21C1A4DB870B802E5AFA3A3F94251F2D49C8C169FB033B9616E2H2X5I" TargetMode="External"/><Relationship Id="rId1265" Type="http://schemas.openxmlformats.org/officeDocument/2006/relationships/hyperlink" Target="consultantplus://offline/ref=5D2A8E3A69DA6386D9AF803E4FF21C8F4E00B5396549E11FA3EA1BFA6DDE21C1A4DB870B802F5AF5323F94251F2D49C8C169FB033B9616E2H2X5I" TargetMode="External"/><Relationship Id="rId1472" Type="http://schemas.openxmlformats.org/officeDocument/2006/relationships/hyperlink" Target="consultantplus://offline/ref=5D2A8E3A69DA6386D9AF803E4FF21C8F4E00B5396549E11FA3EA1BFA6DDE21C1A4DB870B81275EF7363F94251F2D49C8C169FB033B9616E2H2X5I" TargetMode="External"/><Relationship Id="rId2109" Type="http://schemas.openxmlformats.org/officeDocument/2006/relationships/hyperlink" Target="consultantplus://offline/ref=5D2A8E3A69DA6386D9AF803E4FF21C8F4E00B5396549E11FA3EA1BFA6DDE21C1A4DB870B802E5DF7303F94251F2D49C8C169FB033B9616E2H2X5I" TargetMode="External"/><Relationship Id="rId2316" Type="http://schemas.openxmlformats.org/officeDocument/2006/relationships/hyperlink" Target="consultantplus://offline/ref=5D2A8E3A69DA6386D9AF803E4FF21C8F4E00B5396549E11FA3EA1BFA6DDE21C1A4DB870B802E53F0363F94251F2D49C8C169FB033B9616E2H2X5I" TargetMode="External"/><Relationship Id="rId2523" Type="http://schemas.openxmlformats.org/officeDocument/2006/relationships/hyperlink" Target="consultantplus://offline/ref=5D2A8E3A69DA6386D9AF803E4FF21C8F4E00B5396549E11FA3EA1BFA6DDE21C1A4DB870B812659F4323F94251F2D49C8C169FB033B9616E2H2X5I" TargetMode="External"/><Relationship Id="rId2730" Type="http://schemas.openxmlformats.org/officeDocument/2006/relationships/hyperlink" Target="consultantplus://offline/ref=5D2A8E3A69DA6386D9AF803E4FF21C8F4E00B5396549E11FA3EA1BFA6DDE21C1A4DB870B81275EF0303F94251F2D49C8C169FB033B9616E2H2X5I" TargetMode="External"/><Relationship Id="rId702" Type="http://schemas.openxmlformats.org/officeDocument/2006/relationships/hyperlink" Target="consultantplus://offline/ref=5D2A8E3A69DA6386D9AF803E4FF21C8F4E00B5396549E11FA3EA1BFA6DDE21C1A4DB870B802D5EF5323F94251F2D49C8C169FB033B9616E2H2X5I" TargetMode="External"/><Relationship Id="rId1125" Type="http://schemas.openxmlformats.org/officeDocument/2006/relationships/hyperlink" Target="consultantplus://offline/ref=5D2A8E3A69DA6386D9AF803E4FF21C8F4E00B5396549E11FA3EA1BFA6DDE21C1A4DB870B802E5FF1343F94251F2D49C8C169FB033B9616E2H2X5I" TargetMode="External"/><Relationship Id="rId1332" Type="http://schemas.openxmlformats.org/officeDocument/2006/relationships/hyperlink" Target="consultantplus://offline/ref=5D2A8E3A69DA6386D9AF803E4FF21C8F4E00B5396549E11FA3EA1BFA6DDE21C1A4DB870B802D5FF1303F94251F2D49C8C169FB033B9616E2H2X5I" TargetMode="External"/><Relationship Id="rId4488" Type="http://schemas.openxmlformats.org/officeDocument/2006/relationships/hyperlink" Target="consultantplus://offline/ref=5D2A8E3A69DA6386D9AF803E4FF21C8F4E00B5396549E11FA3EA1BFA6DDE21C1A4DB870B812E52F7333F94251F2D49C8C169FB033B9616E2H2X5I" TargetMode="External"/><Relationship Id="rId4695" Type="http://schemas.openxmlformats.org/officeDocument/2006/relationships/hyperlink" Target="consultantplus://offline/ref=5D2A8E3A69DA6386D9AF803E4FF21C8F4E00B5396549E11FA3EA1BFA6DDE21C1A4DB870B81275FF3363F94251F2D49C8C169FB033B9616E2H2X5I" TargetMode="External"/><Relationship Id="rId3297" Type="http://schemas.openxmlformats.org/officeDocument/2006/relationships/hyperlink" Target="consultantplus://offline/ref=5D2A8E3A69DA6386D9AF803E4FF21C8F4E00B5396549E11FA3EA1BFA6DDE21C1A4DB870B802D5AF6323F94251F2D49C8C169FB033B9616E2H2X5I" TargetMode="External"/><Relationship Id="rId4348" Type="http://schemas.openxmlformats.org/officeDocument/2006/relationships/hyperlink" Target="consultantplus://offline/ref=5D2A8E3A69DA6386D9AF803E4FF21C8F4E00B5396549E11FA3EA1BFA6DDE21C1A4DB870B812D53F6313F94251F2D49C8C169FB033B9616E2H2X5I" TargetMode="External"/><Relationship Id="rId3157" Type="http://schemas.openxmlformats.org/officeDocument/2006/relationships/hyperlink" Target="consultantplus://offline/ref=5D2A8E3A69DA6386D9AF803E4FF21C8F4E00B5396549E11FA3EA1BFA6DDE21C1A4DB870B802E5BF2323F94251F2D49C8C169FB033B9616E2H2X5I" TargetMode="External"/><Relationship Id="rId4555" Type="http://schemas.openxmlformats.org/officeDocument/2006/relationships/hyperlink" Target="consultantplus://offline/ref=5D2A8E3A69DA6386D9AF803E4FF21C8F4E00B5396549E11FA3EA1BFA6DDE21C1A4DB870B812D5DF03B3F94251F2D49C8C169FB033B9616E2H2X5I" TargetMode="External"/><Relationship Id="rId4762" Type="http://schemas.openxmlformats.org/officeDocument/2006/relationships/hyperlink" Target="consultantplus://offline/ref=5D2A8E3A69DA6386D9AF803E4FF21C8F4E00B5396549E11FA3EA1BFA6DDE21C1A4DB870B802B52F3343F94251F2D49C8C169FB033B9616E2H2X5I" TargetMode="External"/><Relationship Id="rId285" Type="http://schemas.openxmlformats.org/officeDocument/2006/relationships/hyperlink" Target="consultantplus://offline/ref=5D2A8E3A69DA6386D9AF803E4FF21C8F4E00B5396549E11FA3EA1BFA6DDE21C1A4DB870B802F52FB3A3F94251F2D49C8C169FB033B9616E2H2X5I" TargetMode="External"/><Relationship Id="rId3364" Type="http://schemas.openxmlformats.org/officeDocument/2006/relationships/hyperlink" Target="consultantplus://offline/ref=5D2A8E3A69DA6386D9AF803E4FF21C8F4E00B5396549E11FA3EA1BFA6DDE21C1A4DB870B802D59F4363F94251F2D49C8C169FB033B9616E2H2X5I" TargetMode="External"/><Relationship Id="rId3571" Type="http://schemas.openxmlformats.org/officeDocument/2006/relationships/hyperlink" Target="consultantplus://offline/ref=5D2A8E3A69DA6386D9AF803E4FF21C8F4E00B5396549E11FA3EA1BFA6DDE21C1A4DB870B81265FFB343F94251F2D49C8C169FB033B9616E2H2X5I" TargetMode="External"/><Relationship Id="rId4208" Type="http://schemas.openxmlformats.org/officeDocument/2006/relationships/hyperlink" Target="consultantplus://offline/ref=5D2A8E3A69DA6386D9AF803E4FF21C8F4E00B5396549E11FA3EA1BFA6DDE21C1A4DB870B802F58FA303F94251F2D49C8C169FB033B9616E2H2X5I" TargetMode="External"/><Relationship Id="rId4415" Type="http://schemas.openxmlformats.org/officeDocument/2006/relationships/hyperlink" Target="consultantplus://offline/ref=5D2A8E3A69DA6386D9AF803E4FF21C8F4E00B5396549E11FA3EA1BFA6DDE21C1A4DB870B812D52F2313F94251F2D49C8C169FB033B9616E2H2X5I" TargetMode="External"/><Relationship Id="rId4622" Type="http://schemas.openxmlformats.org/officeDocument/2006/relationships/hyperlink" Target="consultantplus://offline/ref=5D2A8E3A69DA6386D9AF803E4FF21C8F4E00B5396549E11FA3EA1BFA6DDE21C1A4DB870B802E5DF3363F94251F2D49C8C169FB033B9616E2H2X5I" TargetMode="External"/><Relationship Id="rId492" Type="http://schemas.openxmlformats.org/officeDocument/2006/relationships/hyperlink" Target="consultantplus://offline/ref=5D2A8E3A69DA6386D9AF803E4FF21C8F4E00B5396549E11FA3EA1BFA6DDE21C1A4DB870B802D5AF7363F94251F2D49C8C169FB033B9616E2H2X5I" TargetMode="External"/><Relationship Id="rId2173" Type="http://schemas.openxmlformats.org/officeDocument/2006/relationships/hyperlink" Target="consultantplus://offline/ref=5D2A8E3A69DA6386D9AF803E4FF21C8F4E00B5396549E11FA3EA1BFA6DDE21C1A4DB870B802B53FA363F94251F2D49C8C169FB033B9616E2H2X5I" TargetMode="External"/><Relationship Id="rId2380" Type="http://schemas.openxmlformats.org/officeDocument/2006/relationships/hyperlink" Target="consultantplus://offline/ref=5D2A8E3A69DA6386D9AF803E4FF21C8F4E00B5396549E11FA3EA1BFA6DDE21C1A4DB870B812D5AFA3B3F94251F2D49C8C169FB033B9616E2H2X5I" TargetMode="External"/><Relationship Id="rId3017" Type="http://schemas.openxmlformats.org/officeDocument/2006/relationships/hyperlink" Target="consultantplus://offline/ref=5D2A8E3A69DA6386D9AF803E4FF21C8F4E00B5396549E11FA3EA1BFA6DDE21C1A4DB870B81285FF33A3F94251F2D49C8C169FB033B9616E2H2X5I" TargetMode="External"/><Relationship Id="rId3224" Type="http://schemas.openxmlformats.org/officeDocument/2006/relationships/hyperlink" Target="consultantplus://offline/ref=5D2A8E3A69DA6386D9AF803E4FF21C8F4E00B5396549E11FA3EA1BFA6DDE21C1A4DB870B802D59F3343F94251F2D49C8C169FB033B9616E2H2X5I" TargetMode="External"/><Relationship Id="rId3431" Type="http://schemas.openxmlformats.org/officeDocument/2006/relationships/hyperlink" Target="consultantplus://offline/ref=5D2A8E3A69DA6386D9AF803E4FF21C8F4E00B5396549E11FA3EA1BFA6DDE21C1A4DB870B802D5DFB323F94251F2D49C8C169FB033B9616E2H2X5I" TargetMode="External"/><Relationship Id="rId145" Type="http://schemas.openxmlformats.org/officeDocument/2006/relationships/hyperlink" Target="consultantplus://offline/ref=5D2A8E3A69DA6386D9AF803E4FF21C8F4E00B5396549E11FA3EA1BFA6DDE21C1A4DB870B802F5FF2363F94251F2D49C8C169FB033B9616E2H2X5I" TargetMode="External"/><Relationship Id="rId352" Type="http://schemas.openxmlformats.org/officeDocument/2006/relationships/hyperlink" Target="consultantplus://offline/ref=5D2A8E3A69DA6386D9AF803E4FF21C8F4E00B5396549E11FA3EA1BFA6DDE21C1A4DB870B802D58F4343F94251F2D49C8C169FB033B9616E2H2X5I" TargetMode="External"/><Relationship Id="rId2033" Type="http://schemas.openxmlformats.org/officeDocument/2006/relationships/hyperlink" Target="consultantplus://offline/ref=5D2A8E3A69DA6386D9AF803E4FF21C8F4E00B5396549E11FA3EA1BFA6DDE21C1A4DB870B81275AFB343F94251F2D49C8C169FB033B9616E2H2X5I" TargetMode="External"/><Relationship Id="rId2240" Type="http://schemas.openxmlformats.org/officeDocument/2006/relationships/hyperlink" Target="consultantplus://offline/ref=5D2A8E3A69DA6386D9AF803E4FF21C8F4E00B5396549E11FA3EA1BFA6DDE21C1A4DB870B802E5CFA363F94251F2D49C8C169FB033B9616E2H2X5I" TargetMode="External"/><Relationship Id="rId5189" Type="http://schemas.openxmlformats.org/officeDocument/2006/relationships/hyperlink" Target="consultantplus://offline/ref=5D2A8E3A69DA6386D9AF803E4FF21C8F4E00B5396549E11FA3EA1BFA6DDE21C1A4DB870B81265CFA303F94251F2D49C8C169FB033B9616E2H2X5I" TargetMode="External"/><Relationship Id="rId212" Type="http://schemas.openxmlformats.org/officeDocument/2006/relationships/hyperlink" Target="consultantplus://offline/ref=5D2A8E3A69DA6386D9AF803E4FF21C8F4E00B5396549E11FA3EA1BFA6DDE21C1A4DB870B802F5FF6363F94251F2D49C8C169FB033B9616E2H2X5I" TargetMode="External"/><Relationship Id="rId1799" Type="http://schemas.openxmlformats.org/officeDocument/2006/relationships/hyperlink" Target="consultantplus://offline/ref=5D2A8E3A69DA6386D9AF803E4FF21C8F4E00B5396549E11FA3EA1BFA6DDE21C1A4DB870B812C5BF3333F94251F2D49C8C169FB033B9616E2H2X5I" TargetMode="External"/><Relationship Id="rId2100" Type="http://schemas.openxmlformats.org/officeDocument/2006/relationships/hyperlink" Target="consultantplus://offline/ref=5D2A8E3A69DA6386D9AF803E4FF21C8F4E00B5396549E11FA3EA1BFA6DDE21C1A4DB870B802E5DF33A3F94251F2D49C8C169FB033B9616E2H2X5I" TargetMode="External"/><Relationship Id="rId5049" Type="http://schemas.openxmlformats.org/officeDocument/2006/relationships/hyperlink" Target="consultantplus://offline/ref=5D2A8E3A69DA6386D9AF803E4FF21C8F4E00B5396549E11FA3EA1BFA6DDE21C1A4DB870B802F52F4343F94251F2D49C8C169FB033B9616E2H2X5I" TargetMode="External"/><Relationship Id="rId5256" Type="http://schemas.openxmlformats.org/officeDocument/2006/relationships/hyperlink" Target="consultantplus://offline/ref=5D2A8E3A69DA6386D9AF803E4FF21C8F4E00B5396549E11FA3EA1BFA6DDE21C1A4DB870B802E5BF4363F94251F2D49C8C169FB033B9616E2H2X5I" TargetMode="External"/><Relationship Id="rId4065" Type="http://schemas.openxmlformats.org/officeDocument/2006/relationships/hyperlink" Target="consultantplus://offline/ref=5D2A8E3A69DA6386D9AF803E4FF21C8F4E00B5396549E11FA3EA1BFA6DDE21C1A4DB870B832F53F6333F94251F2D49C8C169FB033B9616E2H2X5I" TargetMode="External"/><Relationship Id="rId4272" Type="http://schemas.openxmlformats.org/officeDocument/2006/relationships/hyperlink" Target="consultantplus://offline/ref=5D2A8E3A69DA6386D9AF803E4FF21C8F4E00B5396549E11FA3EA1BFA6DDE21C1A4DB870B812D5DF6353F94251F2D49C8C169FB033B9616E2H2X5I" TargetMode="External"/><Relationship Id="rId5116" Type="http://schemas.openxmlformats.org/officeDocument/2006/relationships/hyperlink" Target="consultantplus://offline/ref=5D2A8E3A69DA6386D9AF803E4FF21C8F4E00B5396549E11FA3EA1BFA6DDE21C1A4DB870B812952F1343F94251F2D49C8C169FB033B9616E2H2X5I" TargetMode="External"/><Relationship Id="rId5323" Type="http://schemas.openxmlformats.org/officeDocument/2006/relationships/hyperlink" Target="consultantplus://offline/ref=5D2A8E3A69DA6386D9AF803E4FF21C8F4E00B5396549E11FA3EA1BFA6DDE21C1A4DB870B832F53FA353F94251F2D49C8C169FB033B9616E2H2X5I" TargetMode="External"/><Relationship Id="rId1659" Type="http://schemas.openxmlformats.org/officeDocument/2006/relationships/hyperlink" Target="consultantplus://offline/ref=5D2A8E3A69DA6386D9AF803E4FF21C8F4E00B5396549E11FA3EA1BFA6DDE21C1A4DB870B812D5CF2313F94251F2D49C8C169FB033B9616E2H2X5I" TargetMode="External"/><Relationship Id="rId1866" Type="http://schemas.openxmlformats.org/officeDocument/2006/relationships/hyperlink" Target="consultantplus://offline/ref=5D2A8E3A69DA6386D9AF803E4FF21C8F4E00B5396549E11FA3EA1BFA6DDE21C1A4DB870B812D5BF5333F94251F2D49C8C169FB033B9616E2H2X5I" TargetMode="External"/><Relationship Id="rId2917" Type="http://schemas.openxmlformats.org/officeDocument/2006/relationships/hyperlink" Target="consultantplus://offline/ref=5D2A8E3A69DA6386D9AF803E4FF21C8F4E00B5396549E11FA3EA1BFA6DDE21C1A4DB870B81285FF6303F94251F2D49C8C169FB033B9616E2H2X5I" TargetMode="External"/><Relationship Id="rId3081" Type="http://schemas.openxmlformats.org/officeDocument/2006/relationships/hyperlink" Target="consultantplus://offline/ref=5D2A8E3A69DA6386D9AF803E4FF21C8F4E00B5396549E11FA3EA1BFA6DDE21C1A4DB870B812859F2303F94251F2D49C8C169FB033B9616E2H2X5I" TargetMode="External"/><Relationship Id="rId4132" Type="http://schemas.openxmlformats.org/officeDocument/2006/relationships/hyperlink" Target="consultantplus://offline/ref=5D2A8E3A69DA6386D9AF803E4FF21C8F4E00B5396549E11FA3EA1BFA6DDE21C1A4DB870B802F53F2323F94251F2D49C8C169FB033B9616E2H2X5I" TargetMode="External"/><Relationship Id="rId1519" Type="http://schemas.openxmlformats.org/officeDocument/2006/relationships/hyperlink" Target="consultantplus://offline/ref=5D2A8E3A69DA6386D9AF803E4FF21C8F4E00B5396549E11FA3EA1BFA6DDE21C1A4DB870B812D5DF3313F94251F2D49C8C169FB033B9616E2H2X5I" TargetMode="External"/><Relationship Id="rId1726" Type="http://schemas.openxmlformats.org/officeDocument/2006/relationships/hyperlink" Target="consultantplus://offline/ref=5D2A8E3A69DA6386D9AF803E4FF21C8F4E00B5396549E11FA3EA1BFA6DDE21C1A4DB870B812D53F2313F94251F2D49C8C169FB033B9616E2H2X5I" TargetMode="External"/><Relationship Id="rId1933" Type="http://schemas.openxmlformats.org/officeDocument/2006/relationships/hyperlink" Target="consultantplus://offline/ref=5D2A8E3A69DA6386D9AF803E4FF21C8F4E00B5396549E11FA3EA1BFA6DDE21C1A4DB870B812759F2303F94251F2D49C8C169FB033B9616E2H2X5I" TargetMode="External"/><Relationship Id="rId18" Type="http://schemas.openxmlformats.org/officeDocument/2006/relationships/hyperlink" Target="consultantplus://offline/ref=A3B44D481FDC08976BFA45DEAF756ADA165645C81E51B8BF9AA5F56B89F1C23229BE43A737BE05AD433D07CFAEDA8979F7C364E3E0BFCDBAG8X8I" TargetMode="External"/><Relationship Id="rId3898" Type="http://schemas.openxmlformats.org/officeDocument/2006/relationships/hyperlink" Target="consultantplus://offline/ref=5D2A8E3A69DA6386D9AF803E4FF21C8F4E00B5396549E11FA3EA1BFA6DDE21C1A4DB870B802D5DF6343F94251F2D49C8C169FB033B9616E2H2X5I" TargetMode="External"/><Relationship Id="rId4949" Type="http://schemas.openxmlformats.org/officeDocument/2006/relationships/hyperlink" Target="consultantplus://offline/ref=5D2A8E3A69DA6386D9AF803E4FF21C8F4E00B5396549E11FA3EA1BFA6DDE21C1A4DB870B812D59F0373F94251F2D49C8C169FB033B9616E2H2X5I" TargetMode="External"/><Relationship Id="rId3758" Type="http://schemas.openxmlformats.org/officeDocument/2006/relationships/hyperlink" Target="consultantplus://offline/ref=5D2A8E3A69DA6386D9AF803E4FF21C8F4E00B5396549E11FA3EA1BFA6DDE21C1A4DB870B812652F3303F94251F2D49C8C169FB033B9616E2H2X5I" TargetMode="External"/><Relationship Id="rId3965" Type="http://schemas.openxmlformats.org/officeDocument/2006/relationships/hyperlink" Target="consultantplus://offline/ref=5D2A8E3A69DA6386D9AF803E4FF21C8F4E00B5396549E11FA3EA1BFA6DDE21C1A4DB870B81275BF0323F94251F2D49C8C169FB033B9616E2H2X5I" TargetMode="External"/><Relationship Id="rId4809" Type="http://schemas.openxmlformats.org/officeDocument/2006/relationships/hyperlink" Target="consultantplus://offline/ref=5D2A8E3A69DA6386D9AF803E4FF21C8F4E00B5396549E11FA3EA1BFA6DDE21C1A4DB870B802E5CF3363F94251F2D49C8C169FB033B9616E2H2X5I" TargetMode="External"/><Relationship Id="rId679" Type="http://schemas.openxmlformats.org/officeDocument/2006/relationships/hyperlink" Target="consultantplus://offline/ref=5D2A8E3A69DA6386D9AF803E4FF21C8F4E00B5396549E11FA3EA1BFA6DDE21C1A4DB870B802D5EF1323F94251F2D49C8C169FB033B9616E2H2X5I" TargetMode="External"/><Relationship Id="rId886" Type="http://schemas.openxmlformats.org/officeDocument/2006/relationships/hyperlink" Target="consultantplus://offline/ref=5D2A8E3A69DA6386D9AF803E4FF21C8F4E00B5396549E11FA3EA1BFA6DDE21C1A4DB870B802F58F4323F94251F2D49C8C169FB033B9616E2H2X5I" TargetMode="External"/><Relationship Id="rId2567" Type="http://schemas.openxmlformats.org/officeDocument/2006/relationships/hyperlink" Target="consultantplus://offline/ref=5D2A8E3A69DA6386D9AF803E4FF21C8F4E00B5396549E11FA3EA1BFA6DDE21C1A4DB870B81265AFA343F94251F2D49C8C169FB033B9616E2H2X5I" TargetMode="External"/><Relationship Id="rId2774" Type="http://schemas.openxmlformats.org/officeDocument/2006/relationships/hyperlink" Target="consultantplus://offline/ref=5D2A8E3A69DA6386D9AF803E4FF21C8F4E00B5396549E11FA3EA1BFA6DDE21C1A4DB870B81285DF3343F94251F2D49C8C169FB033B9616E2H2X5I" TargetMode="External"/><Relationship Id="rId3618" Type="http://schemas.openxmlformats.org/officeDocument/2006/relationships/hyperlink" Target="consultantplus://offline/ref=5D2A8E3A69DA6386D9AF803E4FF21C8F4E00B5396549E11FA3EA1BFA6DDE21C1A4DB870B81265EF63A3F94251F2D49C8C169FB033B9616E2H2X5I" TargetMode="External"/><Relationship Id="rId5180" Type="http://schemas.openxmlformats.org/officeDocument/2006/relationships/hyperlink" Target="consultantplus://offline/ref=5D2A8E3A69DA6386D9AF803E4FF21C8F4E00B5396549E11FA3EA1BFA6DDE21C1A4DB870B812A58F4323F94251F2D49C8C169FB033B9616E2H2X5I" TargetMode="External"/><Relationship Id="rId2" Type="http://schemas.openxmlformats.org/officeDocument/2006/relationships/settings" Target="settings.xml"/><Relationship Id="rId539" Type="http://schemas.openxmlformats.org/officeDocument/2006/relationships/hyperlink" Target="consultantplus://offline/ref=5D2A8E3A69DA6386D9AF803E4FF21C8F4E00B5396549E11FA3EA1BFA6DDE21C1A4DB870B802D5AF0343F94251F2D49C8C169FB033B9616E2H2X5I" TargetMode="External"/><Relationship Id="rId746" Type="http://schemas.openxmlformats.org/officeDocument/2006/relationships/hyperlink" Target="consultantplus://offline/ref=5D2A8E3A69DA6386D9AF803E4FF21C8F4E00B5396549E11FA3EA1BFA6DDE21C1A4DB870B802D52FB323F94251F2D49C8C169FB033B9616E2H2X5I" TargetMode="External"/><Relationship Id="rId1169" Type="http://schemas.openxmlformats.org/officeDocument/2006/relationships/hyperlink" Target="consultantplus://offline/ref=5D2A8E3A69DA6386D9AF803E4FF21C8F4E00B5396549E11FA3EA1BFA6DDE21C1A4DB870B802E5EF43A3F94251F2D49C8C169FB033B9616E2H2X5I" TargetMode="External"/><Relationship Id="rId1376" Type="http://schemas.openxmlformats.org/officeDocument/2006/relationships/hyperlink" Target="consultantplus://offline/ref=5D2A8E3A69DA6386D9AF803E4FF21C8F4E00B5396549E11FA3EA1BFA6DDE21C1A4DB870B802F5DF6363F94251F2D49C8C169FB033B9616E2H2X5I" TargetMode="External"/><Relationship Id="rId1583" Type="http://schemas.openxmlformats.org/officeDocument/2006/relationships/hyperlink" Target="consultantplus://offline/ref=5D2A8E3A69DA6386D9AF803E4FF21C8F4E00B5396549E11FA3EA1BFA6DDE21C1A4DB870B812D5DF4353F94251F2D49C8C169FB033B9616E2H2X5I" TargetMode="External"/><Relationship Id="rId2427" Type="http://schemas.openxmlformats.org/officeDocument/2006/relationships/hyperlink" Target="consultantplus://offline/ref=5D2A8E3A69DA6386D9AF803E4FF21C8F4E00B5396549E11FA3EA1BFA6DDE21C1A4DB870B81275DFB3A3F94251F2D49C8C169FB033B9616E2H2X5I" TargetMode="External"/><Relationship Id="rId2981" Type="http://schemas.openxmlformats.org/officeDocument/2006/relationships/hyperlink" Target="consultantplus://offline/ref=5D2A8E3A69DA6386D9AF803E4FF21C8F4E00B5396549E11FA3EA1BFA6DDE21C1A4DB870B81285AFB343F94251F2D49C8C169FB033B9616E2H2X5I" TargetMode="External"/><Relationship Id="rId3825" Type="http://schemas.openxmlformats.org/officeDocument/2006/relationships/hyperlink" Target="consultantplus://offline/ref=5D2A8E3A69DA6386D9AF803E4FF21C8F4E00B5396549E11FA3EA1BFA6DDE21C1A4DB870B802F5BF2363F94251F2D49C8C169FB033B9616E2H2X5I" TargetMode="External"/><Relationship Id="rId5040" Type="http://schemas.openxmlformats.org/officeDocument/2006/relationships/hyperlink" Target="consultantplus://offline/ref=5D2A8E3A69DA6386D9AF803E4FF21C8F4E00B5396549E11FA3EA1BFA6DDE21C1A4DB870B802F52F1363F94251F2D49C8C169FB033B9616E2H2X5I" TargetMode="External"/><Relationship Id="rId953" Type="http://schemas.openxmlformats.org/officeDocument/2006/relationships/hyperlink" Target="consultantplus://offline/ref=5D2A8E3A69DA6386D9AF803E4FF21C8F4E00B5396549E11FA3EA1BFA6DDE21C1A4DB870B802F58F0303F94251F2D49C8C169FB033B9616E2H2X5I" TargetMode="External"/><Relationship Id="rId1029" Type="http://schemas.openxmlformats.org/officeDocument/2006/relationships/hyperlink" Target="consultantplus://offline/ref=5D2A8E3A69DA6386D9AF803E4FF21C8F4E00B5396549E11FA3EA1BFA6DDE21C1A4DB870B802E5AF1303F94251F2D49C8C169FB033B9616E2H2X5I" TargetMode="External"/><Relationship Id="rId1236" Type="http://schemas.openxmlformats.org/officeDocument/2006/relationships/hyperlink" Target="consultantplus://offline/ref=5D2A8E3A69DA6386D9AF803E4FF21C8F4E00B5396549E11FA3EA1BFA6DDE21C1A4DB870B802F5FFA303F94251F2D49C8C169FB033B9616E2H2X5I" TargetMode="External"/><Relationship Id="rId1790" Type="http://schemas.openxmlformats.org/officeDocument/2006/relationships/hyperlink" Target="consultantplus://offline/ref=5D2A8E3A69DA6386D9AF803E4FF21C8F4E00B5396549E11FA3EA1BFA6DDE21C1A4DB870B812D53FA333F94251F2D49C8C169FB033B9616E2H2X5I" TargetMode="External"/><Relationship Id="rId2634" Type="http://schemas.openxmlformats.org/officeDocument/2006/relationships/hyperlink" Target="consultantplus://offline/ref=5D2A8E3A69DA6386D9AF803E4FF21C8F4E00B5396549E11FA3EA1BFA6DDE21C1A4DB870B832F59F43B3F94251F2D49C8C169FB033B9616E2H2X5I" TargetMode="External"/><Relationship Id="rId2841" Type="http://schemas.openxmlformats.org/officeDocument/2006/relationships/hyperlink" Target="consultantplus://offline/ref=5D2A8E3A69DA6386D9AF803E4FF21C8F4E00B5396549E11FA3EA1BFA6DDE21C1A4DB870B812859F43A3F94251F2D49C8C169FB033B9616E2H2X5I" TargetMode="External"/><Relationship Id="rId82" Type="http://schemas.openxmlformats.org/officeDocument/2006/relationships/hyperlink" Target="consultantplus://offline/ref=5D2A8E3A69DA6386D9AF803E4FF21C8F4E00B5396549E11FA3EA1BFA6DDE21C1A4DB870B802658F5333F94251F2D49C8C169FB033B9616E2H2X5I" TargetMode="External"/><Relationship Id="rId606" Type="http://schemas.openxmlformats.org/officeDocument/2006/relationships/hyperlink" Target="consultantplus://offline/ref=5D2A8E3A69DA6386D9AF803E4FF21C8F4E00B5396549E11FA3EA1BFA6DDE21C1A4DB870B802D59F13A3F94251F2D49C8C169FB033B9616E2H2X5I" TargetMode="External"/><Relationship Id="rId813" Type="http://schemas.openxmlformats.org/officeDocument/2006/relationships/hyperlink" Target="consultantplus://offline/ref=5D2A8E3A69DA6386D9AF803E4FF21C8F4E00B5396549E11FA3EA1BFA6DDE21C1A4DB870B802F59F5363F94251F2D49C8C169FB033B9616E2H2X5I" TargetMode="External"/><Relationship Id="rId1443" Type="http://schemas.openxmlformats.org/officeDocument/2006/relationships/hyperlink" Target="consultantplus://offline/ref=5D2A8E3A69DA6386D9AF803E4FF21C8F4E00B5396549E11FA3EA1BFA6DDE21C1A4DB870B802D5CF3323F94251F2D49C8C169FB033B9616E2H2X5I" TargetMode="External"/><Relationship Id="rId1650" Type="http://schemas.openxmlformats.org/officeDocument/2006/relationships/hyperlink" Target="consultantplus://offline/ref=5D2A8E3A69DA6386D9AF803E4FF21C8F4E00B5396549E11FA3EA1BFA6DDE21C1A4DB870B812D5DF03B3F94251F2D49C8C169FB033B9616E2H2X5I" TargetMode="External"/><Relationship Id="rId2701" Type="http://schemas.openxmlformats.org/officeDocument/2006/relationships/hyperlink" Target="consultantplus://offline/ref=5D2A8E3A69DA6386D9AF803E4FF21C8F4E00B5396549E11FA3EA1BFA6DDE21C1A4DB870B81275EFA343F94251F2D49C8C169FB033B9616E2H2X5I" TargetMode="External"/><Relationship Id="rId4599" Type="http://schemas.openxmlformats.org/officeDocument/2006/relationships/hyperlink" Target="consultantplus://offline/ref=5D2A8E3A69DA6386D9AF803E4FF21C8F4E00B5396549E11FA3EA1BFA6DDE21C1A4DB870B812F53F03B3F94251F2D49C8C169FB033B9616E2H2X5I" TargetMode="External"/><Relationship Id="rId1303" Type="http://schemas.openxmlformats.org/officeDocument/2006/relationships/hyperlink" Target="consultantplus://offline/ref=5D2A8E3A69DA6386D9AF803E4FF21C8F4E00B5396549E11FA3EA1BFA6DDE21C1A4DB870B802F58F1343F94251F2D49C8C169FB033B9616E2H2X5I" TargetMode="External"/><Relationship Id="rId1510" Type="http://schemas.openxmlformats.org/officeDocument/2006/relationships/hyperlink" Target="consultantplus://offline/ref=5D2A8E3A69DA6386D9AF803E4FF21C8F4E00B5396549E11FA3EA1BFA6DDE21C1A4DB870B812A59FB3A3F94251F2D49C8C169FB033B9616E2H2X5I" TargetMode="External"/><Relationship Id="rId4459" Type="http://schemas.openxmlformats.org/officeDocument/2006/relationships/hyperlink" Target="consultantplus://offline/ref=5D2A8E3A69DA6386D9AF803E4FF21C8F4E00B5396549E11FA3EA1BFA6DDE21C1A4DB870B812D5CFB373F94251F2D49C8C169FB033B9616E2H2X5I" TargetMode="External"/><Relationship Id="rId4666" Type="http://schemas.openxmlformats.org/officeDocument/2006/relationships/hyperlink" Target="consultantplus://offline/ref=5D2A8E3A69DA6386D9AF803E4FF21C8F4E00B5396549E11FA3EA1BFA6DDE21C1A4DB870B812758F0323F94251F2D49C8C169FB033B9616E2H2X5I" TargetMode="External"/><Relationship Id="rId4873" Type="http://schemas.openxmlformats.org/officeDocument/2006/relationships/hyperlink" Target="consultantplus://offline/ref=5D2A8E3A69DA6386D9AF803E4FF21C8F4E00B5396549E11FA3EA1BFA6DDE21C1A4DB870B802E52FA343F94251F2D49C8C169FB033B9616E2H2X5I" TargetMode="External"/><Relationship Id="rId3268" Type="http://schemas.openxmlformats.org/officeDocument/2006/relationships/hyperlink" Target="consultantplus://offline/ref=5D2A8E3A69DA6386D9AF803E4FF21C8F4E00B5396549E11FA3EA1BFA6DDE21C1A4DB870B802D58F6303F94251F2D49C8C169FB033B9616E2H2X5I" TargetMode="External"/><Relationship Id="rId3475" Type="http://schemas.openxmlformats.org/officeDocument/2006/relationships/hyperlink" Target="consultantplus://offline/ref=5D2A8E3A69DA6386D9AF803E4FF21C8F4E00B5396549E11FA3EA1BFA6DDE21C1A4DB870B812853F3323F94251F2D49C8C169FB033B9616E2H2X5I" TargetMode="External"/><Relationship Id="rId3682" Type="http://schemas.openxmlformats.org/officeDocument/2006/relationships/hyperlink" Target="consultantplus://offline/ref=5D2A8E3A69DA6386D9AF803E4FF21C8F4E00B5396549E11FA3EA1BFA6DDE21C1A4DB870B81265DFA343F94251F2D49C8C169FB033B9616E2H2X5I" TargetMode="External"/><Relationship Id="rId4319" Type="http://schemas.openxmlformats.org/officeDocument/2006/relationships/hyperlink" Target="consultantplus://offline/ref=5D2A8E3A69DA6386D9AF803E4FF21C8F4E00B5396549E11FA3EA1BFA6DDE21C1A4DB870B812D5FF2313F94251F2D49C8C169FB033B9616E2H2X5I" TargetMode="External"/><Relationship Id="rId4526" Type="http://schemas.openxmlformats.org/officeDocument/2006/relationships/hyperlink" Target="consultantplus://offline/ref=5D2A8E3A69DA6386D9AF803E4FF21C8F4E00B5396549E11FA3EA1BFA6DDE21C1A4DB870B812D53FA333F94251F2D49C8C169FB033B9616E2H2X5I" TargetMode="External"/><Relationship Id="rId4733" Type="http://schemas.openxmlformats.org/officeDocument/2006/relationships/hyperlink" Target="consultantplus://offline/ref=5D2A8E3A69DA6386D9AF803E4FF21C8F4E00B5396549E11FA3EA1BFA6DDE21C1A4DB870B802E53F7323F94251F2D49C8C169FB033B9616E2H2X5I" TargetMode="External"/><Relationship Id="rId4940" Type="http://schemas.openxmlformats.org/officeDocument/2006/relationships/hyperlink" Target="consultantplus://offline/ref=5D2A8E3A69DA6386D9AF803E4FF21C8F4E00B5396549E11FA3EA1BFA6DDE21C1A4DB870B812D5AF1313F94251F2D49C8C169FB033B9616E2H2X5I" TargetMode="External"/><Relationship Id="rId189" Type="http://schemas.openxmlformats.org/officeDocument/2006/relationships/hyperlink" Target="consultantplus://offline/ref=5D2A8E3A69DA6386D9AF803E4FF21C8F4E00B5396549E11FA3EA1BFA6DDE21C1A4DB870B802F5CF63A3F94251F2D49C8C169FB033B9616E2H2X5I" TargetMode="External"/><Relationship Id="rId396" Type="http://schemas.openxmlformats.org/officeDocument/2006/relationships/hyperlink" Target="consultantplus://offline/ref=5D2A8E3A69DA6386D9AF803E4FF21C8F4E00B5396549E11FA3EA1BFA6DDE21C1A4DB870B802D5FFA343F94251F2D49C8C169FB033B9616E2H2X5I" TargetMode="External"/><Relationship Id="rId2077" Type="http://schemas.openxmlformats.org/officeDocument/2006/relationships/hyperlink" Target="consultantplus://offline/ref=5D2A8E3A69DA6386D9AF803E4FF21C8F4E00B5396549E11FA3EA1BFA6DDE21C1A4DB870B812759F0363F94251F2D49C8C169FB033B9616E2H2X5I" TargetMode="External"/><Relationship Id="rId2284" Type="http://schemas.openxmlformats.org/officeDocument/2006/relationships/hyperlink" Target="consultantplus://offline/ref=5D2A8E3A69DA6386D9AF803E4FF21C8F4E00B5396549E11FA3EA1BFA6DDE21C1A4DB870B802E52F7343F94251F2D49C8C169FB033B9616E2H2X5I" TargetMode="External"/><Relationship Id="rId2491" Type="http://schemas.openxmlformats.org/officeDocument/2006/relationships/hyperlink" Target="consultantplus://offline/ref=5D2A8E3A69DA6386D9AF803E4FF21C8F4E00B5396549E11FA3EA1BFA6DDE21C1A4DB870B81265BFB363F94251F2D49C8C169FB033B9616E2H2X5I" TargetMode="External"/><Relationship Id="rId3128" Type="http://schemas.openxmlformats.org/officeDocument/2006/relationships/hyperlink" Target="consultantplus://offline/ref=5D2A8E3A69DA6386D9AF803E4FF21C8F4E00B5396549E11FA3EA1BFA6DDE21C1A4DB870B802F52F5323F94251F2D49C8C169FB033B9616E2H2X5I" TargetMode="External"/><Relationship Id="rId3335" Type="http://schemas.openxmlformats.org/officeDocument/2006/relationships/hyperlink" Target="consultantplus://offline/ref=5D2A8E3A69DA6386D9AF803E4FF21C8F4E00B5396549E11FA3EA1BFA6DDE21C1A4DB870B802D58F3323F94251F2D49C8C169FB033B9616E2H2X5I" TargetMode="External"/><Relationship Id="rId3542" Type="http://schemas.openxmlformats.org/officeDocument/2006/relationships/hyperlink" Target="consultantplus://offline/ref=5D2A8E3A69DA6386D9AF803E4FF21C8F4E00B5396549E11FA3EA1BFA6DDE21C1A4DB870B802F5DF7323F94251F2D49C8C169FB033B9616E2H2X5I" TargetMode="External"/><Relationship Id="rId256" Type="http://schemas.openxmlformats.org/officeDocument/2006/relationships/hyperlink" Target="consultantplus://offline/ref=5D2A8E3A69DA6386D9AF803E4FF21C8F4E00B5396549E11FA3EA1BFA6DDE21C1A4DB870B802F53F5363F94251F2D49C8C169FB033B9616E2H2X5I" TargetMode="External"/><Relationship Id="rId463" Type="http://schemas.openxmlformats.org/officeDocument/2006/relationships/hyperlink" Target="consultantplus://offline/ref=5D2A8E3A69DA6386D9AF803E4FF21C8F4E00B5396549E11FA3EA1BFA6DDE21C1A4DB870B802D59F3303F94251F2D49C8C169FB033B9616E2H2X5I" TargetMode="External"/><Relationship Id="rId670" Type="http://schemas.openxmlformats.org/officeDocument/2006/relationships/hyperlink" Target="consultantplus://offline/ref=5D2A8E3A69DA6386D9AF803E4FF21C8F4E00B5396549E11FA3EA1BFA6DDE21C1A4DB870B802D5EF5303F94251F2D49C8C169FB033B9616E2H2X5I" TargetMode="External"/><Relationship Id="rId1093" Type="http://schemas.openxmlformats.org/officeDocument/2006/relationships/hyperlink" Target="consultantplus://offline/ref=5D2A8E3A69DA6386D9AF803E4FF21C8F4E00B5396549E11FA3EA1BFA6DDE21C1A4DB870B802E58F2363F94251F2D49C8C169FB033B9616E2H2X5I" TargetMode="External"/><Relationship Id="rId2144" Type="http://schemas.openxmlformats.org/officeDocument/2006/relationships/hyperlink" Target="consultantplus://offline/ref=5D2A8E3A69DA6386D9AF803E4FF21C8F4E00B5396549E11FA3EA1BFA6DDE21C1A4DB870B802E5CFB343F94251F2D49C8C169FB033B9616E2H2X5I" TargetMode="External"/><Relationship Id="rId2351" Type="http://schemas.openxmlformats.org/officeDocument/2006/relationships/hyperlink" Target="consultantplus://offline/ref=5D2A8E3A69DA6386D9AF803E4FF21C8F4E00B5396549E11FA3EA1BFA6DDE21C1A4DB870B802E52F0303F94251F2D49C8C169FB033B9616E2H2X5I" TargetMode="External"/><Relationship Id="rId3402" Type="http://schemas.openxmlformats.org/officeDocument/2006/relationships/hyperlink" Target="consultantplus://offline/ref=5D2A8E3A69DA6386D9AF803E4FF21C8F4E00B5396549E11FA3EA1BFA6DDE21C1A4DB870B802D53F3343F94251F2D49C8C169FB033B9616E2H2X5I" TargetMode="External"/><Relationship Id="rId4800" Type="http://schemas.openxmlformats.org/officeDocument/2006/relationships/hyperlink" Target="consultantplus://offline/ref=5D2A8E3A69DA6386D9AF803E4FF21C8F4E00B5396549E11FA3EA1BFA6DDE21C1A4DB870B802D5BF13A3F94251F2D49C8C169FB033B9616E2H2X5I" TargetMode="External"/><Relationship Id="rId116" Type="http://schemas.openxmlformats.org/officeDocument/2006/relationships/hyperlink" Target="consultantplus://offline/ref=5D2A8E3A69DA6386D9AF803E4FF21C8F4E00B5396549E11FA3EA1BFA6DDE21C1A4DB870B802F5EF6343F94251F2D49C8C169FB033B9616E2H2X5I" TargetMode="External"/><Relationship Id="rId323" Type="http://schemas.openxmlformats.org/officeDocument/2006/relationships/hyperlink" Target="consultantplus://offline/ref=5D2A8E3A69DA6386D9AF803E4FF21C8F4E00B5396549E11FA3EA1BFA6DDE21C1A4DB870B802E5BF2303F94251F2D49C8C169FB033B9616E2H2X5I" TargetMode="External"/><Relationship Id="rId530" Type="http://schemas.openxmlformats.org/officeDocument/2006/relationships/hyperlink" Target="consultantplus://offline/ref=5D2A8E3A69DA6386D9AF803E4FF21C8F4E00B5396549E11FA3EA1BFA6DDE21C1A4DB870B802F5BF5303F94251F2D49C8C169FB033B9616E2H2X5I" TargetMode="External"/><Relationship Id="rId1160" Type="http://schemas.openxmlformats.org/officeDocument/2006/relationships/hyperlink" Target="consultantplus://offline/ref=5D2A8E3A69DA6386D9AF803E4FF21C8F4E00B5396549E11FA3EA1BFA6DDE21C1A4DB870B802E5EF4363F94251F2D49C8C169FB033B9616E2H2X5I" TargetMode="External"/><Relationship Id="rId2004" Type="http://schemas.openxmlformats.org/officeDocument/2006/relationships/hyperlink" Target="consultantplus://offline/ref=5D2A8E3A69DA6386D9AF803E4FF21C8F4E00B5396549E11FA3EA1BFA6DDE21C1A4DB870B812759FB3A3F94251F2D49C8C169FB033B9616E2H2X5I" TargetMode="External"/><Relationship Id="rId2211" Type="http://schemas.openxmlformats.org/officeDocument/2006/relationships/hyperlink" Target="consultantplus://offline/ref=5D2A8E3A69DA6386D9AF803E4FF21C8F4E00B5396549E11FA3EA1BFA6DDE21C1A4DB870B802E52F33A3F94251F2D49C8C169FB033B9616E2H2X5I" TargetMode="External"/><Relationship Id="rId4176" Type="http://schemas.openxmlformats.org/officeDocument/2006/relationships/hyperlink" Target="consultantplus://offline/ref=5D2A8E3A69DA6386D9AF803E4FF21C8F4E00B5396549E11FA3EA1BFA6DDE21C1A4DB870B802D5FF6303F94251F2D49C8C169FB033B9616E2H2X5I" TargetMode="External"/><Relationship Id="rId1020" Type="http://schemas.openxmlformats.org/officeDocument/2006/relationships/hyperlink" Target="consultantplus://offline/ref=5D2A8E3A69DA6386D9AF803E4FF21C8F4E00B5396549E11FA3EA1BFA6DDE21C1A4DB870B802E5EF23A3F94251F2D49C8C169FB033B9616E2H2X5I" TargetMode="External"/><Relationship Id="rId1977" Type="http://schemas.openxmlformats.org/officeDocument/2006/relationships/hyperlink" Target="consultantplus://offline/ref=5D2A8E3A69DA6386D9AF803E4FF21C8F4E00B5396549E11FA3EA1BFA6DDE21C1A4DB870B81275FF2323F94251F2D49C8C169FB033B9616E2H2X5I" TargetMode="External"/><Relationship Id="rId4383" Type="http://schemas.openxmlformats.org/officeDocument/2006/relationships/hyperlink" Target="consultantplus://offline/ref=5D2A8E3A69DA6386D9AF803E4FF21C8F4E00B5396549E11FA3EA1BFA6DDE21C1A4DB870B812D5DF2333F94251F2D49C8C169FB033B9616E2H2X5I" TargetMode="External"/><Relationship Id="rId4590" Type="http://schemas.openxmlformats.org/officeDocument/2006/relationships/hyperlink" Target="consultantplus://offline/ref=5D2A8E3A69DA6386D9AF803E4FF21C8F4E00B5396549E11FA3EA1BFA6DDE21C1A4DB870B812D52F4333F94251F2D49C8C169FB033B9616E2H2X5I" TargetMode="External"/><Relationship Id="rId5227" Type="http://schemas.openxmlformats.org/officeDocument/2006/relationships/hyperlink" Target="consultantplus://offline/ref=5D2A8E3A69DA6386D9AF803E4FF21C8F4E00B5396549E11FA3EA1BFA6DDE21C1A4DB870B81265DFB323F94251F2D49C8C169FB033B9616E2H2X5I" TargetMode="External"/><Relationship Id="rId1837" Type="http://schemas.openxmlformats.org/officeDocument/2006/relationships/hyperlink" Target="consultantplus://offline/ref=5D2A8E3A69DA6386D9AF803E4FF21C8F4E00B5396549E11FA3EA1BFA6DDE21C1A4DB870B812D53F3353F94251F2D49C8C169FB033B9616E2H2X5I" TargetMode="External"/><Relationship Id="rId3192" Type="http://schemas.openxmlformats.org/officeDocument/2006/relationships/hyperlink" Target="consultantplus://offline/ref=5D2A8E3A69DA6386D9AF803E4FF21C8F4E00B5396549E11FA3EA1BFA6DDE21C1A4DB870B812D5EF13B3F94251F2D49C8C169FB033B9616E2H2X5I" TargetMode="External"/><Relationship Id="rId4036" Type="http://schemas.openxmlformats.org/officeDocument/2006/relationships/hyperlink" Target="consultantplus://offline/ref=5D2A8E3A69DA6386D9AF803E4FF21C8F4E00B5396549E11FA3EA1BFA6DDE21C1A4DB870B832F52F13B3F94251F2D49C8C169FB033B9616E2H2X5I" TargetMode="External"/><Relationship Id="rId4243" Type="http://schemas.openxmlformats.org/officeDocument/2006/relationships/hyperlink" Target="consultantplus://offline/ref=5D2A8E3A69DA6386D9AF803E4FF21C8F4E00B5396549E11FA3EA1BFA6DDE21C1A4DB870B802D53F73A3F94251F2D49C8C169FB033B9616E2H2X5I" TargetMode="External"/><Relationship Id="rId4450" Type="http://schemas.openxmlformats.org/officeDocument/2006/relationships/hyperlink" Target="consultantplus://offline/ref=5D2A8E3A69DA6386D9AF803E4FF21C8F4E00B5396549E11FA3EA1BFA6DDE21C1A4DB870B812D5DFA373F94251F2D49C8C169FB033B9616E2H2X5I" TargetMode="External"/><Relationship Id="rId3052" Type="http://schemas.openxmlformats.org/officeDocument/2006/relationships/hyperlink" Target="consultantplus://offline/ref=5D2A8E3A69DA6386D9AF803E4FF21C8F4E00B5396549E11FA3EA1BFA6DDE21C1A4DB870B81285DF0363F94251F2D49C8C169FB033B9616E2H2X5I" TargetMode="External"/><Relationship Id="rId4103" Type="http://schemas.openxmlformats.org/officeDocument/2006/relationships/hyperlink" Target="consultantplus://offline/ref=5D2A8E3A69DA6386D9AF803E4FF21C8F4E00B5396549E11FA3EA1BFA6DDE21C1A4DB870B832F52F0373F94251F2D49C8C169FB033B9616E2H2X5I" TargetMode="External"/><Relationship Id="rId4310" Type="http://schemas.openxmlformats.org/officeDocument/2006/relationships/hyperlink" Target="consultantplus://offline/ref=5D2A8E3A69DA6386D9AF803E4FF21C8F4E00B5396549E11FA3EA1BFA6DDE21C1A4DB870B812C5AF3333F94251F2D49C8C169FB033B9616E2H2X5I" TargetMode="External"/><Relationship Id="rId180" Type="http://schemas.openxmlformats.org/officeDocument/2006/relationships/hyperlink" Target="consultantplus://offline/ref=5D2A8E3A69DA6386D9AF803E4FF21C8F4E00B5396549E11FA3EA1BFA6DDE21C1A4DB870B802F5CF2343F94251F2D49C8C169FB033B9616E2H2X5I" TargetMode="External"/><Relationship Id="rId1904" Type="http://schemas.openxmlformats.org/officeDocument/2006/relationships/hyperlink" Target="consultantplus://offline/ref=5D2A8E3A69DA6386D9AF803E4FF21C8F4E00B5396549E11FA3EA1BFA6DDE21C1A4DB870B812D52F2313F94251F2D49C8C169FB033B9616E2H2X5I" TargetMode="External"/><Relationship Id="rId3869" Type="http://schemas.openxmlformats.org/officeDocument/2006/relationships/hyperlink" Target="consultantplus://offline/ref=5D2A8E3A69DA6386D9AF803E4FF21C8F4E00B5396549E11FA3EA1BFA6DDE21C1A4DB870B802D5CF2323F94251F2D49C8C169FB033B9616E2H2X5I" TargetMode="External"/><Relationship Id="rId5084" Type="http://schemas.openxmlformats.org/officeDocument/2006/relationships/hyperlink" Target="consultantplus://offline/ref=5D2A8E3A69DA6386D9AF803E4FF21C8F4E00B5396549E11FA3EA1BFA6DDE21C1A4DB870B812A5CF3363F94251F2D49C8C169FB033B9616E2H2X5I" TargetMode="External"/><Relationship Id="rId5291" Type="http://schemas.openxmlformats.org/officeDocument/2006/relationships/hyperlink" Target="consultantplus://offline/ref=5D2A8E3A69DA6386D9AF803E4FF21C8F4E00B5396549E11FA3EA1BFA6DDE21C1A4DB870B832F53F03B3F94251F2D49C8C169FB033B9616E2H2X5I" TargetMode="External"/><Relationship Id="rId997" Type="http://schemas.openxmlformats.org/officeDocument/2006/relationships/hyperlink" Target="consultantplus://offline/ref=5D2A8E3A69DA6386D9AF803E4FF21C8F4E00B5396549E11FA3EA1BFA6DDE21C1A4DB870B802E58F5323F94251F2D49C8C169FB033B9616E2H2X5I" TargetMode="External"/><Relationship Id="rId2678" Type="http://schemas.openxmlformats.org/officeDocument/2006/relationships/hyperlink" Target="consultantplus://offline/ref=5D2A8E3A69DA6386D9AF803E4FF21C8F4E00B5396549E11FA3EA1BFA6DDE21C1A4DB870B812753F3323F94251F2D49C8C169FB033B9616E2H2X5I" TargetMode="External"/><Relationship Id="rId2885" Type="http://schemas.openxmlformats.org/officeDocument/2006/relationships/hyperlink" Target="consultantplus://offline/ref=5D2A8E3A69DA6386D9AF803E4FF21C8F4E00B5396549E11FA3EA1BFA6DDE21C1A4DB870B812859F7343F94251F2D49C8C169FB033B9616E2H2X5I" TargetMode="External"/><Relationship Id="rId3729" Type="http://schemas.openxmlformats.org/officeDocument/2006/relationships/hyperlink" Target="consultantplus://offline/ref=5D2A8E3A69DA6386D9AF803E4FF21C8F4E00B5396549E11FA3EA1BFA6DDE21C1A4DB870B812653F1323F94251F2D49C8C169FB033B9616E2H2X5I" TargetMode="External"/><Relationship Id="rId3936" Type="http://schemas.openxmlformats.org/officeDocument/2006/relationships/hyperlink" Target="consultantplus://offline/ref=5D2A8E3A69DA6386D9AF803E4FF21C8F4E00B5396549E11FA3EA1BFA6DDE21C1A4DB870B812852F2363F94251F2D49C8C169FB033B9616E2H2X5I" TargetMode="External"/><Relationship Id="rId5151" Type="http://schemas.openxmlformats.org/officeDocument/2006/relationships/hyperlink" Target="consultantplus://offline/ref=5D2A8E3A69DA6386D9AF803E4FF21C8F4E00B5396549E11FA3EA1BFA6DDE21C1A4DB870B812952F2343F94251F2D49C8C169FB033B9616E2H2X5I" TargetMode="External"/><Relationship Id="rId857" Type="http://schemas.openxmlformats.org/officeDocument/2006/relationships/hyperlink" Target="consultantplus://offline/ref=5D2A8E3A69DA6386D9AF803E4FF21C8F4E00B5396549E11FA3EA1BFA6DDE21C1A4DB870B802F5AF6303F94251F2D49C8C169FB033B9616E2H2X5I" TargetMode="External"/><Relationship Id="rId1487" Type="http://schemas.openxmlformats.org/officeDocument/2006/relationships/hyperlink" Target="consultantplus://offline/ref=5D2A8E3A69DA6386D9AF803E4FF21C8F4E00B5396549E11FA3EA1BFA6DDE21C1A4DB870B81275EF1323F94251F2D49C8C169FB033B9616E2H2X5I" TargetMode="External"/><Relationship Id="rId1694" Type="http://schemas.openxmlformats.org/officeDocument/2006/relationships/hyperlink" Target="consultantplus://offline/ref=5D2A8E3A69DA6386D9AF803E4FF21C8F4E00B5396549E11FA3EA1BFA6DDE21C1A4DB870B812C5BFB333F94251F2D49C8C169FB033B9616E2H2X5I" TargetMode="External"/><Relationship Id="rId2538" Type="http://schemas.openxmlformats.org/officeDocument/2006/relationships/hyperlink" Target="consultantplus://offline/ref=5D2A8E3A69DA6386D9AF803E4FF21C8F4E00B5396549E11FA3EA1BFA6DDE21C1A4DB870B812658F0303F94251F2D49C8C169FB033B9616E2H2X5I" TargetMode="External"/><Relationship Id="rId2745" Type="http://schemas.openxmlformats.org/officeDocument/2006/relationships/hyperlink" Target="consultantplus://offline/ref=5D2A8E3A69DA6386D9AF803E4FF21C8F4E00B5396549E11FA3EA1BFA6DDE21C1A4DB870B81275EFA323F94251F2D49C8C169FB033B9616E2H2X5I" TargetMode="External"/><Relationship Id="rId2952" Type="http://schemas.openxmlformats.org/officeDocument/2006/relationships/hyperlink" Target="consultantplus://offline/ref=5D2A8E3A69DA6386D9AF803E4FF21C8F4E00B5396549E11FA3EA1BFA6DDE21C1A4DB870B802D5DF3343F94251F2D49C8C169FB033B9616E2H2X5I" TargetMode="External"/><Relationship Id="rId717" Type="http://schemas.openxmlformats.org/officeDocument/2006/relationships/hyperlink" Target="consultantplus://offline/ref=5D2A8E3A69DA6386D9AF803E4FF21C8F4E00B5396549E11FA3EA1BFA6DDE21C1A4DB870B812A59F5323F94251F2D49C8C169FB033B9616E2H2X5I" TargetMode="External"/><Relationship Id="rId924" Type="http://schemas.openxmlformats.org/officeDocument/2006/relationships/hyperlink" Target="consultantplus://offline/ref=5D2A8E3A69DA6386D9AF803E4FF21C8F4E00B5396549E11FA3EA1BFA6DDE21C1A4DB870B802F59F2303F94251F2D49C8C169FB033B9616E2H2X5I" TargetMode="External"/><Relationship Id="rId1347" Type="http://schemas.openxmlformats.org/officeDocument/2006/relationships/hyperlink" Target="consultantplus://offline/ref=5D2A8E3A69DA6386D9AF803E4FF21C8F4E00B5396549E11FA3EA1BFA6DDE21C1A4DB870B802D59FA363F94251F2D49C8C169FB033B9616E2H2X5I" TargetMode="External"/><Relationship Id="rId1554" Type="http://schemas.openxmlformats.org/officeDocument/2006/relationships/hyperlink" Target="consultantplus://offline/ref=5D2A8E3A69DA6386D9AF803E4FF21C8F4E00B5396549E11FA3EA1BFA6DDE21C1A4DB870B812D52F0333F94251F2D49C8C169FB033B9616E2H2X5I" TargetMode="External"/><Relationship Id="rId1761" Type="http://schemas.openxmlformats.org/officeDocument/2006/relationships/hyperlink" Target="consultantplus://offline/ref=5D2A8E3A69DA6386D9AF803E4FF21C8F4E00B5396549E11FA3EA1BFA6DDE21C1A4DB870B812D5DF2313F94251F2D49C8C169FB033B9616E2H2X5I" TargetMode="External"/><Relationship Id="rId2605" Type="http://schemas.openxmlformats.org/officeDocument/2006/relationships/hyperlink" Target="consultantplus://offline/ref=5D2A8E3A69DA6386D9AF803E4FF21C8F4E00B5396549E11FA3EA1BFA6DDE21C1A4DB870B802652F4353F94251F2D49C8C169FB033B9616E2H2X5I" TargetMode="External"/><Relationship Id="rId2812" Type="http://schemas.openxmlformats.org/officeDocument/2006/relationships/hyperlink" Target="consultantplus://offline/ref=5D2A8E3A69DA6386D9AF803E4FF21C8F4E00B5396549E11FA3EA1BFA6DDE21C1A4DB870B81285AF6303F94251F2D49C8C169FB033B9616E2H2X5I" TargetMode="External"/><Relationship Id="rId5011" Type="http://schemas.openxmlformats.org/officeDocument/2006/relationships/hyperlink" Target="consultantplus://offline/ref=5D2A8E3A69DA6386D9AF803E4FF21C8F4E00B5396549E11FA3EA1BFA6DDE21C1A4DB870B81285EFB363F94251F2D49C8C169FB033B9616E2H2X5I" TargetMode="External"/><Relationship Id="rId53" Type="http://schemas.openxmlformats.org/officeDocument/2006/relationships/hyperlink" Target="consultantplus://offline/ref=A3B44D481FDC08976BFA45DEAF756ADA155A43CA1E55B8BF9AA5F56B89F1C23229BE43A737BE05AD493D07CFAEDA8979F7C364E3E0BFCDBAG8X8I" TargetMode="External"/><Relationship Id="rId1207" Type="http://schemas.openxmlformats.org/officeDocument/2006/relationships/hyperlink" Target="consultantplus://offline/ref=5D2A8E3A69DA6386D9AF803E4FF21C8F4E00B5396549E11FA3EA1BFA6DDE21C1A4DB870B802F5FFB323F94251F2D49C8C169FB033B9616E2H2X5I" TargetMode="External"/><Relationship Id="rId1414" Type="http://schemas.openxmlformats.org/officeDocument/2006/relationships/hyperlink" Target="consultantplus://offline/ref=5D2A8E3A69DA6386D9AF803E4FF21C8F4E00B5396549E11FA3EA1BFA6DDE21C1A4DB870B802B5CF2323F94251F2D49C8C169FB033B9616E2H2X5I" TargetMode="External"/><Relationship Id="rId1621" Type="http://schemas.openxmlformats.org/officeDocument/2006/relationships/hyperlink" Target="consultantplus://offline/ref=5D2A8E3A69DA6386D9AF803E4FF21C8F4E00B5396549E11FA3EA1BFA6DDE21C1A4DB870B812D5DF4333F94251F2D49C8C169FB033B9616E2H2X5I" TargetMode="External"/><Relationship Id="rId4777" Type="http://schemas.openxmlformats.org/officeDocument/2006/relationships/hyperlink" Target="consultantplus://offline/ref=5D2A8E3A69DA6386D9AF803E4FF21C8F4E00B5396549E11FA3EA1BFA6DDE21C1A4DB870B802E53F5323F94251F2D49C8C169FB033B9616E2H2X5I" TargetMode="External"/><Relationship Id="rId4984" Type="http://schemas.openxmlformats.org/officeDocument/2006/relationships/hyperlink" Target="consultantplus://offline/ref=5D2A8E3A69DA6386D9AF803E4FF21C8F4E00B5396549E11FA3EA1BFA6DDE21C1A4DB870B81285BF73A3F94251F2D49C8C169FB033B9616E2H2X5I" TargetMode="External"/><Relationship Id="rId3379" Type="http://schemas.openxmlformats.org/officeDocument/2006/relationships/hyperlink" Target="consultantplus://offline/ref=5D2A8E3A69DA6386D9AF803E4FF21C8F4E00B5396549E11FA3EA1BFA6DDE21C1A4DB870B812953FA363F94251F2D49C8C169FB033B9616E2H2X5I" TargetMode="External"/><Relationship Id="rId3586" Type="http://schemas.openxmlformats.org/officeDocument/2006/relationships/hyperlink" Target="consultantplus://offline/ref=5D2A8E3A69DA6386D9AF803E4FF21C8F4E00B5396549E11FA3EA1BFA6DDE21C1A4DB870B81265EF0303F94251F2D49C8C169FB033B9616E2H2X5I" TargetMode="External"/><Relationship Id="rId3793" Type="http://schemas.openxmlformats.org/officeDocument/2006/relationships/hyperlink" Target="consultantplus://offline/ref=5D2A8E3A69DA6386D9AF803E4FF21C8F4E00B5396549E11FA3EA1BFA6DDE21C1A4DB870B802F5BF3363F94251F2D49C8C169FB033B9616E2H2X5I" TargetMode="External"/><Relationship Id="rId4637" Type="http://schemas.openxmlformats.org/officeDocument/2006/relationships/hyperlink" Target="consultantplus://offline/ref=5D2A8E3A69DA6386D9AF803E4FF21C8F4E00B5396549E11FA3EA1BFA6DDE21C1A4DB870B81275AFB303F94251F2D49C8C169FB033B9616E2H2X5I" TargetMode="External"/><Relationship Id="rId2188" Type="http://schemas.openxmlformats.org/officeDocument/2006/relationships/hyperlink" Target="consultantplus://offline/ref=5D2A8E3A69DA6386D9AF803E4FF21C8F4E00B5396549E11FA3EA1BFA6DDE21C1A4DB870B802E5CF2343F94251F2D49C8C169FB033B9616E2H2X5I" TargetMode="External"/><Relationship Id="rId2395" Type="http://schemas.openxmlformats.org/officeDocument/2006/relationships/hyperlink" Target="consultantplus://offline/ref=5D2A8E3A69DA6386D9AF803E4FF21C8F4E00B5396549E11FA3EA1BFA6DDE21C1A4DB870B812E59F0333F94251F2D49C8C169FB033B9616E2H2X5I" TargetMode="External"/><Relationship Id="rId3239" Type="http://schemas.openxmlformats.org/officeDocument/2006/relationships/hyperlink" Target="consultantplus://offline/ref=5D2A8E3A69DA6386D9AF803E4FF21C8F4E00B5396549E11FA3EA1BFA6DDE21C1A4DB870B802D5FF3303F94251F2D49C8C169FB033B9616E2H2X5I" TargetMode="External"/><Relationship Id="rId3446" Type="http://schemas.openxmlformats.org/officeDocument/2006/relationships/hyperlink" Target="consultantplus://offline/ref=5D2A8E3A69DA6386D9AF803E4FF21C8F4E00B5396549E11FA3EA1BFA6DDE21C1A4DB870B812952F3323F94251F2D49C8C169FB033B9616E2H2X5I" TargetMode="External"/><Relationship Id="rId4844" Type="http://schemas.openxmlformats.org/officeDocument/2006/relationships/hyperlink" Target="consultantplus://offline/ref=5D2A8E3A69DA6386D9AF803E4FF21C8F4E00B5396549E11FA3EA1BFA6DDE21C1A4DB870B802D5BF03A3F94251F2D49C8C169FB033B9616E2H2X5I" TargetMode="External"/><Relationship Id="rId367" Type="http://schemas.openxmlformats.org/officeDocument/2006/relationships/hyperlink" Target="consultantplus://offline/ref=5D2A8E3A69DA6386D9AF803E4FF21C8F4E00B5396549E11FA3EA1BFA6DDE21C1A4DB870B802D5AFB343F94251F2D49C8C169FB033B9616E2H2X5I" TargetMode="External"/><Relationship Id="rId574" Type="http://schemas.openxmlformats.org/officeDocument/2006/relationships/hyperlink" Target="consultantplus://offline/ref=5D2A8E3A69DA6386D9AF803E4FF21C8F4E00B5396549E11FA3EA1BFA6DDE21C1A4DB870B812653F3303F94251F2D49C8C169FB033B9616E2H2X5I" TargetMode="External"/><Relationship Id="rId2048" Type="http://schemas.openxmlformats.org/officeDocument/2006/relationships/hyperlink" Target="consultantplus://offline/ref=5D2A8E3A69DA6386D9AF803E4FF21C8F4E00B5396549E11FA3EA1BFA6DDE21C1A4DB870B812758F1303F94251F2D49C8C169FB033B9616E2H2X5I" TargetMode="External"/><Relationship Id="rId2255" Type="http://schemas.openxmlformats.org/officeDocument/2006/relationships/hyperlink" Target="consultantplus://offline/ref=5D2A8E3A69DA6386D9AF803E4FF21C8F4E00B5396549E11FA3EA1BFA6DDE21C1A4DB870B802E52F4303F94251F2D49C8C169FB033B9616E2H2X5I" TargetMode="External"/><Relationship Id="rId3653" Type="http://schemas.openxmlformats.org/officeDocument/2006/relationships/hyperlink" Target="consultantplus://offline/ref=5D2A8E3A69DA6386D9AF803E4FF21C8F4E00B5396549E11FA3EA1BFA6DDE21C1A4DB870B81265CF4363F94251F2D49C8C169FB033B9616E2H2X5I" TargetMode="External"/><Relationship Id="rId3860" Type="http://schemas.openxmlformats.org/officeDocument/2006/relationships/hyperlink" Target="consultantplus://offline/ref=5D2A8E3A69DA6386D9AF803E4FF21C8F4E00B5396549E11FA3EA1BFA6DDE21C1A4DB870B802D5EF7363F94251F2D49C8C169FB033B9616E2H2X5I" TargetMode="External"/><Relationship Id="rId4704" Type="http://schemas.openxmlformats.org/officeDocument/2006/relationships/hyperlink" Target="consultantplus://offline/ref=5D2A8E3A69DA6386D9AF803E4FF21C8F4E00B5396549E11FA3EA1BFA6DDE21C1A4DB870B802D5AF0323F94251F2D49C8C169FB033B9616E2H2X5I" TargetMode="External"/><Relationship Id="rId4911" Type="http://schemas.openxmlformats.org/officeDocument/2006/relationships/hyperlink" Target="consultantplus://offline/ref=5D2A8E3A69DA6386D9AF803E4FF21C8F4E00B5396549E11FA3EA1BFA6DDE21C1A4DB870B802E52F1303F94251F2D49C8C169FB033B9616E2H2X5I" TargetMode="External"/><Relationship Id="rId227" Type="http://schemas.openxmlformats.org/officeDocument/2006/relationships/hyperlink" Target="consultantplus://offline/ref=5D2A8E3A69DA6386D9AF803E4FF21C8F4E00B5396549E11FA3EA1BFA6DDE21C1A4DB870B802F5EF1323F94251F2D49C8C169FB033B9616E2H2X5I" TargetMode="External"/><Relationship Id="rId781" Type="http://schemas.openxmlformats.org/officeDocument/2006/relationships/hyperlink" Target="consultantplus://offline/ref=5D2A8E3A69DA6386D9AF803E4FF21C8F4E00B5396549E11FA3EA1BFA6DDE21C1A4DB870B812D5BFB313F94251F2D49C8C169FB033B9616E2H2X5I" TargetMode="External"/><Relationship Id="rId2462" Type="http://schemas.openxmlformats.org/officeDocument/2006/relationships/hyperlink" Target="consultantplus://offline/ref=5D2A8E3A69DA6386D9AF803E4FF21C8F4E00B5396549E11FA3EA1BFA6DDE21C1A4DB870B812659F5323F94251F2D49C8C169FB033B9616E2H2X5I" TargetMode="External"/><Relationship Id="rId3306" Type="http://schemas.openxmlformats.org/officeDocument/2006/relationships/hyperlink" Target="consultantplus://offline/ref=5D2A8E3A69DA6386D9AF803E4FF21C8F4E00B5396549E11FA3EA1BFA6DDE21C1A4DB870B802D58F3343F94251F2D49C8C169FB033B9616E2H2X5I" TargetMode="External"/><Relationship Id="rId3513" Type="http://schemas.openxmlformats.org/officeDocument/2006/relationships/hyperlink" Target="consultantplus://offline/ref=5D2A8E3A69DA6386D9AF803E4FF21C8F4E00B5396549E11FA3EA1BFA6DDE21C1A4DB870B802E5BF6363F94251F2D49C8C169FB033B9616E2H2X5I" TargetMode="External"/><Relationship Id="rId3720" Type="http://schemas.openxmlformats.org/officeDocument/2006/relationships/hyperlink" Target="consultantplus://offline/ref=5D2A8E3A69DA6386D9AF803E4FF21C8F4E00B5396549E11FA3EA1BFA6DDE21C1A4DB870B812653F3303F94251F2D49C8C169FB033B9616E2H2X5I" TargetMode="External"/><Relationship Id="rId434" Type="http://schemas.openxmlformats.org/officeDocument/2006/relationships/hyperlink" Target="consultantplus://offline/ref=5D2A8E3A69DA6386D9AF803E4FF21C8F4E00B5396549E11FA3EA1BFA6DDE21C1A4DB870B802D5FFB3A3F94251F2D49C8C169FB033B9616E2H2X5I" TargetMode="External"/><Relationship Id="rId641" Type="http://schemas.openxmlformats.org/officeDocument/2006/relationships/hyperlink" Target="consultantplus://offline/ref=5D2A8E3A69DA6386D9AF803E4FF21C8F4E00B5396549E11FA3EA1BFA6DDE21C1A4DB870B812652F4363F94251F2D49C8C169FB033B9616E2H2X5I" TargetMode="External"/><Relationship Id="rId1064" Type="http://schemas.openxmlformats.org/officeDocument/2006/relationships/hyperlink" Target="consultantplus://offline/ref=5D2A8E3A69DA6386D9AF803E4FF21C8F4E00B5396549E11FA3EA1BFA6DDE21C1A4DB870B802E59F2363F94251F2D49C8C169FB033B9616E2H2X5I" TargetMode="External"/><Relationship Id="rId1271" Type="http://schemas.openxmlformats.org/officeDocument/2006/relationships/hyperlink" Target="consultantplus://offline/ref=5D2A8E3A69DA6386D9AF803E4FF21C8F4E00B5396549E11FA3EA1BFA6DDE21C1A4DB870B802F5BF6343F94251F2D49C8C169FB033B9616E2H2X5I" TargetMode="External"/><Relationship Id="rId2115" Type="http://schemas.openxmlformats.org/officeDocument/2006/relationships/hyperlink" Target="consultantplus://offline/ref=5D2A8E3A69DA6386D9AF803E4FF21C8F4E00B5396549E11FA3EA1BFA6DDE21C1A4DB870B802E5DF5323F94251F2D49C8C169FB033B9616E2H2X5I" TargetMode="External"/><Relationship Id="rId2322" Type="http://schemas.openxmlformats.org/officeDocument/2006/relationships/hyperlink" Target="consultantplus://offline/ref=5D2A8E3A69DA6386D9AF803E4FF21C8F4E00B5396549E11FA3EA1BFA6DDE21C1A4DB870B802E52F43A3F94251F2D49C8C169FB033B9616E2H2X5I" TargetMode="External"/><Relationship Id="rId501" Type="http://schemas.openxmlformats.org/officeDocument/2006/relationships/hyperlink" Target="consultantplus://offline/ref=5D2A8E3A69DA6386D9AF803E4FF21C8F4E00B5396549E11FA3EA1BFA6DDE21C1A4DB870B802D58F4323F94251F2D49C8C169FB033B9616E2H2X5I" TargetMode="External"/><Relationship Id="rId1131" Type="http://schemas.openxmlformats.org/officeDocument/2006/relationships/hyperlink" Target="consultantplus://offline/ref=5D2A8E3A69DA6386D9AF803E4FF21C8F4E00B5396549E11FA3EA1BFA6DDE21C1A4DB870B802E5FF6343F94251F2D49C8C169FB033B9616E2H2X5I" TargetMode="External"/><Relationship Id="rId4287" Type="http://schemas.openxmlformats.org/officeDocument/2006/relationships/hyperlink" Target="consultantplus://offline/ref=5D2A8E3A69DA6386D9AF803E4FF21C8F4E00B5396549E11FA3EA1BFA6DDE21C1A4DB870B812D53F3373F94251F2D49C8C169FB033B9616E2H2X5I" TargetMode="External"/><Relationship Id="rId4494" Type="http://schemas.openxmlformats.org/officeDocument/2006/relationships/hyperlink" Target="consultantplus://offline/ref=5D2A8E3A69DA6386D9AF803E4FF21C8F4E00B5396549E11FA3EA1BFA6DDE21C1A4DB870B812D5FF5333F94251F2D49C8C169FB033B9616E2H2X5I" TargetMode="External"/><Relationship Id="rId5338" Type="http://schemas.openxmlformats.org/officeDocument/2006/relationships/hyperlink" Target="https://www.consultant.ru" TargetMode="External"/><Relationship Id="rId3096" Type="http://schemas.openxmlformats.org/officeDocument/2006/relationships/hyperlink" Target="consultantplus://offline/ref=5D2A8E3A69DA6386D9AF803E4FF21C8F4E00B5396549E11FA3EA1BFA6DDE21C1A4DB870B81285EF03A3F94251F2D49C8C169FB033B9616E2H2X5I" TargetMode="External"/><Relationship Id="rId4147" Type="http://schemas.openxmlformats.org/officeDocument/2006/relationships/hyperlink" Target="consultantplus://offline/ref=5D2A8E3A69DA6386D9AF803E4FF21C8F4E00B5396549E11FA3EA1BFA6DDE21C1A4DB870B802D5DFA343F94251F2D49C8C169FB033B9616E2H2X5I" TargetMode="External"/><Relationship Id="rId4354" Type="http://schemas.openxmlformats.org/officeDocument/2006/relationships/hyperlink" Target="consultantplus://offline/ref=5D2A8E3A69DA6386D9AF803E4FF21C8F4E00B5396549E11FA3EA1BFA6DDE21C1A4DB870B812D52F2313F94251F2D49C8C169FB033B9616E2H2X5I" TargetMode="External"/><Relationship Id="rId4561" Type="http://schemas.openxmlformats.org/officeDocument/2006/relationships/hyperlink" Target="consultantplus://offline/ref=5D2A8E3A69DA6386D9AF803E4FF21C8F4E00B5396549E11FA3EA1BFA6DDE21C1A4DB870B812D5DFA333F94251F2D49C8C169FB033B9616E2H2X5I" TargetMode="External"/><Relationship Id="rId1948" Type="http://schemas.openxmlformats.org/officeDocument/2006/relationships/hyperlink" Target="consultantplus://offline/ref=5D2A8E3A69DA6386D9AF803E4FF21C8F4E00B5396549E11FA3EA1BFA6DDE21C1A4DB870B81275AF7323F94251F2D49C8C169FB033B9616E2H2X5I" TargetMode="External"/><Relationship Id="rId3163" Type="http://schemas.openxmlformats.org/officeDocument/2006/relationships/hyperlink" Target="consultantplus://offline/ref=5D2A8E3A69DA6386D9AF803E4FF21C8F4E00B5396549E11FA3EA1BFA6DDE21C1A4DB870B802F52F3363F94251F2D49C8C169FB033B9616E2H2X5I" TargetMode="External"/><Relationship Id="rId3370" Type="http://schemas.openxmlformats.org/officeDocument/2006/relationships/hyperlink" Target="consultantplus://offline/ref=5D2A8E3A69DA6386D9AF803E4FF21C8F4E00B5396549E11FA3EA1BFA6DDE21C1A4DB870B802D59FA343F94251F2D49C8C169FB033B9616E2H2X5I" TargetMode="External"/><Relationship Id="rId4007" Type="http://schemas.openxmlformats.org/officeDocument/2006/relationships/hyperlink" Target="consultantplus://offline/ref=5D2A8E3A69DA6386D9AF803E4FF21C8F4E00B5396549E11FA3EA1BFA6DDE21C1A4DB870B832F53F4353F94251F2D49C8C169FB033B9616E2H2X5I" TargetMode="External"/><Relationship Id="rId4214" Type="http://schemas.openxmlformats.org/officeDocument/2006/relationships/hyperlink" Target="consultantplus://offline/ref=5D2A8E3A69DA6386D9AF803E4FF21C8F4E00B5396549E11FA3EA1BFA6DDE21C1A4DB870B802F58F5363F94251F2D49C8C169FB033B9616E2H2X5I" TargetMode="External"/><Relationship Id="rId4421" Type="http://schemas.openxmlformats.org/officeDocument/2006/relationships/hyperlink" Target="consultantplus://offline/ref=5D2A8E3A69DA6386D9AF803E4FF21C8F4E00B5396549E11FA3EA1BFA6DDE21C1A4DB870B812D52F4333F94251F2D49C8C169FB033B9616E2H2X5I" TargetMode="External"/><Relationship Id="rId291" Type="http://schemas.openxmlformats.org/officeDocument/2006/relationships/hyperlink" Target="consultantplus://offline/ref=5D2A8E3A69DA6386D9AF803E4FF21C8F4E00B5396549E11FA3EA1BFA6DDE21C1A4DB870B802E5BF3343F94251F2D49C8C169FB033B9616E2H2X5I" TargetMode="External"/><Relationship Id="rId1808" Type="http://schemas.openxmlformats.org/officeDocument/2006/relationships/hyperlink" Target="consultantplus://offline/ref=5D2A8E3A69DA6386D9AF803E4FF21C8F4E00B5396549E11FA3EA1BFA6DDE21C1A4DB870B812E52F7333F94251F2D49C8C169FB033B9616E2H2X5I" TargetMode="External"/><Relationship Id="rId3023" Type="http://schemas.openxmlformats.org/officeDocument/2006/relationships/hyperlink" Target="consultantplus://offline/ref=5D2A8E3A69DA6386D9AF803E4FF21C8F4E00B5396549E11FA3EA1BFA6DDE21C1A4DB870B81285FF1303F94251F2D49C8C169FB033B9616E2H2X5I" TargetMode="External"/><Relationship Id="rId151" Type="http://schemas.openxmlformats.org/officeDocument/2006/relationships/hyperlink" Target="consultantplus://offline/ref=5D2A8E3A69DA6386D9AF803E4FF21C8F4E00B5396549E11FA3EA1BFA6DDE21C1A4DB870B802F5FF0303F94251F2D49C8C169FB033B9616E2H2X5I" TargetMode="External"/><Relationship Id="rId3230" Type="http://schemas.openxmlformats.org/officeDocument/2006/relationships/hyperlink" Target="consultantplus://offline/ref=5D2A8E3A69DA6386D9AF803E4FF21C8F4E00B5396549E11FA3EA1BFA6DDE21C1A4DB870B802D58F1343F94251F2D49C8C169FB033B9616E2H2X5I" TargetMode="External"/><Relationship Id="rId5195" Type="http://schemas.openxmlformats.org/officeDocument/2006/relationships/hyperlink" Target="consultantplus://offline/ref=5D2A8E3A69DA6386D9AF803E4FF21C8F4E00B5396549E11FA3EA1BFA6DDE21C1A4DB870B812652F7303F94251F2D49C8C169FB033B9616E2H2X5I" TargetMode="External"/><Relationship Id="rId2789" Type="http://schemas.openxmlformats.org/officeDocument/2006/relationships/hyperlink" Target="consultantplus://offline/ref=5D2A8E3A69DA6386D9AF803E4FF21C8F4E00B5396549E11FA3EA1BFA6DDE21C1A4DB870B81285BF0323F94251F2D49C8C169FB033B9616E2H2X5I" TargetMode="External"/><Relationship Id="rId2996" Type="http://schemas.openxmlformats.org/officeDocument/2006/relationships/hyperlink" Target="consultantplus://offline/ref=5D2A8E3A69DA6386D9AF803E4FF21C8F4E00B5396549E11FA3EA1BFA6DDE21C1A4DB870B812858F3343F94251F2D49C8C169FB033B9616E2H2X5I" TargetMode="External"/><Relationship Id="rId968" Type="http://schemas.openxmlformats.org/officeDocument/2006/relationships/hyperlink" Target="consultantplus://offline/ref=5D2A8E3A69DA6386D9AF803E4FF21C8F4E00B5396549E11FA3EA1BFA6DDE21C1A4DB870B812E5EFA373F94251F2D49C8C169FB033B9616E2H2X5I" TargetMode="External"/><Relationship Id="rId1598" Type="http://schemas.openxmlformats.org/officeDocument/2006/relationships/hyperlink" Target="consultantplus://offline/ref=5D2A8E3A69DA6386D9AF803E4FF21C8F4E00B5396549E11FA3EA1BFA6DDE21C1A4DB870B812D53F2373F94251F2D49C8C169FB033B9616E2H2X5I" TargetMode="External"/><Relationship Id="rId2649" Type="http://schemas.openxmlformats.org/officeDocument/2006/relationships/hyperlink" Target="consultantplus://offline/ref=5D2A8E3A69DA6386D9AF803E4FF21C8F4E00B5396549E11FA3EA1BFA6DDE21C1A4DB870B832F58F33B3F94251F2D49C8C169FB033B9616E2H2X5I" TargetMode="External"/><Relationship Id="rId2856" Type="http://schemas.openxmlformats.org/officeDocument/2006/relationships/hyperlink" Target="consultantplus://offline/ref=5D2A8E3A69DA6386D9AF803E4FF21C8F4E00B5396549E11FA3EA1BFA6DDE21C1A4DB870B81285BF7363F94251F2D49C8C169FB033B9616E2H2X5I" TargetMode="External"/><Relationship Id="rId3907" Type="http://schemas.openxmlformats.org/officeDocument/2006/relationships/hyperlink" Target="consultantplus://offline/ref=5D2A8E3A69DA6386D9AF803E4FF21C8F4E00B5396549E11FA3EA1BFA6DDE21C1A4DB870B802D53F13A3F94251F2D49C8C169FB033B9616E2H2X5I" TargetMode="External"/><Relationship Id="rId5055" Type="http://schemas.openxmlformats.org/officeDocument/2006/relationships/hyperlink" Target="consultantplus://offline/ref=5D2A8E3A69DA6386D9AF803E4FF21C8F4E00B5396549E11FA3EA1BFA6DDE21C1A4DB870B802F52FA363F94251F2D49C8C169FB033B9616E2H2X5I" TargetMode="External"/><Relationship Id="rId5262" Type="http://schemas.openxmlformats.org/officeDocument/2006/relationships/hyperlink" Target="consultantplus://offline/ref=5D2A8E3A69DA6386D9AF803E4FF21C8F4E00B5396549E11FA3EA1BFA6DDE21C1A4DB870B802C59F1303F94251F2D49C8C169FB033B9616E2H2X5I" TargetMode="External"/><Relationship Id="rId97" Type="http://schemas.openxmlformats.org/officeDocument/2006/relationships/hyperlink" Target="consultantplus://offline/ref=5D2A8E3A69DA6386D9AF803E4FF21C8F4E00B5396549E11FA3EA1BFA6DDE21C1A4DB870B802F5DF33A3F94251F2D49C8C169FB033B9616E2H2X5I" TargetMode="External"/><Relationship Id="rId828" Type="http://schemas.openxmlformats.org/officeDocument/2006/relationships/hyperlink" Target="consultantplus://offline/ref=5D2A8E3A69DA6386D9AF803E4FF21C8F4E00B5396549E11FA3EA1BFA6DDE21C1A4DB870B802F58FA363F94251F2D49C8C169FB033B9616E2H2X5I" TargetMode="External"/><Relationship Id="rId1458" Type="http://schemas.openxmlformats.org/officeDocument/2006/relationships/hyperlink" Target="consultantplus://offline/ref=5D2A8E3A69DA6386D9AF803E4FF21C8F4E00B5396549E11FA3EA1BFA6DDE21C1A4DB870B812758F53A3F94251F2D49C8C169FB033B9616E2H2X5I" TargetMode="External"/><Relationship Id="rId1665" Type="http://schemas.openxmlformats.org/officeDocument/2006/relationships/hyperlink" Target="consultantplus://offline/ref=5D2A8E3A69DA6386D9AF803E4FF21C8F4E00B5396549E11FA3EA1BFA6DDE21C1A4DB870B812D5CFB333F94251F2D49C8C169FB033B9616E2H2X5I" TargetMode="External"/><Relationship Id="rId1872" Type="http://schemas.openxmlformats.org/officeDocument/2006/relationships/hyperlink" Target="consultantplus://offline/ref=5D2A8E3A69DA6386D9AF803E4FF21C8F4E00B5396549E11FA3EA1BFA6DDE21C1A4DB870B812D5DF2333F94251F2D49C8C169FB033B9616E2H2X5I" TargetMode="External"/><Relationship Id="rId2509" Type="http://schemas.openxmlformats.org/officeDocument/2006/relationships/hyperlink" Target="consultantplus://offline/ref=5D2A8E3A69DA6386D9AF803E4FF21C8F4E00B5396549E11FA3EA1BFA6DDE21C1A4DB870B812659F2303F94251F2D49C8C169FB033B9616E2H2X5I" TargetMode="External"/><Relationship Id="rId2716" Type="http://schemas.openxmlformats.org/officeDocument/2006/relationships/hyperlink" Target="consultantplus://offline/ref=5D2A8E3A69DA6386D9AF803E4FF21C8F4E00B5396549E11FA3EA1BFA6DDE21C1A4DB870B812752FB3A3F94251F2D49C8C169FB033B9616E2H2X5I" TargetMode="External"/><Relationship Id="rId4071" Type="http://schemas.openxmlformats.org/officeDocument/2006/relationships/hyperlink" Target="consultantplus://offline/ref=5D2A8E3A69DA6386D9AF803E4FF21C8F4E00B5396549E11FA3EA1BFA6DDE21C1A4DB870B832F53FB3B3F94251F2D49C8C169FB033B9616E2H2X5I" TargetMode="External"/><Relationship Id="rId5122" Type="http://schemas.openxmlformats.org/officeDocument/2006/relationships/hyperlink" Target="consultantplus://offline/ref=5D2A8E3A69DA6386D9AF803E4FF21C8F4E00B5396549E11FA3EA1BFA6DDE21C1A4DB870B812952F7323F94251F2D49C8C169FB033B9616E2H2X5I" TargetMode="External"/><Relationship Id="rId1318" Type="http://schemas.openxmlformats.org/officeDocument/2006/relationships/hyperlink" Target="consultantplus://offline/ref=5D2A8E3A69DA6386D9AF803E4FF21C8F4E00B5396549E11FA3EA1BFA6DDE21C1A4DB870B802D59F2363F94251F2D49C8C169FB033B9616E2H2X5I" TargetMode="External"/><Relationship Id="rId1525" Type="http://schemas.openxmlformats.org/officeDocument/2006/relationships/hyperlink" Target="consultantplus://offline/ref=5D2A8E3A69DA6386D9AF803E4FF21C8F4E00B5396549E11FA3EA1BFA6DDE21C1A4DB870B812D5DF6353F94251F2D49C8C169FB033B9616E2H2X5I" TargetMode="External"/><Relationship Id="rId2923" Type="http://schemas.openxmlformats.org/officeDocument/2006/relationships/hyperlink" Target="consultantplus://offline/ref=5D2A8E3A69DA6386D9AF803E4FF21C8F4E00B5396549E11FA3EA1BFA6DDE21C1A4DB870B81285FF4343F94251F2D49C8C169FB033B9616E2H2X5I" TargetMode="External"/><Relationship Id="rId1732" Type="http://schemas.openxmlformats.org/officeDocument/2006/relationships/hyperlink" Target="consultantplus://offline/ref=5D2A8E3A69DA6386D9AF803E4FF21C8F4E00B5396549E11FA3EA1BFA6DDE21C1A4DB870B812D53F4353F94251F2D49C8C169FB033B9616E2H2X5I" TargetMode="External"/><Relationship Id="rId4888" Type="http://schemas.openxmlformats.org/officeDocument/2006/relationships/hyperlink" Target="consultantplus://offline/ref=5D2A8E3A69DA6386D9AF803E4FF21C8F4E00B5396549E11FA3EA1BFA6DDE21C1A4DB870B802D5BF4343F94251F2D49C8C169FB033B9616E2H2X5I" TargetMode="External"/><Relationship Id="rId24" Type="http://schemas.openxmlformats.org/officeDocument/2006/relationships/hyperlink" Target="consultantplus://offline/ref=A3B44D481FDC08976BFA45DEAF756ADA135346C71A59B8BF9AA5F56B89F1C23229BE43A737BE05AB493D07CFAEDA8979F7C364E3E0BFCDBAG8X8I" TargetMode="External"/><Relationship Id="rId2299" Type="http://schemas.openxmlformats.org/officeDocument/2006/relationships/hyperlink" Target="consultantplus://offline/ref=5D2A8E3A69DA6386D9AF803E4FF21C8F4E00B5396549E11FA3EA1BFA6DDE21C1A4DB870B802D5BF0363F94251F2D49C8C169FB033B9616E2H2X5I" TargetMode="External"/><Relationship Id="rId3697" Type="http://schemas.openxmlformats.org/officeDocument/2006/relationships/hyperlink" Target="consultantplus://offline/ref=5D2A8E3A69DA6386D9AF803E4FF21C8F4E00B5396549E11FA3EA1BFA6DDE21C1A4DB870B81265CF73A3F94251F2D49C8C169FB033B9616E2H2X5I" TargetMode="External"/><Relationship Id="rId4748" Type="http://schemas.openxmlformats.org/officeDocument/2006/relationships/hyperlink" Target="consultantplus://offline/ref=5D2A8E3A69DA6386D9AF803E4FF21C8F4E00B5396549E11FA3EA1BFA6DDE21C1A4DB870B802D5BF63A3F94251F2D49C8C169FB033B9616E2H2X5I" TargetMode="External"/><Relationship Id="rId4955" Type="http://schemas.openxmlformats.org/officeDocument/2006/relationships/hyperlink" Target="consultantplus://offline/ref=5D2A8E3A69DA6386D9AF803E4FF21C8F4E00B5396549E11FA3EA1BFA6DDE21C1A4DB870B81265AF2303F94251F2D49C8C169FB033B9616E2H2X5I" TargetMode="External"/><Relationship Id="rId3557" Type="http://schemas.openxmlformats.org/officeDocument/2006/relationships/hyperlink" Target="consultantplus://offline/ref=5D2A8E3A69DA6386D9AF803E4FF21C8F4E00B5396549E11FA3EA1BFA6DDE21C1A4DB870B802F53F1323F94251F2D49C8C169FB033B9616E2H2X5I" TargetMode="External"/><Relationship Id="rId3764" Type="http://schemas.openxmlformats.org/officeDocument/2006/relationships/hyperlink" Target="consultantplus://offline/ref=5D2A8E3A69DA6386D9AF803E4FF21C8F4E00B5396549E11FA3EA1BFA6DDE21C1A4DB870B812652F2363F94251F2D49C8C169FB033B9616E2H2X5I" TargetMode="External"/><Relationship Id="rId3971" Type="http://schemas.openxmlformats.org/officeDocument/2006/relationships/hyperlink" Target="consultantplus://offline/ref=5D2A8E3A69DA6386D9AF803E4FF21C8F4E00B5396549E11FA3EA1BFA6DDE21C1A4DB870B81275AF33A3F94251F2D49C8C169FB033B9616E2H2X5I" TargetMode="External"/><Relationship Id="rId4608" Type="http://schemas.openxmlformats.org/officeDocument/2006/relationships/hyperlink" Target="consultantplus://offline/ref=5D2A8E3A69DA6386D9AF803E4FF21C8F4E00B5396549E11FA3EA1BFA6DDE21C1A4DB870B812A5AF6303F94251F2D49C8C169FB033B9616E2H2X5I" TargetMode="External"/><Relationship Id="rId4815" Type="http://schemas.openxmlformats.org/officeDocument/2006/relationships/hyperlink" Target="consultantplus://offline/ref=5D2A8E3A69DA6386D9AF803E4FF21C8F4E00B5396549E11FA3EA1BFA6DDE21C1A4DB870B802E5CF0323F94251F2D49C8C169FB033B9616E2H2X5I" TargetMode="External"/><Relationship Id="rId478" Type="http://schemas.openxmlformats.org/officeDocument/2006/relationships/hyperlink" Target="consultantplus://offline/ref=5D2A8E3A69DA6386D9AF803E4FF21C8F4E00B5396549E11FA3EA1BFA6DDE21C1A4DB870B802D58F0303F94251F2D49C8C169FB033B9616E2H2X5I" TargetMode="External"/><Relationship Id="rId685" Type="http://schemas.openxmlformats.org/officeDocument/2006/relationships/hyperlink" Target="consultantplus://offline/ref=5D2A8E3A69DA6386D9AF803E4FF21C8F4E00B5396549E11FA3EA1BFA6DDE21C1A4DB870B802D5EF03A3F94251F2D49C8C169FB033B9616E2H2X5I" TargetMode="External"/><Relationship Id="rId892" Type="http://schemas.openxmlformats.org/officeDocument/2006/relationships/hyperlink" Target="consultantplus://offline/ref=5D2A8E3A69DA6386D9AF803E4FF21C8F4E00B5396549E11FA3EA1BFA6DDE21C1A4DB870B802F58FB363F94251F2D49C8C169FB033B9616E2H2X5I" TargetMode="External"/><Relationship Id="rId2159" Type="http://schemas.openxmlformats.org/officeDocument/2006/relationships/hyperlink" Target="consultantplus://offline/ref=5D2A8E3A69DA6386D9AF803E4FF21C8F4E00B5396549E11FA3EA1BFA6DDE21C1A4DB870B802D5BF3363F94251F2D49C8C169FB033B9616E2H2X5I" TargetMode="External"/><Relationship Id="rId2366" Type="http://schemas.openxmlformats.org/officeDocument/2006/relationships/hyperlink" Target="consultantplus://offline/ref=5D2A8E3A69DA6386D9AF803E4FF21C8F4E00B5396549E11FA3EA1BFA6DDE21C1A4DB870B812E5AF7353F94251F2D49C8C169FB033B9616E2H2X5I" TargetMode="External"/><Relationship Id="rId2573" Type="http://schemas.openxmlformats.org/officeDocument/2006/relationships/hyperlink" Target="consultantplus://offline/ref=5D2A8E3A69DA6386D9AF803E4FF21C8F4E00B5396549E11FA3EA1BFA6DDE21C1A4DB870B802E59F6303F94251F2D49C8C169FB033B9616E2H2X5I" TargetMode="External"/><Relationship Id="rId2780" Type="http://schemas.openxmlformats.org/officeDocument/2006/relationships/hyperlink" Target="consultantplus://offline/ref=5D2A8E3A69DA6386D9AF803E4FF21C8F4E00B5396549E11FA3EA1BFA6DDE21C1A4DB870B81285DF23A3F94251F2D49C8C169FB033B9616E2H2X5I" TargetMode="External"/><Relationship Id="rId3417" Type="http://schemas.openxmlformats.org/officeDocument/2006/relationships/hyperlink" Target="consultantplus://offline/ref=5D2A8E3A69DA6386D9AF803E4FF21C8F4E00B5396549E11FA3EA1BFA6DDE21C1A4DB870B812952F2303F94251F2D49C8C169FB033B9616E2H2X5I" TargetMode="External"/><Relationship Id="rId3624" Type="http://schemas.openxmlformats.org/officeDocument/2006/relationships/hyperlink" Target="consultantplus://offline/ref=5D2A8E3A69DA6386D9AF803E4FF21C8F4E00B5396549E11FA3EA1BFA6DDE21C1A4DB870B81265EF2303F94251F2D49C8C169FB033B9616E2H2X5I" TargetMode="External"/><Relationship Id="rId3831" Type="http://schemas.openxmlformats.org/officeDocument/2006/relationships/hyperlink" Target="consultantplus://offline/ref=5D2A8E3A69DA6386D9AF803E4FF21C8F4E00B5396549E11FA3EA1BFA6DDE21C1A4DB870B802D5EF2363F94251F2D49C8C169FB033B9616E2H2X5I" TargetMode="External"/><Relationship Id="rId338" Type="http://schemas.openxmlformats.org/officeDocument/2006/relationships/hyperlink" Target="consultantplus://offline/ref=5D2A8E3A69DA6386D9AF803E4FF21C8F4E00B5396549E11FA3EA1BFA6DDE21C1A4DB870B812E5BF6333F94251F2D49C8C169FB033B9616E2H2X5I" TargetMode="External"/><Relationship Id="rId545" Type="http://schemas.openxmlformats.org/officeDocument/2006/relationships/hyperlink" Target="consultantplus://offline/ref=5D2A8E3A69DA6386D9AF803E4FF21C8F4E00B5396549E11FA3EA1BFA6DDE21C1A4DB870B802D59F2363F94251F2D49C8C169FB033B9616E2H2X5I" TargetMode="External"/><Relationship Id="rId752" Type="http://schemas.openxmlformats.org/officeDocument/2006/relationships/hyperlink" Target="consultantplus://offline/ref=5D2A8E3A69DA6386D9AF803E4FF21C8F4E00B5396549E11FA3EA1BFA6DDE21C1A4DB870B812A59F5323F94251F2D49C8C169FB033B9616E2H2X5I" TargetMode="External"/><Relationship Id="rId1175" Type="http://schemas.openxmlformats.org/officeDocument/2006/relationships/hyperlink" Target="consultantplus://offline/ref=5D2A8E3A69DA6386D9AF803E4FF21C8F4E00B5396549E11FA3EA1BFA6DDE21C1A4DB870B81275EF3303F94251F2D49C8C169FB033B9616E2H2X5I" TargetMode="External"/><Relationship Id="rId1382" Type="http://schemas.openxmlformats.org/officeDocument/2006/relationships/hyperlink" Target="consultantplus://offline/ref=5D2A8E3A69DA6386D9AF803E4FF21C8F4E00B5396549E11FA3EA1BFA6DDE21C1A4DB870B802F5DF7323F94251F2D49C8C169FB033B9616E2H2X5I" TargetMode="External"/><Relationship Id="rId2019" Type="http://schemas.openxmlformats.org/officeDocument/2006/relationships/hyperlink" Target="consultantplus://offline/ref=5D2A8E3A69DA6386D9AF803E4FF21C8F4E00B5396549E11FA3EA1BFA6DDE21C1A4DB870B802E5DF2343F94251F2D49C8C169FB033B9616E2H2X5I" TargetMode="External"/><Relationship Id="rId2226" Type="http://schemas.openxmlformats.org/officeDocument/2006/relationships/hyperlink" Target="consultantplus://offline/ref=5D2A8E3A69DA6386D9AF803E4FF21C8F4E00B5396549E11FA3EA1BFA6DDE21C1A4DB870B802E5CF3363F94251F2D49C8C169FB033B9616E2H2X5I" TargetMode="External"/><Relationship Id="rId2433" Type="http://schemas.openxmlformats.org/officeDocument/2006/relationships/hyperlink" Target="consultantplus://offline/ref=5D2A8E3A69DA6386D9AF803E4FF21C8F4E00B5396549E11FA3EA1BFA6DDE21C1A4DB870B812753FA3A3F94251F2D49C8C169FB033B9616E2H2X5I" TargetMode="External"/><Relationship Id="rId2640" Type="http://schemas.openxmlformats.org/officeDocument/2006/relationships/hyperlink" Target="consultantplus://offline/ref=5D2A8E3A69DA6386D9AF803E4FF21C8F4E00B5396549E11FA3EA1BFA6DDE21C1A4DB870B832F59FA333F94251F2D49C8C169FB033B9616E2H2X5I" TargetMode="External"/><Relationship Id="rId405" Type="http://schemas.openxmlformats.org/officeDocument/2006/relationships/hyperlink" Target="consultantplus://offline/ref=5D2A8E3A69DA6386D9AF803E4FF21C8F4E00B5396549E11FA3EA1BFA6DDE21C1A4DB870B802D59F2363F94251F2D49C8C169FB033B9616E2H2X5I" TargetMode="External"/><Relationship Id="rId612" Type="http://schemas.openxmlformats.org/officeDocument/2006/relationships/hyperlink" Target="consultantplus://offline/ref=5D2A8E3A69DA6386D9AF803E4FF21C8F4E00B5396549E11FA3EA1BFA6DDE21C1A4DB870B802D5EF5363F94251F2D49C8C169FB033B9616E2H2X5I" TargetMode="External"/><Relationship Id="rId1035" Type="http://schemas.openxmlformats.org/officeDocument/2006/relationships/hyperlink" Target="consultantplus://offline/ref=5D2A8E3A69DA6386D9AF803E4FF21C8F4E00B5396549E11FA3EA1BFA6DDE21C1A4DB870B802E5AF0343F94251F2D49C8C169FB033B9616E2H2X5I" TargetMode="External"/><Relationship Id="rId1242" Type="http://schemas.openxmlformats.org/officeDocument/2006/relationships/hyperlink" Target="consultantplus://offline/ref=5D2A8E3A69DA6386D9AF803E4FF21C8F4E00B5396549E11FA3EA1BFA6DDE21C1A4DB870B802F5BF0343F94251F2D49C8C169FB033B9616E2H2X5I" TargetMode="External"/><Relationship Id="rId2500" Type="http://schemas.openxmlformats.org/officeDocument/2006/relationships/hyperlink" Target="consultantplus://offline/ref=5D2A8E3A69DA6386D9AF803E4FF21C8F4E00B5396549E11FA3EA1BFA6DDE21C1A4DB870B81265AF1363F94251F2D49C8C169FB033B9616E2H2X5I" TargetMode="External"/><Relationship Id="rId4398" Type="http://schemas.openxmlformats.org/officeDocument/2006/relationships/hyperlink" Target="consultantplus://offline/ref=5D2A8E3A69DA6386D9AF803E4FF21C8F4E00B5396549E11FA3EA1BFA6DDE21C1A4DB870B812D5CF5313F94251F2D49C8C169FB033B9616E2H2X5I" TargetMode="External"/><Relationship Id="rId1102" Type="http://schemas.openxmlformats.org/officeDocument/2006/relationships/hyperlink" Target="consultantplus://offline/ref=5D2A8E3A69DA6386D9AF803E4FF21C8F4E00B5396549E11FA3EA1BFA6DDE21C1A4DB870B802E58F6343F94251F2D49C8C169FB033B9616E2H2X5I" TargetMode="External"/><Relationship Id="rId4258" Type="http://schemas.openxmlformats.org/officeDocument/2006/relationships/hyperlink" Target="consultantplus://offline/ref=5D2A8E3A69DA6386D9AF803E4FF21C8F4E00B5396549E11FA3EA1BFA6DDE21C1A4DB870B812E5CF4353F94251F2D49C8C169FB033B9616E2H2X5I" TargetMode="External"/><Relationship Id="rId4465" Type="http://schemas.openxmlformats.org/officeDocument/2006/relationships/hyperlink" Target="consultantplus://offline/ref=5D2A8E3A69DA6386D9AF803E4FF21C8F4E00B5396549E11FA3EA1BFA6DDE21C1A4DB870B812D53F03B3F94251F2D49C8C169FB033B9616E2H2X5I" TargetMode="External"/><Relationship Id="rId5309" Type="http://schemas.openxmlformats.org/officeDocument/2006/relationships/hyperlink" Target="consultantplus://offline/ref=5D2A8E3A69DA6386D9AF803E4FF21C8F4E00B5396549E11FA3EA1BFA6DDE21C1A4DB870B832F52F7373F94251F2D49C8C169FB033B9616E2H2X5I" TargetMode="External"/><Relationship Id="rId3067" Type="http://schemas.openxmlformats.org/officeDocument/2006/relationships/hyperlink" Target="consultantplus://offline/ref=5D2A8E3A69DA6386D9AF803E4FF21C8F4E00B5396549E11FA3EA1BFA6DDE21C1A4DB870B802D5CF0363F94251F2D49C8C169FB033B9616E2H2X5I" TargetMode="External"/><Relationship Id="rId3274" Type="http://schemas.openxmlformats.org/officeDocument/2006/relationships/hyperlink" Target="consultantplus://offline/ref=5D2A8E3A69DA6386D9AF803E4FF21C8F4E00B5396549E11FA3EA1BFA6DDE21C1A4DB870B802D58FB343F94251F2D49C8C169FB033B9616E2H2X5I" TargetMode="External"/><Relationship Id="rId4118" Type="http://schemas.openxmlformats.org/officeDocument/2006/relationships/hyperlink" Target="consultantplus://offline/ref=5D2A8E3A69DA6386D9AF803E4FF21C8F4E00B5396549E11FA3EA1BFA6DDE21C1A4DB870B81295DFB343F94251F2D49C8C169FB033B9616E2H2X5I" TargetMode="External"/><Relationship Id="rId4672" Type="http://schemas.openxmlformats.org/officeDocument/2006/relationships/hyperlink" Target="consultantplus://offline/ref=5D2A8E3A69DA6386D9AF803E4FF21C8F4E00B5396549E11FA3EA1BFA6DDE21C1A4DB870B802E5DF4303F94251F2D49C8C169FB033B9616E2H2X5I" TargetMode="External"/><Relationship Id="rId195" Type="http://schemas.openxmlformats.org/officeDocument/2006/relationships/hyperlink" Target="consultantplus://offline/ref=5D2A8E3A69DA6386D9AF803E4FF21C8F4E00B5396549E11FA3EA1BFA6DDE21C1A4DB870B802F53F6343F94251F2D49C8C169FB033B9616E2H2X5I" TargetMode="External"/><Relationship Id="rId1919" Type="http://schemas.openxmlformats.org/officeDocument/2006/relationships/hyperlink" Target="consultantplus://offline/ref=5D2A8E3A69DA6386D9AF803E4FF21C8F4E00B5396549E11FA3EA1BFA6DDE21C1A4DB870B802D5DF0363F94251F2D49C8C169FB033B9616E2H2X5I" TargetMode="External"/><Relationship Id="rId3481" Type="http://schemas.openxmlformats.org/officeDocument/2006/relationships/hyperlink" Target="consultantplus://offline/ref=5D2A8E3A69DA6386D9AF803E4FF21C8F4E00B5396549E11FA3EA1BFA6DDE21C1A4DB870B81285CF5303F94251F2D49C8C169FB033B9616E2H2X5I" TargetMode="External"/><Relationship Id="rId4325" Type="http://schemas.openxmlformats.org/officeDocument/2006/relationships/hyperlink" Target="consultantplus://offline/ref=5D2A8E3A69DA6386D9AF803E4FF21C8F4E00B5396549E11FA3EA1BFA6DDE21C1A4DB870B812D5DF03B3F94251F2D49C8C169FB033B9616E2H2X5I" TargetMode="External"/><Relationship Id="rId4532" Type="http://schemas.openxmlformats.org/officeDocument/2006/relationships/hyperlink" Target="consultantplus://offline/ref=5D2A8E3A69DA6386D9AF803E4FF21C8F4E00B5396549E11FA3EA1BFA6DDE21C1A4DB870B812D52F5333F94251F2D49C8C169FB033B9616E2H2X5I" TargetMode="External"/><Relationship Id="rId2083" Type="http://schemas.openxmlformats.org/officeDocument/2006/relationships/hyperlink" Target="consultantplus://offline/ref=5D2A8E3A69DA6386D9AF803E4FF21C8F4E00B5396549E11FA3EA1BFA6DDE21C1A4DB870B812759F6303F94251F2D49C8C169FB033B9616E2H2X5I" TargetMode="External"/><Relationship Id="rId2290" Type="http://schemas.openxmlformats.org/officeDocument/2006/relationships/hyperlink" Target="consultantplus://offline/ref=5D2A8E3A69DA6386D9AF803E4FF21C8F4E00B5396549E11FA3EA1BFA6DDE21C1A4DB870B802E52FA343F94251F2D49C8C169FB033B9616E2H2X5I" TargetMode="External"/><Relationship Id="rId3134" Type="http://schemas.openxmlformats.org/officeDocument/2006/relationships/hyperlink" Target="consultantplus://offline/ref=5D2A8E3A69DA6386D9AF803E4FF21C8F4E00B5396549E11FA3EA1BFA6DDE21C1A4DB870B802F52FB303F94251F2D49C8C169FB033B9616E2H2X5I" TargetMode="External"/><Relationship Id="rId3341" Type="http://schemas.openxmlformats.org/officeDocument/2006/relationships/hyperlink" Target="consultantplus://offline/ref=5D2A8E3A69DA6386D9AF803E4FF21C8F4E00B5396549E11FA3EA1BFA6DDE21C1A4DB870B802D58F6343F94251F2D49C8C169FB033B9616E2H2X5I" TargetMode="External"/><Relationship Id="rId262" Type="http://schemas.openxmlformats.org/officeDocument/2006/relationships/hyperlink" Target="consultantplus://offline/ref=5D2A8E3A69DA6386D9AF803E4FF21C8F4E00B5396549E11FA3EA1BFA6DDE21C1A4DB870B802A52F0343F94251F2D49C8C169FB033B9616E2H2X5I" TargetMode="External"/><Relationship Id="rId2150" Type="http://schemas.openxmlformats.org/officeDocument/2006/relationships/hyperlink" Target="consultantplus://offline/ref=5D2A8E3A69DA6386D9AF803E4FF21C8F4E00B5396549E11FA3EA1BFA6DDE21C1A4DB870B802E53F7323F94251F2D49C8C169FB033B9616E2H2X5I" TargetMode="External"/><Relationship Id="rId3201" Type="http://schemas.openxmlformats.org/officeDocument/2006/relationships/hyperlink" Target="consultantplus://offline/ref=5D2A8E3A69DA6386D9AF803E4FF21C8F4E00B5396549E11FA3EA1BFA6DDE21C1A4DB870B802D58F7343F94251F2D49C8C169FB033B9616E2H2X5I" TargetMode="External"/><Relationship Id="rId5099" Type="http://schemas.openxmlformats.org/officeDocument/2006/relationships/hyperlink" Target="consultantplus://offline/ref=5D2A8E3A69DA6386D9AF803E4FF21C8F4E00B5396549E11FA3EA1BFA6DDE21C1A4DB870B802D58F5363F94251F2D49C8C169FB033B9616E2H2X5I" TargetMode="External"/><Relationship Id="rId122" Type="http://schemas.openxmlformats.org/officeDocument/2006/relationships/hyperlink" Target="consultantplus://offline/ref=5D2A8E3A69DA6386D9AF803E4FF21C8F4E00B5396549E11FA3EA1BFA6DDE21C1A4DB870B802F5DFB343F94251F2D49C8C169FB033B9616E2H2X5I" TargetMode="External"/><Relationship Id="rId2010" Type="http://schemas.openxmlformats.org/officeDocument/2006/relationships/hyperlink" Target="consultantplus://offline/ref=5D2A8E3A69DA6386D9AF803E4FF21C8F4E00B5396549E11FA3EA1BFA6DDE21C1A4DB870B812758FB323F94251F2D49C8C169FB033B9616E2H2X5I" TargetMode="External"/><Relationship Id="rId5166" Type="http://schemas.openxmlformats.org/officeDocument/2006/relationships/hyperlink" Target="consultantplus://offline/ref=5D2A8E3A69DA6386D9AF803E4FF21C8F4E00B5396549E11FA3EA1BFA6DDE21C1A4DB870B802D53F0323F94251F2D49C8C169FB033B9616E2H2X5I" TargetMode="External"/><Relationship Id="rId1569" Type="http://schemas.openxmlformats.org/officeDocument/2006/relationships/hyperlink" Target="consultantplus://offline/ref=5D2A8E3A69DA6386D9AF803E4FF21C8F4E00B5396549E11FA3EA1BFA6DDE21C1A4DB870B812D5BF5333F94251F2D49C8C169FB033B9616E2H2X5I" TargetMode="External"/><Relationship Id="rId2967" Type="http://schemas.openxmlformats.org/officeDocument/2006/relationships/hyperlink" Target="consultantplus://offline/ref=5D2A8E3A69DA6386D9AF803E4FF21C8F4E00B5396549E11FA3EA1BFA6DDE21C1A4DB870B81285BFB303F94251F2D49C8C169FB033B9616E2H2X5I" TargetMode="External"/><Relationship Id="rId4182" Type="http://schemas.openxmlformats.org/officeDocument/2006/relationships/hyperlink" Target="consultantplus://offline/ref=5D2A8E3A69DA6386D9AF803E4FF21C8F4E00B5396549E11FA3EA1BFA6DDE21C1A4DB870B802D5EF0323F94251F2D49C8C169FB033B9616E2H2X5I" TargetMode="External"/><Relationship Id="rId5026" Type="http://schemas.openxmlformats.org/officeDocument/2006/relationships/hyperlink" Target="consultantplus://offline/ref=5D2A8E3A69DA6386D9AF803E4FF21C8F4E00B5396549E11FA3EA1BFA6DDE21C1A4DB870B81285BFB3A3F94251F2D49C8C169FB033B9616E2H2X5I" TargetMode="External"/><Relationship Id="rId5233" Type="http://schemas.openxmlformats.org/officeDocument/2006/relationships/hyperlink" Target="consultantplus://offline/ref=5D2A8E3A69DA6386D9AF803E4FF21C8F4E00B5396549E11FA3EA1BFA6DDE21C1A4DB870B802D5CF1363F94251F2D49C8C169FB033B9616E2H2X5I" TargetMode="External"/><Relationship Id="rId939" Type="http://schemas.openxmlformats.org/officeDocument/2006/relationships/hyperlink" Target="consultantplus://offline/ref=5D2A8E3A69DA6386D9AF803E4FF21C8F4E00B5396549E11FA3EA1BFA6DDE21C1A4DB870B802F58F3363F94251F2D49C8C169FB033B9616E2H2X5I" TargetMode="External"/><Relationship Id="rId1776" Type="http://schemas.openxmlformats.org/officeDocument/2006/relationships/hyperlink" Target="consultantplus://offline/ref=5D2A8E3A69DA6386D9AF803E4FF21C8F4E00B5396549E11FA3EA1BFA6DDE21C1A4DB870B812D5CF5373F94251F2D49C8C169FB033B9616E2H2X5I" TargetMode="External"/><Relationship Id="rId1983" Type="http://schemas.openxmlformats.org/officeDocument/2006/relationships/hyperlink" Target="consultantplus://offline/ref=5D2A8E3A69DA6386D9AF803E4FF21C8F4E00B5396549E11FA3EA1BFA6DDE21C1A4DB870B802E5DF0363F94251F2D49C8C169FB033B9616E2H2X5I" TargetMode="External"/><Relationship Id="rId2827" Type="http://schemas.openxmlformats.org/officeDocument/2006/relationships/hyperlink" Target="consultantplus://offline/ref=5D2A8E3A69DA6386D9AF803E4FF21C8F4E00B5396549E11FA3EA1BFA6DDE21C1A4DB870B81285EFB303F94251F2D49C8C169FB033B9616E2H2X5I" TargetMode="External"/><Relationship Id="rId4042" Type="http://schemas.openxmlformats.org/officeDocument/2006/relationships/hyperlink" Target="consultantplus://offline/ref=5D2A8E3A69DA6386D9AF803E4FF21C8F4E00B5396549E11FA3EA1BFA6DDE21C1A4DB870B832F53F03B3F94251F2D49C8C169FB033B9616E2H2X5I" TargetMode="External"/><Relationship Id="rId68" Type="http://schemas.openxmlformats.org/officeDocument/2006/relationships/image" Target="media/image2.wmf"/><Relationship Id="rId1429" Type="http://schemas.openxmlformats.org/officeDocument/2006/relationships/hyperlink" Target="consultantplus://offline/ref=5D2A8E3A69DA6386D9AF803E4FF21C8F4E00B5396549E11FA3EA1BFA6DDE21C1A4DB870B812653F2343F94251F2D49C8C169FB033B9616E2H2X5I" TargetMode="External"/><Relationship Id="rId1636" Type="http://schemas.openxmlformats.org/officeDocument/2006/relationships/hyperlink" Target="consultantplus://offline/ref=5D2A8E3A69DA6386D9AF803E4FF21C8F4E00B5396549E11FA3EA1BFA6DDE21C1A4DB870B812C5BFB313F94251F2D49C8C169FB033B9616E2H2X5I" TargetMode="External"/><Relationship Id="rId1843" Type="http://schemas.openxmlformats.org/officeDocument/2006/relationships/hyperlink" Target="consultantplus://offline/ref=5D2A8E3A69DA6386D9AF803E4FF21C8F4E00B5396549E11FA3EA1BFA6DDE21C1A4DB870B812D53F6373F94251F2D49C8C169FB033B9616E2H2X5I" TargetMode="External"/><Relationship Id="rId4999" Type="http://schemas.openxmlformats.org/officeDocument/2006/relationships/hyperlink" Target="consultantplus://offline/ref=5D2A8E3A69DA6386D9AF803E4FF21C8F4E00B5396549E11FA3EA1BFA6DDE21C1A4DB870B81285AF6343F94251F2D49C8C169FB033B9616E2H2X5I" TargetMode="External"/><Relationship Id="rId5300" Type="http://schemas.openxmlformats.org/officeDocument/2006/relationships/hyperlink" Target="consultantplus://offline/ref=5D2A8E3A69DA6386D9AF803E4FF21C8F4E00B5396549E11FA3EA1BFA6DDE21C1A4DB870B832F53FB353F94251F2D49C8C169FB033B9616E2H2X5I" TargetMode="External"/><Relationship Id="rId1703" Type="http://schemas.openxmlformats.org/officeDocument/2006/relationships/hyperlink" Target="consultantplus://offline/ref=5D2A8E3A69DA6386D9AF803E4FF21C8F4E00B5396549E11FA3EA1BFA6DDE21C1A4DB870B812D5DF3313F94251F2D49C8C169FB033B9616E2H2X5I" TargetMode="External"/><Relationship Id="rId1910" Type="http://schemas.openxmlformats.org/officeDocument/2006/relationships/hyperlink" Target="consultantplus://offline/ref=5D2A8E3A69DA6386D9AF803E4FF21C8F4E00B5396549E11FA3EA1BFA6DDE21C1A4DB870B812D52F4333F94251F2D49C8C169FB033B9616E2H2X5I" TargetMode="External"/><Relationship Id="rId4859" Type="http://schemas.openxmlformats.org/officeDocument/2006/relationships/hyperlink" Target="consultantplus://offline/ref=5D2A8E3A69DA6386D9AF803E4FF21C8F4E00B5396549E11FA3EA1BFA6DDE21C1A4DB870B802E5CF4323F94251F2D49C8C169FB033B9616E2H2X5I" TargetMode="External"/><Relationship Id="rId3668" Type="http://schemas.openxmlformats.org/officeDocument/2006/relationships/hyperlink" Target="consultantplus://offline/ref=5D2A8E3A69DA6386D9AF803E4FF21C8F4E00B5396549E11FA3EA1BFA6DDE21C1A4DB870B81265DF2323F94251F2D49C8C169FB033B9616E2H2X5I" TargetMode="External"/><Relationship Id="rId3875" Type="http://schemas.openxmlformats.org/officeDocument/2006/relationships/hyperlink" Target="consultantplus://offline/ref=5D2A8E3A69DA6386D9AF803E4FF21C8F4E00B5396549E11FA3EA1BFA6DDE21C1A4DB870B812E5BF63B3F94251F2D49C8C169FB033B9616E2H2X5I" TargetMode="External"/><Relationship Id="rId4719" Type="http://schemas.openxmlformats.org/officeDocument/2006/relationships/hyperlink" Target="consultantplus://offline/ref=5D2A8E3A69DA6386D9AF803E4FF21C8F4E00B5396549E11FA3EA1BFA6DDE21C1A4DB870B802E5CF7343F94251F2D49C8C169FB033B9616E2H2X5I" TargetMode="External"/><Relationship Id="rId4926" Type="http://schemas.openxmlformats.org/officeDocument/2006/relationships/hyperlink" Target="consultantplus://offline/ref=5D2A8E3A69DA6386D9AF803E4FF21C8F4E00B5396549E11FA3EA1BFA6DDE21C1A4DB870B802E52FA323F94251F2D49C8C169FB033B9616E2H2X5I" TargetMode="External"/><Relationship Id="rId589" Type="http://schemas.openxmlformats.org/officeDocument/2006/relationships/hyperlink" Target="consultantplus://offline/ref=5D2A8E3A69DA6386D9AF803E4FF21C8F4E00B5396549E11FA3EA1BFA6DDE21C1A4DB870B802F5BF5303F94251F2D49C8C169FB033B9616E2H2X5I" TargetMode="External"/><Relationship Id="rId796" Type="http://schemas.openxmlformats.org/officeDocument/2006/relationships/hyperlink" Target="consultantplus://offline/ref=5D2A8E3A69DA6386D9AF803E4FF21C8F4E00B5396549E11FA3EA1BFA6DDE21C1A4DB870B802F5BF6323F94251F2D49C8C169FB033B9616E2H2X5I" TargetMode="External"/><Relationship Id="rId2477" Type="http://schemas.openxmlformats.org/officeDocument/2006/relationships/hyperlink" Target="consultantplus://offline/ref=5D2A8E3A69DA6386D9AF803E4FF21C8F4E00B5396549E11FA3EA1BFA6DDE21C1A4DB870B81265BF6323F94251F2D49C8C169FB033B9616E2H2X5I" TargetMode="External"/><Relationship Id="rId2684" Type="http://schemas.openxmlformats.org/officeDocument/2006/relationships/hyperlink" Target="consultantplus://offline/ref=5D2A8E3A69DA6386D9AF803E4FF21C8F4E00B5396549E11FA3EA1BFA6DDE21C1A4DB870B81275FF5343F94251F2D49C8C169FB033B9616E2H2X5I" TargetMode="External"/><Relationship Id="rId3528" Type="http://schemas.openxmlformats.org/officeDocument/2006/relationships/hyperlink" Target="consultantplus://offline/ref=5D2A8E3A69DA6386D9AF803E4FF21C8F4E00B5396549E11FA3EA1BFA6DDE21C1A4DB870B802E5BFA303F94251F2D49C8C169FB033B9616E2H2X5I" TargetMode="External"/><Relationship Id="rId3735" Type="http://schemas.openxmlformats.org/officeDocument/2006/relationships/hyperlink" Target="consultantplus://offline/ref=5D2A8E3A69DA6386D9AF803E4FF21C8F4E00B5396549E11FA3EA1BFA6DDE21C1A4DB870B812653F0363F94251F2D49C8C169FB033B9616E2H2X5I" TargetMode="External"/><Relationship Id="rId5090" Type="http://schemas.openxmlformats.org/officeDocument/2006/relationships/hyperlink" Target="consultantplus://offline/ref=5D2A8E3A69DA6386D9AF803E4FF21C8F4E00B5396549E11FA3EA1BFA6DDE21C1A4DB870B802D5FF5363F94251F2D49C8C169FB033B9616E2H2X5I" TargetMode="External"/><Relationship Id="rId449" Type="http://schemas.openxmlformats.org/officeDocument/2006/relationships/hyperlink" Target="consultantplus://offline/ref=5D2A8E3A69DA6386D9AF803E4FF21C8F4E00B5396549E11FA3EA1BFA6DDE21C1A4DB870B802D5AFB363F94251F2D49C8C169FB033B9616E2H2X5I" TargetMode="External"/><Relationship Id="rId656" Type="http://schemas.openxmlformats.org/officeDocument/2006/relationships/hyperlink" Target="consultantplus://offline/ref=5D2A8E3A69DA6386D9AF803E4FF21C8F4E00B5396549E11FA3EA1BFA6DDE21C1A4DB870B802F52F03A3F94251F2D49C8C169FB033B9616E2H2X5I" TargetMode="External"/><Relationship Id="rId863" Type="http://schemas.openxmlformats.org/officeDocument/2006/relationships/hyperlink" Target="consultantplus://offline/ref=5D2A8E3A69DA6386D9AF803E4FF21C8F4E00B5396549E11FA3EA1BFA6DDE21C1A4DB870B802F5AF5343F94251F2D49C8C169FB033B9616E2H2X5I" TargetMode="External"/><Relationship Id="rId1079" Type="http://schemas.openxmlformats.org/officeDocument/2006/relationships/hyperlink" Target="consultantplus://offline/ref=5D2A8E3A69DA6386D9AF803E4FF21C8F4E00B5396549E11FA3EA1BFA6DDE21C1A4DB870B802E59F5363F94251F2D49C8C169FB033B9616E2H2X5I" TargetMode="External"/><Relationship Id="rId1286" Type="http://schemas.openxmlformats.org/officeDocument/2006/relationships/hyperlink" Target="consultantplus://offline/ref=5D2A8E3A69DA6386D9AF803E4FF21C8F4E00B5396549E11FA3EA1BFA6DDE21C1A4DB870B802F59F7323F94251F2D49C8C169FB033B9616E2H2X5I" TargetMode="External"/><Relationship Id="rId1493" Type="http://schemas.openxmlformats.org/officeDocument/2006/relationships/hyperlink" Target="consultantplus://offline/ref=5D2A8E3A69DA6386D9AF803E4FF21C8F4E00B5396549E11FA3EA1BFA6DDE21C1A4DB870B81275DF5343F94251F2D49C8C169FB033B9616E2H2X5I" TargetMode="External"/><Relationship Id="rId2337" Type="http://schemas.openxmlformats.org/officeDocument/2006/relationships/hyperlink" Target="consultantplus://offline/ref=5D2A8E3A69DA6386D9AF803E4FF21C8F4E00B5396549E11FA3EA1BFA6DDE21C1A4DB870B802D5AF1303F94251F2D49C8C169FB033B9616E2H2X5I" TargetMode="External"/><Relationship Id="rId2544" Type="http://schemas.openxmlformats.org/officeDocument/2006/relationships/hyperlink" Target="consultantplus://offline/ref=5D2A8E3A69DA6386D9AF803E4FF21C8F4E00B5396549E11FA3EA1BFA6DDE21C1A4DB870B812658FA323F94251F2D49C8C169FB033B9616E2H2X5I" TargetMode="External"/><Relationship Id="rId2891" Type="http://schemas.openxmlformats.org/officeDocument/2006/relationships/hyperlink" Target="consultantplus://offline/ref=5D2A8E3A69DA6386D9AF803E4FF21C8F4E00B5396549E11FA3EA1BFA6DDE21C1A4DB870B812859F63A3F94251F2D49C8C169FB033B9616E2H2X5I" TargetMode="External"/><Relationship Id="rId3942" Type="http://schemas.openxmlformats.org/officeDocument/2006/relationships/hyperlink" Target="consultantplus://offline/ref=5D2A8E3A69DA6386D9AF803E4FF21C8F4E00B5396549E11FA3EA1BFA6DDE21C1A4DB870B81275BF4323F94251F2D49C8C169FB033B9616E2H2X5I" TargetMode="External"/><Relationship Id="rId309" Type="http://schemas.openxmlformats.org/officeDocument/2006/relationships/hyperlink" Target="consultantplus://offline/ref=5D2A8E3A69DA6386D9AF803E4FF21C8F4E00B5396549E11FA3EA1BFA6DDE21C1A4DB870B802F53FA343F94251F2D49C8C169FB033B9616E2H2X5I" TargetMode="External"/><Relationship Id="rId516" Type="http://schemas.openxmlformats.org/officeDocument/2006/relationships/hyperlink" Target="consultantplus://offline/ref=5D2A8E3A69DA6386D9AF803E4FF21C8F4E00B5396549E11FA3EA1BFA6DDE21C1A4DB870B812653F3363F94251F2D49C8C169FB033B9616E2H2X5I" TargetMode="External"/><Relationship Id="rId1146" Type="http://schemas.openxmlformats.org/officeDocument/2006/relationships/hyperlink" Target="consultantplus://offline/ref=5D2A8E3A69DA6386D9AF803E4FF21C8F4E00B5396549E11FA3EA1BFA6DDE21C1A4DB870B802E5EF13A3F94251F2D49C8C169FB033B9616E2H2X5I" TargetMode="External"/><Relationship Id="rId2751" Type="http://schemas.openxmlformats.org/officeDocument/2006/relationships/hyperlink" Target="consultantplus://offline/ref=5D2A8E3A69DA6386D9AF803E4FF21C8F4E00B5396549E11FA3EA1BFA6DDE21C1A4DB870B81275DF2343F94251F2D49C8C169FB033B9616E2H2X5I" TargetMode="External"/><Relationship Id="rId3802" Type="http://schemas.openxmlformats.org/officeDocument/2006/relationships/hyperlink" Target="consultantplus://offline/ref=5D2A8E3A69DA6386D9AF803E4FF21C8F4E00B5396549E11FA3EA1BFA6DDE21C1A4DB870B802F5BF13A3F94251F2D49C8C169FB033B9616E2H2X5I" TargetMode="External"/><Relationship Id="rId723" Type="http://schemas.openxmlformats.org/officeDocument/2006/relationships/hyperlink" Target="consultantplus://offline/ref=5D2A8E3A69DA6386D9AF803E4FF21C8F4E00B5396549E11FA3EA1BFA6DDE21C1A4DB870B802D52FB323F94251F2D49C8C169FB033B9616E2H2X5I" TargetMode="External"/><Relationship Id="rId930" Type="http://schemas.openxmlformats.org/officeDocument/2006/relationships/hyperlink" Target="consultantplus://offline/ref=5D2A8E3A69DA6386D9AF803E4FF21C8F4E00B5396549E11FA3EA1BFA6DDE21C1A4DB870B802F59F7303F94251F2D49C8C169FB033B9616E2H2X5I" TargetMode="External"/><Relationship Id="rId1006" Type="http://schemas.openxmlformats.org/officeDocument/2006/relationships/hyperlink" Target="consultantplus://offline/ref=5D2A8E3A69DA6386D9AF803E4FF21C8F4E00B5396549E11FA3EA1BFA6DDE21C1A4DB870B802E5FF6363F94251F2D49C8C169FB033B9616E2H2X5I" TargetMode="External"/><Relationship Id="rId1353" Type="http://schemas.openxmlformats.org/officeDocument/2006/relationships/hyperlink" Target="consultantplus://offline/ref=5D2A8E3A69DA6386D9AF803E4FF21C8F4E00B5396549E11FA3EA1BFA6DDE21C1A4DB870B802D5EF3363F94251F2D49C8C169FB033B9616E2H2X5I" TargetMode="External"/><Relationship Id="rId1560" Type="http://schemas.openxmlformats.org/officeDocument/2006/relationships/hyperlink" Target="consultantplus://offline/ref=5D2A8E3A69DA6386D9AF803E4FF21C8F4E00B5396549E11FA3EA1BFA6DDE21C1A4DB870B812C5BF2313F94251F2D49C8C169FB033B9616E2H2X5I" TargetMode="External"/><Relationship Id="rId2404" Type="http://schemas.openxmlformats.org/officeDocument/2006/relationships/hyperlink" Target="consultantplus://offline/ref=5D2A8E3A69DA6386D9AF803E4FF21C8F4E00B5396549E11FA3EA1BFA6DDE21C1A4DB870B812D5AF43B3F94251F2D49C8C169FB033B9616E2H2X5I" TargetMode="External"/><Relationship Id="rId2611" Type="http://schemas.openxmlformats.org/officeDocument/2006/relationships/hyperlink" Target="consultantplus://offline/ref=5D2A8E3A69DA6386D9AF803E4FF21C8F4E00B5396549E11FA3EA1BFA6DDE21C1A4DB870B832F59F1373F94251F2D49C8C169FB033B9616E2H2X5I" TargetMode="External"/><Relationship Id="rId1213" Type="http://schemas.openxmlformats.org/officeDocument/2006/relationships/hyperlink" Target="consultantplus://offline/ref=5D2A8E3A69DA6386D9AF803E4FF21C8F4E00B5396549E11FA3EA1BFA6DDE21C1A4DB870B802F5FF1323F94251F2D49C8C169FB033B9616E2H2X5I" TargetMode="External"/><Relationship Id="rId1420" Type="http://schemas.openxmlformats.org/officeDocument/2006/relationships/hyperlink" Target="consultantplus://offline/ref=5D2A8E3A69DA6386D9AF803E4FF21C8F4E00B5396549E11FA3EA1BFA6DDE21C1A4DB870B812653F13A3F94251F2D49C8C169FB033B9616E2H2X5I" TargetMode="External"/><Relationship Id="rId4369" Type="http://schemas.openxmlformats.org/officeDocument/2006/relationships/hyperlink" Target="consultantplus://offline/ref=5D2A8E3A69DA6386D9AF803E4FF21C8F4E00B5396549E11FA3EA1BFA6DDE21C1A4DB870B812D53F1313F94251F2D49C8C169FB033B9616E2H2X5I" TargetMode="External"/><Relationship Id="rId4576" Type="http://schemas.openxmlformats.org/officeDocument/2006/relationships/hyperlink" Target="consultantplus://offline/ref=5D2A8E3A69DA6386D9AF803E4FF21C8F4E00B5396549E11FA3EA1BFA6DDE21C1A4DB870B812D53F0353F94251F2D49C8C169FB033B9616E2H2X5I" TargetMode="External"/><Relationship Id="rId4783" Type="http://schemas.openxmlformats.org/officeDocument/2006/relationships/hyperlink" Target="consultantplus://offline/ref=5D2A8E3A69DA6386D9AF803E4FF21C8F4E00B5396549E11FA3EA1BFA6DDE21C1A4DB870B802E53F4343F94251F2D49C8C169FB033B9616E2H2X5I" TargetMode="External"/><Relationship Id="rId4990" Type="http://schemas.openxmlformats.org/officeDocument/2006/relationships/hyperlink" Target="consultantplus://offline/ref=5D2A8E3A69DA6386D9AF803E4FF21C8F4E00B5396549E11FA3EA1BFA6DDE21C1A4DB870B81285AF33A3F94251F2D49C8C169FB033B9616E2H2X5I" TargetMode="External"/><Relationship Id="rId3178" Type="http://schemas.openxmlformats.org/officeDocument/2006/relationships/hyperlink" Target="consultantplus://offline/ref=5D2A8E3A69DA6386D9AF803E4FF21C8F4E00B5396549E11FA3EA1BFA6DDE21C1A4DB870B802F53FA3A3F94251F2D49C8C169FB033B9616E2H2X5I" TargetMode="External"/><Relationship Id="rId3385" Type="http://schemas.openxmlformats.org/officeDocument/2006/relationships/hyperlink" Target="consultantplus://offline/ref=5D2A8E3A69DA6386D9AF803E4FF21C8F4E00B5396549E11FA3EA1BFA6DDE21C1A4DB870B812952F0323F94251F2D49C8C169FB033B9616E2H2X5I" TargetMode="External"/><Relationship Id="rId3592" Type="http://schemas.openxmlformats.org/officeDocument/2006/relationships/hyperlink" Target="consultantplus://offline/ref=5D2A8E3A69DA6386D9AF803E4FF21C8F4E00B5396549E11FA3EA1BFA6DDE21C1A4DB870B81265EF5323F94251F2D49C8C169FB033B9616E2H2X5I" TargetMode="External"/><Relationship Id="rId4229" Type="http://schemas.openxmlformats.org/officeDocument/2006/relationships/hyperlink" Target="consultantplus://offline/ref=5D2A8E3A69DA6386D9AF803E4FF21C8F4E00B5396549E11FA3EA1BFA6DDE21C1A4DB870B812A59FB363F94251F2D49C8C169FB033B9616E2H2X5I" TargetMode="External"/><Relationship Id="rId4436" Type="http://schemas.openxmlformats.org/officeDocument/2006/relationships/hyperlink" Target="consultantplus://offline/ref=5D2A8E3A69DA6386D9AF803E4FF21C8F4E00B5396549E11FA3EA1BFA6DDE21C1A4DB870B812D5AF7333F94251F2D49C8C169FB033B9616E2H2X5I" TargetMode="External"/><Relationship Id="rId4643" Type="http://schemas.openxmlformats.org/officeDocument/2006/relationships/hyperlink" Target="consultantplus://offline/ref=5D2A8E3A69DA6386D9AF803E4FF21C8F4E00B5396549E11FA3EA1BFA6DDE21C1A4DB870B812758F43A3F94251F2D49C8C169FB033B9616E2H2X5I" TargetMode="External"/><Relationship Id="rId4850" Type="http://schemas.openxmlformats.org/officeDocument/2006/relationships/hyperlink" Target="consultantplus://offline/ref=5D2A8E3A69DA6386D9AF803E4FF21C8F4E00B5396549E11FA3EA1BFA6DDE21C1A4DB870B802D5AF3323F94251F2D49C8C169FB033B9616E2H2X5I" TargetMode="External"/><Relationship Id="rId2194" Type="http://schemas.openxmlformats.org/officeDocument/2006/relationships/hyperlink" Target="consultantplus://offline/ref=5D2A8E3A69DA6386D9AF803E4FF21C8F4E00B5396549E11FA3EA1BFA6DDE21C1A4DB870B802E53F5323F94251F2D49C8C169FB033B9616E2H2X5I" TargetMode="External"/><Relationship Id="rId3038" Type="http://schemas.openxmlformats.org/officeDocument/2006/relationships/hyperlink" Target="consultantplus://offline/ref=5D2A8E3A69DA6386D9AF803E4FF21C8F4E00B5396549E11FA3EA1BFA6DDE21C1A4DB870B81285EF0303F94251F2D49C8C169FB033B9616E2H2X5I" TargetMode="External"/><Relationship Id="rId3245" Type="http://schemas.openxmlformats.org/officeDocument/2006/relationships/hyperlink" Target="consultantplus://offline/ref=5D2A8E3A69DA6386D9AF803E4FF21C8F4E00B5396549E11FA3EA1BFA6DDE21C1A4DB870B802D5FF5363F94251F2D49C8C169FB033B9616E2H2X5I" TargetMode="External"/><Relationship Id="rId3452" Type="http://schemas.openxmlformats.org/officeDocument/2006/relationships/hyperlink" Target="consultantplus://offline/ref=5D2A8E3A69DA6386D9AF803E4FF21C8F4E00B5396549E11FA3EA1BFA6DDE21C1A4DB870B812952F23A3F94251F2D49C8C169FB033B9616E2H2X5I" TargetMode="External"/><Relationship Id="rId4503" Type="http://schemas.openxmlformats.org/officeDocument/2006/relationships/hyperlink" Target="consultantplus://offline/ref=5D2A8E3A69DA6386D9AF803E4FF21C8F4E00B5396549E11FA3EA1BFA6DDE21C1A4DB870B812D5DF4373F94251F2D49C8C169FB033B9616E2H2X5I" TargetMode="External"/><Relationship Id="rId4710" Type="http://schemas.openxmlformats.org/officeDocument/2006/relationships/hyperlink" Target="consultantplus://offline/ref=5D2A8E3A69DA6386D9AF803E4FF21C8F4E00B5396549E11FA3EA1BFA6DDE21C1A4DB870B802E5CF33A3F94251F2D49C8C169FB033B9616E2H2X5I" TargetMode="External"/><Relationship Id="rId166" Type="http://schemas.openxmlformats.org/officeDocument/2006/relationships/hyperlink" Target="consultantplus://offline/ref=5D2A8E3A69DA6386D9AF803E4FF21C8F4E00B5396549E11FA3EA1BFA6DDE21C1A4DB870B802F5EF7363F94251F2D49C8C169FB033B9616E2H2X5I" TargetMode="External"/><Relationship Id="rId373" Type="http://schemas.openxmlformats.org/officeDocument/2006/relationships/hyperlink" Target="consultantplus://offline/ref=5D2A8E3A69DA6386D9AF803E4FF21C8F4E00B5396549E11FA3EA1BFA6DDE21C1A4DB870B802D59F1343F94251F2D49C8C169FB033B9616E2H2X5I" TargetMode="External"/><Relationship Id="rId580" Type="http://schemas.openxmlformats.org/officeDocument/2006/relationships/hyperlink" Target="consultantplus://offline/ref=5D2A8E3A69DA6386D9AF803E4FF21C8F4E00B5396549E11FA3EA1BFA6DDE21C1A4DB870B812652F13A3F94251F2D49C8C169FB033B9616E2H2X5I" TargetMode="External"/><Relationship Id="rId2054" Type="http://schemas.openxmlformats.org/officeDocument/2006/relationships/hyperlink" Target="consultantplus://offline/ref=5D2A8E3A69DA6386D9AF803E4FF21C8F4E00B5396549E11FA3EA1BFA6DDE21C1A4DB870B812758F0343F94251F2D49C8C169FB033B9616E2H2X5I" TargetMode="External"/><Relationship Id="rId2261" Type="http://schemas.openxmlformats.org/officeDocument/2006/relationships/hyperlink" Target="consultantplus://offline/ref=5D2A8E3A69DA6386D9AF803E4FF21C8F4E00B5396549E11FA3EA1BFA6DDE21C1A4DB870B802D5BF03A3F94251F2D49C8C169FB033B9616E2H2X5I" TargetMode="External"/><Relationship Id="rId3105" Type="http://schemas.openxmlformats.org/officeDocument/2006/relationships/hyperlink" Target="consultantplus://offline/ref=5D2A8E3A69DA6386D9AF803E4FF21C8F4E00B5396549E11FA3EA1BFA6DDE21C1A4DB870B81285DF3303F94251F2D49C8C169FB033B9616E2H2X5I" TargetMode="External"/><Relationship Id="rId3312" Type="http://schemas.openxmlformats.org/officeDocument/2006/relationships/hyperlink" Target="consultantplus://offline/ref=5D2A8E3A69DA6386D9AF803E4FF21C8F4E00B5396549E11FA3EA1BFA6DDE21C1A4DB870B802D5FF7323F94251F2D49C8C169FB033B9616E2H2X5I" TargetMode="External"/><Relationship Id="rId233" Type="http://schemas.openxmlformats.org/officeDocument/2006/relationships/hyperlink" Target="consultantplus://offline/ref=5D2A8E3A69DA6386D9AF803E4FF21C8F4E00B5396549E11FA3EA1BFA6DDE21C1A4DB870B802F5EF6323F94251F2D49C8C169FB033B9616E2H2X5I" TargetMode="External"/><Relationship Id="rId440" Type="http://schemas.openxmlformats.org/officeDocument/2006/relationships/hyperlink" Target="consultantplus://offline/ref=5D2A8E3A69DA6386D9AF803E4FF21C8F4E00B5396549E11FA3EA1BFA6DDE21C1A4DB870B802D5EF3363F94251F2D49C8C169FB033B9616E2H2X5I" TargetMode="External"/><Relationship Id="rId1070" Type="http://schemas.openxmlformats.org/officeDocument/2006/relationships/hyperlink" Target="consultantplus://offline/ref=5D2A8E3A69DA6386D9AF803E4FF21C8F4E00B5396549E11FA3EA1BFA6DDE21C1A4DB870B802E59F0363F94251F2D49C8C169FB033B9616E2H2X5I" TargetMode="External"/><Relationship Id="rId2121" Type="http://schemas.openxmlformats.org/officeDocument/2006/relationships/hyperlink" Target="consultantplus://offline/ref=5D2A8E3A69DA6386D9AF803E4FF21C8F4E00B5396549E11FA3EA1BFA6DDE21C1A4DB870B802E5DFB303F94251F2D49C8C169FB033B9616E2H2X5I" TargetMode="External"/><Relationship Id="rId5277" Type="http://schemas.openxmlformats.org/officeDocument/2006/relationships/hyperlink" Target="consultantplus://offline/ref=5D2A8E3A69DA6386D9AF803E4FF21C8F4E00B5396549E11FA3EA1BFA6DDE21C1A4DB870B832F52F33B3F94251F2D49C8C169FB033B9616E2H2X5I" TargetMode="External"/><Relationship Id="rId300" Type="http://schemas.openxmlformats.org/officeDocument/2006/relationships/hyperlink" Target="consultantplus://offline/ref=5D2A8E3A69DA6386D9AF803E4FF21C8F4E00B5396549E11FA3EA1BFA6DDE21C1A4DB870B802F52F6343F94251F2D49C8C169FB033B9616E2H2X5I" TargetMode="External"/><Relationship Id="rId4086" Type="http://schemas.openxmlformats.org/officeDocument/2006/relationships/hyperlink" Target="consultantplus://offline/ref=5D2A8E3A69DA6386D9AF803E4FF21C8F4E00B5396549E11FA3EA1BFA6DDE21C1A4DB870B832F53F43B3F94251F2D49C8C169FB033B9616E2H2X5I" TargetMode="External"/><Relationship Id="rId5137" Type="http://schemas.openxmlformats.org/officeDocument/2006/relationships/hyperlink" Target="consultantplus://offline/ref=5D2A8E3A69DA6386D9AF803E4FF21C8F4E00B5396549E11FA3EA1BFA6DDE21C1A4DB870B802D53F2343F94251F2D49C8C169FB033B9616E2H2X5I" TargetMode="External"/><Relationship Id="rId1887" Type="http://schemas.openxmlformats.org/officeDocument/2006/relationships/hyperlink" Target="consultantplus://offline/ref=5D2A8E3A69DA6386D9AF803E4FF21C8F4E00B5396549E11FA3EA1BFA6DDE21C1A4DB870B812D5CF5313F94251F2D49C8C169FB033B9616E2H2X5I" TargetMode="External"/><Relationship Id="rId2938" Type="http://schemas.openxmlformats.org/officeDocument/2006/relationships/hyperlink" Target="consultantplus://offline/ref=5D2A8E3A69DA6386D9AF803E4FF21C8F4E00B5396549E11FA3EA1BFA6DDE21C1A4DB870B81285EFA303F94251F2D49C8C169FB033B9616E2H2X5I" TargetMode="External"/><Relationship Id="rId4293" Type="http://schemas.openxmlformats.org/officeDocument/2006/relationships/hyperlink" Target="consultantplus://offline/ref=5D2A8E3A69DA6386D9AF803E4FF21C8F4E00B5396549E11FA3EA1BFA6DDE21C1A4DB870B812D53F6313F94251F2D49C8C169FB033B9616E2H2X5I" TargetMode="External"/><Relationship Id="rId5344" Type="http://schemas.openxmlformats.org/officeDocument/2006/relationships/hyperlink" Target="consultantplus://offline/ref=091BC5CC3A75045874F5255308FEC20F768FE2364778CF38CD40C9B0078C7B928D0E6060BE17DF58327C4ADE1D1826FE340B1E31DEE526E9i5c6H" TargetMode="External"/><Relationship Id="rId1747" Type="http://schemas.openxmlformats.org/officeDocument/2006/relationships/hyperlink" Target="consultantplus://offline/ref=5D2A8E3A69DA6386D9AF803E4FF21C8F4E00B5396549E11FA3EA1BFA6DDE21C1A4DB870B812C5AF3333F94251F2D49C8C169FB033B9616E2H2X5I" TargetMode="External"/><Relationship Id="rId1954" Type="http://schemas.openxmlformats.org/officeDocument/2006/relationships/hyperlink" Target="consultantplus://offline/ref=5D2A8E3A69DA6386D9AF803E4FF21C8F4E00B5396549E11FA3EA1BFA6DDE21C1A4DB870B81275AF6343F94251F2D49C8C169FB033B9616E2H2X5I" TargetMode="External"/><Relationship Id="rId4153" Type="http://schemas.openxmlformats.org/officeDocument/2006/relationships/hyperlink" Target="consultantplus://offline/ref=5D2A8E3A69DA6386D9AF803E4FF21C8F4E00B5396549E11FA3EA1BFA6DDE21C1A4DB870B802A52F0343F94251F2D49C8C169FB033B9616E2H2X5I" TargetMode="External"/><Relationship Id="rId4360" Type="http://schemas.openxmlformats.org/officeDocument/2006/relationships/hyperlink" Target="consultantplus://offline/ref=5D2A8E3A69DA6386D9AF803E4FF21C8F4E00B5396549E11FA3EA1BFA6DDE21C1A4DB870B812D52F4333F94251F2D49C8C169FB033B9616E2H2X5I" TargetMode="External"/><Relationship Id="rId5204" Type="http://schemas.openxmlformats.org/officeDocument/2006/relationships/hyperlink" Target="consultantplus://offline/ref=5D2A8E3A69DA6386D9AF803E4FF21C8F4E00B5396549E11FA3EA1BFA6DDE21C1A4DB870B812652FA3A3F94251F2D49C8C169FB033B9616E2H2X5I" TargetMode="External"/><Relationship Id="rId39" Type="http://schemas.openxmlformats.org/officeDocument/2006/relationships/hyperlink" Target="consultantplus://offline/ref=A3B44D481FDC08976BFA45DEAF756ADA145A4CC81E53B8BF9AA5F56B89F1C23229BE43A73EB60EF911720693EB8C9A78F0C366E7FCGBXFI" TargetMode="External"/><Relationship Id="rId1607" Type="http://schemas.openxmlformats.org/officeDocument/2006/relationships/hyperlink" Target="consultantplus://offline/ref=5D2A8E3A69DA6386D9AF803E4FF21C8F4E00B5396549E11FA3EA1BFA6DDE21C1A4DB870B812D52F2313F94251F2D49C8C169FB033B9616E2H2X5I" TargetMode="External"/><Relationship Id="rId1814" Type="http://schemas.openxmlformats.org/officeDocument/2006/relationships/hyperlink" Target="consultantplus://offline/ref=5D2A8E3A69DA6386D9AF803E4FF21C8F4E00B5396549E11FA3EA1BFA6DDE21C1A4DB870B812D5FF5333F94251F2D49C8C169FB033B9616E2H2X5I" TargetMode="External"/><Relationship Id="rId4013" Type="http://schemas.openxmlformats.org/officeDocument/2006/relationships/hyperlink" Target="consultantplus://offline/ref=5D2A8E3A69DA6386D9AF803E4FF21C8F4E00B5396549E11FA3EA1BFA6DDE21C1A4DB870B832F53F4313F94251F2D49C8C169FB033B9616E2H2X5I" TargetMode="External"/><Relationship Id="rId4220" Type="http://schemas.openxmlformats.org/officeDocument/2006/relationships/hyperlink" Target="consultantplus://offline/ref=5D2A8E3A69DA6386D9AF803E4FF21C8F4E00B5396549E11FA3EA1BFA6DDE21C1A4DB870B802E5EF0363F94251F2D49C8C169FB033B9616E2H2X5I" TargetMode="External"/><Relationship Id="rId3779" Type="http://schemas.openxmlformats.org/officeDocument/2006/relationships/hyperlink" Target="consultantplus://offline/ref=5D2A8E3A69DA6386D9AF803E4FF21C8F4E00B5396549E11FA3EA1BFA6DDE21C1A4DB870B812652F6323F94251F2D49C8C169FB033B9616E2H2X5I" TargetMode="External"/><Relationship Id="rId2588" Type="http://schemas.openxmlformats.org/officeDocument/2006/relationships/hyperlink" Target="consultantplus://offline/ref=5D2A8E3A69DA6386D9AF803E4FF21C8F4E00B5396549E11FA3EA1BFA6DDE21C1A4DB870B802E59F6343F94251F2D49C8C169FB033B9616E2H2X5I" TargetMode="External"/><Relationship Id="rId3986" Type="http://schemas.openxmlformats.org/officeDocument/2006/relationships/hyperlink" Target="consultantplus://offline/ref=5D2A8E3A69DA6386D9AF803E4FF21C8F4E00B5396549E11FA3EA1BFA6DDE21C1A4DB870B802C59F0303F94251F2D49C8C169FB033B9616E2H2X5I" TargetMode="External"/><Relationship Id="rId1397" Type="http://schemas.openxmlformats.org/officeDocument/2006/relationships/hyperlink" Target="consultantplus://offline/ref=5D2A8E3A69DA6386D9AF803E4FF21C8F4E00B5396549E11FA3EA1BFA6DDE21C1A4DB870B81265EF0303F94251F2D49C8C169FB033B9616E2H2X5I" TargetMode="External"/><Relationship Id="rId2795" Type="http://schemas.openxmlformats.org/officeDocument/2006/relationships/hyperlink" Target="consultantplus://offline/ref=5D2A8E3A69DA6386D9AF803E4FF21C8F4E00B5396549E11FA3EA1BFA6DDE21C1A4DB870B81285BF6343F94251F2D49C8C169FB033B9616E2H2X5I" TargetMode="External"/><Relationship Id="rId3639" Type="http://schemas.openxmlformats.org/officeDocument/2006/relationships/hyperlink" Target="consultantplus://offline/ref=5D2A8E3A69DA6386D9AF803E4FF21C8F4E00B5396549E11FA3EA1BFA6DDE21C1A4DB870B81265CF33A3F94251F2D49C8C169FB033B9616E2H2X5I" TargetMode="External"/><Relationship Id="rId3846" Type="http://schemas.openxmlformats.org/officeDocument/2006/relationships/hyperlink" Target="consultantplus://offline/ref=5D2A8E3A69DA6386D9AF803E4FF21C8F4E00B5396549E11FA3EA1BFA6DDE21C1A4DB870B802D5EF2343F94251F2D49C8C169FB033B9616E2H2X5I" TargetMode="External"/><Relationship Id="rId5061" Type="http://schemas.openxmlformats.org/officeDocument/2006/relationships/hyperlink" Target="consultantplus://offline/ref=5D2A8E3A69DA6386D9AF803E4FF21C8F4E00B5396549E11FA3EA1BFA6DDE21C1A4DB870B802F52F03A3F94251F2D49C8C169FB033B9616E2H2X5I" TargetMode="External"/><Relationship Id="rId767" Type="http://schemas.openxmlformats.org/officeDocument/2006/relationships/hyperlink" Target="consultantplus://offline/ref=5D2A8E3A69DA6386D9AF803E4FF21C8F4E00B5396549E11FA3EA1BFA6DDE21C1A4DB870B802D52F4363F94251F2D49C8C169FB033B9616E2H2X5I" TargetMode="External"/><Relationship Id="rId974" Type="http://schemas.openxmlformats.org/officeDocument/2006/relationships/hyperlink" Target="consultantplus://offline/ref=5D2A8E3A69DA6386D9AF803E4FF21C8F4E00B5396549E11FA3EA1BFA6DDE21C1A4DB870B802E5BFA343F94251F2D49C8C169FB033B9616E2H2X5I" TargetMode="External"/><Relationship Id="rId2448" Type="http://schemas.openxmlformats.org/officeDocument/2006/relationships/hyperlink" Target="consultantplus://offline/ref=5D2A8E3A69DA6386D9AF803E4FF21C8F4E00B5396549E11FA3EA1BFA6DDE21C1A4DB870B81265FF2323F94251F2D49C8C169FB033B9616E2H2X5I" TargetMode="External"/><Relationship Id="rId2655" Type="http://schemas.openxmlformats.org/officeDocument/2006/relationships/hyperlink" Target="consultantplus://offline/ref=5D2A8E3A69DA6386D9AF803E4FF21C8F4E00B5396549E11FA3EA1BFA6DDE21C1A4DB870B832F58F1333F94251F2D49C8C169FB033B9616E2H2X5I" TargetMode="External"/><Relationship Id="rId2862" Type="http://schemas.openxmlformats.org/officeDocument/2006/relationships/hyperlink" Target="consultantplus://offline/ref=5D2A8E3A69DA6386D9AF803E4FF21C8F4E00B5396549E11FA3EA1BFA6DDE21C1A4DB870B81285BF53A3F94251F2D49C8C169FB033B9616E2H2X5I" TargetMode="External"/><Relationship Id="rId3706" Type="http://schemas.openxmlformats.org/officeDocument/2006/relationships/hyperlink" Target="consultantplus://offline/ref=5D2A8E3A69DA6386D9AF803E4FF21C8F4E00B5396549E11FA3EA1BFA6DDE21C1A4DB870B812652F5303F94251F2D49C8C169FB033B9616E2H2X5I" TargetMode="External"/><Relationship Id="rId3913" Type="http://schemas.openxmlformats.org/officeDocument/2006/relationships/hyperlink" Target="consultantplus://offline/ref=5D2A8E3A69DA6386D9AF803E4FF21C8F4E00B5396549E11FA3EA1BFA6DDE21C1A4DB870B802D5CF3363F94251F2D49C8C169FB033B9616E2H2X5I" TargetMode="External"/><Relationship Id="rId627" Type="http://schemas.openxmlformats.org/officeDocument/2006/relationships/hyperlink" Target="consultantplus://offline/ref=5D2A8E3A69DA6386D9AF803E4FF21C8F4E00B5396549E11FA3EA1BFA6DDE21C1A4DB870B81275DF2343F94251F2D49C8C169FB033B9616E2H2X5I" TargetMode="External"/><Relationship Id="rId834" Type="http://schemas.openxmlformats.org/officeDocument/2006/relationships/hyperlink" Target="consultantplus://offline/ref=5D2A8E3A69DA6386D9AF803E4FF21C8F4E00B5396549E11FA3EA1BFA6DDE21C1A4DB870B802F5BF7343F94251F2D49C8C169FB033B9616E2H2X5I" TargetMode="External"/><Relationship Id="rId1257" Type="http://schemas.openxmlformats.org/officeDocument/2006/relationships/hyperlink" Target="consultantplus://offline/ref=5D2A8E3A69DA6386D9AF803E4FF21C8F4E00B5396549E11FA3EA1BFA6DDE21C1A4DB870B802F5AF3323F94251F2D49C8C169FB033B9616E2H2X5I" TargetMode="External"/><Relationship Id="rId1464" Type="http://schemas.openxmlformats.org/officeDocument/2006/relationships/hyperlink" Target="consultantplus://offline/ref=5D2A8E3A69DA6386D9AF803E4FF21C8F4E00B5396549E11FA3EA1BFA6DDE21C1A4DB870B802B5EF03A3F94251F2D49C8C169FB033B9616E2H2X5I" TargetMode="External"/><Relationship Id="rId1671" Type="http://schemas.openxmlformats.org/officeDocument/2006/relationships/hyperlink" Target="consultantplus://offline/ref=5D2A8E3A69DA6386D9AF803E4FF21C8F4E00B5396549E11FA3EA1BFA6DDE21C1A4DB870B812D53F0353F94251F2D49C8C169FB033B9616E2H2X5I" TargetMode="External"/><Relationship Id="rId2308" Type="http://schemas.openxmlformats.org/officeDocument/2006/relationships/hyperlink" Target="consultantplus://offline/ref=5D2A8E3A69DA6386D9AF803E4FF21C8F4E00B5396549E11FA3EA1BFA6DDE21C1A4DB870B802B52F1323F94251F2D49C8C169FB033B9616E2H2X5I" TargetMode="External"/><Relationship Id="rId2515" Type="http://schemas.openxmlformats.org/officeDocument/2006/relationships/hyperlink" Target="consultantplus://offline/ref=5D2A8E3A69DA6386D9AF803E4FF21C8F4E00B5396549E11FA3EA1BFA6DDE21C1A4DB870B812659F73A3F94251F2D49C8C169FB033B9616E2H2X5I" TargetMode="External"/><Relationship Id="rId2722" Type="http://schemas.openxmlformats.org/officeDocument/2006/relationships/hyperlink" Target="consultantplus://offline/ref=5D2A8E3A69DA6386D9AF803E4FF21C8F4E00B5396549E11FA3EA1BFA6DDE21C1A4DB870B81275FFB3A3F94251F2D49C8C169FB033B9616E2H2X5I" TargetMode="External"/><Relationship Id="rId901" Type="http://schemas.openxmlformats.org/officeDocument/2006/relationships/hyperlink" Target="consultantplus://offline/ref=5D2A8E3A69DA6386D9AF803E4FF21C8F4E00B5396549E11FA3EA1BFA6DDE21C1A4DB870B802F5AF1363F94251F2D49C8C169FB033B9616E2H2X5I" TargetMode="External"/><Relationship Id="rId1117" Type="http://schemas.openxmlformats.org/officeDocument/2006/relationships/hyperlink" Target="consultantplus://offline/ref=5D2A8E3A69DA6386D9AF803E4FF21C8F4E00B5396549E11FA3EA1BFA6DDE21C1A4DB870B802E5FF3363F94251F2D49C8C169FB033B9616E2H2X5I" TargetMode="External"/><Relationship Id="rId1324" Type="http://schemas.openxmlformats.org/officeDocument/2006/relationships/hyperlink" Target="consultantplus://offline/ref=5D2A8E3A69DA6386D9AF803E4FF21C8F4E00B5396549E11FA3EA1BFA6DDE21C1A4DB870B802D59F7343F94251F2D49C8C169FB033B9616E2H2X5I" TargetMode="External"/><Relationship Id="rId1531" Type="http://schemas.openxmlformats.org/officeDocument/2006/relationships/hyperlink" Target="consultantplus://offline/ref=5D2A8E3A69DA6386D9AF803E4FF21C8F4E00B5396549E11FA3EA1BFA6DDE21C1A4DB870B812D5DFA353F94251F2D49C8C169FB033B9616E2H2X5I" TargetMode="External"/><Relationship Id="rId4687" Type="http://schemas.openxmlformats.org/officeDocument/2006/relationships/hyperlink" Target="consultantplus://offline/ref=5D2A8E3A69DA6386D9AF803E4FF21C8F4E00B5396549E11FA3EA1BFA6DDE21C1A4DB870B812758F2343F94251F2D49C8C169FB033B9616E2H2X5I" TargetMode="External"/><Relationship Id="rId4894" Type="http://schemas.openxmlformats.org/officeDocument/2006/relationships/hyperlink" Target="consultantplus://offline/ref=5D2A8E3A69DA6386D9AF803E4FF21C8F4E00B5396549E11FA3EA1BFA6DDE21C1A4DB870B802E5CF63A3F94251F2D49C8C169FB033B9616E2H2X5I" TargetMode="External"/><Relationship Id="rId30" Type="http://schemas.openxmlformats.org/officeDocument/2006/relationships/hyperlink" Target="consultantplus://offline/ref=A3B44D481FDC08976BFA45DEAF756ADA145640CB1C58B8BF9AA5F56B89F1C23229BE43A737BE05AF443D07CFAEDA8979F7C364E3E0BFCDBAG8X8I" TargetMode="External"/><Relationship Id="rId3289" Type="http://schemas.openxmlformats.org/officeDocument/2006/relationships/hyperlink" Target="consultantplus://offline/ref=5D2A8E3A69DA6386D9AF803E4FF21C8F4E00B5396549E11FA3EA1BFA6DDE21C1A4DB870B802D5FFA3A3F94251F2D49C8C169FB033B9616E2H2X5I" TargetMode="External"/><Relationship Id="rId3496" Type="http://schemas.openxmlformats.org/officeDocument/2006/relationships/hyperlink" Target="consultantplus://offline/ref=5D2A8E3A69DA6386D9AF803E4FF21C8F4E00B5396549E11FA3EA1BFA6DDE21C1A4DB870B81285CF1323F94251F2D49C8C169FB033B9616E2H2X5I" TargetMode="External"/><Relationship Id="rId4547" Type="http://schemas.openxmlformats.org/officeDocument/2006/relationships/hyperlink" Target="consultantplus://offline/ref=5D2A8E3A69DA6386D9AF803E4FF21C8F4E00B5396549E11FA3EA1BFA6DDE21C1A4DB870B812D5BF5313F94251F2D49C8C169FB033B9616E2H2X5I" TargetMode="External"/><Relationship Id="rId4754" Type="http://schemas.openxmlformats.org/officeDocument/2006/relationships/hyperlink" Target="consultantplus://offline/ref=5D2A8E3A69DA6386D9AF803E4FF21C8F4E00B5396549E11FA3EA1BFA6DDE21C1A4DB870B802D5AF2303F94251F2D49C8C169FB033B9616E2H2X5I" TargetMode="External"/><Relationship Id="rId2098" Type="http://schemas.openxmlformats.org/officeDocument/2006/relationships/hyperlink" Target="consultantplus://offline/ref=5D2A8E3A69DA6386D9AF803E4FF21C8F4E00B5396549E11FA3EA1BFA6DDE21C1A4DB870B81275FF23A3F94251F2D49C8C169FB033B9616E2H2X5I" TargetMode="External"/><Relationship Id="rId3149" Type="http://schemas.openxmlformats.org/officeDocument/2006/relationships/hyperlink" Target="consultantplus://offline/ref=5D2A8E3A69DA6386D9AF803E4FF21C8F4E00B5396549E11FA3EA1BFA6DDE21C1A4DB870B802F52F7303F94251F2D49C8C169FB033B9616E2H2X5I" TargetMode="External"/><Relationship Id="rId3356" Type="http://schemas.openxmlformats.org/officeDocument/2006/relationships/hyperlink" Target="consultantplus://offline/ref=5D2A8E3A69DA6386D9AF803E4FF21C8F4E00B5396549E11FA3EA1BFA6DDE21C1A4DB870B802D5AF6363F94251F2D49C8C169FB033B9616E2H2X5I" TargetMode="External"/><Relationship Id="rId3563" Type="http://schemas.openxmlformats.org/officeDocument/2006/relationships/hyperlink" Target="consultantplus://offline/ref=5D2A8E3A69DA6386D9AF803E4FF21C8F4E00B5396549E11FA3EA1BFA6DDE21C1A4DB870B802F53F03A3F94251F2D49C8C169FB033B9616E2H2X5I" TargetMode="External"/><Relationship Id="rId4407" Type="http://schemas.openxmlformats.org/officeDocument/2006/relationships/hyperlink" Target="consultantplus://offline/ref=5D2A8E3A69DA6386D9AF803E4FF21C8F4E00B5396549E11FA3EA1BFA6DDE21C1A4DB870B812D53F0353F94251F2D49C8C169FB033B9616E2H2X5I" TargetMode="External"/><Relationship Id="rId4961" Type="http://schemas.openxmlformats.org/officeDocument/2006/relationships/hyperlink" Target="consultantplus://offline/ref=5D2A8E3A69DA6386D9AF803E4FF21C8F4E00B5396549E11FA3EA1BFA6DDE21C1A4DB870B81265FF1343F94251F2D49C8C169FB033B9616E2H2X5I" TargetMode="External"/><Relationship Id="rId277" Type="http://schemas.openxmlformats.org/officeDocument/2006/relationships/hyperlink" Target="consultantplus://offline/ref=5D2A8E3A69DA6386D9AF803E4FF21C8F4E00B5396549E11FA3EA1BFA6DDE21C1A4DB870B802F52F5323F94251F2D49C8C169FB033B9616E2H2X5I" TargetMode="External"/><Relationship Id="rId484" Type="http://schemas.openxmlformats.org/officeDocument/2006/relationships/hyperlink" Target="consultantplus://offline/ref=5D2A8E3A69DA6386D9AF803E4FF21C8F4E00B5396549E11FA3EA1BFA6DDE21C1A4DB870B802D5FF3323F94251F2D49C8C169FB033B9616E2H2X5I" TargetMode="External"/><Relationship Id="rId2165" Type="http://schemas.openxmlformats.org/officeDocument/2006/relationships/hyperlink" Target="consultantplus://offline/ref=5D2A8E3A69DA6386D9AF803E4FF21C8F4E00B5396549E11FA3EA1BFA6DDE21C1A4DB870B802D5BF63A3F94251F2D49C8C169FB033B9616E2H2X5I" TargetMode="External"/><Relationship Id="rId3009" Type="http://schemas.openxmlformats.org/officeDocument/2006/relationships/hyperlink" Target="consultantplus://offline/ref=5D2A8E3A69DA6386D9AF803E4FF21C8F4E00B5396549E11FA3EA1BFA6DDE21C1A4DB870B812858F6343F94251F2D49C8C169FB033B9616E2H2X5I" TargetMode="External"/><Relationship Id="rId3216" Type="http://schemas.openxmlformats.org/officeDocument/2006/relationships/hyperlink" Target="consultantplus://offline/ref=5D2A8E3A69DA6386D9AF803E4FF21C8F4E00B5396549E11FA3EA1BFA6DDE21C1A4DB870B812A5CF3363F94251F2D49C8C169FB033B9616E2H2X5I" TargetMode="External"/><Relationship Id="rId3770" Type="http://schemas.openxmlformats.org/officeDocument/2006/relationships/hyperlink" Target="consultantplus://offline/ref=5D2A8E3A69DA6386D9AF803E4FF21C8F4E00B5396549E11FA3EA1BFA6DDE21C1A4DB870B812652F13A3F94251F2D49C8C169FB033B9616E2H2X5I" TargetMode="External"/><Relationship Id="rId4614" Type="http://schemas.openxmlformats.org/officeDocument/2006/relationships/hyperlink" Target="consultantplus://offline/ref=5D2A8E3A69DA6386D9AF803E4FF21C8F4E00B5396549E11FA3EA1BFA6DDE21C1A4DB870B812759F2363F94251F2D49C8C169FB033B9616E2H2X5I" TargetMode="External"/><Relationship Id="rId4821" Type="http://schemas.openxmlformats.org/officeDocument/2006/relationships/hyperlink" Target="consultantplus://offline/ref=5D2A8E3A69DA6386D9AF803E4FF21C8F4E00B5396549E11FA3EA1BFA6DDE21C1A4DB870B802E5CF43A3F94251F2D49C8C169FB033B9616E2H2X5I" TargetMode="External"/><Relationship Id="rId137" Type="http://schemas.openxmlformats.org/officeDocument/2006/relationships/hyperlink" Target="consultantplus://offline/ref=5D2A8E3A69DA6386D9AF803E4FF21C8F4E00B5396549E11FA3EA1BFA6DDE21C1A4DB870B802F53F4303F94251F2D49C8C169FB033B9616E2H2X5I" TargetMode="External"/><Relationship Id="rId344" Type="http://schemas.openxmlformats.org/officeDocument/2006/relationships/hyperlink" Target="consultantplus://offline/ref=5D2A8E3A69DA6386D9AF803E4FF21C8F4E00B5396549E11FA3EA1BFA6DDE21C1A4DB870B802D5AFA363F94251F2D49C8C169FB033B9616E2H2X5I" TargetMode="External"/><Relationship Id="rId691" Type="http://schemas.openxmlformats.org/officeDocument/2006/relationships/hyperlink" Target="consultantplus://offline/ref=5D2A8E3A69DA6386D9AF803E4FF21C8F4E00B5396549E11FA3EA1BFA6DDE21C1A4DB870B802D5EF5303F94251F2D49C8C169FB033B9616E2H2X5I" TargetMode="External"/><Relationship Id="rId2025" Type="http://schemas.openxmlformats.org/officeDocument/2006/relationships/hyperlink" Target="consultantplus://offline/ref=5D2A8E3A69DA6386D9AF803E4FF21C8F4E00B5396549E11FA3EA1BFA6DDE21C1A4DB870B802D5AF13A3F94251F2D49C8C169FB033B9616E2H2X5I" TargetMode="External"/><Relationship Id="rId2372" Type="http://schemas.openxmlformats.org/officeDocument/2006/relationships/hyperlink" Target="consultantplus://offline/ref=5D2A8E3A69DA6386D9AF803E4FF21C8F4E00B5396549E11FA3EA1BFA6DDE21C1A4DB870B812D5AF5313F94251F2D49C8C169FB033B9616E2H2X5I" TargetMode="External"/><Relationship Id="rId3423" Type="http://schemas.openxmlformats.org/officeDocument/2006/relationships/hyperlink" Target="consultantplus://offline/ref=5D2A8E3A69DA6386D9AF803E4FF21C8F4E00B5396549E11FA3EA1BFA6DDE21C1A4DB870B812952F53A3F94251F2D49C8C169FB033B9616E2H2X5I" TargetMode="External"/><Relationship Id="rId3630" Type="http://schemas.openxmlformats.org/officeDocument/2006/relationships/hyperlink" Target="consultantplus://offline/ref=5D2A8E3A69DA6386D9AF803E4FF21C8F4E00B5396549E11FA3EA1BFA6DDE21C1A4DB870B81265EFB3A3F94251F2D49C8C169FB033B9616E2H2X5I" TargetMode="External"/><Relationship Id="rId551" Type="http://schemas.openxmlformats.org/officeDocument/2006/relationships/hyperlink" Target="consultantplus://offline/ref=5D2A8E3A69DA6386D9AF803E4FF21C8F4E00B5396549E11FA3EA1BFA6DDE21C1A4DB870B802D5EF13A3F94251F2D49C8C169FB033B9616E2H2X5I" TargetMode="External"/><Relationship Id="rId1181" Type="http://schemas.openxmlformats.org/officeDocument/2006/relationships/hyperlink" Target="consultantplus://offline/ref=5D2A8E3A69DA6386D9AF803E4FF21C8F4E00B5396549E11FA3EA1BFA6DDE21C1A4DB870B812659F7343F94251F2D49C8C169FB033B9616E2H2X5I" TargetMode="External"/><Relationship Id="rId2232" Type="http://schemas.openxmlformats.org/officeDocument/2006/relationships/hyperlink" Target="consultantplus://offline/ref=5D2A8E3A69DA6386D9AF803E4FF21C8F4E00B5396549E11FA3EA1BFA6DDE21C1A4DB870B802E5CF0323F94251F2D49C8C169FB033B9616E2H2X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752</Pages>
  <Words>256683</Words>
  <Characters>1463094</Characters>
  <Application>Microsoft Office Word</Application>
  <DocSecurity>0</DocSecurity>
  <Lines>12192</Lines>
  <Paragraphs>3432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kvasova</dc:creator>
  <cp:keywords/>
  <dc:description/>
  <cp:lastModifiedBy>kvasova</cp:lastModifiedBy>
  <cp:revision>2</cp:revision>
  <dcterms:created xsi:type="dcterms:W3CDTF">2022-04-13T08:24:00Z</dcterms:created>
  <dcterms:modified xsi:type="dcterms:W3CDTF">2022-04-13T08:24:00Z</dcterms:modified>
</cp:coreProperties>
</file>