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8E" w:rsidRDefault="00EF56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781175" cy="1409700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620">
        <w:rPr>
          <w:rFonts w:ascii="Times New Roman" w:hAnsi="Times New Roman" w:cs="Times New Roman"/>
          <w:shd w:val="clear" w:color="auto" w:fill="FFFFFF"/>
        </w:rPr>
        <w:t xml:space="preserve"> </w:t>
      </w:r>
      <w:r w:rsidRPr="00EF5620">
        <w:rPr>
          <w:rFonts w:ascii="Times New Roman" w:hAnsi="Times New Roman" w:cs="Times New Roman"/>
          <w:sz w:val="28"/>
          <w:szCs w:val="28"/>
          <w:shd w:val="clear" w:color="auto" w:fill="FFFFFF"/>
        </w:rPr>
        <w:t>14 марта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EF5620">
        <w:rPr>
          <w:rFonts w:ascii="Times New Roman" w:hAnsi="Times New Roman" w:cs="Times New Roman"/>
          <w:sz w:val="28"/>
          <w:szCs w:val="28"/>
          <w:shd w:val="clear" w:color="auto" w:fill="FFFFFF"/>
        </w:rPr>
        <w:t>Всемирный День почки</w:t>
      </w:r>
      <w:r w:rsidR="009D15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F5620" w:rsidRDefault="00D66E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bookmarkStart w:id="0" w:name="_GoBack"/>
      <w:bookmarkEnd w:id="0"/>
      <w:r w:rsidR="00EF5620" w:rsidRPr="00EF5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отмечается ежегодно во второй четверг марта. </w:t>
      </w:r>
    </w:p>
    <w:p w:rsidR="006D7310" w:rsidRDefault="00EF56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5620">
        <w:rPr>
          <w:rFonts w:ascii="Times New Roman" w:hAnsi="Times New Roman" w:cs="Times New Roman"/>
          <w:sz w:val="28"/>
          <w:szCs w:val="28"/>
          <w:shd w:val="clear" w:color="auto" w:fill="FFFFFF"/>
        </w:rPr>
        <w:t>Сотни мероприятий проводятся во всем мире – от скрининговых программ в Аргентине до марафона в Малайзии. Все это делается для того, чтобы повысить информированность о факторах риска и о том, как жить с заболеваниями почек!</w:t>
      </w:r>
    </w:p>
    <w:p w:rsidR="00EF5620" w:rsidRDefault="00EF562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62500" cy="5314950"/>
            <wp:effectExtent l="19050" t="0" r="0" b="0"/>
            <wp:docPr id="2" name="Рисунок 2" descr="C:\Users\Марго\Desktop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image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620" w:rsidRPr="00EF5620" w:rsidRDefault="00EF5620">
      <w:pPr>
        <w:rPr>
          <w:rFonts w:ascii="Times New Roman" w:hAnsi="Times New Roman" w:cs="Times New Roman"/>
          <w:sz w:val="28"/>
          <w:szCs w:val="28"/>
        </w:rPr>
      </w:pPr>
      <w:r w:rsidRPr="00EF5620">
        <w:rPr>
          <w:rFonts w:ascii="Times New Roman" w:hAnsi="Times New Roman" w:cs="Times New Roman"/>
          <w:sz w:val="28"/>
          <w:szCs w:val="28"/>
        </w:rPr>
        <w:t>Отделение медицинской профилактики ГУЗ «Липецкая РБ»</w:t>
      </w:r>
    </w:p>
    <w:sectPr w:rsidR="00EF5620" w:rsidRPr="00EF5620" w:rsidSect="006D7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F5620"/>
    <w:rsid w:val="006D7310"/>
    <w:rsid w:val="009D158E"/>
    <w:rsid w:val="00D66EC0"/>
    <w:rsid w:val="00DF43E3"/>
    <w:rsid w:val="00E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3EB5"/>
  <w15:docId w15:val="{9221249E-A4E8-400E-961C-99FD83F2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nout</cp:lastModifiedBy>
  <cp:revision>5</cp:revision>
  <dcterms:created xsi:type="dcterms:W3CDTF">2019-03-12T18:07:00Z</dcterms:created>
  <dcterms:modified xsi:type="dcterms:W3CDTF">2019-03-13T05:44:00Z</dcterms:modified>
</cp:coreProperties>
</file>