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24" w:rsidRDefault="00DB722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B7224" w:rsidRDefault="00DB72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B7224">
        <w:tc>
          <w:tcPr>
            <w:tcW w:w="4677" w:type="dxa"/>
            <w:tcBorders>
              <w:top w:val="nil"/>
              <w:left w:val="nil"/>
              <w:bottom w:val="nil"/>
              <w:right w:val="nil"/>
            </w:tcBorders>
          </w:tcPr>
          <w:p w:rsidR="00DB7224" w:rsidRDefault="00DB7224">
            <w:pPr>
              <w:pStyle w:val="ConsPlusNormal"/>
              <w:outlineLvl w:val="0"/>
            </w:pPr>
            <w:r>
              <w:t>2 декабря 2004 года</w:t>
            </w:r>
          </w:p>
        </w:tc>
        <w:tc>
          <w:tcPr>
            <w:tcW w:w="4677" w:type="dxa"/>
            <w:tcBorders>
              <w:top w:val="nil"/>
              <w:left w:val="nil"/>
              <w:bottom w:val="nil"/>
              <w:right w:val="nil"/>
            </w:tcBorders>
          </w:tcPr>
          <w:p w:rsidR="00DB7224" w:rsidRDefault="00DB7224">
            <w:pPr>
              <w:pStyle w:val="ConsPlusNormal"/>
              <w:jc w:val="right"/>
              <w:outlineLvl w:val="0"/>
            </w:pPr>
            <w:r>
              <w:t>N 141-ОЗ</w:t>
            </w:r>
          </w:p>
        </w:tc>
      </w:tr>
    </w:tbl>
    <w:p w:rsidR="00DB7224" w:rsidRDefault="00DB7224">
      <w:pPr>
        <w:pStyle w:val="ConsPlusNormal"/>
        <w:pBdr>
          <w:top w:val="single" w:sz="6" w:space="0" w:color="auto"/>
        </w:pBdr>
        <w:spacing w:before="100" w:after="100"/>
        <w:jc w:val="both"/>
        <w:rPr>
          <w:sz w:val="2"/>
          <w:szCs w:val="2"/>
        </w:rPr>
      </w:pPr>
    </w:p>
    <w:p w:rsidR="00DB7224" w:rsidRDefault="00DB7224">
      <w:pPr>
        <w:pStyle w:val="ConsPlusNormal"/>
        <w:jc w:val="both"/>
      </w:pPr>
    </w:p>
    <w:p w:rsidR="00DB7224" w:rsidRDefault="00DB7224">
      <w:pPr>
        <w:pStyle w:val="ConsPlusTitle"/>
        <w:jc w:val="center"/>
      </w:pPr>
      <w:r>
        <w:t>РОССИЙСКАЯ ФЕДЕРАЦИЯ</w:t>
      </w:r>
    </w:p>
    <w:p w:rsidR="00DB7224" w:rsidRDefault="00DB7224">
      <w:pPr>
        <w:pStyle w:val="ConsPlusTitle"/>
        <w:jc w:val="center"/>
      </w:pPr>
    </w:p>
    <w:p w:rsidR="00DB7224" w:rsidRDefault="00DB7224">
      <w:pPr>
        <w:pStyle w:val="ConsPlusTitle"/>
        <w:jc w:val="center"/>
      </w:pPr>
      <w:r>
        <w:t>ЗАКОН</w:t>
      </w:r>
    </w:p>
    <w:p w:rsidR="00DB7224" w:rsidRDefault="00DB7224">
      <w:pPr>
        <w:pStyle w:val="ConsPlusTitle"/>
        <w:jc w:val="center"/>
      </w:pPr>
    </w:p>
    <w:p w:rsidR="00DB7224" w:rsidRDefault="00DB7224">
      <w:pPr>
        <w:pStyle w:val="ConsPlusTitle"/>
        <w:jc w:val="center"/>
      </w:pPr>
      <w:r>
        <w:t>ЛИПЕЦКОЙ ОБЛАСТИ</w:t>
      </w:r>
    </w:p>
    <w:p w:rsidR="00DB7224" w:rsidRDefault="00DB7224">
      <w:pPr>
        <w:pStyle w:val="ConsPlusTitle"/>
        <w:jc w:val="center"/>
      </w:pPr>
    </w:p>
    <w:p w:rsidR="00DB7224" w:rsidRDefault="00DB7224">
      <w:pPr>
        <w:pStyle w:val="ConsPlusTitle"/>
        <w:jc w:val="center"/>
      </w:pPr>
      <w:r>
        <w:t>О МЕРАХ СОЦИАЛЬНОЙ ПОДДЕРЖКИ</w:t>
      </w:r>
    </w:p>
    <w:p w:rsidR="00DB7224" w:rsidRDefault="00DB7224">
      <w:pPr>
        <w:pStyle w:val="ConsPlusTitle"/>
        <w:jc w:val="center"/>
      </w:pPr>
      <w:r>
        <w:t>ОТДЕЛЬНЫХ КАТЕГОРИЙ ГРАЖДАН</w:t>
      </w:r>
    </w:p>
    <w:p w:rsidR="00DB7224" w:rsidRDefault="00DB7224">
      <w:pPr>
        <w:pStyle w:val="ConsPlusTitle"/>
        <w:jc w:val="center"/>
      </w:pPr>
      <w:r>
        <w:t>В ЛИПЕЦКОЙ ОБЛАСТИ</w:t>
      </w:r>
    </w:p>
    <w:p w:rsidR="00DB7224" w:rsidRDefault="00DB7224">
      <w:pPr>
        <w:pStyle w:val="ConsPlusNormal"/>
        <w:jc w:val="both"/>
      </w:pPr>
    </w:p>
    <w:p w:rsidR="00DB7224" w:rsidRDefault="00DB7224">
      <w:pPr>
        <w:pStyle w:val="ConsPlusNormal"/>
        <w:jc w:val="right"/>
      </w:pPr>
      <w:r>
        <w:t>Принят</w:t>
      </w:r>
    </w:p>
    <w:p w:rsidR="00DB7224" w:rsidRDefault="00DB7224">
      <w:pPr>
        <w:pStyle w:val="ConsPlusNormal"/>
        <w:jc w:val="right"/>
      </w:pPr>
      <w:r>
        <w:t>постановлением</w:t>
      </w:r>
    </w:p>
    <w:p w:rsidR="00DB7224" w:rsidRDefault="00DB7224">
      <w:pPr>
        <w:pStyle w:val="ConsPlusNormal"/>
        <w:jc w:val="right"/>
      </w:pPr>
      <w:r>
        <w:t>Липецкого областного Совета депутатов</w:t>
      </w:r>
    </w:p>
    <w:p w:rsidR="00DB7224" w:rsidRDefault="00DB7224">
      <w:pPr>
        <w:pStyle w:val="ConsPlusNormal"/>
        <w:jc w:val="right"/>
      </w:pPr>
      <w:r>
        <w:t>от 18 ноября 2004 г. N 616-пс</w:t>
      </w:r>
    </w:p>
    <w:p w:rsidR="00DB7224" w:rsidRDefault="00DB72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7224">
        <w:trPr>
          <w:jc w:val="center"/>
        </w:trPr>
        <w:tc>
          <w:tcPr>
            <w:tcW w:w="9294" w:type="dxa"/>
            <w:tcBorders>
              <w:top w:val="nil"/>
              <w:left w:val="single" w:sz="24" w:space="0" w:color="CED3F1"/>
              <w:bottom w:val="nil"/>
              <w:right w:val="single" w:sz="24" w:space="0" w:color="F4F3F8"/>
            </w:tcBorders>
            <w:shd w:val="clear" w:color="auto" w:fill="F4F3F8"/>
          </w:tcPr>
          <w:p w:rsidR="00DB7224" w:rsidRDefault="00DB7224">
            <w:pPr>
              <w:pStyle w:val="ConsPlusNormal"/>
              <w:jc w:val="center"/>
            </w:pPr>
            <w:r>
              <w:rPr>
                <w:color w:val="392C69"/>
              </w:rPr>
              <w:t>Список изменяющих документов</w:t>
            </w:r>
          </w:p>
          <w:p w:rsidR="00DB7224" w:rsidRDefault="00DB7224">
            <w:pPr>
              <w:pStyle w:val="ConsPlusNormal"/>
              <w:jc w:val="center"/>
            </w:pPr>
            <w:r>
              <w:rPr>
                <w:color w:val="392C69"/>
              </w:rPr>
              <w:t xml:space="preserve">(в ред. Законов Липецкой области от 11.02.2005 </w:t>
            </w:r>
            <w:hyperlink r:id="rId5" w:history="1">
              <w:r>
                <w:rPr>
                  <w:color w:val="0000FF"/>
                </w:rPr>
                <w:t>N 173-ОЗ</w:t>
              </w:r>
            </w:hyperlink>
            <w:r>
              <w:rPr>
                <w:color w:val="392C69"/>
              </w:rPr>
              <w:t>,</w:t>
            </w:r>
          </w:p>
          <w:p w:rsidR="00DB7224" w:rsidRDefault="00DB7224">
            <w:pPr>
              <w:pStyle w:val="ConsPlusNormal"/>
              <w:jc w:val="center"/>
            </w:pPr>
            <w:r>
              <w:rPr>
                <w:color w:val="392C69"/>
              </w:rPr>
              <w:t xml:space="preserve">от 03.06.2005 </w:t>
            </w:r>
            <w:hyperlink r:id="rId6" w:history="1">
              <w:r>
                <w:rPr>
                  <w:color w:val="0000FF"/>
                </w:rPr>
                <w:t>N 195-ОЗ</w:t>
              </w:r>
            </w:hyperlink>
            <w:r>
              <w:rPr>
                <w:color w:val="392C69"/>
              </w:rPr>
              <w:t xml:space="preserve">, от 05.08.2005 </w:t>
            </w:r>
            <w:hyperlink r:id="rId7" w:history="1">
              <w:r>
                <w:rPr>
                  <w:color w:val="0000FF"/>
                </w:rPr>
                <w:t>N 206-ОЗ</w:t>
              </w:r>
            </w:hyperlink>
            <w:r>
              <w:rPr>
                <w:color w:val="392C69"/>
              </w:rPr>
              <w:t xml:space="preserve">, от 07.12.2005 </w:t>
            </w:r>
            <w:hyperlink r:id="rId8" w:history="1">
              <w:r>
                <w:rPr>
                  <w:color w:val="0000FF"/>
                </w:rPr>
                <w:t>N 243-ОЗ</w:t>
              </w:r>
            </w:hyperlink>
            <w:r>
              <w:rPr>
                <w:color w:val="392C69"/>
              </w:rPr>
              <w:t>,</w:t>
            </w:r>
          </w:p>
          <w:p w:rsidR="00DB7224" w:rsidRDefault="00DB7224">
            <w:pPr>
              <w:pStyle w:val="ConsPlusNormal"/>
              <w:jc w:val="center"/>
            </w:pPr>
            <w:r>
              <w:rPr>
                <w:color w:val="392C69"/>
              </w:rPr>
              <w:t xml:space="preserve">от 08.06.2006 </w:t>
            </w:r>
            <w:hyperlink r:id="rId9" w:history="1">
              <w:r>
                <w:rPr>
                  <w:color w:val="0000FF"/>
                </w:rPr>
                <w:t>N 304-ОЗ</w:t>
              </w:r>
            </w:hyperlink>
            <w:r>
              <w:rPr>
                <w:color w:val="392C69"/>
              </w:rPr>
              <w:t xml:space="preserve">, от 28.09.2006 </w:t>
            </w:r>
            <w:hyperlink r:id="rId10" w:history="1">
              <w:r>
                <w:rPr>
                  <w:color w:val="0000FF"/>
                </w:rPr>
                <w:t>N 329-ОЗ</w:t>
              </w:r>
            </w:hyperlink>
            <w:r>
              <w:rPr>
                <w:color w:val="392C69"/>
              </w:rPr>
              <w:t xml:space="preserve">, от 14.02.2007 </w:t>
            </w:r>
            <w:hyperlink r:id="rId11" w:history="1">
              <w:r>
                <w:rPr>
                  <w:color w:val="0000FF"/>
                </w:rPr>
                <w:t>N 22-ОЗ</w:t>
              </w:r>
            </w:hyperlink>
            <w:r>
              <w:rPr>
                <w:color w:val="392C69"/>
              </w:rPr>
              <w:t>,</w:t>
            </w:r>
          </w:p>
          <w:p w:rsidR="00DB7224" w:rsidRDefault="00DB7224">
            <w:pPr>
              <w:pStyle w:val="ConsPlusNormal"/>
              <w:jc w:val="center"/>
            </w:pPr>
            <w:r>
              <w:rPr>
                <w:color w:val="392C69"/>
              </w:rPr>
              <w:t xml:space="preserve">от 14.02.2007 </w:t>
            </w:r>
            <w:hyperlink r:id="rId12" w:history="1">
              <w:r>
                <w:rPr>
                  <w:color w:val="0000FF"/>
                </w:rPr>
                <w:t>N 25-ОЗ</w:t>
              </w:r>
            </w:hyperlink>
            <w:r>
              <w:rPr>
                <w:color w:val="392C69"/>
              </w:rPr>
              <w:t xml:space="preserve">, от 06.06.2007 </w:t>
            </w:r>
            <w:hyperlink r:id="rId13" w:history="1">
              <w:r>
                <w:rPr>
                  <w:color w:val="0000FF"/>
                </w:rPr>
                <w:t>N 62-ОЗ</w:t>
              </w:r>
            </w:hyperlink>
            <w:r>
              <w:rPr>
                <w:color w:val="392C69"/>
              </w:rPr>
              <w:t>,</w:t>
            </w:r>
          </w:p>
          <w:p w:rsidR="00DB7224" w:rsidRDefault="00DB7224">
            <w:pPr>
              <w:pStyle w:val="ConsPlusNormal"/>
              <w:jc w:val="center"/>
            </w:pPr>
            <w:r>
              <w:rPr>
                <w:color w:val="392C69"/>
              </w:rPr>
              <w:t xml:space="preserve">от 30.07.2007 </w:t>
            </w:r>
            <w:hyperlink r:id="rId14" w:history="1">
              <w:r>
                <w:rPr>
                  <w:color w:val="0000FF"/>
                </w:rPr>
                <w:t>N 75-ОЗ</w:t>
              </w:r>
            </w:hyperlink>
            <w:r>
              <w:rPr>
                <w:color w:val="392C69"/>
              </w:rPr>
              <w:t xml:space="preserve"> (ред. 22.08.2007), от 22.08.2007 </w:t>
            </w:r>
            <w:hyperlink r:id="rId15" w:history="1">
              <w:r>
                <w:rPr>
                  <w:color w:val="0000FF"/>
                </w:rPr>
                <w:t>N 84-ОЗ</w:t>
              </w:r>
            </w:hyperlink>
            <w:r>
              <w:rPr>
                <w:color w:val="392C69"/>
              </w:rPr>
              <w:t>,</w:t>
            </w:r>
          </w:p>
          <w:p w:rsidR="00DB7224" w:rsidRDefault="00DB7224">
            <w:pPr>
              <w:pStyle w:val="ConsPlusNormal"/>
              <w:jc w:val="center"/>
            </w:pPr>
            <w:r>
              <w:rPr>
                <w:color w:val="392C69"/>
              </w:rPr>
              <w:t xml:space="preserve">от 27.12.2007 </w:t>
            </w:r>
            <w:hyperlink r:id="rId16" w:history="1">
              <w:r>
                <w:rPr>
                  <w:color w:val="0000FF"/>
                </w:rPr>
                <w:t>N 111-ОЗ</w:t>
              </w:r>
            </w:hyperlink>
            <w:r>
              <w:rPr>
                <w:color w:val="392C69"/>
              </w:rPr>
              <w:t xml:space="preserve">, от 07.06.2008 </w:t>
            </w:r>
            <w:hyperlink r:id="rId17" w:history="1">
              <w:r>
                <w:rPr>
                  <w:color w:val="0000FF"/>
                </w:rPr>
                <w:t>N 162-ОЗ</w:t>
              </w:r>
            </w:hyperlink>
            <w:r>
              <w:rPr>
                <w:color w:val="392C69"/>
              </w:rPr>
              <w:t xml:space="preserve">, от 07.10.2008 </w:t>
            </w:r>
            <w:hyperlink r:id="rId18" w:history="1">
              <w:r>
                <w:rPr>
                  <w:color w:val="0000FF"/>
                </w:rPr>
                <w:t>N 186-ОЗ</w:t>
              </w:r>
            </w:hyperlink>
            <w:r>
              <w:rPr>
                <w:color w:val="392C69"/>
              </w:rPr>
              <w:t>,</w:t>
            </w:r>
          </w:p>
          <w:p w:rsidR="00DB7224" w:rsidRDefault="00DB7224">
            <w:pPr>
              <w:pStyle w:val="ConsPlusNormal"/>
              <w:jc w:val="center"/>
            </w:pPr>
            <w:r>
              <w:rPr>
                <w:color w:val="392C69"/>
              </w:rPr>
              <w:t xml:space="preserve">от 24.12.2008 </w:t>
            </w:r>
            <w:hyperlink r:id="rId19" w:history="1">
              <w:r>
                <w:rPr>
                  <w:color w:val="0000FF"/>
                </w:rPr>
                <w:t>N 222-ОЗ</w:t>
              </w:r>
            </w:hyperlink>
            <w:r>
              <w:rPr>
                <w:color w:val="392C69"/>
              </w:rPr>
              <w:t xml:space="preserve">, от 07.07.2009 </w:t>
            </w:r>
            <w:hyperlink r:id="rId20" w:history="1">
              <w:r>
                <w:rPr>
                  <w:color w:val="0000FF"/>
                </w:rPr>
                <w:t>N 281-ОЗ</w:t>
              </w:r>
            </w:hyperlink>
            <w:r>
              <w:rPr>
                <w:color w:val="392C69"/>
              </w:rPr>
              <w:t xml:space="preserve">, от 31.08.2009 </w:t>
            </w:r>
            <w:hyperlink r:id="rId21" w:history="1">
              <w:r>
                <w:rPr>
                  <w:color w:val="0000FF"/>
                </w:rPr>
                <w:t>N 298-ОЗ</w:t>
              </w:r>
            </w:hyperlink>
            <w:r>
              <w:rPr>
                <w:color w:val="392C69"/>
              </w:rPr>
              <w:t>,</w:t>
            </w:r>
          </w:p>
          <w:p w:rsidR="00DB7224" w:rsidRDefault="00DB7224">
            <w:pPr>
              <w:pStyle w:val="ConsPlusNormal"/>
              <w:jc w:val="center"/>
            </w:pPr>
            <w:r>
              <w:rPr>
                <w:color w:val="392C69"/>
              </w:rPr>
              <w:t xml:space="preserve">от 26.11.2009 </w:t>
            </w:r>
            <w:hyperlink r:id="rId22" w:history="1">
              <w:r>
                <w:rPr>
                  <w:color w:val="0000FF"/>
                </w:rPr>
                <w:t>N 335-ОЗ</w:t>
              </w:r>
            </w:hyperlink>
            <w:r>
              <w:rPr>
                <w:color w:val="392C69"/>
              </w:rPr>
              <w:t xml:space="preserve">, от 21.04.2010 </w:t>
            </w:r>
            <w:hyperlink r:id="rId23" w:history="1">
              <w:r>
                <w:rPr>
                  <w:color w:val="0000FF"/>
                </w:rPr>
                <w:t>N 374-ОЗ</w:t>
              </w:r>
            </w:hyperlink>
            <w:r>
              <w:rPr>
                <w:color w:val="392C69"/>
              </w:rPr>
              <w:t xml:space="preserve">, от 25.11.2010 </w:t>
            </w:r>
            <w:hyperlink r:id="rId24" w:history="1">
              <w:r>
                <w:rPr>
                  <w:color w:val="0000FF"/>
                </w:rPr>
                <w:t>N 452-ОЗ</w:t>
              </w:r>
            </w:hyperlink>
            <w:r>
              <w:rPr>
                <w:color w:val="392C69"/>
              </w:rPr>
              <w:t>,</w:t>
            </w:r>
          </w:p>
          <w:p w:rsidR="00DB7224" w:rsidRDefault="00DB7224">
            <w:pPr>
              <w:pStyle w:val="ConsPlusNormal"/>
              <w:jc w:val="center"/>
            </w:pPr>
            <w:r>
              <w:rPr>
                <w:color w:val="392C69"/>
              </w:rPr>
              <w:t xml:space="preserve">от 07.09.2011 </w:t>
            </w:r>
            <w:hyperlink r:id="rId25" w:history="1">
              <w:r>
                <w:rPr>
                  <w:color w:val="0000FF"/>
                </w:rPr>
                <w:t>N 545-ОЗ</w:t>
              </w:r>
            </w:hyperlink>
            <w:r>
              <w:rPr>
                <w:color w:val="392C69"/>
              </w:rPr>
              <w:t xml:space="preserve">, от 31.10.2011 </w:t>
            </w:r>
            <w:hyperlink r:id="rId26" w:history="1">
              <w:r>
                <w:rPr>
                  <w:color w:val="0000FF"/>
                </w:rPr>
                <w:t>N 573-ОЗ</w:t>
              </w:r>
            </w:hyperlink>
            <w:r>
              <w:rPr>
                <w:color w:val="392C69"/>
              </w:rPr>
              <w:t xml:space="preserve">, от 24.02.2012 </w:t>
            </w:r>
            <w:hyperlink r:id="rId27" w:history="1">
              <w:r>
                <w:rPr>
                  <w:color w:val="0000FF"/>
                </w:rPr>
                <w:t>N 14-ОЗ</w:t>
              </w:r>
            </w:hyperlink>
            <w:r>
              <w:rPr>
                <w:color w:val="392C69"/>
              </w:rPr>
              <w:t>,</w:t>
            </w:r>
          </w:p>
          <w:p w:rsidR="00DB7224" w:rsidRDefault="00DB7224">
            <w:pPr>
              <w:pStyle w:val="ConsPlusNormal"/>
              <w:jc w:val="center"/>
            </w:pPr>
            <w:r>
              <w:rPr>
                <w:color w:val="392C69"/>
              </w:rPr>
              <w:t xml:space="preserve">от 02.05.2012 </w:t>
            </w:r>
            <w:hyperlink r:id="rId28" w:history="1">
              <w:r>
                <w:rPr>
                  <w:color w:val="0000FF"/>
                </w:rPr>
                <w:t>N 29-ОЗ</w:t>
              </w:r>
            </w:hyperlink>
            <w:r>
              <w:rPr>
                <w:color w:val="392C69"/>
              </w:rPr>
              <w:t xml:space="preserve">, от 01.10.2012 </w:t>
            </w:r>
            <w:hyperlink r:id="rId29" w:history="1">
              <w:r>
                <w:rPr>
                  <w:color w:val="0000FF"/>
                </w:rPr>
                <w:t>N 65-ОЗ</w:t>
              </w:r>
            </w:hyperlink>
            <w:r>
              <w:rPr>
                <w:color w:val="392C69"/>
              </w:rPr>
              <w:t xml:space="preserve">, от 17.12.2012 </w:t>
            </w:r>
            <w:hyperlink r:id="rId30" w:history="1">
              <w:r>
                <w:rPr>
                  <w:color w:val="0000FF"/>
                </w:rPr>
                <w:t>N 101-ОЗ</w:t>
              </w:r>
            </w:hyperlink>
            <w:r>
              <w:rPr>
                <w:color w:val="392C69"/>
              </w:rPr>
              <w:t>,</w:t>
            </w:r>
          </w:p>
          <w:p w:rsidR="00DB7224" w:rsidRDefault="00DB7224">
            <w:pPr>
              <w:pStyle w:val="ConsPlusNormal"/>
              <w:jc w:val="center"/>
            </w:pPr>
            <w:r>
              <w:rPr>
                <w:color w:val="392C69"/>
              </w:rPr>
              <w:t xml:space="preserve">от 01.03.2013 </w:t>
            </w:r>
            <w:hyperlink r:id="rId31" w:history="1">
              <w:r>
                <w:rPr>
                  <w:color w:val="0000FF"/>
                </w:rPr>
                <w:t>N 137-ОЗ</w:t>
              </w:r>
            </w:hyperlink>
            <w:r>
              <w:rPr>
                <w:color w:val="392C69"/>
              </w:rPr>
              <w:t xml:space="preserve">, от 05.04.2013 </w:t>
            </w:r>
            <w:hyperlink r:id="rId32" w:history="1">
              <w:r>
                <w:rPr>
                  <w:color w:val="0000FF"/>
                </w:rPr>
                <w:t>N 143-ОЗ</w:t>
              </w:r>
            </w:hyperlink>
            <w:r>
              <w:rPr>
                <w:color w:val="392C69"/>
              </w:rPr>
              <w:t xml:space="preserve">, от 15.01.2014 </w:t>
            </w:r>
            <w:hyperlink r:id="rId33" w:history="1">
              <w:r>
                <w:rPr>
                  <w:color w:val="0000FF"/>
                </w:rPr>
                <w:t>N 244-ОЗ</w:t>
              </w:r>
            </w:hyperlink>
            <w:r>
              <w:rPr>
                <w:color w:val="392C69"/>
              </w:rPr>
              <w:t>,</w:t>
            </w:r>
          </w:p>
          <w:p w:rsidR="00DB7224" w:rsidRDefault="00DB7224">
            <w:pPr>
              <w:pStyle w:val="ConsPlusNormal"/>
              <w:jc w:val="center"/>
            </w:pPr>
            <w:r>
              <w:rPr>
                <w:color w:val="392C69"/>
              </w:rPr>
              <w:t xml:space="preserve">от 04.04.2014 </w:t>
            </w:r>
            <w:hyperlink r:id="rId34" w:history="1">
              <w:r>
                <w:rPr>
                  <w:color w:val="0000FF"/>
                </w:rPr>
                <w:t>N 266-ОЗ</w:t>
              </w:r>
            </w:hyperlink>
            <w:r>
              <w:rPr>
                <w:color w:val="392C69"/>
              </w:rPr>
              <w:t xml:space="preserve">, от 02.10.2014 </w:t>
            </w:r>
            <w:hyperlink r:id="rId35" w:history="1">
              <w:r>
                <w:rPr>
                  <w:color w:val="0000FF"/>
                </w:rPr>
                <w:t>N 319-ОЗ</w:t>
              </w:r>
            </w:hyperlink>
            <w:r>
              <w:rPr>
                <w:color w:val="392C69"/>
              </w:rPr>
              <w:t xml:space="preserve">, от 26.12.2014 </w:t>
            </w:r>
            <w:hyperlink r:id="rId36" w:history="1">
              <w:r>
                <w:rPr>
                  <w:color w:val="0000FF"/>
                </w:rPr>
                <w:t>N 351-ОЗ</w:t>
              </w:r>
            </w:hyperlink>
            <w:r>
              <w:rPr>
                <w:color w:val="392C69"/>
              </w:rPr>
              <w:t>,</w:t>
            </w:r>
          </w:p>
          <w:p w:rsidR="00DB7224" w:rsidRDefault="00DB7224">
            <w:pPr>
              <w:pStyle w:val="ConsPlusNormal"/>
              <w:jc w:val="center"/>
            </w:pPr>
            <w:r>
              <w:rPr>
                <w:color w:val="392C69"/>
              </w:rPr>
              <w:t xml:space="preserve">от 29.04.2015 </w:t>
            </w:r>
            <w:hyperlink r:id="rId37" w:history="1">
              <w:r>
                <w:rPr>
                  <w:color w:val="0000FF"/>
                </w:rPr>
                <w:t>N 401-ОЗ</w:t>
              </w:r>
            </w:hyperlink>
            <w:r>
              <w:rPr>
                <w:color w:val="392C69"/>
              </w:rPr>
              <w:t xml:space="preserve">, от 01.07.2015 </w:t>
            </w:r>
            <w:hyperlink r:id="rId38" w:history="1">
              <w:r>
                <w:rPr>
                  <w:color w:val="0000FF"/>
                </w:rPr>
                <w:t>N 427-ОЗ</w:t>
              </w:r>
            </w:hyperlink>
            <w:r>
              <w:rPr>
                <w:color w:val="392C69"/>
              </w:rPr>
              <w:t xml:space="preserve">, от 18.09.2015 </w:t>
            </w:r>
            <w:hyperlink r:id="rId39" w:history="1">
              <w:r>
                <w:rPr>
                  <w:color w:val="0000FF"/>
                </w:rPr>
                <w:t>N 437-ОЗ</w:t>
              </w:r>
            </w:hyperlink>
            <w:r>
              <w:rPr>
                <w:color w:val="392C69"/>
              </w:rPr>
              <w:t>,</w:t>
            </w:r>
          </w:p>
          <w:p w:rsidR="00DB7224" w:rsidRDefault="00DB7224">
            <w:pPr>
              <w:pStyle w:val="ConsPlusNormal"/>
              <w:jc w:val="center"/>
            </w:pPr>
            <w:r>
              <w:rPr>
                <w:color w:val="392C69"/>
              </w:rPr>
              <w:t xml:space="preserve">от 15.12.2015 </w:t>
            </w:r>
            <w:hyperlink r:id="rId40" w:history="1">
              <w:r>
                <w:rPr>
                  <w:color w:val="0000FF"/>
                </w:rPr>
                <w:t>N 472-ОЗ</w:t>
              </w:r>
            </w:hyperlink>
            <w:r>
              <w:rPr>
                <w:color w:val="392C69"/>
              </w:rPr>
              <w:t xml:space="preserve">, от 30.12.2015 </w:t>
            </w:r>
            <w:hyperlink r:id="rId41" w:history="1">
              <w:r>
                <w:rPr>
                  <w:color w:val="0000FF"/>
                </w:rPr>
                <w:t>N 483-ОЗ</w:t>
              </w:r>
            </w:hyperlink>
            <w:r>
              <w:rPr>
                <w:color w:val="392C69"/>
              </w:rPr>
              <w:t xml:space="preserve">, от 30.12.2015 </w:t>
            </w:r>
            <w:hyperlink r:id="rId42" w:history="1">
              <w:r>
                <w:rPr>
                  <w:color w:val="0000FF"/>
                </w:rPr>
                <w:t>N 497-ОЗ</w:t>
              </w:r>
            </w:hyperlink>
            <w:r>
              <w:rPr>
                <w:color w:val="392C69"/>
              </w:rPr>
              <w:t>,</w:t>
            </w:r>
          </w:p>
          <w:p w:rsidR="00DB7224" w:rsidRDefault="00DB7224">
            <w:pPr>
              <w:pStyle w:val="ConsPlusNormal"/>
              <w:jc w:val="center"/>
            </w:pPr>
            <w:r>
              <w:rPr>
                <w:color w:val="392C69"/>
              </w:rPr>
              <w:t xml:space="preserve">от 11.05.2016 </w:t>
            </w:r>
            <w:hyperlink r:id="rId43" w:history="1">
              <w:r>
                <w:rPr>
                  <w:color w:val="0000FF"/>
                </w:rPr>
                <w:t>N 519-ОЗ</w:t>
              </w:r>
            </w:hyperlink>
            <w:r>
              <w:rPr>
                <w:color w:val="392C69"/>
              </w:rPr>
              <w:t xml:space="preserve">, от 16.11.2016 </w:t>
            </w:r>
            <w:hyperlink r:id="rId44" w:history="1">
              <w:r>
                <w:rPr>
                  <w:color w:val="0000FF"/>
                </w:rPr>
                <w:t>N 5-ОЗ</w:t>
              </w:r>
            </w:hyperlink>
            <w:r>
              <w:rPr>
                <w:color w:val="392C69"/>
              </w:rPr>
              <w:t xml:space="preserve">, от 12.12.2016 </w:t>
            </w:r>
            <w:hyperlink r:id="rId45" w:history="1">
              <w:r>
                <w:rPr>
                  <w:color w:val="0000FF"/>
                </w:rPr>
                <w:t>N 26-ОЗ</w:t>
              </w:r>
            </w:hyperlink>
            <w:r>
              <w:rPr>
                <w:color w:val="392C69"/>
              </w:rPr>
              <w:t>,</w:t>
            </w:r>
          </w:p>
          <w:p w:rsidR="00DB7224" w:rsidRDefault="00DB7224">
            <w:pPr>
              <w:pStyle w:val="ConsPlusNormal"/>
              <w:jc w:val="center"/>
            </w:pPr>
            <w:r>
              <w:rPr>
                <w:color w:val="392C69"/>
              </w:rPr>
              <w:t xml:space="preserve">от 27.04.2017 </w:t>
            </w:r>
            <w:hyperlink r:id="rId46" w:history="1">
              <w:r>
                <w:rPr>
                  <w:color w:val="0000FF"/>
                </w:rPr>
                <w:t>N 62-ОЗ</w:t>
              </w:r>
            </w:hyperlink>
            <w:r>
              <w:rPr>
                <w:color w:val="392C69"/>
              </w:rPr>
              <w:t xml:space="preserve">, от 19.06.2017 </w:t>
            </w:r>
            <w:hyperlink r:id="rId47" w:history="1">
              <w:r>
                <w:rPr>
                  <w:color w:val="0000FF"/>
                </w:rPr>
                <w:t>N 73-ОЗ</w:t>
              </w:r>
            </w:hyperlink>
            <w:r>
              <w:rPr>
                <w:color w:val="392C69"/>
              </w:rPr>
              <w:t xml:space="preserve">, от 19.06.2017 </w:t>
            </w:r>
            <w:hyperlink r:id="rId48" w:history="1">
              <w:r>
                <w:rPr>
                  <w:color w:val="0000FF"/>
                </w:rPr>
                <w:t>N 74-ОЗ</w:t>
              </w:r>
            </w:hyperlink>
            <w:r>
              <w:rPr>
                <w:color w:val="392C69"/>
              </w:rPr>
              <w:t>,</w:t>
            </w:r>
          </w:p>
          <w:p w:rsidR="00DB7224" w:rsidRDefault="00DB7224">
            <w:pPr>
              <w:pStyle w:val="ConsPlusNormal"/>
              <w:jc w:val="center"/>
            </w:pPr>
            <w:r>
              <w:rPr>
                <w:color w:val="392C69"/>
              </w:rPr>
              <w:t xml:space="preserve">от 14.09.2017 </w:t>
            </w:r>
            <w:hyperlink r:id="rId49" w:history="1">
              <w:r>
                <w:rPr>
                  <w:color w:val="0000FF"/>
                </w:rPr>
                <w:t>N 109-ОЗ</w:t>
              </w:r>
            </w:hyperlink>
            <w:r>
              <w:rPr>
                <w:color w:val="392C69"/>
              </w:rPr>
              <w:t xml:space="preserve">, от 25.12.2017 </w:t>
            </w:r>
            <w:hyperlink r:id="rId50" w:history="1">
              <w:r>
                <w:rPr>
                  <w:color w:val="0000FF"/>
                </w:rPr>
                <w:t>N 139-ОЗ</w:t>
              </w:r>
            </w:hyperlink>
            <w:r>
              <w:rPr>
                <w:color w:val="392C69"/>
              </w:rPr>
              <w:t xml:space="preserve"> (ред. 05.03.2018),</w:t>
            </w:r>
          </w:p>
          <w:p w:rsidR="00DB7224" w:rsidRDefault="00DB7224">
            <w:pPr>
              <w:pStyle w:val="ConsPlusNormal"/>
              <w:jc w:val="center"/>
            </w:pPr>
            <w:r>
              <w:rPr>
                <w:color w:val="392C69"/>
              </w:rPr>
              <w:t xml:space="preserve">от 25.12.2017 </w:t>
            </w:r>
            <w:hyperlink r:id="rId51" w:history="1">
              <w:r>
                <w:rPr>
                  <w:color w:val="0000FF"/>
                </w:rPr>
                <w:t>N 140-ОЗ</w:t>
              </w:r>
            </w:hyperlink>
            <w:r>
              <w:rPr>
                <w:color w:val="392C69"/>
              </w:rPr>
              <w:t xml:space="preserve">, от 25.12.2017 </w:t>
            </w:r>
            <w:hyperlink r:id="rId52" w:history="1">
              <w:r>
                <w:rPr>
                  <w:color w:val="0000FF"/>
                </w:rPr>
                <w:t>N 142-ОЗ</w:t>
              </w:r>
            </w:hyperlink>
            <w:r>
              <w:rPr>
                <w:color w:val="392C69"/>
              </w:rPr>
              <w:t xml:space="preserve">, от 02.04.2018 </w:t>
            </w:r>
            <w:hyperlink r:id="rId53" w:history="1">
              <w:r>
                <w:rPr>
                  <w:color w:val="0000FF"/>
                </w:rPr>
                <w:t>N 162-ОЗ</w:t>
              </w:r>
            </w:hyperlink>
            <w:r>
              <w:rPr>
                <w:color w:val="392C69"/>
              </w:rPr>
              <w:t>,</w:t>
            </w:r>
          </w:p>
          <w:p w:rsidR="00DB7224" w:rsidRDefault="00DB7224">
            <w:pPr>
              <w:pStyle w:val="ConsPlusNormal"/>
              <w:jc w:val="center"/>
            </w:pPr>
            <w:r>
              <w:rPr>
                <w:color w:val="392C69"/>
              </w:rPr>
              <w:t xml:space="preserve">от 23.07.2018 </w:t>
            </w:r>
            <w:hyperlink r:id="rId54" w:history="1">
              <w:r>
                <w:rPr>
                  <w:color w:val="0000FF"/>
                </w:rPr>
                <w:t>N 182-ОЗ</w:t>
              </w:r>
            </w:hyperlink>
            <w:r>
              <w:rPr>
                <w:color w:val="392C69"/>
              </w:rPr>
              <w:t xml:space="preserve">, от 28.09.2018 </w:t>
            </w:r>
            <w:hyperlink r:id="rId55" w:history="1">
              <w:r>
                <w:rPr>
                  <w:color w:val="0000FF"/>
                </w:rPr>
                <w:t>N 202-ОЗ</w:t>
              </w:r>
            </w:hyperlink>
            <w:r>
              <w:rPr>
                <w:color w:val="392C69"/>
              </w:rPr>
              <w:t xml:space="preserve">, от 28.09.2018 </w:t>
            </w:r>
            <w:hyperlink r:id="rId56" w:history="1">
              <w:r>
                <w:rPr>
                  <w:color w:val="0000FF"/>
                </w:rPr>
                <w:t>N 197-ОЗ</w:t>
              </w:r>
            </w:hyperlink>
            <w:r>
              <w:rPr>
                <w:color w:val="392C69"/>
              </w:rPr>
              <w:t>,</w:t>
            </w:r>
          </w:p>
          <w:p w:rsidR="00DB7224" w:rsidRDefault="00DB7224">
            <w:pPr>
              <w:pStyle w:val="ConsPlusNormal"/>
              <w:jc w:val="center"/>
            </w:pPr>
            <w:r>
              <w:rPr>
                <w:color w:val="392C69"/>
              </w:rPr>
              <w:t xml:space="preserve">от 05.03.2019 </w:t>
            </w:r>
            <w:hyperlink r:id="rId57" w:history="1">
              <w:r>
                <w:rPr>
                  <w:color w:val="0000FF"/>
                </w:rPr>
                <w:t>N 244-ОЗ</w:t>
              </w:r>
            </w:hyperlink>
            <w:r>
              <w:rPr>
                <w:color w:val="392C69"/>
              </w:rPr>
              <w:t xml:space="preserve">, от 05.03.2019 </w:t>
            </w:r>
            <w:hyperlink r:id="rId58" w:history="1">
              <w:r>
                <w:rPr>
                  <w:color w:val="0000FF"/>
                </w:rPr>
                <w:t>N 254-ОЗ</w:t>
              </w:r>
            </w:hyperlink>
            <w:r>
              <w:rPr>
                <w:color w:val="392C69"/>
              </w:rPr>
              <w:t xml:space="preserve">, от 05.03.2019 </w:t>
            </w:r>
            <w:hyperlink r:id="rId59" w:history="1">
              <w:r>
                <w:rPr>
                  <w:color w:val="0000FF"/>
                </w:rPr>
                <w:t>N 255-ОЗ</w:t>
              </w:r>
            </w:hyperlink>
            <w:r>
              <w:rPr>
                <w:color w:val="392C69"/>
              </w:rPr>
              <w:t>,</w:t>
            </w:r>
          </w:p>
          <w:p w:rsidR="00DB7224" w:rsidRDefault="00DB7224">
            <w:pPr>
              <w:pStyle w:val="ConsPlusNormal"/>
              <w:jc w:val="center"/>
            </w:pPr>
            <w:r>
              <w:rPr>
                <w:color w:val="392C69"/>
              </w:rPr>
              <w:t xml:space="preserve">от 19.08.2019 </w:t>
            </w:r>
            <w:hyperlink r:id="rId60" w:history="1">
              <w:r>
                <w:rPr>
                  <w:color w:val="0000FF"/>
                </w:rPr>
                <w:t>N 282-ОЗ</w:t>
              </w:r>
            </w:hyperlink>
            <w:r>
              <w:rPr>
                <w:color w:val="392C69"/>
              </w:rPr>
              <w:t xml:space="preserve">, от 19.08.2019 </w:t>
            </w:r>
            <w:hyperlink r:id="rId61" w:history="1">
              <w:r>
                <w:rPr>
                  <w:color w:val="0000FF"/>
                </w:rPr>
                <w:t>N 283-ОЗ</w:t>
              </w:r>
            </w:hyperlink>
            <w:r>
              <w:rPr>
                <w:color w:val="392C69"/>
              </w:rPr>
              <w:t xml:space="preserve">, от 20.12.2019 </w:t>
            </w:r>
            <w:hyperlink r:id="rId62" w:history="1">
              <w:r>
                <w:rPr>
                  <w:color w:val="0000FF"/>
                </w:rPr>
                <w:t>N 330-ОЗ</w:t>
              </w:r>
            </w:hyperlink>
            <w:r>
              <w:rPr>
                <w:color w:val="392C69"/>
              </w:rPr>
              <w:t>,</w:t>
            </w:r>
          </w:p>
          <w:p w:rsidR="00DB7224" w:rsidRDefault="00DB7224">
            <w:pPr>
              <w:pStyle w:val="ConsPlusNormal"/>
              <w:jc w:val="center"/>
            </w:pPr>
            <w:r>
              <w:rPr>
                <w:color w:val="392C69"/>
              </w:rPr>
              <w:t xml:space="preserve">от 05.06.2020 </w:t>
            </w:r>
            <w:hyperlink r:id="rId63" w:history="1">
              <w:r>
                <w:rPr>
                  <w:color w:val="0000FF"/>
                </w:rPr>
                <w:t>N 390-ОЗ</w:t>
              </w:r>
            </w:hyperlink>
            <w:r>
              <w:rPr>
                <w:color w:val="392C69"/>
              </w:rPr>
              <w:t xml:space="preserve">, от 04.09.2020 </w:t>
            </w:r>
            <w:hyperlink r:id="rId64" w:history="1">
              <w:r>
                <w:rPr>
                  <w:color w:val="0000FF"/>
                </w:rPr>
                <w:t>N 427-ОЗ</w:t>
              </w:r>
            </w:hyperlink>
            <w:r>
              <w:rPr>
                <w:color w:val="392C69"/>
              </w:rPr>
              <w:t xml:space="preserve">, от 15.10.2020 </w:t>
            </w:r>
            <w:hyperlink r:id="rId65" w:history="1">
              <w:r>
                <w:rPr>
                  <w:color w:val="0000FF"/>
                </w:rPr>
                <w:t>N 453-ОЗ</w:t>
              </w:r>
            </w:hyperlink>
            <w:r>
              <w:rPr>
                <w:color w:val="392C69"/>
              </w:rPr>
              <w:t>,</w:t>
            </w:r>
          </w:p>
          <w:p w:rsidR="00DB7224" w:rsidRDefault="00DB7224">
            <w:pPr>
              <w:pStyle w:val="ConsPlusNormal"/>
              <w:jc w:val="center"/>
            </w:pPr>
            <w:r>
              <w:rPr>
                <w:color w:val="392C69"/>
              </w:rPr>
              <w:t xml:space="preserve">от 05.11.2020 </w:t>
            </w:r>
            <w:hyperlink r:id="rId66" w:history="1">
              <w:r>
                <w:rPr>
                  <w:color w:val="0000FF"/>
                </w:rPr>
                <w:t>N 456-ОЗ</w:t>
              </w:r>
            </w:hyperlink>
            <w:r>
              <w:rPr>
                <w:color w:val="392C69"/>
              </w:rPr>
              <w:t>)</w:t>
            </w:r>
          </w:p>
        </w:tc>
      </w:tr>
    </w:tbl>
    <w:p w:rsidR="00DB7224" w:rsidRDefault="00DB7224">
      <w:pPr>
        <w:pStyle w:val="ConsPlusNormal"/>
        <w:jc w:val="both"/>
      </w:pPr>
    </w:p>
    <w:p w:rsidR="00DB7224" w:rsidRDefault="00DB7224">
      <w:pPr>
        <w:pStyle w:val="ConsPlusNormal"/>
        <w:ind w:firstLine="540"/>
        <w:jc w:val="both"/>
      </w:pPr>
      <w:r>
        <w:t xml:space="preserve">Настоящий Закон устанавливает на территории Липецкой области (далее - области) меры социальной поддержки ветеранам труда, ветеранам труда Липецкой области,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(далее - труженики тыла), жертвам политических репрессий из числа реабилитированных лиц и лиц, пострадавших от политических репрессий (далее - реабилитированные лица и лица, </w:t>
      </w:r>
      <w:r>
        <w:lastRenderedPageBreak/>
        <w:t>пострадавшие от политических репрессий), и иным категориям граждан в целях создания условий, обеспечивающих им достойную жизнь и уважение в обществе.</w:t>
      </w:r>
    </w:p>
    <w:p w:rsidR="00DB7224" w:rsidRDefault="00DB7224">
      <w:pPr>
        <w:pStyle w:val="ConsPlusNormal"/>
        <w:jc w:val="both"/>
      </w:pPr>
      <w:r>
        <w:t xml:space="preserve">(в ред. </w:t>
      </w:r>
      <w:hyperlink r:id="rId67" w:history="1">
        <w:r>
          <w:rPr>
            <w:color w:val="0000FF"/>
          </w:rPr>
          <w:t>Закона</w:t>
        </w:r>
      </w:hyperlink>
      <w:r>
        <w:t xml:space="preserve"> Липецкой области от 02.10.2014 N 319-ОЗ)</w:t>
      </w:r>
    </w:p>
    <w:p w:rsidR="00DB7224" w:rsidRDefault="00DB7224">
      <w:pPr>
        <w:pStyle w:val="ConsPlusNormal"/>
        <w:jc w:val="both"/>
      </w:pPr>
    </w:p>
    <w:p w:rsidR="00DB7224" w:rsidRDefault="00DB7224">
      <w:pPr>
        <w:pStyle w:val="ConsPlusTitle"/>
        <w:jc w:val="center"/>
        <w:outlineLvl w:val="1"/>
      </w:pPr>
      <w:r>
        <w:t>Глава 1. ОБЩИЕ ПОЛОЖЕНИЯ</w:t>
      </w:r>
    </w:p>
    <w:p w:rsidR="00DB7224" w:rsidRDefault="00DB7224">
      <w:pPr>
        <w:pStyle w:val="ConsPlusNormal"/>
        <w:jc w:val="both"/>
      </w:pPr>
    </w:p>
    <w:p w:rsidR="00DB7224" w:rsidRDefault="00DB7224">
      <w:pPr>
        <w:pStyle w:val="ConsPlusTitle"/>
        <w:ind w:firstLine="540"/>
        <w:jc w:val="both"/>
        <w:outlineLvl w:val="2"/>
      </w:pPr>
      <w:bookmarkStart w:id="0" w:name="P48"/>
      <w:bookmarkEnd w:id="0"/>
      <w:r>
        <w:t>Статья 1. Сфера действия настоящего Закона</w:t>
      </w:r>
    </w:p>
    <w:p w:rsidR="00DB7224" w:rsidRDefault="00DB7224">
      <w:pPr>
        <w:pStyle w:val="ConsPlusNormal"/>
        <w:jc w:val="both"/>
      </w:pPr>
    </w:p>
    <w:p w:rsidR="00DB7224" w:rsidRDefault="00DB7224">
      <w:pPr>
        <w:pStyle w:val="ConsPlusNormal"/>
        <w:ind w:firstLine="540"/>
        <w:jc w:val="both"/>
      </w:pPr>
      <w:r>
        <w:t>Действие настоящего Закона распространяется на постоянно проживающих на территории области:</w:t>
      </w:r>
    </w:p>
    <w:p w:rsidR="00DB7224" w:rsidRDefault="00DB7224">
      <w:pPr>
        <w:pStyle w:val="ConsPlusNormal"/>
        <w:spacing w:before="220"/>
        <w:ind w:firstLine="540"/>
        <w:jc w:val="both"/>
      </w:pPr>
      <w:bookmarkStart w:id="1" w:name="P51"/>
      <w:bookmarkEnd w:id="1"/>
      <w:r>
        <w:t>- ветеранов труда после назначения им пенсии либо пожизненного содержания за работу (службу) в соответствии с федеральным законодательством либо ветеранов труда, достигших возраста 60 лет для мужчин и 55 лет для женщин (далее - ветеран труда);</w:t>
      </w:r>
    </w:p>
    <w:p w:rsidR="00DB7224" w:rsidRDefault="00DB7224">
      <w:pPr>
        <w:pStyle w:val="ConsPlusNormal"/>
        <w:jc w:val="both"/>
      </w:pPr>
      <w:r>
        <w:t xml:space="preserve">(в ред. </w:t>
      </w:r>
      <w:hyperlink r:id="rId68" w:history="1">
        <w:r>
          <w:rPr>
            <w:color w:val="0000FF"/>
          </w:rPr>
          <w:t>Закона</w:t>
        </w:r>
      </w:hyperlink>
      <w:r>
        <w:t xml:space="preserve"> Липецкой области от 28.09.2018 N 197-ОЗ)</w:t>
      </w:r>
    </w:p>
    <w:p w:rsidR="00DB7224" w:rsidRDefault="00DB7224">
      <w:pPr>
        <w:pStyle w:val="ConsPlusNormal"/>
        <w:spacing w:before="220"/>
        <w:ind w:firstLine="540"/>
        <w:jc w:val="both"/>
      </w:pPr>
      <w:r>
        <w:t>- ветеранов военной службы после назначения им пенсии либо пожизненного содержания за работу (службу) в соответствии с федеральным законодательством либо ветеранов военной службы, достигших возраста 60 лет для мужчин и 55 лет для женщин (далее - ветеран военной службы);</w:t>
      </w:r>
    </w:p>
    <w:p w:rsidR="00DB7224" w:rsidRDefault="00DB7224">
      <w:pPr>
        <w:pStyle w:val="ConsPlusNormal"/>
        <w:jc w:val="both"/>
      </w:pPr>
      <w:r>
        <w:t xml:space="preserve">(абзац введен </w:t>
      </w:r>
      <w:hyperlink r:id="rId69" w:history="1">
        <w:r>
          <w:rPr>
            <w:color w:val="0000FF"/>
          </w:rPr>
          <w:t>Законом</w:t>
        </w:r>
      </w:hyperlink>
      <w:r>
        <w:t xml:space="preserve"> Липецкой области от 28.09.2018 N 197-ОЗ)</w:t>
      </w:r>
    </w:p>
    <w:p w:rsidR="00DB7224" w:rsidRDefault="00DB7224">
      <w:pPr>
        <w:pStyle w:val="ConsPlusNormal"/>
        <w:spacing w:before="220"/>
        <w:ind w:firstLine="540"/>
        <w:jc w:val="both"/>
      </w:pPr>
      <w:r>
        <w:t>- ветеранов труда Липецкой области;</w:t>
      </w:r>
    </w:p>
    <w:p w:rsidR="00DB7224" w:rsidRDefault="00DB7224">
      <w:pPr>
        <w:pStyle w:val="ConsPlusNormal"/>
        <w:jc w:val="both"/>
      </w:pPr>
      <w:r>
        <w:t xml:space="preserve">(абзац введен </w:t>
      </w:r>
      <w:hyperlink r:id="rId70" w:history="1">
        <w:r>
          <w:rPr>
            <w:color w:val="0000FF"/>
          </w:rPr>
          <w:t>Законом</w:t>
        </w:r>
      </w:hyperlink>
      <w:r>
        <w:t xml:space="preserve"> Липецкой области от 02.10.2014 N 319-ОЗ)</w:t>
      </w:r>
    </w:p>
    <w:p w:rsidR="00DB7224" w:rsidRDefault="00DB7224">
      <w:pPr>
        <w:pStyle w:val="ConsPlusNormal"/>
        <w:spacing w:before="220"/>
        <w:ind w:firstLine="540"/>
        <w:jc w:val="both"/>
      </w:pPr>
      <w:r>
        <w:t>- тружеников тыла;</w:t>
      </w:r>
    </w:p>
    <w:p w:rsidR="00DB7224" w:rsidRDefault="00DB7224">
      <w:pPr>
        <w:pStyle w:val="ConsPlusNormal"/>
        <w:spacing w:before="220"/>
        <w:ind w:firstLine="540"/>
        <w:jc w:val="both"/>
      </w:pPr>
      <w:r>
        <w:t>- реабилитированных лиц после установления (назначения) им пенсии в соответствии с действующим законодательством или имеющих инвалидность, установленную федеральными учреждениями медико-социальной экспертизы;</w:t>
      </w:r>
    </w:p>
    <w:p w:rsidR="00DB7224" w:rsidRDefault="00DB7224">
      <w:pPr>
        <w:pStyle w:val="ConsPlusNormal"/>
        <w:spacing w:before="220"/>
        <w:ind w:firstLine="540"/>
        <w:jc w:val="both"/>
      </w:pPr>
      <w:bookmarkStart w:id="2" w:name="P59"/>
      <w:bookmarkEnd w:id="2"/>
      <w:r>
        <w:t>- лиц, пострадавших от политических репрессий, после установления (назначения) им пенсии в соответствии с действующим законодательством или имеющих инвалидность, установленную федеральными учреждениями медико-социальной экспертизы;</w:t>
      </w:r>
    </w:p>
    <w:p w:rsidR="00DB7224" w:rsidRDefault="00DB7224">
      <w:pPr>
        <w:pStyle w:val="ConsPlusNormal"/>
        <w:spacing w:before="220"/>
        <w:ind w:firstLine="540"/>
        <w:jc w:val="both"/>
      </w:pPr>
      <w:r>
        <w:t xml:space="preserve">- абзац утратил силу с 1 января 2009 года. - </w:t>
      </w:r>
      <w:hyperlink r:id="rId71" w:history="1">
        <w:r>
          <w:rPr>
            <w:color w:val="0000FF"/>
          </w:rPr>
          <w:t>Закон</w:t>
        </w:r>
      </w:hyperlink>
      <w:r>
        <w:t xml:space="preserve"> Липецкой области от 24.12.2008 N 222-ОЗ;</w:t>
      </w:r>
    </w:p>
    <w:p w:rsidR="00DB7224" w:rsidRDefault="00DB7224">
      <w:pPr>
        <w:pStyle w:val="ConsPlusNormal"/>
        <w:spacing w:before="220"/>
        <w:ind w:firstLine="540"/>
        <w:jc w:val="both"/>
      </w:pPr>
      <w:r>
        <w:t xml:space="preserve">- граждан, указанных в </w:t>
      </w:r>
      <w:hyperlink w:anchor="P275" w:history="1">
        <w:r>
          <w:rPr>
            <w:color w:val="0000FF"/>
          </w:rPr>
          <w:t>главе 4</w:t>
        </w:r>
      </w:hyperlink>
      <w:r>
        <w:t xml:space="preserve"> настоящего Закона.</w:t>
      </w:r>
    </w:p>
    <w:p w:rsidR="00DB7224" w:rsidRDefault="00DB7224">
      <w:pPr>
        <w:pStyle w:val="ConsPlusNormal"/>
        <w:jc w:val="both"/>
      </w:pPr>
      <w:r>
        <w:t xml:space="preserve">(абзац введен </w:t>
      </w:r>
      <w:hyperlink r:id="rId72" w:history="1">
        <w:r>
          <w:rPr>
            <w:color w:val="0000FF"/>
          </w:rPr>
          <w:t>Законом</w:t>
        </w:r>
      </w:hyperlink>
      <w:r>
        <w:t xml:space="preserve"> Липецкой области от 11.02.2005 N 173-ОЗ)</w:t>
      </w:r>
    </w:p>
    <w:p w:rsidR="00DB7224" w:rsidRDefault="00DB7224">
      <w:pPr>
        <w:pStyle w:val="ConsPlusNormal"/>
        <w:jc w:val="both"/>
      </w:pPr>
    </w:p>
    <w:p w:rsidR="00DB7224" w:rsidRDefault="00DB7224">
      <w:pPr>
        <w:pStyle w:val="ConsPlusTitle"/>
        <w:ind w:firstLine="540"/>
        <w:jc w:val="both"/>
        <w:outlineLvl w:val="2"/>
      </w:pPr>
      <w:r>
        <w:t>Статья 2. Законодательство области о мерах социальной поддержки отдельных категорий граждан</w:t>
      </w:r>
    </w:p>
    <w:p w:rsidR="00DB7224" w:rsidRDefault="00DB7224">
      <w:pPr>
        <w:pStyle w:val="ConsPlusNormal"/>
        <w:jc w:val="both"/>
      </w:pPr>
    </w:p>
    <w:p w:rsidR="00DB7224" w:rsidRDefault="00DB7224">
      <w:pPr>
        <w:pStyle w:val="ConsPlusNormal"/>
        <w:ind w:firstLine="540"/>
        <w:jc w:val="both"/>
      </w:pPr>
      <w:r>
        <w:t xml:space="preserve">Законодательство области, предусматривающее меры социальной поддержки граждан, указанных в </w:t>
      </w:r>
      <w:hyperlink w:anchor="P48" w:history="1">
        <w:r>
          <w:rPr>
            <w:color w:val="0000FF"/>
          </w:rPr>
          <w:t>статье 1</w:t>
        </w:r>
      </w:hyperlink>
      <w:r>
        <w:t xml:space="preserve"> настоящего Закона, основывается на </w:t>
      </w:r>
      <w:hyperlink r:id="rId73" w:history="1">
        <w:r>
          <w:rPr>
            <w:color w:val="0000FF"/>
          </w:rPr>
          <w:t>Конституции</w:t>
        </w:r>
      </w:hyperlink>
      <w:r>
        <w:t xml:space="preserve"> Российской Федерации, Федеральном </w:t>
      </w:r>
      <w:hyperlink r:id="rId74" w:history="1">
        <w:r>
          <w:rPr>
            <w:color w:val="0000FF"/>
          </w:rPr>
          <w:t>законе</w:t>
        </w:r>
      </w:hyperlink>
      <w:r>
        <w:t xml:space="preserve"> от 12.01.1995 N 5-ФЗ "О ветеранах", </w:t>
      </w:r>
      <w:hyperlink r:id="rId75" w:history="1">
        <w:r>
          <w:rPr>
            <w:color w:val="0000FF"/>
          </w:rPr>
          <w:t>Законе</w:t>
        </w:r>
      </w:hyperlink>
      <w:r>
        <w:t xml:space="preserve"> Российской Федерации от 18.10.1991 N 1761-1 "О реабилитации жертв политических репрессий", Федеральном </w:t>
      </w:r>
      <w:hyperlink r:id="rId76" w:history="1">
        <w:r>
          <w:rPr>
            <w:color w:val="0000FF"/>
          </w:rPr>
          <w:t>законе</w:t>
        </w:r>
      </w:hyperlink>
      <w:r>
        <w:t xml:space="preserve"> от 17.07.1999 N 178-ФЗ "О государственной социальной помощи", других федеральных законах и состоит из настоящего Закона, законов и иных нормативных правовых актов области.</w:t>
      </w:r>
    </w:p>
    <w:p w:rsidR="00DB7224" w:rsidRDefault="00DB7224">
      <w:pPr>
        <w:pStyle w:val="ConsPlusNormal"/>
        <w:jc w:val="both"/>
      </w:pPr>
    </w:p>
    <w:p w:rsidR="00DB7224" w:rsidRDefault="00DB7224">
      <w:pPr>
        <w:pStyle w:val="ConsPlusTitle"/>
        <w:ind w:firstLine="540"/>
        <w:jc w:val="both"/>
        <w:outlineLvl w:val="2"/>
      </w:pPr>
      <w:r>
        <w:t>Статья 3. Меры социальной поддержки ветеранов труда, тружеников тыла, реабилитированных лиц, лиц, пострадавших от политических репрессий, и иных категорий граждан</w:t>
      </w:r>
    </w:p>
    <w:p w:rsidR="00DB7224" w:rsidRDefault="00DB7224">
      <w:pPr>
        <w:pStyle w:val="ConsPlusNormal"/>
        <w:jc w:val="both"/>
      </w:pPr>
    </w:p>
    <w:p w:rsidR="00DB7224" w:rsidRDefault="00DB7224">
      <w:pPr>
        <w:pStyle w:val="ConsPlusNormal"/>
        <w:ind w:firstLine="540"/>
        <w:jc w:val="both"/>
      </w:pPr>
      <w:r>
        <w:t xml:space="preserve">1. Мерами социальной поддержки ветеранов труда, ветеранов военной службы, </w:t>
      </w:r>
      <w:r>
        <w:lastRenderedPageBreak/>
        <w:t>тружеников тыла, реабилитированных лиц, лиц, пострадавших от политических репрессий, и иных категорий граждан являются:</w:t>
      </w:r>
    </w:p>
    <w:p w:rsidR="00DB7224" w:rsidRDefault="00DB7224">
      <w:pPr>
        <w:pStyle w:val="ConsPlusNormal"/>
        <w:jc w:val="both"/>
      </w:pPr>
      <w:r>
        <w:t xml:space="preserve">(в ред. Законов Липецкой области от 22.08.2007 </w:t>
      </w:r>
      <w:hyperlink r:id="rId77" w:history="1">
        <w:r>
          <w:rPr>
            <w:color w:val="0000FF"/>
          </w:rPr>
          <w:t>N 84-ОЗ</w:t>
        </w:r>
      </w:hyperlink>
      <w:r>
        <w:t xml:space="preserve">, от 11.05.2016 </w:t>
      </w:r>
      <w:hyperlink r:id="rId78" w:history="1">
        <w:r>
          <w:rPr>
            <w:color w:val="0000FF"/>
          </w:rPr>
          <w:t>N 519-ОЗ</w:t>
        </w:r>
      </w:hyperlink>
      <w:r>
        <w:t>)</w:t>
      </w:r>
    </w:p>
    <w:p w:rsidR="00DB7224" w:rsidRDefault="00DB7224">
      <w:pPr>
        <w:pStyle w:val="ConsPlusNormal"/>
        <w:spacing w:before="220"/>
        <w:ind w:firstLine="540"/>
        <w:jc w:val="both"/>
      </w:pPr>
      <w:r>
        <w:t>- ежемесячная денежная выплата;</w:t>
      </w:r>
    </w:p>
    <w:p w:rsidR="00DB7224" w:rsidRDefault="00DB7224">
      <w:pPr>
        <w:pStyle w:val="ConsPlusNormal"/>
        <w:spacing w:before="220"/>
        <w:ind w:firstLine="540"/>
        <w:jc w:val="both"/>
      </w:pPr>
      <w:r>
        <w:t>- внеочередное оказание медицинской помощи;</w:t>
      </w:r>
    </w:p>
    <w:p w:rsidR="00DB7224" w:rsidRDefault="00DB7224">
      <w:pPr>
        <w:pStyle w:val="ConsPlusNormal"/>
        <w:jc w:val="both"/>
      </w:pPr>
      <w:r>
        <w:t xml:space="preserve">(в ред. </w:t>
      </w:r>
      <w:hyperlink r:id="rId79" w:history="1">
        <w:r>
          <w:rPr>
            <w:color w:val="0000FF"/>
          </w:rPr>
          <w:t>Закона</w:t>
        </w:r>
      </w:hyperlink>
      <w:r>
        <w:t xml:space="preserve"> Липецкой области от 18.09.2015 N 437-ОЗ)</w:t>
      </w:r>
    </w:p>
    <w:p w:rsidR="00DB7224" w:rsidRDefault="00DB7224">
      <w:pPr>
        <w:pStyle w:val="ConsPlusNormal"/>
        <w:spacing w:before="220"/>
        <w:ind w:firstLine="540"/>
        <w:jc w:val="both"/>
      </w:pPr>
      <w:r>
        <w:t>- льготная оплата за наем и (или) за содержание жилого помещения;</w:t>
      </w:r>
    </w:p>
    <w:p w:rsidR="00DB7224" w:rsidRDefault="00DB7224">
      <w:pPr>
        <w:pStyle w:val="ConsPlusNormal"/>
        <w:jc w:val="both"/>
      </w:pPr>
      <w:r>
        <w:t xml:space="preserve">(в ред. Законов Липецкой области от 30.12.2015 </w:t>
      </w:r>
      <w:hyperlink r:id="rId80" w:history="1">
        <w:r>
          <w:rPr>
            <w:color w:val="0000FF"/>
          </w:rPr>
          <w:t>N 483-ОЗ</w:t>
        </w:r>
      </w:hyperlink>
      <w:r>
        <w:t xml:space="preserve">, от 11.05.2016 </w:t>
      </w:r>
      <w:hyperlink r:id="rId81" w:history="1">
        <w:r>
          <w:rPr>
            <w:color w:val="0000FF"/>
          </w:rPr>
          <w:t>N 519-ОЗ</w:t>
        </w:r>
      </w:hyperlink>
      <w:r>
        <w:t>)</w:t>
      </w:r>
    </w:p>
    <w:p w:rsidR="00DB7224" w:rsidRDefault="00DB7224">
      <w:pPr>
        <w:pStyle w:val="ConsPlusNormal"/>
        <w:spacing w:before="220"/>
        <w:ind w:firstLine="540"/>
        <w:jc w:val="both"/>
      </w:pPr>
      <w:r>
        <w:t>- льготная оплата взноса на капитальный ремонт общего имущества в многоквартирном доме;</w:t>
      </w:r>
    </w:p>
    <w:p w:rsidR="00DB7224" w:rsidRDefault="00DB7224">
      <w:pPr>
        <w:pStyle w:val="ConsPlusNormal"/>
        <w:jc w:val="both"/>
      </w:pPr>
      <w:r>
        <w:t xml:space="preserve">(абзац введен </w:t>
      </w:r>
      <w:hyperlink r:id="rId82" w:history="1">
        <w:r>
          <w:rPr>
            <w:color w:val="0000FF"/>
          </w:rPr>
          <w:t>Законом</w:t>
        </w:r>
      </w:hyperlink>
      <w:r>
        <w:t xml:space="preserve"> Липецкой области от 11.05.2016 N 519-ОЗ)</w:t>
      </w:r>
    </w:p>
    <w:p w:rsidR="00DB7224" w:rsidRDefault="00DB7224">
      <w:pPr>
        <w:pStyle w:val="ConsPlusNormal"/>
        <w:spacing w:before="220"/>
        <w:ind w:firstLine="540"/>
        <w:jc w:val="both"/>
      </w:pPr>
      <w:r>
        <w:t>- льготная оплата коммунальных услуг;</w:t>
      </w:r>
    </w:p>
    <w:p w:rsidR="00DB7224" w:rsidRDefault="00DB7224">
      <w:pPr>
        <w:pStyle w:val="ConsPlusNormal"/>
        <w:spacing w:before="220"/>
        <w:ind w:firstLine="540"/>
        <w:jc w:val="both"/>
      </w:pPr>
      <w:r>
        <w:t>- иные меры социальной поддержки, установленные настоящим Законом.</w:t>
      </w:r>
    </w:p>
    <w:p w:rsidR="00DB7224" w:rsidRDefault="00DB7224">
      <w:pPr>
        <w:pStyle w:val="ConsPlusNormal"/>
        <w:spacing w:before="220"/>
        <w:ind w:firstLine="540"/>
        <w:jc w:val="both"/>
      </w:pPr>
      <w:r>
        <w:t>Меры социальной поддержки по льготной оплате за наем и (или) за содержание жилого помещения и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B7224" w:rsidRDefault="00DB7224">
      <w:pPr>
        <w:pStyle w:val="ConsPlusNormal"/>
        <w:jc w:val="both"/>
      </w:pPr>
      <w:r>
        <w:t xml:space="preserve">(абзац введен </w:t>
      </w:r>
      <w:hyperlink r:id="rId83" w:history="1">
        <w:r>
          <w:rPr>
            <w:color w:val="0000FF"/>
          </w:rPr>
          <w:t>Законом</w:t>
        </w:r>
      </w:hyperlink>
      <w:r>
        <w:t xml:space="preserve"> Липецкой области от 30.12.2015 N 483-ОЗ; в ред. </w:t>
      </w:r>
      <w:hyperlink r:id="rId84" w:history="1">
        <w:r>
          <w:rPr>
            <w:color w:val="0000FF"/>
          </w:rPr>
          <w:t>Закона</w:t>
        </w:r>
      </w:hyperlink>
      <w:r>
        <w:t xml:space="preserve"> Липецкой области от 11.05.2016 N 519-ОЗ)</w:t>
      </w:r>
    </w:p>
    <w:p w:rsidR="00DB7224" w:rsidRDefault="00DB7224">
      <w:pPr>
        <w:pStyle w:val="ConsPlusNormal"/>
        <w:spacing w:before="220"/>
        <w:ind w:firstLine="540"/>
        <w:jc w:val="both"/>
      </w:pPr>
      <w:r>
        <w:t>2. Ежемесячная денежная выплата производится в порядке и сроки, установленные для выплат пенсии либо пожизненного содержания за работу (службу), назначенных в соответствии с действующим законодательством.</w:t>
      </w:r>
    </w:p>
    <w:p w:rsidR="00DB7224" w:rsidRDefault="00DB7224">
      <w:pPr>
        <w:pStyle w:val="ConsPlusNormal"/>
        <w:jc w:val="both"/>
      </w:pPr>
      <w:r>
        <w:t xml:space="preserve">(в ред. Законов Липецкой области от 07.12.2005 </w:t>
      </w:r>
      <w:hyperlink r:id="rId85" w:history="1">
        <w:r>
          <w:rPr>
            <w:color w:val="0000FF"/>
          </w:rPr>
          <w:t>N 243-ОЗ</w:t>
        </w:r>
      </w:hyperlink>
      <w:r>
        <w:t xml:space="preserve">, от 22.08.2007 </w:t>
      </w:r>
      <w:hyperlink r:id="rId86" w:history="1">
        <w:r>
          <w:rPr>
            <w:color w:val="0000FF"/>
          </w:rPr>
          <w:t>N 84-ОЗ</w:t>
        </w:r>
      </w:hyperlink>
      <w:r>
        <w:t>)</w:t>
      </w:r>
    </w:p>
    <w:p w:rsidR="00DB7224" w:rsidRDefault="00DB7224">
      <w:pPr>
        <w:pStyle w:val="ConsPlusNormal"/>
        <w:spacing w:before="220"/>
        <w:ind w:firstLine="540"/>
        <w:jc w:val="both"/>
      </w:pPr>
      <w:r>
        <w:t>Ежемесячная денежная выплата ветеранам труда, ветеранам военной службы, достигшим возраста 60 лет для мужчин и 55 лет для женщин, производится в срок не позднее 15 числа каждого месяца в порядке, установленном нормативным правовым актом исполнительного органа государственной власти области в сфере социальной защиты населения.</w:t>
      </w:r>
    </w:p>
    <w:p w:rsidR="00DB7224" w:rsidRDefault="00DB7224">
      <w:pPr>
        <w:pStyle w:val="ConsPlusNormal"/>
        <w:jc w:val="both"/>
      </w:pPr>
      <w:r>
        <w:t xml:space="preserve">(абзац введен </w:t>
      </w:r>
      <w:hyperlink r:id="rId87" w:history="1">
        <w:r>
          <w:rPr>
            <w:color w:val="0000FF"/>
          </w:rPr>
          <w:t>Законом</w:t>
        </w:r>
      </w:hyperlink>
      <w:r>
        <w:t xml:space="preserve"> Липецкой области от 28.09.2018 N 197-ОЗ)</w:t>
      </w:r>
    </w:p>
    <w:p w:rsidR="00DB7224" w:rsidRDefault="00DB7224">
      <w:pPr>
        <w:pStyle w:val="ConsPlusNormal"/>
        <w:jc w:val="both"/>
      </w:pPr>
    </w:p>
    <w:p w:rsidR="00DB7224" w:rsidRDefault="00DB7224">
      <w:pPr>
        <w:pStyle w:val="ConsPlusTitle"/>
        <w:ind w:firstLine="540"/>
        <w:jc w:val="both"/>
        <w:outlineLvl w:val="2"/>
      </w:pPr>
      <w:r>
        <w:t>Статья 4. Финансирование мер социальной поддержки ветеранов труда, ветеранов труда Липецкой области, тружеников тыла, реабилитированных лиц, лиц, пострадавших от политических репрессий, и иных категорий граждан</w:t>
      </w:r>
    </w:p>
    <w:p w:rsidR="00DB7224" w:rsidRDefault="00DB7224">
      <w:pPr>
        <w:pStyle w:val="ConsPlusNormal"/>
        <w:jc w:val="both"/>
      </w:pPr>
      <w:r>
        <w:t xml:space="preserve">(в ред. </w:t>
      </w:r>
      <w:hyperlink r:id="rId88" w:history="1">
        <w:r>
          <w:rPr>
            <w:color w:val="0000FF"/>
          </w:rPr>
          <w:t>Закона</w:t>
        </w:r>
      </w:hyperlink>
      <w:r>
        <w:t xml:space="preserve"> Липецкой области от 02.10.2014 N 319-ОЗ)</w:t>
      </w:r>
    </w:p>
    <w:p w:rsidR="00DB7224" w:rsidRDefault="00DB7224">
      <w:pPr>
        <w:pStyle w:val="ConsPlusNormal"/>
        <w:jc w:val="both"/>
      </w:pPr>
    </w:p>
    <w:p w:rsidR="00DB7224" w:rsidRDefault="00DB7224">
      <w:pPr>
        <w:pStyle w:val="ConsPlusNormal"/>
        <w:ind w:firstLine="540"/>
        <w:jc w:val="both"/>
      </w:pPr>
      <w:r>
        <w:t>1. Меры социальной поддержки, установленные настоящим Законом, являются расходными обязательствами области и финансируются за счет средств областного бюджета, определяемых в законе об областном бюджете на очередной финансовый год.</w:t>
      </w:r>
    </w:p>
    <w:p w:rsidR="00DB7224" w:rsidRDefault="00DB7224">
      <w:pPr>
        <w:pStyle w:val="ConsPlusNormal"/>
        <w:spacing w:before="220"/>
        <w:ind w:firstLine="540"/>
        <w:jc w:val="both"/>
      </w:pPr>
      <w:r>
        <w:t xml:space="preserve">Мера социальной поддержки отдельных категорий граждан по капитальному ремонту жилых помещений, установленная </w:t>
      </w:r>
      <w:hyperlink w:anchor="P679" w:history="1">
        <w:r>
          <w:rPr>
            <w:color w:val="0000FF"/>
          </w:rPr>
          <w:t>статьей 13.6</w:t>
        </w:r>
      </w:hyperlink>
      <w:r>
        <w:t xml:space="preserve"> настоящего Закона, предоставляется органами местного самоуправления за счет субвенций, передаваемых из областного бюджета.</w:t>
      </w:r>
    </w:p>
    <w:p w:rsidR="00DB7224" w:rsidRDefault="00DB7224">
      <w:pPr>
        <w:pStyle w:val="ConsPlusNormal"/>
        <w:jc w:val="both"/>
      </w:pPr>
      <w:r>
        <w:t xml:space="preserve">(абзац введен </w:t>
      </w:r>
      <w:hyperlink r:id="rId89" w:history="1">
        <w:r>
          <w:rPr>
            <w:color w:val="0000FF"/>
          </w:rPr>
          <w:t>Законом</w:t>
        </w:r>
      </w:hyperlink>
      <w:r>
        <w:t xml:space="preserve"> Липецкой области от 25.12.2017 N 140-ОЗ)</w:t>
      </w:r>
    </w:p>
    <w:p w:rsidR="00DB7224" w:rsidRDefault="00DB7224">
      <w:pPr>
        <w:pStyle w:val="ConsPlusNormal"/>
        <w:spacing w:before="220"/>
        <w:ind w:firstLine="540"/>
        <w:jc w:val="both"/>
      </w:pPr>
      <w:r>
        <w:t>2. Порядок реализации мер социальной поддержки, установленных настоящим Законом, и возмещения связанных с этим затрат определяет администрация области, за исключением случаев, установленных настоящим Законом.</w:t>
      </w:r>
    </w:p>
    <w:p w:rsidR="00DB7224" w:rsidRDefault="00DB7224">
      <w:pPr>
        <w:pStyle w:val="ConsPlusNormal"/>
        <w:jc w:val="both"/>
      </w:pPr>
      <w:r>
        <w:t xml:space="preserve">(в ред. </w:t>
      </w:r>
      <w:hyperlink r:id="rId90" w:history="1">
        <w:r>
          <w:rPr>
            <w:color w:val="0000FF"/>
          </w:rPr>
          <w:t>Закона</w:t>
        </w:r>
      </w:hyperlink>
      <w:r>
        <w:t xml:space="preserve"> Липецкой области от 15.01.2014 N 244-ОЗ)</w:t>
      </w:r>
    </w:p>
    <w:p w:rsidR="00DB7224" w:rsidRDefault="00DB7224">
      <w:pPr>
        <w:pStyle w:val="ConsPlusNormal"/>
        <w:spacing w:before="220"/>
        <w:ind w:firstLine="540"/>
        <w:jc w:val="both"/>
      </w:pPr>
      <w:r>
        <w:lastRenderedPageBreak/>
        <w:t xml:space="preserve">3. Утратил силу с 1 декабря 2009 года. - </w:t>
      </w:r>
      <w:hyperlink r:id="rId91" w:history="1">
        <w:r>
          <w:rPr>
            <w:color w:val="0000FF"/>
          </w:rPr>
          <w:t>Закон</w:t>
        </w:r>
      </w:hyperlink>
      <w:r>
        <w:t xml:space="preserve"> Липецкой области от 26.11.2009 N 335-ОЗ.</w:t>
      </w:r>
    </w:p>
    <w:p w:rsidR="00DB7224" w:rsidRDefault="00DB7224">
      <w:pPr>
        <w:pStyle w:val="ConsPlusNormal"/>
        <w:jc w:val="both"/>
      </w:pPr>
    </w:p>
    <w:p w:rsidR="00DB7224" w:rsidRDefault="00DB7224">
      <w:pPr>
        <w:pStyle w:val="ConsPlusTitle"/>
        <w:jc w:val="center"/>
        <w:outlineLvl w:val="1"/>
      </w:pPr>
      <w:bookmarkStart w:id="3" w:name="P98"/>
      <w:bookmarkEnd w:id="3"/>
      <w:r>
        <w:t>Глава 2. МЕРЫ СОЦИАЛЬНОЙ ПОДДЕРЖКИ ВЕТЕРАНОВ ТРУДА,</w:t>
      </w:r>
    </w:p>
    <w:p w:rsidR="00DB7224" w:rsidRDefault="00DB7224">
      <w:pPr>
        <w:pStyle w:val="ConsPlusTitle"/>
        <w:jc w:val="center"/>
      </w:pPr>
      <w:r>
        <w:t>ВЕТЕРАНОВ ТРУДА ЛИПЕЦКОЙ ОБЛАСТИ, ТРУЖЕНИКОВ ТЫЛА,</w:t>
      </w:r>
    </w:p>
    <w:p w:rsidR="00DB7224" w:rsidRDefault="00DB7224">
      <w:pPr>
        <w:pStyle w:val="ConsPlusTitle"/>
        <w:jc w:val="center"/>
      </w:pPr>
      <w:r>
        <w:t>РЕАБИЛИТИРОВАННЫХ ЛИЦ И ЛИЦ, ПОСТРАДАВШИХ ОТ</w:t>
      </w:r>
    </w:p>
    <w:p w:rsidR="00DB7224" w:rsidRDefault="00DB7224">
      <w:pPr>
        <w:pStyle w:val="ConsPlusTitle"/>
        <w:jc w:val="center"/>
      </w:pPr>
      <w:r>
        <w:t>ПОЛИТИЧЕСКИХ РЕПРЕССИЙ, ПЕНСИОНЕРОВ</w:t>
      </w:r>
    </w:p>
    <w:p w:rsidR="00DB7224" w:rsidRDefault="00DB7224">
      <w:pPr>
        <w:pStyle w:val="ConsPlusNormal"/>
        <w:jc w:val="center"/>
      </w:pPr>
      <w:r>
        <w:t>(в ред. Законов Липецкой области</w:t>
      </w:r>
    </w:p>
    <w:p w:rsidR="00DB7224" w:rsidRDefault="00DB7224">
      <w:pPr>
        <w:pStyle w:val="ConsPlusNormal"/>
        <w:jc w:val="center"/>
      </w:pPr>
      <w:r>
        <w:t xml:space="preserve">от 11.02.2005 </w:t>
      </w:r>
      <w:hyperlink r:id="rId92" w:history="1">
        <w:r>
          <w:rPr>
            <w:color w:val="0000FF"/>
          </w:rPr>
          <w:t>N 173-ОЗ</w:t>
        </w:r>
      </w:hyperlink>
      <w:r>
        <w:t xml:space="preserve">, от 02.10.2014 </w:t>
      </w:r>
      <w:hyperlink r:id="rId93" w:history="1">
        <w:r>
          <w:rPr>
            <w:color w:val="0000FF"/>
          </w:rPr>
          <w:t>N 319-ОЗ</w:t>
        </w:r>
      </w:hyperlink>
      <w:r>
        <w:t>)</w:t>
      </w:r>
    </w:p>
    <w:p w:rsidR="00DB7224" w:rsidRDefault="00DB7224">
      <w:pPr>
        <w:pStyle w:val="ConsPlusNormal"/>
        <w:jc w:val="both"/>
      </w:pPr>
    </w:p>
    <w:p w:rsidR="00DB7224" w:rsidRDefault="00DB7224">
      <w:pPr>
        <w:pStyle w:val="ConsPlusTitle"/>
        <w:ind w:firstLine="540"/>
        <w:jc w:val="both"/>
        <w:outlineLvl w:val="2"/>
      </w:pPr>
      <w:r>
        <w:t>Статья 5. Меры социальной поддержки ветеранов труда</w:t>
      </w:r>
    </w:p>
    <w:p w:rsidR="00DB7224" w:rsidRDefault="00DB7224">
      <w:pPr>
        <w:pStyle w:val="ConsPlusNormal"/>
        <w:jc w:val="both"/>
      </w:pPr>
    </w:p>
    <w:p w:rsidR="00DB7224" w:rsidRDefault="00DB7224">
      <w:pPr>
        <w:pStyle w:val="ConsPlusNormal"/>
        <w:ind w:firstLine="540"/>
        <w:jc w:val="both"/>
      </w:pPr>
      <w:r>
        <w:t>Ветеранам труда предоставляются следующие меры социальной поддержки:</w:t>
      </w:r>
    </w:p>
    <w:p w:rsidR="00DB7224" w:rsidRDefault="00DB7224">
      <w:pPr>
        <w:pStyle w:val="ConsPlusNormal"/>
        <w:spacing w:before="220"/>
        <w:ind w:firstLine="540"/>
        <w:jc w:val="both"/>
      </w:pPr>
      <w:r>
        <w:t>1. Ежемесячная денежная выплата ветерану труда устанавливается в размере 525 рублей.</w:t>
      </w:r>
    </w:p>
    <w:p w:rsidR="00DB7224" w:rsidRDefault="00DB7224">
      <w:pPr>
        <w:pStyle w:val="ConsPlusNormal"/>
        <w:jc w:val="both"/>
      </w:pPr>
      <w:r>
        <w:t xml:space="preserve">(в ред. Законов Липецкой области от 07.06.2008 </w:t>
      </w:r>
      <w:hyperlink r:id="rId94" w:history="1">
        <w:r>
          <w:rPr>
            <w:color w:val="0000FF"/>
          </w:rPr>
          <w:t>N 162-ОЗ</w:t>
        </w:r>
      </w:hyperlink>
      <w:r>
        <w:t xml:space="preserve">, от 31.10.2011 </w:t>
      </w:r>
      <w:hyperlink r:id="rId95" w:history="1">
        <w:r>
          <w:rPr>
            <w:color w:val="0000FF"/>
          </w:rPr>
          <w:t>N 573-ОЗ</w:t>
        </w:r>
      </w:hyperlink>
      <w:r>
        <w:t xml:space="preserve">, от 01.03.2013 </w:t>
      </w:r>
      <w:hyperlink r:id="rId96" w:history="1">
        <w:r>
          <w:rPr>
            <w:color w:val="0000FF"/>
          </w:rPr>
          <w:t>N 137-ОЗ</w:t>
        </w:r>
      </w:hyperlink>
      <w:r>
        <w:t xml:space="preserve">, от 02.10.2014 </w:t>
      </w:r>
      <w:hyperlink r:id="rId97" w:history="1">
        <w:r>
          <w:rPr>
            <w:color w:val="0000FF"/>
          </w:rPr>
          <w:t>N 319-ОЗ</w:t>
        </w:r>
      </w:hyperlink>
      <w:r>
        <w:t xml:space="preserve">, от 11.05.2016 </w:t>
      </w:r>
      <w:hyperlink r:id="rId98" w:history="1">
        <w:r>
          <w:rPr>
            <w:color w:val="0000FF"/>
          </w:rPr>
          <w:t>N 519-ОЗ</w:t>
        </w:r>
      </w:hyperlink>
      <w:r>
        <w:t xml:space="preserve">, от 19.06.2017 </w:t>
      </w:r>
      <w:hyperlink r:id="rId99" w:history="1">
        <w:r>
          <w:rPr>
            <w:color w:val="0000FF"/>
          </w:rPr>
          <w:t>N 74-ОЗ</w:t>
        </w:r>
      </w:hyperlink>
      <w:r>
        <w:t xml:space="preserve">, от 02.04.2018 </w:t>
      </w:r>
      <w:hyperlink r:id="rId100" w:history="1">
        <w:r>
          <w:rPr>
            <w:color w:val="0000FF"/>
          </w:rPr>
          <w:t>N 162-ОЗ</w:t>
        </w:r>
      </w:hyperlink>
      <w:r>
        <w:t xml:space="preserve">, от 05.03.2019 </w:t>
      </w:r>
      <w:hyperlink r:id="rId101" w:history="1">
        <w:r>
          <w:rPr>
            <w:color w:val="0000FF"/>
          </w:rPr>
          <w:t>N 255-ОЗ</w:t>
        </w:r>
      </w:hyperlink>
      <w:r>
        <w:t>)</w:t>
      </w:r>
    </w:p>
    <w:p w:rsidR="00DB7224" w:rsidRDefault="00DB7224">
      <w:pPr>
        <w:pStyle w:val="ConsPlusNormal"/>
        <w:spacing w:before="220"/>
        <w:ind w:firstLine="540"/>
        <w:jc w:val="both"/>
      </w:pPr>
      <w:r>
        <w:t xml:space="preserve">2. Утратил силу. - </w:t>
      </w:r>
      <w:hyperlink r:id="rId102" w:history="1">
        <w:r>
          <w:rPr>
            <w:color w:val="0000FF"/>
          </w:rPr>
          <w:t>Закон</w:t>
        </w:r>
      </w:hyperlink>
      <w:r>
        <w:t xml:space="preserve"> Липецкой области от 18.09.2015 N 437-ОЗ.</w:t>
      </w:r>
    </w:p>
    <w:p w:rsidR="00DB7224" w:rsidRDefault="00DB7224">
      <w:pPr>
        <w:pStyle w:val="ConsPlusNormal"/>
        <w:spacing w:before="220"/>
        <w:ind w:firstLine="540"/>
        <w:jc w:val="both"/>
      </w:pPr>
      <w:r>
        <w:t>3.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Мера социальной поддержки по оплате за наем и (или) за содержание жилого помещения распространяется и на нетрудоспособных членов семьи ветерана труда,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DB7224" w:rsidRDefault="00DB7224">
      <w:pPr>
        <w:pStyle w:val="ConsPlusNormal"/>
        <w:jc w:val="both"/>
      </w:pPr>
      <w:r>
        <w:t xml:space="preserve">(в ред. Законов Липецкой области от 11.05.2016 </w:t>
      </w:r>
      <w:hyperlink r:id="rId103" w:history="1">
        <w:r>
          <w:rPr>
            <w:color w:val="0000FF"/>
          </w:rPr>
          <w:t>N 519-ОЗ</w:t>
        </w:r>
      </w:hyperlink>
      <w:r>
        <w:t xml:space="preserve">, от 19.06.2017 </w:t>
      </w:r>
      <w:hyperlink r:id="rId104" w:history="1">
        <w:r>
          <w:rPr>
            <w:color w:val="0000FF"/>
          </w:rPr>
          <w:t>N 73-ОЗ</w:t>
        </w:r>
      </w:hyperlink>
      <w:r>
        <w:t xml:space="preserve">, от 19.08.2019 </w:t>
      </w:r>
      <w:hyperlink r:id="rId105" w:history="1">
        <w:r>
          <w:rPr>
            <w:color w:val="0000FF"/>
          </w:rPr>
          <w:t>N 282-ОЗ</w:t>
        </w:r>
      </w:hyperlink>
      <w:r>
        <w:t>)</w:t>
      </w:r>
    </w:p>
    <w:p w:rsidR="00DB7224" w:rsidRDefault="00DB7224">
      <w:pPr>
        <w:pStyle w:val="ConsPlusNormal"/>
        <w:spacing w:before="220"/>
        <w:ind w:firstLine="540"/>
        <w:jc w:val="both"/>
      </w:pPr>
      <w:r>
        <w:t>3.1. Оплата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DB7224" w:rsidRDefault="00DB7224">
      <w:pPr>
        <w:pStyle w:val="ConsPlusNormal"/>
        <w:jc w:val="both"/>
      </w:pPr>
      <w:r>
        <w:t xml:space="preserve">(п. 3.1 введен </w:t>
      </w:r>
      <w:hyperlink r:id="rId106" w:history="1">
        <w:r>
          <w:rPr>
            <w:color w:val="0000FF"/>
          </w:rPr>
          <w:t>Законом</w:t>
        </w:r>
      </w:hyperlink>
      <w:r>
        <w:t xml:space="preserve"> Липецкой области от 11.05.2016 N 519-ОЗ)</w:t>
      </w:r>
    </w:p>
    <w:p w:rsidR="00DB7224" w:rsidRDefault="00DB7224">
      <w:pPr>
        <w:pStyle w:val="ConsPlusNormal"/>
        <w:spacing w:before="220"/>
        <w:ind w:firstLine="540"/>
        <w:jc w:val="both"/>
      </w:pPr>
      <w:r>
        <w:t xml:space="preserve">4.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w:t>
      </w:r>
      <w:r>
        <w:lastRenderedPageBreak/>
        <w:t>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 Мера социальной поддержки ветеранам труда по оплате указанных коммунальных услуг предоставляется независимо от вида жилищного фонда.</w:t>
      </w:r>
    </w:p>
    <w:p w:rsidR="00DB7224" w:rsidRDefault="00DB7224">
      <w:pPr>
        <w:pStyle w:val="ConsPlusNormal"/>
        <w:jc w:val="both"/>
      </w:pPr>
      <w:r>
        <w:t xml:space="preserve">(п. 4 в ред. </w:t>
      </w:r>
      <w:hyperlink r:id="rId107" w:history="1">
        <w:r>
          <w:rPr>
            <w:color w:val="0000FF"/>
          </w:rPr>
          <w:t>Закона</w:t>
        </w:r>
      </w:hyperlink>
      <w:r>
        <w:t xml:space="preserve"> Липецкой области от 28.09.2018 N 202-ОЗ)</w:t>
      </w:r>
    </w:p>
    <w:p w:rsidR="00DB7224" w:rsidRDefault="00DB7224">
      <w:pPr>
        <w:pStyle w:val="ConsPlusNormal"/>
        <w:spacing w:before="220"/>
        <w:ind w:firstLine="540"/>
        <w:jc w:val="both"/>
      </w:pPr>
      <w:r>
        <w:t>5. Для ветеранов труда, проживающих в домах, не имеющих центрального отопления, - 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Обеспечение топливом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DB7224" w:rsidRDefault="00DB7224">
      <w:pPr>
        <w:pStyle w:val="ConsPlusNormal"/>
        <w:spacing w:before="220"/>
        <w:ind w:firstLine="540"/>
        <w:jc w:val="both"/>
      </w:pPr>
      <w:r>
        <w:t>6. Меры социальной поддержки, установленные настоящей статьей, распространяются на ветеранов военной службы после установления (назначения) им пенсии в соответствии с действующим законодательством.</w:t>
      </w:r>
    </w:p>
    <w:p w:rsidR="00DB7224" w:rsidRDefault="00DB7224">
      <w:pPr>
        <w:pStyle w:val="ConsPlusNormal"/>
        <w:jc w:val="both"/>
      </w:pPr>
      <w:r>
        <w:t xml:space="preserve">(в ред. </w:t>
      </w:r>
      <w:hyperlink r:id="rId108" w:history="1">
        <w:r>
          <w:rPr>
            <w:color w:val="0000FF"/>
          </w:rPr>
          <w:t>Закона</w:t>
        </w:r>
      </w:hyperlink>
      <w:r>
        <w:t xml:space="preserve"> Липецкой области от 11.05.2016 N 519-ОЗ)</w:t>
      </w:r>
    </w:p>
    <w:p w:rsidR="00DB7224" w:rsidRDefault="00DB7224">
      <w:pPr>
        <w:pStyle w:val="ConsPlusNormal"/>
        <w:jc w:val="both"/>
      </w:pPr>
    </w:p>
    <w:p w:rsidR="00DB7224" w:rsidRDefault="00DB7224">
      <w:pPr>
        <w:pStyle w:val="ConsPlusTitle"/>
        <w:ind w:firstLine="540"/>
        <w:jc w:val="both"/>
        <w:outlineLvl w:val="2"/>
      </w:pPr>
      <w:r>
        <w:t>Статья 5.1. Меры социальной поддержки ветеранов труда Липецкой области</w:t>
      </w:r>
    </w:p>
    <w:p w:rsidR="00DB7224" w:rsidRDefault="00DB7224">
      <w:pPr>
        <w:pStyle w:val="ConsPlusNormal"/>
        <w:ind w:firstLine="540"/>
        <w:jc w:val="both"/>
      </w:pPr>
      <w:r>
        <w:t xml:space="preserve">(введена </w:t>
      </w:r>
      <w:hyperlink r:id="rId109" w:history="1">
        <w:r>
          <w:rPr>
            <w:color w:val="0000FF"/>
          </w:rPr>
          <w:t>Законом</w:t>
        </w:r>
      </w:hyperlink>
      <w:r>
        <w:t xml:space="preserve"> Липецкой области от 02.10.2014 N 319-ОЗ)</w:t>
      </w:r>
    </w:p>
    <w:p w:rsidR="00DB7224" w:rsidRDefault="00DB7224">
      <w:pPr>
        <w:pStyle w:val="ConsPlusNormal"/>
        <w:jc w:val="both"/>
      </w:pPr>
    </w:p>
    <w:p w:rsidR="00DB7224" w:rsidRDefault="00DB7224">
      <w:pPr>
        <w:pStyle w:val="ConsPlusNormal"/>
        <w:ind w:firstLine="540"/>
        <w:jc w:val="both"/>
      </w:pPr>
      <w:r>
        <w:t>Ветеранам труда Липецкой области предоставляются следующие меры социальной поддержки:</w:t>
      </w:r>
    </w:p>
    <w:p w:rsidR="00DB7224" w:rsidRDefault="00DB7224">
      <w:pPr>
        <w:pStyle w:val="ConsPlusNormal"/>
        <w:spacing w:before="220"/>
        <w:ind w:firstLine="540"/>
        <w:jc w:val="both"/>
      </w:pPr>
      <w:r>
        <w:t>1. Ежемесячная денежная выплата ветерану труда Липецкой области устанавливается в размере 525 рублей.</w:t>
      </w:r>
    </w:p>
    <w:p w:rsidR="00DB7224" w:rsidRDefault="00DB7224">
      <w:pPr>
        <w:pStyle w:val="ConsPlusNormal"/>
        <w:jc w:val="both"/>
      </w:pPr>
      <w:r>
        <w:t xml:space="preserve">(в ред. Законов Липецкой области от 11.05.2016 </w:t>
      </w:r>
      <w:hyperlink r:id="rId110" w:history="1">
        <w:r>
          <w:rPr>
            <w:color w:val="0000FF"/>
          </w:rPr>
          <w:t>N 519-ОЗ</w:t>
        </w:r>
      </w:hyperlink>
      <w:r>
        <w:t xml:space="preserve">, от 19.06.2017 </w:t>
      </w:r>
      <w:hyperlink r:id="rId111" w:history="1">
        <w:r>
          <w:rPr>
            <w:color w:val="0000FF"/>
          </w:rPr>
          <w:t>N 74-ОЗ</w:t>
        </w:r>
      </w:hyperlink>
      <w:r>
        <w:t xml:space="preserve">, от 02.04.2018 </w:t>
      </w:r>
      <w:hyperlink r:id="rId112" w:history="1">
        <w:r>
          <w:rPr>
            <w:color w:val="0000FF"/>
          </w:rPr>
          <w:t>N 162-ОЗ</w:t>
        </w:r>
      </w:hyperlink>
      <w:r>
        <w:t xml:space="preserve">, от 05.03.2019 </w:t>
      </w:r>
      <w:hyperlink r:id="rId113" w:history="1">
        <w:r>
          <w:rPr>
            <w:color w:val="0000FF"/>
          </w:rPr>
          <w:t>N 255-ОЗ</w:t>
        </w:r>
      </w:hyperlink>
      <w:r>
        <w:t>)</w:t>
      </w:r>
    </w:p>
    <w:p w:rsidR="00DB7224" w:rsidRDefault="00DB7224">
      <w:pPr>
        <w:pStyle w:val="ConsPlusNormal"/>
        <w:spacing w:before="220"/>
        <w:ind w:firstLine="540"/>
        <w:jc w:val="both"/>
      </w:pPr>
      <w:r>
        <w:t>2.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Мера социальной поддержки по оплате за наем и (или) за содержание жилого помещения распространяется и на нетрудоспособных членов семьи ветерана труда Липецкой области,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DB7224" w:rsidRDefault="00DB7224">
      <w:pPr>
        <w:pStyle w:val="ConsPlusNormal"/>
        <w:jc w:val="both"/>
      </w:pPr>
      <w:r>
        <w:t xml:space="preserve">(в ред. Законов Липецкой области от 11.05.2016 </w:t>
      </w:r>
      <w:hyperlink r:id="rId114" w:history="1">
        <w:r>
          <w:rPr>
            <w:color w:val="0000FF"/>
          </w:rPr>
          <w:t>N 519-ОЗ</w:t>
        </w:r>
      </w:hyperlink>
      <w:r>
        <w:t xml:space="preserve">, от 19.06.2017 </w:t>
      </w:r>
      <w:hyperlink r:id="rId115" w:history="1">
        <w:r>
          <w:rPr>
            <w:color w:val="0000FF"/>
          </w:rPr>
          <w:t>N 73-ОЗ</w:t>
        </w:r>
      </w:hyperlink>
      <w:r>
        <w:t xml:space="preserve">, от 19.08.2019 </w:t>
      </w:r>
      <w:hyperlink r:id="rId116" w:history="1">
        <w:r>
          <w:rPr>
            <w:color w:val="0000FF"/>
          </w:rPr>
          <w:t>N 282-ОЗ</w:t>
        </w:r>
      </w:hyperlink>
      <w:r>
        <w:t>)</w:t>
      </w:r>
    </w:p>
    <w:p w:rsidR="00DB7224" w:rsidRDefault="00DB7224">
      <w:pPr>
        <w:pStyle w:val="ConsPlusNormal"/>
        <w:spacing w:before="220"/>
        <w:ind w:firstLine="540"/>
        <w:jc w:val="both"/>
      </w:pPr>
      <w:r>
        <w:t xml:space="preserve">2.1. Оплата в размере 50 процентов взноса на капитальный ремонт общего имущества в </w:t>
      </w:r>
      <w:r>
        <w:lastRenderedPageBreak/>
        <w:t>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 Липецкой области,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DB7224" w:rsidRDefault="00DB7224">
      <w:pPr>
        <w:pStyle w:val="ConsPlusNormal"/>
        <w:jc w:val="both"/>
      </w:pPr>
      <w:r>
        <w:t xml:space="preserve">(п. 2.1 введен </w:t>
      </w:r>
      <w:hyperlink r:id="rId117" w:history="1">
        <w:r>
          <w:rPr>
            <w:color w:val="0000FF"/>
          </w:rPr>
          <w:t>Законом</w:t>
        </w:r>
      </w:hyperlink>
      <w:r>
        <w:t xml:space="preserve"> Липецкой области от 11.05.2016 N 519-ОЗ)</w:t>
      </w:r>
    </w:p>
    <w:p w:rsidR="00DB7224" w:rsidRDefault="00DB7224">
      <w:pPr>
        <w:pStyle w:val="ConsPlusNormal"/>
        <w:spacing w:before="220"/>
        <w:ind w:firstLine="540"/>
        <w:jc w:val="both"/>
      </w:pPr>
      <w:r>
        <w:t>3.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 Мера социальной поддержки ветеранам труда Липецкой области по оплате указанных коммунальных услуг предоставляется независимо от вида жилищного фонда.</w:t>
      </w:r>
    </w:p>
    <w:p w:rsidR="00DB7224" w:rsidRDefault="00DB7224">
      <w:pPr>
        <w:pStyle w:val="ConsPlusNormal"/>
        <w:jc w:val="both"/>
      </w:pPr>
      <w:r>
        <w:t xml:space="preserve">(п. 3 в ред. </w:t>
      </w:r>
      <w:hyperlink r:id="rId118" w:history="1">
        <w:r>
          <w:rPr>
            <w:color w:val="0000FF"/>
          </w:rPr>
          <w:t>Закона</w:t>
        </w:r>
      </w:hyperlink>
      <w:r>
        <w:t xml:space="preserve"> Липецкой области от 28.09.2018 N 202-ОЗ)</w:t>
      </w:r>
    </w:p>
    <w:p w:rsidR="00DB7224" w:rsidRDefault="00DB7224">
      <w:pPr>
        <w:pStyle w:val="ConsPlusNormal"/>
        <w:spacing w:before="220"/>
        <w:ind w:firstLine="540"/>
        <w:jc w:val="both"/>
      </w:pPr>
      <w:r>
        <w:t>4. Для ветеранов труда Липецкой области, проживающих в домах, не имеющих центрального отопления, - 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Обеспечение топливом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DB7224" w:rsidRDefault="00DB7224">
      <w:pPr>
        <w:pStyle w:val="ConsPlusNormal"/>
        <w:spacing w:before="220"/>
        <w:ind w:firstLine="540"/>
        <w:jc w:val="both"/>
      </w:pPr>
      <w:r>
        <w:t>5. Основанием для реализации мер социальной поддержки ветеранами труда Липецкой области является удостоверение "Ветеран труда Липецкой области".</w:t>
      </w:r>
    </w:p>
    <w:p w:rsidR="00DB7224" w:rsidRDefault="00DB7224">
      <w:pPr>
        <w:pStyle w:val="ConsPlusNormal"/>
        <w:jc w:val="both"/>
      </w:pPr>
    </w:p>
    <w:p w:rsidR="00DB7224" w:rsidRDefault="00DB7224">
      <w:pPr>
        <w:pStyle w:val="ConsPlusTitle"/>
        <w:ind w:firstLine="540"/>
        <w:jc w:val="both"/>
        <w:outlineLvl w:val="2"/>
      </w:pPr>
      <w:r>
        <w:t>Статья 6. Меры социальной поддержки тружеников тыла</w:t>
      </w:r>
    </w:p>
    <w:p w:rsidR="00DB7224" w:rsidRDefault="00DB7224">
      <w:pPr>
        <w:pStyle w:val="ConsPlusNormal"/>
        <w:jc w:val="both"/>
      </w:pPr>
    </w:p>
    <w:p w:rsidR="00DB7224" w:rsidRDefault="00DB7224">
      <w:pPr>
        <w:pStyle w:val="ConsPlusNormal"/>
        <w:ind w:firstLine="540"/>
        <w:jc w:val="both"/>
      </w:pPr>
      <w:r>
        <w:t>Труженикам тыла предоставляются следующие меры социальной поддержки:</w:t>
      </w:r>
    </w:p>
    <w:p w:rsidR="00DB7224" w:rsidRDefault="00DB7224">
      <w:pPr>
        <w:pStyle w:val="ConsPlusNormal"/>
        <w:spacing w:before="220"/>
        <w:ind w:firstLine="540"/>
        <w:jc w:val="both"/>
      </w:pPr>
      <w:r>
        <w:t>1. Ежемесячная денежная выплата труженику тыла устанавливается в размере 725 рублей.</w:t>
      </w:r>
    </w:p>
    <w:p w:rsidR="00DB7224" w:rsidRDefault="00DB7224">
      <w:pPr>
        <w:pStyle w:val="ConsPlusNormal"/>
        <w:jc w:val="both"/>
      </w:pPr>
      <w:r>
        <w:t xml:space="preserve">(в ред. Законов Липецкой области от 07.06.2008 </w:t>
      </w:r>
      <w:hyperlink r:id="rId119" w:history="1">
        <w:r>
          <w:rPr>
            <w:color w:val="0000FF"/>
          </w:rPr>
          <w:t>N 162-ОЗ</w:t>
        </w:r>
      </w:hyperlink>
      <w:r>
        <w:t xml:space="preserve">, от 31.10.2011 </w:t>
      </w:r>
      <w:hyperlink r:id="rId120" w:history="1">
        <w:r>
          <w:rPr>
            <w:color w:val="0000FF"/>
          </w:rPr>
          <w:t>N 573-ОЗ</w:t>
        </w:r>
      </w:hyperlink>
      <w:r>
        <w:t xml:space="preserve">, от 01.03.2013 </w:t>
      </w:r>
      <w:hyperlink r:id="rId121" w:history="1">
        <w:r>
          <w:rPr>
            <w:color w:val="0000FF"/>
          </w:rPr>
          <w:t>N 137-ОЗ</w:t>
        </w:r>
      </w:hyperlink>
      <w:r>
        <w:t xml:space="preserve">, от 02.10.2014 </w:t>
      </w:r>
      <w:hyperlink r:id="rId122" w:history="1">
        <w:r>
          <w:rPr>
            <w:color w:val="0000FF"/>
          </w:rPr>
          <w:t>N 319-ОЗ</w:t>
        </w:r>
      </w:hyperlink>
      <w:r>
        <w:t xml:space="preserve">, от 11.05.2016 </w:t>
      </w:r>
      <w:hyperlink r:id="rId123" w:history="1">
        <w:r>
          <w:rPr>
            <w:color w:val="0000FF"/>
          </w:rPr>
          <w:t>N 519-ОЗ</w:t>
        </w:r>
      </w:hyperlink>
      <w:r>
        <w:t xml:space="preserve">, от 19.06.2017 </w:t>
      </w:r>
      <w:hyperlink r:id="rId124" w:history="1">
        <w:r>
          <w:rPr>
            <w:color w:val="0000FF"/>
          </w:rPr>
          <w:t>N 74-ОЗ</w:t>
        </w:r>
      </w:hyperlink>
      <w:r>
        <w:t xml:space="preserve">, от 02.04.2018 </w:t>
      </w:r>
      <w:hyperlink r:id="rId125" w:history="1">
        <w:r>
          <w:rPr>
            <w:color w:val="0000FF"/>
          </w:rPr>
          <w:t>N 162-ОЗ</w:t>
        </w:r>
      </w:hyperlink>
      <w:r>
        <w:t xml:space="preserve">, от 05.03.2019 </w:t>
      </w:r>
      <w:hyperlink r:id="rId126" w:history="1">
        <w:r>
          <w:rPr>
            <w:color w:val="0000FF"/>
          </w:rPr>
          <w:t>N 255-ОЗ</w:t>
        </w:r>
      </w:hyperlink>
      <w:r>
        <w:t>)</w:t>
      </w:r>
    </w:p>
    <w:p w:rsidR="00DB7224" w:rsidRDefault="00DB7224">
      <w:pPr>
        <w:pStyle w:val="ConsPlusNormal"/>
        <w:spacing w:before="220"/>
        <w:ind w:firstLine="540"/>
        <w:jc w:val="both"/>
      </w:pPr>
      <w:r>
        <w:t xml:space="preserve">2. Утратил силу. - </w:t>
      </w:r>
      <w:hyperlink r:id="rId127" w:history="1">
        <w:r>
          <w:rPr>
            <w:color w:val="0000FF"/>
          </w:rPr>
          <w:t>Закон</w:t>
        </w:r>
      </w:hyperlink>
      <w:r>
        <w:t xml:space="preserve"> Липецкой области от 18.09.2015 N 437-ОЗ.</w:t>
      </w:r>
    </w:p>
    <w:p w:rsidR="00DB7224" w:rsidRDefault="00DB7224">
      <w:pPr>
        <w:pStyle w:val="ConsPlusNormal"/>
        <w:spacing w:before="220"/>
        <w:ind w:firstLine="540"/>
        <w:jc w:val="both"/>
      </w:pPr>
      <w:r>
        <w:t xml:space="preserve">3.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w:t>
      </w:r>
      <w:r>
        <w:lastRenderedPageBreak/>
        <w:t>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w:t>
      </w:r>
    </w:p>
    <w:p w:rsidR="00DB7224" w:rsidRDefault="00DB7224">
      <w:pPr>
        <w:pStyle w:val="ConsPlusNormal"/>
        <w:jc w:val="both"/>
      </w:pPr>
      <w:r>
        <w:t xml:space="preserve">(в ред. Законов Липецкой области от 11.05.2016 </w:t>
      </w:r>
      <w:hyperlink r:id="rId128" w:history="1">
        <w:r>
          <w:rPr>
            <w:color w:val="0000FF"/>
          </w:rPr>
          <w:t>N 519-ОЗ</w:t>
        </w:r>
      </w:hyperlink>
      <w:r>
        <w:t xml:space="preserve">, от 19.06.2017 </w:t>
      </w:r>
      <w:hyperlink r:id="rId129" w:history="1">
        <w:r>
          <w:rPr>
            <w:color w:val="0000FF"/>
          </w:rPr>
          <w:t>N 73-ОЗ</w:t>
        </w:r>
      </w:hyperlink>
      <w:r>
        <w:t xml:space="preserve">, от 19.08.2019 </w:t>
      </w:r>
      <w:hyperlink r:id="rId130" w:history="1">
        <w:r>
          <w:rPr>
            <w:color w:val="0000FF"/>
          </w:rPr>
          <w:t>N 282-ОЗ</w:t>
        </w:r>
      </w:hyperlink>
      <w:r>
        <w:t>)</w:t>
      </w:r>
    </w:p>
    <w:p w:rsidR="00DB7224" w:rsidRDefault="00DB7224">
      <w:pPr>
        <w:pStyle w:val="ConsPlusNormal"/>
        <w:spacing w:before="220"/>
        <w:ind w:firstLine="540"/>
        <w:jc w:val="both"/>
      </w:pPr>
      <w:r>
        <w:t>3.1. Оплата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w:t>
      </w:r>
    </w:p>
    <w:p w:rsidR="00DB7224" w:rsidRDefault="00DB7224">
      <w:pPr>
        <w:pStyle w:val="ConsPlusNormal"/>
        <w:jc w:val="both"/>
      </w:pPr>
      <w:r>
        <w:t xml:space="preserve">(п. 3.1 введен </w:t>
      </w:r>
      <w:hyperlink r:id="rId131" w:history="1">
        <w:r>
          <w:rPr>
            <w:color w:val="0000FF"/>
          </w:rPr>
          <w:t>Законом</w:t>
        </w:r>
      </w:hyperlink>
      <w:r>
        <w:t xml:space="preserve"> Липецкой области от 11.05.2016 N 519-ОЗ)</w:t>
      </w:r>
    </w:p>
    <w:p w:rsidR="00DB7224" w:rsidRDefault="00DB7224">
      <w:pPr>
        <w:pStyle w:val="ConsPlusNormal"/>
        <w:spacing w:before="220"/>
        <w:ind w:firstLine="540"/>
        <w:jc w:val="both"/>
      </w:pPr>
      <w:r>
        <w:t>4.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 Мера социальной поддержки труженикам тыла по оплате указанных коммунальных услуг предоставляется независимо от вида жилищного фонда.</w:t>
      </w:r>
    </w:p>
    <w:p w:rsidR="00DB7224" w:rsidRDefault="00DB7224">
      <w:pPr>
        <w:pStyle w:val="ConsPlusNormal"/>
        <w:jc w:val="both"/>
      </w:pPr>
      <w:r>
        <w:t xml:space="preserve">(п. 4 в ред. </w:t>
      </w:r>
      <w:hyperlink r:id="rId132" w:history="1">
        <w:r>
          <w:rPr>
            <w:color w:val="0000FF"/>
          </w:rPr>
          <w:t>Закона</w:t>
        </w:r>
      </w:hyperlink>
      <w:r>
        <w:t xml:space="preserve"> Липецкой области от 28.09.2018 N 202-ОЗ)</w:t>
      </w:r>
    </w:p>
    <w:p w:rsidR="00DB7224" w:rsidRDefault="00DB7224">
      <w:pPr>
        <w:pStyle w:val="ConsPlusNormal"/>
        <w:spacing w:before="220"/>
        <w:ind w:firstLine="540"/>
        <w:jc w:val="both"/>
      </w:pPr>
      <w:r>
        <w:t>5. Для тружеников тыла, проживающих в домах, не имеющих центрального отопления, - 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Обеспечение топливом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DB7224" w:rsidRDefault="00DB7224">
      <w:pPr>
        <w:pStyle w:val="ConsPlusNormal"/>
        <w:spacing w:before="220"/>
        <w:ind w:firstLine="540"/>
        <w:jc w:val="both"/>
      </w:pPr>
      <w:r>
        <w:t>6. Бесплатное обеспечение протезами (кроме зубных протезов) и другими протезно-ортопедическими изделиями.</w:t>
      </w:r>
    </w:p>
    <w:p w:rsidR="00DB7224" w:rsidRDefault="00DB7224">
      <w:pPr>
        <w:pStyle w:val="ConsPlusNormal"/>
        <w:spacing w:before="220"/>
        <w:ind w:firstLine="540"/>
        <w:jc w:val="both"/>
      </w:pPr>
      <w:r>
        <w:t>7. Преимущество при приеме в дома-интернаты для престарелых и инвалидов, учреждения социального обслуживания, внеочередной прием на обслуживание отделениями социальной помощи на дому.</w:t>
      </w:r>
    </w:p>
    <w:p w:rsidR="00DB7224" w:rsidRDefault="00DB7224">
      <w:pPr>
        <w:pStyle w:val="ConsPlusNormal"/>
        <w:jc w:val="both"/>
      </w:pPr>
    </w:p>
    <w:p w:rsidR="00DB7224" w:rsidRDefault="00DB7224">
      <w:pPr>
        <w:pStyle w:val="ConsPlusTitle"/>
        <w:ind w:firstLine="540"/>
        <w:jc w:val="both"/>
        <w:outlineLvl w:val="2"/>
      </w:pPr>
      <w:r>
        <w:t>Статья 7. Меры социальной поддержки реабилитированных лиц</w:t>
      </w:r>
    </w:p>
    <w:p w:rsidR="00DB7224" w:rsidRDefault="00DB7224">
      <w:pPr>
        <w:pStyle w:val="ConsPlusNormal"/>
        <w:jc w:val="both"/>
      </w:pPr>
    </w:p>
    <w:p w:rsidR="00DB7224" w:rsidRDefault="00DB7224">
      <w:pPr>
        <w:pStyle w:val="ConsPlusNormal"/>
        <w:ind w:firstLine="540"/>
        <w:jc w:val="both"/>
      </w:pPr>
      <w:r>
        <w:t>Реабилитированным лицам предоставляются следующие меры социальной поддержки:</w:t>
      </w:r>
    </w:p>
    <w:p w:rsidR="00DB7224" w:rsidRDefault="00DB7224">
      <w:pPr>
        <w:pStyle w:val="ConsPlusNormal"/>
        <w:spacing w:before="220"/>
        <w:ind w:firstLine="540"/>
        <w:jc w:val="both"/>
      </w:pPr>
      <w:r>
        <w:lastRenderedPageBreak/>
        <w:t>1. Ежемесячная денежная выплата реабилитированному лицу устанавливается в размере 830 рублей.</w:t>
      </w:r>
    </w:p>
    <w:p w:rsidR="00DB7224" w:rsidRDefault="00DB7224">
      <w:pPr>
        <w:pStyle w:val="ConsPlusNormal"/>
        <w:jc w:val="both"/>
      </w:pPr>
      <w:r>
        <w:t xml:space="preserve">(в ред. Законов Липецкой области от 07.06.2008 </w:t>
      </w:r>
      <w:hyperlink r:id="rId133" w:history="1">
        <w:r>
          <w:rPr>
            <w:color w:val="0000FF"/>
          </w:rPr>
          <w:t>N 162-ОЗ</w:t>
        </w:r>
      </w:hyperlink>
      <w:r>
        <w:t xml:space="preserve">, от 31.10.2011 </w:t>
      </w:r>
      <w:hyperlink r:id="rId134" w:history="1">
        <w:r>
          <w:rPr>
            <w:color w:val="0000FF"/>
          </w:rPr>
          <w:t>N 573-ОЗ</w:t>
        </w:r>
      </w:hyperlink>
      <w:r>
        <w:t xml:space="preserve">, от 01.03.2013 </w:t>
      </w:r>
      <w:hyperlink r:id="rId135" w:history="1">
        <w:r>
          <w:rPr>
            <w:color w:val="0000FF"/>
          </w:rPr>
          <w:t>N 137-ОЗ</w:t>
        </w:r>
      </w:hyperlink>
      <w:r>
        <w:t xml:space="preserve">, от 02.10.2014 </w:t>
      </w:r>
      <w:hyperlink r:id="rId136" w:history="1">
        <w:r>
          <w:rPr>
            <w:color w:val="0000FF"/>
          </w:rPr>
          <w:t>N 319-ОЗ</w:t>
        </w:r>
      </w:hyperlink>
      <w:r>
        <w:t xml:space="preserve">, от 11.05.2016 </w:t>
      </w:r>
      <w:hyperlink r:id="rId137" w:history="1">
        <w:r>
          <w:rPr>
            <w:color w:val="0000FF"/>
          </w:rPr>
          <w:t>N 519-ОЗ</w:t>
        </w:r>
      </w:hyperlink>
      <w:r>
        <w:t xml:space="preserve">, от 19.06.2017 </w:t>
      </w:r>
      <w:hyperlink r:id="rId138" w:history="1">
        <w:r>
          <w:rPr>
            <w:color w:val="0000FF"/>
          </w:rPr>
          <w:t>N 74-ОЗ</w:t>
        </w:r>
      </w:hyperlink>
      <w:r>
        <w:t xml:space="preserve">, от 02.04.2018 </w:t>
      </w:r>
      <w:hyperlink r:id="rId139" w:history="1">
        <w:r>
          <w:rPr>
            <w:color w:val="0000FF"/>
          </w:rPr>
          <w:t>N 162-ОЗ</w:t>
        </w:r>
      </w:hyperlink>
      <w:r>
        <w:t xml:space="preserve">, от 05.03.2019 </w:t>
      </w:r>
      <w:hyperlink r:id="rId140" w:history="1">
        <w:r>
          <w:rPr>
            <w:color w:val="0000FF"/>
          </w:rPr>
          <w:t>N 255-ОЗ</w:t>
        </w:r>
      </w:hyperlink>
      <w:r>
        <w:t>)</w:t>
      </w:r>
    </w:p>
    <w:p w:rsidR="00DB7224" w:rsidRDefault="00DB7224">
      <w:pPr>
        <w:pStyle w:val="ConsPlusNormal"/>
        <w:spacing w:before="220"/>
        <w:ind w:firstLine="540"/>
        <w:jc w:val="both"/>
      </w:pPr>
      <w:r>
        <w:t>2.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(кроме оказания высокотехнологичной медицинской помощи в стационарных условиях).</w:t>
      </w:r>
    </w:p>
    <w:p w:rsidR="00DB7224" w:rsidRDefault="00DB7224">
      <w:pPr>
        <w:pStyle w:val="ConsPlusNormal"/>
        <w:jc w:val="both"/>
      </w:pPr>
      <w:r>
        <w:t xml:space="preserve">(п. 2 в ред. </w:t>
      </w:r>
      <w:hyperlink r:id="rId141" w:history="1">
        <w:r>
          <w:rPr>
            <w:color w:val="0000FF"/>
          </w:rPr>
          <w:t>Закона</w:t>
        </w:r>
      </w:hyperlink>
      <w:r>
        <w:t xml:space="preserve"> Липецкой области от 18.09.2015 N 437-ОЗ)</w:t>
      </w:r>
    </w:p>
    <w:p w:rsidR="00DB7224" w:rsidRDefault="00DB7224">
      <w:pPr>
        <w:pStyle w:val="ConsPlusNormal"/>
        <w:spacing w:before="220"/>
        <w:ind w:firstLine="540"/>
        <w:jc w:val="both"/>
      </w:pPr>
      <w:r>
        <w:t>3.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Мера социальной поддержки по оплате за наем и (или) за содержание жилого помещения распространяется и на членов семьи реабилитированного лица, совместно с ним проживающих.</w:t>
      </w:r>
    </w:p>
    <w:p w:rsidR="00DB7224" w:rsidRDefault="00DB7224">
      <w:pPr>
        <w:pStyle w:val="ConsPlusNormal"/>
        <w:jc w:val="both"/>
      </w:pPr>
      <w:r>
        <w:t xml:space="preserve">(в ред. Законов Липецкой области от 11.05.2016 </w:t>
      </w:r>
      <w:hyperlink r:id="rId142" w:history="1">
        <w:r>
          <w:rPr>
            <w:color w:val="0000FF"/>
          </w:rPr>
          <w:t>N 519-ОЗ</w:t>
        </w:r>
      </w:hyperlink>
      <w:r>
        <w:t xml:space="preserve">, от 19.06.2017 </w:t>
      </w:r>
      <w:hyperlink r:id="rId143" w:history="1">
        <w:r>
          <w:rPr>
            <w:color w:val="0000FF"/>
          </w:rPr>
          <w:t>N 73-ОЗ</w:t>
        </w:r>
      </w:hyperlink>
      <w:r>
        <w:t xml:space="preserve">, от 19.08.2019 </w:t>
      </w:r>
      <w:hyperlink r:id="rId144" w:history="1">
        <w:r>
          <w:rPr>
            <w:color w:val="0000FF"/>
          </w:rPr>
          <w:t>N 282-ОЗ</w:t>
        </w:r>
      </w:hyperlink>
      <w:r>
        <w:t>)</w:t>
      </w:r>
    </w:p>
    <w:p w:rsidR="00DB7224" w:rsidRDefault="00DB7224">
      <w:pPr>
        <w:pStyle w:val="ConsPlusNormal"/>
        <w:spacing w:before="220"/>
        <w:ind w:firstLine="540"/>
        <w:jc w:val="both"/>
      </w:pPr>
      <w:r>
        <w:t>3.1. Оплата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Мера социальной поддержки по оплате взноса на капитальный ремонт общего имущества в многоквартирном доме распространяется и на членов семьи реабилитированного лица, совместно с ним проживающих.</w:t>
      </w:r>
    </w:p>
    <w:p w:rsidR="00DB7224" w:rsidRDefault="00DB7224">
      <w:pPr>
        <w:pStyle w:val="ConsPlusNormal"/>
        <w:jc w:val="both"/>
      </w:pPr>
      <w:r>
        <w:t xml:space="preserve">(п. 3.1 введен </w:t>
      </w:r>
      <w:hyperlink r:id="rId145" w:history="1">
        <w:r>
          <w:rPr>
            <w:color w:val="0000FF"/>
          </w:rPr>
          <w:t>Законом</w:t>
        </w:r>
      </w:hyperlink>
      <w:r>
        <w:t xml:space="preserve"> Липецкой области от 11.05.2016 N 519-ОЗ)</w:t>
      </w:r>
    </w:p>
    <w:p w:rsidR="00DB7224" w:rsidRDefault="00DB7224">
      <w:pPr>
        <w:pStyle w:val="ConsPlusNormal"/>
        <w:spacing w:before="220"/>
        <w:ind w:firstLine="540"/>
        <w:jc w:val="both"/>
      </w:pPr>
      <w:r>
        <w:t>4.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w:t>
      </w:r>
      <w:r>
        <w:lastRenderedPageBreak/>
        <w:t>коммунального хозяйства. Мера социальной поддержки по оплате указанных коммунальных услуг предоставляется реабилитированному лицу независимо от вида жилищного фонда и распространяется на членов семьи, совместно с ним проживающих.</w:t>
      </w:r>
    </w:p>
    <w:p w:rsidR="00DB7224" w:rsidRDefault="00DB7224">
      <w:pPr>
        <w:pStyle w:val="ConsPlusNormal"/>
        <w:jc w:val="both"/>
      </w:pPr>
      <w:r>
        <w:t xml:space="preserve">(п. 4 в ред. </w:t>
      </w:r>
      <w:hyperlink r:id="rId146" w:history="1">
        <w:r>
          <w:rPr>
            <w:color w:val="0000FF"/>
          </w:rPr>
          <w:t>Закона</w:t>
        </w:r>
      </w:hyperlink>
      <w:r>
        <w:t xml:space="preserve"> Липецкой области от 28.09.2018 N 202-ОЗ)</w:t>
      </w:r>
    </w:p>
    <w:p w:rsidR="00DB7224" w:rsidRDefault="00DB7224">
      <w:pPr>
        <w:pStyle w:val="ConsPlusNormal"/>
        <w:spacing w:before="220"/>
        <w:ind w:firstLine="540"/>
        <w:jc w:val="both"/>
      </w:pPr>
      <w:r>
        <w:t>5. Для реабилитированных лиц, проживающих в домах, не имеющих центрального отопления, - 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Меры социальной поддержки по оплате указанных услуг предоставляются независимо от вида жилищного фонда.</w:t>
      </w:r>
    </w:p>
    <w:p w:rsidR="00DB7224" w:rsidRDefault="00DB7224">
      <w:pPr>
        <w:pStyle w:val="ConsPlusNormal"/>
        <w:spacing w:before="220"/>
        <w:ind w:firstLine="540"/>
        <w:jc w:val="both"/>
      </w:pPr>
      <w:r>
        <w:t>6. Первоочередная установка квартирного телефона.</w:t>
      </w:r>
    </w:p>
    <w:p w:rsidR="00DB7224" w:rsidRDefault="00DB7224">
      <w:pPr>
        <w:pStyle w:val="ConsPlusNormal"/>
        <w:spacing w:before="220"/>
        <w:ind w:firstLine="540"/>
        <w:jc w:val="both"/>
      </w:pPr>
      <w:r>
        <w:t>7. Внеочередной прием в дома-интернаты для престарелых и инвалидов, учреждения социального обслуживания.</w:t>
      </w:r>
    </w:p>
    <w:p w:rsidR="00DB7224" w:rsidRDefault="00DB7224">
      <w:pPr>
        <w:pStyle w:val="ConsPlusNormal"/>
        <w:spacing w:before="220"/>
        <w:ind w:firstLine="540"/>
        <w:jc w:val="both"/>
      </w:pPr>
      <w:r>
        <w:t>8. Бесплатное обеспечение протезами (кроме зубных протезов) и другими протезно-ортопедическими изделиями.</w:t>
      </w:r>
    </w:p>
    <w:p w:rsidR="00DB7224" w:rsidRDefault="00DB7224">
      <w:pPr>
        <w:pStyle w:val="ConsPlusNormal"/>
        <w:jc w:val="both"/>
      </w:pPr>
    </w:p>
    <w:p w:rsidR="00DB7224" w:rsidRDefault="00DB7224">
      <w:pPr>
        <w:pStyle w:val="ConsPlusTitle"/>
        <w:ind w:firstLine="540"/>
        <w:jc w:val="both"/>
        <w:outlineLvl w:val="2"/>
      </w:pPr>
      <w:r>
        <w:t>Статья 8. Меры социальной поддержки лиц, пострадавших от политических репрессий</w:t>
      </w:r>
    </w:p>
    <w:p w:rsidR="00DB7224" w:rsidRDefault="00DB7224">
      <w:pPr>
        <w:pStyle w:val="ConsPlusNormal"/>
        <w:jc w:val="both"/>
      </w:pPr>
    </w:p>
    <w:p w:rsidR="00DB7224" w:rsidRDefault="00DB7224">
      <w:pPr>
        <w:pStyle w:val="ConsPlusNormal"/>
        <w:ind w:firstLine="540"/>
        <w:jc w:val="both"/>
      </w:pPr>
      <w:r>
        <w:t>Лицам, пострадавшим от политических репрессий, предоставляются следующие меры социальной поддержки:</w:t>
      </w:r>
    </w:p>
    <w:p w:rsidR="00DB7224" w:rsidRDefault="00DB7224">
      <w:pPr>
        <w:pStyle w:val="ConsPlusNormal"/>
        <w:spacing w:before="220"/>
        <w:ind w:firstLine="540"/>
        <w:jc w:val="both"/>
      </w:pPr>
      <w:r>
        <w:t>1. Ежемесячная денежная выплата лицу, пострадавшему от политических репрессий, устанавливается в размере 725 рублей.</w:t>
      </w:r>
    </w:p>
    <w:p w:rsidR="00DB7224" w:rsidRDefault="00DB7224">
      <w:pPr>
        <w:pStyle w:val="ConsPlusNormal"/>
        <w:jc w:val="both"/>
      </w:pPr>
      <w:r>
        <w:t xml:space="preserve">(в ред. Законов Липецкой области от 07.06.2008 </w:t>
      </w:r>
      <w:hyperlink r:id="rId147" w:history="1">
        <w:r>
          <w:rPr>
            <w:color w:val="0000FF"/>
          </w:rPr>
          <w:t>N 162-ОЗ</w:t>
        </w:r>
      </w:hyperlink>
      <w:r>
        <w:t xml:space="preserve">, от 31.10.2011 </w:t>
      </w:r>
      <w:hyperlink r:id="rId148" w:history="1">
        <w:r>
          <w:rPr>
            <w:color w:val="0000FF"/>
          </w:rPr>
          <w:t>N 573-ОЗ</w:t>
        </w:r>
      </w:hyperlink>
      <w:r>
        <w:t xml:space="preserve">, от 01.03.2013 </w:t>
      </w:r>
      <w:hyperlink r:id="rId149" w:history="1">
        <w:r>
          <w:rPr>
            <w:color w:val="0000FF"/>
          </w:rPr>
          <w:t>N 137-ОЗ</w:t>
        </w:r>
      </w:hyperlink>
      <w:r>
        <w:t xml:space="preserve">, от 02.10.2014 </w:t>
      </w:r>
      <w:hyperlink r:id="rId150" w:history="1">
        <w:r>
          <w:rPr>
            <w:color w:val="0000FF"/>
          </w:rPr>
          <w:t>N 319-ОЗ</w:t>
        </w:r>
      </w:hyperlink>
      <w:r>
        <w:t xml:space="preserve">, от 11.05.2016 </w:t>
      </w:r>
      <w:hyperlink r:id="rId151" w:history="1">
        <w:r>
          <w:rPr>
            <w:color w:val="0000FF"/>
          </w:rPr>
          <w:t>N 519-ОЗ</w:t>
        </w:r>
      </w:hyperlink>
      <w:r>
        <w:t xml:space="preserve">, от 19.06.2017 </w:t>
      </w:r>
      <w:hyperlink r:id="rId152" w:history="1">
        <w:r>
          <w:rPr>
            <w:color w:val="0000FF"/>
          </w:rPr>
          <w:t>N 74-ОЗ</w:t>
        </w:r>
      </w:hyperlink>
      <w:r>
        <w:t xml:space="preserve">, от 02.04.2018 </w:t>
      </w:r>
      <w:hyperlink r:id="rId153" w:history="1">
        <w:r>
          <w:rPr>
            <w:color w:val="0000FF"/>
          </w:rPr>
          <w:t>N 162-ОЗ</w:t>
        </w:r>
      </w:hyperlink>
      <w:r>
        <w:t xml:space="preserve">, от 05.03.2019 </w:t>
      </w:r>
      <w:hyperlink r:id="rId154" w:history="1">
        <w:r>
          <w:rPr>
            <w:color w:val="0000FF"/>
          </w:rPr>
          <w:t>N 255-ОЗ</w:t>
        </w:r>
      </w:hyperlink>
      <w:r>
        <w:t>)</w:t>
      </w:r>
    </w:p>
    <w:p w:rsidR="00DB7224" w:rsidRDefault="00DB7224">
      <w:pPr>
        <w:pStyle w:val="ConsPlusNormal"/>
        <w:spacing w:before="220"/>
        <w:ind w:firstLine="540"/>
        <w:jc w:val="both"/>
      </w:pPr>
      <w:r>
        <w:t>2.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(кроме оказания высокотехнологичной медицинской помощи в стационарных условиях).</w:t>
      </w:r>
    </w:p>
    <w:p w:rsidR="00DB7224" w:rsidRDefault="00DB7224">
      <w:pPr>
        <w:pStyle w:val="ConsPlusNormal"/>
        <w:jc w:val="both"/>
      </w:pPr>
      <w:r>
        <w:t xml:space="preserve">(п. 2 в ред. </w:t>
      </w:r>
      <w:hyperlink r:id="rId155" w:history="1">
        <w:r>
          <w:rPr>
            <w:color w:val="0000FF"/>
          </w:rPr>
          <w:t>Закона</w:t>
        </w:r>
      </w:hyperlink>
      <w:r>
        <w:t xml:space="preserve"> Липецкой области от 18.09.2015 N 437-ОЗ)</w:t>
      </w:r>
    </w:p>
    <w:p w:rsidR="00DB7224" w:rsidRDefault="00DB7224">
      <w:pPr>
        <w:pStyle w:val="ConsPlusNormal"/>
        <w:spacing w:before="220"/>
        <w:ind w:firstLine="540"/>
        <w:jc w:val="both"/>
      </w:pPr>
      <w:r>
        <w:t>3.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Мера социальной поддержки по оплате за наем и (или) за содержание жилого помещения распространяется и на членов семьи лица, пострадавшего от политических репрессий, совместно с ним проживающих.</w:t>
      </w:r>
    </w:p>
    <w:p w:rsidR="00DB7224" w:rsidRDefault="00DB7224">
      <w:pPr>
        <w:pStyle w:val="ConsPlusNormal"/>
        <w:jc w:val="both"/>
      </w:pPr>
      <w:r>
        <w:t xml:space="preserve">(в ред. Законов Липецкой области от 11.05.2016 </w:t>
      </w:r>
      <w:hyperlink r:id="rId156" w:history="1">
        <w:r>
          <w:rPr>
            <w:color w:val="0000FF"/>
          </w:rPr>
          <w:t>N 519-ОЗ</w:t>
        </w:r>
      </w:hyperlink>
      <w:r>
        <w:t xml:space="preserve">, от 19.06.2017 </w:t>
      </w:r>
      <w:hyperlink r:id="rId157" w:history="1">
        <w:r>
          <w:rPr>
            <w:color w:val="0000FF"/>
          </w:rPr>
          <w:t>N 73-ОЗ</w:t>
        </w:r>
      </w:hyperlink>
      <w:r>
        <w:t xml:space="preserve">, от 19.08.2019 </w:t>
      </w:r>
      <w:hyperlink r:id="rId158" w:history="1">
        <w:r>
          <w:rPr>
            <w:color w:val="0000FF"/>
          </w:rPr>
          <w:t>N 282-ОЗ</w:t>
        </w:r>
      </w:hyperlink>
      <w:r>
        <w:t>)</w:t>
      </w:r>
    </w:p>
    <w:p w:rsidR="00DB7224" w:rsidRDefault="00DB7224">
      <w:pPr>
        <w:pStyle w:val="ConsPlusNormal"/>
        <w:spacing w:before="220"/>
        <w:ind w:firstLine="540"/>
        <w:jc w:val="both"/>
      </w:pPr>
      <w:r>
        <w:t xml:space="preserve">3.1. Оплата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w:t>
      </w:r>
      <w:r>
        <w:lastRenderedPageBreak/>
        <w:t>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Мера социальной поддержки по оплате взноса на капитальный ремонт общего имущества в многоквартирном доме распространяется и на членов семьи лица, пострадавшего от политических репрессий, совместно с ним проживающих.</w:t>
      </w:r>
    </w:p>
    <w:p w:rsidR="00DB7224" w:rsidRDefault="00DB7224">
      <w:pPr>
        <w:pStyle w:val="ConsPlusNormal"/>
        <w:jc w:val="both"/>
      </w:pPr>
      <w:r>
        <w:t xml:space="preserve">(п. 3.1 введен </w:t>
      </w:r>
      <w:hyperlink r:id="rId159" w:history="1">
        <w:r>
          <w:rPr>
            <w:color w:val="0000FF"/>
          </w:rPr>
          <w:t>Законом</w:t>
        </w:r>
      </w:hyperlink>
      <w:r>
        <w:t xml:space="preserve"> Липецкой области от 11.05.2016 N 519-ОЗ)</w:t>
      </w:r>
    </w:p>
    <w:p w:rsidR="00DB7224" w:rsidRDefault="00DB7224">
      <w:pPr>
        <w:pStyle w:val="ConsPlusNormal"/>
        <w:spacing w:before="220"/>
        <w:ind w:firstLine="540"/>
        <w:jc w:val="both"/>
      </w:pPr>
      <w:r>
        <w:t>4.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 Мера социальной поддержки по оплате указанных коммунальных услуг предоставляется лицу, пострадавшему от политических репрессий, независимо от вида жилищного фонда и распространяется на членов семьи, совместно с ним проживающих.</w:t>
      </w:r>
    </w:p>
    <w:p w:rsidR="00DB7224" w:rsidRDefault="00DB7224">
      <w:pPr>
        <w:pStyle w:val="ConsPlusNormal"/>
        <w:jc w:val="both"/>
      </w:pPr>
      <w:r>
        <w:t xml:space="preserve">(п. 4 в ред. </w:t>
      </w:r>
      <w:hyperlink r:id="rId160" w:history="1">
        <w:r>
          <w:rPr>
            <w:color w:val="0000FF"/>
          </w:rPr>
          <w:t>Закона</w:t>
        </w:r>
      </w:hyperlink>
      <w:r>
        <w:t xml:space="preserve"> Липецкой области от 28.09.2018 N 202-ОЗ)</w:t>
      </w:r>
    </w:p>
    <w:p w:rsidR="00DB7224" w:rsidRDefault="00DB7224">
      <w:pPr>
        <w:pStyle w:val="ConsPlusNormal"/>
        <w:spacing w:before="220"/>
        <w:ind w:firstLine="540"/>
        <w:jc w:val="both"/>
      </w:pPr>
      <w:r>
        <w:t>5. Для лиц, пострадавших от политических репрессий, проживающих в домах, не имеющих центрального отопления, - 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Меры социальной поддержки по оплате указанных услуг предоставляются независимо от вида жилищного фонда.</w:t>
      </w:r>
    </w:p>
    <w:p w:rsidR="00DB7224" w:rsidRDefault="00DB7224">
      <w:pPr>
        <w:pStyle w:val="ConsPlusNormal"/>
        <w:spacing w:before="220"/>
        <w:ind w:firstLine="540"/>
        <w:jc w:val="both"/>
      </w:pPr>
      <w:r>
        <w:t>6. Первоочередная установка квартирного телефона.</w:t>
      </w:r>
    </w:p>
    <w:p w:rsidR="00DB7224" w:rsidRDefault="00DB7224">
      <w:pPr>
        <w:pStyle w:val="ConsPlusNormal"/>
        <w:spacing w:before="220"/>
        <w:ind w:firstLine="540"/>
        <w:jc w:val="both"/>
      </w:pPr>
      <w:r>
        <w:t>7. Внеочередной прием в дома-интернаты для престарелых и инвалидов, учреждения социального обслуживания.</w:t>
      </w:r>
    </w:p>
    <w:p w:rsidR="00DB7224" w:rsidRDefault="00DB7224">
      <w:pPr>
        <w:pStyle w:val="ConsPlusNormal"/>
        <w:jc w:val="both"/>
      </w:pPr>
    </w:p>
    <w:p w:rsidR="00DB7224" w:rsidRDefault="00DB7224">
      <w:pPr>
        <w:pStyle w:val="ConsPlusTitle"/>
        <w:ind w:firstLine="540"/>
        <w:jc w:val="both"/>
        <w:outlineLvl w:val="2"/>
      </w:pPr>
      <w:r>
        <w:t xml:space="preserve">Статья 9. Утратила силу с 1 января 2009 года. - </w:t>
      </w:r>
      <w:hyperlink r:id="rId161" w:history="1">
        <w:r>
          <w:rPr>
            <w:color w:val="0000FF"/>
          </w:rPr>
          <w:t>Закон</w:t>
        </w:r>
      </w:hyperlink>
      <w:r>
        <w:t xml:space="preserve"> Липецкой области от 24.12.2008 N 222-ОЗ.</w:t>
      </w:r>
    </w:p>
    <w:p w:rsidR="00DB7224" w:rsidRDefault="00DB7224">
      <w:pPr>
        <w:pStyle w:val="ConsPlusNormal"/>
        <w:jc w:val="both"/>
      </w:pPr>
    </w:p>
    <w:p w:rsidR="00DB7224" w:rsidRDefault="00DB7224">
      <w:pPr>
        <w:pStyle w:val="ConsPlusTitle"/>
        <w:ind w:firstLine="540"/>
        <w:jc w:val="both"/>
        <w:outlineLvl w:val="2"/>
      </w:pPr>
      <w:r>
        <w:t>Статья 10. Льготный проезд на транспорте общего пользования</w:t>
      </w:r>
    </w:p>
    <w:p w:rsidR="00DB7224" w:rsidRDefault="00DB7224">
      <w:pPr>
        <w:pStyle w:val="ConsPlusNormal"/>
        <w:ind w:firstLine="540"/>
        <w:jc w:val="both"/>
      </w:pPr>
      <w:r>
        <w:t xml:space="preserve">(в ред. </w:t>
      </w:r>
      <w:hyperlink r:id="rId162" w:history="1">
        <w:r>
          <w:rPr>
            <w:color w:val="0000FF"/>
          </w:rPr>
          <w:t>Закона</w:t>
        </w:r>
      </w:hyperlink>
      <w:r>
        <w:t xml:space="preserve"> Липецкой области от 24.12.2008 N 222-ОЗ)</w:t>
      </w:r>
    </w:p>
    <w:p w:rsidR="00DB7224" w:rsidRDefault="00DB7224">
      <w:pPr>
        <w:pStyle w:val="ConsPlusNormal"/>
        <w:jc w:val="both"/>
      </w:pPr>
    </w:p>
    <w:p w:rsidR="00DB7224" w:rsidRDefault="00DB7224">
      <w:pPr>
        <w:pStyle w:val="ConsPlusNormal"/>
        <w:ind w:firstLine="540"/>
        <w:jc w:val="both"/>
      </w:pPr>
      <w:r>
        <w:t xml:space="preserve">Категориям граждан, указанным в </w:t>
      </w:r>
      <w:hyperlink w:anchor="P51" w:history="1">
        <w:r>
          <w:rPr>
            <w:color w:val="0000FF"/>
          </w:rPr>
          <w:t>абзацах втором</w:t>
        </w:r>
      </w:hyperlink>
      <w:r>
        <w:t xml:space="preserve"> - </w:t>
      </w:r>
      <w:hyperlink w:anchor="P59" w:history="1">
        <w:r>
          <w:rPr>
            <w:color w:val="0000FF"/>
          </w:rPr>
          <w:t>седьмом статьи 1</w:t>
        </w:r>
      </w:hyperlink>
      <w:r>
        <w:t xml:space="preserve"> настоящего Закона, а также льготным категориям граждан, постоянно проживающим на территории области, имеющим право на получение ежемесячных денежных выплат из федерального бюджета, предоставляется право льготного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с оплатой 50% стоимости проезда без ограничения числа поездок, с возмещением понесенных расходов транспортным организациям за счет средств областного бюджета в соответствии с действующим законодательством.</w:t>
      </w:r>
    </w:p>
    <w:p w:rsidR="00DB7224" w:rsidRDefault="00DB7224">
      <w:pPr>
        <w:pStyle w:val="ConsPlusNormal"/>
        <w:jc w:val="both"/>
      </w:pPr>
      <w:r>
        <w:t xml:space="preserve">(в ред. Законов Липецкой области от 19.06.2017 </w:t>
      </w:r>
      <w:hyperlink r:id="rId163" w:history="1">
        <w:r>
          <w:rPr>
            <w:color w:val="0000FF"/>
          </w:rPr>
          <w:t>N 73-ОЗ</w:t>
        </w:r>
      </w:hyperlink>
      <w:r>
        <w:t xml:space="preserve">, от 14.09.2017 </w:t>
      </w:r>
      <w:hyperlink r:id="rId164" w:history="1">
        <w:r>
          <w:rPr>
            <w:color w:val="0000FF"/>
          </w:rPr>
          <w:t>N 109-ОЗ</w:t>
        </w:r>
      </w:hyperlink>
      <w:r>
        <w:t xml:space="preserve">, от 28.09.2018 </w:t>
      </w:r>
      <w:hyperlink r:id="rId165" w:history="1">
        <w:r>
          <w:rPr>
            <w:color w:val="0000FF"/>
          </w:rPr>
          <w:t xml:space="preserve">N </w:t>
        </w:r>
        <w:r>
          <w:rPr>
            <w:color w:val="0000FF"/>
          </w:rPr>
          <w:lastRenderedPageBreak/>
          <w:t>197-ОЗ</w:t>
        </w:r>
      </w:hyperlink>
      <w:r>
        <w:t>)</w:t>
      </w:r>
    </w:p>
    <w:p w:rsidR="00DB7224" w:rsidRDefault="00DB7224">
      <w:pPr>
        <w:pStyle w:val="ConsPlusNormal"/>
        <w:spacing w:before="220"/>
        <w:ind w:firstLine="540"/>
        <w:jc w:val="both"/>
      </w:pPr>
      <w:r>
        <w:t>Лица, сопровождающие инвалидов 1 группы (3 степени) или детей-инвалидов, при поездках с ними на автомобильном и городском наземном электрическом транспорте по муниципальным и межмуниципальным маршрутам регулярных перевозок по регулируемым тарифам в городском и пригородном сообщении пользуются бесплатным проездом, с возмещением 100% понесенных расходов транспортным организациям за счет средств областного бюджета в соответствии с действующим законодательством.</w:t>
      </w:r>
    </w:p>
    <w:p w:rsidR="00DB7224" w:rsidRDefault="00DB7224">
      <w:pPr>
        <w:pStyle w:val="ConsPlusNormal"/>
        <w:jc w:val="both"/>
      </w:pPr>
      <w:r>
        <w:t xml:space="preserve">(абзац введен </w:t>
      </w:r>
      <w:hyperlink r:id="rId166" w:history="1">
        <w:r>
          <w:rPr>
            <w:color w:val="0000FF"/>
          </w:rPr>
          <w:t>Законом</w:t>
        </w:r>
      </w:hyperlink>
      <w:r>
        <w:t xml:space="preserve"> Липецкой области от 14.09.2017 N 109-ОЗ)</w:t>
      </w:r>
    </w:p>
    <w:p w:rsidR="00DB7224" w:rsidRDefault="00DB7224">
      <w:pPr>
        <w:pStyle w:val="ConsPlusNormal"/>
        <w:spacing w:before="220"/>
        <w:ind w:firstLine="540"/>
        <w:jc w:val="both"/>
      </w:pPr>
      <w:r>
        <w:t xml:space="preserve">Категориям граждан, указанным в </w:t>
      </w:r>
      <w:hyperlink w:anchor="P51" w:history="1">
        <w:r>
          <w:rPr>
            <w:color w:val="0000FF"/>
          </w:rPr>
          <w:t>абзацах втором</w:t>
        </w:r>
      </w:hyperlink>
      <w:r>
        <w:t xml:space="preserve"> - </w:t>
      </w:r>
      <w:hyperlink w:anchor="P59" w:history="1">
        <w:r>
          <w:rPr>
            <w:color w:val="0000FF"/>
          </w:rPr>
          <w:t>седьмом статьи 1</w:t>
        </w:r>
      </w:hyperlink>
      <w:r>
        <w:t xml:space="preserve"> настоящего Закона, а также гражданам, получающим установленную (назначенную) им в соответствии с законодательством Российской Федерации пенсию по старости, либо достигшим возраста 60 лет для мужчин и 55 лет для женщин, не отнесенным к льготным категориям, предоставляется право льготного проезда по территории Липецкой области на железнодорожном транспорте пригородного сообщения с оплатой 50% стоимости проезда без ограничения числа поездок и маршрута следования, а в период с 15 апреля по 15 октября (включительно) с оплатой 10% стоимости проезда без ограничения числа поездок в пределах пяти тарифных зон.</w:t>
      </w:r>
    </w:p>
    <w:p w:rsidR="00DB7224" w:rsidRDefault="00DB7224">
      <w:pPr>
        <w:pStyle w:val="ConsPlusNormal"/>
        <w:jc w:val="both"/>
      </w:pPr>
      <w:r>
        <w:t xml:space="preserve">(в ред. Законов Липецкой области от 21.04.2010 </w:t>
      </w:r>
      <w:hyperlink r:id="rId167" w:history="1">
        <w:r>
          <w:rPr>
            <w:color w:val="0000FF"/>
          </w:rPr>
          <w:t>N 374-ОЗ</w:t>
        </w:r>
      </w:hyperlink>
      <w:r>
        <w:t xml:space="preserve">, от 02.10.2014 </w:t>
      </w:r>
      <w:hyperlink r:id="rId168" w:history="1">
        <w:r>
          <w:rPr>
            <w:color w:val="0000FF"/>
          </w:rPr>
          <w:t>N 319-ОЗ</w:t>
        </w:r>
      </w:hyperlink>
      <w:r>
        <w:t xml:space="preserve">, от 28.09.2018 </w:t>
      </w:r>
      <w:hyperlink r:id="rId169" w:history="1">
        <w:r>
          <w:rPr>
            <w:color w:val="0000FF"/>
          </w:rPr>
          <w:t>N 197-ОЗ</w:t>
        </w:r>
      </w:hyperlink>
      <w:r>
        <w:t>)</w:t>
      </w:r>
    </w:p>
    <w:p w:rsidR="00DB7224" w:rsidRDefault="00DB7224">
      <w:pPr>
        <w:pStyle w:val="ConsPlusNormal"/>
        <w:jc w:val="both"/>
      </w:pPr>
    </w:p>
    <w:p w:rsidR="00DB7224" w:rsidRDefault="00DB7224">
      <w:pPr>
        <w:pStyle w:val="ConsPlusTitle"/>
        <w:jc w:val="center"/>
        <w:outlineLvl w:val="1"/>
      </w:pPr>
      <w:r>
        <w:t>Глава 3. УСЛОВИЯ РЕАЛИЗАЦИИ МЕР СОЦИАЛЬНОЙ ПОДДЕРЖКИ</w:t>
      </w:r>
    </w:p>
    <w:p w:rsidR="00DB7224" w:rsidRDefault="00DB7224">
      <w:pPr>
        <w:pStyle w:val="ConsPlusTitle"/>
        <w:jc w:val="center"/>
      </w:pPr>
      <w:r>
        <w:t>ВЕТЕРАНОВ ТРУДА, ТРУЖЕНИКОВ ТЫЛА, РЕАБИЛИТИРОВАННЫХ ЛИЦ</w:t>
      </w:r>
    </w:p>
    <w:p w:rsidR="00DB7224" w:rsidRDefault="00DB7224">
      <w:pPr>
        <w:pStyle w:val="ConsPlusTitle"/>
        <w:jc w:val="center"/>
      </w:pPr>
      <w:r>
        <w:t>И ЛИЦ, ПОСТРАДАВШИХ ОТ ПОЛИТИЧЕСКИХ РЕПРЕССИЙ</w:t>
      </w:r>
    </w:p>
    <w:p w:rsidR="00DB7224" w:rsidRDefault="00DB7224">
      <w:pPr>
        <w:pStyle w:val="ConsPlusNormal"/>
        <w:jc w:val="both"/>
      </w:pPr>
    </w:p>
    <w:p w:rsidR="00DB7224" w:rsidRDefault="00DB7224">
      <w:pPr>
        <w:pStyle w:val="ConsPlusTitle"/>
        <w:ind w:firstLine="540"/>
        <w:jc w:val="both"/>
        <w:outlineLvl w:val="2"/>
      </w:pPr>
      <w:bookmarkStart w:id="4" w:name="P203"/>
      <w:bookmarkEnd w:id="4"/>
      <w:r>
        <w:t xml:space="preserve">Статья </w:t>
      </w:r>
      <w:hyperlink r:id="rId170" w:history="1">
        <w:r>
          <w:rPr>
            <w:color w:val="0000FF"/>
          </w:rPr>
          <w:t>11</w:t>
        </w:r>
      </w:hyperlink>
      <w:r>
        <w:t>. Основания для реализации мер социальной поддержки, установленных настоящим Законом</w:t>
      </w:r>
    </w:p>
    <w:p w:rsidR="00DB7224" w:rsidRDefault="00DB7224">
      <w:pPr>
        <w:pStyle w:val="ConsPlusNormal"/>
        <w:jc w:val="both"/>
      </w:pPr>
    </w:p>
    <w:p w:rsidR="00DB7224" w:rsidRDefault="00DB7224">
      <w:pPr>
        <w:pStyle w:val="ConsPlusNormal"/>
        <w:ind w:firstLine="540"/>
        <w:jc w:val="both"/>
      </w:pPr>
      <w:bookmarkStart w:id="5" w:name="P205"/>
      <w:bookmarkEnd w:id="5"/>
      <w:r>
        <w:t>1. Основанием для реализации мер социальной поддержки ветеранами труда и приравненными по мерам социальной поддержки к ним лицами после назначения им пенсии либо пожизненного содержания за работу (службу) в соответствии с федеральным законодательством являются пенсионное удостоверение или справка, выданная территориальным органом Пенсионного фонда Российской Федерации, подтверждающая факт назначения пенсии, либо документ, выданный компетентным органом, подтверждающий назначение пожизненного содержания за работу (службу), и удостоверения "Ветеран труда" или "Ветеран военной службы";</w:t>
      </w:r>
    </w:p>
    <w:p w:rsidR="00DB7224" w:rsidRDefault="00DB7224">
      <w:pPr>
        <w:pStyle w:val="ConsPlusNormal"/>
        <w:jc w:val="both"/>
      </w:pPr>
      <w:r>
        <w:t xml:space="preserve">(в ред. </w:t>
      </w:r>
      <w:hyperlink r:id="rId171" w:history="1">
        <w:r>
          <w:rPr>
            <w:color w:val="0000FF"/>
          </w:rPr>
          <w:t>Закона</w:t>
        </w:r>
      </w:hyperlink>
      <w:r>
        <w:t xml:space="preserve"> Липецкой области от 28.09.2018 N 197-ОЗ)</w:t>
      </w:r>
    </w:p>
    <w:p w:rsidR="00DB7224" w:rsidRDefault="00DB7224">
      <w:pPr>
        <w:pStyle w:val="ConsPlusNormal"/>
        <w:spacing w:before="220"/>
        <w:ind w:firstLine="540"/>
        <w:jc w:val="both"/>
      </w:pPr>
      <w:r>
        <w:t>Основанием для реализации мер социальной поддержки ветеранами труда и приравненными по мерам социальной поддержки к ним лицами, достигшими возраста 60 лет для мужчин и 55 лет для женщин, являются удостоверения "Ветеран труда" или "Ветеран военной службы".</w:t>
      </w:r>
    </w:p>
    <w:p w:rsidR="00DB7224" w:rsidRDefault="00DB7224">
      <w:pPr>
        <w:pStyle w:val="ConsPlusNormal"/>
        <w:jc w:val="both"/>
      </w:pPr>
      <w:r>
        <w:t xml:space="preserve">(абзац введен </w:t>
      </w:r>
      <w:hyperlink r:id="rId172" w:history="1">
        <w:r>
          <w:rPr>
            <w:color w:val="0000FF"/>
          </w:rPr>
          <w:t>Законом</w:t>
        </w:r>
      </w:hyperlink>
      <w:r>
        <w:t xml:space="preserve"> Липецкой области от 28.09.2018 N 197-ОЗ)</w:t>
      </w:r>
    </w:p>
    <w:p w:rsidR="00DB7224" w:rsidRDefault="00DB7224">
      <w:pPr>
        <w:pStyle w:val="ConsPlusNormal"/>
        <w:spacing w:before="220"/>
        <w:ind w:firstLine="540"/>
        <w:jc w:val="both"/>
      </w:pPr>
      <w:r>
        <w:t>Звание "Ветеран труда" присваивается лицам:</w:t>
      </w:r>
    </w:p>
    <w:p w:rsidR="00DB7224" w:rsidRDefault="00DB7224">
      <w:pPr>
        <w:pStyle w:val="ConsPlusNormal"/>
        <w:spacing w:before="220"/>
        <w:ind w:firstLine="540"/>
        <w:jc w:val="both"/>
      </w:pPr>
      <w:bookmarkStart w:id="6" w:name="P210"/>
      <w:bookmarkEnd w:id="6"/>
      <w:r>
        <w:t>а)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DB7224" w:rsidRDefault="00DB7224">
      <w:pPr>
        <w:pStyle w:val="ConsPlusNormal"/>
        <w:jc w:val="both"/>
      </w:pPr>
      <w:r>
        <w:t xml:space="preserve">(в ред. </w:t>
      </w:r>
      <w:hyperlink r:id="rId173" w:history="1">
        <w:r>
          <w:rPr>
            <w:color w:val="0000FF"/>
          </w:rPr>
          <w:t>Закона</w:t>
        </w:r>
      </w:hyperlink>
      <w:r>
        <w:t xml:space="preserve"> Липецкой области от 11.05.2016 N 519-ОЗ)</w:t>
      </w:r>
    </w:p>
    <w:p w:rsidR="00DB7224" w:rsidRDefault="00DB7224">
      <w:pPr>
        <w:pStyle w:val="ConsPlusNormal"/>
        <w:spacing w:before="220"/>
        <w:ind w:firstLine="540"/>
        <w:jc w:val="both"/>
      </w:pPr>
      <w:bookmarkStart w:id="7" w:name="P212"/>
      <w:bookmarkEnd w:id="7"/>
      <w:r>
        <w:t xml:space="preserve">б) награжденным ведомственными знаками отличия за заслуги в труде (службе) и </w:t>
      </w:r>
      <w:r>
        <w:lastRenderedPageBreak/>
        <w:t>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DB7224" w:rsidRDefault="00DB7224">
      <w:pPr>
        <w:pStyle w:val="ConsPlusNormal"/>
        <w:jc w:val="both"/>
      </w:pPr>
      <w:r>
        <w:t xml:space="preserve">(в ред. </w:t>
      </w:r>
      <w:hyperlink r:id="rId174" w:history="1">
        <w:r>
          <w:rPr>
            <w:color w:val="0000FF"/>
          </w:rPr>
          <w:t>Закона</w:t>
        </w:r>
      </w:hyperlink>
      <w:r>
        <w:t xml:space="preserve"> Липецкой области от 11.05.2016 N 519-ОЗ)</w:t>
      </w:r>
    </w:p>
    <w:p w:rsidR="00DB7224" w:rsidRDefault="00DB7224">
      <w:pPr>
        <w:pStyle w:val="ConsPlusNormal"/>
        <w:spacing w:before="220"/>
        <w:ind w:firstLine="540"/>
        <w:jc w:val="both"/>
      </w:pPr>
      <w:bookmarkStart w:id="8" w:name="P214"/>
      <w:bookmarkEnd w:id="8"/>
      <w:r>
        <w:t>в)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p>
    <w:p w:rsidR="00DB7224" w:rsidRDefault="00DB7224">
      <w:pPr>
        <w:pStyle w:val="ConsPlusNormal"/>
        <w:jc w:val="both"/>
      </w:pPr>
      <w:r>
        <w:t xml:space="preserve">(в ред. Законов Липецкой области от 22.08.2007 </w:t>
      </w:r>
      <w:hyperlink r:id="rId175" w:history="1">
        <w:r>
          <w:rPr>
            <w:color w:val="0000FF"/>
          </w:rPr>
          <w:t>N 84-ОЗ</w:t>
        </w:r>
      </w:hyperlink>
      <w:r>
        <w:t xml:space="preserve">, от 11.05.2016 </w:t>
      </w:r>
      <w:hyperlink r:id="rId176" w:history="1">
        <w:r>
          <w:rPr>
            <w:color w:val="0000FF"/>
          </w:rPr>
          <w:t>N 519-ОЗ</w:t>
        </w:r>
      </w:hyperlink>
      <w:r>
        <w:t>)</w:t>
      </w:r>
    </w:p>
    <w:p w:rsidR="00DB7224" w:rsidRDefault="00DB7224">
      <w:pPr>
        <w:pStyle w:val="ConsPlusNormal"/>
        <w:spacing w:before="220"/>
        <w:ind w:firstLine="540"/>
        <w:jc w:val="both"/>
      </w:pPr>
      <w:r>
        <w:t xml:space="preserve">Условием для присвоения звания "Ветеран труда" лицам, перечисленным в </w:t>
      </w:r>
      <w:hyperlink w:anchor="P212" w:history="1">
        <w:r>
          <w:rPr>
            <w:color w:val="0000FF"/>
          </w:rPr>
          <w:t>подпункте "б"</w:t>
        </w:r>
      </w:hyperlink>
      <w:r>
        <w:t xml:space="preserve"> настоящего пункта, является:</w:t>
      </w:r>
    </w:p>
    <w:p w:rsidR="00DB7224" w:rsidRDefault="00DB7224">
      <w:pPr>
        <w:pStyle w:val="ConsPlusNormal"/>
        <w:jc w:val="both"/>
      </w:pPr>
      <w:r>
        <w:t xml:space="preserve">(в ред. </w:t>
      </w:r>
      <w:hyperlink r:id="rId177" w:history="1">
        <w:r>
          <w:rPr>
            <w:color w:val="0000FF"/>
          </w:rPr>
          <w:t>Закона</w:t>
        </w:r>
      </w:hyperlink>
      <w:r>
        <w:t xml:space="preserve"> Липецкой области от 22.08.2007 N 84-ОЗ)</w:t>
      </w:r>
    </w:p>
    <w:p w:rsidR="00DB7224" w:rsidRDefault="00DB7224">
      <w:pPr>
        <w:pStyle w:val="ConsPlusNormal"/>
        <w:spacing w:before="220"/>
        <w:ind w:firstLine="540"/>
        <w:jc w:val="both"/>
      </w:pPr>
      <w:r>
        <w:t>награждение ведомственными знаками отличия в труде общесоюзными и союзно-республиканскими министерствами, государственными комитетами СССР;</w:t>
      </w:r>
    </w:p>
    <w:p w:rsidR="00DB7224" w:rsidRDefault="00DB7224">
      <w:pPr>
        <w:pStyle w:val="ConsPlusNormal"/>
        <w:jc w:val="both"/>
      </w:pPr>
      <w:r>
        <w:t xml:space="preserve">(в ред. Законов Липецкой области от 22.08.2007 </w:t>
      </w:r>
      <w:hyperlink r:id="rId178" w:history="1">
        <w:r>
          <w:rPr>
            <w:color w:val="0000FF"/>
          </w:rPr>
          <w:t>N 84-ОЗ</w:t>
        </w:r>
      </w:hyperlink>
      <w:r>
        <w:t xml:space="preserve">, от 25.11.2010 </w:t>
      </w:r>
      <w:hyperlink r:id="rId179" w:history="1">
        <w:r>
          <w:rPr>
            <w:color w:val="0000FF"/>
          </w:rPr>
          <w:t>N 452-ОЗ</w:t>
        </w:r>
      </w:hyperlink>
      <w:r>
        <w:t>)</w:t>
      </w:r>
    </w:p>
    <w:p w:rsidR="00DB7224" w:rsidRDefault="00DB7224">
      <w:pPr>
        <w:pStyle w:val="ConsPlusNormal"/>
        <w:spacing w:before="220"/>
        <w:ind w:firstLine="540"/>
        <w:jc w:val="both"/>
      </w:pPr>
      <w:r>
        <w:t>награждение ведомственными знаками отличия, учрежденными федеральными органами исполнительной власти, иными федеральными государственными органами, органами судебной системы, органами прокуратуры Российской Федерации, а также государственными корпорациями.</w:t>
      </w:r>
    </w:p>
    <w:p w:rsidR="00DB7224" w:rsidRDefault="00DB7224">
      <w:pPr>
        <w:pStyle w:val="ConsPlusNormal"/>
        <w:jc w:val="both"/>
      </w:pPr>
      <w:r>
        <w:t xml:space="preserve">(в ред. </w:t>
      </w:r>
      <w:hyperlink r:id="rId180" w:history="1">
        <w:r>
          <w:rPr>
            <w:color w:val="0000FF"/>
          </w:rPr>
          <w:t>Закона</w:t>
        </w:r>
      </w:hyperlink>
      <w:r>
        <w:t xml:space="preserve"> Липецкой области от 11.05.2016 N 519-ОЗ)</w:t>
      </w:r>
    </w:p>
    <w:p w:rsidR="00DB7224" w:rsidRDefault="00DB7224">
      <w:pPr>
        <w:pStyle w:val="ConsPlusNormal"/>
        <w:spacing w:before="220"/>
        <w:ind w:firstLine="540"/>
        <w:jc w:val="both"/>
      </w:pPr>
      <w:r>
        <w:t xml:space="preserve">2. Утратил силу. - </w:t>
      </w:r>
      <w:hyperlink r:id="rId181" w:history="1">
        <w:r>
          <w:rPr>
            <w:color w:val="0000FF"/>
          </w:rPr>
          <w:t>Закон</w:t>
        </w:r>
      </w:hyperlink>
      <w:r>
        <w:t xml:space="preserve"> Липецкой области от 21.04.2010 N 374-ОЗ.</w:t>
      </w:r>
    </w:p>
    <w:p w:rsidR="00DB7224" w:rsidRDefault="00DB7224">
      <w:pPr>
        <w:pStyle w:val="ConsPlusNormal"/>
        <w:spacing w:before="220"/>
        <w:ind w:firstLine="540"/>
        <w:jc w:val="both"/>
      </w:pPr>
      <w:r>
        <w:t xml:space="preserve">3. Основанием для реализации мер социальной поддержки тружениками тыла является удостоверение о праве на льготы, выданное в соответствии с </w:t>
      </w:r>
      <w:hyperlink r:id="rId182" w:history="1">
        <w:r>
          <w:rPr>
            <w:color w:val="0000FF"/>
          </w:rPr>
          <w:t>Постановлением</w:t>
        </w:r>
      </w:hyperlink>
      <w:r>
        <w:t xml:space="preserve"> Совета Министров СССР от 12.05.1988 N 621 "О дополнительных мерах по улучшению условий жизни ветеранов войны и труда", либо удостоверение ветерана Великой Отечественной войны, выданное в соответствии с </w:t>
      </w:r>
      <w:hyperlink r:id="rId183" w:history="1">
        <w:r>
          <w:rPr>
            <w:color w:val="0000FF"/>
          </w:rPr>
          <w:t>Постановлением</w:t>
        </w:r>
      </w:hyperlink>
      <w:r>
        <w:t xml:space="preserve"> Правительства Российской Федерации от 05.10 1999 N 1122 "Об удостоверениях ветерана Великой Отечественной войны".</w:t>
      </w:r>
    </w:p>
    <w:p w:rsidR="00DB7224" w:rsidRDefault="00DB7224">
      <w:pPr>
        <w:pStyle w:val="ConsPlusNormal"/>
        <w:spacing w:before="220"/>
        <w:ind w:firstLine="540"/>
        <w:jc w:val="both"/>
      </w:pPr>
      <w:r>
        <w:t>4. Основанием для реализации мер социальной поддержки реабилитированными лицами и лицами, пострадавшими от политических репрессий, являются справка о реабилитации либо справка о признании лица пострадавшим от политических репрессий, выданная органами прокуратуры или внутренних дел, и пенсионное удостоверение либо справка, выданная территориальным органом Пенсионного фонда Российской Федерации, подтверждающая факт назначения пенсии, либо справка федерального учреждения медико-социальной экспертизы об установлении инвалидности, либо сведения об инвалидности, содержащиеся в федеральной государственной информационной системе "Федеральный реестр инвалидов".</w:t>
      </w:r>
    </w:p>
    <w:p w:rsidR="00DB7224" w:rsidRDefault="00DB7224">
      <w:pPr>
        <w:pStyle w:val="ConsPlusNormal"/>
        <w:jc w:val="both"/>
      </w:pPr>
      <w:r>
        <w:t xml:space="preserve">(в ред. Законов Липецкой области от 30.12.2015 </w:t>
      </w:r>
      <w:hyperlink r:id="rId184" w:history="1">
        <w:r>
          <w:rPr>
            <w:color w:val="0000FF"/>
          </w:rPr>
          <w:t>N 483-ОЗ</w:t>
        </w:r>
      </w:hyperlink>
      <w:r>
        <w:t xml:space="preserve">, от 04.09.2020 </w:t>
      </w:r>
      <w:hyperlink r:id="rId185" w:history="1">
        <w:r>
          <w:rPr>
            <w:color w:val="0000FF"/>
          </w:rPr>
          <w:t>N 427-ОЗ</w:t>
        </w:r>
      </w:hyperlink>
      <w:r>
        <w:t>)</w:t>
      </w:r>
    </w:p>
    <w:p w:rsidR="00DB7224" w:rsidRDefault="00DB7224">
      <w:pPr>
        <w:pStyle w:val="ConsPlusNormal"/>
        <w:jc w:val="both"/>
      </w:pPr>
    </w:p>
    <w:p w:rsidR="00DB7224" w:rsidRDefault="00DB7224">
      <w:pPr>
        <w:pStyle w:val="ConsPlusTitle"/>
        <w:ind w:firstLine="540"/>
        <w:jc w:val="both"/>
        <w:outlineLvl w:val="2"/>
      </w:pPr>
      <w:r>
        <w:t>Статья 11.1. Порядок и сроки присвоения звания "Ветеран труда"</w:t>
      </w:r>
    </w:p>
    <w:p w:rsidR="00DB7224" w:rsidRDefault="00DB7224">
      <w:pPr>
        <w:pStyle w:val="ConsPlusNormal"/>
        <w:ind w:firstLine="540"/>
        <w:jc w:val="both"/>
      </w:pPr>
      <w:r>
        <w:t xml:space="preserve">(введена </w:t>
      </w:r>
      <w:hyperlink r:id="rId186" w:history="1">
        <w:r>
          <w:rPr>
            <w:color w:val="0000FF"/>
          </w:rPr>
          <w:t>Законом</w:t>
        </w:r>
      </w:hyperlink>
      <w:r>
        <w:t xml:space="preserve"> Липецкой области от 21.04.2010 N 374-ОЗ)</w:t>
      </w:r>
    </w:p>
    <w:p w:rsidR="00DB7224" w:rsidRDefault="00DB7224">
      <w:pPr>
        <w:pStyle w:val="ConsPlusNormal"/>
        <w:jc w:val="both"/>
      </w:pPr>
    </w:p>
    <w:p w:rsidR="00DB7224" w:rsidRDefault="00DB7224">
      <w:pPr>
        <w:pStyle w:val="ConsPlusNormal"/>
        <w:ind w:firstLine="540"/>
        <w:jc w:val="both"/>
      </w:pPr>
      <w:r>
        <w:t xml:space="preserve">1. Для присвоения звания "Ветеран труда" граждане обращаются в учреждения социальной защиты населения по месту жительства с </w:t>
      </w:r>
      <w:hyperlink w:anchor="P766" w:history="1">
        <w:r>
          <w:rPr>
            <w:color w:val="0000FF"/>
          </w:rPr>
          <w:t>заявлением</w:t>
        </w:r>
      </w:hyperlink>
      <w:r>
        <w:t xml:space="preserve"> в письменной форме в соответствии с приложением 1 к настоящему Закону.</w:t>
      </w:r>
    </w:p>
    <w:p w:rsidR="00DB7224" w:rsidRDefault="00DB7224">
      <w:pPr>
        <w:pStyle w:val="ConsPlusNormal"/>
        <w:spacing w:before="220"/>
        <w:ind w:firstLine="540"/>
        <w:jc w:val="both"/>
      </w:pPr>
      <w:r>
        <w:t xml:space="preserve">2. Лица, указанные в </w:t>
      </w:r>
      <w:hyperlink w:anchor="P210" w:history="1">
        <w:r>
          <w:rPr>
            <w:color w:val="0000FF"/>
          </w:rPr>
          <w:t>подпунктах "а"</w:t>
        </w:r>
      </w:hyperlink>
      <w:r>
        <w:t xml:space="preserve"> и </w:t>
      </w:r>
      <w:hyperlink w:anchor="P212" w:history="1">
        <w:r>
          <w:rPr>
            <w:color w:val="0000FF"/>
          </w:rPr>
          <w:t>"б" пункта 1 статьи 11</w:t>
        </w:r>
      </w:hyperlink>
      <w:r>
        <w:t xml:space="preserve"> настоящего Закона, при подаче заявления предъявляют документ, удостоверяющий личность, а также прилагают:</w:t>
      </w:r>
    </w:p>
    <w:p w:rsidR="00DB7224" w:rsidRDefault="00DB7224">
      <w:pPr>
        <w:pStyle w:val="ConsPlusNormal"/>
        <w:jc w:val="both"/>
      </w:pPr>
      <w:r>
        <w:t xml:space="preserve">(в ред. </w:t>
      </w:r>
      <w:hyperlink r:id="rId187" w:history="1">
        <w:r>
          <w:rPr>
            <w:color w:val="0000FF"/>
          </w:rPr>
          <w:t>Закона</w:t>
        </w:r>
      </w:hyperlink>
      <w:r>
        <w:t xml:space="preserve"> Липецкой области от 07.09.2011 N 545-ОЗ)</w:t>
      </w:r>
    </w:p>
    <w:p w:rsidR="00DB7224" w:rsidRDefault="00DB7224">
      <w:pPr>
        <w:pStyle w:val="ConsPlusNormal"/>
        <w:spacing w:before="220"/>
        <w:ind w:firstLine="540"/>
        <w:jc w:val="both"/>
      </w:pPr>
      <w:r>
        <w:lastRenderedPageBreak/>
        <w:t xml:space="preserve">- абзац утратил силу. - </w:t>
      </w:r>
      <w:hyperlink r:id="rId188" w:history="1">
        <w:r>
          <w:rPr>
            <w:color w:val="0000FF"/>
          </w:rPr>
          <w:t>Закон</w:t>
        </w:r>
      </w:hyperlink>
      <w:r>
        <w:t xml:space="preserve"> Липецкой области от 07.09.2011 N 545-ОЗ;</w:t>
      </w:r>
    </w:p>
    <w:p w:rsidR="00DB7224" w:rsidRDefault="00DB7224">
      <w:pPr>
        <w:pStyle w:val="ConsPlusNormal"/>
        <w:spacing w:before="220"/>
        <w:ind w:firstLine="540"/>
        <w:jc w:val="both"/>
      </w:pPr>
      <w:r>
        <w:t>- документы о награждении либо о присвоении почетных званий или архивные справки, подтверждающие факт награждения либо присвоения почетных званий;</w:t>
      </w:r>
    </w:p>
    <w:p w:rsidR="00DB7224" w:rsidRDefault="00DB7224">
      <w:pPr>
        <w:pStyle w:val="ConsPlusNormal"/>
        <w:jc w:val="both"/>
      </w:pPr>
      <w:r>
        <w:t xml:space="preserve">(в ред. </w:t>
      </w:r>
      <w:hyperlink r:id="rId189" w:history="1">
        <w:r>
          <w:rPr>
            <w:color w:val="0000FF"/>
          </w:rPr>
          <w:t>Закона</w:t>
        </w:r>
      </w:hyperlink>
      <w:r>
        <w:t xml:space="preserve"> Липецкой области от 07.09.2011 N 545-ОЗ)</w:t>
      </w:r>
    </w:p>
    <w:p w:rsidR="00DB7224" w:rsidRDefault="00DB7224">
      <w:pPr>
        <w:pStyle w:val="ConsPlusNormal"/>
        <w:spacing w:before="220"/>
        <w:ind w:firstLine="540"/>
        <w:jc w:val="both"/>
      </w:pPr>
      <w:r>
        <w:t>- трудовые книжки или архивные справки, подтверждающие трудовой (страховой) стаж, необходимый для назначения пенсии по старости или за выслугу лет;</w:t>
      </w:r>
    </w:p>
    <w:p w:rsidR="00DB7224" w:rsidRDefault="00DB7224">
      <w:pPr>
        <w:pStyle w:val="ConsPlusNormal"/>
        <w:jc w:val="both"/>
      </w:pPr>
      <w:r>
        <w:t xml:space="preserve">(в ред. Законов Липецкой области от 07.09.2011 </w:t>
      </w:r>
      <w:hyperlink r:id="rId190" w:history="1">
        <w:r>
          <w:rPr>
            <w:color w:val="0000FF"/>
          </w:rPr>
          <w:t>N 545-ОЗ</w:t>
        </w:r>
      </w:hyperlink>
      <w:r>
        <w:t xml:space="preserve">, от 11.05.2016 </w:t>
      </w:r>
      <w:hyperlink r:id="rId191" w:history="1">
        <w:r>
          <w:rPr>
            <w:color w:val="0000FF"/>
          </w:rPr>
          <w:t>N 519-ОЗ</w:t>
        </w:r>
      </w:hyperlink>
      <w:r>
        <w:t>)</w:t>
      </w:r>
    </w:p>
    <w:p w:rsidR="00DB7224" w:rsidRDefault="00DB7224">
      <w:pPr>
        <w:pStyle w:val="ConsPlusNormal"/>
        <w:spacing w:before="220"/>
        <w:ind w:firstLine="540"/>
        <w:jc w:val="both"/>
      </w:pPr>
      <w:r>
        <w:t xml:space="preserve">- фотографию размером 30 </w:t>
      </w:r>
      <w:proofErr w:type="spellStart"/>
      <w:r>
        <w:t>x</w:t>
      </w:r>
      <w:proofErr w:type="spellEnd"/>
      <w:r>
        <w:t xml:space="preserve"> 40 мм.</w:t>
      </w:r>
    </w:p>
    <w:p w:rsidR="00DB7224" w:rsidRDefault="00DB7224">
      <w:pPr>
        <w:pStyle w:val="ConsPlusNormal"/>
        <w:spacing w:before="220"/>
        <w:ind w:firstLine="540"/>
        <w:jc w:val="both"/>
      </w:pPr>
      <w:r>
        <w:t xml:space="preserve">3. Лица, указанные в </w:t>
      </w:r>
      <w:hyperlink w:anchor="P214" w:history="1">
        <w:r>
          <w:rPr>
            <w:color w:val="0000FF"/>
          </w:rPr>
          <w:t>подпункте "в" пункта 1 статьи 11</w:t>
        </w:r>
      </w:hyperlink>
      <w:r>
        <w:t xml:space="preserve"> настоящего Закона, при подаче заявления предъявляют документ, удостоверяющий личность, а также прилагают:</w:t>
      </w:r>
    </w:p>
    <w:p w:rsidR="00DB7224" w:rsidRDefault="00DB7224">
      <w:pPr>
        <w:pStyle w:val="ConsPlusNormal"/>
        <w:jc w:val="both"/>
      </w:pPr>
      <w:r>
        <w:t xml:space="preserve">(в ред. </w:t>
      </w:r>
      <w:hyperlink r:id="rId192" w:history="1">
        <w:r>
          <w:rPr>
            <w:color w:val="0000FF"/>
          </w:rPr>
          <w:t>Закона</w:t>
        </w:r>
      </w:hyperlink>
      <w:r>
        <w:t xml:space="preserve"> Липецкой области от 07.09.2011 N 545-ОЗ)</w:t>
      </w:r>
    </w:p>
    <w:p w:rsidR="00DB7224" w:rsidRDefault="00DB7224">
      <w:pPr>
        <w:pStyle w:val="ConsPlusNormal"/>
        <w:spacing w:before="220"/>
        <w:ind w:firstLine="540"/>
        <w:jc w:val="both"/>
      </w:pPr>
      <w:r>
        <w:t xml:space="preserve">- абзац утратил силу. - </w:t>
      </w:r>
      <w:hyperlink r:id="rId193" w:history="1">
        <w:r>
          <w:rPr>
            <w:color w:val="0000FF"/>
          </w:rPr>
          <w:t>Закон</w:t>
        </w:r>
      </w:hyperlink>
      <w:r>
        <w:t xml:space="preserve"> Липецкой области от 07.09.2011 N 545-ОЗ;</w:t>
      </w:r>
    </w:p>
    <w:p w:rsidR="00DB7224" w:rsidRDefault="00DB7224">
      <w:pPr>
        <w:pStyle w:val="ConsPlusNormal"/>
        <w:spacing w:before="220"/>
        <w:ind w:firstLine="540"/>
        <w:jc w:val="both"/>
      </w:pPr>
      <w:r>
        <w:t>- трудовые книжки или архивные справки, подтверждающие трудовой (страховой) стаж для мужчин - 40 лет, для женщин - 35 лет и начало трудовой деятельности в период с 22 июня 1941 года по 9 мая 1945 года;</w:t>
      </w:r>
    </w:p>
    <w:p w:rsidR="00DB7224" w:rsidRDefault="00DB7224">
      <w:pPr>
        <w:pStyle w:val="ConsPlusNormal"/>
        <w:jc w:val="both"/>
      </w:pPr>
      <w:r>
        <w:t xml:space="preserve">(в ред. Законов Липецкой области от 07.09.2011 </w:t>
      </w:r>
      <w:hyperlink r:id="rId194" w:history="1">
        <w:r>
          <w:rPr>
            <w:color w:val="0000FF"/>
          </w:rPr>
          <w:t>N 545-ОЗ</w:t>
        </w:r>
      </w:hyperlink>
      <w:r>
        <w:t xml:space="preserve">, от 11.05.2016 </w:t>
      </w:r>
      <w:hyperlink r:id="rId195" w:history="1">
        <w:r>
          <w:rPr>
            <w:color w:val="0000FF"/>
          </w:rPr>
          <w:t>N 519-ОЗ</w:t>
        </w:r>
      </w:hyperlink>
      <w:r>
        <w:t>)</w:t>
      </w:r>
    </w:p>
    <w:p w:rsidR="00DB7224" w:rsidRDefault="00DB7224">
      <w:pPr>
        <w:pStyle w:val="ConsPlusNormal"/>
        <w:spacing w:before="220"/>
        <w:ind w:firstLine="540"/>
        <w:jc w:val="both"/>
      </w:pPr>
      <w:r>
        <w:t xml:space="preserve">- фотографию размером 30 </w:t>
      </w:r>
      <w:proofErr w:type="spellStart"/>
      <w:r>
        <w:t>x</w:t>
      </w:r>
      <w:proofErr w:type="spellEnd"/>
      <w:r>
        <w:t xml:space="preserve"> 40 мм.</w:t>
      </w:r>
    </w:p>
    <w:p w:rsidR="00DB7224" w:rsidRDefault="00DB7224">
      <w:pPr>
        <w:pStyle w:val="ConsPlusNormal"/>
        <w:spacing w:before="220"/>
        <w:ind w:firstLine="540"/>
        <w:jc w:val="both"/>
      </w:pPr>
      <w:r>
        <w:t>4. Порядок приема документов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w:t>
      </w:r>
    </w:p>
    <w:p w:rsidR="00DB7224" w:rsidRDefault="00DB7224">
      <w:pPr>
        <w:pStyle w:val="ConsPlusNormal"/>
        <w:jc w:val="both"/>
      </w:pPr>
      <w:r>
        <w:t xml:space="preserve">(п. 4 в ред. </w:t>
      </w:r>
      <w:hyperlink r:id="rId196" w:history="1">
        <w:r>
          <w:rPr>
            <w:color w:val="0000FF"/>
          </w:rPr>
          <w:t>Закона</w:t>
        </w:r>
      </w:hyperlink>
      <w:r>
        <w:t xml:space="preserve"> Липецкой области от 15.01.2014 N 244-ОЗ)</w:t>
      </w:r>
    </w:p>
    <w:p w:rsidR="00DB7224" w:rsidRDefault="00DB7224">
      <w:pPr>
        <w:pStyle w:val="ConsPlusNormal"/>
        <w:spacing w:before="220"/>
        <w:ind w:firstLine="540"/>
        <w:jc w:val="both"/>
      </w:pPr>
      <w:r>
        <w:t xml:space="preserve">5. Утратил силу с 1 января 2014 года. - </w:t>
      </w:r>
      <w:hyperlink r:id="rId197" w:history="1">
        <w:r>
          <w:rPr>
            <w:color w:val="0000FF"/>
          </w:rPr>
          <w:t>Закон</w:t>
        </w:r>
      </w:hyperlink>
      <w:r>
        <w:t xml:space="preserve"> Липецкой области от 15.01.2014 N 244-ОЗ.</w:t>
      </w:r>
    </w:p>
    <w:p w:rsidR="00DB7224" w:rsidRDefault="00DB7224">
      <w:pPr>
        <w:pStyle w:val="ConsPlusNormal"/>
        <w:spacing w:before="220"/>
        <w:ind w:firstLine="540"/>
        <w:jc w:val="both"/>
      </w:pPr>
      <w:r>
        <w:t>6. Исполнительный орган государственной власти области в сфере социальной защиты населения в течение 12 календарных дней со дня поступления из учреждения социальной защиты населения по месту жительства документов на присвоение звания "Ветеран труда" осуществляет их рассмотрение и принимает решение о присвоении звания "Ветеран труда" либо отказе в его присвоении.</w:t>
      </w:r>
    </w:p>
    <w:p w:rsidR="00DB7224" w:rsidRDefault="00DB7224">
      <w:pPr>
        <w:pStyle w:val="ConsPlusNormal"/>
        <w:spacing w:before="220"/>
        <w:ind w:firstLine="540"/>
        <w:jc w:val="both"/>
      </w:pPr>
      <w:r>
        <w:t>7. В случае принятия решения об отказе в присвоении звания "Ветеран труда" в течение 5 календарных дней со дня его принятия исполнительный орган государственной власти области в сфере социальной защиты населения направляет гражданину уведомление об отказе в присвоении звания "Ветеран труда" с указанием причин отказа.</w:t>
      </w:r>
    </w:p>
    <w:p w:rsidR="00DB7224" w:rsidRDefault="00DB7224">
      <w:pPr>
        <w:pStyle w:val="ConsPlusNormal"/>
        <w:spacing w:before="220"/>
        <w:ind w:firstLine="540"/>
        <w:jc w:val="both"/>
      </w:pPr>
      <w:r>
        <w:t>8. Исполнительный орган государственной власти области в сфере социальной защиты населения в течение 5 календарных дней со дня принятия решения о присвоении звания "Ветеран труда" оформляет удостоверение "Ветеран труда" и направляет его в учреждение социальной защиты населения по месту жительства гражданина для последующего вручения.</w:t>
      </w:r>
    </w:p>
    <w:p w:rsidR="00DB7224" w:rsidRDefault="00DB7224">
      <w:pPr>
        <w:pStyle w:val="ConsPlusNormal"/>
        <w:spacing w:before="220"/>
        <w:ind w:firstLine="540"/>
        <w:jc w:val="both"/>
      </w:pPr>
      <w:r>
        <w:t xml:space="preserve">9. Основанием для отказа в присвоении звания "Ветеран труда" является обнаружение недостоверных сведений, содержащихся в представленных документах, а также отсутствие оснований для присвоения звания "Ветеран труда", указанных в </w:t>
      </w:r>
      <w:hyperlink w:anchor="P205" w:history="1">
        <w:r>
          <w:rPr>
            <w:color w:val="0000FF"/>
          </w:rPr>
          <w:t>пункте 1 статьи 11</w:t>
        </w:r>
      </w:hyperlink>
      <w:r>
        <w:t xml:space="preserve"> настоящего Закона.</w:t>
      </w:r>
    </w:p>
    <w:p w:rsidR="00DB7224" w:rsidRDefault="00DB7224">
      <w:pPr>
        <w:pStyle w:val="ConsPlusNormal"/>
        <w:spacing w:before="220"/>
        <w:ind w:firstLine="540"/>
        <w:jc w:val="both"/>
      </w:pPr>
      <w:r>
        <w:t>10. В случаях порчи или утраты ранее выданного удостоверения "Ветеран труда" выдается дубликат удостоверения "Ветеран труда".</w:t>
      </w:r>
    </w:p>
    <w:p w:rsidR="00DB7224" w:rsidRDefault="00DB7224">
      <w:pPr>
        <w:pStyle w:val="ConsPlusNormal"/>
        <w:spacing w:before="220"/>
        <w:ind w:firstLine="540"/>
        <w:jc w:val="both"/>
      </w:pPr>
      <w:r>
        <w:lastRenderedPageBreak/>
        <w:t xml:space="preserve">11. Для получения дубликата удостоверения "Ветеран труда" гражданин обращается в учреждение социальной защиты населения по месту жительства с </w:t>
      </w:r>
      <w:hyperlink w:anchor="P809" w:history="1">
        <w:r>
          <w:rPr>
            <w:color w:val="0000FF"/>
          </w:rPr>
          <w:t>заявлением</w:t>
        </w:r>
      </w:hyperlink>
      <w:r>
        <w:t xml:space="preserve"> в письменной форме в соответствии с приложением 2 к настоящему Закону, к которому прилагает:</w:t>
      </w:r>
    </w:p>
    <w:p w:rsidR="00DB7224" w:rsidRDefault="00DB7224">
      <w:pPr>
        <w:pStyle w:val="ConsPlusNormal"/>
        <w:spacing w:before="220"/>
        <w:ind w:firstLine="540"/>
        <w:jc w:val="both"/>
      </w:pPr>
      <w:r>
        <w:t xml:space="preserve">- фотографию размером 30 </w:t>
      </w:r>
      <w:proofErr w:type="spellStart"/>
      <w:r>
        <w:t>x</w:t>
      </w:r>
      <w:proofErr w:type="spellEnd"/>
      <w:r>
        <w:t xml:space="preserve"> 40 мм;</w:t>
      </w:r>
    </w:p>
    <w:p w:rsidR="00DB7224" w:rsidRDefault="00DB7224">
      <w:pPr>
        <w:pStyle w:val="ConsPlusNormal"/>
        <w:spacing w:before="220"/>
        <w:ind w:firstLine="540"/>
        <w:jc w:val="both"/>
      </w:pPr>
      <w:r>
        <w:t>- пришедшее в негодность удостоверение "Ветеран труда" (при наличии).</w:t>
      </w:r>
    </w:p>
    <w:p w:rsidR="00DB7224" w:rsidRDefault="00DB7224">
      <w:pPr>
        <w:pStyle w:val="ConsPlusNormal"/>
        <w:spacing w:before="220"/>
        <w:ind w:firstLine="540"/>
        <w:jc w:val="both"/>
      </w:pPr>
      <w:r>
        <w:t>12. Порядок приема документов на выдачу дубликата удостоверения "Ветеран труда"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w:t>
      </w:r>
    </w:p>
    <w:p w:rsidR="00DB7224" w:rsidRDefault="00DB7224">
      <w:pPr>
        <w:pStyle w:val="ConsPlusNormal"/>
        <w:jc w:val="both"/>
      </w:pPr>
      <w:r>
        <w:t xml:space="preserve">(п. 12 в ред. </w:t>
      </w:r>
      <w:hyperlink r:id="rId198" w:history="1">
        <w:r>
          <w:rPr>
            <w:color w:val="0000FF"/>
          </w:rPr>
          <w:t>Закона</w:t>
        </w:r>
      </w:hyperlink>
      <w:r>
        <w:t xml:space="preserve"> Липецкой области от 15.01.2014 N 244-ОЗ)</w:t>
      </w:r>
    </w:p>
    <w:p w:rsidR="00DB7224" w:rsidRDefault="00DB7224">
      <w:pPr>
        <w:pStyle w:val="ConsPlusNormal"/>
        <w:spacing w:before="220"/>
        <w:ind w:firstLine="540"/>
        <w:jc w:val="both"/>
      </w:pPr>
      <w:r>
        <w:t>13. Исполнительный орган государственной власти области в сфере социальной защиты населения в течение 12 календарных дней со дня получения из учреждения социальной защиты населения по месту жительства заявления на выдачу дубликата удостоверения "Ветеран труда" осуществляет его рассмотрение.</w:t>
      </w:r>
    </w:p>
    <w:p w:rsidR="00DB7224" w:rsidRDefault="00DB7224">
      <w:pPr>
        <w:pStyle w:val="ConsPlusNormal"/>
        <w:spacing w:before="220"/>
        <w:ind w:firstLine="540"/>
        <w:jc w:val="both"/>
      </w:pPr>
      <w:r>
        <w:t>14. Исполнительный орган государственной власти области в сфере социальной защиты населения на основании ранее представленных документов, подтверждающих присвоение звания "Ветеран труда" гражданину, претендующему на выдачу дубликата удостоверения, в течение 5 календарных дней оформляет дубликат удостоверения "Ветеран труда" и направляет его в учреждение социальной защиты населения по месту жительства для последующего вручения.</w:t>
      </w:r>
    </w:p>
    <w:p w:rsidR="00DB7224" w:rsidRDefault="00DB7224">
      <w:pPr>
        <w:pStyle w:val="ConsPlusNormal"/>
        <w:jc w:val="both"/>
      </w:pPr>
    </w:p>
    <w:p w:rsidR="00DB7224" w:rsidRDefault="00DB7224">
      <w:pPr>
        <w:pStyle w:val="ConsPlusTitle"/>
        <w:ind w:firstLine="540"/>
        <w:jc w:val="both"/>
        <w:outlineLvl w:val="2"/>
      </w:pPr>
      <w:r>
        <w:t xml:space="preserve">Статья </w:t>
      </w:r>
      <w:hyperlink r:id="rId199" w:history="1">
        <w:r>
          <w:rPr>
            <w:color w:val="0000FF"/>
          </w:rPr>
          <w:t>12</w:t>
        </w:r>
      </w:hyperlink>
      <w:r>
        <w:t>. Порядок предоставления мер социальной поддержки ветеранам труда, труженикам тыла, реабилитированным лицам и лицам, пострадавшим от политических репрессий</w:t>
      </w:r>
    </w:p>
    <w:p w:rsidR="00DB7224" w:rsidRDefault="00DB7224">
      <w:pPr>
        <w:pStyle w:val="ConsPlusNormal"/>
        <w:jc w:val="both"/>
      </w:pPr>
    </w:p>
    <w:p w:rsidR="00DB7224" w:rsidRDefault="00DB7224">
      <w:pPr>
        <w:pStyle w:val="ConsPlusNormal"/>
        <w:ind w:firstLine="540"/>
        <w:jc w:val="both"/>
      </w:pPr>
      <w:r>
        <w:t xml:space="preserve">1. Учет граждан, имеющих право на получение мер социальной поддержки, предусмотренных </w:t>
      </w:r>
      <w:hyperlink w:anchor="P98" w:history="1">
        <w:r>
          <w:rPr>
            <w:color w:val="0000FF"/>
          </w:rPr>
          <w:t>главой 2</w:t>
        </w:r>
      </w:hyperlink>
      <w:r>
        <w:t xml:space="preserve"> настоящего Закона, осуществляется учреждениями социальной защиты населения по месту жительства граждан на основании документов, указанных в </w:t>
      </w:r>
      <w:hyperlink w:anchor="P203" w:history="1">
        <w:r>
          <w:rPr>
            <w:color w:val="0000FF"/>
          </w:rPr>
          <w:t>статье 11</w:t>
        </w:r>
      </w:hyperlink>
      <w:r>
        <w:t xml:space="preserve"> настоящего Закона.</w:t>
      </w:r>
    </w:p>
    <w:p w:rsidR="00DB7224" w:rsidRDefault="00DB7224">
      <w:pPr>
        <w:pStyle w:val="ConsPlusNormal"/>
        <w:jc w:val="both"/>
      </w:pPr>
      <w:r>
        <w:t xml:space="preserve">(в ред. Законов Липецкой области от 07.12.2005 </w:t>
      </w:r>
      <w:hyperlink r:id="rId200" w:history="1">
        <w:r>
          <w:rPr>
            <w:color w:val="0000FF"/>
          </w:rPr>
          <w:t>N 243-ОЗ</w:t>
        </w:r>
      </w:hyperlink>
      <w:r>
        <w:t xml:space="preserve">, от 15.01.2014 </w:t>
      </w:r>
      <w:hyperlink r:id="rId201" w:history="1">
        <w:r>
          <w:rPr>
            <w:color w:val="0000FF"/>
          </w:rPr>
          <w:t>N 244-ОЗ</w:t>
        </w:r>
      </w:hyperlink>
      <w:r>
        <w:t>)</w:t>
      </w:r>
    </w:p>
    <w:p w:rsidR="00DB7224" w:rsidRDefault="00DB7224">
      <w:pPr>
        <w:pStyle w:val="ConsPlusNormal"/>
        <w:spacing w:before="220"/>
        <w:ind w:firstLine="540"/>
        <w:jc w:val="both"/>
      </w:pPr>
      <w:r>
        <w:t xml:space="preserve">2. В случае, если гражданин в течение календарного года приобрел право на получение мер социальной поддержки, установленных </w:t>
      </w:r>
      <w:hyperlink w:anchor="P98" w:history="1">
        <w:r>
          <w:rPr>
            <w:color w:val="0000FF"/>
          </w:rPr>
          <w:t>главой 2</w:t>
        </w:r>
      </w:hyperlink>
      <w:r>
        <w:t xml:space="preserve"> настоящего Закона, реализация данного права осуществляется с даты обращения в учреждения социальной защиты населения по месту жительства гражданина, но не ранее даты приобретения им права на указанные меры социальной поддержки.</w:t>
      </w:r>
    </w:p>
    <w:p w:rsidR="00DB7224" w:rsidRDefault="00DB7224">
      <w:pPr>
        <w:pStyle w:val="ConsPlusNormal"/>
        <w:jc w:val="both"/>
      </w:pPr>
      <w:r>
        <w:t xml:space="preserve">(в ред. </w:t>
      </w:r>
      <w:hyperlink r:id="rId202" w:history="1">
        <w:r>
          <w:rPr>
            <w:color w:val="0000FF"/>
          </w:rPr>
          <w:t>Закона</w:t>
        </w:r>
      </w:hyperlink>
      <w:r>
        <w:t xml:space="preserve"> Липецкой области от 15.01.2014 N 244-ОЗ)</w:t>
      </w:r>
    </w:p>
    <w:p w:rsidR="00DB7224" w:rsidRDefault="00DB7224">
      <w:pPr>
        <w:pStyle w:val="ConsPlusNormal"/>
        <w:spacing w:before="220"/>
        <w:ind w:firstLine="540"/>
        <w:jc w:val="both"/>
      </w:pPr>
      <w:r>
        <w:t>3. При наличии у граждан права на получение одной и той же меры социальной поддержки по нескольким основаниям, предусмотренным федеральным законодательством и законодательством области, его реализация осуществляется по одному из оснований по выбору гражданина.</w:t>
      </w:r>
    </w:p>
    <w:p w:rsidR="00DB7224" w:rsidRDefault="00DB7224">
      <w:pPr>
        <w:pStyle w:val="ConsPlusNormal"/>
        <w:spacing w:before="220"/>
        <w:ind w:firstLine="540"/>
        <w:jc w:val="both"/>
      </w:pPr>
      <w:r>
        <w:t xml:space="preserve">Реализация мер социальной поддержки, предусмотренных </w:t>
      </w:r>
      <w:hyperlink w:anchor="P98" w:history="1">
        <w:r>
          <w:rPr>
            <w:color w:val="0000FF"/>
          </w:rPr>
          <w:t>главой 2</w:t>
        </w:r>
      </w:hyperlink>
      <w:r>
        <w:t xml:space="preserve"> настоящего Закона, для лиц, получающих меры социальной поддержки, установленные федеральным законодательством (за исключением случаев установления ежемесячной денежной выплаты в соответствии с </w:t>
      </w:r>
      <w:hyperlink r:id="rId203"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и Федеральным </w:t>
      </w:r>
      <w:hyperlink r:id="rId204" w:history="1">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w:t>
      </w:r>
      <w:r>
        <w:lastRenderedPageBreak/>
        <w:t>осуществляется при условии подтверждения факта прекращения получения ежемесячной денежной выплаты, установленной федеральным законодательством.</w:t>
      </w:r>
    </w:p>
    <w:p w:rsidR="00DB7224" w:rsidRDefault="00DB7224">
      <w:pPr>
        <w:pStyle w:val="ConsPlusNormal"/>
        <w:spacing w:before="220"/>
        <w:ind w:firstLine="540"/>
        <w:jc w:val="both"/>
      </w:pPr>
      <w:r>
        <w:t>4. В случае наступления обстоятельств, влекущих за собой прекращение предоставления мер социальной поддержки (перемена места жительства, приобретение права на меры социальной поддержки, установленные федеральным законодательством, и другие обстоятельства), гражданин обязан сообщить об этом в учреждения социальной защиты населения по месту жительства.</w:t>
      </w:r>
    </w:p>
    <w:p w:rsidR="00DB7224" w:rsidRDefault="00DB7224">
      <w:pPr>
        <w:pStyle w:val="ConsPlusNormal"/>
        <w:jc w:val="both"/>
      </w:pPr>
      <w:r>
        <w:t xml:space="preserve">(в ред. </w:t>
      </w:r>
      <w:hyperlink r:id="rId205" w:history="1">
        <w:r>
          <w:rPr>
            <w:color w:val="0000FF"/>
          </w:rPr>
          <w:t>Закона</w:t>
        </w:r>
      </w:hyperlink>
      <w:r>
        <w:t xml:space="preserve"> Липецкой области от 15.01.2014 N 244-ОЗ)</w:t>
      </w:r>
    </w:p>
    <w:p w:rsidR="00DB7224" w:rsidRDefault="00DB7224">
      <w:pPr>
        <w:pStyle w:val="ConsPlusNormal"/>
        <w:spacing w:before="220"/>
        <w:ind w:firstLine="540"/>
        <w:jc w:val="both"/>
      </w:pPr>
      <w:r>
        <w:t xml:space="preserve">В данном случае прекращение ежемесячных денежных выплат и других мер социальной поддержки, предусмотренных </w:t>
      </w:r>
      <w:hyperlink w:anchor="P98" w:history="1">
        <w:r>
          <w:rPr>
            <w:color w:val="0000FF"/>
          </w:rPr>
          <w:t>главой 2</w:t>
        </w:r>
      </w:hyperlink>
      <w:r>
        <w:t xml:space="preserve"> настоящего Закона, осуществляется с 1-го числа месяца, следующего за месяцем, в котором наступили указанные обстоятельства.</w:t>
      </w:r>
    </w:p>
    <w:p w:rsidR="00DB7224" w:rsidRDefault="00DB7224">
      <w:pPr>
        <w:pStyle w:val="ConsPlusNormal"/>
        <w:spacing w:before="220"/>
        <w:ind w:firstLine="540"/>
        <w:jc w:val="both"/>
      </w:pPr>
      <w:r>
        <w:t xml:space="preserve">5. Порядок предоставления мер социальной поддержки, предусмотренных </w:t>
      </w:r>
      <w:hyperlink w:anchor="P98" w:history="1">
        <w:r>
          <w:rPr>
            <w:color w:val="0000FF"/>
          </w:rPr>
          <w:t>главой 2</w:t>
        </w:r>
      </w:hyperlink>
      <w:r>
        <w:t xml:space="preserve"> настоящего Закона, устанавливается нормативным правовым актом исполнительного органа государственной власти области в сфере социальной защиты населения.</w:t>
      </w:r>
    </w:p>
    <w:p w:rsidR="00DB7224" w:rsidRDefault="00DB7224">
      <w:pPr>
        <w:pStyle w:val="ConsPlusNormal"/>
        <w:jc w:val="both"/>
      </w:pPr>
      <w:r>
        <w:t xml:space="preserve">(п. 5 введен </w:t>
      </w:r>
      <w:hyperlink r:id="rId206" w:history="1">
        <w:r>
          <w:rPr>
            <w:color w:val="0000FF"/>
          </w:rPr>
          <w:t>Законом</w:t>
        </w:r>
      </w:hyperlink>
      <w:r>
        <w:t xml:space="preserve"> Липецкой области от 15.01.2014 N 244-ОЗ)</w:t>
      </w:r>
    </w:p>
    <w:p w:rsidR="00DB7224" w:rsidRDefault="00DB7224">
      <w:pPr>
        <w:pStyle w:val="ConsPlusNormal"/>
        <w:jc w:val="both"/>
      </w:pPr>
    </w:p>
    <w:p w:rsidR="00DB7224" w:rsidRDefault="00DB7224">
      <w:pPr>
        <w:pStyle w:val="ConsPlusTitle"/>
        <w:jc w:val="center"/>
        <w:outlineLvl w:val="1"/>
      </w:pPr>
      <w:bookmarkStart w:id="9" w:name="P275"/>
      <w:bookmarkEnd w:id="9"/>
      <w:r>
        <w:t>Глава 4. МЕРЫ СОЦИАЛЬНОЙ ПОДДЕРЖКИ ИНЫХ КАТЕГОРИЙ ГРАЖДАН</w:t>
      </w:r>
    </w:p>
    <w:p w:rsidR="00DB7224" w:rsidRDefault="00DB7224">
      <w:pPr>
        <w:pStyle w:val="ConsPlusNormal"/>
        <w:jc w:val="both"/>
      </w:pPr>
    </w:p>
    <w:p w:rsidR="00DB7224" w:rsidRDefault="00DB7224">
      <w:pPr>
        <w:pStyle w:val="ConsPlusTitle"/>
        <w:ind w:firstLine="540"/>
        <w:jc w:val="both"/>
        <w:outlineLvl w:val="2"/>
      </w:pPr>
      <w:bookmarkStart w:id="10" w:name="P277"/>
      <w:bookmarkEnd w:id="10"/>
      <w:r>
        <w:t xml:space="preserve">Статья </w:t>
      </w:r>
      <w:hyperlink r:id="rId207" w:history="1">
        <w:r>
          <w:rPr>
            <w:color w:val="0000FF"/>
          </w:rPr>
          <w:t>13</w:t>
        </w:r>
      </w:hyperlink>
      <w:r>
        <w:t>. Меры социальной поддержки иных категорий граждан</w:t>
      </w:r>
    </w:p>
    <w:p w:rsidR="00DB7224" w:rsidRDefault="00DB7224">
      <w:pPr>
        <w:pStyle w:val="ConsPlusNormal"/>
        <w:jc w:val="both"/>
      </w:pPr>
    </w:p>
    <w:p w:rsidR="00DB7224" w:rsidRDefault="00DB7224">
      <w:pPr>
        <w:pStyle w:val="ConsPlusNormal"/>
        <w:ind w:firstLine="540"/>
        <w:jc w:val="both"/>
      </w:pPr>
      <w:r>
        <w:t>1. Гражданам, получающим установленную (назначенную) им в соответствии с действующим законодательством пенсию по старости либо достигшим возраста 60 лет для мужчин и 55 лет для женщин, предоставляется бесплатное зубопротезирование (кроме расходов на оплату стоимости протезов из драгоценных металлов и металлокерамики) в государственных медицинских организациях области по месту жительства один раз в три года.</w:t>
      </w:r>
    </w:p>
    <w:p w:rsidR="00DB7224" w:rsidRDefault="00DB7224">
      <w:pPr>
        <w:pStyle w:val="ConsPlusNormal"/>
        <w:jc w:val="both"/>
      </w:pPr>
      <w:r>
        <w:t xml:space="preserve">(в ред. Законов Липецкой области от 18.09.2015 </w:t>
      </w:r>
      <w:hyperlink r:id="rId208" w:history="1">
        <w:r>
          <w:rPr>
            <w:color w:val="0000FF"/>
          </w:rPr>
          <w:t>N 437-ОЗ</w:t>
        </w:r>
      </w:hyperlink>
      <w:r>
        <w:t xml:space="preserve">, от 28.09.2018 </w:t>
      </w:r>
      <w:hyperlink r:id="rId209" w:history="1">
        <w:r>
          <w:rPr>
            <w:color w:val="0000FF"/>
          </w:rPr>
          <w:t>N 197-ОЗ</w:t>
        </w:r>
      </w:hyperlink>
      <w:r>
        <w:t>)</w:t>
      </w:r>
    </w:p>
    <w:p w:rsidR="00DB7224" w:rsidRDefault="00DB7224">
      <w:pPr>
        <w:pStyle w:val="ConsPlusNormal"/>
        <w:spacing w:before="220"/>
        <w:ind w:firstLine="540"/>
        <w:jc w:val="both"/>
      </w:pPr>
      <w:r>
        <w:t xml:space="preserve">Гражданам, получающим установленную (назначенную) им в соответствии с действующим законодательством пенсию по старости либо достигшим возраста 60 лет для мужчин и 55 лет для женщин и не признанным в установленном порядке инвалидами, предоставляется бесплатное </w:t>
      </w:r>
      <w:proofErr w:type="spellStart"/>
      <w:r>
        <w:t>слухопротезирование</w:t>
      </w:r>
      <w:proofErr w:type="spellEnd"/>
      <w:r>
        <w:t xml:space="preserve"> один раз в четыре года.</w:t>
      </w:r>
    </w:p>
    <w:p w:rsidR="00DB7224" w:rsidRDefault="00DB7224">
      <w:pPr>
        <w:pStyle w:val="ConsPlusNormal"/>
        <w:jc w:val="both"/>
      </w:pPr>
      <w:r>
        <w:t xml:space="preserve">(в ред. </w:t>
      </w:r>
      <w:hyperlink r:id="rId210" w:history="1">
        <w:r>
          <w:rPr>
            <w:color w:val="0000FF"/>
          </w:rPr>
          <w:t>Закона</w:t>
        </w:r>
      </w:hyperlink>
      <w:r>
        <w:t xml:space="preserve"> Липецкой области от 28.09.2018 N 197-ОЗ)</w:t>
      </w:r>
    </w:p>
    <w:p w:rsidR="00DB7224" w:rsidRDefault="00DB7224">
      <w:pPr>
        <w:pStyle w:val="ConsPlusNormal"/>
        <w:spacing w:before="220"/>
        <w:ind w:firstLine="540"/>
        <w:jc w:val="both"/>
      </w:pPr>
      <w:r>
        <w:t xml:space="preserve">До истечения указанного периода бесплатное </w:t>
      </w:r>
      <w:proofErr w:type="spellStart"/>
      <w:r>
        <w:t>слухопротезирование</w:t>
      </w:r>
      <w:proofErr w:type="spellEnd"/>
      <w:r>
        <w:t xml:space="preserve"> предоставляется при подтверждении </w:t>
      </w:r>
      <w:proofErr w:type="spellStart"/>
      <w:r>
        <w:t>врачом-сурдологом</w:t>
      </w:r>
      <w:proofErr w:type="spellEnd"/>
      <w:r>
        <w:t xml:space="preserve"> факта нарастания степени потери слуха.</w:t>
      </w:r>
    </w:p>
    <w:p w:rsidR="00DB7224" w:rsidRDefault="00DB7224">
      <w:pPr>
        <w:pStyle w:val="ConsPlusNormal"/>
        <w:jc w:val="both"/>
      </w:pPr>
      <w:r>
        <w:t xml:space="preserve">(часть 1 в ред. </w:t>
      </w:r>
      <w:hyperlink r:id="rId211" w:history="1">
        <w:r>
          <w:rPr>
            <w:color w:val="0000FF"/>
          </w:rPr>
          <w:t>Закона</w:t>
        </w:r>
      </w:hyperlink>
      <w:r>
        <w:t xml:space="preserve"> Липецкой области от 24.02.2012 N 14-ОЗ)</w:t>
      </w:r>
    </w:p>
    <w:p w:rsidR="00DB7224" w:rsidRDefault="00DB7224">
      <w:pPr>
        <w:pStyle w:val="ConsPlusNormal"/>
        <w:spacing w:before="220"/>
        <w:ind w:firstLine="540"/>
        <w:jc w:val="both"/>
      </w:pPr>
      <w:r>
        <w:t xml:space="preserve">2. Утратила силу. - </w:t>
      </w:r>
      <w:hyperlink r:id="rId212" w:history="1">
        <w:r>
          <w:rPr>
            <w:color w:val="0000FF"/>
          </w:rPr>
          <w:t>Закон</w:t>
        </w:r>
      </w:hyperlink>
      <w:r>
        <w:t xml:space="preserve"> Липецкой области от 24.02.2012 N 14-ОЗ.</w:t>
      </w:r>
    </w:p>
    <w:p w:rsidR="00DB7224" w:rsidRDefault="00DB7224">
      <w:pPr>
        <w:pStyle w:val="ConsPlusNormal"/>
        <w:spacing w:before="220"/>
        <w:ind w:firstLine="540"/>
        <w:jc w:val="both"/>
      </w:pPr>
      <w:r>
        <w:t>3. Детям от 0 до 3 лет (детям из малообеспеченных и многодетных семей от 0 до 6 лет) предоставляются бесплатно все лекарственные препараты по рецептам врачей (фельдшеров);</w:t>
      </w:r>
    </w:p>
    <w:p w:rsidR="00DB7224" w:rsidRDefault="00DB7224">
      <w:pPr>
        <w:pStyle w:val="ConsPlusNormal"/>
        <w:jc w:val="both"/>
      </w:pPr>
      <w:r>
        <w:t xml:space="preserve">(в ред. Законов Липецкой области от 05.08.2005 </w:t>
      </w:r>
      <w:hyperlink r:id="rId213" w:history="1">
        <w:r>
          <w:rPr>
            <w:color w:val="0000FF"/>
          </w:rPr>
          <w:t>N 206-ОЗ</w:t>
        </w:r>
      </w:hyperlink>
      <w:r>
        <w:t xml:space="preserve">, от 29.04.2015 </w:t>
      </w:r>
      <w:hyperlink r:id="rId214" w:history="1">
        <w:r>
          <w:rPr>
            <w:color w:val="0000FF"/>
          </w:rPr>
          <w:t>N 401-ОЗ</w:t>
        </w:r>
      </w:hyperlink>
      <w:r>
        <w:t>)</w:t>
      </w:r>
    </w:p>
    <w:p w:rsidR="00DB7224" w:rsidRDefault="00DB7224">
      <w:pPr>
        <w:pStyle w:val="ConsPlusNormal"/>
        <w:spacing w:before="220"/>
        <w:ind w:firstLine="540"/>
        <w:jc w:val="both"/>
      </w:pPr>
      <w:r>
        <w:t xml:space="preserve">детям от 0 до 16 лет предоставляется бесплатное </w:t>
      </w:r>
      <w:proofErr w:type="spellStart"/>
      <w:r>
        <w:t>слухопротезирование</w:t>
      </w:r>
      <w:proofErr w:type="spellEnd"/>
      <w:r>
        <w:t xml:space="preserve"> по назначению врача;</w:t>
      </w:r>
    </w:p>
    <w:p w:rsidR="00DB7224" w:rsidRDefault="00DB7224">
      <w:pPr>
        <w:pStyle w:val="ConsPlusNormal"/>
        <w:spacing w:before="220"/>
        <w:ind w:firstLine="540"/>
        <w:jc w:val="both"/>
      </w:pPr>
      <w:r>
        <w:t xml:space="preserve">абзац утратил силу с 1 марта 2013 года. - </w:t>
      </w:r>
      <w:hyperlink r:id="rId215" w:history="1">
        <w:r>
          <w:rPr>
            <w:color w:val="0000FF"/>
          </w:rPr>
          <w:t>Закон</w:t>
        </w:r>
      </w:hyperlink>
      <w:r>
        <w:t xml:space="preserve"> Липецкой области от 01.03.2013 N 137-ОЗ.</w:t>
      </w:r>
    </w:p>
    <w:p w:rsidR="00DB7224" w:rsidRDefault="00DB7224">
      <w:pPr>
        <w:pStyle w:val="ConsPlusNormal"/>
        <w:spacing w:before="220"/>
        <w:ind w:firstLine="540"/>
        <w:jc w:val="both"/>
      </w:pPr>
      <w:bookmarkStart w:id="11" w:name="P290"/>
      <w:bookmarkEnd w:id="11"/>
      <w:r>
        <w:t>4. Граждане, страдающие заболеваниями:</w:t>
      </w:r>
    </w:p>
    <w:p w:rsidR="00DB7224" w:rsidRDefault="00DB7224">
      <w:pPr>
        <w:pStyle w:val="ConsPlusNormal"/>
        <w:spacing w:before="220"/>
        <w:ind w:firstLine="540"/>
        <w:jc w:val="both"/>
      </w:pPr>
      <w:r>
        <w:t>лепрой;</w:t>
      </w:r>
    </w:p>
    <w:p w:rsidR="00DB7224" w:rsidRDefault="00DB7224">
      <w:pPr>
        <w:pStyle w:val="ConsPlusNormal"/>
        <w:spacing w:before="220"/>
        <w:ind w:firstLine="540"/>
        <w:jc w:val="both"/>
      </w:pPr>
      <w:r>
        <w:t>детским церебральным параличом;</w:t>
      </w:r>
    </w:p>
    <w:p w:rsidR="00DB7224" w:rsidRDefault="00DB7224">
      <w:pPr>
        <w:pStyle w:val="ConsPlusNormal"/>
        <w:spacing w:before="220"/>
        <w:ind w:firstLine="540"/>
        <w:jc w:val="both"/>
      </w:pPr>
      <w:r>
        <w:lastRenderedPageBreak/>
        <w:t>системными, хроническими, тяжелыми заболеваниями кожи;</w:t>
      </w:r>
    </w:p>
    <w:p w:rsidR="00DB7224" w:rsidRDefault="00DB7224">
      <w:pPr>
        <w:pStyle w:val="ConsPlusNormal"/>
        <w:spacing w:before="220"/>
        <w:ind w:firstLine="540"/>
        <w:jc w:val="both"/>
      </w:pPr>
      <w:r>
        <w:t>миопатией;</w:t>
      </w:r>
    </w:p>
    <w:p w:rsidR="00DB7224" w:rsidRDefault="00DB7224">
      <w:pPr>
        <w:pStyle w:val="ConsPlusNormal"/>
        <w:spacing w:before="220"/>
        <w:ind w:firstLine="540"/>
        <w:jc w:val="both"/>
      </w:pPr>
      <w:r>
        <w:t>мозжечковой атаксией Мари;</w:t>
      </w:r>
    </w:p>
    <w:p w:rsidR="00DB7224" w:rsidRDefault="00DB7224">
      <w:pPr>
        <w:pStyle w:val="ConsPlusNormal"/>
        <w:spacing w:before="220"/>
        <w:ind w:firstLine="540"/>
        <w:jc w:val="both"/>
      </w:pPr>
      <w:r>
        <w:t>гельминтозами;</w:t>
      </w:r>
    </w:p>
    <w:p w:rsidR="00DB7224" w:rsidRDefault="00DB7224">
      <w:pPr>
        <w:pStyle w:val="ConsPlusNormal"/>
        <w:spacing w:before="220"/>
        <w:ind w:firstLine="540"/>
        <w:jc w:val="both"/>
      </w:pPr>
      <w:r>
        <w:t>болезнью, вызываемой вирусом иммунодефицита человека (ВИЧ);</w:t>
      </w:r>
    </w:p>
    <w:p w:rsidR="00DB7224" w:rsidRDefault="00DB7224">
      <w:pPr>
        <w:pStyle w:val="ConsPlusNormal"/>
        <w:spacing w:before="220"/>
        <w:ind w:firstLine="540"/>
        <w:jc w:val="both"/>
      </w:pPr>
      <w:proofErr w:type="spellStart"/>
      <w:r>
        <w:t>муковисцидозом</w:t>
      </w:r>
      <w:proofErr w:type="spellEnd"/>
      <w:r>
        <w:t xml:space="preserve"> (дети);</w:t>
      </w:r>
    </w:p>
    <w:p w:rsidR="00DB7224" w:rsidRDefault="00DB7224">
      <w:pPr>
        <w:pStyle w:val="ConsPlusNormal"/>
        <w:spacing w:before="220"/>
        <w:ind w:firstLine="540"/>
        <w:jc w:val="both"/>
      </w:pPr>
      <w:r>
        <w:t xml:space="preserve">острой перемежающейся </w:t>
      </w:r>
      <w:proofErr w:type="spellStart"/>
      <w:r>
        <w:t>порфирией</w:t>
      </w:r>
      <w:proofErr w:type="spellEnd"/>
      <w:r>
        <w:t>;</w:t>
      </w:r>
    </w:p>
    <w:p w:rsidR="00DB7224" w:rsidRDefault="00DB7224">
      <w:pPr>
        <w:pStyle w:val="ConsPlusNormal"/>
        <w:spacing w:before="220"/>
        <w:ind w:firstLine="540"/>
        <w:jc w:val="both"/>
      </w:pPr>
      <w:r>
        <w:t>тяжелой формой бруцеллеза;</w:t>
      </w:r>
    </w:p>
    <w:p w:rsidR="00DB7224" w:rsidRDefault="00DB7224">
      <w:pPr>
        <w:pStyle w:val="ConsPlusNormal"/>
        <w:spacing w:before="220"/>
        <w:ind w:firstLine="540"/>
        <w:jc w:val="both"/>
      </w:pPr>
      <w:r>
        <w:t>ревматизмом;</w:t>
      </w:r>
    </w:p>
    <w:p w:rsidR="00DB7224" w:rsidRDefault="00DB7224">
      <w:pPr>
        <w:pStyle w:val="ConsPlusNormal"/>
        <w:spacing w:before="220"/>
        <w:ind w:firstLine="540"/>
        <w:jc w:val="both"/>
      </w:pPr>
      <w:proofErr w:type="spellStart"/>
      <w:r>
        <w:t>ревматоидным</w:t>
      </w:r>
      <w:proofErr w:type="spellEnd"/>
      <w:r>
        <w:t xml:space="preserve"> артритом;</w:t>
      </w:r>
    </w:p>
    <w:p w:rsidR="00DB7224" w:rsidRDefault="00DB7224">
      <w:pPr>
        <w:pStyle w:val="ConsPlusNormal"/>
        <w:spacing w:before="220"/>
        <w:ind w:firstLine="540"/>
        <w:jc w:val="both"/>
      </w:pPr>
      <w:r>
        <w:t>системной (острой) красной волчанкой;</w:t>
      </w:r>
    </w:p>
    <w:p w:rsidR="00DB7224" w:rsidRDefault="00DB7224">
      <w:pPr>
        <w:pStyle w:val="ConsPlusNormal"/>
        <w:spacing w:before="220"/>
        <w:ind w:firstLine="540"/>
        <w:jc w:val="both"/>
      </w:pPr>
      <w:r>
        <w:t>болезнью Бехтерева;</w:t>
      </w:r>
    </w:p>
    <w:p w:rsidR="00DB7224" w:rsidRDefault="00DB7224">
      <w:pPr>
        <w:pStyle w:val="ConsPlusNormal"/>
        <w:spacing w:before="220"/>
        <w:ind w:firstLine="540"/>
        <w:jc w:val="both"/>
      </w:pPr>
      <w:r>
        <w:t>преждевременным половым развитием;</w:t>
      </w:r>
    </w:p>
    <w:p w:rsidR="00DB7224" w:rsidRDefault="00DB7224">
      <w:pPr>
        <w:pStyle w:val="ConsPlusNormal"/>
        <w:spacing w:before="220"/>
        <w:ind w:firstLine="540"/>
        <w:jc w:val="both"/>
      </w:pPr>
      <w:r>
        <w:t>миастенией;</w:t>
      </w:r>
    </w:p>
    <w:p w:rsidR="00DB7224" w:rsidRDefault="00DB7224">
      <w:pPr>
        <w:pStyle w:val="ConsPlusNormal"/>
        <w:spacing w:before="220"/>
        <w:ind w:firstLine="540"/>
        <w:jc w:val="both"/>
      </w:pPr>
      <w:r>
        <w:t>болезнью Паркинсона;</w:t>
      </w:r>
    </w:p>
    <w:p w:rsidR="00DB7224" w:rsidRDefault="00DB7224">
      <w:pPr>
        <w:pStyle w:val="ConsPlusNormal"/>
        <w:spacing w:before="220"/>
        <w:ind w:firstLine="540"/>
        <w:jc w:val="both"/>
      </w:pPr>
      <w:r>
        <w:t xml:space="preserve">болезнью </w:t>
      </w:r>
      <w:proofErr w:type="spellStart"/>
      <w:r>
        <w:t>Аддисона</w:t>
      </w:r>
      <w:proofErr w:type="spellEnd"/>
      <w:r>
        <w:t>;</w:t>
      </w:r>
    </w:p>
    <w:p w:rsidR="00DB7224" w:rsidRDefault="00DB7224">
      <w:pPr>
        <w:pStyle w:val="ConsPlusNormal"/>
        <w:spacing w:before="220"/>
        <w:ind w:firstLine="540"/>
        <w:jc w:val="both"/>
      </w:pPr>
      <w:r>
        <w:t>вирусным гепатитом В;</w:t>
      </w:r>
    </w:p>
    <w:p w:rsidR="00DB7224" w:rsidRDefault="00DB7224">
      <w:pPr>
        <w:pStyle w:val="ConsPlusNormal"/>
        <w:spacing w:before="220"/>
        <w:ind w:firstLine="540"/>
        <w:jc w:val="both"/>
      </w:pPr>
      <w:r>
        <w:t>вирусным гепатитом С;</w:t>
      </w:r>
    </w:p>
    <w:p w:rsidR="00DB7224" w:rsidRDefault="00DB7224">
      <w:pPr>
        <w:pStyle w:val="ConsPlusNormal"/>
        <w:spacing w:before="220"/>
        <w:ind w:firstLine="540"/>
        <w:jc w:val="both"/>
      </w:pPr>
      <w:r>
        <w:t>инфекциями, передающимися половым путем;</w:t>
      </w:r>
    </w:p>
    <w:p w:rsidR="00DB7224" w:rsidRDefault="00DB7224">
      <w:pPr>
        <w:pStyle w:val="ConsPlusNormal"/>
        <w:spacing w:before="220"/>
        <w:ind w:firstLine="540"/>
        <w:jc w:val="both"/>
      </w:pPr>
      <w:r w:rsidRPr="0097316C">
        <w:rPr>
          <w:highlight w:val="yellow"/>
        </w:rPr>
        <w:t>болезнями, характеризующимися повышенным кровяным давлением;</w:t>
      </w:r>
    </w:p>
    <w:p w:rsidR="00DB7224" w:rsidRDefault="00DB7224">
      <w:pPr>
        <w:pStyle w:val="ConsPlusNormal"/>
        <w:spacing w:before="220"/>
        <w:ind w:firstLine="540"/>
        <w:jc w:val="both"/>
      </w:pPr>
      <w:r>
        <w:t>вирусными лихорадками, передаваемыми членистоногими;</w:t>
      </w:r>
    </w:p>
    <w:p w:rsidR="00DB7224" w:rsidRDefault="00DB7224">
      <w:pPr>
        <w:pStyle w:val="ConsPlusNormal"/>
        <w:spacing w:before="220"/>
        <w:ind w:firstLine="540"/>
        <w:jc w:val="both"/>
      </w:pPr>
      <w:r>
        <w:t>вирусными геморрагическими лихорадками;</w:t>
      </w:r>
    </w:p>
    <w:p w:rsidR="00DB7224" w:rsidRDefault="00DB7224">
      <w:pPr>
        <w:pStyle w:val="ConsPlusNormal"/>
        <w:spacing w:before="220"/>
        <w:ind w:firstLine="540"/>
        <w:jc w:val="both"/>
      </w:pPr>
      <w:r>
        <w:t>дифтерией;</w:t>
      </w:r>
    </w:p>
    <w:p w:rsidR="00DB7224" w:rsidRDefault="00DB7224">
      <w:pPr>
        <w:pStyle w:val="ConsPlusNormal"/>
        <w:spacing w:before="220"/>
        <w:ind w:firstLine="540"/>
        <w:jc w:val="both"/>
      </w:pPr>
      <w:r>
        <w:t>малярией;</w:t>
      </w:r>
    </w:p>
    <w:p w:rsidR="00DB7224" w:rsidRDefault="00DB7224">
      <w:pPr>
        <w:pStyle w:val="ConsPlusNormal"/>
        <w:spacing w:before="220"/>
        <w:ind w:firstLine="540"/>
        <w:jc w:val="both"/>
      </w:pPr>
      <w:r>
        <w:t xml:space="preserve">педикулезом, </w:t>
      </w:r>
      <w:proofErr w:type="spellStart"/>
      <w:r>
        <w:t>акариазом</w:t>
      </w:r>
      <w:proofErr w:type="spellEnd"/>
      <w:r>
        <w:t xml:space="preserve"> и другими </w:t>
      </w:r>
      <w:proofErr w:type="spellStart"/>
      <w:r>
        <w:t>инфестациями</w:t>
      </w:r>
      <w:proofErr w:type="spellEnd"/>
      <w:r>
        <w:t>;</w:t>
      </w:r>
    </w:p>
    <w:p w:rsidR="00DB7224" w:rsidRDefault="00DB7224">
      <w:pPr>
        <w:pStyle w:val="ConsPlusNormal"/>
        <w:spacing w:before="220"/>
        <w:ind w:firstLine="540"/>
        <w:jc w:val="both"/>
      </w:pPr>
      <w:r>
        <w:t>сапом;</w:t>
      </w:r>
    </w:p>
    <w:p w:rsidR="00DB7224" w:rsidRDefault="00DB7224">
      <w:pPr>
        <w:pStyle w:val="ConsPlusNormal"/>
        <w:spacing w:before="220"/>
        <w:ind w:firstLine="540"/>
        <w:jc w:val="both"/>
      </w:pPr>
      <w:proofErr w:type="spellStart"/>
      <w:r>
        <w:t>мелиоидозом</w:t>
      </w:r>
      <w:proofErr w:type="spellEnd"/>
      <w:r>
        <w:t>;</w:t>
      </w:r>
    </w:p>
    <w:p w:rsidR="00DB7224" w:rsidRDefault="00DB7224">
      <w:pPr>
        <w:pStyle w:val="ConsPlusNormal"/>
        <w:spacing w:before="220"/>
        <w:ind w:firstLine="540"/>
        <w:jc w:val="both"/>
      </w:pPr>
      <w:r>
        <w:t>сибирской язвой;</w:t>
      </w:r>
    </w:p>
    <w:p w:rsidR="00DB7224" w:rsidRDefault="00DB7224">
      <w:pPr>
        <w:pStyle w:val="ConsPlusNormal"/>
        <w:spacing w:before="220"/>
        <w:ind w:firstLine="540"/>
        <w:jc w:val="both"/>
      </w:pPr>
      <w:r>
        <w:t>холерой;</w:t>
      </w:r>
    </w:p>
    <w:p w:rsidR="00DB7224" w:rsidRDefault="00DB7224">
      <w:pPr>
        <w:pStyle w:val="ConsPlusNormal"/>
        <w:spacing w:before="220"/>
        <w:ind w:firstLine="540"/>
        <w:jc w:val="both"/>
      </w:pPr>
      <w:r>
        <w:t>чумой;</w:t>
      </w:r>
    </w:p>
    <w:p w:rsidR="00DB7224" w:rsidRDefault="00DB7224">
      <w:pPr>
        <w:pStyle w:val="ConsPlusNormal"/>
        <w:spacing w:before="220"/>
        <w:ind w:firstLine="540"/>
        <w:jc w:val="both"/>
      </w:pPr>
      <w:r>
        <w:lastRenderedPageBreak/>
        <w:t>язвенно-некротическим колитом (дети);</w:t>
      </w:r>
    </w:p>
    <w:p w:rsidR="00DB7224" w:rsidRDefault="00DB7224">
      <w:pPr>
        <w:pStyle w:val="ConsPlusNormal"/>
        <w:spacing w:before="220"/>
        <w:ind w:firstLine="540"/>
        <w:jc w:val="both"/>
      </w:pPr>
      <w:r>
        <w:t>болезнью Крона (дети);</w:t>
      </w:r>
    </w:p>
    <w:p w:rsidR="00DB7224" w:rsidRDefault="00DB7224">
      <w:pPr>
        <w:pStyle w:val="ConsPlusNormal"/>
        <w:spacing w:before="220"/>
        <w:ind w:firstLine="540"/>
        <w:jc w:val="both"/>
      </w:pPr>
      <w:r>
        <w:t>нарушением полового созревания (дети);</w:t>
      </w:r>
    </w:p>
    <w:p w:rsidR="00DB7224" w:rsidRDefault="00DB7224">
      <w:pPr>
        <w:pStyle w:val="ConsPlusNormal"/>
        <w:spacing w:before="220"/>
        <w:ind w:firstLine="540"/>
        <w:jc w:val="both"/>
      </w:pPr>
      <w:r>
        <w:t>нефротическим синдромом (дети);</w:t>
      </w:r>
    </w:p>
    <w:p w:rsidR="00DB7224" w:rsidRDefault="00DB7224">
      <w:pPr>
        <w:pStyle w:val="ConsPlusNormal"/>
        <w:spacing w:before="220"/>
        <w:ind w:firstLine="540"/>
        <w:jc w:val="both"/>
      </w:pPr>
      <w:r>
        <w:t>врожденными пороками развития сердца с легочной гипертензией (дети);</w:t>
      </w:r>
    </w:p>
    <w:p w:rsidR="00DB7224" w:rsidRDefault="00DB7224">
      <w:pPr>
        <w:pStyle w:val="ConsPlusNormal"/>
        <w:spacing w:before="220"/>
        <w:ind w:firstLine="540"/>
        <w:jc w:val="both"/>
      </w:pPr>
      <w:r>
        <w:t>злокачественными новообразованиями;</w:t>
      </w:r>
    </w:p>
    <w:p w:rsidR="00DB7224" w:rsidRDefault="00DB7224">
      <w:pPr>
        <w:pStyle w:val="ConsPlusNormal"/>
        <w:spacing w:before="220"/>
        <w:ind w:firstLine="540"/>
        <w:jc w:val="both"/>
      </w:pPr>
      <w:r>
        <w:t>туберкулезом;</w:t>
      </w:r>
    </w:p>
    <w:p w:rsidR="00DB7224" w:rsidRDefault="00DB7224">
      <w:pPr>
        <w:pStyle w:val="ConsPlusNormal"/>
        <w:spacing w:before="220"/>
        <w:ind w:firstLine="540"/>
        <w:jc w:val="both"/>
      </w:pPr>
      <w:r>
        <w:t>психическими расстройствами;</w:t>
      </w:r>
    </w:p>
    <w:p w:rsidR="00DB7224" w:rsidRDefault="00DB7224">
      <w:pPr>
        <w:pStyle w:val="ConsPlusNormal"/>
        <w:spacing w:before="220"/>
        <w:ind w:firstLine="540"/>
        <w:jc w:val="both"/>
      </w:pPr>
      <w:r>
        <w:t>расстройствами поведения;</w:t>
      </w:r>
    </w:p>
    <w:p w:rsidR="00DB7224" w:rsidRDefault="00DB7224">
      <w:pPr>
        <w:pStyle w:val="ConsPlusNormal"/>
        <w:spacing w:before="220"/>
        <w:ind w:firstLine="540"/>
        <w:jc w:val="both"/>
      </w:pPr>
      <w:r>
        <w:t>диабетом;</w:t>
      </w:r>
    </w:p>
    <w:p w:rsidR="00DB7224" w:rsidRDefault="00DB7224">
      <w:pPr>
        <w:pStyle w:val="ConsPlusNormal"/>
        <w:spacing w:before="220"/>
        <w:ind w:firstLine="540"/>
        <w:jc w:val="both"/>
      </w:pPr>
      <w:r>
        <w:t>бронхиальной астмой;</w:t>
      </w:r>
    </w:p>
    <w:p w:rsidR="00DB7224" w:rsidRDefault="00DB7224">
      <w:pPr>
        <w:pStyle w:val="ConsPlusNormal"/>
        <w:spacing w:before="220"/>
        <w:ind w:firstLine="540"/>
        <w:jc w:val="both"/>
      </w:pPr>
      <w:r>
        <w:t>глаукомой;</w:t>
      </w:r>
    </w:p>
    <w:p w:rsidR="00DB7224" w:rsidRDefault="00DB7224">
      <w:pPr>
        <w:pStyle w:val="ConsPlusNormal"/>
        <w:spacing w:before="220"/>
        <w:ind w:firstLine="540"/>
        <w:jc w:val="both"/>
      </w:pPr>
      <w:r>
        <w:t>катарактой;</w:t>
      </w:r>
    </w:p>
    <w:p w:rsidR="00DB7224" w:rsidRDefault="00DB7224">
      <w:pPr>
        <w:pStyle w:val="ConsPlusNormal"/>
        <w:spacing w:before="220"/>
        <w:ind w:firstLine="540"/>
        <w:jc w:val="both"/>
      </w:pPr>
      <w:r>
        <w:t>гипофизарным нанизмом;</w:t>
      </w:r>
    </w:p>
    <w:p w:rsidR="00DB7224" w:rsidRDefault="00DB7224">
      <w:pPr>
        <w:pStyle w:val="ConsPlusNormal"/>
        <w:spacing w:before="220"/>
        <w:ind w:firstLine="540"/>
        <w:jc w:val="both"/>
      </w:pPr>
      <w:r>
        <w:t xml:space="preserve">гематологическими заболеваниями, </w:t>
      </w:r>
      <w:proofErr w:type="spellStart"/>
      <w:r>
        <w:t>гемобластозами</w:t>
      </w:r>
      <w:proofErr w:type="spellEnd"/>
      <w:r>
        <w:t xml:space="preserve">, </w:t>
      </w:r>
      <w:proofErr w:type="spellStart"/>
      <w:r>
        <w:t>цитопенией</w:t>
      </w:r>
      <w:proofErr w:type="spellEnd"/>
      <w:r>
        <w:t>,</w:t>
      </w:r>
    </w:p>
    <w:p w:rsidR="00DB7224" w:rsidRDefault="00DB7224">
      <w:pPr>
        <w:pStyle w:val="ConsPlusNormal"/>
        <w:spacing w:before="220"/>
        <w:ind w:firstLine="540"/>
        <w:jc w:val="both"/>
      </w:pPr>
      <w:r>
        <w:t xml:space="preserve">наследственной </w:t>
      </w:r>
      <w:proofErr w:type="spellStart"/>
      <w:r>
        <w:t>гемопатией</w:t>
      </w:r>
      <w:proofErr w:type="spellEnd"/>
      <w:r>
        <w:t>;</w:t>
      </w:r>
    </w:p>
    <w:p w:rsidR="00DB7224" w:rsidRDefault="00DB7224">
      <w:pPr>
        <w:pStyle w:val="ConsPlusNormal"/>
        <w:spacing w:before="220"/>
        <w:ind w:firstLine="540"/>
        <w:jc w:val="both"/>
      </w:pPr>
      <w:r>
        <w:t>рассеянным склерозом;</w:t>
      </w:r>
    </w:p>
    <w:p w:rsidR="00DB7224" w:rsidRDefault="00DB7224">
      <w:pPr>
        <w:pStyle w:val="ConsPlusNormal"/>
        <w:spacing w:before="220"/>
        <w:ind w:firstLine="540"/>
        <w:jc w:val="both"/>
      </w:pPr>
      <w:r>
        <w:t>эпилепсией;</w:t>
      </w:r>
    </w:p>
    <w:p w:rsidR="00DB7224" w:rsidRDefault="00DB7224">
      <w:pPr>
        <w:pStyle w:val="ConsPlusNormal"/>
        <w:spacing w:before="220"/>
        <w:ind w:firstLine="540"/>
        <w:jc w:val="both"/>
      </w:pPr>
      <w:r>
        <w:t>гепатоцеребральной дистрофией;</w:t>
      </w:r>
    </w:p>
    <w:p w:rsidR="00DB7224" w:rsidRDefault="00DB7224">
      <w:pPr>
        <w:pStyle w:val="ConsPlusNormal"/>
        <w:spacing w:before="220"/>
        <w:ind w:firstLine="540"/>
        <w:jc w:val="both"/>
      </w:pPr>
      <w:r>
        <w:t xml:space="preserve">новой </w:t>
      </w:r>
      <w:proofErr w:type="spellStart"/>
      <w:r>
        <w:t>коронавирусной</w:t>
      </w:r>
      <w:proofErr w:type="spellEnd"/>
      <w:r>
        <w:t xml:space="preserve"> инфекцией COVID-19;</w:t>
      </w:r>
    </w:p>
    <w:p w:rsidR="00DB7224" w:rsidRDefault="00DB7224">
      <w:pPr>
        <w:pStyle w:val="ConsPlusNormal"/>
        <w:jc w:val="both"/>
      </w:pPr>
      <w:r>
        <w:t xml:space="preserve">(абзац введен </w:t>
      </w:r>
      <w:hyperlink r:id="rId216" w:history="1">
        <w:r>
          <w:rPr>
            <w:color w:val="0000FF"/>
          </w:rPr>
          <w:t>Законом</w:t>
        </w:r>
      </w:hyperlink>
      <w:r>
        <w:t xml:space="preserve"> Липецкой области от 15.10.2020 N 453-ОЗ)</w:t>
      </w:r>
    </w:p>
    <w:p w:rsidR="00DB7224" w:rsidRDefault="00DB7224">
      <w:pPr>
        <w:pStyle w:val="ConsPlusNormal"/>
        <w:spacing w:before="220"/>
        <w:ind w:firstLine="540"/>
        <w:jc w:val="both"/>
      </w:pPr>
      <w:proofErr w:type="spellStart"/>
      <w:r>
        <w:t>фенилкетонурией</w:t>
      </w:r>
      <w:proofErr w:type="spellEnd"/>
      <w:r>
        <w:t>;</w:t>
      </w:r>
    </w:p>
    <w:p w:rsidR="00DB7224" w:rsidRDefault="00DB7224">
      <w:pPr>
        <w:pStyle w:val="ConsPlusNormal"/>
        <w:spacing w:before="220"/>
        <w:ind w:firstLine="540"/>
        <w:jc w:val="both"/>
      </w:pPr>
      <w:r>
        <w:t>граждане, перенесшие:</w:t>
      </w:r>
    </w:p>
    <w:p w:rsidR="00DB7224" w:rsidRDefault="00DB7224">
      <w:pPr>
        <w:pStyle w:val="ConsPlusNormal"/>
        <w:spacing w:before="220"/>
        <w:ind w:firstLine="540"/>
        <w:jc w:val="both"/>
      </w:pPr>
      <w:r>
        <w:t>инфаркт миокарда (первые шесть месяцев);</w:t>
      </w:r>
    </w:p>
    <w:p w:rsidR="00DB7224" w:rsidRDefault="00DB7224">
      <w:pPr>
        <w:pStyle w:val="ConsPlusNormal"/>
        <w:spacing w:before="220"/>
        <w:ind w:firstLine="540"/>
        <w:jc w:val="both"/>
      </w:pPr>
      <w:r>
        <w:t>операции по протезированию клапанов сердца;</w:t>
      </w:r>
    </w:p>
    <w:p w:rsidR="00DB7224" w:rsidRDefault="00DB7224">
      <w:pPr>
        <w:pStyle w:val="ConsPlusNormal"/>
        <w:spacing w:before="220"/>
        <w:ind w:firstLine="540"/>
        <w:jc w:val="both"/>
      </w:pPr>
      <w:r>
        <w:t>операции по пересадке органов и тканей,</w:t>
      </w:r>
    </w:p>
    <w:p w:rsidR="00DB7224" w:rsidRDefault="00DB7224">
      <w:pPr>
        <w:pStyle w:val="ConsPlusNormal"/>
        <w:spacing w:before="220"/>
        <w:ind w:firstLine="540"/>
        <w:jc w:val="both"/>
      </w:pPr>
      <w:r>
        <w:t>имеют право на бесплатное амбулаторное обеспечение по рецептам врачей (фельдшеров) лекарственными препаратами, медицинскими изделиями, специализированными продуктами лечебного питания (дети), включенными в перечни, утвержденные программой государственных гарантий бесплатного оказания гражданам на территории Липецкой области медицинской помощи, необходимыми для лечения таких заболеваний, при отсутствии у таких граждан права на такое обеспечение по иным установленным законодательством Российской Федерации основаниям.</w:t>
      </w:r>
    </w:p>
    <w:p w:rsidR="00DB7224" w:rsidRDefault="00DB7224">
      <w:pPr>
        <w:pStyle w:val="ConsPlusNormal"/>
        <w:jc w:val="both"/>
      </w:pPr>
      <w:r>
        <w:lastRenderedPageBreak/>
        <w:t xml:space="preserve">(п. 4 в ред. </w:t>
      </w:r>
      <w:hyperlink r:id="rId217" w:history="1">
        <w:r>
          <w:rPr>
            <w:color w:val="0000FF"/>
          </w:rPr>
          <w:t>Закона</w:t>
        </w:r>
      </w:hyperlink>
      <w:r>
        <w:t xml:space="preserve"> Липецкой области от 29.04.2015 N 401-ОЗ)</w:t>
      </w:r>
    </w:p>
    <w:p w:rsidR="00DB7224" w:rsidRDefault="00DB7224">
      <w:pPr>
        <w:pStyle w:val="ConsPlusNormal"/>
        <w:spacing w:before="220"/>
        <w:ind w:firstLine="540"/>
        <w:jc w:val="both"/>
      </w:pPr>
      <w:r>
        <w:t>4.1. Граждане, страдающие заболеваниями:</w:t>
      </w:r>
    </w:p>
    <w:p w:rsidR="00DB7224" w:rsidRDefault="00DB7224">
      <w:pPr>
        <w:pStyle w:val="ConsPlusNormal"/>
        <w:spacing w:before="220"/>
        <w:ind w:firstLine="540"/>
        <w:jc w:val="both"/>
      </w:pPr>
      <w:r>
        <w:t>злокачественными новообразованиями;</w:t>
      </w:r>
    </w:p>
    <w:p w:rsidR="00DB7224" w:rsidRDefault="00DB7224">
      <w:pPr>
        <w:pStyle w:val="ConsPlusNormal"/>
        <w:spacing w:before="220"/>
        <w:ind w:firstLine="540"/>
        <w:jc w:val="both"/>
      </w:pPr>
      <w:r>
        <w:t>туберкулезом;</w:t>
      </w:r>
    </w:p>
    <w:p w:rsidR="00DB7224" w:rsidRDefault="00DB7224">
      <w:pPr>
        <w:pStyle w:val="ConsPlusNormal"/>
        <w:spacing w:before="220"/>
        <w:ind w:firstLine="540"/>
        <w:jc w:val="both"/>
      </w:pPr>
      <w:r>
        <w:t>психическими расстройствами;</w:t>
      </w:r>
    </w:p>
    <w:p w:rsidR="00DB7224" w:rsidRDefault="00DB7224">
      <w:pPr>
        <w:pStyle w:val="ConsPlusNormal"/>
        <w:spacing w:before="220"/>
        <w:ind w:firstLine="540"/>
        <w:jc w:val="both"/>
      </w:pPr>
      <w:r>
        <w:t>расстройствами поведения;</w:t>
      </w:r>
    </w:p>
    <w:p w:rsidR="00DB7224" w:rsidRDefault="00DB7224">
      <w:pPr>
        <w:pStyle w:val="ConsPlusNormal"/>
        <w:spacing w:before="220"/>
        <w:ind w:firstLine="540"/>
        <w:jc w:val="both"/>
      </w:pPr>
      <w:r>
        <w:t>диабетом;</w:t>
      </w:r>
    </w:p>
    <w:p w:rsidR="00DB7224" w:rsidRDefault="00DB7224">
      <w:pPr>
        <w:pStyle w:val="ConsPlusNormal"/>
        <w:spacing w:before="220"/>
        <w:ind w:firstLine="540"/>
        <w:jc w:val="both"/>
      </w:pPr>
      <w:r>
        <w:t>бронхиальной астмой;</w:t>
      </w:r>
    </w:p>
    <w:p w:rsidR="00DB7224" w:rsidRDefault="00DB7224">
      <w:pPr>
        <w:pStyle w:val="ConsPlusNormal"/>
        <w:spacing w:before="220"/>
        <w:ind w:firstLine="540"/>
        <w:jc w:val="both"/>
      </w:pPr>
      <w:r>
        <w:t>глаукомой;</w:t>
      </w:r>
    </w:p>
    <w:p w:rsidR="00DB7224" w:rsidRDefault="00DB7224">
      <w:pPr>
        <w:pStyle w:val="ConsPlusNormal"/>
        <w:spacing w:before="220"/>
        <w:ind w:firstLine="540"/>
        <w:jc w:val="both"/>
      </w:pPr>
      <w:r>
        <w:t>катарактой;</w:t>
      </w:r>
    </w:p>
    <w:p w:rsidR="00DB7224" w:rsidRDefault="00DB7224">
      <w:pPr>
        <w:pStyle w:val="ConsPlusNormal"/>
        <w:spacing w:before="220"/>
        <w:ind w:firstLine="540"/>
        <w:jc w:val="both"/>
      </w:pPr>
      <w:r>
        <w:t>гипофизарным нанизмом;</w:t>
      </w:r>
    </w:p>
    <w:p w:rsidR="00DB7224" w:rsidRDefault="00DB7224">
      <w:pPr>
        <w:pStyle w:val="ConsPlusNormal"/>
        <w:spacing w:before="220"/>
        <w:ind w:firstLine="540"/>
        <w:jc w:val="both"/>
      </w:pPr>
      <w:r>
        <w:t xml:space="preserve">гематологическими заболеваниями, </w:t>
      </w:r>
      <w:proofErr w:type="spellStart"/>
      <w:r>
        <w:t>гемобластозами</w:t>
      </w:r>
      <w:proofErr w:type="spellEnd"/>
      <w:r>
        <w:t xml:space="preserve">, </w:t>
      </w:r>
      <w:proofErr w:type="spellStart"/>
      <w:r>
        <w:t>цитопенией</w:t>
      </w:r>
      <w:proofErr w:type="spellEnd"/>
      <w:r>
        <w:t>,</w:t>
      </w:r>
    </w:p>
    <w:p w:rsidR="00DB7224" w:rsidRDefault="00DB7224">
      <w:pPr>
        <w:pStyle w:val="ConsPlusNormal"/>
        <w:spacing w:before="220"/>
        <w:ind w:firstLine="540"/>
        <w:jc w:val="both"/>
      </w:pPr>
      <w:r>
        <w:t xml:space="preserve">наследственной </w:t>
      </w:r>
      <w:proofErr w:type="spellStart"/>
      <w:r>
        <w:t>гемопатией</w:t>
      </w:r>
      <w:proofErr w:type="spellEnd"/>
      <w:r>
        <w:t>;</w:t>
      </w:r>
    </w:p>
    <w:p w:rsidR="00DB7224" w:rsidRDefault="00DB7224">
      <w:pPr>
        <w:pStyle w:val="ConsPlusNormal"/>
        <w:spacing w:before="220"/>
        <w:ind w:firstLine="540"/>
        <w:jc w:val="both"/>
      </w:pPr>
      <w:r>
        <w:t>рассеянным склерозом;</w:t>
      </w:r>
    </w:p>
    <w:p w:rsidR="00DB7224" w:rsidRDefault="00DB7224">
      <w:pPr>
        <w:pStyle w:val="ConsPlusNormal"/>
        <w:spacing w:before="220"/>
        <w:ind w:firstLine="540"/>
        <w:jc w:val="both"/>
      </w:pPr>
      <w:r>
        <w:t>эпилепсией;</w:t>
      </w:r>
    </w:p>
    <w:p w:rsidR="00DB7224" w:rsidRDefault="00DB7224">
      <w:pPr>
        <w:pStyle w:val="ConsPlusNormal"/>
        <w:spacing w:before="220"/>
        <w:ind w:firstLine="540"/>
        <w:jc w:val="both"/>
      </w:pPr>
      <w:r>
        <w:t>гепатоцеребральной дистрофией;</w:t>
      </w:r>
    </w:p>
    <w:p w:rsidR="00DB7224" w:rsidRDefault="00DB7224">
      <w:pPr>
        <w:pStyle w:val="ConsPlusNormal"/>
        <w:spacing w:before="220"/>
        <w:ind w:firstLine="540"/>
        <w:jc w:val="both"/>
      </w:pPr>
      <w:proofErr w:type="spellStart"/>
      <w:r>
        <w:t>фенилкетонурией</w:t>
      </w:r>
      <w:proofErr w:type="spellEnd"/>
      <w:r>
        <w:t>;</w:t>
      </w:r>
    </w:p>
    <w:p w:rsidR="00DB7224" w:rsidRDefault="00DB7224">
      <w:pPr>
        <w:pStyle w:val="ConsPlusNormal"/>
        <w:spacing w:before="220"/>
        <w:ind w:firstLine="540"/>
        <w:jc w:val="both"/>
      </w:pPr>
      <w:r>
        <w:t>язвенно-некротическим колитом (дети);</w:t>
      </w:r>
    </w:p>
    <w:p w:rsidR="00DB7224" w:rsidRDefault="00DB7224">
      <w:pPr>
        <w:pStyle w:val="ConsPlusNormal"/>
        <w:spacing w:before="220"/>
        <w:ind w:firstLine="540"/>
        <w:jc w:val="both"/>
      </w:pPr>
      <w:r>
        <w:t>болезнью Крона (дети);</w:t>
      </w:r>
    </w:p>
    <w:p w:rsidR="00DB7224" w:rsidRDefault="00DB7224">
      <w:pPr>
        <w:pStyle w:val="ConsPlusNormal"/>
        <w:spacing w:before="220"/>
        <w:ind w:firstLine="540"/>
        <w:jc w:val="both"/>
      </w:pPr>
      <w:r>
        <w:t>нарушением полового созревания (дети);</w:t>
      </w:r>
    </w:p>
    <w:p w:rsidR="00DB7224" w:rsidRDefault="00DB7224">
      <w:pPr>
        <w:pStyle w:val="ConsPlusNormal"/>
        <w:spacing w:before="220"/>
        <w:ind w:firstLine="540"/>
        <w:jc w:val="both"/>
      </w:pPr>
      <w:r>
        <w:t>нефротическим синдромом (дети);</w:t>
      </w:r>
    </w:p>
    <w:p w:rsidR="00DB7224" w:rsidRDefault="00DB7224">
      <w:pPr>
        <w:pStyle w:val="ConsPlusNormal"/>
        <w:spacing w:before="220"/>
        <w:ind w:firstLine="540"/>
        <w:jc w:val="both"/>
      </w:pPr>
      <w:r>
        <w:t>врожденными пороками развития сердца с легочной гипертензией (дети);</w:t>
      </w:r>
    </w:p>
    <w:p w:rsidR="00DB7224" w:rsidRDefault="00DB7224">
      <w:pPr>
        <w:pStyle w:val="ConsPlusNormal"/>
        <w:spacing w:before="220"/>
        <w:ind w:firstLine="540"/>
        <w:jc w:val="both"/>
      </w:pPr>
      <w:proofErr w:type="spellStart"/>
      <w:r>
        <w:t>ревматоидным</w:t>
      </w:r>
      <w:proofErr w:type="spellEnd"/>
      <w:r>
        <w:t xml:space="preserve"> артритом (дети);</w:t>
      </w:r>
    </w:p>
    <w:p w:rsidR="00DB7224" w:rsidRDefault="00DB7224">
      <w:pPr>
        <w:pStyle w:val="ConsPlusNormal"/>
        <w:spacing w:before="220"/>
        <w:ind w:firstLine="540"/>
        <w:jc w:val="both"/>
      </w:pPr>
      <w:r>
        <w:t xml:space="preserve">новой </w:t>
      </w:r>
      <w:proofErr w:type="spellStart"/>
      <w:r>
        <w:t>коронавирусной</w:t>
      </w:r>
      <w:proofErr w:type="spellEnd"/>
      <w:r>
        <w:t xml:space="preserve"> инфекцией COVID-19;</w:t>
      </w:r>
    </w:p>
    <w:p w:rsidR="00DB7224" w:rsidRDefault="00DB7224">
      <w:pPr>
        <w:pStyle w:val="ConsPlusNormal"/>
        <w:jc w:val="both"/>
      </w:pPr>
      <w:r>
        <w:t xml:space="preserve">(абзац введен </w:t>
      </w:r>
      <w:hyperlink r:id="rId218" w:history="1">
        <w:r>
          <w:rPr>
            <w:color w:val="0000FF"/>
          </w:rPr>
          <w:t>Законом</w:t>
        </w:r>
      </w:hyperlink>
      <w:r>
        <w:t xml:space="preserve"> Липецкой области от 15.10.2020 N 453-ОЗ)</w:t>
      </w:r>
    </w:p>
    <w:p w:rsidR="00DB7224" w:rsidRDefault="00DB7224">
      <w:pPr>
        <w:pStyle w:val="ConsPlusNormal"/>
        <w:spacing w:before="220"/>
        <w:ind w:firstLine="540"/>
        <w:jc w:val="both"/>
      </w:pPr>
      <w:r>
        <w:t>системной красной волчанкой (дети);</w:t>
      </w:r>
    </w:p>
    <w:p w:rsidR="00DB7224" w:rsidRDefault="00DB7224">
      <w:pPr>
        <w:pStyle w:val="ConsPlusNormal"/>
        <w:spacing w:before="220"/>
        <w:ind w:firstLine="540"/>
        <w:jc w:val="both"/>
      </w:pPr>
      <w:r>
        <w:t>граждане, перенесшие пересадку органов и тканей</w:t>
      </w:r>
    </w:p>
    <w:p w:rsidR="00DB7224" w:rsidRDefault="00DB7224">
      <w:pPr>
        <w:pStyle w:val="ConsPlusNormal"/>
        <w:spacing w:before="220"/>
        <w:ind w:firstLine="540"/>
        <w:jc w:val="both"/>
      </w:pPr>
      <w:r>
        <w:t xml:space="preserve">и бесплатно получающие по рецептам врачей (фельдшеров) лекарственные препараты и медицинские изделия по основаниям, установленным федеральными законами, имеют право на бесплатное амбулаторное обеспечение по рецептам врачей (фельдшеров) лекарственными препаратами, медицинскими изделиями, специализированными продуктами лечебного питания (дети), включенными в перечни, утвержденные программой государственных гарантий </w:t>
      </w:r>
      <w:r>
        <w:lastRenderedPageBreak/>
        <w:t>бесплатного оказания гражданам на территории Липецкой области медицинской помощи, необходимыми для лечения таких заболеваний, за счет средств областного бюджета.</w:t>
      </w:r>
    </w:p>
    <w:p w:rsidR="00DB7224" w:rsidRDefault="00DB7224">
      <w:pPr>
        <w:pStyle w:val="ConsPlusNormal"/>
        <w:jc w:val="both"/>
      </w:pPr>
      <w:r>
        <w:t xml:space="preserve">(п. 4.1 в ред. </w:t>
      </w:r>
      <w:hyperlink r:id="rId219" w:history="1">
        <w:r>
          <w:rPr>
            <w:color w:val="0000FF"/>
          </w:rPr>
          <w:t>Закона</w:t>
        </w:r>
      </w:hyperlink>
      <w:r>
        <w:t xml:space="preserve"> Липецкой области от 29.04.2015 N 401-ОЗ)</w:t>
      </w:r>
    </w:p>
    <w:p w:rsidR="00DB7224" w:rsidRDefault="00DB7224">
      <w:pPr>
        <w:pStyle w:val="ConsPlusNormal"/>
        <w:spacing w:before="220"/>
        <w:ind w:firstLine="540"/>
        <w:jc w:val="both"/>
      </w:pPr>
      <w:r>
        <w:t xml:space="preserve">5. Изделия медицинского назначения (катетеры </w:t>
      </w:r>
      <w:proofErr w:type="spellStart"/>
      <w:r>
        <w:t>Пеццера</w:t>
      </w:r>
      <w:proofErr w:type="spellEnd"/>
      <w:r>
        <w:t xml:space="preserve">, мочеприемники, калоприемники, перевязочные материалы, эластичные бинты, эластичные чулки, противоболевые стимуляторы марок ЭТНС-100-1, ЭТНС-100-2, </w:t>
      </w:r>
      <w:proofErr w:type="spellStart"/>
      <w:r>
        <w:t>магнитофорные</w:t>
      </w:r>
      <w:proofErr w:type="spellEnd"/>
      <w:r>
        <w:t xml:space="preserve"> аппликаторы, лечебные пояса типа "</w:t>
      </w:r>
      <w:proofErr w:type="spellStart"/>
      <w:r>
        <w:t>Варитекс</w:t>
      </w:r>
      <w:proofErr w:type="spellEnd"/>
      <w:r>
        <w:t>", "</w:t>
      </w:r>
      <w:proofErr w:type="spellStart"/>
      <w:r>
        <w:t>Жибо</w:t>
      </w:r>
      <w:proofErr w:type="spellEnd"/>
      <w:r>
        <w:t>" и другие, телескопические очки, очки для коррекции зрения, средства диагностики при диабете) предоставляются гражданам по медицинским показаниям по рецепту врача (фельдшера) в соответствии с действующим законодательством.</w:t>
      </w:r>
    </w:p>
    <w:p w:rsidR="00DB7224" w:rsidRDefault="00DB7224">
      <w:pPr>
        <w:pStyle w:val="ConsPlusNormal"/>
        <w:jc w:val="both"/>
      </w:pPr>
      <w:r>
        <w:t xml:space="preserve">(в ред. Законов Липецкой области от 05.08.2005 </w:t>
      </w:r>
      <w:hyperlink r:id="rId220" w:history="1">
        <w:r>
          <w:rPr>
            <w:color w:val="0000FF"/>
          </w:rPr>
          <w:t>N 206-ОЗ</w:t>
        </w:r>
      </w:hyperlink>
      <w:r>
        <w:t xml:space="preserve">, от 30.07.2007 </w:t>
      </w:r>
      <w:hyperlink r:id="rId221" w:history="1">
        <w:r>
          <w:rPr>
            <w:color w:val="0000FF"/>
          </w:rPr>
          <w:t>N 75-ОЗ</w:t>
        </w:r>
      </w:hyperlink>
      <w:r>
        <w:t>)</w:t>
      </w:r>
    </w:p>
    <w:p w:rsidR="00DB7224" w:rsidRDefault="00DB7224">
      <w:pPr>
        <w:pStyle w:val="ConsPlusNormal"/>
        <w:spacing w:before="220"/>
        <w:ind w:firstLine="540"/>
        <w:jc w:val="both"/>
      </w:pPr>
      <w:bookmarkStart w:id="12" w:name="P381"/>
      <w:bookmarkEnd w:id="12"/>
      <w:r>
        <w:t>6. Гражданам, имеющим среднедушевой доход, размер которого не превышает двукратную величину прожиточного минимума в области в расчете на душу населения, установленную нормативным правовым актом администрации области за второй квартал года, предшествующего году обращения за назначением меры социальной поддержки, медицинские показания для обеспечения протезно-ортопедическими изделиями, за исключением инвалидов и детей-инвалидов, предоставляется мера социальной поддержки по оказанию бесплатной протезно-ортопедической помощи (далее - протезно-ортопедическая помощь).</w:t>
      </w:r>
    </w:p>
    <w:p w:rsidR="00DB7224" w:rsidRDefault="00DB7224">
      <w:pPr>
        <w:pStyle w:val="ConsPlusNormal"/>
        <w:jc w:val="both"/>
      </w:pPr>
      <w:r>
        <w:t xml:space="preserve">(в ред. </w:t>
      </w:r>
      <w:hyperlink r:id="rId222" w:history="1">
        <w:r>
          <w:rPr>
            <w:color w:val="0000FF"/>
          </w:rPr>
          <w:t>Закона</w:t>
        </w:r>
      </w:hyperlink>
      <w:r>
        <w:t xml:space="preserve"> Липецкой области от 05.11.2020 N 456-ОЗ)</w:t>
      </w:r>
    </w:p>
    <w:p w:rsidR="00DB7224" w:rsidRDefault="00DB7224">
      <w:pPr>
        <w:pStyle w:val="ConsPlusNormal"/>
        <w:spacing w:before="220"/>
        <w:ind w:firstLine="540"/>
        <w:jc w:val="both"/>
      </w:pPr>
      <w:r>
        <w:t xml:space="preserve">Порядок учета доходов и расчет среднедушевого дохода семьи граждан при предоставлении им меры социальной поддержки по оказанию бесплатной протезно-ортопедической помощи определяется в соответствии с Федеральным </w:t>
      </w:r>
      <w:hyperlink r:id="rId223"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B7224" w:rsidRDefault="00DB7224">
      <w:pPr>
        <w:pStyle w:val="ConsPlusNormal"/>
        <w:spacing w:before="220"/>
        <w:ind w:firstLine="540"/>
        <w:jc w:val="both"/>
      </w:pPr>
      <w:r>
        <w:t>При оказании протезно-ортопедической помощи бесплатно предоставляются:</w:t>
      </w:r>
    </w:p>
    <w:p w:rsidR="00DB7224" w:rsidRDefault="00DB7224">
      <w:pPr>
        <w:pStyle w:val="ConsPlusNormal"/>
        <w:spacing w:before="220"/>
        <w:ind w:firstLine="540"/>
        <w:jc w:val="both"/>
      </w:pPr>
      <w:r>
        <w:t>1) детям от 0 до 18 лет:</w:t>
      </w:r>
    </w:p>
    <w:p w:rsidR="00DB7224" w:rsidRDefault="00DB7224">
      <w:pPr>
        <w:pStyle w:val="ConsPlusNormal"/>
        <w:spacing w:before="220"/>
        <w:ind w:firstLine="540"/>
        <w:jc w:val="both"/>
      </w:pPr>
      <w:r>
        <w:t xml:space="preserve">ортопедическая обувь (сложная или </w:t>
      </w:r>
      <w:proofErr w:type="spellStart"/>
      <w:r>
        <w:t>малосложная</w:t>
      </w:r>
      <w:proofErr w:type="spellEnd"/>
      <w:r>
        <w:t xml:space="preserve"> на утепленной подкладке или без нее) либо стельки ортопедические (2 пары в год);</w:t>
      </w:r>
    </w:p>
    <w:p w:rsidR="00DB7224" w:rsidRDefault="00DB7224">
      <w:pPr>
        <w:pStyle w:val="ConsPlusNormal"/>
        <w:spacing w:before="220"/>
        <w:ind w:firstLine="540"/>
        <w:jc w:val="both"/>
      </w:pPr>
      <w:r>
        <w:t>корсеты (1 изделие в год);</w:t>
      </w:r>
    </w:p>
    <w:p w:rsidR="00DB7224" w:rsidRDefault="00DB7224">
      <w:pPr>
        <w:pStyle w:val="ConsPlusNormal"/>
        <w:spacing w:before="220"/>
        <w:ind w:firstLine="540"/>
        <w:jc w:val="both"/>
      </w:pPr>
      <w:proofErr w:type="spellStart"/>
      <w:r>
        <w:t>реклинаторы</w:t>
      </w:r>
      <w:proofErr w:type="spellEnd"/>
      <w:r>
        <w:t xml:space="preserve"> (1 изделие в год);</w:t>
      </w:r>
    </w:p>
    <w:p w:rsidR="00DB7224" w:rsidRDefault="00DB7224">
      <w:pPr>
        <w:pStyle w:val="ConsPlusNormal"/>
        <w:spacing w:before="220"/>
        <w:ind w:firstLine="540"/>
        <w:jc w:val="both"/>
      </w:pPr>
      <w:r>
        <w:t xml:space="preserve">шины </w:t>
      </w:r>
      <w:proofErr w:type="spellStart"/>
      <w:r>
        <w:t>Виленского</w:t>
      </w:r>
      <w:proofErr w:type="spellEnd"/>
      <w:r>
        <w:t xml:space="preserve"> (2 изделия в год);</w:t>
      </w:r>
    </w:p>
    <w:p w:rsidR="00DB7224" w:rsidRDefault="00DB7224">
      <w:pPr>
        <w:pStyle w:val="ConsPlusNormal"/>
        <w:spacing w:before="220"/>
        <w:ind w:firstLine="540"/>
        <w:jc w:val="both"/>
      </w:pPr>
      <w:r>
        <w:t>стремена Павлика (2 изделия в год);</w:t>
      </w:r>
    </w:p>
    <w:p w:rsidR="00DB7224" w:rsidRDefault="00DB7224">
      <w:pPr>
        <w:pStyle w:val="ConsPlusNormal"/>
        <w:spacing w:before="220"/>
        <w:ind w:firstLine="540"/>
        <w:jc w:val="both"/>
      </w:pPr>
      <w:r>
        <w:t>туторы верхних и нижних конечностей (1 изделие в год);</w:t>
      </w:r>
    </w:p>
    <w:p w:rsidR="00DB7224" w:rsidRDefault="00DB7224">
      <w:pPr>
        <w:pStyle w:val="ConsPlusNormal"/>
        <w:spacing w:before="220"/>
        <w:ind w:firstLine="540"/>
        <w:jc w:val="both"/>
      </w:pPr>
      <w:r>
        <w:t>аппараты верхних и нижних конечностей (1 изделие в год);</w:t>
      </w:r>
    </w:p>
    <w:p w:rsidR="00DB7224" w:rsidRDefault="00DB7224">
      <w:pPr>
        <w:pStyle w:val="ConsPlusNormal"/>
        <w:spacing w:before="220"/>
        <w:ind w:firstLine="540"/>
        <w:jc w:val="both"/>
      </w:pPr>
      <w:r>
        <w:t>2) гражданам в возрасте от 18 лет и старше:</w:t>
      </w:r>
    </w:p>
    <w:p w:rsidR="00DB7224" w:rsidRDefault="00DB7224">
      <w:pPr>
        <w:pStyle w:val="ConsPlusNormal"/>
        <w:spacing w:before="220"/>
        <w:ind w:firstLine="540"/>
        <w:jc w:val="both"/>
      </w:pPr>
      <w:proofErr w:type="spellStart"/>
      <w:r>
        <w:t>экзопротезы</w:t>
      </w:r>
      <w:proofErr w:type="spellEnd"/>
      <w:r>
        <w:t xml:space="preserve"> молочных желез (1 изделие в год);</w:t>
      </w:r>
    </w:p>
    <w:p w:rsidR="00DB7224" w:rsidRDefault="00DB7224">
      <w:pPr>
        <w:pStyle w:val="ConsPlusNormal"/>
        <w:spacing w:before="220"/>
        <w:ind w:firstLine="540"/>
        <w:jc w:val="both"/>
      </w:pPr>
      <w:r>
        <w:t xml:space="preserve">чехлы для </w:t>
      </w:r>
      <w:proofErr w:type="spellStart"/>
      <w:r>
        <w:t>экзопротезов</w:t>
      </w:r>
      <w:proofErr w:type="spellEnd"/>
      <w:r>
        <w:t xml:space="preserve"> молочных желез (2 изделия в год);</w:t>
      </w:r>
    </w:p>
    <w:p w:rsidR="00DB7224" w:rsidRDefault="00DB7224">
      <w:pPr>
        <w:pStyle w:val="ConsPlusNormal"/>
        <w:spacing w:before="220"/>
        <w:ind w:firstLine="540"/>
        <w:jc w:val="both"/>
      </w:pPr>
      <w:r>
        <w:t xml:space="preserve">бюстгальтеры для </w:t>
      </w:r>
      <w:proofErr w:type="spellStart"/>
      <w:r>
        <w:t>экзопротезов</w:t>
      </w:r>
      <w:proofErr w:type="spellEnd"/>
      <w:r>
        <w:t xml:space="preserve"> молочных желез (2 изделия в год);</w:t>
      </w:r>
    </w:p>
    <w:p w:rsidR="00DB7224" w:rsidRDefault="00DB7224">
      <w:pPr>
        <w:pStyle w:val="ConsPlusNormal"/>
        <w:spacing w:before="220"/>
        <w:ind w:firstLine="540"/>
        <w:jc w:val="both"/>
      </w:pPr>
      <w:proofErr w:type="spellStart"/>
      <w:r>
        <w:t>головодержатели</w:t>
      </w:r>
      <w:proofErr w:type="spellEnd"/>
      <w:r>
        <w:t xml:space="preserve"> (1 изделие в год);</w:t>
      </w:r>
    </w:p>
    <w:p w:rsidR="00DB7224" w:rsidRDefault="00DB7224">
      <w:pPr>
        <w:pStyle w:val="ConsPlusNormal"/>
        <w:spacing w:before="220"/>
        <w:ind w:firstLine="540"/>
        <w:jc w:val="both"/>
      </w:pPr>
      <w:r>
        <w:lastRenderedPageBreak/>
        <w:t>пояса ортопедические (1 изделие в год);</w:t>
      </w:r>
    </w:p>
    <w:p w:rsidR="00DB7224" w:rsidRDefault="00DB7224">
      <w:pPr>
        <w:pStyle w:val="ConsPlusNormal"/>
        <w:spacing w:before="220"/>
        <w:ind w:firstLine="540"/>
        <w:jc w:val="both"/>
      </w:pPr>
      <w:r>
        <w:t>туторы верхних и нижних конечностей (1 изделие в год);</w:t>
      </w:r>
    </w:p>
    <w:p w:rsidR="00DB7224" w:rsidRDefault="00DB7224">
      <w:pPr>
        <w:pStyle w:val="ConsPlusNormal"/>
        <w:spacing w:before="220"/>
        <w:ind w:firstLine="540"/>
        <w:jc w:val="both"/>
      </w:pPr>
      <w:r>
        <w:t>аппараты верхних и нижних конечностей (1 изделие в год);</w:t>
      </w:r>
    </w:p>
    <w:p w:rsidR="00DB7224" w:rsidRDefault="00DB7224">
      <w:pPr>
        <w:pStyle w:val="ConsPlusNormal"/>
        <w:spacing w:before="220"/>
        <w:ind w:firstLine="540"/>
        <w:jc w:val="both"/>
      </w:pPr>
      <w:r>
        <w:t>корсеты (1 изделие в год);</w:t>
      </w:r>
    </w:p>
    <w:p w:rsidR="00DB7224" w:rsidRDefault="00DB7224">
      <w:pPr>
        <w:pStyle w:val="ConsPlusNormal"/>
        <w:spacing w:before="220"/>
        <w:ind w:firstLine="540"/>
        <w:jc w:val="both"/>
      </w:pPr>
      <w:r>
        <w:t>бандажи (1 изделие в год).</w:t>
      </w:r>
    </w:p>
    <w:p w:rsidR="00DB7224" w:rsidRDefault="00DB7224">
      <w:pPr>
        <w:pStyle w:val="ConsPlusNormal"/>
        <w:spacing w:before="220"/>
        <w:ind w:firstLine="540"/>
        <w:jc w:val="both"/>
      </w:pPr>
      <w:r>
        <w:t>Протезно-ортопедическая помощь предоставляется инвалидам и детям-инвалидам из семей, имеющих среднедушевой доход, размер которого не превышает двукратную величину прожиточного минимума в области в расчете на душу населения, установленную нормативным правовым актом администрации области за второй квартал года, предшествующего году обращения за назначением меры социальной поддержки, за счет средств областного бюджета по обеспечению следующими техническими средствами:</w:t>
      </w:r>
    </w:p>
    <w:p w:rsidR="00DB7224" w:rsidRDefault="00DB7224">
      <w:pPr>
        <w:pStyle w:val="ConsPlusNormal"/>
        <w:jc w:val="both"/>
      </w:pPr>
      <w:r>
        <w:t xml:space="preserve">(в ред. </w:t>
      </w:r>
      <w:hyperlink r:id="rId224" w:history="1">
        <w:r>
          <w:rPr>
            <w:color w:val="0000FF"/>
          </w:rPr>
          <w:t>Закона</w:t>
        </w:r>
      </w:hyperlink>
      <w:r>
        <w:t xml:space="preserve"> Липецкой области от 05.06.2020 N 390-ОЗ)</w:t>
      </w:r>
    </w:p>
    <w:p w:rsidR="00DB7224" w:rsidRDefault="00DB7224">
      <w:pPr>
        <w:pStyle w:val="ConsPlusNormal"/>
        <w:spacing w:before="220"/>
        <w:ind w:firstLine="540"/>
        <w:jc w:val="both"/>
      </w:pPr>
      <w:r>
        <w:t xml:space="preserve">шины </w:t>
      </w:r>
      <w:proofErr w:type="spellStart"/>
      <w:r>
        <w:t>Виленского</w:t>
      </w:r>
      <w:proofErr w:type="spellEnd"/>
      <w:r>
        <w:t xml:space="preserve"> (2 изделия в год);</w:t>
      </w:r>
    </w:p>
    <w:p w:rsidR="00DB7224" w:rsidRDefault="00DB7224">
      <w:pPr>
        <w:pStyle w:val="ConsPlusNormal"/>
        <w:spacing w:before="220"/>
        <w:ind w:firstLine="540"/>
        <w:jc w:val="both"/>
      </w:pPr>
      <w:r>
        <w:t>стремена Павлика (2 изделия в год);</w:t>
      </w:r>
    </w:p>
    <w:p w:rsidR="00DB7224" w:rsidRDefault="00DB7224">
      <w:pPr>
        <w:pStyle w:val="ConsPlusNormal"/>
        <w:spacing w:before="220"/>
        <w:ind w:firstLine="540"/>
        <w:jc w:val="both"/>
      </w:pPr>
      <w:r>
        <w:t>пояс ортопедический (1 изделие в год).</w:t>
      </w:r>
    </w:p>
    <w:p w:rsidR="00DB7224" w:rsidRDefault="00DB7224">
      <w:pPr>
        <w:pStyle w:val="ConsPlusNormal"/>
        <w:spacing w:before="220"/>
        <w:ind w:firstLine="540"/>
        <w:jc w:val="both"/>
      </w:pPr>
      <w:r>
        <w:t>Для предоставления протезно-ортопедической помощи гражданин (законный представитель) представляет в учреждение социальной защиты населения по месту жительства заявление в письменной форме о предоставлении протезно-ортопедической помощи с указанием фамилии, имени, отчества, адреса места жительства, номера пенсионного удостоверения (при наличии), достоверных сведений о составе семьи (фамилия, имя, отчество, число, месяц, год рождения, родственные отношения, адрес регистрации по месту жительства (месту пребывания) всех членов семьи с предъявлением следующих документов:</w:t>
      </w:r>
    </w:p>
    <w:p w:rsidR="00DB7224" w:rsidRDefault="00DB7224">
      <w:pPr>
        <w:pStyle w:val="ConsPlusNormal"/>
        <w:spacing w:before="220"/>
        <w:ind w:firstLine="540"/>
        <w:jc w:val="both"/>
      </w:pPr>
      <w:r>
        <w:t>документа, удостоверяющего личность заявителя;</w:t>
      </w:r>
    </w:p>
    <w:p w:rsidR="00DB7224" w:rsidRDefault="00DB7224">
      <w:pPr>
        <w:pStyle w:val="ConsPlusNormal"/>
        <w:spacing w:before="220"/>
        <w:ind w:firstLine="540"/>
        <w:jc w:val="both"/>
      </w:pPr>
      <w:r>
        <w:t xml:space="preserve">справки из лечебно-профилактической медицинской организации о наличии медицинских показаний для оказания протезно-ортопедической помощи с указанием наименования и вида протезно-ортопедического изделия (на изготовление ортопедической обуви с указанием сложной или </w:t>
      </w:r>
      <w:proofErr w:type="spellStart"/>
      <w:r>
        <w:t>малосложной</w:t>
      </w:r>
      <w:proofErr w:type="spellEnd"/>
      <w:r>
        <w:t>, либо стелек ортопедических);</w:t>
      </w:r>
    </w:p>
    <w:p w:rsidR="00DB7224" w:rsidRDefault="00DB7224">
      <w:pPr>
        <w:pStyle w:val="ConsPlusNormal"/>
        <w:spacing w:before="220"/>
        <w:ind w:firstLine="540"/>
        <w:jc w:val="both"/>
      </w:pPr>
      <w:r>
        <w:t>справки о доходах заявителя и членов семьи за три месяца, предшествующих месяцу обращения;</w:t>
      </w:r>
    </w:p>
    <w:p w:rsidR="00DB7224" w:rsidRDefault="00DB7224">
      <w:pPr>
        <w:pStyle w:val="ConsPlusNormal"/>
        <w:spacing w:before="220"/>
        <w:ind w:firstLine="540"/>
        <w:jc w:val="both"/>
      </w:pPr>
      <w:r>
        <w:t>документа, подтверждающего родственные отношения заявителя и лиц, указанных им в качестве членов семьи, либо его копии, заверенной в установленном законодательством Российской Федерации порядке.</w:t>
      </w:r>
    </w:p>
    <w:p w:rsidR="00DB7224" w:rsidRDefault="00DB7224">
      <w:pPr>
        <w:pStyle w:val="ConsPlusNormal"/>
        <w:spacing w:before="220"/>
        <w:ind w:firstLine="540"/>
        <w:jc w:val="both"/>
      </w:pPr>
      <w:r>
        <w:t>В случае предоставления протезно-ортопедической помощи лицам моложе 18 лет их законные представители предъявляют:</w:t>
      </w:r>
    </w:p>
    <w:p w:rsidR="00DB7224" w:rsidRDefault="00DB7224">
      <w:pPr>
        <w:pStyle w:val="ConsPlusNormal"/>
        <w:spacing w:before="220"/>
        <w:ind w:firstLine="540"/>
        <w:jc w:val="both"/>
      </w:pPr>
      <w:r>
        <w:t>свидетельство о рождении ребенка (для детей до 14 лет) в случаях рождения на территории Российской Федерации до 1 октября 2018 года, рождения вне пределов территории Российской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w:t>
      </w:r>
    </w:p>
    <w:p w:rsidR="00DB7224" w:rsidRDefault="00DB7224">
      <w:pPr>
        <w:pStyle w:val="ConsPlusNormal"/>
        <w:spacing w:before="220"/>
        <w:ind w:firstLine="540"/>
        <w:jc w:val="both"/>
      </w:pPr>
      <w:r>
        <w:t>документ, удостоверяющий личность (для лиц от 14 до 18 лет).</w:t>
      </w:r>
    </w:p>
    <w:p w:rsidR="00DB7224" w:rsidRDefault="00DB7224">
      <w:pPr>
        <w:pStyle w:val="ConsPlusNormal"/>
        <w:spacing w:before="220"/>
        <w:ind w:firstLine="540"/>
        <w:jc w:val="both"/>
      </w:pPr>
      <w:r>
        <w:lastRenderedPageBreak/>
        <w:t>Исполнительный орган государственной власти области в сфере социальной защиты населения самостоятельно запрашивает:</w:t>
      </w:r>
    </w:p>
    <w:p w:rsidR="00DB7224" w:rsidRDefault="00DB7224">
      <w:pPr>
        <w:pStyle w:val="ConsPlusNormal"/>
        <w:spacing w:before="220"/>
        <w:ind w:firstLine="540"/>
        <w:jc w:val="both"/>
      </w:pPr>
      <w:r>
        <w:t>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 сведения, содержащиеся в Едином государственном реестре записей актов гражданского состояния: о государственной регистрации рождения ребенка на территории Российской Федерации с 1 октября 2018 года, о государственной регистрации рождения ребенка вне пределов территории Российской Федерации с 1 января 2019 года, о государственной регистрации заключения брака;</w:t>
      </w:r>
    </w:p>
    <w:p w:rsidR="00DB7224" w:rsidRDefault="00DB7224">
      <w:pPr>
        <w:pStyle w:val="ConsPlusNormal"/>
        <w:spacing w:before="220"/>
        <w:ind w:firstLine="540"/>
        <w:jc w:val="both"/>
      </w:pPr>
      <w:r>
        <w:t>от Пенсионного фонда Российской Федерации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 содержащиеся в федеральной государственной информационной системе "Федеральный реестр инвалидов";</w:t>
      </w:r>
    </w:p>
    <w:p w:rsidR="00DB7224" w:rsidRDefault="00DB7224">
      <w:pPr>
        <w:pStyle w:val="ConsPlusNormal"/>
        <w:jc w:val="both"/>
      </w:pPr>
      <w:r>
        <w:t xml:space="preserve">(в ред. </w:t>
      </w:r>
      <w:hyperlink r:id="rId225" w:history="1">
        <w:r>
          <w:rPr>
            <w:color w:val="0000FF"/>
          </w:rPr>
          <w:t>Закона</w:t>
        </w:r>
      </w:hyperlink>
      <w:r>
        <w:t xml:space="preserve"> Липецкой области от 04.09.2020 N 427-ОЗ)</w:t>
      </w:r>
    </w:p>
    <w:p w:rsidR="00DB7224" w:rsidRDefault="00DB7224">
      <w:pPr>
        <w:pStyle w:val="ConsPlusNormal"/>
        <w:spacing w:before="220"/>
        <w:ind w:firstLine="540"/>
        <w:jc w:val="both"/>
      </w:pPr>
      <w:r>
        <w:t>от территориального органа федерального органа исполнительной власти в сфере внутренних дел сведения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DB7224" w:rsidRDefault="00DB7224">
      <w:pPr>
        <w:pStyle w:val="ConsPlusNormal"/>
        <w:spacing w:before="220"/>
        <w:ind w:firstLine="540"/>
        <w:jc w:val="both"/>
      </w:pPr>
      <w:r>
        <w:t>Заявитель вправе представить указанные документы по собственной инициативе, а в случае отсутствия сведений об инвалидности в федеральной государственной информационной системе "Федеральный реестр инвалидов" заявитель представляет соответствующие документы самостоятельно.</w:t>
      </w:r>
    </w:p>
    <w:p w:rsidR="00DB7224" w:rsidRDefault="00DB7224">
      <w:pPr>
        <w:pStyle w:val="ConsPlusNormal"/>
        <w:jc w:val="both"/>
      </w:pPr>
      <w:r>
        <w:t xml:space="preserve">(в ред. </w:t>
      </w:r>
      <w:hyperlink r:id="rId226" w:history="1">
        <w:r>
          <w:rPr>
            <w:color w:val="0000FF"/>
          </w:rPr>
          <w:t>Закона</w:t>
        </w:r>
      </w:hyperlink>
      <w:r>
        <w:t xml:space="preserve"> Липецкой области от 04.09.2020 N 427-ОЗ)</w:t>
      </w:r>
    </w:p>
    <w:p w:rsidR="00DB7224" w:rsidRDefault="00DB7224">
      <w:pPr>
        <w:pStyle w:val="ConsPlusNormal"/>
        <w:spacing w:before="220"/>
        <w:ind w:firstLine="540"/>
        <w:jc w:val="both"/>
      </w:pPr>
      <w:r>
        <w:t>Порядок приема документов и передачи их учреждением социальной защиты населения по месту жительства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w:t>
      </w:r>
    </w:p>
    <w:p w:rsidR="00DB7224" w:rsidRDefault="00DB7224">
      <w:pPr>
        <w:pStyle w:val="ConsPlusNormal"/>
        <w:spacing w:before="220"/>
        <w:ind w:firstLine="540"/>
        <w:jc w:val="both"/>
      </w:pPr>
      <w:r>
        <w:t>Исполнительный орган государственной власти области в сфере социальной защиты населения в течение 10 рабочих дней со дня поступления из учреждения социальной защиты населения по месту жительства заявления и документов на предоставление протезно-ортопедической помощи осуществляет их рассмотрение и принимает решение о предоставлении протезно-ортопедической помощи или об отказе в ее предоставлении, о чем заявитель уведомляется в течение 5 рабочих дней со дня принятия решения любым способом, позволяющим достоверно установить получение уведомления лицом, которому оно направлено.</w:t>
      </w:r>
    </w:p>
    <w:p w:rsidR="00DB7224" w:rsidRDefault="00DB7224">
      <w:pPr>
        <w:pStyle w:val="ConsPlusNormal"/>
        <w:spacing w:before="220"/>
        <w:ind w:firstLine="540"/>
        <w:jc w:val="both"/>
      </w:pPr>
      <w:r>
        <w:t>Решение об отказе в предоставлении протезно-ортопедической помощи принимается в случае отсутствия права на меру социальной поддержки, обнаружения недостоверных сведений, содержащихся в представленных документах.</w:t>
      </w:r>
    </w:p>
    <w:p w:rsidR="00DB7224" w:rsidRDefault="00DB7224">
      <w:pPr>
        <w:pStyle w:val="ConsPlusNormal"/>
        <w:spacing w:before="220"/>
        <w:ind w:firstLine="540"/>
        <w:jc w:val="both"/>
      </w:pPr>
      <w:r>
        <w:t>Исполнительный орган государственной власти области в сфере социальной защиты населения на основании решений о предоставлении протезно-ортопедической помощи формирует учетные дела на граждан на бумажных носителях и вносит сведения в электронную базу данных для контроля за количеством и сроками выдачи протезно-ортопедических изделий, определяет исполнителя услуг по изготовлению протезно-ортопедических изделий по итогам торгов.</w:t>
      </w:r>
    </w:p>
    <w:p w:rsidR="00DB7224" w:rsidRDefault="00DB7224">
      <w:pPr>
        <w:pStyle w:val="ConsPlusNormal"/>
        <w:spacing w:before="220"/>
        <w:ind w:firstLine="540"/>
        <w:jc w:val="both"/>
      </w:pPr>
      <w:r>
        <w:t xml:space="preserve">Протезно-ортопедическая помощь предоставляется гражданам организациями, заключившими в соответствии с законодательством Российской Федерации государственные </w:t>
      </w:r>
      <w:r>
        <w:lastRenderedPageBreak/>
        <w:t>контракты (договоры) на выполнение работ (оказание услуг) с исполнительным органом государственной власти области в сфере социальной защиты населения.</w:t>
      </w:r>
    </w:p>
    <w:p w:rsidR="00DB7224" w:rsidRDefault="00DB7224">
      <w:pPr>
        <w:pStyle w:val="ConsPlusNormal"/>
        <w:spacing w:before="220"/>
        <w:ind w:firstLine="540"/>
        <w:jc w:val="both"/>
      </w:pPr>
      <w:r>
        <w:t>Исполнительный орган государственной власти области в сфере социальной защиты населения в течение 10 рабочих дней со дня заключения государственного контракта (договора) выдает гражданину направление на изготовление протезно-ортопедического изделия.</w:t>
      </w:r>
    </w:p>
    <w:p w:rsidR="00DB7224" w:rsidRDefault="00DB7224">
      <w:pPr>
        <w:pStyle w:val="ConsPlusNormal"/>
        <w:spacing w:before="220"/>
        <w:ind w:firstLine="540"/>
        <w:jc w:val="both"/>
      </w:pPr>
      <w:r>
        <w:t>Срок со дня принятия решения о предоставлении протезно-ортопедической помощи до выдачи направления на изготовление протезно-ортопедического изделия с учетом проведения процедуры торгов не должен превышать 90 календарных дней.</w:t>
      </w:r>
    </w:p>
    <w:p w:rsidR="00DB7224" w:rsidRDefault="00DB7224">
      <w:pPr>
        <w:pStyle w:val="ConsPlusNormal"/>
        <w:jc w:val="both"/>
      </w:pPr>
      <w:r>
        <w:t xml:space="preserve">(п. 6 в ред. </w:t>
      </w:r>
      <w:hyperlink r:id="rId227" w:history="1">
        <w:r>
          <w:rPr>
            <w:color w:val="0000FF"/>
          </w:rPr>
          <w:t>Закона</w:t>
        </w:r>
      </w:hyperlink>
      <w:r>
        <w:t xml:space="preserve"> Липецкой области от 20.12.2019 N 330-ОЗ)</w:t>
      </w:r>
    </w:p>
    <w:p w:rsidR="00DB7224" w:rsidRDefault="00DB7224">
      <w:pPr>
        <w:pStyle w:val="ConsPlusNormal"/>
        <w:spacing w:before="220"/>
        <w:ind w:firstLine="540"/>
        <w:jc w:val="both"/>
      </w:pPr>
      <w:r>
        <w:t xml:space="preserve">6.1. Инвалидам и детям-инвалидам из семей, имеющих среднедушевой доход, размер которого не превышает двукратную величину прожиточного минимума в области в расчете на душу населения, установленную нормативным правовым актом администрации области за второй квартал года, предшествующего году обращения за назначением меры социальной поддержки, и которым установлен </w:t>
      </w:r>
      <w:proofErr w:type="spellStart"/>
      <w:r>
        <w:t>кохлеарный</w:t>
      </w:r>
      <w:proofErr w:type="spellEnd"/>
      <w:r>
        <w:t xml:space="preserve"> </w:t>
      </w:r>
      <w:proofErr w:type="spellStart"/>
      <w:r>
        <w:t>имплант</w:t>
      </w:r>
      <w:proofErr w:type="spellEnd"/>
      <w:r>
        <w:t>, представляются следующие меры социальной поддержки:</w:t>
      </w:r>
    </w:p>
    <w:p w:rsidR="00DB7224" w:rsidRDefault="00DB7224">
      <w:pPr>
        <w:pStyle w:val="ConsPlusNormal"/>
        <w:jc w:val="both"/>
      </w:pPr>
      <w:r>
        <w:t xml:space="preserve">(в ред. </w:t>
      </w:r>
      <w:hyperlink r:id="rId228" w:history="1">
        <w:r>
          <w:rPr>
            <w:color w:val="0000FF"/>
          </w:rPr>
          <w:t>Закона</w:t>
        </w:r>
      </w:hyperlink>
      <w:r>
        <w:t xml:space="preserve"> Липецкой области от 05.06.2020 N 390-ОЗ)</w:t>
      </w:r>
    </w:p>
    <w:p w:rsidR="00DB7224" w:rsidRDefault="00DB7224">
      <w:pPr>
        <w:pStyle w:val="ConsPlusNormal"/>
        <w:spacing w:before="220"/>
        <w:ind w:firstLine="540"/>
        <w:jc w:val="both"/>
      </w:pPr>
      <w:r>
        <w:t xml:space="preserve">компенсация расходов по приобретению FM-систем для </w:t>
      </w:r>
      <w:proofErr w:type="spellStart"/>
      <w:r>
        <w:t>кохлеарного</w:t>
      </w:r>
      <w:proofErr w:type="spellEnd"/>
      <w:r>
        <w:t xml:space="preserve"> </w:t>
      </w:r>
      <w:proofErr w:type="spellStart"/>
      <w:r>
        <w:t>импланта</w:t>
      </w:r>
      <w:proofErr w:type="spellEnd"/>
      <w:r>
        <w:t xml:space="preserve"> (далее - компенсация расходов);</w:t>
      </w:r>
    </w:p>
    <w:p w:rsidR="00DB7224" w:rsidRDefault="00DB7224">
      <w:pPr>
        <w:pStyle w:val="ConsPlusNormal"/>
        <w:spacing w:before="220"/>
        <w:ind w:firstLine="540"/>
        <w:jc w:val="both"/>
      </w:pPr>
      <w:r>
        <w:t xml:space="preserve">ежегодная денежная выплата на замену и ремонт внешних комплектующих частей системы </w:t>
      </w:r>
      <w:proofErr w:type="spellStart"/>
      <w:r>
        <w:t>кохлеарной</w:t>
      </w:r>
      <w:proofErr w:type="spellEnd"/>
      <w:r>
        <w:t xml:space="preserve"> имплантации, приобретение элементов питания к системе </w:t>
      </w:r>
      <w:proofErr w:type="spellStart"/>
      <w:r>
        <w:t>кохлеарной</w:t>
      </w:r>
      <w:proofErr w:type="spellEnd"/>
      <w:r>
        <w:t xml:space="preserve"> имплантации (далее - денежная выплата).</w:t>
      </w:r>
    </w:p>
    <w:p w:rsidR="00DB7224" w:rsidRDefault="00DB7224">
      <w:pPr>
        <w:pStyle w:val="ConsPlusNormal"/>
        <w:spacing w:before="220"/>
        <w:ind w:firstLine="540"/>
        <w:jc w:val="both"/>
      </w:pPr>
      <w:r>
        <w:t>Компенсация расходов предоставляется однократно в размере фактически понесенных расходов, но не более ста тысяч рублей, в течение шести месяцев со дня покупки.</w:t>
      </w:r>
    </w:p>
    <w:p w:rsidR="00DB7224" w:rsidRDefault="00DB7224">
      <w:pPr>
        <w:pStyle w:val="ConsPlusNormal"/>
        <w:spacing w:before="220"/>
        <w:ind w:firstLine="540"/>
        <w:jc w:val="both"/>
      </w:pPr>
      <w:r>
        <w:t>Денежная выплата устанавливается в размере двадцати тысяч рублей в год.</w:t>
      </w:r>
    </w:p>
    <w:p w:rsidR="00DB7224" w:rsidRDefault="00DB7224">
      <w:pPr>
        <w:pStyle w:val="ConsPlusNormal"/>
        <w:spacing w:before="220"/>
        <w:ind w:firstLine="540"/>
        <w:jc w:val="both"/>
      </w:pPr>
      <w:r>
        <w:t xml:space="preserve">Порядок учета доходов и расчет среднедушевого дохода семьи граждан при предоставлении им меры социальной поддержки по оказанию бесплатной протезно-ортопедической помощи определяется в соответствии с Федеральным </w:t>
      </w:r>
      <w:hyperlink r:id="rId229"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B7224" w:rsidRDefault="00DB7224">
      <w:pPr>
        <w:pStyle w:val="ConsPlusNormal"/>
        <w:spacing w:before="220"/>
        <w:ind w:firstLine="540"/>
        <w:jc w:val="both"/>
      </w:pPr>
      <w:r>
        <w:t>Для получения компенсации расходов и (или) денежной выплаты заявитель обращается в учреждение социальной защиты населения по месту жительства с заявлением в письменной форме о предоставлении компенсации расходов и (или) денежной выплаты с указанием фамилии, имени, отчества, числа, месяца, года рождения, адреса регистрации по месту жительства, достоверных сведений о составе семьи (фамилия, имя, отчество, число, месяц, год рождения всех членов семьи, родственные отношения, адрес регистрации по месту жительства (месту пребывания) всех членов семьи).</w:t>
      </w:r>
    </w:p>
    <w:p w:rsidR="00DB7224" w:rsidRDefault="00DB7224">
      <w:pPr>
        <w:pStyle w:val="ConsPlusNormal"/>
        <w:spacing w:before="220"/>
        <w:ind w:firstLine="540"/>
        <w:jc w:val="both"/>
      </w:pPr>
      <w:r>
        <w:t>При подаче заявления о компенсации расходов и (или) денежной выплаты заявитель (законный представитель) дополнительно предъявляет:</w:t>
      </w:r>
    </w:p>
    <w:p w:rsidR="00DB7224" w:rsidRDefault="00DB7224">
      <w:pPr>
        <w:pStyle w:val="ConsPlusNormal"/>
        <w:spacing w:before="220"/>
        <w:ind w:firstLine="540"/>
        <w:jc w:val="both"/>
      </w:pPr>
      <w:r>
        <w:t>документ, удостоверяющий личность заявителя (законного представителя);</w:t>
      </w:r>
    </w:p>
    <w:p w:rsidR="00DB7224" w:rsidRDefault="00DB7224">
      <w:pPr>
        <w:pStyle w:val="ConsPlusNormal"/>
        <w:spacing w:before="220"/>
        <w:ind w:firstLine="540"/>
        <w:jc w:val="both"/>
      </w:pPr>
      <w:r>
        <w:t>свидетельство о рождении ребенка-инвалида (для детей-инвалидов до 14 лет) в случаях:</w:t>
      </w:r>
    </w:p>
    <w:p w:rsidR="00DB7224" w:rsidRDefault="00DB7224">
      <w:pPr>
        <w:pStyle w:val="ConsPlusNormal"/>
        <w:spacing w:before="220"/>
        <w:ind w:firstLine="540"/>
        <w:jc w:val="both"/>
      </w:pPr>
      <w:r>
        <w:t>рождения на территории Российской Федерации до 1 октября 2018 года;</w:t>
      </w:r>
    </w:p>
    <w:p w:rsidR="00DB7224" w:rsidRDefault="00DB7224">
      <w:pPr>
        <w:pStyle w:val="ConsPlusNormal"/>
        <w:spacing w:before="220"/>
        <w:ind w:firstLine="540"/>
        <w:jc w:val="both"/>
      </w:pPr>
      <w:r>
        <w:lastRenderedPageBreak/>
        <w:t>рождения вне пределов территории Российской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w:t>
      </w:r>
    </w:p>
    <w:p w:rsidR="00DB7224" w:rsidRDefault="00DB7224">
      <w:pPr>
        <w:pStyle w:val="ConsPlusNormal"/>
        <w:spacing w:before="220"/>
        <w:ind w:firstLine="540"/>
        <w:jc w:val="both"/>
      </w:pPr>
      <w:r>
        <w:t>документы, подтверждающие родственные отношения заявителя и лиц, указанных ими в качестве членов семьи, либо их копии, заверенные в установленном законодательством Российской Федерации порядке;</w:t>
      </w:r>
    </w:p>
    <w:p w:rsidR="00DB7224" w:rsidRDefault="00DB7224">
      <w:pPr>
        <w:pStyle w:val="ConsPlusNormal"/>
        <w:spacing w:before="220"/>
        <w:ind w:firstLine="540"/>
        <w:jc w:val="both"/>
      </w:pPr>
      <w:r>
        <w:t>документ, удостоверяющий личность лиц старше 14 лет, указанных в качестве членов семьи, либо его копию, заверенную в установленном законодательством Российской Федерации порядке;</w:t>
      </w:r>
    </w:p>
    <w:p w:rsidR="00DB7224" w:rsidRDefault="00DB7224">
      <w:pPr>
        <w:pStyle w:val="ConsPlusNormal"/>
        <w:spacing w:before="220"/>
        <w:ind w:firstLine="540"/>
        <w:jc w:val="both"/>
      </w:pPr>
      <w:r>
        <w:t xml:space="preserve">справку с медицинского учреждения об установлении инвалиду (ребенку-инвалиду) </w:t>
      </w:r>
      <w:proofErr w:type="spellStart"/>
      <w:r>
        <w:t>кохлеарного</w:t>
      </w:r>
      <w:proofErr w:type="spellEnd"/>
      <w:r>
        <w:t xml:space="preserve"> </w:t>
      </w:r>
      <w:proofErr w:type="spellStart"/>
      <w:r>
        <w:t>импланта</w:t>
      </w:r>
      <w:proofErr w:type="spellEnd"/>
      <w:r>
        <w:t xml:space="preserve"> (</w:t>
      </w:r>
      <w:proofErr w:type="spellStart"/>
      <w:r>
        <w:t>имплантов</w:t>
      </w:r>
      <w:proofErr w:type="spellEnd"/>
      <w:r>
        <w:t xml:space="preserve">) и (или) справку от </w:t>
      </w:r>
      <w:proofErr w:type="spellStart"/>
      <w:r>
        <w:t>врача-сурдолога</w:t>
      </w:r>
      <w:proofErr w:type="spellEnd"/>
      <w:r>
        <w:t xml:space="preserve"> об установлении инвалиду (ребенку-инвалиду) </w:t>
      </w:r>
      <w:proofErr w:type="spellStart"/>
      <w:r>
        <w:t>кохлеарного</w:t>
      </w:r>
      <w:proofErr w:type="spellEnd"/>
      <w:r>
        <w:t xml:space="preserve"> </w:t>
      </w:r>
      <w:proofErr w:type="spellStart"/>
      <w:r>
        <w:t>импланта</w:t>
      </w:r>
      <w:proofErr w:type="spellEnd"/>
      <w:r>
        <w:t xml:space="preserve"> (</w:t>
      </w:r>
      <w:proofErr w:type="spellStart"/>
      <w:r>
        <w:t>имплантов</w:t>
      </w:r>
      <w:proofErr w:type="spellEnd"/>
      <w:r>
        <w:t>);</w:t>
      </w:r>
    </w:p>
    <w:p w:rsidR="00DB7224" w:rsidRDefault="00DB7224">
      <w:pPr>
        <w:pStyle w:val="ConsPlusNormal"/>
        <w:spacing w:before="220"/>
        <w:ind w:firstLine="540"/>
        <w:jc w:val="both"/>
      </w:pPr>
      <w:r>
        <w:t>справку о доходах инвалида (ребенка-инвалида) и членов семьи за три месяца, предшествующие месяцу обращения за компенсацией расходов.</w:t>
      </w:r>
    </w:p>
    <w:p w:rsidR="00DB7224" w:rsidRDefault="00DB7224">
      <w:pPr>
        <w:pStyle w:val="ConsPlusNormal"/>
        <w:spacing w:before="220"/>
        <w:ind w:firstLine="540"/>
        <w:jc w:val="both"/>
      </w:pPr>
      <w:r>
        <w:t>Учреждение социальной защиты населения по месту жительства самостоятельно запрашивает сведения:</w:t>
      </w:r>
    </w:p>
    <w:p w:rsidR="00DB7224" w:rsidRDefault="00DB7224">
      <w:pPr>
        <w:pStyle w:val="ConsPlusNormal"/>
        <w:spacing w:before="220"/>
        <w:ind w:firstLine="540"/>
        <w:jc w:val="both"/>
      </w:pPr>
      <w:r>
        <w:t>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 содержащиеся в Едином государственном реестре записей актов гражданского состояния о государственной регистрации рождения ребенка на территории Российской Федерации с 1 октября 2018 года, о государственной регистрации рождения ребенка вне пределов территории Российской Федерации с 1 января 2019 года, о государственной регистрации заключения брака;</w:t>
      </w:r>
    </w:p>
    <w:p w:rsidR="00DB7224" w:rsidRDefault="00DB7224">
      <w:pPr>
        <w:pStyle w:val="ConsPlusNormal"/>
        <w:spacing w:before="220"/>
        <w:ind w:firstLine="540"/>
        <w:jc w:val="both"/>
      </w:pPr>
      <w:r>
        <w:t>от Пенсионного фонда Российской Федерации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 содержащиеся в федеральной государственной информационной системе "Федеральный реестр инвалидов";</w:t>
      </w:r>
    </w:p>
    <w:p w:rsidR="00DB7224" w:rsidRDefault="00DB7224">
      <w:pPr>
        <w:pStyle w:val="ConsPlusNormal"/>
        <w:jc w:val="both"/>
      </w:pPr>
      <w:r>
        <w:t xml:space="preserve">(в ред. </w:t>
      </w:r>
      <w:hyperlink r:id="rId230" w:history="1">
        <w:r>
          <w:rPr>
            <w:color w:val="0000FF"/>
          </w:rPr>
          <w:t>Закона</w:t>
        </w:r>
      </w:hyperlink>
      <w:r>
        <w:t xml:space="preserve"> Липецкой области от 04.09.2020 N 427-ОЗ)</w:t>
      </w:r>
    </w:p>
    <w:p w:rsidR="00DB7224" w:rsidRDefault="00DB7224">
      <w:pPr>
        <w:pStyle w:val="ConsPlusNormal"/>
        <w:spacing w:before="220"/>
        <w:ind w:firstLine="540"/>
        <w:jc w:val="both"/>
      </w:pPr>
      <w:r>
        <w:t>от территориального органа федерального органа исполнительной власти в сфере внутренних дел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DB7224" w:rsidRDefault="00DB7224">
      <w:pPr>
        <w:pStyle w:val="ConsPlusNormal"/>
        <w:spacing w:before="220"/>
        <w:ind w:firstLine="540"/>
        <w:jc w:val="both"/>
      </w:pPr>
      <w:r>
        <w:t>Заявитель вправе представить указанные документы по собственной инициативе, а в случае отсутствия сведений об инвалидности в федеральной государственной информационной системе "Федеральный реестр инвалидов" заявитель представляет соответствующие документы самостоятельно.</w:t>
      </w:r>
    </w:p>
    <w:p w:rsidR="00DB7224" w:rsidRDefault="00DB7224">
      <w:pPr>
        <w:pStyle w:val="ConsPlusNormal"/>
        <w:jc w:val="both"/>
      </w:pPr>
      <w:r>
        <w:t xml:space="preserve">(в ред. </w:t>
      </w:r>
      <w:hyperlink r:id="rId231" w:history="1">
        <w:r>
          <w:rPr>
            <w:color w:val="0000FF"/>
          </w:rPr>
          <w:t>Закона</w:t>
        </w:r>
      </w:hyperlink>
      <w:r>
        <w:t xml:space="preserve"> Липецкой области от 04.09.2020 N 427-ОЗ)</w:t>
      </w:r>
    </w:p>
    <w:p w:rsidR="00DB7224" w:rsidRDefault="00DB7224">
      <w:pPr>
        <w:pStyle w:val="ConsPlusNormal"/>
        <w:spacing w:before="220"/>
        <w:ind w:firstLine="540"/>
        <w:jc w:val="both"/>
      </w:pPr>
      <w:r>
        <w:t>Денежная выплата и (или) компенсация расходов осуществляются учреждениями социальной защиты населения по месту жительства в порядке, установленном нормативным правовым актом исполнительного органа государственной власти области в сфере социальной защиты населения.</w:t>
      </w:r>
    </w:p>
    <w:p w:rsidR="00DB7224" w:rsidRDefault="00DB7224">
      <w:pPr>
        <w:pStyle w:val="ConsPlusNormal"/>
        <w:spacing w:before="220"/>
        <w:ind w:firstLine="540"/>
        <w:jc w:val="both"/>
      </w:pPr>
      <w:r>
        <w:t xml:space="preserve">Основанием для отказа в предоставлении денежной выплаты и (или) компенсации расходов является отсутствие права на меру социальной поддержки и (или) </w:t>
      </w:r>
      <w:proofErr w:type="spellStart"/>
      <w:r>
        <w:t>непредоставление</w:t>
      </w:r>
      <w:proofErr w:type="spellEnd"/>
      <w:r>
        <w:t xml:space="preserve"> документов, </w:t>
      </w:r>
      <w:r>
        <w:lastRenderedPageBreak/>
        <w:t>установленных настоящим пунктом, обнаружение недостоверных сведений, содержащихся в представленных документах.</w:t>
      </w:r>
    </w:p>
    <w:p w:rsidR="00DB7224" w:rsidRDefault="00DB7224">
      <w:pPr>
        <w:pStyle w:val="ConsPlusNormal"/>
        <w:spacing w:before="220"/>
        <w:ind w:firstLine="540"/>
        <w:jc w:val="both"/>
      </w:pPr>
      <w:r>
        <w:t xml:space="preserve">Для получения компенсации расходов заявитель обращается в учреждение социальной защиты населения по месту жительства в течение 6 месяцев со дня приобретения с предоставлением документов, подтверждающих произведенные расходы по приобретению FM-системы для </w:t>
      </w:r>
      <w:proofErr w:type="spellStart"/>
      <w:r>
        <w:t>кохлеарного</w:t>
      </w:r>
      <w:proofErr w:type="spellEnd"/>
      <w:r>
        <w:t xml:space="preserve"> </w:t>
      </w:r>
      <w:proofErr w:type="spellStart"/>
      <w:r>
        <w:t>импланта</w:t>
      </w:r>
      <w:proofErr w:type="spellEnd"/>
      <w:r>
        <w:t>.</w:t>
      </w:r>
    </w:p>
    <w:p w:rsidR="00DB7224" w:rsidRDefault="00DB7224">
      <w:pPr>
        <w:pStyle w:val="ConsPlusNormal"/>
        <w:jc w:val="both"/>
      </w:pPr>
      <w:r>
        <w:t xml:space="preserve">(п. 6.1 введен </w:t>
      </w:r>
      <w:hyperlink r:id="rId232" w:history="1">
        <w:r>
          <w:rPr>
            <w:color w:val="0000FF"/>
          </w:rPr>
          <w:t>Законом</w:t>
        </w:r>
      </w:hyperlink>
      <w:r>
        <w:t xml:space="preserve"> Липецкой области от 20.12.2019 N 330-ОЗ)</w:t>
      </w:r>
    </w:p>
    <w:p w:rsidR="00DB7224" w:rsidRDefault="00DB7224">
      <w:pPr>
        <w:pStyle w:val="ConsPlusNormal"/>
        <w:spacing w:before="220"/>
        <w:ind w:firstLine="540"/>
        <w:jc w:val="both"/>
      </w:pPr>
      <w:r>
        <w:t xml:space="preserve">6.2. Инвалидам и детям-инвалидам из семей, имеющих среднедушевой доход, размер которого не превышает двукратную величину прожиточного минимума в области в расчете на душу населения, установленную нормативным правовым актом администрации области за второй квартал года, предшествующего году обращения за назначением меры социальной поддержки, и имеющим в эксплуатации телевизор с телетекстом для приема программ со скрытыми субтитрами, как техническое средство реабилитации, рекомендованное индивидуальной программой реабилитации (или </w:t>
      </w:r>
      <w:proofErr w:type="spellStart"/>
      <w:r>
        <w:t>абилитации</w:t>
      </w:r>
      <w:proofErr w:type="spellEnd"/>
      <w:r>
        <w:t>) инвалида (ребенка-инвалида), выданный за счет средств федерального бюджета, представляется компенсация расходов, связанных с приобретением телевизионной цифровой приставки для приема цифрового эфирного вещания - в размере 50% от стоимости, но не более одной тысячи шестисот рублей (далее - компенсация).</w:t>
      </w:r>
    </w:p>
    <w:p w:rsidR="00DB7224" w:rsidRDefault="00DB7224">
      <w:pPr>
        <w:pStyle w:val="ConsPlusNormal"/>
        <w:jc w:val="both"/>
      </w:pPr>
      <w:r>
        <w:t xml:space="preserve">(в ред. </w:t>
      </w:r>
      <w:hyperlink r:id="rId233" w:history="1">
        <w:r>
          <w:rPr>
            <w:color w:val="0000FF"/>
          </w:rPr>
          <w:t>Закона</w:t>
        </w:r>
      </w:hyperlink>
      <w:r>
        <w:t xml:space="preserve"> Липецкой области от 05.06.2020 N 390-ОЗ)</w:t>
      </w:r>
    </w:p>
    <w:p w:rsidR="00DB7224" w:rsidRDefault="00DB7224">
      <w:pPr>
        <w:pStyle w:val="ConsPlusNormal"/>
        <w:spacing w:before="220"/>
        <w:ind w:firstLine="540"/>
        <w:jc w:val="both"/>
      </w:pPr>
      <w:r>
        <w:t>Компенсация производится однократно.</w:t>
      </w:r>
    </w:p>
    <w:p w:rsidR="00DB7224" w:rsidRDefault="00DB7224">
      <w:pPr>
        <w:pStyle w:val="ConsPlusNormal"/>
        <w:spacing w:before="220"/>
        <w:ind w:firstLine="540"/>
        <w:jc w:val="both"/>
      </w:pPr>
      <w:r>
        <w:t xml:space="preserve">Порядок учета доходов и расчет среднедушевого дохода семьи граждан при предоставлении им меры социальной поддержки по оказанию бесплатной протезно-ортопедической помощи определяется в соответствии с Федеральным </w:t>
      </w:r>
      <w:hyperlink r:id="rId234"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B7224" w:rsidRDefault="00DB7224">
      <w:pPr>
        <w:pStyle w:val="ConsPlusNormal"/>
        <w:spacing w:before="220"/>
        <w:ind w:firstLine="540"/>
        <w:jc w:val="both"/>
      </w:pPr>
      <w:r>
        <w:t>Для получения компенсации заявитель обращается в учреждение социальной защиты населения по месту жительства в течение 6 месяцев со дня приобретения с заявлением, в котором указывается фамилия, имя, отчество, число, месяц, год рождения, адрес регистрации по месту жительства (месту пребывания), достоверные сведения о составе семьи (фамилия, имя, отчество, число, месяц, год рождения всех членов семьи, родственные отношения, адрес регистрации по месту жительства (месту пребывания) всех членов семьи).</w:t>
      </w:r>
    </w:p>
    <w:p w:rsidR="00DB7224" w:rsidRDefault="00DB7224">
      <w:pPr>
        <w:pStyle w:val="ConsPlusNormal"/>
        <w:spacing w:before="220"/>
        <w:ind w:firstLine="540"/>
        <w:jc w:val="both"/>
      </w:pPr>
      <w:r>
        <w:t>При подаче заявления о компенсации расходов и (или) денежной выплаты заявитель (законный представитель) дополнительно предъявляет:</w:t>
      </w:r>
    </w:p>
    <w:p w:rsidR="00DB7224" w:rsidRDefault="00DB7224">
      <w:pPr>
        <w:pStyle w:val="ConsPlusNormal"/>
        <w:spacing w:before="220"/>
        <w:ind w:firstLine="540"/>
        <w:jc w:val="both"/>
      </w:pPr>
      <w:r>
        <w:t>документ, удостоверяющий личность заявителя (законного представителя);</w:t>
      </w:r>
    </w:p>
    <w:p w:rsidR="00DB7224" w:rsidRDefault="00DB7224">
      <w:pPr>
        <w:pStyle w:val="ConsPlusNormal"/>
        <w:spacing w:before="220"/>
        <w:ind w:firstLine="540"/>
        <w:jc w:val="both"/>
      </w:pPr>
      <w:r>
        <w:t>свидетельство о рождении ребенка-инвалида (для детей-инвалидов до 14 лет) в случаях рождения на территории Российской Федерации до 1 октября 2018 года, рождения вне пределов территории Российской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w:t>
      </w:r>
    </w:p>
    <w:p w:rsidR="00DB7224" w:rsidRDefault="00DB7224">
      <w:pPr>
        <w:pStyle w:val="ConsPlusNormal"/>
        <w:spacing w:before="220"/>
        <w:ind w:firstLine="540"/>
        <w:jc w:val="both"/>
      </w:pPr>
      <w:r>
        <w:t>документы, подтверждающие родственные отношения заявителя и лиц, указанных ими в качестве членов семьи, либо их копии, заверенные в установленном законодательством Российской Федерации порядке;</w:t>
      </w:r>
    </w:p>
    <w:p w:rsidR="00DB7224" w:rsidRDefault="00DB7224">
      <w:pPr>
        <w:pStyle w:val="ConsPlusNormal"/>
        <w:spacing w:before="220"/>
        <w:ind w:firstLine="540"/>
        <w:jc w:val="both"/>
      </w:pPr>
      <w:r>
        <w:t>документ, удостоверяющий личность лиц старше 14 лет, указанных в качестве членов семьи, либо его копию, заверенную в установленном законодательством Российской Федерации порядке;</w:t>
      </w:r>
    </w:p>
    <w:p w:rsidR="00DB7224" w:rsidRDefault="00DB7224">
      <w:pPr>
        <w:pStyle w:val="ConsPlusNormal"/>
        <w:spacing w:before="220"/>
        <w:ind w:firstLine="540"/>
        <w:jc w:val="both"/>
      </w:pPr>
      <w:r>
        <w:lastRenderedPageBreak/>
        <w:t>документы, подтверждающие произведенные расходы по приобретению телевизионной цифровой приставки для приема цифрового эфирного вещания;</w:t>
      </w:r>
    </w:p>
    <w:p w:rsidR="00DB7224" w:rsidRDefault="00DB7224">
      <w:pPr>
        <w:pStyle w:val="ConsPlusNormal"/>
        <w:spacing w:before="220"/>
        <w:ind w:firstLine="540"/>
        <w:jc w:val="both"/>
      </w:pPr>
      <w:r>
        <w:t xml:space="preserve">индивидуальную программу реабилитации (или </w:t>
      </w:r>
      <w:proofErr w:type="spellStart"/>
      <w:r>
        <w:t>абилитации</w:t>
      </w:r>
      <w:proofErr w:type="spellEnd"/>
      <w:r>
        <w:t>) инвалида (ребенка-инвалида) по форме,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рекомендациями по обеспечению телевизором с телетекстом для приема программ со скрытыми субтитрами, как техническим средством реабилитации;</w:t>
      </w:r>
    </w:p>
    <w:p w:rsidR="00DB7224" w:rsidRDefault="00DB7224">
      <w:pPr>
        <w:pStyle w:val="ConsPlusNormal"/>
        <w:spacing w:before="220"/>
        <w:ind w:firstLine="540"/>
        <w:jc w:val="both"/>
      </w:pPr>
      <w:r>
        <w:t>справку о доходах инвалида (ребенка-инвалида) и членов семьи за три месяца, предшествующие месяцу обращения о компенсации расходов.</w:t>
      </w:r>
    </w:p>
    <w:p w:rsidR="00DB7224" w:rsidRDefault="00DB7224">
      <w:pPr>
        <w:pStyle w:val="ConsPlusNormal"/>
        <w:spacing w:before="220"/>
        <w:ind w:firstLine="540"/>
        <w:jc w:val="both"/>
      </w:pPr>
      <w:r>
        <w:t>Учреждение социальной защиты населения по месту жительства самостоятельно запрашивает сведения:</w:t>
      </w:r>
    </w:p>
    <w:p w:rsidR="00DB7224" w:rsidRDefault="00DB7224">
      <w:pPr>
        <w:pStyle w:val="ConsPlusNormal"/>
        <w:spacing w:before="220"/>
        <w:ind w:firstLine="540"/>
        <w:jc w:val="both"/>
      </w:pPr>
      <w:r>
        <w:t>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 сведения, содержащиеся в Едином государственном реестре записей актов гражданского состояния: о государственной регистрации рождения ребенка на территории Российской Федерации с 1 октября 2018 года, о государственной регистрации рождения ребенка вне пределов территории Российской Федерации с 1 января 2019 года, о государственной регистрации заключения брака;</w:t>
      </w:r>
    </w:p>
    <w:p w:rsidR="00DB7224" w:rsidRDefault="00DB7224">
      <w:pPr>
        <w:pStyle w:val="ConsPlusNormal"/>
        <w:spacing w:before="220"/>
        <w:ind w:firstLine="540"/>
        <w:jc w:val="both"/>
      </w:pPr>
      <w:r>
        <w:t>от Пенсионного фонда Российской Федерации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 содержащиеся в федеральной государственной информационной системе "Федеральный реестр инвалидов";</w:t>
      </w:r>
    </w:p>
    <w:p w:rsidR="00DB7224" w:rsidRDefault="00DB7224">
      <w:pPr>
        <w:pStyle w:val="ConsPlusNormal"/>
        <w:jc w:val="both"/>
      </w:pPr>
      <w:r>
        <w:t xml:space="preserve">(в ред. </w:t>
      </w:r>
      <w:hyperlink r:id="rId235" w:history="1">
        <w:r>
          <w:rPr>
            <w:color w:val="0000FF"/>
          </w:rPr>
          <w:t>Закона</w:t>
        </w:r>
      </w:hyperlink>
      <w:r>
        <w:t xml:space="preserve"> Липецкой области от 04.09.2020 N 427-ОЗ)</w:t>
      </w:r>
    </w:p>
    <w:p w:rsidR="00DB7224" w:rsidRDefault="00DB7224">
      <w:pPr>
        <w:pStyle w:val="ConsPlusNormal"/>
        <w:spacing w:before="220"/>
        <w:ind w:firstLine="540"/>
        <w:jc w:val="both"/>
      </w:pPr>
      <w:r>
        <w:t>от территориального органа федерального органа исполнительной власти в сфере внутренних дел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DB7224" w:rsidRDefault="00DB7224">
      <w:pPr>
        <w:pStyle w:val="ConsPlusNormal"/>
        <w:spacing w:before="220"/>
        <w:ind w:firstLine="540"/>
        <w:jc w:val="both"/>
      </w:pPr>
      <w:r>
        <w:t>Заявитель вправе представить указанные документы по собственной инициативе, а в случае отсутствия сведений об инвалидности в федеральной государственной информационной системе "Федеральный реестр инвалидов" заявитель представляет соответствующие документы самостоятельно.</w:t>
      </w:r>
    </w:p>
    <w:p w:rsidR="00DB7224" w:rsidRDefault="00DB7224">
      <w:pPr>
        <w:pStyle w:val="ConsPlusNormal"/>
        <w:jc w:val="both"/>
      </w:pPr>
      <w:r>
        <w:t xml:space="preserve">(в ред. </w:t>
      </w:r>
      <w:hyperlink r:id="rId236" w:history="1">
        <w:r>
          <w:rPr>
            <w:color w:val="0000FF"/>
          </w:rPr>
          <w:t>Закона</w:t>
        </w:r>
      </w:hyperlink>
      <w:r>
        <w:t xml:space="preserve"> Липецкой области от 04.09.2020 N 427-ОЗ)</w:t>
      </w:r>
    </w:p>
    <w:p w:rsidR="00DB7224" w:rsidRDefault="00DB7224">
      <w:pPr>
        <w:pStyle w:val="ConsPlusNormal"/>
        <w:spacing w:before="220"/>
        <w:ind w:firstLine="540"/>
        <w:jc w:val="both"/>
      </w:pPr>
      <w:r>
        <w:t>Компенсация осуществляется учреждениями социальной защиты населения по месту жительства в порядке, установленном нормативным правовым актом исполнительного органа государственной власти области в сфере социальной защиты населения.</w:t>
      </w:r>
    </w:p>
    <w:p w:rsidR="00DB7224" w:rsidRDefault="00DB7224">
      <w:pPr>
        <w:pStyle w:val="ConsPlusNormal"/>
        <w:spacing w:before="220"/>
        <w:ind w:firstLine="540"/>
        <w:jc w:val="both"/>
      </w:pPr>
      <w:r>
        <w:t>Основанием для отказа в предоставлении компенсации расходов является отсутствие права на меру социальной поддержки и (или) обнаружение недостоверных сведений, содержащихся в представленных документах.</w:t>
      </w:r>
    </w:p>
    <w:p w:rsidR="00DB7224" w:rsidRDefault="00DB7224">
      <w:pPr>
        <w:pStyle w:val="ConsPlusNormal"/>
        <w:jc w:val="both"/>
      </w:pPr>
      <w:r>
        <w:t xml:space="preserve">(п. 6.2 введен </w:t>
      </w:r>
      <w:hyperlink r:id="rId237" w:history="1">
        <w:r>
          <w:rPr>
            <w:color w:val="0000FF"/>
          </w:rPr>
          <w:t>Законом</w:t>
        </w:r>
      </w:hyperlink>
      <w:r>
        <w:t xml:space="preserve"> Липецкой области от 20.12.2019 N 330-ОЗ)</w:t>
      </w:r>
    </w:p>
    <w:p w:rsidR="00DB7224" w:rsidRDefault="00DB7224">
      <w:pPr>
        <w:pStyle w:val="ConsPlusNormal"/>
        <w:spacing w:before="220"/>
        <w:ind w:firstLine="540"/>
        <w:jc w:val="both"/>
      </w:pPr>
      <w:r>
        <w:t>7. Граждане, нуждающиеся в оказании специализированной, в том числе высокотехнологичной, медицинской помощи за пределами области, направляются за счет средств областного бюджета в медицинские организации, подведомственные федеральным органам исполнительной власти, а также иные медицинские организации по решению комиссии, созданной администрацией области (далее - комиссия).</w:t>
      </w:r>
    </w:p>
    <w:p w:rsidR="00DB7224" w:rsidRDefault="00DB7224">
      <w:pPr>
        <w:pStyle w:val="ConsPlusNormal"/>
        <w:jc w:val="both"/>
      </w:pPr>
      <w:r>
        <w:lastRenderedPageBreak/>
        <w:t xml:space="preserve">(в ред. Законов Липецкой области от 24.02.2012 </w:t>
      </w:r>
      <w:hyperlink r:id="rId238" w:history="1">
        <w:r>
          <w:rPr>
            <w:color w:val="0000FF"/>
          </w:rPr>
          <w:t>N 14-ОЗ</w:t>
        </w:r>
      </w:hyperlink>
      <w:r>
        <w:t xml:space="preserve">, от 18.09.2015 </w:t>
      </w:r>
      <w:hyperlink r:id="rId239" w:history="1">
        <w:r>
          <w:rPr>
            <w:color w:val="0000FF"/>
          </w:rPr>
          <w:t>N 437-ОЗ</w:t>
        </w:r>
      </w:hyperlink>
      <w:r>
        <w:t>)</w:t>
      </w:r>
    </w:p>
    <w:p w:rsidR="00DB7224" w:rsidRDefault="00DB7224">
      <w:pPr>
        <w:pStyle w:val="ConsPlusNormal"/>
        <w:spacing w:before="220"/>
        <w:ind w:firstLine="540"/>
        <w:jc w:val="both"/>
      </w:pPr>
      <w:r>
        <w:t xml:space="preserve">Абзац утратил силу. - </w:t>
      </w:r>
      <w:hyperlink r:id="rId240" w:history="1">
        <w:r>
          <w:rPr>
            <w:color w:val="0000FF"/>
          </w:rPr>
          <w:t>Закон</w:t>
        </w:r>
      </w:hyperlink>
      <w:r>
        <w:t xml:space="preserve"> Липецкой области от 07.07.2009 N 281-ОЗ.</w:t>
      </w:r>
    </w:p>
    <w:p w:rsidR="00DB7224" w:rsidRDefault="00DB7224">
      <w:pPr>
        <w:pStyle w:val="ConsPlusNormal"/>
        <w:jc w:val="both"/>
      </w:pPr>
      <w:r>
        <w:t xml:space="preserve">(п. 7 введен </w:t>
      </w:r>
      <w:hyperlink r:id="rId241" w:history="1">
        <w:r>
          <w:rPr>
            <w:color w:val="0000FF"/>
          </w:rPr>
          <w:t>Законом</w:t>
        </w:r>
      </w:hyperlink>
      <w:r>
        <w:t xml:space="preserve"> Липецкой области от 05.08.2005 N 206-ОЗ)</w:t>
      </w:r>
    </w:p>
    <w:p w:rsidR="00DB7224" w:rsidRDefault="00DB7224">
      <w:pPr>
        <w:pStyle w:val="ConsPlusNormal"/>
        <w:spacing w:before="220"/>
        <w:ind w:firstLine="540"/>
        <w:jc w:val="both"/>
      </w:pPr>
      <w:r>
        <w:t>7.1. Малообеспеченным гражданам, среднедушевой доход которых ниже величины прожиточного минимума в расчете на душу населения, установленной нормативным правовым актом администрации области за второй квартал года, предшествующего году обращения за назначением меры социальной поддержки, нуждающимся в оказании им высокотехнологичной медицинской помощи за пределами области, направляемым по решению комиссии на лечение за счет средств федерального и областного бюджетов, средств, переданных в бюджет территориального фонда обязательного медицинского страхования области, средств обязательного медицинского страхования в медицинские организации, подведомственные федеральным органам исполнительной власти, а также иные медицинские организации, предоставляется компенсация стоимости проезда к месту лечения и обратно в пределах Российской Федерации в размере фактически понесенных расходов, а также сопровождающему их лицу - в размере 50 процентов от фактически понесенных расходов при следовании следующими видами транспорта:</w:t>
      </w:r>
    </w:p>
    <w:p w:rsidR="00DB7224" w:rsidRDefault="00DB7224">
      <w:pPr>
        <w:pStyle w:val="ConsPlusNormal"/>
        <w:jc w:val="both"/>
      </w:pPr>
      <w:r>
        <w:t xml:space="preserve">(в ред. </w:t>
      </w:r>
      <w:hyperlink r:id="rId242" w:history="1">
        <w:r>
          <w:rPr>
            <w:color w:val="0000FF"/>
          </w:rPr>
          <w:t>Закона</w:t>
        </w:r>
      </w:hyperlink>
      <w:r>
        <w:t xml:space="preserve"> Липецкой области от 05.06.2020 N 390-ОЗ)</w:t>
      </w:r>
    </w:p>
    <w:p w:rsidR="00DB7224" w:rsidRDefault="00DB7224">
      <w:pPr>
        <w:pStyle w:val="ConsPlusNormal"/>
        <w:spacing w:before="220"/>
        <w:ind w:firstLine="540"/>
        <w:jc w:val="both"/>
      </w:pPr>
      <w:r>
        <w:t>железнодорожным транспортом (поезда всех категорий, вагоны всех категорий, за исключением спальных вагонов с двухместными купе и вагонов повышенной комфортности);</w:t>
      </w:r>
    </w:p>
    <w:p w:rsidR="00DB7224" w:rsidRDefault="00DB7224">
      <w:pPr>
        <w:pStyle w:val="ConsPlusNormal"/>
        <w:spacing w:before="220"/>
        <w:ind w:firstLine="540"/>
        <w:jc w:val="both"/>
      </w:pPr>
      <w:r>
        <w:t>автомобильным транспортом общего пользования (кроме такси).</w:t>
      </w:r>
    </w:p>
    <w:p w:rsidR="00DB7224" w:rsidRDefault="00DB7224">
      <w:pPr>
        <w:pStyle w:val="ConsPlusNormal"/>
        <w:jc w:val="both"/>
      </w:pPr>
      <w:r>
        <w:t xml:space="preserve">(п. 7.1 в ред. </w:t>
      </w:r>
      <w:hyperlink r:id="rId243" w:history="1">
        <w:r>
          <w:rPr>
            <w:color w:val="0000FF"/>
          </w:rPr>
          <w:t>Закона</w:t>
        </w:r>
      </w:hyperlink>
      <w:r>
        <w:t xml:space="preserve"> Липецкой области от 23.07.2018 N 182-ОЗ)</w:t>
      </w:r>
    </w:p>
    <w:p w:rsidR="00DB7224" w:rsidRDefault="00DB7224">
      <w:pPr>
        <w:pStyle w:val="ConsPlusNormal"/>
        <w:spacing w:before="220"/>
        <w:ind w:firstLine="540"/>
        <w:jc w:val="both"/>
      </w:pPr>
      <w:r>
        <w:t>8. Детям из малообеспеченных семей от 0 до 18 лет, среднедушевой доход которых ниже величины прожиточного минимума в расчете на душу населения, установленной нормативным правовым актом администрации области за второй квартал года, предшествующего году обращения за назначением меры социальной поддержки, и направляемым на санаторно-курортное лечение по заключению государственных медицинских организаций области, предоставляется компенсация стоимости проезда к месту санаторно-курортного лечения и обратно в пределах Российской Федерации в размере фактически понесенных расходов - один раз в год, а также сопровождающему их лицу - в размере 50 процентов от фактически понесенных расходов при следовании следующими видами транспорта:</w:t>
      </w:r>
    </w:p>
    <w:p w:rsidR="00DB7224" w:rsidRDefault="00DB7224">
      <w:pPr>
        <w:pStyle w:val="ConsPlusNormal"/>
        <w:jc w:val="both"/>
      </w:pPr>
      <w:r>
        <w:t xml:space="preserve">(в ред. </w:t>
      </w:r>
      <w:hyperlink r:id="rId244" w:history="1">
        <w:r>
          <w:rPr>
            <w:color w:val="0000FF"/>
          </w:rPr>
          <w:t>Закона</w:t>
        </w:r>
      </w:hyperlink>
      <w:r>
        <w:t xml:space="preserve"> Липецкой области от 05.06.2020 N 390-ОЗ)</w:t>
      </w:r>
    </w:p>
    <w:p w:rsidR="00DB7224" w:rsidRDefault="00DB7224">
      <w:pPr>
        <w:pStyle w:val="ConsPlusNormal"/>
        <w:spacing w:before="220"/>
        <w:ind w:firstLine="540"/>
        <w:jc w:val="both"/>
      </w:pPr>
      <w:r>
        <w:t>железнодорожным транспортом (поезда всех категорий, вагоны всех категорий, за исключением спальных вагонов с двухместными купе и вагонов повышенной комфортности);</w:t>
      </w:r>
    </w:p>
    <w:p w:rsidR="00DB7224" w:rsidRDefault="00DB7224">
      <w:pPr>
        <w:pStyle w:val="ConsPlusNormal"/>
        <w:spacing w:before="220"/>
        <w:ind w:firstLine="540"/>
        <w:jc w:val="both"/>
      </w:pPr>
      <w:r>
        <w:t>автомобильным транспортом общего пользования (кроме такси).</w:t>
      </w:r>
    </w:p>
    <w:p w:rsidR="00DB7224" w:rsidRDefault="00DB7224">
      <w:pPr>
        <w:pStyle w:val="ConsPlusNormal"/>
        <w:jc w:val="both"/>
      </w:pPr>
      <w:r>
        <w:t xml:space="preserve">(п. 8 в ред. </w:t>
      </w:r>
      <w:hyperlink r:id="rId245" w:history="1">
        <w:r>
          <w:rPr>
            <w:color w:val="0000FF"/>
          </w:rPr>
          <w:t>Закона</w:t>
        </w:r>
      </w:hyperlink>
      <w:r>
        <w:t xml:space="preserve"> Липецкой области от 23.07.2018 N 182-ОЗ)</w:t>
      </w:r>
    </w:p>
    <w:p w:rsidR="00DB7224" w:rsidRDefault="00DB7224">
      <w:pPr>
        <w:pStyle w:val="ConsPlusNormal"/>
        <w:spacing w:before="220"/>
        <w:ind w:firstLine="540"/>
        <w:jc w:val="both"/>
      </w:pPr>
      <w:r>
        <w:t>9. Неработающим пенсионерам либо неработающим гражданам, достигшим возраста 60 лет для мужчин и 55 лет для женщин,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 оплачиваются санаторно-курортные путевки для долечивания в условиях специализированных отделений санатория в порядке, определяемом администрацией области.</w:t>
      </w:r>
    </w:p>
    <w:p w:rsidR="00DB7224" w:rsidRDefault="00DB7224">
      <w:pPr>
        <w:pStyle w:val="ConsPlusNormal"/>
        <w:jc w:val="both"/>
      </w:pPr>
      <w:r>
        <w:t xml:space="preserve">(п. 9 введен </w:t>
      </w:r>
      <w:hyperlink r:id="rId246" w:history="1">
        <w:r>
          <w:rPr>
            <w:color w:val="0000FF"/>
          </w:rPr>
          <w:t>Законом</w:t>
        </w:r>
      </w:hyperlink>
      <w:r>
        <w:t xml:space="preserve"> Липецкой области от 07.12.2005 N 243-ОЗ; в ред. </w:t>
      </w:r>
      <w:hyperlink r:id="rId247" w:history="1">
        <w:r>
          <w:rPr>
            <w:color w:val="0000FF"/>
          </w:rPr>
          <w:t>Закона</w:t>
        </w:r>
      </w:hyperlink>
      <w:r>
        <w:t xml:space="preserve"> Липецкой области от 28.09.2018 N 197-ОЗ)</w:t>
      </w:r>
    </w:p>
    <w:p w:rsidR="00DB7224" w:rsidRDefault="00DB7224">
      <w:pPr>
        <w:pStyle w:val="ConsPlusNormal"/>
        <w:spacing w:before="220"/>
        <w:ind w:firstLine="540"/>
        <w:jc w:val="both"/>
      </w:pPr>
      <w:r>
        <w:t xml:space="preserve">10. Утратил силу. - </w:t>
      </w:r>
      <w:hyperlink r:id="rId248" w:history="1">
        <w:r>
          <w:rPr>
            <w:color w:val="0000FF"/>
          </w:rPr>
          <w:t>Закон</w:t>
        </w:r>
      </w:hyperlink>
      <w:r>
        <w:t xml:space="preserve"> Липецкой области от 02.05.2012 N 29-ОЗ.</w:t>
      </w:r>
    </w:p>
    <w:p w:rsidR="00DB7224" w:rsidRDefault="00DB7224">
      <w:pPr>
        <w:pStyle w:val="ConsPlusNormal"/>
        <w:spacing w:before="220"/>
        <w:ind w:firstLine="540"/>
        <w:jc w:val="both"/>
      </w:pPr>
      <w:r>
        <w:t xml:space="preserve">11. Учащимся муниципальных общеобразовательных организаций (за период с сентября по июнь), студентам профессиональных образовательных организаций, обучающимся по </w:t>
      </w:r>
      <w:r>
        <w:lastRenderedPageBreak/>
        <w:t>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(за период с сентября по июль) из малообеспеченных семей, среднедушевой доход которых ниже величины прожиточного минимума в расчете на душу населения, установленной нормативным правовым актом администрации области за второй квартал года, предшествующего году обращения за назначением меры социальной поддержки, место учебы и место жительства которых расположены в разных муниципальных образованиях, предоставляется ежемесячная денежная выплата на проезд в автомобильном транспорте межмуниципального сообщения в размере 300 рублей.</w:t>
      </w:r>
    </w:p>
    <w:p w:rsidR="00DB7224" w:rsidRDefault="00DB7224">
      <w:pPr>
        <w:pStyle w:val="ConsPlusNormal"/>
        <w:jc w:val="both"/>
      </w:pPr>
      <w:r>
        <w:t xml:space="preserve">(в ред. Законов Липецкой области от 06.06.2007 </w:t>
      </w:r>
      <w:hyperlink r:id="rId249" w:history="1">
        <w:r>
          <w:rPr>
            <w:color w:val="0000FF"/>
          </w:rPr>
          <w:t>N 62-ОЗ</w:t>
        </w:r>
      </w:hyperlink>
      <w:r>
        <w:t xml:space="preserve">, от 15.01.2014 </w:t>
      </w:r>
      <w:hyperlink r:id="rId250" w:history="1">
        <w:r>
          <w:rPr>
            <w:color w:val="0000FF"/>
          </w:rPr>
          <w:t>N 244-ОЗ</w:t>
        </w:r>
      </w:hyperlink>
      <w:r>
        <w:t xml:space="preserve">, от 16.11.2016 </w:t>
      </w:r>
      <w:hyperlink r:id="rId251" w:history="1">
        <w:r>
          <w:rPr>
            <w:color w:val="0000FF"/>
          </w:rPr>
          <w:t>N 5-ОЗ</w:t>
        </w:r>
      </w:hyperlink>
      <w:r>
        <w:t xml:space="preserve">, от 05.06.2020 </w:t>
      </w:r>
      <w:hyperlink r:id="rId252" w:history="1">
        <w:r>
          <w:rPr>
            <w:color w:val="0000FF"/>
          </w:rPr>
          <w:t>N 390-ОЗ</w:t>
        </w:r>
      </w:hyperlink>
      <w:r>
        <w:t>)</w:t>
      </w:r>
    </w:p>
    <w:p w:rsidR="00DB7224" w:rsidRDefault="00DB7224">
      <w:pPr>
        <w:pStyle w:val="ConsPlusNormal"/>
        <w:spacing w:before="220"/>
        <w:ind w:firstLine="540"/>
        <w:jc w:val="both"/>
      </w:pPr>
      <w:r>
        <w:t>В отношении учащегося, студента, не достигшего совершеннолетия, выплата производится его родителю (законному представителю).</w:t>
      </w:r>
    </w:p>
    <w:p w:rsidR="00DB7224" w:rsidRDefault="00DB7224">
      <w:pPr>
        <w:pStyle w:val="ConsPlusNormal"/>
        <w:spacing w:before="220"/>
        <w:ind w:firstLine="540"/>
        <w:jc w:val="both"/>
      </w:pPr>
      <w:r>
        <w:t xml:space="preserve">Ежемесячная денежная выплата на проезд назначается учащемуся, студенту, родителю (законному представителю) учреждением социальной защиты населения по месту жительства учащегося, студента с месяца обращения за ее назначением и выплачивается в срок не позднее 15 числа каждого месяца путем перечисления на счет или счета, открытые на имя заявителя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53"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 или через отделения Федеральной почтовой службы по желанию заявителя.</w:t>
      </w:r>
    </w:p>
    <w:p w:rsidR="00DB7224" w:rsidRDefault="00DB7224">
      <w:pPr>
        <w:pStyle w:val="ConsPlusNormal"/>
        <w:jc w:val="both"/>
      </w:pPr>
      <w:r>
        <w:t xml:space="preserve">(в ред. Законов Липецкой области от 06.06.2007 </w:t>
      </w:r>
      <w:hyperlink r:id="rId254" w:history="1">
        <w:r>
          <w:rPr>
            <w:color w:val="0000FF"/>
          </w:rPr>
          <w:t>N 62-ОЗ</w:t>
        </w:r>
      </w:hyperlink>
      <w:r>
        <w:t xml:space="preserve">, от 15.01.2014 </w:t>
      </w:r>
      <w:hyperlink r:id="rId255" w:history="1">
        <w:r>
          <w:rPr>
            <w:color w:val="0000FF"/>
          </w:rPr>
          <w:t>N 244-ОЗ</w:t>
        </w:r>
      </w:hyperlink>
      <w:r>
        <w:t xml:space="preserve">, от 01.07.2015 </w:t>
      </w:r>
      <w:hyperlink r:id="rId256" w:history="1">
        <w:r>
          <w:rPr>
            <w:color w:val="0000FF"/>
          </w:rPr>
          <w:t>N 427-ОЗ</w:t>
        </w:r>
      </w:hyperlink>
      <w:r>
        <w:t>)</w:t>
      </w:r>
    </w:p>
    <w:p w:rsidR="00DB7224" w:rsidRDefault="00DB7224">
      <w:pPr>
        <w:pStyle w:val="ConsPlusNormal"/>
        <w:spacing w:before="220"/>
        <w:ind w:firstLine="540"/>
        <w:jc w:val="both"/>
      </w:pPr>
      <w:r>
        <w:t>Для назначения ежемесячной денежной выплаты на проезд представляется заявление в письменной форме с указанием фамилии, имени, отчества, адреса места жительства, паспортных данных, достоверных сведений о составе семьи (фамилия, имя, отчество, число, месяц, год рождения, родственные отношения, адрес регистрации по месту жительства (месту пребывания) всех членов семьи). При подаче заявления предъявляется документ, удостоверяющий личность, а также прилагаются следующие документы:</w:t>
      </w:r>
    </w:p>
    <w:p w:rsidR="00DB7224" w:rsidRDefault="00DB7224">
      <w:pPr>
        <w:pStyle w:val="ConsPlusNormal"/>
        <w:jc w:val="both"/>
      </w:pPr>
      <w:r>
        <w:t xml:space="preserve">(в ред. Законов Липецкой области от 07.09.2011 </w:t>
      </w:r>
      <w:hyperlink r:id="rId257" w:history="1">
        <w:r>
          <w:rPr>
            <w:color w:val="0000FF"/>
          </w:rPr>
          <w:t>N 545-ОЗ</w:t>
        </w:r>
      </w:hyperlink>
      <w:r>
        <w:t xml:space="preserve">, от 19.08.2019 </w:t>
      </w:r>
      <w:hyperlink r:id="rId258" w:history="1">
        <w:r>
          <w:rPr>
            <w:color w:val="0000FF"/>
          </w:rPr>
          <w:t>N 283-ОЗ</w:t>
        </w:r>
      </w:hyperlink>
      <w:r>
        <w:t>)</w:t>
      </w:r>
    </w:p>
    <w:p w:rsidR="00DB7224" w:rsidRDefault="00DB7224">
      <w:pPr>
        <w:pStyle w:val="ConsPlusNormal"/>
        <w:spacing w:before="220"/>
        <w:ind w:firstLine="540"/>
        <w:jc w:val="both"/>
      </w:pPr>
      <w:r>
        <w:t xml:space="preserve">- абзац утратил силу. - </w:t>
      </w:r>
      <w:hyperlink r:id="rId259" w:history="1">
        <w:r>
          <w:rPr>
            <w:color w:val="0000FF"/>
          </w:rPr>
          <w:t>Закон</w:t>
        </w:r>
      </w:hyperlink>
      <w:r>
        <w:t xml:space="preserve"> Липецкой области от 07.09.2011 N 545-ОЗ;</w:t>
      </w:r>
    </w:p>
    <w:p w:rsidR="00DB7224" w:rsidRDefault="00DB7224">
      <w:pPr>
        <w:pStyle w:val="ConsPlusNormal"/>
        <w:spacing w:before="220"/>
        <w:ind w:firstLine="540"/>
        <w:jc w:val="both"/>
      </w:pPr>
      <w:r>
        <w:t>- документ, подтверждающий родственные отношения заявителя и лиц, указанных им в качестве членов семьи, либо его копия, заверенная в установленном законодательством Российской Федерации порядке;</w:t>
      </w:r>
    </w:p>
    <w:p w:rsidR="00DB7224" w:rsidRDefault="00DB7224">
      <w:pPr>
        <w:pStyle w:val="ConsPlusNormal"/>
        <w:jc w:val="both"/>
      </w:pPr>
      <w:r>
        <w:t xml:space="preserve">(в ред. </w:t>
      </w:r>
      <w:hyperlink r:id="rId260" w:history="1">
        <w:r>
          <w:rPr>
            <w:color w:val="0000FF"/>
          </w:rPr>
          <w:t>Закона</w:t>
        </w:r>
      </w:hyperlink>
      <w:r>
        <w:t xml:space="preserve"> Липецкой области от 19.08.2019 N 283-ОЗ)</w:t>
      </w:r>
    </w:p>
    <w:p w:rsidR="00DB7224" w:rsidRDefault="00DB7224">
      <w:pPr>
        <w:pStyle w:val="ConsPlusNormal"/>
        <w:spacing w:before="220"/>
        <w:ind w:firstLine="540"/>
        <w:jc w:val="both"/>
      </w:pPr>
      <w:r>
        <w:t>- документ, удостоверяющий личность лиц старше 14 лет, указанных в качестве членов семьи, либо его копия, заверенная в установленном законодательством Российской Федерации порядке;</w:t>
      </w:r>
    </w:p>
    <w:p w:rsidR="00DB7224" w:rsidRDefault="00DB7224">
      <w:pPr>
        <w:pStyle w:val="ConsPlusNormal"/>
        <w:jc w:val="both"/>
      </w:pPr>
      <w:r>
        <w:t xml:space="preserve">(абзац введен </w:t>
      </w:r>
      <w:hyperlink r:id="rId261" w:history="1">
        <w:r>
          <w:rPr>
            <w:color w:val="0000FF"/>
          </w:rPr>
          <w:t>Законом</w:t>
        </w:r>
      </w:hyperlink>
      <w:r>
        <w:t xml:space="preserve"> Липецкой области от 19.08.2019 N 283-ОЗ)</w:t>
      </w:r>
    </w:p>
    <w:p w:rsidR="00DB7224" w:rsidRDefault="00DB7224">
      <w:pPr>
        <w:pStyle w:val="ConsPlusNormal"/>
        <w:spacing w:before="220"/>
        <w:ind w:firstLine="540"/>
        <w:jc w:val="both"/>
      </w:pPr>
      <w:r>
        <w:t xml:space="preserve">- абзац утратил силу. - </w:t>
      </w:r>
      <w:hyperlink r:id="rId262" w:history="1">
        <w:r>
          <w:rPr>
            <w:color w:val="0000FF"/>
          </w:rPr>
          <w:t>Закон</w:t>
        </w:r>
      </w:hyperlink>
      <w:r>
        <w:t xml:space="preserve"> Липецкой области от 07.09.2011 N 545-ОЗ;</w:t>
      </w:r>
    </w:p>
    <w:p w:rsidR="00DB7224" w:rsidRDefault="00DB7224">
      <w:pPr>
        <w:pStyle w:val="ConsPlusNormal"/>
        <w:spacing w:before="220"/>
        <w:ind w:firstLine="540"/>
        <w:jc w:val="both"/>
      </w:pPr>
      <w:r>
        <w:t>- документы о доходах каждого члена семьи за три месяца, предшествующих месяцу обращения за ежемесячной денежной выплатой на проезд.</w:t>
      </w:r>
    </w:p>
    <w:p w:rsidR="00DB7224" w:rsidRDefault="00DB7224">
      <w:pPr>
        <w:pStyle w:val="ConsPlusNormal"/>
        <w:jc w:val="both"/>
      </w:pPr>
      <w:r>
        <w:t xml:space="preserve">(абзац введен </w:t>
      </w:r>
      <w:hyperlink r:id="rId263" w:history="1">
        <w:r>
          <w:rPr>
            <w:color w:val="0000FF"/>
          </w:rPr>
          <w:t>Законом</w:t>
        </w:r>
      </w:hyperlink>
      <w:r>
        <w:t xml:space="preserve"> Липецкой области от 06.06.2007 N 62-ОЗ)</w:t>
      </w:r>
    </w:p>
    <w:p w:rsidR="00DB7224" w:rsidRDefault="00DB72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7224">
        <w:trPr>
          <w:jc w:val="center"/>
        </w:trPr>
        <w:tc>
          <w:tcPr>
            <w:tcW w:w="9294" w:type="dxa"/>
            <w:tcBorders>
              <w:top w:val="nil"/>
              <w:left w:val="single" w:sz="24" w:space="0" w:color="CED3F1"/>
              <w:bottom w:val="nil"/>
              <w:right w:val="single" w:sz="24" w:space="0" w:color="F4F3F8"/>
            </w:tcBorders>
            <w:shd w:val="clear" w:color="auto" w:fill="F4F3F8"/>
          </w:tcPr>
          <w:p w:rsidR="00DB7224" w:rsidRDefault="00DB7224">
            <w:pPr>
              <w:pStyle w:val="ConsPlusNormal"/>
              <w:jc w:val="both"/>
            </w:pPr>
            <w:r>
              <w:rPr>
                <w:color w:val="392C69"/>
              </w:rPr>
              <w:t xml:space="preserve">Законами Липецкой области от 19.08.2019 </w:t>
            </w:r>
            <w:hyperlink r:id="rId264" w:history="1">
              <w:r>
                <w:rPr>
                  <w:color w:val="0000FF"/>
                </w:rPr>
                <w:t>N 282-ОЗ</w:t>
              </w:r>
            </w:hyperlink>
            <w:r>
              <w:rPr>
                <w:color w:val="392C69"/>
              </w:rPr>
              <w:t xml:space="preserve">, от 19.08.2019 </w:t>
            </w:r>
            <w:hyperlink r:id="rId265" w:history="1">
              <w:r>
                <w:rPr>
                  <w:color w:val="0000FF"/>
                </w:rPr>
                <w:t>N 283-ОЗ</w:t>
              </w:r>
            </w:hyperlink>
            <w:r>
              <w:rPr>
                <w:color w:val="392C69"/>
              </w:rPr>
              <w:t xml:space="preserve"> одновременно внесены изменения в абзац девятый пункта 11 статьи 13.</w:t>
            </w:r>
          </w:p>
          <w:p w:rsidR="00DB7224" w:rsidRDefault="00DB7224">
            <w:pPr>
              <w:pStyle w:val="ConsPlusNormal"/>
              <w:jc w:val="both"/>
            </w:pPr>
            <w:r>
              <w:rPr>
                <w:color w:val="392C69"/>
              </w:rPr>
              <w:t xml:space="preserve">Редакция абзаца девятого пункта 11 статьи 13 с изменениями, внесенными </w:t>
            </w:r>
            <w:hyperlink r:id="rId266" w:history="1">
              <w:r>
                <w:rPr>
                  <w:color w:val="0000FF"/>
                </w:rPr>
                <w:t>Законом</w:t>
              </w:r>
            </w:hyperlink>
            <w:r>
              <w:rPr>
                <w:color w:val="392C69"/>
              </w:rPr>
              <w:t xml:space="preserve"> Липецкой области от 19.08.2019 N 282-ОЗ:</w:t>
            </w:r>
          </w:p>
          <w:p w:rsidR="00DB7224" w:rsidRDefault="00DB7224">
            <w:pPr>
              <w:pStyle w:val="ConsPlusNormal"/>
              <w:jc w:val="both"/>
            </w:pPr>
            <w:r>
              <w:rPr>
                <w:color w:val="392C69"/>
              </w:rPr>
              <w:t>"Справка об обучении в муниципальной общеобразовательной организации, профессиональной образовательной организации и образовательной организации высшего образования учреждением социальной защиты населения по месту жительства учащегося, студента запрашивается самостоятельно. Заявитель вправе представить указанный документ по собственной инициативе.".</w:t>
            </w:r>
          </w:p>
          <w:p w:rsidR="00DB7224" w:rsidRDefault="00DB7224">
            <w:pPr>
              <w:pStyle w:val="ConsPlusNormal"/>
              <w:jc w:val="both"/>
            </w:pPr>
            <w:r>
              <w:rPr>
                <w:color w:val="392C69"/>
              </w:rPr>
              <w:t xml:space="preserve">Редакция абзаца девятого пункта 11 статьи 13 с изменениями, внесенными </w:t>
            </w:r>
            <w:hyperlink r:id="rId267" w:history="1">
              <w:r>
                <w:rPr>
                  <w:color w:val="0000FF"/>
                </w:rPr>
                <w:t>Законом</w:t>
              </w:r>
            </w:hyperlink>
            <w:r>
              <w:rPr>
                <w:color w:val="392C69"/>
              </w:rPr>
              <w:t xml:space="preserve"> Липецкой области от 19.08.2019 N 283-ОЗ, приведена в тексте.</w:t>
            </w:r>
          </w:p>
        </w:tc>
      </w:tr>
    </w:tbl>
    <w:p w:rsidR="00DB7224" w:rsidRDefault="00DB7224">
      <w:pPr>
        <w:pStyle w:val="ConsPlusNormal"/>
        <w:spacing w:before="280"/>
        <w:ind w:firstLine="540"/>
        <w:jc w:val="both"/>
      </w:pPr>
      <w:r>
        <w:t>Учреждением социальной защиты населения по месту жительства самостоятельно запрашиваются: справка об обучении в муниципальной образовательной организации, профессиональной образовательной организации и образовательной организации высшего образования учащегося, студента, а также сведения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Заявитель вправе представить указанные документы по собственной инициативе.</w:t>
      </w:r>
    </w:p>
    <w:p w:rsidR="00DB7224" w:rsidRDefault="00DB7224">
      <w:pPr>
        <w:pStyle w:val="ConsPlusNormal"/>
        <w:jc w:val="both"/>
      </w:pPr>
      <w:r>
        <w:t xml:space="preserve">(в ред. </w:t>
      </w:r>
      <w:hyperlink r:id="rId268" w:history="1">
        <w:r>
          <w:rPr>
            <w:color w:val="0000FF"/>
          </w:rPr>
          <w:t>Закона</w:t>
        </w:r>
      </w:hyperlink>
      <w:r>
        <w:t xml:space="preserve"> Липецкой области от 19.08.2019 N 283-ОЗ)</w:t>
      </w:r>
    </w:p>
    <w:p w:rsidR="00DB7224" w:rsidRDefault="00DB7224">
      <w:pPr>
        <w:pStyle w:val="ConsPlusNormal"/>
        <w:spacing w:before="220"/>
        <w:ind w:firstLine="540"/>
        <w:jc w:val="both"/>
      </w:pPr>
      <w:r>
        <w:t xml:space="preserve">Абзацы десятый - семнадцатый утратили силу с 1 января 2014 года. - </w:t>
      </w:r>
      <w:hyperlink r:id="rId269" w:history="1">
        <w:r>
          <w:rPr>
            <w:color w:val="0000FF"/>
          </w:rPr>
          <w:t>Закон</w:t>
        </w:r>
      </w:hyperlink>
      <w:r>
        <w:t xml:space="preserve"> Липецкой области от 15.01.2014 N 244-ОЗ.</w:t>
      </w:r>
    </w:p>
    <w:p w:rsidR="00DB7224" w:rsidRDefault="00DB7224">
      <w:pPr>
        <w:pStyle w:val="ConsPlusNormal"/>
        <w:spacing w:before="220"/>
        <w:ind w:firstLine="540"/>
        <w:jc w:val="both"/>
      </w:pPr>
      <w:r>
        <w:t>В момент принятия заявления учреждением социальной защиты населения по месту жительства обеспечивается изготовление и заверение копий документов, представленных заявителем. После изготовления копий документов подлинники возвращаются заявителю.</w:t>
      </w:r>
    </w:p>
    <w:p w:rsidR="00DB7224" w:rsidRDefault="00DB7224">
      <w:pPr>
        <w:pStyle w:val="ConsPlusNormal"/>
        <w:jc w:val="both"/>
      </w:pPr>
      <w:r>
        <w:t xml:space="preserve">(абзац введен </w:t>
      </w:r>
      <w:hyperlink r:id="rId270" w:history="1">
        <w:r>
          <w:rPr>
            <w:color w:val="0000FF"/>
          </w:rPr>
          <w:t>Законом</w:t>
        </w:r>
      </w:hyperlink>
      <w:r>
        <w:t xml:space="preserve"> Липецкой области от 19.08.2019 N 283-ОЗ)</w:t>
      </w:r>
    </w:p>
    <w:p w:rsidR="00DB7224" w:rsidRDefault="00DB7224">
      <w:pPr>
        <w:pStyle w:val="ConsPlusNormal"/>
        <w:spacing w:before="220"/>
        <w:ind w:firstLine="540"/>
        <w:jc w:val="both"/>
      </w:pPr>
      <w:r>
        <w:t>Учреждения социальной защиты населения по месту жительства осуществляют выборочные проверки достоверности представленных заявителем сведений о составе семьи, доходах и принадлежащем ему (его семье) имуществе на праве собственности.</w:t>
      </w:r>
    </w:p>
    <w:p w:rsidR="00DB7224" w:rsidRDefault="00DB7224">
      <w:pPr>
        <w:pStyle w:val="ConsPlusNormal"/>
        <w:jc w:val="both"/>
      </w:pPr>
      <w:r>
        <w:t xml:space="preserve">(абзац введен </w:t>
      </w:r>
      <w:hyperlink r:id="rId271" w:history="1">
        <w:r>
          <w:rPr>
            <w:color w:val="0000FF"/>
          </w:rPr>
          <w:t>Законом</w:t>
        </w:r>
      </w:hyperlink>
      <w:r>
        <w:t xml:space="preserve"> Липецкой области от 19.08.2019 N 283-ОЗ)</w:t>
      </w:r>
    </w:p>
    <w:p w:rsidR="00DB7224" w:rsidRDefault="00DB7224">
      <w:pPr>
        <w:pStyle w:val="ConsPlusNormal"/>
        <w:spacing w:before="220"/>
        <w:ind w:firstLine="540"/>
        <w:jc w:val="both"/>
      </w:pPr>
      <w:r>
        <w:t>Заявитель обязан известить учреждение социальной защиты населения по месту жительства, которое назначило ежемесячную денежную выплату на проезд в автомобильном транспорте межмуниципального сообщения, об изменении сведений о составе семьи, доходах и принадлежащем ему (его семье) имуществе на праве собственности в течение 14 календарных дней со дня наступления указанных изменений.</w:t>
      </w:r>
    </w:p>
    <w:p w:rsidR="00DB7224" w:rsidRDefault="00DB7224">
      <w:pPr>
        <w:pStyle w:val="ConsPlusNormal"/>
        <w:jc w:val="both"/>
      </w:pPr>
      <w:r>
        <w:t xml:space="preserve">(абзац введен </w:t>
      </w:r>
      <w:hyperlink r:id="rId272" w:history="1">
        <w:r>
          <w:rPr>
            <w:color w:val="0000FF"/>
          </w:rPr>
          <w:t>Законом</w:t>
        </w:r>
      </w:hyperlink>
      <w:r>
        <w:t xml:space="preserve"> Липецкой области от 19.08.2019 N 283-ОЗ)</w:t>
      </w:r>
    </w:p>
    <w:p w:rsidR="00DB7224" w:rsidRDefault="00DB7224">
      <w:pPr>
        <w:pStyle w:val="ConsPlusNormal"/>
        <w:spacing w:before="220"/>
        <w:ind w:firstLine="540"/>
        <w:jc w:val="both"/>
      </w:pPr>
      <w:r>
        <w:t>Представление заявителем недостоверных сведений и документов является основанием для принятия решения об отказе в назначении ежемесячной денежной выплаты на проезд в автомобильном транспорте межмуниципального сообщения.</w:t>
      </w:r>
    </w:p>
    <w:p w:rsidR="00DB7224" w:rsidRDefault="00DB7224">
      <w:pPr>
        <w:pStyle w:val="ConsPlusNormal"/>
        <w:jc w:val="both"/>
      </w:pPr>
      <w:r>
        <w:t xml:space="preserve">(абзац введен </w:t>
      </w:r>
      <w:hyperlink r:id="rId273" w:history="1">
        <w:r>
          <w:rPr>
            <w:color w:val="0000FF"/>
          </w:rPr>
          <w:t>Законом</w:t>
        </w:r>
      </w:hyperlink>
      <w:r>
        <w:t xml:space="preserve"> Липецкой области от 19.08.2019 N 283-ОЗ)</w:t>
      </w:r>
    </w:p>
    <w:p w:rsidR="00DB7224" w:rsidRDefault="00DB7224">
      <w:pPr>
        <w:pStyle w:val="ConsPlusNormal"/>
        <w:spacing w:before="220"/>
        <w:ind w:firstLine="540"/>
        <w:jc w:val="both"/>
      </w:pPr>
      <w:r>
        <w:t>В составе семьи, учитываемом при определении среднедушевого дохода семьи, дающего право на получение ежемесячной денежной выплаты на проезд, учитываются состоящие в браке родители (усыновители), одинокий родитель (усыновитель), опекун (попечитель) и проживающие с ними или с одним из них их несовершеннолетние дети, дети, находящиеся под опекой (попечительством), и дети из числа учащихся, студентов.</w:t>
      </w:r>
    </w:p>
    <w:p w:rsidR="00DB7224" w:rsidRDefault="00DB7224">
      <w:pPr>
        <w:pStyle w:val="ConsPlusNormal"/>
        <w:jc w:val="both"/>
      </w:pPr>
      <w:r>
        <w:t xml:space="preserve">(абзац введен </w:t>
      </w:r>
      <w:hyperlink r:id="rId274" w:history="1">
        <w:r>
          <w:rPr>
            <w:color w:val="0000FF"/>
          </w:rPr>
          <w:t>Законом</w:t>
        </w:r>
      </w:hyperlink>
      <w:r>
        <w:t xml:space="preserve"> Липецкой области от 06.06.2007 N 62-ОЗ)</w:t>
      </w:r>
    </w:p>
    <w:p w:rsidR="00DB7224" w:rsidRDefault="00DB7224">
      <w:pPr>
        <w:pStyle w:val="ConsPlusNormal"/>
        <w:spacing w:before="220"/>
        <w:ind w:firstLine="540"/>
        <w:jc w:val="both"/>
      </w:pPr>
      <w:r>
        <w:lastRenderedPageBreak/>
        <w:t xml:space="preserve">В доход семьи включаются все виды доходов членов семьи за три месяца, предшествующие месяцу обращения за назначением ежемесячной денежной выплаты на проезд, в соответствии с </w:t>
      </w:r>
      <w:hyperlink r:id="rId275" w:history="1">
        <w:r>
          <w:rPr>
            <w:color w:val="0000FF"/>
          </w:rPr>
          <w:t>Перечнем</w:t>
        </w:r>
      </w:hyperlink>
      <w:r>
        <w:t xml:space="preserve"> видов доходов, утвержденных Постановлением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B7224" w:rsidRDefault="00DB7224">
      <w:pPr>
        <w:pStyle w:val="ConsPlusNormal"/>
        <w:jc w:val="both"/>
      </w:pPr>
      <w:r>
        <w:t xml:space="preserve">(абзац введен </w:t>
      </w:r>
      <w:hyperlink r:id="rId276" w:history="1">
        <w:r>
          <w:rPr>
            <w:color w:val="0000FF"/>
          </w:rPr>
          <w:t>Законом</w:t>
        </w:r>
      </w:hyperlink>
      <w:r>
        <w:t xml:space="preserve"> Липецкой области от 06.06.2007 N 62-ОЗ)</w:t>
      </w:r>
    </w:p>
    <w:p w:rsidR="00DB7224" w:rsidRDefault="00DB7224">
      <w:pPr>
        <w:pStyle w:val="ConsPlusNormal"/>
        <w:spacing w:before="220"/>
        <w:ind w:firstLine="540"/>
        <w:jc w:val="both"/>
      </w:pPr>
      <w:r>
        <w:t>Среднедушевой доход семьи рассчитывается путем деления одной трети суммы доходов всех членов семьи за расчетный период на число членов семьи.</w:t>
      </w:r>
    </w:p>
    <w:p w:rsidR="00DB7224" w:rsidRDefault="00DB7224">
      <w:pPr>
        <w:pStyle w:val="ConsPlusNormal"/>
        <w:jc w:val="both"/>
      </w:pPr>
      <w:r>
        <w:t xml:space="preserve">(абзац введен </w:t>
      </w:r>
      <w:hyperlink r:id="rId277" w:history="1">
        <w:r>
          <w:rPr>
            <w:color w:val="0000FF"/>
          </w:rPr>
          <w:t>Законом</w:t>
        </w:r>
      </w:hyperlink>
      <w:r>
        <w:t xml:space="preserve"> Липецкой области от 06.06.2007 N 62-ОЗ)</w:t>
      </w:r>
    </w:p>
    <w:p w:rsidR="00DB7224" w:rsidRDefault="00DB7224">
      <w:pPr>
        <w:pStyle w:val="ConsPlusNormal"/>
        <w:spacing w:before="220"/>
        <w:ind w:firstLine="540"/>
        <w:jc w:val="both"/>
      </w:pPr>
      <w:r>
        <w:t>Порядок назначения ежемесячной денежной выплаты на проезд в автомобильном транспорте межмуниципального сообщения устанавливается нормативным правовым актом исполнительного органа государственной власти области в сфере социальной защиты населения.</w:t>
      </w:r>
    </w:p>
    <w:p w:rsidR="00DB7224" w:rsidRDefault="00DB7224">
      <w:pPr>
        <w:pStyle w:val="ConsPlusNormal"/>
        <w:jc w:val="both"/>
      </w:pPr>
      <w:r>
        <w:t xml:space="preserve">(абзац введен </w:t>
      </w:r>
      <w:hyperlink r:id="rId278" w:history="1">
        <w:r>
          <w:rPr>
            <w:color w:val="0000FF"/>
          </w:rPr>
          <w:t>Законом</w:t>
        </w:r>
      </w:hyperlink>
      <w:r>
        <w:t xml:space="preserve"> Липецкой области от 15.01.2014 N 244-ОЗ)</w:t>
      </w:r>
    </w:p>
    <w:p w:rsidR="00DB7224" w:rsidRDefault="00DB7224">
      <w:pPr>
        <w:pStyle w:val="ConsPlusNormal"/>
        <w:spacing w:before="220"/>
        <w:ind w:firstLine="540"/>
        <w:jc w:val="both"/>
      </w:pPr>
      <w:r>
        <w:t>12.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 предоставляется право льготного проезда по территории области на железнодорожном транспорте пригородного сообщения с оплатой 50% стоимости проезда в период с 1 января по 15 июня включительно и с 1 сентября по 31 декабря включительно в порядке, установленном администрацией области.</w:t>
      </w:r>
    </w:p>
    <w:p w:rsidR="00DB7224" w:rsidRDefault="00DB7224">
      <w:pPr>
        <w:pStyle w:val="ConsPlusNormal"/>
        <w:jc w:val="both"/>
      </w:pPr>
      <w:r>
        <w:t xml:space="preserve">(п. 12 введен </w:t>
      </w:r>
      <w:hyperlink r:id="rId279" w:history="1">
        <w:r>
          <w:rPr>
            <w:color w:val="0000FF"/>
          </w:rPr>
          <w:t>Законом</w:t>
        </w:r>
      </w:hyperlink>
      <w:r>
        <w:t xml:space="preserve"> Липецкой области от 05.04.2013 N 143-ОЗ; в ред. </w:t>
      </w:r>
      <w:hyperlink r:id="rId280" w:history="1">
        <w:r>
          <w:rPr>
            <w:color w:val="0000FF"/>
          </w:rPr>
          <w:t>Закона</w:t>
        </w:r>
      </w:hyperlink>
      <w:r>
        <w:t xml:space="preserve"> Липецкой области от 15.01.2014 N 244-ОЗ)</w:t>
      </w:r>
    </w:p>
    <w:p w:rsidR="00DB7224" w:rsidRDefault="00DB7224">
      <w:pPr>
        <w:pStyle w:val="ConsPlusNormal"/>
        <w:spacing w:before="220"/>
        <w:ind w:firstLine="540"/>
        <w:jc w:val="both"/>
      </w:pPr>
      <w:r>
        <w:t>13. Детям в возрасте 5 - 7 лет независимо от места их проживания предоставляется право льготного проезда по территории области на железнодорожном транспорте пригородного сообщения с оплатой 25% стоимости проезда в порядке, установленном администрацией области.</w:t>
      </w:r>
    </w:p>
    <w:p w:rsidR="00DB7224" w:rsidRDefault="00DB7224">
      <w:pPr>
        <w:pStyle w:val="ConsPlusNormal"/>
        <w:jc w:val="both"/>
      </w:pPr>
      <w:r>
        <w:t xml:space="preserve">(п. 13 введен </w:t>
      </w:r>
      <w:hyperlink r:id="rId281" w:history="1">
        <w:r>
          <w:rPr>
            <w:color w:val="0000FF"/>
          </w:rPr>
          <w:t>Законом</w:t>
        </w:r>
      </w:hyperlink>
      <w:r>
        <w:t xml:space="preserve"> Липецкой области от 19.06.2017 N 73-ОЗ)</w:t>
      </w:r>
    </w:p>
    <w:p w:rsidR="00DB7224" w:rsidRDefault="00DB7224">
      <w:pPr>
        <w:pStyle w:val="ConsPlusNormal"/>
        <w:spacing w:before="220"/>
        <w:ind w:firstLine="540"/>
        <w:jc w:val="both"/>
      </w:pPr>
      <w:r>
        <w:t>14. Гражданам предоставляется право бесплатного проезда без ограничения числа поездок автомобильным транспортом по установленным уполномоченным исполнительным органом государственной власти области в сфере транспорта межмуниципальным маршрутам регулярных перевозок по регулируемым тарифам, организованным в период с 1 апреля по 31 октября (включительно) до территорий всех садоводческих и огороднических некоммерческих товариществ и обратно.</w:t>
      </w:r>
    </w:p>
    <w:p w:rsidR="00DB7224" w:rsidRDefault="00DB7224">
      <w:pPr>
        <w:pStyle w:val="ConsPlusNormal"/>
        <w:spacing w:before="220"/>
        <w:ind w:firstLine="540"/>
        <w:jc w:val="both"/>
      </w:pPr>
      <w:r>
        <w:t xml:space="preserve">Оплата государственных контрактов на право выполнения работ, связанных с осуществлением перевозок граждан до территорий садоводческих и огороднических некоммерческих товариществ по межмуниципальным маршрутам регулярных перевозок по регулируемым тарифам, заключенных с юридическими лицами и индивидуальными предпринимателями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282" w:history="1">
        <w:r>
          <w:rPr>
            <w:color w:val="0000FF"/>
          </w:rPr>
          <w:t>закона</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производится за счет средств областного бюджета.</w:t>
      </w:r>
    </w:p>
    <w:p w:rsidR="00DB7224" w:rsidRDefault="00DB7224">
      <w:pPr>
        <w:pStyle w:val="ConsPlusNormal"/>
        <w:jc w:val="both"/>
      </w:pPr>
      <w:r>
        <w:t xml:space="preserve">(п. 14 введен </w:t>
      </w:r>
      <w:hyperlink r:id="rId283" w:history="1">
        <w:r>
          <w:rPr>
            <w:color w:val="0000FF"/>
          </w:rPr>
          <w:t>Законом</w:t>
        </w:r>
      </w:hyperlink>
      <w:r>
        <w:t xml:space="preserve"> Липецкой области от 05.03.2019 N 254-ОЗ)</w:t>
      </w:r>
    </w:p>
    <w:p w:rsidR="00DB7224" w:rsidRDefault="00DB722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7224">
        <w:trPr>
          <w:jc w:val="center"/>
        </w:trPr>
        <w:tc>
          <w:tcPr>
            <w:tcW w:w="9294" w:type="dxa"/>
            <w:tcBorders>
              <w:top w:val="nil"/>
              <w:left w:val="single" w:sz="24" w:space="0" w:color="CED3F1"/>
              <w:bottom w:val="nil"/>
              <w:right w:val="single" w:sz="24" w:space="0" w:color="F4F3F8"/>
            </w:tcBorders>
            <w:shd w:val="clear" w:color="auto" w:fill="F4F3F8"/>
          </w:tcPr>
          <w:p w:rsidR="00DB7224" w:rsidRDefault="00DB7224">
            <w:pPr>
              <w:pStyle w:val="ConsPlusNormal"/>
              <w:jc w:val="both"/>
            </w:pPr>
            <w:proofErr w:type="spellStart"/>
            <w:r>
              <w:rPr>
                <w:color w:val="392C69"/>
              </w:rPr>
              <w:t>КонсультантПлюс</w:t>
            </w:r>
            <w:proofErr w:type="spellEnd"/>
            <w:r>
              <w:rPr>
                <w:color w:val="392C69"/>
              </w:rPr>
              <w:t>: примечание.</w:t>
            </w:r>
          </w:p>
          <w:p w:rsidR="00DB7224" w:rsidRDefault="00DB7224">
            <w:pPr>
              <w:pStyle w:val="ConsPlusNormal"/>
              <w:jc w:val="both"/>
            </w:pPr>
            <w:r>
              <w:rPr>
                <w:color w:val="392C69"/>
              </w:rPr>
              <w:t xml:space="preserve">По вопросу, касающемуся порядка предоставления отдельным категориям граждан мер </w:t>
            </w:r>
            <w:r>
              <w:rPr>
                <w:color w:val="392C69"/>
              </w:rPr>
              <w:lastRenderedPageBreak/>
              <w:t xml:space="preserve">социальной поддержки в виде субсидирования процентной ставки по банковским кредитам, полученным в кредитных организациях на территории области на приобретение товаров, работ и услуг в целях удовлетворения личных бытовых нужд, см. </w:t>
            </w:r>
            <w:hyperlink r:id="rId284" w:history="1">
              <w:r>
                <w:rPr>
                  <w:color w:val="0000FF"/>
                </w:rPr>
                <w:t>постановление</w:t>
              </w:r>
            </w:hyperlink>
            <w:r>
              <w:rPr>
                <w:color w:val="392C69"/>
              </w:rPr>
              <w:t xml:space="preserve"> администрации Липецкой области от 15.07.2005 N 115.</w:t>
            </w:r>
          </w:p>
        </w:tc>
      </w:tr>
    </w:tbl>
    <w:p w:rsidR="00DB7224" w:rsidRDefault="00DB7224">
      <w:pPr>
        <w:pStyle w:val="ConsPlusTitle"/>
        <w:spacing w:before="280"/>
        <w:ind w:firstLine="540"/>
        <w:jc w:val="both"/>
        <w:outlineLvl w:val="2"/>
      </w:pPr>
      <w:r>
        <w:lastRenderedPageBreak/>
        <w:t>Статья 13.1. Меры социальной поддержки отдельным категориям граждан в виде субсидирования процентной ставки по банковским кредитам</w:t>
      </w:r>
    </w:p>
    <w:p w:rsidR="00DB7224" w:rsidRDefault="00DB7224">
      <w:pPr>
        <w:pStyle w:val="ConsPlusNormal"/>
        <w:ind w:firstLine="540"/>
        <w:jc w:val="both"/>
      </w:pPr>
      <w:r>
        <w:t xml:space="preserve">(введена </w:t>
      </w:r>
      <w:hyperlink r:id="rId285" w:history="1">
        <w:r>
          <w:rPr>
            <w:color w:val="0000FF"/>
          </w:rPr>
          <w:t>Законом</w:t>
        </w:r>
      </w:hyperlink>
      <w:r>
        <w:t xml:space="preserve"> Липецкой области от 03.06.2005 N 195-ОЗ)</w:t>
      </w:r>
    </w:p>
    <w:p w:rsidR="00DB7224" w:rsidRDefault="00DB7224">
      <w:pPr>
        <w:pStyle w:val="ConsPlusNormal"/>
        <w:jc w:val="both"/>
      </w:pPr>
    </w:p>
    <w:p w:rsidR="00DB7224" w:rsidRDefault="00DB7224">
      <w:pPr>
        <w:pStyle w:val="ConsPlusNormal"/>
        <w:ind w:firstLine="540"/>
        <w:jc w:val="both"/>
      </w:pPr>
      <w:r>
        <w:t>1. Меры социальной поддержки в виде субсидирования процентной ставки по банковским кредитам, полученным в кредитных организациях на территории области на приобретение товаров, работ и услуг в целях удовлетворения личных бытовых нужд, предоставляются:</w:t>
      </w:r>
    </w:p>
    <w:p w:rsidR="00DB7224" w:rsidRDefault="00DB7224">
      <w:pPr>
        <w:pStyle w:val="ConsPlusNormal"/>
        <w:spacing w:before="220"/>
        <w:ind w:firstLine="540"/>
        <w:jc w:val="both"/>
      </w:pPr>
      <w:r>
        <w:t>- Героям Советского Союза, Героям России, Героям Социалистического Труда, Героям Труда Российской Федерации, полным кавалерам ордена Славы и полным кавалерам ордена Трудовой Славы;</w:t>
      </w:r>
    </w:p>
    <w:p w:rsidR="00DB7224" w:rsidRDefault="00DB7224">
      <w:pPr>
        <w:pStyle w:val="ConsPlusNormal"/>
        <w:jc w:val="both"/>
      </w:pPr>
      <w:r>
        <w:t xml:space="preserve">(в ред. </w:t>
      </w:r>
      <w:hyperlink r:id="rId286" w:history="1">
        <w:r>
          <w:rPr>
            <w:color w:val="0000FF"/>
          </w:rPr>
          <w:t>Закона</w:t>
        </w:r>
      </w:hyperlink>
      <w:r>
        <w:t xml:space="preserve"> Липецкой области от 04.04.2014 N 266-ОЗ)</w:t>
      </w:r>
    </w:p>
    <w:p w:rsidR="00DB7224" w:rsidRDefault="00DB7224">
      <w:pPr>
        <w:pStyle w:val="ConsPlusNormal"/>
        <w:spacing w:before="220"/>
        <w:ind w:firstLine="540"/>
        <w:jc w:val="both"/>
      </w:pPr>
      <w:r>
        <w:t>- инвалидам и участникам Великой Отечественной войны;</w:t>
      </w:r>
    </w:p>
    <w:p w:rsidR="00DB7224" w:rsidRDefault="00DB7224">
      <w:pPr>
        <w:pStyle w:val="ConsPlusNormal"/>
        <w:spacing w:before="220"/>
        <w:ind w:firstLine="540"/>
        <w:jc w:val="both"/>
      </w:pPr>
      <w:r>
        <w:t>- ветеранам боевых действий;</w:t>
      </w:r>
    </w:p>
    <w:p w:rsidR="00DB7224" w:rsidRDefault="00DB7224">
      <w:pPr>
        <w:pStyle w:val="ConsPlusNormal"/>
        <w:spacing w:before="220"/>
        <w:ind w:firstLine="540"/>
        <w:jc w:val="both"/>
      </w:pPr>
      <w:r>
        <w:t>- лицам, награжденным знаком "Жителю блокадного Ленинграда";</w:t>
      </w:r>
    </w:p>
    <w:p w:rsidR="00DB7224" w:rsidRDefault="00DB7224">
      <w:pPr>
        <w:pStyle w:val="ConsPlusNormal"/>
        <w:spacing w:before="220"/>
        <w:ind w:firstLine="540"/>
        <w:jc w:val="both"/>
      </w:pPr>
      <w:r>
        <w:t>- лицам, проработавшим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B7224" w:rsidRDefault="00DB7224">
      <w:pPr>
        <w:pStyle w:val="ConsPlusNormal"/>
        <w:spacing w:before="220"/>
        <w:ind w:firstLine="540"/>
        <w:jc w:val="both"/>
      </w:pPr>
      <w:r>
        <w:t>- членам экипажей судов транспортного флота, интернированных в начале Великой Отечественной войны в портах других государств;</w:t>
      </w:r>
    </w:p>
    <w:p w:rsidR="00DB7224" w:rsidRDefault="00DB7224">
      <w:pPr>
        <w:pStyle w:val="ConsPlusNormal"/>
        <w:spacing w:before="220"/>
        <w:ind w:firstLine="540"/>
        <w:jc w:val="both"/>
      </w:pPr>
      <w:r>
        <w:t>- лицам, награжденным орденами или медалями СССР за самоотверженный труд в период Великой Отечественной войны;</w:t>
      </w:r>
    </w:p>
    <w:p w:rsidR="00DB7224" w:rsidRDefault="00DB7224">
      <w:pPr>
        <w:pStyle w:val="ConsPlusNormal"/>
        <w:spacing w:before="220"/>
        <w:ind w:firstLine="540"/>
        <w:jc w:val="both"/>
      </w:pPr>
      <w:r>
        <w:t>- инвалидам I, II, III групп, имеющим ограничение трудоспособности соответственно III, II и I степени, детям-инвалидам;</w:t>
      </w:r>
    </w:p>
    <w:p w:rsidR="00DB7224" w:rsidRDefault="00DB7224">
      <w:pPr>
        <w:pStyle w:val="ConsPlusNormal"/>
        <w:spacing w:before="220"/>
        <w:ind w:firstLine="540"/>
        <w:jc w:val="both"/>
      </w:pPr>
      <w:r>
        <w:t xml:space="preserve">- гражданам, подвергшимся воздействию радиации вследствие катастрофы на Чернобыльской АЭС, аварии на производственном объединении "Маяк" и сбросов радиоактивных отходов в реку </w:t>
      </w:r>
      <w:proofErr w:type="spellStart"/>
      <w:r>
        <w:t>Теча</w:t>
      </w:r>
      <w:proofErr w:type="spellEnd"/>
      <w:r>
        <w:t>, ядерных испытаний на Семипалатинском полигоне, а также гражданам из подразделений особого риска;</w:t>
      </w:r>
    </w:p>
    <w:p w:rsidR="00DB7224" w:rsidRDefault="00DB7224">
      <w:pPr>
        <w:pStyle w:val="ConsPlusNormal"/>
        <w:spacing w:before="220"/>
        <w:ind w:firstLine="540"/>
        <w:jc w:val="both"/>
      </w:pPr>
      <w:r>
        <w:t>- бывшим несовершеннолетним узникам фашизма;</w:t>
      </w:r>
    </w:p>
    <w:p w:rsidR="00DB7224" w:rsidRDefault="00DB7224">
      <w:pPr>
        <w:pStyle w:val="ConsPlusNormal"/>
        <w:spacing w:before="220"/>
        <w:ind w:firstLine="540"/>
        <w:jc w:val="both"/>
      </w:pPr>
      <w:r>
        <w:t>- ветеранам труда;</w:t>
      </w:r>
    </w:p>
    <w:p w:rsidR="00DB7224" w:rsidRDefault="00DB7224">
      <w:pPr>
        <w:pStyle w:val="ConsPlusNormal"/>
        <w:spacing w:before="220"/>
        <w:ind w:firstLine="540"/>
        <w:jc w:val="both"/>
      </w:pPr>
      <w:r>
        <w:t>- ветеранам труда Липецкой области;</w:t>
      </w:r>
    </w:p>
    <w:p w:rsidR="00DB7224" w:rsidRDefault="00DB7224">
      <w:pPr>
        <w:pStyle w:val="ConsPlusNormal"/>
        <w:jc w:val="both"/>
      </w:pPr>
      <w:r>
        <w:t xml:space="preserve">(абзац введен </w:t>
      </w:r>
      <w:hyperlink r:id="rId287" w:history="1">
        <w:r>
          <w:rPr>
            <w:color w:val="0000FF"/>
          </w:rPr>
          <w:t>Законом</w:t>
        </w:r>
      </w:hyperlink>
      <w:r>
        <w:t xml:space="preserve"> Липецкой области от 02.10.2014 N 319-ОЗ)</w:t>
      </w:r>
    </w:p>
    <w:p w:rsidR="00DB7224" w:rsidRDefault="00DB7224">
      <w:pPr>
        <w:pStyle w:val="ConsPlusNormal"/>
        <w:spacing w:before="220"/>
        <w:ind w:firstLine="540"/>
        <w:jc w:val="both"/>
      </w:pPr>
      <w:r>
        <w:t>- ветеранам военной службы;</w:t>
      </w:r>
    </w:p>
    <w:p w:rsidR="00DB7224" w:rsidRDefault="00DB7224">
      <w:pPr>
        <w:pStyle w:val="ConsPlusNormal"/>
        <w:jc w:val="both"/>
      </w:pPr>
      <w:r>
        <w:t xml:space="preserve">(абзац введен </w:t>
      </w:r>
      <w:hyperlink r:id="rId288" w:history="1">
        <w:r>
          <w:rPr>
            <w:color w:val="0000FF"/>
          </w:rPr>
          <w:t>Законом</w:t>
        </w:r>
      </w:hyperlink>
      <w:r>
        <w:t xml:space="preserve"> Липецкой области от 22.08.2007 N 84-ОЗ)</w:t>
      </w:r>
    </w:p>
    <w:p w:rsidR="00DB7224" w:rsidRDefault="00DB7224">
      <w:pPr>
        <w:pStyle w:val="ConsPlusNormal"/>
        <w:spacing w:before="220"/>
        <w:ind w:firstLine="540"/>
        <w:jc w:val="both"/>
      </w:pPr>
      <w:r>
        <w:t>- ветеранам государственной службы;</w:t>
      </w:r>
    </w:p>
    <w:p w:rsidR="00DB7224" w:rsidRDefault="00DB7224">
      <w:pPr>
        <w:pStyle w:val="ConsPlusNormal"/>
        <w:jc w:val="both"/>
      </w:pPr>
      <w:r>
        <w:lastRenderedPageBreak/>
        <w:t xml:space="preserve">(абзац введен </w:t>
      </w:r>
      <w:hyperlink r:id="rId289" w:history="1">
        <w:r>
          <w:rPr>
            <w:color w:val="0000FF"/>
          </w:rPr>
          <w:t>Законом</w:t>
        </w:r>
      </w:hyperlink>
      <w:r>
        <w:t xml:space="preserve"> Липецкой области от 22.08.2007 N 84-ОЗ)</w:t>
      </w:r>
    </w:p>
    <w:p w:rsidR="00DB7224" w:rsidRDefault="00DB7224">
      <w:pPr>
        <w:pStyle w:val="ConsPlusNormal"/>
        <w:spacing w:before="220"/>
        <w:ind w:firstLine="540"/>
        <w:jc w:val="both"/>
      </w:pPr>
      <w:r>
        <w:t>- труженикам тыла;</w:t>
      </w:r>
    </w:p>
    <w:p w:rsidR="00DB7224" w:rsidRDefault="00DB7224">
      <w:pPr>
        <w:pStyle w:val="ConsPlusNormal"/>
        <w:spacing w:before="220"/>
        <w:ind w:firstLine="540"/>
        <w:jc w:val="both"/>
      </w:pPr>
      <w:r>
        <w:t>- реабилитированным лицам и лицам, пострадавшим от политических репрессий;</w:t>
      </w:r>
    </w:p>
    <w:p w:rsidR="00DB7224" w:rsidRDefault="00DB7224">
      <w:pPr>
        <w:pStyle w:val="ConsPlusNormal"/>
        <w:spacing w:before="220"/>
        <w:ind w:firstLine="540"/>
        <w:jc w:val="both"/>
      </w:pPr>
      <w:r>
        <w:t>- многодетным семьям;</w:t>
      </w:r>
    </w:p>
    <w:p w:rsidR="00DB7224" w:rsidRDefault="00DB7224">
      <w:pPr>
        <w:pStyle w:val="ConsPlusNormal"/>
        <w:jc w:val="both"/>
      </w:pPr>
      <w:r>
        <w:t xml:space="preserve">(абзац введен </w:t>
      </w:r>
      <w:hyperlink r:id="rId290" w:history="1">
        <w:r>
          <w:rPr>
            <w:color w:val="0000FF"/>
          </w:rPr>
          <w:t>Законом</w:t>
        </w:r>
      </w:hyperlink>
      <w:r>
        <w:t xml:space="preserve"> Липецкой области от 27.12.2007 N 111-ОЗ)</w:t>
      </w:r>
    </w:p>
    <w:p w:rsidR="00DB7224" w:rsidRDefault="00DB7224">
      <w:pPr>
        <w:pStyle w:val="ConsPlusNormal"/>
        <w:spacing w:before="220"/>
        <w:ind w:firstLine="540"/>
        <w:jc w:val="both"/>
      </w:pPr>
      <w:r>
        <w:t>- педагогическим работникам общеобразовательных организаций.</w:t>
      </w:r>
    </w:p>
    <w:p w:rsidR="00DB7224" w:rsidRDefault="00DB7224">
      <w:pPr>
        <w:pStyle w:val="ConsPlusNormal"/>
        <w:jc w:val="both"/>
      </w:pPr>
      <w:r>
        <w:t xml:space="preserve">(абзац введен </w:t>
      </w:r>
      <w:hyperlink r:id="rId291" w:history="1">
        <w:r>
          <w:rPr>
            <w:color w:val="0000FF"/>
          </w:rPr>
          <w:t>Законом</w:t>
        </w:r>
      </w:hyperlink>
      <w:r>
        <w:t xml:space="preserve"> Липецкой области от 14.02.2007 N 25-ОЗ; в ред. </w:t>
      </w:r>
      <w:hyperlink r:id="rId292" w:history="1">
        <w:r>
          <w:rPr>
            <w:color w:val="0000FF"/>
          </w:rPr>
          <w:t>Закона</w:t>
        </w:r>
      </w:hyperlink>
      <w:r>
        <w:t xml:space="preserve"> Липецкой области от 15.01.2014 N 244-ОЗ)</w:t>
      </w:r>
    </w:p>
    <w:p w:rsidR="00DB7224" w:rsidRDefault="00DB7224">
      <w:pPr>
        <w:pStyle w:val="ConsPlusNormal"/>
        <w:spacing w:before="220"/>
        <w:ind w:firstLine="540"/>
        <w:jc w:val="both"/>
      </w:pPr>
      <w:r>
        <w:t>Право на субсидирование процентной ставки по банковскому кредиту предоставляется на приобретение товаров, работ и услуг общей стоимостью до 20 тыс. руб.</w:t>
      </w:r>
    </w:p>
    <w:p w:rsidR="00DB7224" w:rsidRDefault="00DB7224">
      <w:pPr>
        <w:pStyle w:val="ConsPlusNormal"/>
        <w:spacing w:before="220"/>
        <w:ind w:firstLine="540"/>
        <w:jc w:val="both"/>
      </w:pPr>
      <w:r>
        <w:t>Право на субсидирование процентной ставки по банковскому кредиту предоставляется педагогическим работникам общеобразовательных организаций на приобретение компьютерной техники до 30 тысяч рублей.</w:t>
      </w:r>
    </w:p>
    <w:p w:rsidR="00DB7224" w:rsidRDefault="00DB7224">
      <w:pPr>
        <w:pStyle w:val="ConsPlusNormal"/>
        <w:jc w:val="both"/>
      </w:pPr>
      <w:r>
        <w:t xml:space="preserve">(абзац введен </w:t>
      </w:r>
      <w:hyperlink r:id="rId293" w:history="1">
        <w:r>
          <w:rPr>
            <w:color w:val="0000FF"/>
          </w:rPr>
          <w:t>Законом</w:t>
        </w:r>
      </w:hyperlink>
      <w:r>
        <w:t xml:space="preserve"> Липецкой области от 14.02.2007 N 25-ОЗ; в ред. </w:t>
      </w:r>
      <w:hyperlink r:id="rId294" w:history="1">
        <w:r>
          <w:rPr>
            <w:color w:val="0000FF"/>
          </w:rPr>
          <w:t>Закона</w:t>
        </w:r>
      </w:hyperlink>
      <w:r>
        <w:t xml:space="preserve"> Липецкой области от 15.01.2014 N 244-ОЗ)</w:t>
      </w:r>
    </w:p>
    <w:p w:rsidR="00DB7224" w:rsidRDefault="00DB7224">
      <w:pPr>
        <w:pStyle w:val="ConsPlusNormal"/>
        <w:spacing w:before="220"/>
        <w:ind w:firstLine="540"/>
        <w:jc w:val="both"/>
      </w:pPr>
      <w:r>
        <w:t>2. Субсидирование процентной ставки по банковским кредитам, предусмотренное настоящей статьей, производится по кредитным договорам, сумма которых не превышает 20 тысяч рублей, а для педагогических работников общеобразовательных организаций не превышает 30 тысяч рублей, и осуществляется в размере процентной ставки, установленной в кредитном договоре, но не выше ставки рефинансирования Центрального Банка Российской Федерации, действующей на дату последней уплаты процентов по кредиту.</w:t>
      </w:r>
    </w:p>
    <w:p w:rsidR="00DB7224" w:rsidRDefault="00DB7224">
      <w:pPr>
        <w:pStyle w:val="ConsPlusNormal"/>
        <w:jc w:val="both"/>
      </w:pPr>
      <w:r>
        <w:t xml:space="preserve">(в ред. Законов Липецкой области от 14.02.2007 </w:t>
      </w:r>
      <w:hyperlink r:id="rId295" w:history="1">
        <w:r>
          <w:rPr>
            <w:color w:val="0000FF"/>
          </w:rPr>
          <w:t>N 25-ОЗ</w:t>
        </w:r>
      </w:hyperlink>
      <w:r>
        <w:t xml:space="preserve">, от 15.01.2014 </w:t>
      </w:r>
      <w:hyperlink r:id="rId296" w:history="1">
        <w:r>
          <w:rPr>
            <w:color w:val="0000FF"/>
          </w:rPr>
          <w:t>N 244-ОЗ</w:t>
        </w:r>
      </w:hyperlink>
      <w:r>
        <w:t>)</w:t>
      </w:r>
    </w:p>
    <w:p w:rsidR="00DB7224" w:rsidRDefault="00DB7224">
      <w:pPr>
        <w:pStyle w:val="ConsPlusNormal"/>
        <w:spacing w:before="220"/>
        <w:ind w:firstLine="540"/>
        <w:jc w:val="both"/>
      </w:pPr>
      <w:r>
        <w:t>Субсидирование процентной ставки по просроченным кредитам не производится.</w:t>
      </w:r>
    </w:p>
    <w:p w:rsidR="00DB7224" w:rsidRDefault="00DB7224">
      <w:pPr>
        <w:pStyle w:val="ConsPlusNormal"/>
        <w:jc w:val="both"/>
      </w:pPr>
      <w:r>
        <w:t xml:space="preserve">(абзац введен </w:t>
      </w:r>
      <w:hyperlink r:id="rId297" w:history="1">
        <w:r>
          <w:rPr>
            <w:color w:val="0000FF"/>
          </w:rPr>
          <w:t>Законом</w:t>
        </w:r>
      </w:hyperlink>
      <w:r>
        <w:t xml:space="preserve"> Липецкой области от 05.08.2005 N 206-ОЗ)</w:t>
      </w:r>
    </w:p>
    <w:p w:rsidR="00DB7224" w:rsidRDefault="00DB7224">
      <w:pPr>
        <w:pStyle w:val="ConsPlusNormal"/>
        <w:spacing w:before="220"/>
        <w:ind w:firstLine="540"/>
        <w:jc w:val="both"/>
      </w:pPr>
      <w:r>
        <w:t xml:space="preserve">3. Утратил силу. - </w:t>
      </w:r>
      <w:hyperlink r:id="rId298" w:history="1">
        <w:r>
          <w:rPr>
            <w:color w:val="0000FF"/>
          </w:rPr>
          <w:t>Закон</w:t>
        </w:r>
      </w:hyperlink>
      <w:r>
        <w:t xml:space="preserve"> Липецкой области от 07.12.2005 N 243-ОЗ</w:t>
      </w:r>
    </w:p>
    <w:p w:rsidR="00DB7224" w:rsidRDefault="00DB7224">
      <w:pPr>
        <w:pStyle w:val="ConsPlusNormal"/>
        <w:jc w:val="both"/>
      </w:pPr>
    </w:p>
    <w:p w:rsidR="00DB7224" w:rsidRDefault="00DB7224">
      <w:pPr>
        <w:pStyle w:val="ConsPlusTitle"/>
        <w:ind w:firstLine="540"/>
        <w:jc w:val="both"/>
        <w:outlineLvl w:val="2"/>
      </w:pPr>
      <w:r>
        <w:t>Статья 13.2. Дополнительные меры социальной поддержки отдельным категориям граждан</w:t>
      </w:r>
    </w:p>
    <w:p w:rsidR="00DB7224" w:rsidRDefault="00DB7224">
      <w:pPr>
        <w:pStyle w:val="ConsPlusNormal"/>
        <w:jc w:val="both"/>
      </w:pPr>
      <w:r>
        <w:t xml:space="preserve">(в ред. </w:t>
      </w:r>
      <w:hyperlink r:id="rId299" w:history="1">
        <w:r>
          <w:rPr>
            <w:color w:val="0000FF"/>
          </w:rPr>
          <w:t>Закона</w:t>
        </w:r>
      </w:hyperlink>
      <w:r>
        <w:t xml:space="preserve"> Липецкой области от 12.12.2016 N 26-ОЗ)</w:t>
      </w:r>
    </w:p>
    <w:p w:rsidR="00DB7224" w:rsidRDefault="00DB7224">
      <w:pPr>
        <w:pStyle w:val="ConsPlusNormal"/>
        <w:ind w:firstLine="540"/>
        <w:jc w:val="both"/>
      </w:pPr>
      <w:r>
        <w:t xml:space="preserve">(введена </w:t>
      </w:r>
      <w:hyperlink r:id="rId300" w:history="1">
        <w:r>
          <w:rPr>
            <w:color w:val="0000FF"/>
          </w:rPr>
          <w:t>Законом</w:t>
        </w:r>
      </w:hyperlink>
      <w:r>
        <w:t xml:space="preserve"> Липецкой области от 05.08.2005 N 206-ОЗ)</w:t>
      </w:r>
    </w:p>
    <w:p w:rsidR="00DB7224" w:rsidRDefault="00DB7224">
      <w:pPr>
        <w:pStyle w:val="ConsPlusNormal"/>
        <w:jc w:val="both"/>
      </w:pPr>
    </w:p>
    <w:p w:rsidR="00DB7224" w:rsidRDefault="00DB7224">
      <w:pPr>
        <w:pStyle w:val="ConsPlusNormal"/>
        <w:ind w:firstLine="540"/>
        <w:jc w:val="both"/>
      </w:pPr>
      <w:r>
        <w:t>1. Категориям граждан, получающим в соответствии с законодательством Российской Федерации скидку в размере 50 процентов по оплате топлива, приобретаемого в пределах норм, установленных для продажи населению, предоставляется право на получение дополнительной скидки в размере 20 процентов по оплате топлива, приобретаемого в пределах норм, установленных для продажи населению.</w:t>
      </w:r>
    </w:p>
    <w:p w:rsidR="00DB7224" w:rsidRDefault="00DB7224">
      <w:pPr>
        <w:pStyle w:val="ConsPlusNormal"/>
        <w:jc w:val="both"/>
      </w:pPr>
      <w:r>
        <w:t xml:space="preserve">(в ред. </w:t>
      </w:r>
      <w:hyperlink r:id="rId301" w:history="1">
        <w:r>
          <w:rPr>
            <w:color w:val="0000FF"/>
          </w:rPr>
          <w:t>Закона</w:t>
        </w:r>
      </w:hyperlink>
      <w:r>
        <w:t xml:space="preserve"> Липецкой области от 12.12.2016 N 26-ОЗ)</w:t>
      </w:r>
    </w:p>
    <w:p w:rsidR="00DB7224" w:rsidRDefault="00DB7224">
      <w:pPr>
        <w:pStyle w:val="ConsPlusNormal"/>
        <w:spacing w:before="220"/>
        <w:ind w:firstLine="540"/>
        <w:jc w:val="both"/>
      </w:pPr>
      <w:r>
        <w:t xml:space="preserve">2. Инвалидам, проживающим в жилых помещениях частного жилищного фонда, имеющим одновременно право на получение мер социальной поддержки, предусмотренных </w:t>
      </w:r>
      <w:hyperlink w:anchor="P98" w:history="1">
        <w:r>
          <w:rPr>
            <w:color w:val="0000FF"/>
          </w:rPr>
          <w:t>главой 2</w:t>
        </w:r>
      </w:hyperlink>
      <w:r>
        <w:t xml:space="preserve"> настоящего Закона, предоставляется мера социальной поддержки по оплате в размере 50 процентов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w:t>
      </w:r>
    </w:p>
    <w:p w:rsidR="00DB7224" w:rsidRDefault="00DB7224">
      <w:pPr>
        <w:pStyle w:val="ConsPlusNormal"/>
        <w:jc w:val="both"/>
      </w:pPr>
      <w:r>
        <w:lastRenderedPageBreak/>
        <w:t xml:space="preserve">(п. 2 введен </w:t>
      </w:r>
      <w:hyperlink r:id="rId302" w:history="1">
        <w:r>
          <w:rPr>
            <w:color w:val="0000FF"/>
          </w:rPr>
          <w:t>Законом</w:t>
        </w:r>
      </w:hyperlink>
      <w:r>
        <w:t xml:space="preserve"> Липецкой области от 12.12.2016 N 26-ОЗ)</w:t>
      </w:r>
    </w:p>
    <w:p w:rsidR="00DB7224" w:rsidRDefault="00DB7224">
      <w:pPr>
        <w:pStyle w:val="ConsPlusNormal"/>
        <w:jc w:val="both"/>
      </w:pPr>
    </w:p>
    <w:p w:rsidR="00DB7224" w:rsidRDefault="00DB7224">
      <w:pPr>
        <w:pStyle w:val="ConsPlusTitle"/>
        <w:ind w:firstLine="540"/>
        <w:jc w:val="both"/>
        <w:outlineLvl w:val="2"/>
      </w:pPr>
      <w:r>
        <w:t>Статья 13.3. Предоставление материальной помощи гражданам, находящимся в трудной жизненной ситуации</w:t>
      </w:r>
    </w:p>
    <w:p w:rsidR="00DB7224" w:rsidRDefault="00DB7224">
      <w:pPr>
        <w:pStyle w:val="ConsPlusNormal"/>
        <w:ind w:firstLine="540"/>
        <w:jc w:val="both"/>
      </w:pPr>
      <w:r>
        <w:t xml:space="preserve">(в ред. </w:t>
      </w:r>
      <w:hyperlink r:id="rId303" w:history="1">
        <w:r>
          <w:rPr>
            <w:color w:val="0000FF"/>
          </w:rPr>
          <w:t>Закона</w:t>
        </w:r>
      </w:hyperlink>
      <w:r>
        <w:t xml:space="preserve"> Липецкой области от 31.08.2009 N 298-ОЗ)</w:t>
      </w:r>
    </w:p>
    <w:p w:rsidR="00DB7224" w:rsidRDefault="00DB7224">
      <w:pPr>
        <w:pStyle w:val="ConsPlusNormal"/>
        <w:jc w:val="both"/>
      </w:pPr>
    </w:p>
    <w:p w:rsidR="00DB7224" w:rsidRDefault="00DB7224">
      <w:pPr>
        <w:pStyle w:val="ConsPlusNormal"/>
        <w:ind w:firstLine="540"/>
        <w:jc w:val="both"/>
      </w:pPr>
      <w:r>
        <w:t xml:space="preserve">1. Материальная помощь предоставляется гражданину, находящемуся в трудной жизненной ситуации, объективно нарушающей его жизнедеятельность, которую он не может преодолеть самостоятельно, в случаях, установленных </w:t>
      </w:r>
      <w:hyperlink w:anchor="P605" w:history="1">
        <w:r>
          <w:rPr>
            <w:color w:val="0000FF"/>
          </w:rPr>
          <w:t>пунктом 2</w:t>
        </w:r>
      </w:hyperlink>
      <w:r>
        <w:t xml:space="preserve"> настоящей статьи.</w:t>
      </w:r>
    </w:p>
    <w:p w:rsidR="00DB7224" w:rsidRDefault="00DB7224">
      <w:pPr>
        <w:pStyle w:val="ConsPlusNormal"/>
        <w:spacing w:before="220"/>
        <w:ind w:firstLine="540"/>
        <w:jc w:val="both"/>
      </w:pPr>
      <w:r>
        <w:t xml:space="preserve">Материальная помощь в случаях, установленных </w:t>
      </w:r>
      <w:hyperlink w:anchor="P607" w:history="1">
        <w:r>
          <w:rPr>
            <w:color w:val="0000FF"/>
          </w:rPr>
          <w:t>подпунктом 2 пункта 2</w:t>
        </w:r>
      </w:hyperlink>
      <w:r>
        <w:t xml:space="preserve"> настоящей статьи, предоставляется одиноко проживающим гражданам и гражданам в семьях, имеющим среднедушевой доход, размер которого не превышает двукратную величину прожиточного минимума в области в расчете на душу населения, установленную нормативным правовым актом администрации области за второй квартал года, предшествующего году обращения за назначением материальной помощи.</w:t>
      </w:r>
    </w:p>
    <w:p w:rsidR="00DB7224" w:rsidRDefault="00DB7224">
      <w:pPr>
        <w:pStyle w:val="ConsPlusNormal"/>
        <w:jc w:val="both"/>
      </w:pPr>
      <w:r>
        <w:t xml:space="preserve">(в ред. Законов Липецкой области от 20.12.2019 </w:t>
      </w:r>
      <w:hyperlink r:id="rId304" w:history="1">
        <w:r>
          <w:rPr>
            <w:color w:val="0000FF"/>
          </w:rPr>
          <w:t>N 330-ОЗ</w:t>
        </w:r>
      </w:hyperlink>
      <w:r>
        <w:t xml:space="preserve">, от 05.06.2020 </w:t>
      </w:r>
      <w:hyperlink r:id="rId305" w:history="1">
        <w:r>
          <w:rPr>
            <w:color w:val="0000FF"/>
          </w:rPr>
          <w:t>N 390-ОЗ</w:t>
        </w:r>
      </w:hyperlink>
      <w:r>
        <w:t>)</w:t>
      </w:r>
    </w:p>
    <w:p w:rsidR="00DB7224" w:rsidRDefault="00DB7224">
      <w:pPr>
        <w:pStyle w:val="ConsPlusNormal"/>
        <w:spacing w:before="220"/>
        <w:ind w:firstLine="540"/>
        <w:jc w:val="both"/>
      </w:pPr>
      <w:r>
        <w:t xml:space="preserve">Материальная помощь в случаях, установленных </w:t>
      </w:r>
      <w:hyperlink w:anchor="P608" w:history="1">
        <w:r>
          <w:rPr>
            <w:color w:val="0000FF"/>
          </w:rPr>
          <w:t>подпунктами 3</w:t>
        </w:r>
      </w:hyperlink>
      <w:r>
        <w:t xml:space="preserve">, </w:t>
      </w:r>
      <w:hyperlink w:anchor="P609" w:history="1">
        <w:r>
          <w:rPr>
            <w:color w:val="0000FF"/>
          </w:rPr>
          <w:t>4 пункта 2</w:t>
        </w:r>
      </w:hyperlink>
      <w:r>
        <w:t xml:space="preserve"> настоящей статьи, предоставляется одиноко проживающим гражданам и гражданам в семьях, среднедушевой доход которых не превышает величину прожиточного минимума, установленного в области в расчете на душу населения, установленную нормативным правовым актом администрации области за второй квартал года, предшествующего году обращения за назначением материальной помощи.</w:t>
      </w:r>
    </w:p>
    <w:p w:rsidR="00DB7224" w:rsidRDefault="00DB7224">
      <w:pPr>
        <w:pStyle w:val="ConsPlusNormal"/>
        <w:jc w:val="both"/>
      </w:pPr>
      <w:r>
        <w:t xml:space="preserve">(абзац введен </w:t>
      </w:r>
      <w:hyperlink r:id="rId306" w:history="1">
        <w:r>
          <w:rPr>
            <w:color w:val="0000FF"/>
          </w:rPr>
          <w:t>Законом</w:t>
        </w:r>
      </w:hyperlink>
      <w:r>
        <w:t xml:space="preserve"> Липецкой области от 20.12.2019 N 330-ОЗ; в ред. </w:t>
      </w:r>
      <w:hyperlink r:id="rId307" w:history="1">
        <w:r>
          <w:rPr>
            <w:color w:val="0000FF"/>
          </w:rPr>
          <w:t>Закона</w:t>
        </w:r>
      </w:hyperlink>
      <w:r>
        <w:t xml:space="preserve"> Липецкой области от 05.06.2020 N 390-ОЗ)</w:t>
      </w:r>
    </w:p>
    <w:p w:rsidR="00DB7224" w:rsidRDefault="00DB7224">
      <w:pPr>
        <w:pStyle w:val="ConsPlusNormal"/>
        <w:spacing w:before="220"/>
        <w:ind w:firstLine="540"/>
        <w:jc w:val="both"/>
      </w:pPr>
      <w:r>
        <w:t xml:space="preserve">Материальная помощь в случаях, установленных </w:t>
      </w:r>
      <w:hyperlink w:anchor="P607" w:history="1">
        <w:r>
          <w:rPr>
            <w:color w:val="0000FF"/>
          </w:rPr>
          <w:t>подпунктами 2</w:t>
        </w:r>
      </w:hyperlink>
      <w:r>
        <w:t xml:space="preserve"> - </w:t>
      </w:r>
      <w:hyperlink w:anchor="P609" w:history="1">
        <w:r>
          <w:rPr>
            <w:color w:val="0000FF"/>
          </w:rPr>
          <w:t>4 пункта 2</w:t>
        </w:r>
      </w:hyperlink>
      <w:r>
        <w:t xml:space="preserve"> настоящей статьи, предоставляется при соблюдении условий, установленных </w:t>
      </w:r>
      <w:hyperlink r:id="rId308" w:history="1">
        <w:r>
          <w:rPr>
            <w:color w:val="0000FF"/>
          </w:rPr>
          <w:t>статьей 3.1</w:t>
        </w:r>
      </w:hyperlink>
      <w:r>
        <w:t xml:space="preserve"> Закона Липецкой области от 2 декабря 2004 года N 142-ОЗ "О пособии на ребенка".</w:t>
      </w:r>
    </w:p>
    <w:p w:rsidR="00DB7224" w:rsidRDefault="00DB7224">
      <w:pPr>
        <w:pStyle w:val="ConsPlusNormal"/>
        <w:jc w:val="both"/>
      </w:pPr>
      <w:r>
        <w:t xml:space="preserve">(абзац введен </w:t>
      </w:r>
      <w:hyperlink r:id="rId309" w:history="1">
        <w:r>
          <w:rPr>
            <w:color w:val="0000FF"/>
          </w:rPr>
          <w:t>Законом</w:t>
        </w:r>
      </w:hyperlink>
      <w:r>
        <w:t xml:space="preserve"> Липецкой области от 20.12.2019 N 330-ОЗ)</w:t>
      </w:r>
    </w:p>
    <w:p w:rsidR="00DB7224" w:rsidRDefault="00DB7224">
      <w:pPr>
        <w:pStyle w:val="ConsPlusNormal"/>
        <w:spacing w:before="220"/>
        <w:ind w:firstLine="540"/>
        <w:jc w:val="both"/>
      </w:pPr>
      <w:r>
        <w:t xml:space="preserve">Порядок учета доходов и расчет среднедушевого дохода семьи, граждан при предоставлении им материальной помощи определяется в соответствии с Федеральным </w:t>
      </w:r>
      <w:hyperlink r:id="rId310"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B7224" w:rsidRDefault="00DB7224">
      <w:pPr>
        <w:pStyle w:val="ConsPlusNormal"/>
        <w:jc w:val="both"/>
      </w:pPr>
      <w:r>
        <w:t xml:space="preserve">(в ред. </w:t>
      </w:r>
      <w:hyperlink r:id="rId311" w:history="1">
        <w:r>
          <w:rPr>
            <w:color w:val="0000FF"/>
          </w:rPr>
          <w:t>Закона</w:t>
        </w:r>
      </w:hyperlink>
      <w:r>
        <w:t xml:space="preserve"> Липецкой области от 20.12.2019 N 330-ОЗ)</w:t>
      </w:r>
    </w:p>
    <w:p w:rsidR="00DB7224" w:rsidRDefault="00DB7224">
      <w:pPr>
        <w:pStyle w:val="ConsPlusNormal"/>
        <w:spacing w:before="220"/>
        <w:ind w:firstLine="540"/>
        <w:jc w:val="both"/>
      </w:pPr>
      <w:bookmarkStart w:id="13" w:name="P605"/>
      <w:bookmarkEnd w:id="13"/>
      <w:r>
        <w:t>2. Материальная помощь предоставляется:</w:t>
      </w:r>
    </w:p>
    <w:p w:rsidR="00DB7224" w:rsidRDefault="00DB7224">
      <w:pPr>
        <w:pStyle w:val="ConsPlusNormal"/>
        <w:spacing w:before="220"/>
        <w:ind w:firstLine="540"/>
        <w:jc w:val="both"/>
      </w:pPr>
      <w:bookmarkStart w:id="14" w:name="P606"/>
      <w:bookmarkEnd w:id="14"/>
      <w:r>
        <w:t>1) в случае имущественных потерь, причиненных пожаром, стихийными бедствиями, катастрофами и другими ситуациями чрезвычайного характера в жилых помещениях граждан, принадлежащих им на праве собственности, - в размере двадцати тысяч рублей, в случае если жилое помещение застраховано - в размере ста тысяч рублей;</w:t>
      </w:r>
    </w:p>
    <w:p w:rsidR="00DB7224" w:rsidRDefault="00DB7224">
      <w:pPr>
        <w:pStyle w:val="ConsPlusNormal"/>
        <w:spacing w:before="220"/>
        <w:ind w:firstLine="540"/>
        <w:jc w:val="both"/>
      </w:pPr>
      <w:bookmarkStart w:id="15" w:name="P607"/>
      <w:bookmarkEnd w:id="15"/>
      <w:r>
        <w:t>2) в случае экстренного ремонта жилых помещений (кровли, фундамента, стен, пола, потолка), систем водоснабжения, водоотведения, отопительной системы, электропроводки жилых помещений граждан, принадлежащих им на праве собственности, находящихся в аварийном состоянии, - в размере стоимости ремонтных работ, но не более пятнадцати тысяч рублей;</w:t>
      </w:r>
    </w:p>
    <w:p w:rsidR="00DB7224" w:rsidRDefault="00DB7224">
      <w:pPr>
        <w:pStyle w:val="ConsPlusNormal"/>
        <w:spacing w:before="220"/>
        <w:ind w:firstLine="540"/>
        <w:jc w:val="both"/>
      </w:pPr>
      <w:bookmarkStart w:id="16" w:name="P608"/>
      <w:bookmarkEnd w:id="16"/>
      <w:r>
        <w:t>3) на приобретение бытовой техники (холодильник, газовое оборудование) в целях удовлетворения личных бытовых нужд - в размере стоимости бытовой техники, но не более восьми тысяч рублей;</w:t>
      </w:r>
    </w:p>
    <w:p w:rsidR="00DB7224" w:rsidRDefault="00DB7224">
      <w:pPr>
        <w:pStyle w:val="ConsPlusNormal"/>
        <w:spacing w:before="220"/>
        <w:ind w:firstLine="540"/>
        <w:jc w:val="both"/>
      </w:pPr>
      <w:bookmarkStart w:id="17" w:name="P609"/>
      <w:bookmarkEnd w:id="17"/>
      <w:r>
        <w:lastRenderedPageBreak/>
        <w:t>4) на возмещение расходов, связанных с приобретением телевизионной цифровой приставки для приема цифрового эфирного вещания - в размере 50% от стоимости, но не более одной тысячи шестисот рублей;</w:t>
      </w:r>
    </w:p>
    <w:p w:rsidR="00DB7224" w:rsidRDefault="00DB7224">
      <w:pPr>
        <w:pStyle w:val="ConsPlusNormal"/>
        <w:spacing w:before="220"/>
        <w:ind w:firstLine="540"/>
        <w:jc w:val="both"/>
      </w:pPr>
      <w:bookmarkStart w:id="18" w:name="P610"/>
      <w:bookmarkEnd w:id="18"/>
      <w:r>
        <w:t>5) в виде продуктовых наборов (кондитерских изделий и фруктов) детям-инвалидам в возрасте до 14 лет включительно к новогодним каникулам - в размере трехсот рублей каждому;</w:t>
      </w:r>
    </w:p>
    <w:p w:rsidR="00DB7224" w:rsidRDefault="00DB7224">
      <w:pPr>
        <w:pStyle w:val="ConsPlusNormal"/>
        <w:spacing w:before="220"/>
        <w:ind w:firstLine="540"/>
        <w:jc w:val="both"/>
      </w:pPr>
      <w:bookmarkStart w:id="19" w:name="P611"/>
      <w:bookmarkEnd w:id="19"/>
      <w:r>
        <w:t>6) на приобретение продуктов питания гражданам, находящимся на амбулаторном контролируемом лечении от туберкулеза, в соответствии с перечнем, установленным исполнительным органом государственной власти области в сфере здравоохранения, - в размере возмещения расходов, но не более четырехсот рублей;</w:t>
      </w:r>
    </w:p>
    <w:p w:rsidR="00DB7224" w:rsidRDefault="00DB7224">
      <w:pPr>
        <w:pStyle w:val="ConsPlusNormal"/>
        <w:spacing w:before="220"/>
        <w:ind w:firstLine="540"/>
        <w:jc w:val="both"/>
      </w:pPr>
      <w:bookmarkStart w:id="20" w:name="P612"/>
      <w:bookmarkEnd w:id="20"/>
      <w:r>
        <w:t>7) на возмещение транспортных расходов гражданам, находящимся на амбулаторном лечении программным гемодиализом, - в размере десяти тысяч рублей для проживающих в городских округах город Липецк, город Елец, в размере двадцати пяти тысяч рублей - для проживающих в других муниципальных образованиях Липецкой области;</w:t>
      </w:r>
    </w:p>
    <w:p w:rsidR="00DB7224" w:rsidRDefault="00DB7224">
      <w:pPr>
        <w:pStyle w:val="ConsPlusNormal"/>
        <w:spacing w:before="220"/>
        <w:ind w:firstLine="540"/>
        <w:jc w:val="both"/>
      </w:pPr>
      <w:bookmarkStart w:id="21" w:name="P613"/>
      <w:bookmarkEnd w:id="21"/>
      <w:r>
        <w:t>8) на возмещение расходов, связанных с проживанием за пределами области лиц, сопровождающих граждан на лечение по направлению исполнительного органа государственной власти области в сфере здравоохранения, - в размере стоимости расходов по найму жилого помещения, подтвержденных документами, в случае их отсутствия - в размере пятьсот пятидесяти рублей в сутки и расходов на выплату суточных в размере ста рублей за каждый день проживания, но не более восьми тысяч рублей.</w:t>
      </w:r>
    </w:p>
    <w:p w:rsidR="00DB7224" w:rsidRDefault="00DB7224">
      <w:pPr>
        <w:pStyle w:val="ConsPlusNormal"/>
        <w:jc w:val="both"/>
      </w:pPr>
      <w:r>
        <w:t xml:space="preserve">(п. 2 в ред. </w:t>
      </w:r>
      <w:hyperlink r:id="rId312" w:history="1">
        <w:r>
          <w:rPr>
            <w:color w:val="0000FF"/>
          </w:rPr>
          <w:t>Закона</w:t>
        </w:r>
      </w:hyperlink>
      <w:r>
        <w:t xml:space="preserve"> Липецкой области от 20.12.2019 N 330-ОЗ)</w:t>
      </w:r>
    </w:p>
    <w:p w:rsidR="00DB7224" w:rsidRDefault="00DB7224">
      <w:pPr>
        <w:pStyle w:val="ConsPlusNormal"/>
        <w:spacing w:before="220"/>
        <w:ind w:firstLine="540"/>
        <w:jc w:val="both"/>
      </w:pPr>
      <w:r>
        <w:t>3. Для получения материальной помощи гражданин (законный представитель) (далее - заявитель) обращается в учреждение социальной защиты населения по месту жительства с заявлением о предоставлении материальной помощи в письменной форме с указанием фамилии, имени, отчества, числа, месяца, года рождения, адреса места жительства, номера пенсионного удостоверения (при наличии), достоверных сведений о составе семьи (фамилия, имя, отчество, число, месяц, год рождения, родственные отношения, адрес регистрации по месту жительства (месту пребывания) всех членов семьи с предъявлением документа, удостоверяющего личность.</w:t>
      </w:r>
    </w:p>
    <w:p w:rsidR="00DB7224" w:rsidRDefault="00DB7224">
      <w:pPr>
        <w:pStyle w:val="ConsPlusNormal"/>
        <w:spacing w:before="220"/>
        <w:ind w:firstLine="540"/>
        <w:jc w:val="both"/>
      </w:pPr>
      <w:r>
        <w:t>Учреждение социальной защиты населения по месту жительства самостоятельно запрашивает:</w:t>
      </w:r>
    </w:p>
    <w:p w:rsidR="00DB7224" w:rsidRDefault="00DB7224">
      <w:pPr>
        <w:pStyle w:val="ConsPlusNormal"/>
        <w:spacing w:before="220"/>
        <w:ind w:firstLine="540"/>
        <w:jc w:val="both"/>
      </w:pPr>
      <w:r>
        <w:t xml:space="preserve">а) при обращении за предоставлением материальной помощи в случае, установленном </w:t>
      </w:r>
      <w:hyperlink w:anchor="P606" w:history="1">
        <w:r>
          <w:rPr>
            <w:color w:val="0000FF"/>
          </w:rPr>
          <w:t>подпунктом 1 пункта 2</w:t>
        </w:r>
      </w:hyperlink>
      <w:r>
        <w:t xml:space="preserve"> настоящей статьи, в Главном управлении МЧС России по Липецкой области - сведения о пожаре, стихийном бедствии, катастрофе и других ситуациях чрезвычайного характера;</w:t>
      </w:r>
    </w:p>
    <w:p w:rsidR="00DB7224" w:rsidRDefault="00DB7224">
      <w:pPr>
        <w:pStyle w:val="ConsPlusNormal"/>
        <w:spacing w:before="220"/>
        <w:ind w:firstLine="540"/>
        <w:jc w:val="both"/>
      </w:pPr>
      <w:r>
        <w:t>выписку из Единого государственного реестра недвижимости от федерального органа исполнительной власти, осуществляющего государственный кадастровый учет и государственную регистрацию прав, о наличии или отсутствии в собственности недвижимого имущества;</w:t>
      </w:r>
    </w:p>
    <w:p w:rsidR="00DB7224" w:rsidRDefault="00DB7224">
      <w:pPr>
        <w:pStyle w:val="ConsPlusNormal"/>
        <w:spacing w:before="220"/>
        <w:ind w:firstLine="540"/>
        <w:jc w:val="both"/>
      </w:pPr>
      <w:r>
        <w:t>сведения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для граждан, родившихся до 1 января 1999 года;</w:t>
      </w:r>
    </w:p>
    <w:p w:rsidR="00DB7224" w:rsidRDefault="00DB7224">
      <w:pPr>
        <w:pStyle w:val="ConsPlusNormal"/>
        <w:spacing w:before="220"/>
        <w:ind w:firstLine="540"/>
        <w:jc w:val="both"/>
      </w:pPr>
      <w:r>
        <w:t xml:space="preserve">б) при обращении за предоставлением материальной помощи в случаях, установленных </w:t>
      </w:r>
      <w:hyperlink w:anchor="P607" w:history="1">
        <w:r>
          <w:rPr>
            <w:color w:val="0000FF"/>
          </w:rPr>
          <w:t>подпунктами 2</w:t>
        </w:r>
      </w:hyperlink>
      <w:r>
        <w:t xml:space="preserve"> - </w:t>
      </w:r>
      <w:hyperlink w:anchor="P609" w:history="1">
        <w:r>
          <w:rPr>
            <w:color w:val="0000FF"/>
          </w:rPr>
          <w:t>4 пункта 2</w:t>
        </w:r>
      </w:hyperlink>
      <w:r>
        <w:t xml:space="preserve"> настоящей статьи:</w:t>
      </w:r>
    </w:p>
    <w:p w:rsidR="00DB7224" w:rsidRDefault="00DB7224">
      <w:pPr>
        <w:pStyle w:val="ConsPlusNormal"/>
        <w:spacing w:before="220"/>
        <w:ind w:firstLine="540"/>
        <w:jc w:val="both"/>
      </w:pPr>
      <w:r>
        <w:t xml:space="preserve">сведения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от территориального органа федерального органа </w:t>
      </w:r>
      <w:r>
        <w:lastRenderedPageBreak/>
        <w:t>исполнительной власти в сфере внутренних дел;</w:t>
      </w:r>
    </w:p>
    <w:p w:rsidR="00DB7224" w:rsidRDefault="00DB7224">
      <w:pPr>
        <w:pStyle w:val="ConsPlusNormal"/>
        <w:spacing w:before="220"/>
        <w:ind w:firstLine="540"/>
        <w:jc w:val="both"/>
      </w:pPr>
      <w:r>
        <w:t>выписку из Единого государственного реестра недвижимости от федерального органа исполнительной власти, осуществляющего государственный кадастровый учет и государственную регистрацию прав, в отношении заявителя и членов его семьи о принадлежащем ему (им) на праве собственности недвижимом имуществе;</w:t>
      </w:r>
    </w:p>
    <w:p w:rsidR="00DB7224" w:rsidRDefault="00DB7224">
      <w:pPr>
        <w:pStyle w:val="ConsPlusNormal"/>
        <w:spacing w:before="220"/>
        <w:ind w:firstLine="540"/>
        <w:jc w:val="both"/>
      </w:pPr>
      <w:r>
        <w:t>сведения федерального органа исполнительной власти области, осуществляющего функции по контролю и надзору за соблюдением законодательства о налогах и сборах об отсутствии в едином государственном реестре индивидуальных предпринимателей лиц, зарегистрированных в качестве индивидуальных предпринимателей, в отношении заявителя и членов его семьи на момент подачи заявления;</w:t>
      </w:r>
    </w:p>
    <w:p w:rsidR="00DB7224" w:rsidRDefault="00DB7224">
      <w:pPr>
        <w:pStyle w:val="ConsPlusNormal"/>
        <w:spacing w:before="220"/>
        <w:ind w:firstLine="540"/>
        <w:jc w:val="both"/>
      </w:pPr>
      <w:r>
        <w:t>сведения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для граждан, родившихся до 1 января 1999 года;</w:t>
      </w:r>
    </w:p>
    <w:p w:rsidR="00DB7224" w:rsidRDefault="00DB7224">
      <w:pPr>
        <w:pStyle w:val="ConsPlusNormal"/>
        <w:spacing w:before="220"/>
        <w:ind w:firstLine="540"/>
        <w:jc w:val="both"/>
      </w:pPr>
      <w:r>
        <w:t>сведения управления ГИБДД УМВД России по Липецкой области о наличии в собственности транспортных средств;</w:t>
      </w:r>
    </w:p>
    <w:p w:rsidR="00DB7224" w:rsidRDefault="00DB7224">
      <w:pPr>
        <w:pStyle w:val="ConsPlusNormal"/>
        <w:spacing w:before="220"/>
        <w:ind w:firstLine="540"/>
        <w:jc w:val="both"/>
      </w:pPr>
      <w:r>
        <w:t xml:space="preserve">сведения </w:t>
      </w:r>
      <w:proofErr w:type="spellStart"/>
      <w:r>
        <w:t>Гостехнадзора</w:t>
      </w:r>
      <w:proofErr w:type="spellEnd"/>
      <w:r>
        <w:t xml:space="preserve"> Липецкой области о наличии в собственности тракторов, самоходных дорожно-строительных и иных машин и прицепов к ним;</w:t>
      </w:r>
    </w:p>
    <w:p w:rsidR="00DB7224" w:rsidRDefault="00DB7224">
      <w:pPr>
        <w:pStyle w:val="ConsPlusNormal"/>
        <w:spacing w:before="220"/>
        <w:ind w:firstLine="540"/>
        <w:jc w:val="both"/>
      </w:pPr>
      <w:r>
        <w:t>сведения о государственной регистрации рождения ребенка на территории Российской Федерации с 1 октября 2018 года, сведения о государственной регистрации рождения ребенка вне пределов территории Российской Федерации с 1 января 2019 года, содержащиеся в Едином государственном реестре записей актов гражданского состояния, 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w:t>
      </w:r>
    </w:p>
    <w:p w:rsidR="00DB7224" w:rsidRDefault="00DB7224">
      <w:pPr>
        <w:pStyle w:val="ConsPlusNormal"/>
        <w:spacing w:before="220"/>
        <w:ind w:firstLine="540"/>
        <w:jc w:val="both"/>
      </w:pPr>
      <w:r>
        <w:t xml:space="preserve">в) при обращении за предоставлением материальной помощи в случае, установленном </w:t>
      </w:r>
      <w:hyperlink w:anchor="P610" w:history="1">
        <w:r>
          <w:rPr>
            <w:color w:val="0000FF"/>
          </w:rPr>
          <w:t>подпунктом 5 пункта 2</w:t>
        </w:r>
      </w:hyperlink>
      <w:r>
        <w:t xml:space="preserve"> настоящей статьи - сведения о государственной регистрации рождения ребенка на территории Российской Федерации с 1 октября 2018 года, сведения о государственной регистрации рождения ребенка вне пределов территории Российской Федерации с 1 января 2019 года, содержащиеся в Едином государственном реестре записей актов гражданского состояния, 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w:t>
      </w:r>
    </w:p>
    <w:p w:rsidR="00DB7224" w:rsidRDefault="00DB7224">
      <w:pPr>
        <w:pStyle w:val="ConsPlusNormal"/>
        <w:spacing w:before="220"/>
        <w:ind w:firstLine="540"/>
        <w:jc w:val="both"/>
      </w:pPr>
      <w:r>
        <w:t>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 содержащиеся в федеральной государственной информационной системе "Федеральный реестр инвалидов", от Пенсионного фонда Российской Федерации;</w:t>
      </w:r>
    </w:p>
    <w:p w:rsidR="00DB7224" w:rsidRDefault="00DB7224">
      <w:pPr>
        <w:pStyle w:val="ConsPlusNormal"/>
        <w:jc w:val="both"/>
      </w:pPr>
      <w:r>
        <w:t xml:space="preserve">(в ред. </w:t>
      </w:r>
      <w:hyperlink r:id="rId313" w:history="1">
        <w:r>
          <w:rPr>
            <w:color w:val="0000FF"/>
          </w:rPr>
          <w:t>Закона</w:t>
        </w:r>
      </w:hyperlink>
      <w:r>
        <w:t xml:space="preserve"> Липецкой области от 04.09.2020 N 427-ОЗ)</w:t>
      </w:r>
    </w:p>
    <w:p w:rsidR="00DB7224" w:rsidRDefault="00DB7224">
      <w:pPr>
        <w:pStyle w:val="ConsPlusNormal"/>
        <w:spacing w:before="220"/>
        <w:ind w:firstLine="540"/>
        <w:jc w:val="both"/>
      </w:pPr>
      <w:r>
        <w:t xml:space="preserve">г) при обращении за предоставлением материальной помощи в случае, установленном </w:t>
      </w:r>
      <w:hyperlink w:anchor="P613" w:history="1">
        <w:r>
          <w:rPr>
            <w:color w:val="0000FF"/>
          </w:rPr>
          <w:t>подпунктом 8 пункта 2</w:t>
        </w:r>
      </w:hyperlink>
      <w:r>
        <w:t xml:space="preserve"> настоящей статьи - сведения исполнительного органа государственной власти области в сфере здравоохранения о направлении гражданина на лечение за пределы области.</w:t>
      </w:r>
    </w:p>
    <w:p w:rsidR="00DB7224" w:rsidRDefault="00DB7224">
      <w:pPr>
        <w:pStyle w:val="ConsPlusNormal"/>
        <w:spacing w:before="220"/>
        <w:ind w:firstLine="540"/>
        <w:jc w:val="both"/>
      </w:pPr>
      <w:r>
        <w:t>Заявитель вправе представить указанные документы по собственной инициативе, а в случае отсутствия сведений об инвалидности в федеральной государственной информационной системе "Федеральный реестр инвалидов" заявитель представляет соответствующие документы самостоятельно.</w:t>
      </w:r>
    </w:p>
    <w:p w:rsidR="00DB7224" w:rsidRDefault="00DB7224">
      <w:pPr>
        <w:pStyle w:val="ConsPlusNormal"/>
        <w:jc w:val="both"/>
      </w:pPr>
      <w:r>
        <w:t xml:space="preserve">(в ред. </w:t>
      </w:r>
      <w:hyperlink r:id="rId314" w:history="1">
        <w:r>
          <w:rPr>
            <w:color w:val="0000FF"/>
          </w:rPr>
          <w:t>Закона</w:t>
        </w:r>
      </w:hyperlink>
      <w:r>
        <w:t xml:space="preserve"> Липецкой области от 04.09.2020 N 427-ОЗ)</w:t>
      </w:r>
    </w:p>
    <w:p w:rsidR="00DB7224" w:rsidRDefault="00DB7224">
      <w:pPr>
        <w:pStyle w:val="ConsPlusNormal"/>
        <w:spacing w:before="220"/>
        <w:ind w:firstLine="540"/>
        <w:jc w:val="both"/>
      </w:pPr>
      <w:r>
        <w:lastRenderedPageBreak/>
        <w:t>Заявителем совместно с заявлением предоставляются:</w:t>
      </w:r>
    </w:p>
    <w:p w:rsidR="00DB7224" w:rsidRDefault="00DB7224">
      <w:pPr>
        <w:pStyle w:val="ConsPlusNormal"/>
        <w:spacing w:before="220"/>
        <w:ind w:firstLine="540"/>
        <w:jc w:val="both"/>
      </w:pPr>
      <w:r>
        <w:t xml:space="preserve">а) при обращении за предоставлением материальной помощи в случае, установленном </w:t>
      </w:r>
      <w:hyperlink w:anchor="P606" w:history="1">
        <w:r>
          <w:rPr>
            <w:color w:val="0000FF"/>
          </w:rPr>
          <w:t>подпунктом 1 пункта 2</w:t>
        </w:r>
      </w:hyperlink>
      <w:r>
        <w:t xml:space="preserve"> настоящей статьи - документ, подтверждающий страхование жилого помещения (договор добровольного страхования, страховой полис (свидетельство, сертификат, квитанция), подписанный страховщиком, в случае если жилое помещение застраховано;</w:t>
      </w:r>
    </w:p>
    <w:p w:rsidR="00DB7224" w:rsidRDefault="00DB7224">
      <w:pPr>
        <w:pStyle w:val="ConsPlusNormal"/>
        <w:spacing w:before="220"/>
        <w:ind w:firstLine="540"/>
        <w:jc w:val="both"/>
      </w:pPr>
      <w:r>
        <w:t xml:space="preserve">б) при обращении за предоставлением материальной помощи в случае, установленном </w:t>
      </w:r>
      <w:hyperlink w:anchor="P607" w:history="1">
        <w:r>
          <w:rPr>
            <w:color w:val="0000FF"/>
          </w:rPr>
          <w:t>подпунктом 2 пункта 2</w:t>
        </w:r>
      </w:hyperlink>
      <w:r>
        <w:t xml:space="preserve"> настоящей статьи:</w:t>
      </w:r>
    </w:p>
    <w:p w:rsidR="00DB7224" w:rsidRDefault="00DB7224">
      <w:pPr>
        <w:pStyle w:val="ConsPlusNormal"/>
        <w:spacing w:before="220"/>
        <w:ind w:firstLine="540"/>
        <w:jc w:val="both"/>
      </w:pPr>
      <w:r>
        <w:t>документ, подтверждающий родственные отношения заявителя и лиц, указанных им в качестве членов семьи, либо его копия, заверенная в установленном законодательством Российской Федерации порядке;</w:t>
      </w:r>
    </w:p>
    <w:p w:rsidR="00DB7224" w:rsidRDefault="00DB7224">
      <w:pPr>
        <w:pStyle w:val="ConsPlusNormal"/>
        <w:spacing w:before="220"/>
        <w:ind w:firstLine="540"/>
        <w:jc w:val="both"/>
      </w:pPr>
      <w:r>
        <w:t>документ, удостоверяющий личность лиц старше 14 лет, указанных в качестве членов семьи, либо его копия, заверенная в установленном законодательством Российской Федерации порядке;</w:t>
      </w:r>
    </w:p>
    <w:p w:rsidR="00DB7224" w:rsidRDefault="00DB7224">
      <w:pPr>
        <w:pStyle w:val="ConsPlusNormal"/>
        <w:spacing w:before="220"/>
        <w:ind w:firstLine="540"/>
        <w:jc w:val="both"/>
      </w:pPr>
      <w:r>
        <w:t>справка о доходах одиноко проживающего гражданина или гражданина и членов его семьи за три месяца, предшествующие месяцу обращения за материальной помощью;</w:t>
      </w:r>
    </w:p>
    <w:p w:rsidR="00DB7224" w:rsidRDefault="00DB7224">
      <w:pPr>
        <w:pStyle w:val="ConsPlusNormal"/>
        <w:spacing w:before="220"/>
        <w:ind w:firstLine="540"/>
        <w:jc w:val="both"/>
      </w:pPr>
      <w:r>
        <w:t>заключение жилищно-коммунальных служб о необходимости экстренного ремонта жилого помещения, о непригодности к эксплуатации систем водоснабжения, водоотведения, отопительной системы, электропроводки жилых помещений граждан;</w:t>
      </w:r>
    </w:p>
    <w:p w:rsidR="00DB7224" w:rsidRDefault="00DB7224">
      <w:pPr>
        <w:pStyle w:val="ConsPlusNormal"/>
        <w:spacing w:before="220"/>
        <w:ind w:firstLine="540"/>
        <w:jc w:val="both"/>
      </w:pPr>
      <w:r>
        <w:t>смета на проведение ремонтных работ;</w:t>
      </w:r>
    </w:p>
    <w:p w:rsidR="00DB7224" w:rsidRDefault="00DB7224">
      <w:pPr>
        <w:pStyle w:val="ConsPlusNormal"/>
        <w:spacing w:before="220"/>
        <w:ind w:firstLine="540"/>
        <w:jc w:val="both"/>
      </w:pPr>
      <w:r>
        <w:t xml:space="preserve">в) при обращении за предоставлением материальной помощи в случаях, установленных </w:t>
      </w:r>
      <w:hyperlink w:anchor="P608" w:history="1">
        <w:r>
          <w:rPr>
            <w:color w:val="0000FF"/>
          </w:rPr>
          <w:t>подпунктами 3</w:t>
        </w:r>
      </w:hyperlink>
      <w:r>
        <w:t xml:space="preserve">, </w:t>
      </w:r>
      <w:hyperlink w:anchor="P609" w:history="1">
        <w:r>
          <w:rPr>
            <w:color w:val="0000FF"/>
          </w:rPr>
          <w:t>4 пункта 2</w:t>
        </w:r>
      </w:hyperlink>
      <w:r>
        <w:t xml:space="preserve"> настоящей статьи:</w:t>
      </w:r>
    </w:p>
    <w:p w:rsidR="00DB7224" w:rsidRDefault="00DB7224">
      <w:pPr>
        <w:pStyle w:val="ConsPlusNormal"/>
        <w:spacing w:before="220"/>
        <w:ind w:firstLine="540"/>
        <w:jc w:val="both"/>
      </w:pPr>
      <w:r>
        <w:t>документ, подтверждающий родственные отношения заявителя и лиц, указанных им в качестве членов семьи, либо его копия, заверенная в установленном законодательством Российской Федерации порядке;</w:t>
      </w:r>
    </w:p>
    <w:p w:rsidR="00DB7224" w:rsidRDefault="00DB7224">
      <w:pPr>
        <w:pStyle w:val="ConsPlusNormal"/>
        <w:spacing w:before="220"/>
        <w:ind w:firstLine="540"/>
        <w:jc w:val="both"/>
      </w:pPr>
      <w:r>
        <w:t>документ, удостоверяющий личность лиц старше 14 лет, указанных в качестве членов семьи, либо его копия, заверенная в установленном законодательством Российской Федерации порядке;</w:t>
      </w:r>
    </w:p>
    <w:p w:rsidR="00DB7224" w:rsidRDefault="00DB7224">
      <w:pPr>
        <w:pStyle w:val="ConsPlusNormal"/>
        <w:spacing w:before="220"/>
        <w:ind w:firstLine="540"/>
        <w:jc w:val="both"/>
      </w:pPr>
      <w:r>
        <w:t>справка о доходах одиноко проживающего гражданина или гражданина и членов семьи за три месяца, предшествующие месяцу обращения за материальной помощью;</w:t>
      </w:r>
    </w:p>
    <w:p w:rsidR="00DB7224" w:rsidRDefault="00DB7224">
      <w:pPr>
        <w:pStyle w:val="ConsPlusNormal"/>
        <w:spacing w:before="220"/>
        <w:ind w:firstLine="540"/>
        <w:jc w:val="both"/>
      </w:pPr>
      <w:r>
        <w:t>документы, подтверждающие произведенные расходы (товарные и (или) кассовые чеки);</w:t>
      </w:r>
    </w:p>
    <w:p w:rsidR="00DB7224" w:rsidRDefault="00DB7224">
      <w:pPr>
        <w:pStyle w:val="ConsPlusNormal"/>
        <w:spacing w:before="220"/>
        <w:ind w:firstLine="540"/>
        <w:jc w:val="both"/>
      </w:pPr>
      <w:r>
        <w:t xml:space="preserve">г) при обращении за предоставлением материальной помощи в случае, установленном </w:t>
      </w:r>
      <w:hyperlink w:anchor="P610" w:history="1">
        <w:r>
          <w:rPr>
            <w:color w:val="0000FF"/>
          </w:rPr>
          <w:t>подпунктом 5 пункта 2</w:t>
        </w:r>
      </w:hyperlink>
      <w:r>
        <w:t xml:space="preserve"> настоящей статьи:</w:t>
      </w:r>
    </w:p>
    <w:p w:rsidR="00DB7224" w:rsidRDefault="00DB7224">
      <w:pPr>
        <w:pStyle w:val="ConsPlusNormal"/>
        <w:spacing w:before="220"/>
        <w:ind w:firstLine="540"/>
        <w:jc w:val="both"/>
      </w:pPr>
      <w:r>
        <w:t>свидетельство о рождении ребенка (детей), родившегося (родившихся) на территории Российской Федерации до 1 октября 2018 года, свидетельство о рождении ребенка (детей), родившегося (родившихся) вне пределов территории Российской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w:t>
      </w:r>
    </w:p>
    <w:p w:rsidR="00DB7224" w:rsidRDefault="00DB7224">
      <w:pPr>
        <w:pStyle w:val="ConsPlusNormal"/>
        <w:spacing w:before="220"/>
        <w:ind w:firstLine="540"/>
        <w:jc w:val="both"/>
      </w:pPr>
      <w:proofErr w:type="spellStart"/>
      <w:r>
        <w:t>д</w:t>
      </w:r>
      <w:proofErr w:type="spellEnd"/>
      <w:r>
        <w:t xml:space="preserve">) при обращении за предоставлением материальной помощи в случае, установленном </w:t>
      </w:r>
      <w:hyperlink w:anchor="P611" w:history="1">
        <w:r>
          <w:rPr>
            <w:color w:val="0000FF"/>
          </w:rPr>
          <w:t>подпунктом 6 пункта 2</w:t>
        </w:r>
      </w:hyperlink>
      <w:r>
        <w:t xml:space="preserve"> настоящей статьи:</w:t>
      </w:r>
    </w:p>
    <w:p w:rsidR="00DB7224" w:rsidRDefault="00DB7224">
      <w:pPr>
        <w:pStyle w:val="ConsPlusNormal"/>
        <w:spacing w:before="220"/>
        <w:ind w:firstLine="540"/>
        <w:jc w:val="both"/>
      </w:pPr>
      <w:r>
        <w:t>справка лечебно-профилактической медицинской организации о нахождении гражданина на амбулаторном контролируемом лечении от туберкулеза;</w:t>
      </w:r>
    </w:p>
    <w:p w:rsidR="00DB7224" w:rsidRDefault="00DB7224">
      <w:pPr>
        <w:pStyle w:val="ConsPlusNormal"/>
        <w:spacing w:before="220"/>
        <w:ind w:firstLine="540"/>
        <w:jc w:val="both"/>
      </w:pPr>
      <w:r>
        <w:lastRenderedPageBreak/>
        <w:t>документы, подтверждающие произведенные расходы (товарные, кассовые чеки), предоставляемые ежемесячно;</w:t>
      </w:r>
    </w:p>
    <w:p w:rsidR="00DB7224" w:rsidRDefault="00DB7224">
      <w:pPr>
        <w:pStyle w:val="ConsPlusNormal"/>
        <w:spacing w:before="220"/>
        <w:ind w:firstLine="540"/>
        <w:jc w:val="both"/>
      </w:pPr>
      <w:r>
        <w:t xml:space="preserve">е) при обращении за предоставлением материальной помощи в случае, установленном </w:t>
      </w:r>
      <w:hyperlink w:anchor="P612" w:history="1">
        <w:r>
          <w:rPr>
            <w:color w:val="0000FF"/>
          </w:rPr>
          <w:t>подпунктом 7 пункта 2</w:t>
        </w:r>
      </w:hyperlink>
      <w:r>
        <w:t xml:space="preserve"> настоящей статьи - справка лечебно-профилактической медицинской организации о нахождении гражданина на амбулаторном лечении программным гемодиализом;</w:t>
      </w:r>
    </w:p>
    <w:p w:rsidR="00DB7224" w:rsidRDefault="00DB7224">
      <w:pPr>
        <w:pStyle w:val="ConsPlusNormal"/>
        <w:spacing w:before="220"/>
        <w:ind w:firstLine="540"/>
        <w:jc w:val="both"/>
      </w:pPr>
      <w:r>
        <w:t xml:space="preserve">ж) при обращении за предоставлением материальной помощи в случае, установленном </w:t>
      </w:r>
      <w:hyperlink w:anchor="P613" w:history="1">
        <w:r>
          <w:rPr>
            <w:color w:val="0000FF"/>
          </w:rPr>
          <w:t>подпунктом 8 пункта 2</w:t>
        </w:r>
      </w:hyperlink>
      <w:r>
        <w:t xml:space="preserve"> настоящей статьи - документы, подтверждающие произведенные расходы.</w:t>
      </w:r>
    </w:p>
    <w:p w:rsidR="00DB7224" w:rsidRDefault="00DB7224">
      <w:pPr>
        <w:pStyle w:val="ConsPlusNormal"/>
        <w:jc w:val="both"/>
      </w:pPr>
      <w:r>
        <w:t xml:space="preserve">(п. 3 в ред. </w:t>
      </w:r>
      <w:hyperlink r:id="rId315" w:history="1">
        <w:r>
          <w:rPr>
            <w:color w:val="0000FF"/>
          </w:rPr>
          <w:t>Закона</w:t>
        </w:r>
      </w:hyperlink>
      <w:r>
        <w:t xml:space="preserve"> Липецкой области от 20.12.2019 N 330-ОЗ)</w:t>
      </w:r>
    </w:p>
    <w:p w:rsidR="00DB7224" w:rsidRDefault="00DB7224">
      <w:pPr>
        <w:pStyle w:val="ConsPlusNormal"/>
        <w:spacing w:before="220"/>
        <w:ind w:firstLine="540"/>
        <w:jc w:val="both"/>
      </w:pPr>
      <w:r>
        <w:t>4. Материальная помощь предоставляется в течение календарного года один раз по каждому из оснований.</w:t>
      </w:r>
    </w:p>
    <w:p w:rsidR="00DB7224" w:rsidRDefault="00DB7224">
      <w:pPr>
        <w:pStyle w:val="ConsPlusNormal"/>
        <w:spacing w:before="220"/>
        <w:ind w:firstLine="540"/>
        <w:jc w:val="both"/>
      </w:pPr>
      <w:r>
        <w:t xml:space="preserve">Материальная помощь в случае, установленном </w:t>
      </w:r>
      <w:hyperlink w:anchor="P609" w:history="1">
        <w:r>
          <w:rPr>
            <w:color w:val="0000FF"/>
          </w:rPr>
          <w:t>подпунктом 4 пункта 2</w:t>
        </w:r>
      </w:hyperlink>
      <w:r>
        <w:t xml:space="preserve"> настоящей статьи, предоставляется однократно, но не более одного комплекта на домохозяйство.</w:t>
      </w:r>
    </w:p>
    <w:p w:rsidR="00DB7224" w:rsidRDefault="00DB7224">
      <w:pPr>
        <w:pStyle w:val="ConsPlusNormal"/>
        <w:spacing w:before="220"/>
        <w:ind w:firstLine="540"/>
        <w:jc w:val="both"/>
      </w:pPr>
      <w:r>
        <w:t xml:space="preserve">Материальная помощь в случае, установленном </w:t>
      </w:r>
      <w:hyperlink w:anchor="P611" w:history="1">
        <w:r>
          <w:rPr>
            <w:color w:val="0000FF"/>
          </w:rPr>
          <w:t>подпунктом 6 пункта 2</w:t>
        </w:r>
      </w:hyperlink>
      <w:r>
        <w:t xml:space="preserve"> настоящей статьи, предоставляется ежемесячно сроком не более шести календарных месяцев со дня обращения.</w:t>
      </w:r>
    </w:p>
    <w:p w:rsidR="00DB7224" w:rsidRDefault="00DB7224">
      <w:pPr>
        <w:pStyle w:val="ConsPlusNormal"/>
        <w:spacing w:before="220"/>
        <w:ind w:firstLine="540"/>
        <w:jc w:val="both"/>
      </w:pPr>
      <w:r>
        <w:t xml:space="preserve">Материальная помощь в случае, установленном </w:t>
      </w:r>
      <w:hyperlink w:anchor="P613" w:history="1">
        <w:r>
          <w:rPr>
            <w:color w:val="0000FF"/>
          </w:rPr>
          <w:t>подпунктом 8 пункта 2</w:t>
        </w:r>
      </w:hyperlink>
      <w:r>
        <w:t xml:space="preserve"> настоящей статьи, предоставляется при возникновении повторной ситуации не более двух раз в течение календарного года.</w:t>
      </w:r>
    </w:p>
    <w:p w:rsidR="00DB7224" w:rsidRDefault="00DB7224">
      <w:pPr>
        <w:pStyle w:val="ConsPlusNormal"/>
        <w:spacing w:before="220"/>
        <w:ind w:firstLine="540"/>
        <w:jc w:val="both"/>
      </w:pPr>
      <w:r>
        <w:t xml:space="preserve">Материальная помощь в случае, установленном </w:t>
      </w:r>
      <w:hyperlink w:anchor="P606" w:history="1">
        <w:r>
          <w:rPr>
            <w:color w:val="0000FF"/>
          </w:rPr>
          <w:t>подпунктом 1 пункта 2</w:t>
        </w:r>
      </w:hyperlink>
      <w:r>
        <w:t xml:space="preserve"> настоящей статьи, предоставляется, если обращение за ней последовало не позднее шести месяцев с момента возникновения чрезвычайной ситуации.</w:t>
      </w:r>
    </w:p>
    <w:p w:rsidR="00DB7224" w:rsidRDefault="00DB7224">
      <w:pPr>
        <w:pStyle w:val="ConsPlusNormal"/>
        <w:spacing w:before="220"/>
        <w:ind w:firstLine="540"/>
        <w:jc w:val="both"/>
      </w:pPr>
      <w:r>
        <w:t xml:space="preserve">Материальная помощь в случае, установленном </w:t>
      </w:r>
      <w:hyperlink w:anchor="P609" w:history="1">
        <w:r>
          <w:rPr>
            <w:color w:val="0000FF"/>
          </w:rPr>
          <w:t>подпунктом 4 пункта 2</w:t>
        </w:r>
      </w:hyperlink>
      <w:r>
        <w:t xml:space="preserve"> настоящей статьи, предоставляется, если обращение за ней последовало не позднее шести месяцев со дня покупки телевизионной цифровой приставки.</w:t>
      </w:r>
    </w:p>
    <w:p w:rsidR="00DB7224" w:rsidRDefault="00DB7224">
      <w:pPr>
        <w:pStyle w:val="ConsPlusNormal"/>
        <w:spacing w:before="220"/>
        <w:ind w:firstLine="540"/>
        <w:jc w:val="both"/>
      </w:pPr>
      <w:r>
        <w:t>Материальная помощь предоставляется учреждениями социальной защиты населения по месту жительства в порядке, установленном нормативным правовым актом исполнительного органа государственной власти области в сфере социальной защиты населения.</w:t>
      </w:r>
    </w:p>
    <w:p w:rsidR="00DB7224" w:rsidRDefault="00DB7224">
      <w:pPr>
        <w:pStyle w:val="ConsPlusNormal"/>
        <w:spacing w:before="220"/>
        <w:ind w:firstLine="540"/>
        <w:jc w:val="both"/>
      </w:pPr>
      <w:r>
        <w:t>Основаниями для отказа в предоставлении материальной помощи является обнаружение недостоверных сведений, содержащихся в представленных документах, и (или) отсутствие оснований, дающих право на предоставление материальной помощи.</w:t>
      </w:r>
    </w:p>
    <w:p w:rsidR="00DB7224" w:rsidRDefault="00DB7224">
      <w:pPr>
        <w:pStyle w:val="ConsPlusNormal"/>
        <w:spacing w:before="220"/>
        <w:ind w:firstLine="540"/>
        <w:jc w:val="both"/>
      </w:pPr>
      <w:r>
        <w:t>Учреждения социальной защиты населения осуществляют на регулярной основе выборочные проверки достоверности представленных заявителем сведений о составе семьи, доходах и принадлежащем ему (его семье) имуществе на праве собственности.</w:t>
      </w:r>
    </w:p>
    <w:p w:rsidR="00DB7224" w:rsidRDefault="00DB7224">
      <w:pPr>
        <w:pStyle w:val="ConsPlusNormal"/>
        <w:jc w:val="both"/>
      </w:pPr>
      <w:r>
        <w:t xml:space="preserve">(п. 4 введен </w:t>
      </w:r>
      <w:hyperlink r:id="rId316" w:history="1">
        <w:r>
          <w:rPr>
            <w:color w:val="0000FF"/>
          </w:rPr>
          <w:t>Законом</w:t>
        </w:r>
      </w:hyperlink>
      <w:r>
        <w:t xml:space="preserve"> Липецкой области от 20.12.2019 N 330-ОЗ)</w:t>
      </w:r>
    </w:p>
    <w:p w:rsidR="00DB7224" w:rsidRDefault="00DB7224">
      <w:pPr>
        <w:pStyle w:val="ConsPlusNormal"/>
        <w:jc w:val="both"/>
      </w:pPr>
    </w:p>
    <w:p w:rsidR="00DB7224" w:rsidRDefault="00DB7224">
      <w:pPr>
        <w:pStyle w:val="ConsPlusTitle"/>
        <w:ind w:firstLine="540"/>
        <w:jc w:val="both"/>
        <w:outlineLvl w:val="2"/>
      </w:pPr>
      <w:r>
        <w:t xml:space="preserve">Статья 13.4. Утратила силу. - </w:t>
      </w:r>
      <w:hyperlink r:id="rId317" w:history="1">
        <w:r>
          <w:rPr>
            <w:color w:val="0000FF"/>
          </w:rPr>
          <w:t>Закон</w:t>
        </w:r>
      </w:hyperlink>
      <w:r>
        <w:t xml:space="preserve"> Липецкой области от 18.09.2015 N 437-ОЗ.</w:t>
      </w:r>
    </w:p>
    <w:p w:rsidR="00DB7224" w:rsidRDefault="00DB7224">
      <w:pPr>
        <w:pStyle w:val="ConsPlusNormal"/>
        <w:jc w:val="both"/>
      </w:pPr>
    </w:p>
    <w:p w:rsidR="00DB7224" w:rsidRDefault="00DB7224">
      <w:pPr>
        <w:pStyle w:val="ConsPlusTitle"/>
        <w:ind w:firstLine="540"/>
        <w:jc w:val="both"/>
        <w:outlineLvl w:val="2"/>
      </w:pPr>
      <w:r>
        <w:t>Статья 13.5. Меры социальной поддержки отдельных категорий граждан в части компенсации расходов на уплату взноса на капитальный ремонт общего имущества в многоквартирном доме</w:t>
      </w:r>
    </w:p>
    <w:p w:rsidR="00DB7224" w:rsidRDefault="00DB7224">
      <w:pPr>
        <w:pStyle w:val="ConsPlusNormal"/>
        <w:ind w:firstLine="540"/>
        <w:jc w:val="both"/>
      </w:pPr>
      <w:r>
        <w:t xml:space="preserve">(введена </w:t>
      </w:r>
      <w:hyperlink r:id="rId318" w:history="1">
        <w:r>
          <w:rPr>
            <w:color w:val="0000FF"/>
          </w:rPr>
          <w:t>Законом</w:t>
        </w:r>
      </w:hyperlink>
      <w:r>
        <w:t xml:space="preserve"> Липецкой области от 30.12.2015 N 497-ОЗ)</w:t>
      </w:r>
    </w:p>
    <w:p w:rsidR="00DB7224" w:rsidRDefault="00DB7224">
      <w:pPr>
        <w:pStyle w:val="ConsPlusNormal"/>
        <w:jc w:val="both"/>
      </w:pPr>
    </w:p>
    <w:p w:rsidR="00DB7224" w:rsidRDefault="00DB7224">
      <w:pPr>
        <w:pStyle w:val="ConsPlusNormal"/>
        <w:ind w:firstLine="540"/>
        <w:jc w:val="both"/>
      </w:pPr>
      <w:r>
        <w:t xml:space="preserve">Меры социальной поддержки в виде компенсации расходов на уплату взноса на капитальный ремонт общего имущества в многоквартирном доме, рассчитанной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w:t>
      </w:r>
      <w:r>
        <w:lastRenderedPageBreak/>
        <w:t>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предоставляются:</w:t>
      </w:r>
    </w:p>
    <w:p w:rsidR="00DB7224" w:rsidRDefault="00DB7224">
      <w:pPr>
        <w:pStyle w:val="ConsPlusNormal"/>
        <w:spacing w:before="220"/>
        <w:ind w:firstLine="540"/>
        <w:jc w:val="both"/>
      </w:pPr>
      <w:r>
        <w:t>- одиноко проживающим неработающим собственникам жилых помещений, достигшим возраста семидесяти лет, - в размере 50%;</w:t>
      </w:r>
    </w:p>
    <w:p w:rsidR="00DB7224" w:rsidRDefault="00DB7224">
      <w:pPr>
        <w:pStyle w:val="ConsPlusNormal"/>
        <w:spacing w:before="220"/>
        <w:ind w:firstLine="540"/>
        <w:jc w:val="both"/>
      </w:pPr>
      <w:r>
        <w:t>- одиноко проживающим неработающим собственникам жилых помещений, достигшим возраста восьмидесяти лет, - в размере 100%;</w:t>
      </w:r>
    </w:p>
    <w:p w:rsidR="00DB7224" w:rsidRDefault="00DB7224">
      <w:pPr>
        <w:pStyle w:val="ConsPlusNormal"/>
        <w:spacing w:before="220"/>
        <w:ind w:firstLine="540"/>
        <w:jc w:val="both"/>
      </w:pPr>
      <w:r>
        <w:t>-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50%;</w:t>
      </w:r>
    </w:p>
    <w:p w:rsidR="00DB7224" w:rsidRDefault="00DB7224">
      <w:pPr>
        <w:pStyle w:val="ConsPlusNormal"/>
        <w:jc w:val="both"/>
      </w:pPr>
      <w:r>
        <w:t xml:space="preserve">(в ред. </w:t>
      </w:r>
      <w:hyperlink r:id="rId319" w:history="1">
        <w:r>
          <w:rPr>
            <w:color w:val="0000FF"/>
          </w:rPr>
          <w:t>Закона</w:t>
        </w:r>
      </w:hyperlink>
      <w:r>
        <w:t xml:space="preserve"> Липецкой области от 28.09.2018 N 197-ОЗ)</w:t>
      </w:r>
    </w:p>
    <w:p w:rsidR="00DB7224" w:rsidRDefault="00DB7224">
      <w:pPr>
        <w:pStyle w:val="ConsPlusNormal"/>
        <w:spacing w:before="220"/>
        <w:ind w:firstLine="540"/>
        <w:jc w:val="both"/>
      </w:pPr>
      <w:r>
        <w:t>-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 в размере 100%.</w:t>
      </w:r>
    </w:p>
    <w:p w:rsidR="00DB7224" w:rsidRDefault="00DB7224">
      <w:pPr>
        <w:pStyle w:val="ConsPlusNormal"/>
        <w:jc w:val="both"/>
      </w:pPr>
      <w:r>
        <w:t xml:space="preserve">(в ред. </w:t>
      </w:r>
      <w:hyperlink r:id="rId320" w:history="1">
        <w:r>
          <w:rPr>
            <w:color w:val="0000FF"/>
          </w:rPr>
          <w:t>Закона</w:t>
        </w:r>
      </w:hyperlink>
      <w:r>
        <w:t xml:space="preserve"> Липецкой области от 28.09.2018 N 197-ОЗ)</w:t>
      </w:r>
    </w:p>
    <w:p w:rsidR="00DB7224" w:rsidRDefault="00DB7224">
      <w:pPr>
        <w:pStyle w:val="ConsPlusNormal"/>
        <w:jc w:val="both"/>
      </w:pPr>
    </w:p>
    <w:p w:rsidR="00DB7224" w:rsidRDefault="00DB7224">
      <w:pPr>
        <w:pStyle w:val="ConsPlusTitle"/>
        <w:ind w:firstLine="540"/>
        <w:jc w:val="both"/>
        <w:outlineLvl w:val="2"/>
      </w:pPr>
      <w:bookmarkStart w:id="22" w:name="P679"/>
      <w:bookmarkEnd w:id="22"/>
      <w:r>
        <w:t>Статья 13.6. Мера социальной поддержки отдельных категорий граждан по капитальному ремонту жилых помещений</w:t>
      </w:r>
    </w:p>
    <w:p w:rsidR="00DB7224" w:rsidRDefault="00DB7224">
      <w:pPr>
        <w:pStyle w:val="ConsPlusNormal"/>
        <w:ind w:firstLine="540"/>
        <w:jc w:val="both"/>
      </w:pPr>
      <w:r>
        <w:t xml:space="preserve">(введена </w:t>
      </w:r>
      <w:hyperlink r:id="rId321" w:history="1">
        <w:r>
          <w:rPr>
            <w:color w:val="0000FF"/>
          </w:rPr>
          <w:t>Законом</w:t>
        </w:r>
      </w:hyperlink>
      <w:r>
        <w:t xml:space="preserve"> Липецкой области от 25.12.2017 N 140-ОЗ)</w:t>
      </w:r>
    </w:p>
    <w:p w:rsidR="00DB7224" w:rsidRDefault="00DB7224">
      <w:pPr>
        <w:pStyle w:val="ConsPlusNormal"/>
        <w:jc w:val="both"/>
      </w:pPr>
    </w:p>
    <w:p w:rsidR="00DB7224" w:rsidRDefault="00DB7224">
      <w:pPr>
        <w:pStyle w:val="ConsPlusNormal"/>
        <w:ind w:firstLine="540"/>
        <w:jc w:val="both"/>
      </w:pPr>
      <w:bookmarkStart w:id="23" w:name="P682"/>
      <w:bookmarkEnd w:id="23"/>
      <w:r>
        <w:t>1. Мера социальной поддержки по капитальному ремонту жилых помещений (далее - капитальный ремонт жилых помещений) предоставляется однократно следующим категориям граждан:</w:t>
      </w:r>
    </w:p>
    <w:p w:rsidR="00DB7224" w:rsidRDefault="00DB7224">
      <w:pPr>
        <w:pStyle w:val="ConsPlusNormal"/>
        <w:spacing w:before="220"/>
        <w:ind w:firstLine="540"/>
        <w:jc w:val="both"/>
      </w:pPr>
      <w:r>
        <w:t>- инвалидам Великой Отечественной войны;</w:t>
      </w:r>
    </w:p>
    <w:p w:rsidR="00DB7224" w:rsidRDefault="00DB7224">
      <w:pPr>
        <w:pStyle w:val="ConsPlusNormal"/>
        <w:spacing w:before="220"/>
        <w:ind w:firstLine="540"/>
        <w:jc w:val="both"/>
      </w:pPr>
      <w:r>
        <w:t xml:space="preserve">- участникам Великой Отечественной войны из числа лиц, указанных в </w:t>
      </w:r>
      <w:hyperlink r:id="rId322" w:history="1">
        <w:r>
          <w:rPr>
            <w:color w:val="0000FF"/>
          </w:rPr>
          <w:t>подпунктах "а"</w:t>
        </w:r>
      </w:hyperlink>
      <w:r>
        <w:t xml:space="preserve"> - </w:t>
      </w:r>
      <w:hyperlink r:id="rId323" w:history="1">
        <w:r>
          <w:rPr>
            <w:color w:val="0000FF"/>
          </w:rPr>
          <w:t>"ж"</w:t>
        </w:r>
      </w:hyperlink>
      <w:r>
        <w:t xml:space="preserve"> и </w:t>
      </w:r>
      <w:hyperlink r:id="rId324" w:history="1">
        <w:r>
          <w:rPr>
            <w:color w:val="0000FF"/>
          </w:rPr>
          <w:t>"и" пункта 1 части 1 статьи 2</w:t>
        </w:r>
      </w:hyperlink>
      <w:r>
        <w:t xml:space="preserve"> Федерального закона от 12 января 1995 года N 5-ФЗ "О ветеранах";</w:t>
      </w:r>
    </w:p>
    <w:p w:rsidR="00DB7224" w:rsidRDefault="00DB7224">
      <w:pPr>
        <w:pStyle w:val="ConsPlusNormal"/>
        <w:spacing w:before="220"/>
        <w:ind w:firstLine="540"/>
        <w:jc w:val="both"/>
      </w:pPr>
      <w:r>
        <w:t>- лицам, награжденным знаком "Жителю блокадного Ленинграда".</w:t>
      </w:r>
    </w:p>
    <w:p w:rsidR="00DB7224" w:rsidRDefault="00DB7224">
      <w:pPr>
        <w:pStyle w:val="ConsPlusNormal"/>
        <w:spacing w:before="220"/>
        <w:ind w:firstLine="540"/>
        <w:jc w:val="both"/>
      </w:pPr>
      <w:bookmarkStart w:id="24" w:name="P686"/>
      <w:bookmarkEnd w:id="24"/>
      <w:r>
        <w:t xml:space="preserve">2. Право на капитальный ремонт жилых помещений имеют категории граждан, установленные </w:t>
      </w:r>
      <w:hyperlink w:anchor="P682" w:history="1">
        <w:r>
          <w:rPr>
            <w:color w:val="0000FF"/>
          </w:rPr>
          <w:t>пунктом 1</w:t>
        </w:r>
      </w:hyperlink>
      <w:r>
        <w:t xml:space="preserve"> настоящей статьи (далее - ветераны Великой Отечественной войны), отвечающие по состоянию на 1 января 2018 года в совокупности следующим условиям:</w:t>
      </w:r>
    </w:p>
    <w:p w:rsidR="00DB7224" w:rsidRDefault="00DB7224">
      <w:pPr>
        <w:pStyle w:val="ConsPlusNormal"/>
        <w:spacing w:before="220"/>
        <w:ind w:firstLine="540"/>
        <w:jc w:val="both"/>
      </w:pPr>
      <w:r>
        <w:t xml:space="preserve">не имеют оснований для обеспечения жильем в соответствии с Федеральным </w:t>
      </w:r>
      <w:hyperlink r:id="rId325" w:history="1">
        <w:r>
          <w:rPr>
            <w:color w:val="0000FF"/>
          </w:rPr>
          <w:t>законом</w:t>
        </w:r>
      </w:hyperlink>
      <w:r>
        <w:t xml:space="preserve"> от 12 января 1995 года N 5-ФЗ "О ветеранах";</w:t>
      </w:r>
    </w:p>
    <w:p w:rsidR="00DB7224" w:rsidRDefault="00DB7224">
      <w:pPr>
        <w:pStyle w:val="ConsPlusNormal"/>
        <w:spacing w:before="220"/>
        <w:ind w:firstLine="540"/>
        <w:jc w:val="both"/>
      </w:pPr>
      <w:r>
        <w:t>являются собственниками и зарегистрированы в течение пяти последних лет по месту жительства в жилом помещении, нуждающемся в проведении капитального ремонта;</w:t>
      </w:r>
    </w:p>
    <w:p w:rsidR="00DB7224" w:rsidRDefault="00DB7224">
      <w:pPr>
        <w:pStyle w:val="ConsPlusNormal"/>
        <w:spacing w:before="220"/>
        <w:ind w:firstLine="540"/>
        <w:jc w:val="both"/>
      </w:pPr>
      <w:r>
        <w:t>не имеют иного пригодного для проживания жилого помещения, принадлежащего им на праве собственности;</w:t>
      </w:r>
    </w:p>
    <w:p w:rsidR="00DB7224" w:rsidRDefault="00DB7224">
      <w:pPr>
        <w:pStyle w:val="ConsPlusNormal"/>
        <w:spacing w:before="220"/>
        <w:ind w:firstLine="540"/>
        <w:jc w:val="both"/>
      </w:pPr>
      <w:r>
        <w:t>не обеспечивались жилыми помещениями за счет средств бюджета Российской Федерации и (или) Липецкой области (местных бюджетов).</w:t>
      </w:r>
    </w:p>
    <w:p w:rsidR="00DB7224" w:rsidRDefault="00DB7224">
      <w:pPr>
        <w:pStyle w:val="ConsPlusNormal"/>
        <w:spacing w:before="220"/>
        <w:ind w:firstLine="540"/>
        <w:jc w:val="both"/>
      </w:pPr>
      <w:r>
        <w:t>В случае если жилое помещение, нуждающееся в проведении капитального ремонта, принадлежит нескольким ветеранам Великой Отечественной войны, право на проведение капитального ремонта жилого помещения наступает только у одного из них (по их выбору).</w:t>
      </w:r>
    </w:p>
    <w:p w:rsidR="00DB7224" w:rsidRDefault="00DB7224">
      <w:pPr>
        <w:pStyle w:val="ConsPlusNormal"/>
        <w:spacing w:before="220"/>
        <w:ind w:firstLine="540"/>
        <w:jc w:val="both"/>
      </w:pPr>
      <w:r>
        <w:t xml:space="preserve">3. Необходимость проведения капитального ремонта определяется на момент </w:t>
      </w:r>
      <w:r>
        <w:lastRenderedPageBreak/>
        <w:t>обследования жилого помещения.</w:t>
      </w:r>
    </w:p>
    <w:p w:rsidR="00DB7224" w:rsidRDefault="00DB7224">
      <w:pPr>
        <w:pStyle w:val="ConsPlusNormal"/>
        <w:spacing w:before="220"/>
        <w:ind w:firstLine="540"/>
        <w:jc w:val="both"/>
      </w:pPr>
      <w:r>
        <w:t>Предельная стоимость проведения капитального ремонта жилого помещения устанавливается в объеме сметы расходов, но не более 100 000 рублей.</w:t>
      </w:r>
    </w:p>
    <w:p w:rsidR="00DB7224" w:rsidRDefault="00DB7224">
      <w:pPr>
        <w:pStyle w:val="ConsPlusNormal"/>
        <w:spacing w:before="220"/>
        <w:ind w:firstLine="540"/>
        <w:jc w:val="both"/>
      </w:pPr>
      <w:bookmarkStart w:id="25" w:name="P694"/>
      <w:bookmarkEnd w:id="25"/>
      <w:r>
        <w:t>4. В перечень работ по капитальному ремонту жилых помещений в многоквартирных домах входят:</w:t>
      </w:r>
    </w:p>
    <w:p w:rsidR="00DB7224" w:rsidRDefault="00DB7224">
      <w:pPr>
        <w:pStyle w:val="ConsPlusNormal"/>
        <w:spacing w:before="220"/>
        <w:ind w:firstLine="540"/>
        <w:jc w:val="both"/>
      </w:pPr>
      <w:r>
        <w:t>- смена и (или) восстановление окон и дверей;</w:t>
      </w:r>
    </w:p>
    <w:p w:rsidR="00DB7224" w:rsidRDefault="00DB7224">
      <w:pPr>
        <w:pStyle w:val="ConsPlusNormal"/>
        <w:spacing w:before="220"/>
        <w:ind w:firstLine="540"/>
        <w:jc w:val="both"/>
      </w:pPr>
      <w:r>
        <w:t>- усиление, смена, заделка отдельных участков межкомнатных перегородок;</w:t>
      </w:r>
    </w:p>
    <w:p w:rsidR="00DB7224" w:rsidRDefault="00DB7224">
      <w:pPr>
        <w:pStyle w:val="ConsPlusNormal"/>
        <w:spacing w:before="220"/>
        <w:ind w:firstLine="540"/>
        <w:jc w:val="both"/>
      </w:pPr>
      <w:r>
        <w:t>- замена и (или) восстановление отдельных участков полов;</w:t>
      </w:r>
    </w:p>
    <w:p w:rsidR="00DB7224" w:rsidRDefault="00DB7224">
      <w:pPr>
        <w:pStyle w:val="ConsPlusNormal"/>
        <w:spacing w:before="220"/>
        <w:ind w:firstLine="540"/>
        <w:jc w:val="both"/>
      </w:pPr>
      <w:r>
        <w:t>- восстановление отделки стен, потолков, полов;</w:t>
      </w:r>
    </w:p>
    <w:p w:rsidR="00DB7224" w:rsidRDefault="00DB7224">
      <w:pPr>
        <w:pStyle w:val="ConsPlusNormal"/>
        <w:spacing w:before="220"/>
        <w:ind w:firstLine="540"/>
        <w:jc w:val="both"/>
      </w:pPr>
      <w:r>
        <w:t>- остекление и утепление лоджий и балконов;</w:t>
      </w:r>
    </w:p>
    <w:p w:rsidR="00DB7224" w:rsidRDefault="00DB7224">
      <w:pPr>
        <w:pStyle w:val="ConsPlusNormal"/>
        <w:spacing w:before="220"/>
        <w:ind w:firstLine="540"/>
        <w:jc w:val="both"/>
      </w:pPr>
      <w:r>
        <w:t>- установка, замена и восстановление работоспособности отдельных элементов и частей элементов внутренних систем отопления, водопроводов, канализации, горячего водоснабжения;</w:t>
      </w:r>
    </w:p>
    <w:p w:rsidR="00DB7224" w:rsidRDefault="00DB7224">
      <w:pPr>
        <w:pStyle w:val="ConsPlusNormal"/>
        <w:spacing w:before="220"/>
        <w:ind w:firstLine="540"/>
        <w:jc w:val="both"/>
      </w:pPr>
      <w:r>
        <w:t>- установка, замена и восстановление работоспособности электропроводки.</w:t>
      </w:r>
    </w:p>
    <w:p w:rsidR="00DB7224" w:rsidRDefault="00DB7224">
      <w:pPr>
        <w:pStyle w:val="ConsPlusNormal"/>
        <w:spacing w:before="220"/>
        <w:ind w:firstLine="540"/>
        <w:jc w:val="both"/>
      </w:pPr>
      <w:r>
        <w:t>В перечень работ по капитальному ремонту объектов индивидуального жилищного строительства входят:</w:t>
      </w:r>
    </w:p>
    <w:p w:rsidR="00DB7224" w:rsidRDefault="00DB7224">
      <w:pPr>
        <w:pStyle w:val="ConsPlusNormal"/>
        <w:spacing w:before="220"/>
        <w:ind w:firstLine="540"/>
        <w:jc w:val="both"/>
      </w:pPr>
      <w:r>
        <w:t>- смена и (или) восстановление окон и дверей;</w:t>
      </w:r>
    </w:p>
    <w:p w:rsidR="00DB7224" w:rsidRDefault="00DB7224">
      <w:pPr>
        <w:pStyle w:val="ConsPlusNormal"/>
        <w:spacing w:before="220"/>
        <w:ind w:firstLine="540"/>
        <w:jc w:val="both"/>
      </w:pPr>
      <w:r>
        <w:t>- усиление, смена, заделка отдельных участков межкомнатных перегородок;</w:t>
      </w:r>
    </w:p>
    <w:p w:rsidR="00DB7224" w:rsidRDefault="00DB7224">
      <w:pPr>
        <w:pStyle w:val="ConsPlusNormal"/>
        <w:spacing w:before="220"/>
        <w:ind w:firstLine="540"/>
        <w:jc w:val="both"/>
      </w:pPr>
      <w:r>
        <w:t>- замена и (или) восстановление отдельных участков полов;</w:t>
      </w:r>
    </w:p>
    <w:p w:rsidR="00DB7224" w:rsidRDefault="00DB7224">
      <w:pPr>
        <w:pStyle w:val="ConsPlusNormal"/>
        <w:spacing w:before="220"/>
        <w:ind w:firstLine="540"/>
        <w:jc w:val="both"/>
      </w:pPr>
      <w:r>
        <w:t>- восстановление отделки стен, потолков, полов;</w:t>
      </w:r>
    </w:p>
    <w:p w:rsidR="00DB7224" w:rsidRDefault="00DB7224">
      <w:pPr>
        <w:pStyle w:val="ConsPlusNormal"/>
        <w:spacing w:before="220"/>
        <w:ind w:firstLine="540"/>
        <w:jc w:val="both"/>
      </w:pPr>
      <w:r>
        <w:t>- остекление и утепление лоджий и балконов;</w:t>
      </w:r>
    </w:p>
    <w:p w:rsidR="00DB7224" w:rsidRDefault="00DB7224">
      <w:pPr>
        <w:pStyle w:val="ConsPlusNormal"/>
        <w:spacing w:before="220"/>
        <w:ind w:firstLine="540"/>
        <w:jc w:val="both"/>
      </w:pPr>
      <w:r>
        <w:t>- установка, замена и восстановление работоспособности отдельных элементов и частей элементов внутренних систем отопления, водопроводов, канализации, горячего водоснабжения;</w:t>
      </w:r>
    </w:p>
    <w:p w:rsidR="00DB7224" w:rsidRDefault="00DB7224">
      <w:pPr>
        <w:pStyle w:val="ConsPlusNormal"/>
        <w:spacing w:before="220"/>
        <w:ind w:firstLine="540"/>
        <w:jc w:val="both"/>
      </w:pPr>
      <w:r>
        <w:t>- установка, замена и восстановление работоспособности электропроводки;</w:t>
      </w:r>
    </w:p>
    <w:p w:rsidR="00DB7224" w:rsidRDefault="00DB7224">
      <w:pPr>
        <w:pStyle w:val="ConsPlusNormal"/>
        <w:spacing w:before="220"/>
        <w:ind w:firstLine="540"/>
        <w:jc w:val="both"/>
      </w:pPr>
      <w:r>
        <w:t>- устранение местных деформаций, усиление, восстановление поврежденных участков фундаментов, вентиляционных продухов;</w:t>
      </w:r>
    </w:p>
    <w:p w:rsidR="00DB7224" w:rsidRDefault="00DB7224">
      <w:pPr>
        <w:pStyle w:val="ConsPlusNormal"/>
        <w:spacing w:before="220"/>
        <w:ind w:firstLine="540"/>
        <w:jc w:val="both"/>
      </w:pPr>
      <w:r>
        <w:t>- герметизация стыков, заделка и восстановление архитектурных элементов, смена участков обшивки деревянных стен, ремонт и окраска фасадов;</w:t>
      </w:r>
    </w:p>
    <w:p w:rsidR="00DB7224" w:rsidRDefault="00DB7224">
      <w:pPr>
        <w:pStyle w:val="ConsPlusNormal"/>
        <w:spacing w:before="220"/>
        <w:ind w:firstLine="540"/>
        <w:jc w:val="both"/>
      </w:pPr>
      <w:r>
        <w:t>- частичная смена отдельных элементов, заделка швов и трещин, укрепление и окраска перекрытий;</w:t>
      </w:r>
    </w:p>
    <w:p w:rsidR="00DB7224" w:rsidRDefault="00DB7224">
      <w:pPr>
        <w:pStyle w:val="ConsPlusNormal"/>
        <w:spacing w:before="220"/>
        <w:ind w:firstLine="540"/>
        <w:jc w:val="both"/>
      </w:pPr>
      <w:r>
        <w:t xml:space="preserve">- усиление элементов деревянной стропильной системы крыши, </w:t>
      </w:r>
      <w:proofErr w:type="spellStart"/>
      <w:r>
        <w:t>антисептирование</w:t>
      </w:r>
      <w:proofErr w:type="spellEnd"/>
      <w:r>
        <w:t xml:space="preserve"> и </w:t>
      </w:r>
      <w:proofErr w:type="spellStart"/>
      <w:r>
        <w:t>антиперирование</w:t>
      </w:r>
      <w:proofErr w:type="spellEnd"/>
      <w:r>
        <w:t>, устранение неисправностей стальных, асбестоцементных и других кровель, замена водосточных труб, ремонт гидроизоляции, утепления и вентиляции;</w:t>
      </w:r>
    </w:p>
    <w:p w:rsidR="00DB7224" w:rsidRDefault="00DB7224">
      <w:pPr>
        <w:pStyle w:val="ConsPlusNormal"/>
        <w:spacing w:before="220"/>
        <w:ind w:firstLine="540"/>
        <w:jc w:val="both"/>
      </w:pPr>
      <w:r>
        <w:t>- работы по устранению неисправностей печей, ремонт дымоходов и газоходов;</w:t>
      </w:r>
    </w:p>
    <w:p w:rsidR="00DB7224" w:rsidRDefault="00DB7224">
      <w:pPr>
        <w:pStyle w:val="ConsPlusNormal"/>
        <w:spacing w:before="220"/>
        <w:ind w:firstLine="540"/>
        <w:jc w:val="both"/>
      </w:pPr>
      <w:r>
        <w:t>- ремонт подвальных помещений (погребов);</w:t>
      </w:r>
    </w:p>
    <w:p w:rsidR="00DB7224" w:rsidRDefault="00DB7224">
      <w:pPr>
        <w:pStyle w:val="ConsPlusNormal"/>
        <w:spacing w:before="220"/>
        <w:ind w:firstLine="540"/>
        <w:jc w:val="both"/>
      </w:pPr>
      <w:r>
        <w:lastRenderedPageBreak/>
        <w:t>- установка (сборка) утепленных туалетных кабин.</w:t>
      </w:r>
    </w:p>
    <w:p w:rsidR="00DB7224" w:rsidRDefault="00DB7224">
      <w:pPr>
        <w:pStyle w:val="ConsPlusNormal"/>
        <w:spacing w:before="220"/>
        <w:ind w:firstLine="540"/>
        <w:jc w:val="both"/>
      </w:pPr>
      <w:r>
        <w:t>5. Капитальный ремонт жилых помещений проводится органами местного самоуправления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B7224" w:rsidRDefault="00DB7224">
      <w:pPr>
        <w:pStyle w:val="ConsPlusNormal"/>
        <w:spacing w:before="220"/>
        <w:ind w:firstLine="540"/>
        <w:jc w:val="both"/>
      </w:pPr>
      <w:bookmarkStart w:id="26" w:name="P718"/>
      <w:bookmarkEnd w:id="26"/>
      <w:r>
        <w:t xml:space="preserve">Основанием для проведения капитального ремонта жилых помещений являются сформированные органами местного самоуправления области списки ветеранов Великой Отечественной войны, имеющих право на капитальный ремонт жилых помещений в соответствии с </w:t>
      </w:r>
      <w:hyperlink w:anchor="P686" w:history="1">
        <w:r>
          <w:rPr>
            <w:color w:val="0000FF"/>
          </w:rPr>
          <w:t>пунктом 2</w:t>
        </w:r>
      </w:hyperlink>
      <w:r>
        <w:t xml:space="preserve"> настоящей статьи, а также акты обследования жилых помещений, содержащие перечень необходимых работ по капитальному ремонту жилых помещений, установленных </w:t>
      </w:r>
      <w:hyperlink w:anchor="P694" w:history="1">
        <w:r>
          <w:rPr>
            <w:color w:val="0000FF"/>
          </w:rPr>
          <w:t>пунктом 4</w:t>
        </w:r>
      </w:hyperlink>
      <w:r>
        <w:t xml:space="preserve"> настоящей статьи.</w:t>
      </w:r>
    </w:p>
    <w:p w:rsidR="00DB7224" w:rsidRDefault="00DB7224">
      <w:pPr>
        <w:pStyle w:val="ConsPlusNormal"/>
        <w:spacing w:before="220"/>
        <w:ind w:firstLine="540"/>
        <w:jc w:val="both"/>
      </w:pPr>
      <w:r>
        <w:t xml:space="preserve">Списки, указанные в </w:t>
      </w:r>
      <w:hyperlink w:anchor="P718" w:history="1">
        <w:r>
          <w:rPr>
            <w:color w:val="0000FF"/>
          </w:rPr>
          <w:t>абзаце втором</w:t>
        </w:r>
      </w:hyperlink>
      <w:r>
        <w:t xml:space="preserve"> настоящего пункта, формируются органами местного самоуправления области до 1 марта 2018 года.</w:t>
      </w:r>
    </w:p>
    <w:p w:rsidR="00DB7224" w:rsidRDefault="00DB7224">
      <w:pPr>
        <w:pStyle w:val="ConsPlusNormal"/>
        <w:spacing w:before="220"/>
        <w:ind w:firstLine="540"/>
        <w:jc w:val="both"/>
      </w:pPr>
      <w:r>
        <w:t>Акт обследования жилого помещения составляется при обследовании жилого помещения комиссией, создаваемой органами местного самоуправления области.</w:t>
      </w:r>
    </w:p>
    <w:p w:rsidR="00DB7224" w:rsidRDefault="00DB7224">
      <w:pPr>
        <w:pStyle w:val="ConsPlusNormal"/>
        <w:jc w:val="both"/>
      </w:pPr>
    </w:p>
    <w:p w:rsidR="00DB7224" w:rsidRDefault="00DB7224">
      <w:pPr>
        <w:pStyle w:val="ConsPlusTitle"/>
        <w:ind w:firstLine="540"/>
        <w:jc w:val="both"/>
        <w:outlineLvl w:val="2"/>
      </w:pPr>
      <w:r>
        <w:t>Статья 14. Порядок предоставления мер социальной поддержки иным категориям граждан</w:t>
      </w:r>
    </w:p>
    <w:p w:rsidR="00DB7224" w:rsidRDefault="00DB7224">
      <w:pPr>
        <w:pStyle w:val="ConsPlusNormal"/>
        <w:ind w:firstLine="540"/>
        <w:jc w:val="both"/>
      </w:pPr>
      <w:r>
        <w:t xml:space="preserve">(в ред. </w:t>
      </w:r>
      <w:hyperlink r:id="rId326" w:history="1">
        <w:r>
          <w:rPr>
            <w:color w:val="0000FF"/>
          </w:rPr>
          <w:t>Закона</w:t>
        </w:r>
      </w:hyperlink>
      <w:r>
        <w:t xml:space="preserve"> Липецкой области от 07.12.2005 N 243-ОЗ)</w:t>
      </w:r>
    </w:p>
    <w:p w:rsidR="00DB7224" w:rsidRDefault="00DB7224">
      <w:pPr>
        <w:pStyle w:val="ConsPlusNormal"/>
        <w:jc w:val="both"/>
      </w:pPr>
    </w:p>
    <w:p w:rsidR="00DB7224" w:rsidRDefault="00DB7224">
      <w:pPr>
        <w:pStyle w:val="ConsPlusNormal"/>
        <w:ind w:firstLine="540"/>
        <w:jc w:val="both"/>
      </w:pPr>
      <w:r>
        <w:t xml:space="preserve">Меры социальной поддержки, предусмотренные </w:t>
      </w:r>
      <w:hyperlink w:anchor="P277" w:history="1">
        <w:r>
          <w:rPr>
            <w:color w:val="0000FF"/>
          </w:rPr>
          <w:t>статьей 13</w:t>
        </w:r>
      </w:hyperlink>
      <w:r>
        <w:t xml:space="preserve"> настоящего Закона, за исключением предусмотренных </w:t>
      </w:r>
      <w:hyperlink w:anchor="P290" w:history="1">
        <w:r>
          <w:rPr>
            <w:color w:val="0000FF"/>
          </w:rPr>
          <w:t>пунктами 4</w:t>
        </w:r>
      </w:hyperlink>
      <w:r>
        <w:t xml:space="preserve">, </w:t>
      </w:r>
      <w:hyperlink w:anchor="P381" w:history="1">
        <w:r>
          <w:rPr>
            <w:color w:val="0000FF"/>
          </w:rPr>
          <w:t>6 названной статьи</w:t>
        </w:r>
      </w:hyperlink>
      <w:r>
        <w:t>, предоставляются независимо от получения мер социальной поддержки по иным основаниям.</w:t>
      </w:r>
    </w:p>
    <w:p w:rsidR="00DB7224" w:rsidRDefault="00DB7224">
      <w:pPr>
        <w:pStyle w:val="ConsPlusNormal"/>
        <w:jc w:val="both"/>
      </w:pPr>
      <w:r>
        <w:t xml:space="preserve">(в ред. </w:t>
      </w:r>
      <w:hyperlink r:id="rId327" w:history="1">
        <w:r>
          <w:rPr>
            <w:color w:val="0000FF"/>
          </w:rPr>
          <w:t>Закона</w:t>
        </w:r>
      </w:hyperlink>
      <w:r>
        <w:t xml:space="preserve"> Липецкой области от 01.03.2013 N 137-ОЗ)</w:t>
      </w:r>
    </w:p>
    <w:p w:rsidR="00DB7224" w:rsidRDefault="00DB7224">
      <w:pPr>
        <w:pStyle w:val="ConsPlusNormal"/>
        <w:jc w:val="both"/>
      </w:pPr>
    </w:p>
    <w:p w:rsidR="00DB7224" w:rsidRDefault="00DB7224">
      <w:pPr>
        <w:pStyle w:val="ConsPlusTitle"/>
        <w:jc w:val="center"/>
        <w:outlineLvl w:val="1"/>
      </w:pPr>
      <w:r>
        <w:t>Глава 5. ЗАКЛЮЧИТЕЛЬНЫЕ ПОЛОЖЕНИЯ</w:t>
      </w:r>
    </w:p>
    <w:p w:rsidR="00DB7224" w:rsidRDefault="00DB7224">
      <w:pPr>
        <w:pStyle w:val="ConsPlusNormal"/>
        <w:jc w:val="both"/>
      </w:pPr>
    </w:p>
    <w:p w:rsidR="00DB7224" w:rsidRDefault="00DB7224">
      <w:pPr>
        <w:pStyle w:val="ConsPlusTitle"/>
        <w:ind w:firstLine="540"/>
        <w:jc w:val="both"/>
        <w:outlineLvl w:val="2"/>
      </w:pPr>
      <w:r>
        <w:t xml:space="preserve">Статья </w:t>
      </w:r>
      <w:hyperlink r:id="rId328" w:history="1">
        <w:r>
          <w:rPr>
            <w:color w:val="0000FF"/>
          </w:rPr>
          <w:t>15</w:t>
        </w:r>
      </w:hyperlink>
      <w:r>
        <w:t>. Вступление в силу настоящего Закона</w:t>
      </w:r>
    </w:p>
    <w:p w:rsidR="00DB7224" w:rsidRDefault="00DB7224">
      <w:pPr>
        <w:pStyle w:val="ConsPlusNormal"/>
        <w:jc w:val="both"/>
      </w:pPr>
    </w:p>
    <w:p w:rsidR="00DB7224" w:rsidRDefault="00DB7224">
      <w:pPr>
        <w:pStyle w:val="ConsPlusNormal"/>
        <w:ind w:firstLine="540"/>
        <w:jc w:val="both"/>
      </w:pPr>
      <w:r>
        <w:t>Настоящий Закон вступает в силу с 1 января 2005 года.</w:t>
      </w:r>
    </w:p>
    <w:p w:rsidR="00DB7224" w:rsidRDefault="00DB7224">
      <w:pPr>
        <w:pStyle w:val="ConsPlusNormal"/>
        <w:jc w:val="both"/>
      </w:pPr>
    </w:p>
    <w:p w:rsidR="00DB7224" w:rsidRDefault="00DB7224">
      <w:pPr>
        <w:pStyle w:val="ConsPlusNormal"/>
        <w:jc w:val="right"/>
      </w:pPr>
      <w:r>
        <w:t>Глава администрации</w:t>
      </w:r>
    </w:p>
    <w:p w:rsidR="00DB7224" w:rsidRDefault="00DB7224">
      <w:pPr>
        <w:pStyle w:val="ConsPlusNormal"/>
        <w:jc w:val="right"/>
      </w:pPr>
      <w:r>
        <w:t>Липецкой области</w:t>
      </w:r>
    </w:p>
    <w:p w:rsidR="00DB7224" w:rsidRDefault="00DB7224">
      <w:pPr>
        <w:pStyle w:val="ConsPlusNormal"/>
        <w:jc w:val="right"/>
      </w:pPr>
      <w:r>
        <w:t>О.П.КОРОЛЕВ</w:t>
      </w:r>
    </w:p>
    <w:p w:rsidR="00DB7224" w:rsidRDefault="00DB7224">
      <w:pPr>
        <w:pStyle w:val="ConsPlusNormal"/>
      </w:pPr>
      <w:r>
        <w:t>Липецк</w:t>
      </w:r>
    </w:p>
    <w:p w:rsidR="00DB7224" w:rsidRDefault="00DB7224">
      <w:pPr>
        <w:pStyle w:val="ConsPlusNormal"/>
        <w:spacing w:before="220"/>
      </w:pPr>
      <w:r>
        <w:t>2 декабря 2004 года</w:t>
      </w:r>
    </w:p>
    <w:p w:rsidR="00DB7224" w:rsidRDefault="00DB7224">
      <w:pPr>
        <w:pStyle w:val="ConsPlusNormal"/>
        <w:spacing w:before="220"/>
      </w:pPr>
      <w:r>
        <w:t>N 141-ОЗ</w:t>
      </w:r>
    </w:p>
    <w:p w:rsidR="00DB7224" w:rsidRDefault="00DB7224">
      <w:pPr>
        <w:pStyle w:val="ConsPlusNormal"/>
        <w:jc w:val="both"/>
      </w:pPr>
    </w:p>
    <w:p w:rsidR="00DB7224" w:rsidRDefault="00DB7224">
      <w:pPr>
        <w:pStyle w:val="ConsPlusNormal"/>
        <w:jc w:val="both"/>
      </w:pPr>
    </w:p>
    <w:p w:rsidR="00DB7224" w:rsidRDefault="00DB7224">
      <w:pPr>
        <w:pStyle w:val="ConsPlusNormal"/>
        <w:jc w:val="both"/>
      </w:pPr>
    </w:p>
    <w:p w:rsidR="00DB7224" w:rsidRDefault="00DB7224">
      <w:pPr>
        <w:pStyle w:val="ConsPlusNormal"/>
        <w:jc w:val="both"/>
      </w:pPr>
    </w:p>
    <w:p w:rsidR="00DB7224" w:rsidRDefault="00DB7224">
      <w:pPr>
        <w:pStyle w:val="ConsPlusNormal"/>
        <w:jc w:val="both"/>
      </w:pPr>
    </w:p>
    <w:p w:rsidR="00DB7224" w:rsidRDefault="00DB7224">
      <w:pPr>
        <w:pStyle w:val="ConsPlusNormal"/>
        <w:jc w:val="right"/>
        <w:outlineLvl w:val="0"/>
      </w:pPr>
      <w:r>
        <w:t>Приложение 1</w:t>
      </w:r>
    </w:p>
    <w:p w:rsidR="00DB7224" w:rsidRDefault="00DB7224">
      <w:pPr>
        <w:pStyle w:val="ConsPlusNormal"/>
        <w:jc w:val="right"/>
      </w:pPr>
      <w:r>
        <w:t>к Закону</w:t>
      </w:r>
    </w:p>
    <w:p w:rsidR="00DB7224" w:rsidRDefault="00DB7224">
      <w:pPr>
        <w:pStyle w:val="ConsPlusNormal"/>
        <w:jc w:val="right"/>
      </w:pPr>
      <w:r>
        <w:t>Липецкой области</w:t>
      </w:r>
    </w:p>
    <w:p w:rsidR="00DB7224" w:rsidRDefault="00DB7224">
      <w:pPr>
        <w:pStyle w:val="ConsPlusNormal"/>
        <w:jc w:val="right"/>
      </w:pPr>
      <w:r>
        <w:t>от 2 декабря 2004 г. N 141-ОЗ</w:t>
      </w:r>
    </w:p>
    <w:p w:rsidR="00DB7224" w:rsidRDefault="00DB7224">
      <w:pPr>
        <w:pStyle w:val="ConsPlusNormal"/>
        <w:jc w:val="right"/>
      </w:pPr>
      <w:r>
        <w:t>"О мерах социальной</w:t>
      </w:r>
    </w:p>
    <w:p w:rsidR="00DB7224" w:rsidRDefault="00DB7224">
      <w:pPr>
        <w:pStyle w:val="ConsPlusNormal"/>
        <w:jc w:val="right"/>
      </w:pPr>
      <w:r>
        <w:t>поддержки отдельных</w:t>
      </w:r>
    </w:p>
    <w:p w:rsidR="00DB7224" w:rsidRDefault="00DB7224">
      <w:pPr>
        <w:pStyle w:val="ConsPlusNormal"/>
        <w:jc w:val="right"/>
      </w:pPr>
      <w:r>
        <w:t>категорий граждан</w:t>
      </w:r>
    </w:p>
    <w:p w:rsidR="00DB7224" w:rsidRDefault="00DB7224">
      <w:pPr>
        <w:pStyle w:val="ConsPlusNormal"/>
        <w:jc w:val="right"/>
      </w:pPr>
      <w:r>
        <w:t>в Липецкой области"</w:t>
      </w:r>
    </w:p>
    <w:p w:rsidR="00DB7224" w:rsidRDefault="00DB72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7224">
        <w:trPr>
          <w:jc w:val="center"/>
        </w:trPr>
        <w:tc>
          <w:tcPr>
            <w:tcW w:w="9294" w:type="dxa"/>
            <w:tcBorders>
              <w:top w:val="nil"/>
              <w:left w:val="single" w:sz="24" w:space="0" w:color="CED3F1"/>
              <w:bottom w:val="nil"/>
              <w:right w:val="single" w:sz="24" w:space="0" w:color="F4F3F8"/>
            </w:tcBorders>
            <w:shd w:val="clear" w:color="auto" w:fill="F4F3F8"/>
          </w:tcPr>
          <w:p w:rsidR="00DB7224" w:rsidRDefault="00DB7224">
            <w:pPr>
              <w:pStyle w:val="ConsPlusNormal"/>
              <w:jc w:val="center"/>
            </w:pPr>
            <w:r>
              <w:rPr>
                <w:color w:val="392C69"/>
              </w:rPr>
              <w:t>Список изменяющих документов</w:t>
            </w:r>
          </w:p>
          <w:p w:rsidR="00DB7224" w:rsidRDefault="00DB7224">
            <w:pPr>
              <w:pStyle w:val="ConsPlusNormal"/>
              <w:jc w:val="center"/>
            </w:pPr>
            <w:r>
              <w:rPr>
                <w:color w:val="392C69"/>
              </w:rPr>
              <w:t xml:space="preserve">(введено </w:t>
            </w:r>
            <w:hyperlink r:id="rId329" w:history="1">
              <w:r>
                <w:rPr>
                  <w:color w:val="0000FF"/>
                </w:rPr>
                <w:t>Законом</w:t>
              </w:r>
            </w:hyperlink>
            <w:r>
              <w:rPr>
                <w:color w:val="392C69"/>
              </w:rPr>
              <w:t xml:space="preserve"> Липецкой области от 21.04.2010 N 374-ОЗ)</w:t>
            </w:r>
          </w:p>
        </w:tc>
      </w:tr>
    </w:tbl>
    <w:p w:rsidR="00DB7224" w:rsidRDefault="00DB7224">
      <w:pPr>
        <w:pStyle w:val="ConsPlusNormal"/>
        <w:jc w:val="both"/>
      </w:pPr>
    </w:p>
    <w:p w:rsidR="00DB7224" w:rsidRDefault="00DB7224">
      <w:pPr>
        <w:pStyle w:val="ConsPlusNonformat"/>
        <w:jc w:val="both"/>
      </w:pPr>
      <w:r>
        <w:t xml:space="preserve">                                      Руководителю исполнительного</w:t>
      </w:r>
    </w:p>
    <w:p w:rsidR="00DB7224" w:rsidRDefault="00DB7224">
      <w:pPr>
        <w:pStyle w:val="ConsPlusNonformat"/>
        <w:jc w:val="both"/>
      </w:pPr>
      <w:r>
        <w:t xml:space="preserve">                                      органа государственной власти области</w:t>
      </w:r>
    </w:p>
    <w:p w:rsidR="00DB7224" w:rsidRDefault="00DB7224">
      <w:pPr>
        <w:pStyle w:val="ConsPlusNonformat"/>
        <w:jc w:val="both"/>
      </w:pPr>
      <w:r>
        <w:t xml:space="preserve">                                      в сфере социальной защиты населения</w:t>
      </w:r>
    </w:p>
    <w:p w:rsidR="00DB7224" w:rsidRDefault="00DB7224">
      <w:pPr>
        <w:pStyle w:val="ConsPlusNonformat"/>
        <w:jc w:val="both"/>
      </w:pPr>
      <w:r>
        <w:t xml:space="preserve">                                      _____________________________________</w:t>
      </w:r>
    </w:p>
    <w:p w:rsidR="00DB7224" w:rsidRDefault="00DB7224">
      <w:pPr>
        <w:pStyle w:val="ConsPlusNonformat"/>
        <w:jc w:val="both"/>
      </w:pPr>
      <w:r>
        <w:t xml:space="preserve">                                           (фамилия, имя, отчество)</w:t>
      </w:r>
    </w:p>
    <w:p w:rsidR="00DB7224" w:rsidRDefault="00DB7224">
      <w:pPr>
        <w:pStyle w:val="ConsPlusNonformat"/>
        <w:jc w:val="both"/>
      </w:pPr>
      <w:r>
        <w:t xml:space="preserve">                                      _____________________________________</w:t>
      </w:r>
    </w:p>
    <w:p w:rsidR="00DB7224" w:rsidRDefault="00DB7224">
      <w:pPr>
        <w:pStyle w:val="ConsPlusNonformat"/>
        <w:jc w:val="both"/>
      </w:pPr>
      <w:r>
        <w:t xml:space="preserve">                                      проживающего(ей) ____________________</w:t>
      </w:r>
    </w:p>
    <w:p w:rsidR="00DB7224" w:rsidRDefault="00DB7224">
      <w:pPr>
        <w:pStyle w:val="ConsPlusNonformat"/>
        <w:jc w:val="both"/>
      </w:pPr>
      <w:r>
        <w:t xml:space="preserve">                                      _____________________________________</w:t>
      </w:r>
    </w:p>
    <w:p w:rsidR="00DB7224" w:rsidRDefault="00DB7224">
      <w:pPr>
        <w:pStyle w:val="ConsPlusNonformat"/>
        <w:jc w:val="both"/>
      </w:pPr>
      <w:r>
        <w:t xml:space="preserve">                                                     (адрес)</w:t>
      </w:r>
    </w:p>
    <w:p w:rsidR="00DB7224" w:rsidRDefault="00DB7224">
      <w:pPr>
        <w:pStyle w:val="ConsPlusNonformat"/>
        <w:jc w:val="both"/>
      </w:pPr>
    </w:p>
    <w:p w:rsidR="00DB7224" w:rsidRDefault="00DB7224">
      <w:pPr>
        <w:pStyle w:val="ConsPlusNonformat"/>
        <w:jc w:val="both"/>
      </w:pPr>
      <w:bookmarkStart w:id="27" w:name="P766"/>
      <w:bookmarkEnd w:id="27"/>
      <w:r>
        <w:t xml:space="preserve">                                 ЗАЯВЛЕНИЕ</w:t>
      </w:r>
    </w:p>
    <w:p w:rsidR="00DB7224" w:rsidRDefault="00DB7224">
      <w:pPr>
        <w:pStyle w:val="ConsPlusNonformat"/>
        <w:jc w:val="both"/>
      </w:pPr>
    </w:p>
    <w:p w:rsidR="00DB7224" w:rsidRDefault="00DB7224">
      <w:pPr>
        <w:pStyle w:val="ConsPlusNonformat"/>
        <w:jc w:val="both"/>
      </w:pPr>
      <w:r>
        <w:t>Прошу Вас присвоить мне звание "Ветеран труда".</w:t>
      </w:r>
    </w:p>
    <w:p w:rsidR="00DB7224" w:rsidRDefault="00DB7224">
      <w:pPr>
        <w:pStyle w:val="ConsPlusNonformat"/>
        <w:jc w:val="both"/>
      </w:pPr>
      <w:r>
        <w:t>Мой трудовой стаж составляет __________ лет.</w:t>
      </w:r>
    </w:p>
    <w:p w:rsidR="00DB7224" w:rsidRDefault="00DB7224">
      <w:pPr>
        <w:pStyle w:val="ConsPlusNonformat"/>
        <w:jc w:val="both"/>
      </w:pPr>
    </w:p>
    <w:p w:rsidR="00DB7224" w:rsidRDefault="00DB7224">
      <w:pPr>
        <w:pStyle w:val="ConsPlusNonformat"/>
        <w:jc w:val="both"/>
      </w:pPr>
      <w:r>
        <w:t>Награжден(на) _____________________________________________________________</w:t>
      </w:r>
    </w:p>
    <w:p w:rsidR="00DB7224" w:rsidRDefault="00DB7224">
      <w:pPr>
        <w:pStyle w:val="ConsPlusNonformat"/>
        <w:jc w:val="both"/>
      </w:pPr>
      <w:r>
        <w:t>__________________________________________________________________________.</w:t>
      </w:r>
    </w:p>
    <w:p w:rsidR="00DB7224" w:rsidRDefault="00DB7224">
      <w:pPr>
        <w:pStyle w:val="ConsPlusNonformat"/>
        <w:jc w:val="both"/>
      </w:pPr>
      <w:r>
        <w:t>Прилагаю: 1. ______________________________________________________________</w:t>
      </w:r>
    </w:p>
    <w:p w:rsidR="00DB7224" w:rsidRDefault="00DB7224">
      <w:pPr>
        <w:pStyle w:val="ConsPlusNonformat"/>
        <w:jc w:val="both"/>
      </w:pPr>
      <w:r>
        <w:t xml:space="preserve">       (наименование документа, подтверждающего трудовой стаж (выслугу лет)</w:t>
      </w:r>
    </w:p>
    <w:p w:rsidR="00DB7224" w:rsidRDefault="00DB7224">
      <w:pPr>
        <w:pStyle w:val="ConsPlusNonformat"/>
        <w:jc w:val="both"/>
      </w:pPr>
      <w:r>
        <w:t xml:space="preserve">  __________ листе(ах).</w:t>
      </w:r>
    </w:p>
    <w:p w:rsidR="00DB7224" w:rsidRDefault="00DB7224">
      <w:pPr>
        <w:pStyle w:val="ConsPlusNonformat"/>
        <w:jc w:val="both"/>
      </w:pPr>
      <w:r>
        <w:t xml:space="preserve">    2. Копию ______________________________________________________________</w:t>
      </w:r>
    </w:p>
    <w:p w:rsidR="00DB7224" w:rsidRDefault="00DB7224">
      <w:pPr>
        <w:pStyle w:val="ConsPlusNonformat"/>
        <w:jc w:val="both"/>
      </w:pPr>
      <w:r>
        <w:t xml:space="preserve">                          (наименование документов о награждении)</w:t>
      </w:r>
    </w:p>
    <w:p w:rsidR="00DB7224" w:rsidRDefault="00DB7224">
      <w:pPr>
        <w:pStyle w:val="ConsPlusNonformat"/>
        <w:jc w:val="both"/>
      </w:pPr>
      <w:r>
        <w:t>____________________________________________ на ___________________ листах.</w:t>
      </w:r>
    </w:p>
    <w:p w:rsidR="00DB7224" w:rsidRDefault="00DB7224">
      <w:pPr>
        <w:pStyle w:val="ConsPlusNonformat"/>
        <w:jc w:val="both"/>
      </w:pPr>
    </w:p>
    <w:p w:rsidR="00DB7224" w:rsidRDefault="00DB7224">
      <w:pPr>
        <w:pStyle w:val="ConsPlusNonformat"/>
        <w:jc w:val="both"/>
      </w:pPr>
      <w:r>
        <w:t>Подпись заявителя (_____________)</w:t>
      </w:r>
    </w:p>
    <w:p w:rsidR="00DB7224" w:rsidRDefault="00DB7224">
      <w:pPr>
        <w:pStyle w:val="ConsPlusNonformat"/>
        <w:jc w:val="both"/>
      </w:pPr>
    </w:p>
    <w:p w:rsidR="00DB7224" w:rsidRDefault="00DB7224">
      <w:pPr>
        <w:pStyle w:val="ConsPlusNonformat"/>
        <w:jc w:val="both"/>
      </w:pPr>
      <w:r>
        <w:t>"__" _______ ____ г.</w:t>
      </w:r>
    </w:p>
    <w:p w:rsidR="00DB7224" w:rsidRDefault="00DB7224">
      <w:pPr>
        <w:pStyle w:val="ConsPlusNormal"/>
        <w:jc w:val="both"/>
      </w:pPr>
    </w:p>
    <w:p w:rsidR="00DB7224" w:rsidRDefault="00DB7224">
      <w:pPr>
        <w:pStyle w:val="ConsPlusNormal"/>
        <w:jc w:val="both"/>
      </w:pPr>
    </w:p>
    <w:p w:rsidR="00DB7224" w:rsidRDefault="00DB7224">
      <w:pPr>
        <w:pStyle w:val="ConsPlusNormal"/>
        <w:jc w:val="both"/>
      </w:pPr>
    </w:p>
    <w:p w:rsidR="00DB7224" w:rsidRDefault="00DB7224">
      <w:pPr>
        <w:pStyle w:val="ConsPlusNormal"/>
        <w:jc w:val="both"/>
      </w:pPr>
    </w:p>
    <w:p w:rsidR="00DB7224" w:rsidRDefault="00DB7224">
      <w:pPr>
        <w:pStyle w:val="ConsPlusNormal"/>
        <w:jc w:val="both"/>
      </w:pPr>
    </w:p>
    <w:p w:rsidR="00DB7224" w:rsidRDefault="00DB7224">
      <w:pPr>
        <w:pStyle w:val="ConsPlusNormal"/>
        <w:jc w:val="right"/>
        <w:outlineLvl w:val="0"/>
      </w:pPr>
      <w:r>
        <w:t>Приложение 2</w:t>
      </w:r>
    </w:p>
    <w:p w:rsidR="00DB7224" w:rsidRDefault="00DB7224">
      <w:pPr>
        <w:pStyle w:val="ConsPlusNormal"/>
        <w:jc w:val="right"/>
      </w:pPr>
      <w:r>
        <w:t>к Закону</w:t>
      </w:r>
    </w:p>
    <w:p w:rsidR="00DB7224" w:rsidRDefault="00DB7224">
      <w:pPr>
        <w:pStyle w:val="ConsPlusNormal"/>
        <w:jc w:val="right"/>
      </w:pPr>
      <w:r>
        <w:t>Липецкой области</w:t>
      </w:r>
    </w:p>
    <w:p w:rsidR="00DB7224" w:rsidRDefault="00DB7224">
      <w:pPr>
        <w:pStyle w:val="ConsPlusNormal"/>
        <w:jc w:val="right"/>
      </w:pPr>
      <w:r>
        <w:t>от 2 декабря 2004 г. N 141-ОЗ</w:t>
      </w:r>
    </w:p>
    <w:p w:rsidR="00DB7224" w:rsidRDefault="00DB7224">
      <w:pPr>
        <w:pStyle w:val="ConsPlusNormal"/>
        <w:jc w:val="right"/>
      </w:pPr>
      <w:r>
        <w:t>"О мерах социальной</w:t>
      </w:r>
    </w:p>
    <w:p w:rsidR="00DB7224" w:rsidRDefault="00DB7224">
      <w:pPr>
        <w:pStyle w:val="ConsPlusNormal"/>
        <w:jc w:val="right"/>
      </w:pPr>
      <w:r>
        <w:t>поддержки отдельных</w:t>
      </w:r>
    </w:p>
    <w:p w:rsidR="00DB7224" w:rsidRDefault="00DB7224">
      <w:pPr>
        <w:pStyle w:val="ConsPlusNormal"/>
        <w:jc w:val="right"/>
      </w:pPr>
      <w:r>
        <w:t>категорий граждан</w:t>
      </w:r>
    </w:p>
    <w:p w:rsidR="00DB7224" w:rsidRDefault="00DB7224">
      <w:pPr>
        <w:pStyle w:val="ConsPlusNormal"/>
        <w:jc w:val="right"/>
      </w:pPr>
      <w:r>
        <w:t>в Липецкой области"</w:t>
      </w:r>
    </w:p>
    <w:p w:rsidR="00DB7224" w:rsidRDefault="00DB72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7224">
        <w:trPr>
          <w:jc w:val="center"/>
        </w:trPr>
        <w:tc>
          <w:tcPr>
            <w:tcW w:w="9294" w:type="dxa"/>
            <w:tcBorders>
              <w:top w:val="nil"/>
              <w:left w:val="single" w:sz="24" w:space="0" w:color="CED3F1"/>
              <w:bottom w:val="nil"/>
              <w:right w:val="single" w:sz="24" w:space="0" w:color="F4F3F8"/>
            </w:tcBorders>
            <w:shd w:val="clear" w:color="auto" w:fill="F4F3F8"/>
          </w:tcPr>
          <w:p w:rsidR="00DB7224" w:rsidRDefault="00DB7224">
            <w:pPr>
              <w:pStyle w:val="ConsPlusNormal"/>
              <w:jc w:val="center"/>
            </w:pPr>
            <w:r>
              <w:rPr>
                <w:color w:val="392C69"/>
              </w:rPr>
              <w:t>Список изменяющих документов</w:t>
            </w:r>
          </w:p>
          <w:p w:rsidR="00DB7224" w:rsidRDefault="00DB7224">
            <w:pPr>
              <w:pStyle w:val="ConsPlusNormal"/>
              <w:jc w:val="center"/>
            </w:pPr>
            <w:r>
              <w:rPr>
                <w:color w:val="392C69"/>
              </w:rPr>
              <w:t xml:space="preserve">(введено </w:t>
            </w:r>
            <w:hyperlink r:id="rId330" w:history="1">
              <w:r>
                <w:rPr>
                  <w:color w:val="0000FF"/>
                </w:rPr>
                <w:t>Законом</w:t>
              </w:r>
            </w:hyperlink>
            <w:r>
              <w:rPr>
                <w:color w:val="392C69"/>
              </w:rPr>
              <w:t xml:space="preserve"> Липецкой области от 21.04.2010 N 374-ОЗ)</w:t>
            </w:r>
          </w:p>
        </w:tc>
      </w:tr>
    </w:tbl>
    <w:p w:rsidR="00DB7224" w:rsidRDefault="00DB7224">
      <w:pPr>
        <w:pStyle w:val="ConsPlusNormal"/>
        <w:jc w:val="both"/>
      </w:pPr>
    </w:p>
    <w:p w:rsidR="00DB7224" w:rsidRDefault="00DB7224">
      <w:pPr>
        <w:pStyle w:val="ConsPlusNonformat"/>
        <w:jc w:val="both"/>
      </w:pPr>
      <w:r>
        <w:t xml:space="preserve">                                      Руководителю исполнительного</w:t>
      </w:r>
    </w:p>
    <w:p w:rsidR="00DB7224" w:rsidRDefault="00DB7224">
      <w:pPr>
        <w:pStyle w:val="ConsPlusNonformat"/>
        <w:jc w:val="both"/>
      </w:pPr>
      <w:r>
        <w:t xml:space="preserve">                                      органа государственной власти области</w:t>
      </w:r>
    </w:p>
    <w:p w:rsidR="00DB7224" w:rsidRDefault="00DB7224">
      <w:pPr>
        <w:pStyle w:val="ConsPlusNonformat"/>
        <w:jc w:val="both"/>
      </w:pPr>
      <w:r>
        <w:t xml:space="preserve">                                      в сфере социальной защиты населения</w:t>
      </w:r>
    </w:p>
    <w:p w:rsidR="00DB7224" w:rsidRDefault="00DB7224">
      <w:pPr>
        <w:pStyle w:val="ConsPlusNonformat"/>
        <w:jc w:val="both"/>
      </w:pPr>
      <w:r>
        <w:t xml:space="preserve">                                      _____________________________________</w:t>
      </w:r>
    </w:p>
    <w:p w:rsidR="00DB7224" w:rsidRDefault="00DB7224">
      <w:pPr>
        <w:pStyle w:val="ConsPlusNonformat"/>
        <w:jc w:val="both"/>
      </w:pPr>
      <w:r>
        <w:t xml:space="preserve">                                           (фамилия, имя, отчество)</w:t>
      </w:r>
    </w:p>
    <w:p w:rsidR="00DB7224" w:rsidRDefault="00DB7224">
      <w:pPr>
        <w:pStyle w:val="ConsPlusNonformat"/>
        <w:jc w:val="both"/>
      </w:pPr>
      <w:r>
        <w:t xml:space="preserve">                                      _____________________________________</w:t>
      </w:r>
    </w:p>
    <w:p w:rsidR="00DB7224" w:rsidRDefault="00DB7224">
      <w:pPr>
        <w:pStyle w:val="ConsPlusNonformat"/>
        <w:jc w:val="both"/>
      </w:pPr>
      <w:r>
        <w:t xml:space="preserve">                                      проживающего(ей) ____________________</w:t>
      </w:r>
    </w:p>
    <w:p w:rsidR="00DB7224" w:rsidRDefault="00DB7224">
      <w:pPr>
        <w:pStyle w:val="ConsPlusNonformat"/>
        <w:jc w:val="both"/>
      </w:pPr>
      <w:r>
        <w:t xml:space="preserve">                                      _____________________________________</w:t>
      </w:r>
    </w:p>
    <w:p w:rsidR="00DB7224" w:rsidRDefault="00DB7224">
      <w:pPr>
        <w:pStyle w:val="ConsPlusNonformat"/>
        <w:jc w:val="both"/>
      </w:pPr>
      <w:r>
        <w:t xml:space="preserve">                                                     (адрес)</w:t>
      </w:r>
    </w:p>
    <w:p w:rsidR="00DB7224" w:rsidRDefault="00DB7224">
      <w:pPr>
        <w:pStyle w:val="ConsPlusNonformat"/>
        <w:jc w:val="both"/>
      </w:pPr>
    </w:p>
    <w:p w:rsidR="00DB7224" w:rsidRDefault="00DB7224">
      <w:pPr>
        <w:pStyle w:val="ConsPlusNonformat"/>
        <w:jc w:val="both"/>
      </w:pPr>
      <w:bookmarkStart w:id="28" w:name="P809"/>
      <w:bookmarkEnd w:id="28"/>
      <w:r>
        <w:lastRenderedPageBreak/>
        <w:t xml:space="preserve">                                 ЗАЯВЛЕНИЕ</w:t>
      </w:r>
    </w:p>
    <w:p w:rsidR="00DB7224" w:rsidRDefault="00DB7224">
      <w:pPr>
        <w:pStyle w:val="ConsPlusNonformat"/>
        <w:jc w:val="both"/>
      </w:pPr>
    </w:p>
    <w:p w:rsidR="00DB7224" w:rsidRDefault="00DB7224">
      <w:pPr>
        <w:pStyle w:val="ConsPlusNonformat"/>
        <w:jc w:val="both"/>
      </w:pPr>
      <w:r>
        <w:t xml:space="preserve">    Прошу  Вас  выдать  мне  дубликат  удостоверения "Ветеран труда" взамен</w:t>
      </w:r>
    </w:p>
    <w:p w:rsidR="00DB7224" w:rsidRDefault="00DB7224">
      <w:pPr>
        <w:pStyle w:val="ConsPlusNonformat"/>
        <w:jc w:val="both"/>
      </w:pPr>
      <w:r>
        <w:t>утерянного (испорченного).</w:t>
      </w:r>
    </w:p>
    <w:p w:rsidR="00DB7224" w:rsidRDefault="00DB7224">
      <w:pPr>
        <w:pStyle w:val="ConsPlusNonformat"/>
        <w:jc w:val="both"/>
      </w:pPr>
      <w:r>
        <w:t>___________________________________________________________________________</w:t>
      </w:r>
    </w:p>
    <w:p w:rsidR="00DB7224" w:rsidRDefault="00DB7224">
      <w:pPr>
        <w:pStyle w:val="ConsPlusNonformat"/>
        <w:jc w:val="both"/>
      </w:pPr>
      <w:r>
        <w:t xml:space="preserve">              (обстоятельства утраты или порчи удостоверения)</w:t>
      </w:r>
    </w:p>
    <w:p w:rsidR="00DB7224" w:rsidRDefault="00DB7224">
      <w:pPr>
        <w:pStyle w:val="ConsPlusNonformat"/>
        <w:jc w:val="both"/>
      </w:pPr>
      <w:r>
        <w:t>___________________________________________________________________________</w:t>
      </w:r>
    </w:p>
    <w:p w:rsidR="00DB7224" w:rsidRDefault="00DB7224">
      <w:pPr>
        <w:pStyle w:val="ConsPlusNonformat"/>
        <w:jc w:val="both"/>
      </w:pPr>
      <w:r>
        <w:t>__________________________________________________________________________.</w:t>
      </w:r>
    </w:p>
    <w:p w:rsidR="00DB7224" w:rsidRDefault="00DB7224">
      <w:pPr>
        <w:pStyle w:val="ConsPlusNonformat"/>
        <w:jc w:val="both"/>
      </w:pPr>
    </w:p>
    <w:p w:rsidR="00DB7224" w:rsidRDefault="00DB7224">
      <w:pPr>
        <w:pStyle w:val="ConsPlusNonformat"/>
        <w:jc w:val="both"/>
      </w:pPr>
      <w:r>
        <w:t>Удостоверение "Ветеран труда" было выдано</w:t>
      </w:r>
    </w:p>
    <w:p w:rsidR="00DB7224" w:rsidRDefault="00DB7224">
      <w:pPr>
        <w:pStyle w:val="ConsPlusNonformat"/>
        <w:jc w:val="both"/>
      </w:pPr>
      <w:r>
        <w:t>___________________________________________________________________________</w:t>
      </w:r>
    </w:p>
    <w:p w:rsidR="00DB7224" w:rsidRDefault="00DB7224">
      <w:pPr>
        <w:pStyle w:val="ConsPlusNonformat"/>
        <w:jc w:val="both"/>
      </w:pPr>
      <w:r>
        <w:t xml:space="preserve">                           (дата и место выдачи)</w:t>
      </w:r>
    </w:p>
    <w:p w:rsidR="00DB7224" w:rsidRDefault="00DB7224">
      <w:pPr>
        <w:pStyle w:val="ConsPlusNonformat"/>
        <w:jc w:val="both"/>
      </w:pPr>
      <w:r>
        <w:t>___________________________________________________________________________</w:t>
      </w:r>
    </w:p>
    <w:p w:rsidR="00DB7224" w:rsidRDefault="00DB7224">
      <w:pPr>
        <w:pStyle w:val="ConsPlusNonformat"/>
        <w:jc w:val="both"/>
      </w:pPr>
      <w:r>
        <w:t>___________________________________________________________________________</w:t>
      </w:r>
    </w:p>
    <w:p w:rsidR="00DB7224" w:rsidRDefault="00DB7224">
      <w:pPr>
        <w:pStyle w:val="ConsPlusNonformat"/>
        <w:jc w:val="both"/>
      </w:pPr>
    </w:p>
    <w:p w:rsidR="00DB7224" w:rsidRDefault="00DB7224">
      <w:pPr>
        <w:pStyle w:val="ConsPlusNonformat"/>
        <w:jc w:val="both"/>
      </w:pPr>
      <w:r>
        <w:t>Подпись заявителя (_____________)</w:t>
      </w:r>
    </w:p>
    <w:p w:rsidR="00DB7224" w:rsidRDefault="00DB7224">
      <w:pPr>
        <w:pStyle w:val="ConsPlusNonformat"/>
        <w:jc w:val="both"/>
      </w:pPr>
    </w:p>
    <w:p w:rsidR="00DB7224" w:rsidRDefault="00DB7224">
      <w:pPr>
        <w:pStyle w:val="ConsPlusNonformat"/>
        <w:jc w:val="both"/>
      </w:pPr>
      <w:r>
        <w:t>"__" _______ ____ г.</w:t>
      </w:r>
    </w:p>
    <w:p w:rsidR="00DB7224" w:rsidRDefault="00DB7224">
      <w:pPr>
        <w:pStyle w:val="ConsPlusNormal"/>
        <w:jc w:val="both"/>
      </w:pPr>
    </w:p>
    <w:p w:rsidR="00DB7224" w:rsidRDefault="00DB7224">
      <w:pPr>
        <w:pStyle w:val="ConsPlusNormal"/>
        <w:jc w:val="both"/>
      </w:pPr>
    </w:p>
    <w:p w:rsidR="00DB7224" w:rsidRDefault="00DB7224">
      <w:pPr>
        <w:pStyle w:val="ConsPlusNormal"/>
        <w:pBdr>
          <w:top w:val="single" w:sz="6" w:space="0" w:color="auto"/>
        </w:pBdr>
        <w:spacing w:before="100" w:after="100"/>
        <w:jc w:val="both"/>
        <w:rPr>
          <w:sz w:val="2"/>
          <w:szCs w:val="2"/>
        </w:rPr>
      </w:pPr>
    </w:p>
    <w:p w:rsidR="008D1631" w:rsidRDefault="008D1631"/>
    <w:sectPr w:rsidR="008D1631" w:rsidSect="00973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B7224"/>
    <w:rsid w:val="0022275D"/>
    <w:rsid w:val="008D1631"/>
    <w:rsid w:val="0097316C"/>
    <w:rsid w:val="00BC4243"/>
    <w:rsid w:val="00DB7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7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72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7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7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72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72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72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43E49F5FBFA5273AAC3CA678B6B194BA9AF685182364D8261EFF2B57979448DE9CF777FA7C3B22141560684146F4F673852E5307173DF2A1A0FDi2XDN" TargetMode="External"/><Relationship Id="rId299" Type="http://schemas.openxmlformats.org/officeDocument/2006/relationships/hyperlink" Target="consultantplus://offline/ref=BE43E49F5FBFA5273AAC3CA678B6B194BA9AF685172565DD211EFF2B57979448DE9CF777FA7C3B22141562664146F4F673852E5307173DF2A1A0FDi2XDN" TargetMode="External"/><Relationship Id="rId303" Type="http://schemas.openxmlformats.org/officeDocument/2006/relationships/hyperlink" Target="consultantplus://offline/ref=BE43E49F5FBFA5273AAC3CA678B6B194BA9AF6851D236CD9251EFF2B57979448DE9CF777FA7C3B22141562674146F4F673852E5307173DF2A1A0FDi2XDN" TargetMode="External"/><Relationship Id="rId21" Type="http://schemas.openxmlformats.org/officeDocument/2006/relationships/hyperlink" Target="consultantplus://offline/ref=BE43E49F5FBFA5273AAC3CA678B6B194BA9AF6851D236CD9251EFF2B57979448DE9CF777FA7C3B22141562674146F4F673852E5307173DF2A1A0FDi2XDN" TargetMode="External"/><Relationship Id="rId42" Type="http://schemas.openxmlformats.org/officeDocument/2006/relationships/hyperlink" Target="consultantplus://offline/ref=BE43E49F5FBFA5273AAC3CA678B6B194BA9AF68518216AD5261EFF2B57979448DE9CF777FA7C3B22141562694146F4F673852E5307173DF2A1A0FDi2XDN" TargetMode="External"/><Relationship Id="rId63" Type="http://schemas.openxmlformats.org/officeDocument/2006/relationships/hyperlink" Target="consultantplus://offline/ref=BE43E49F5FBFA5273AAC3CA678B6B194BA9AF6851E246AD4241DA2215FCE984AD993A860FD3537231415626F4819F1E362DD225B10093CEDBDA2FF2Ei3X6N" TargetMode="External"/><Relationship Id="rId84" Type="http://schemas.openxmlformats.org/officeDocument/2006/relationships/hyperlink" Target="consultantplus://offline/ref=BE43E49F5FBFA5273AAC3CA678B6B194BA9AF685182364D8261EFF2B57979448DE9CF777FA7C3B221415636A4146F4F673852E5307173DF2A1A0FDi2XDN" TargetMode="External"/><Relationship Id="rId138" Type="http://schemas.openxmlformats.org/officeDocument/2006/relationships/hyperlink" Target="consultantplus://offline/ref=BE43E49F5FBFA5273AAC3CA678B6B194BA9AF68517216DD5201EFF2B57979448DE9CF777FA7C3B221415636F4146F4F673852E5307173DF2A1A0FDi2XDN" TargetMode="External"/><Relationship Id="rId159" Type="http://schemas.openxmlformats.org/officeDocument/2006/relationships/hyperlink" Target="consultantplus://offline/ref=BE43E49F5FBFA5273AAC3CA678B6B194BA9AF685182364D8261EFF2B57979448DE9CF777FA7C3B221415666A4146F4F673852E5307173DF2A1A0FDi2XDN" TargetMode="External"/><Relationship Id="rId324" Type="http://schemas.openxmlformats.org/officeDocument/2006/relationships/hyperlink" Target="consultantplus://offline/ref=BE43E49F5FBFA5273AAC22AB6EDAED9BB996AA801927678B7841A476009E9E1F99D3AE35BE71392B161E363F0E47A8B32F962F5B07153CEEiAX2N" TargetMode="External"/><Relationship Id="rId170" Type="http://schemas.openxmlformats.org/officeDocument/2006/relationships/hyperlink" Target="consultantplus://offline/ref=BE43E49F5FBFA5273AAC3CA678B6B194BA9AF685172C65DC2F43F5230E9B964FD1C3E070B3703A22141760651E43E1E72B892644191622EEA3A2iFXEN" TargetMode="External"/><Relationship Id="rId191" Type="http://schemas.openxmlformats.org/officeDocument/2006/relationships/hyperlink" Target="consultantplus://offline/ref=BE43E49F5FBFA5273AAC3CA678B6B194BA9AF685182364D8261EFF2B57979448DE9CF777FA7C3B221415676B4146F4F673852E5307173DF2A1A0FDi2XDN" TargetMode="External"/><Relationship Id="rId205" Type="http://schemas.openxmlformats.org/officeDocument/2006/relationships/hyperlink" Target="consultantplus://offline/ref=BE43E49F5FBFA5273AAC3CA678B6B194BA9AF68519256BD5251EFF2B57979448DE9CF777FA7C3B22141563674146F4F673852E5307173DF2A1A0FDi2XDN" TargetMode="External"/><Relationship Id="rId226" Type="http://schemas.openxmlformats.org/officeDocument/2006/relationships/hyperlink" Target="consultantplus://offline/ref=BE43E49F5FBFA5273AAC3CA678B6B194BA9AF6851E2464DB2010A2215FCE984AD993A860FD3537231415626F4219F1E362DD225B10093CEDBDA2FF2Ei3X6N" TargetMode="External"/><Relationship Id="rId247" Type="http://schemas.openxmlformats.org/officeDocument/2006/relationships/hyperlink" Target="consultantplus://offline/ref=BE43E49F5FBFA5273AAC3CA678B6B194BA9AF68516206ED8221EFF2B57979448DE9CF777FA7C3B22141560664146F4F673852E5307173DF2A1A0FDi2XDN" TargetMode="External"/><Relationship Id="rId107" Type="http://schemas.openxmlformats.org/officeDocument/2006/relationships/hyperlink" Target="consultantplus://offline/ref=BE43E49F5FBFA5273AAC3CA678B6B194BA9AF68516206EDE2C1EFF2B57979448DE9CF777FA7C3B22141562664146F4F673852E5307173DF2A1A0FDi2XDN" TargetMode="External"/><Relationship Id="rId268" Type="http://schemas.openxmlformats.org/officeDocument/2006/relationships/hyperlink" Target="consultantplus://offline/ref=BE43E49F5FBFA5273AAC3CA678B6B194BA9AF6851E246CD82613A2215FCE984AD993A860FD3537231415626F4319F1E362DD225B10093CEDBDA2FF2Ei3X6N" TargetMode="External"/><Relationship Id="rId289" Type="http://schemas.openxmlformats.org/officeDocument/2006/relationships/hyperlink" Target="consultantplus://offline/ref=BE43E49F5FBFA5273AAC3CA678B6B194BA9AF6851E2269D9231EFF2B57979448DE9CF777FA7C3B221415606A4146F4F673852E5307173DF2A1A0FDi2XDN" TargetMode="External"/><Relationship Id="rId11" Type="http://schemas.openxmlformats.org/officeDocument/2006/relationships/hyperlink" Target="consultantplus://offline/ref=BE43E49F5FBFA5273AAC3CA678B6B194BA9AF6851E206AD8251EFF2B57979448DE9CF777FA7C3B22141562674146F4F673852E5307173DF2A1A0FDi2XDN" TargetMode="External"/><Relationship Id="rId32" Type="http://schemas.openxmlformats.org/officeDocument/2006/relationships/hyperlink" Target="consultantplus://offline/ref=BE43E49F5FBFA5273AAC3CA678B6B194BA9AF6851A2065DC231EFF2B57979448DE9CF777FA7C3B22141562694146F4F673852E5307173DF2A1A0FDi2XDN" TargetMode="External"/><Relationship Id="rId53" Type="http://schemas.openxmlformats.org/officeDocument/2006/relationships/hyperlink" Target="consultantplus://offline/ref=BE43E49F5FBFA5273AAC3CA678B6B194BA9AF685162469D8211EFF2B57979448DE9CF777FA7C3B22141562694146F4F673852E5307173DF2A1A0FDi2XDN" TargetMode="External"/><Relationship Id="rId74" Type="http://schemas.openxmlformats.org/officeDocument/2006/relationships/hyperlink" Target="consultantplus://offline/ref=BE43E49F5FBFA5273AAC22AB6EDAED9BB996AA801927678B7841A476009E9E1F8BD3F639BF782422150B606E48i1X3N" TargetMode="External"/><Relationship Id="rId128" Type="http://schemas.openxmlformats.org/officeDocument/2006/relationships/hyperlink" Target="consultantplus://offline/ref=BE43E49F5FBFA5273AAC3CA678B6B194BA9AF685182364D8261EFF2B57979448DE9CF777FA7C3B221415616E4146F4F673852E5307173DF2A1A0FDi2XDN" TargetMode="External"/><Relationship Id="rId149" Type="http://schemas.openxmlformats.org/officeDocument/2006/relationships/hyperlink" Target="consultantplus://offline/ref=BE43E49F5FBFA5273AAC3CA678B6B194BA9AF6851A206CD5211EFF2B57979448DE9CF777FA7C3B22141563664146F4F673852E5307173DF2A1A0FDi2XDN" TargetMode="External"/><Relationship Id="rId314" Type="http://schemas.openxmlformats.org/officeDocument/2006/relationships/hyperlink" Target="consultantplus://offline/ref=BE43E49F5FBFA5273AAC3CA678B6B194BA9AF6851E2464DB2010A2215FCE984AD993A860FD3537231415626D4A19F1E362DD225B10093CEDBDA2FF2Ei3X6N" TargetMode="External"/><Relationship Id="rId5" Type="http://schemas.openxmlformats.org/officeDocument/2006/relationships/hyperlink" Target="consultantplus://offline/ref=BE43E49F5FBFA5273AAC3CA678B6B194BA9AF685172C65DC2F43F5230E9B964FD1C3E070B3703A2214156A651E43E1E72B892644191622EEA3A2iFXEN" TargetMode="External"/><Relationship Id="rId95" Type="http://schemas.openxmlformats.org/officeDocument/2006/relationships/hyperlink" Target="consultantplus://offline/ref=BE43E49F5FBFA5273AAC3CA678B6B194BA9AF6851B2669DF261EFF2B57979448DE9CF777FA7C3B22141562664146F4F673852E5307173DF2A1A0FDi2XDN" TargetMode="External"/><Relationship Id="rId160" Type="http://schemas.openxmlformats.org/officeDocument/2006/relationships/hyperlink" Target="consultantplus://offline/ref=BE43E49F5FBFA5273AAC3CA678B6B194BA9AF68516206EDE2C1EFF2B57979448DE9CF777FA7C3B22141563684146F4F673852E5307173DF2A1A0FDi2XDN" TargetMode="External"/><Relationship Id="rId181" Type="http://schemas.openxmlformats.org/officeDocument/2006/relationships/hyperlink" Target="consultantplus://offline/ref=BE43E49F5FBFA5273AAC3CA678B6B194BA9AF6851C256CDE251EFF2B57979448DE9CF777FA7C3B221415636F4146F4F673852E5307173DF2A1A0FDi2XDN" TargetMode="External"/><Relationship Id="rId216" Type="http://schemas.openxmlformats.org/officeDocument/2006/relationships/hyperlink" Target="consultantplus://offline/ref=BE43E49F5FBFA5273AAC3CA678B6B194BA9AF6851E2465D92115A2215FCE984AD993A860FD3537231415626E4219F1E362DD225B10093CEDBDA2FF2Ei3X6N" TargetMode="External"/><Relationship Id="rId237" Type="http://schemas.openxmlformats.org/officeDocument/2006/relationships/hyperlink" Target="consultantplus://offline/ref=BE43E49F5FBFA5273AAC3CA678B6B194BA9AF6851E246FD92513A2215FCE984AD993A860FD353723141562664A19F1E362DD225B10093CEDBDA2FF2Ei3X6N" TargetMode="External"/><Relationship Id="rId258" Type="http://schemas.openxmlformats.org/officeDocument/2006/relationships/hyperlink" Target="consultantplus://offline/ref=BE43E49F5FBFA5273AAC3CA678B6B194BA9AF6851E246CD82613A2215FCE984AD993A860FD3537231415626F4E19F1E362DD225B10093CEDBDA2FF2Ei3X6N" TargetMode="External"/><Relationship Id="rId279" Type="http://schemas.openxmlformats.org/officeDocument/2006/relationships/hyperlink" Target="consultantplus://offline/ref=BE43E49F5FBFA5273AAC3CA678B6B194BA9AF6851A2065DC231EFF2B57979448DE9CF777FA7C3B22141562694146F4F673852E5307173DF2A1A0FDi2XDN" TargetMode="External"/><Relationship Id="rId22" Type="http://schemas.openxmlformats.org/officeDocument/2006/relationships/hyperlink" Target="consultantplus://offline/ref=BE43E49F5FBFA5273AAC3CA678B6B194BA9AF6851D2C6ADB251EFF2B57979448DE9CF777FA7C3B221415616F4146F4F673852E5307173DF2A1A0FDi2XDN" TargetMode="External"/><Relationship Id="rId43" Type="http://schemas.openxmlformats.org/officeDocument/2006/relationships/hyperlink" Target="consultantplus://offline/ref=BE43E49F5FBFA5273AAC3CA678B6B194BA9AF685182364D8261EFF2B57979448DE9CF777FA7C3B22141562694146F4F673852E5307173DF2A1A0FDi2XDN" TargetMode="External"/><Relationship Id="rId64" Type="http://schemas.openxmlformats.org/officeDocument/2006/relationships/hyperlink" Target="consultantplus://offline/ref=BE43E49F5FBFA5273AAC3CA678B6B194BA9AF6851E2464DB2010A2215FCE984AD993A860FD3537231415626F4819F1E362DD225B10093CEDBDA2FF2Ei3X6N" TargetMode="External"/><Relationship Id="rId118" Type="http://schemas.openxmlformats.org/officeDocument/2006/relationships/hyperlink" Target="consultantplus://offline/ref=BE43E49F5FBFA5273AAC3CA678B6B194BA9AF68516206EDE2C1EFF2B57979448DE9CF777FA7C3B221415636E4146F4F673852E5307173DF2A1A0FDi2XDN" TargetMode="External"/><Relationship Id="rId139" Type="http://schemas.openxmlformats.org/officeDocument/2006/relationships/hyperlink" Target="consultantplus://offline/ref=BE43E49F5FBFA5273AAC3CA678B6B194BA9AF685162469D8211EFF2B57979448DE9CF777FA7C3B221415636F4146F4F673852E5307173DF2A1A0FDi2XDN" TargetMode="External"/><Relationship Id="rId290" Type="http://schemas.openxmlformats.org/officeDocument/2006/relationships/hyperlink" Target="consultantplus://offline/ref=BE43E49F5FBFA5273AAC3CA678B6B194BA9AF6851E2C6CDA221EFF2B57979448DE9CF777FA7C3B221415636E4146F4F673852E5307173DF2A1A0FDi2XDN" TargetMode="External"/><Relationship Id="rId304" Type="http://schemas.openxmlformats.org/officeDocument/2006/relationships/hyperlink" Target="consultantplus://offline/ref=BE43E49F5FBFA5273AAC3CA678B6B194BA9AF6851E246FD92513A2215FCE984AD993A860FD3537231415636E4B19F1E362DD225B10093CEDBDA2FF2Ei3X6N" TargetMode="External"/><Relationship Id="rId325" Type="http://schemas.openxmlformats.org/officeDocument/2006/relationships/hyperlink" Target="consultantplus://offline/ref=BE43E49F5FBFA5273AAC22AB6EDAED9BB996AA801927678B7841A476009E9E1F8BD3F639BF782422150B606E48i1X3N" TargetMode="External"/><Relationship Id="rId85" Type="http://schemas.openxmlformats.org/officeDocument/2006/relationships/hyperlink" Target="consultantplus://offline/ref=BE43E49F5FBFA5273AAC3CA678B6B194BA9AF6851E246ADA261EFF2B57979448DE9CF777FA7C3B221415636E4146F4F673852E5307173DF2A1A0FDi2XDN" TargetMode="External"/><Relationship Id="rId150" Type="http://schemas.openxmlformats.org/officeDocument/2006/relationships/hyperlink" Target="consultantplus://offline/ref=BE43E49F5FBFA5273AAC3CA678B6B194BA9AF68519236EDA221EFF2B57979448DE9CF777FA7C3B221415606A4146F4F673852E5307173DF2A1A0FDi2XDN" TargetMode="External"/><Relationship Id="rId171" Type="http://schemas.openxmlformats.org/officeDocument/2006/relationships/hyperlink" Target="consultantplus://offline/ref=BE43E49F5FBFA5273AAC3CA678B6B194BA9AF68516206ED8221EFF2B57979448DE9CF777FA7C3B221415606F4146F4F673852E5307173DF2A1A0FDi2XDN" TargetMode="External"/><Relationship Id="rId192" Type="http://schemas.openxmlformats.org/officeDocument/2006/relationships/hyperlink" Target="consultantplus://offline/ref=BE43E49F5FBFA5273AAC3CA678B6B194BA9AF6851A2665DA241EFF2B57979448DE9CF777FA7C3B22141760684146F4F673852E5307173DF2A1A0FDi2XDN" TargetMode="External"/><Relationship Id="rId206" Type="http://schemas.openxmlformats.org/officeDocument/2006/relationships/hyperlink" Target="consultantplus://offline/ref=BE43E49F5FBFA5273AAC3CA678B6B194BA9AF68519256BD5251EFF2B57979448DE9CF777FA7C3B221415606E4146F4F673852E5307173DF2A1A0FDi2XDN" TargetMode="External"/><Relationship Id="rId227" Type="http://schemas.openxmlformats.org/officeDocument/2006/relationships/hyperlink" Target="consultantplus://offline/ref=BE43E49F5FBFA5273AAC3CA678B6B194BA9AF6851E246FD92513A2215FCE984AD993A860FD3537231415626E4319F1E362DD225B10093CEDBDA2FF2Ei3X6N" TargetMode="External"/><Relationship Id="rId248" Type="http://schemas.openxmlformats.org/officeDocument/2006/relationships/hyperlink" Target="consultantplus://offline/ref=BE43E49F5FBFA5273AAC3CA678B6B194BA9AF6851B2264DB221EFF2B57979448DE9CF777FA7C3B22141562694146F4F673852E5307173DF2A1A0FDi2XDN" TargetMode="External"/><Relationship Id="rId269" Type="http://schemas.openxmlformats.org/officeDocument/2006/relationships/hyperlink" Target="consultantplus://offline/ref=BE43E49F5FBFA5273AAC3CA678B6B194BA9AF68519256BD5251EFF2B57979448DE9CF777FA7C3B22141560694146F4F673852E5307173DF2A1A0FDi2XDN" TargetMode="External"/><Relationship Id="rId12" Type="http://schemas.openxmlformats.org/officeDocument/2006/relationships/hyperlink" Target="consultantplus://offline/ref=BE43E49F5FBFA5273AAC3CA678B6B194BA9AF685192568DE261EFF2B57979448DE9CF777FA7C3B22141562674146F4F673852E5307173DF2A1A0FDi2XDN" TargetMode="External"/><Relationship Id="rId33" Type="http://schemas.openxmlformats.org/officeDocument/2006/relationships/hyperlink" Target="consultantplus://offline/ref=BE43E49F5FBFA5273AAC3CA678B6B194BA9AF68519256BD5251EFF2B57979448DE9CF777FA7C3B22141562694146F4F673852E5307173DF2A1A0FDi2XDN" TargetMode="External"/><Relationship Id="rId108" Type="http://schemas.openxmlformats.org/officeDocument/2006/relationships/hyperlink" Target="consultantplus://offline/ref=BE43E49F5FBFA5273AAC3CA678B6B194BA9AF685182364D8261EFF2B57979448DE9CF777FA7C3B221415606F4146F4F673852E5307173DF2A1A0FDi2XDN" TargetMode="External"/><Relationship Id="rId129" Type="http://schemas.openxmlformats.org/officeDocument/2006/relationships/hyperlink" Target="consultantplus://offline/ref=BE43E49F5FBFA5273AAC3CA678B6B194BA9AF68517216DD5271EFF2B57979448DE9CF777FA7C3B221415636E4146F4F673852E5307173DF2A1A0FDi2XDN" TargetMode="External"/><Relationship Id="rId280" Type="http://schemas.openxmlformats.org/officeDocument/2006/relationships/hyperlink" Target="consultantplus://offline/ref=BE43E49F5FBFA5273AAC3CA678B6B194BA9AF68519256BD5251EFF2B57979448DE9CF777FA7C3B221415616E4146F4F673852E5307173DF2A1A0FDi2XDN" TargetMode="External"/><Relationship Id="rId315" Type="http://schemas.openxmlformats.org/officeDocument/2006/relationships/hyperlink" Target="consultantplus://offline/ref=BE43E49F5FBFA5273AAC3CA678B6B194BA9AF6851E246FD92513A2215FCE984AD993A860FD3537231415636F4219F1E362DD225B10093CEDBDA2FF2Ei3X6N" TargetMode="External"/><Relationship Id="rId54" Type="http://schemas.openxmlformats.org/officeDocument/2006/relationships/hyperlink" Target="consultantplus://offline/ref=BE43E49F5FBFA5273AAC3CA678B6B194BA9AF685162664D4221EFF2B57979448DE9CF777FA7C3B22141562694146F4F673852E5307173DF2A1A0FDi2XDN" TargetMode="External"/><Relationship Id="rId75" Type="http://schemas.openxmlformats.org/officeDocument/2006/relationships/hyperlink" Target="consultantplus://offline/ref=BE43E49F5FBFA5273AAC22AB6EDAED9BB898AA8E1824678B7841A476009E9E1F99D3AE35BF7A6E7350406F6F430CA5B3388A2F58i1X8N" TargetMode="External"/><Relationship Id="rId96" Type="http://schemas.openxmlformats.org/officeDocument/2006/relationships/hyperlink" Target="consultantplus://offline/ref=BE43E49F5FBFA5273AAC3CA678B6B194BA9AF6851A206CD5211EFF2B57979448DE9CF777FA7C3B22141562674146F4F673852E5307173DF2A1A0FDi2XDN" TargetMode="External"/><Relationship Id="rId140" Type="http://schemas.openxmlformats.org/officeDocument/2006/relationships/hyperlink" Target="consultantplus://offline/ref=BE43E49F5FBFA5273AAC3CA678B6B194BA9AF68516236EDD2C1EFF2B57979448DE9CF777FA7C3B221415636F4146F4F673852E5307173DF2A1A0FDi2XDN" TargetMode="External"/><Relationship Id="rId161" Type="http://schemas.openxmlformats.org/officeDocument/2006/relationships/hyperlink" Target="consultantplus://offline/ref=BE43E49F5FBFA5273AAC3CA678B6B194BA9AF685192568DE251EFF2B57979448DE9CF777FA7C3B221415636F4146F4F673852E5307173DF2A1A0FDi2XDN" TargetMode="External"/><Relationship Id="rId182" Type="http://schemas.openxmlformats.org/officeDocument/2006/relationships/hyperlink" Target="consultantplus://offline/ref=BE43E49F5FBFA5273AAC2BB96CDAED9BBE93AA83497838D02516AD7C57CBD11ED796AA2ABE7024201417i6X3N" TargetMode="External"/><Relationship Id="rId217" Type="http://schemas.openxmlformats.org/officeDocument/2006/relationships/hyperlink" Target="consultantplus://offline/ref=BE43E49F5FBFA5273AAC3CA678B6B194BA9AF68518256AD8211EFF2B57979448DE9CF777FA7C3B22141562674146F4F673852E5307173DF2A1A0FDi2XDN" TargetMode="External"/><Relationship Id="rId6" Type="http://schemas.openxmlformats.org/officeDocument/2006/relationships/hyperlink" Target="consultantplus://offline/ref=BE43E49F5FBFA5273AAC3CA678B6B194BA9AF685162068DC2F43F5230E9B964FD1C3E070B3703A2214156A651E43E1E72B892644191622EEA3A2iFXEN" TargetMode="External"/><Relationship Id="rId238" Type="http://schemas.openxmlformats.org/officeDocument/2006/relationships/hyperlink" Target="consultantplus://offline/ref=BE43E49F5FBFA5273AAC3CA678B6B194BA9AF6851B216EDD211EFF2B57979448DE9CF777FA7C3B22141566664146F4F673852E5307173DF2A1A0FDi2XDN" TargetMode="External"/><Relationship Id="rId259" Type="http://schemas.openxmlformats.org/officeDocument/2006/relationships/hyperlink" Target="consultantplus://offline/ref=BE43E49F5FBFA5273AAC3CA678B6B194BA9AF6851A2665DA241EFF2B57979448DE9CF777FA7C3B221417666C4146F4F673852E5307173DF2A1A0FDi2XDN" TargetMode="External"/><Relationship Id="rId23" Type="http://schemas.openxmlformats.org/officeDocument/2006/relationships/hyperlink" Target="consultantplus://offline/ref=BE43E49F5FBFA5273AAC3CA678B6B194BA9AF6851C256CDE251EFF2B57979448DE9CF777FA7C3B22141562674146F4F673852E5307173DF2A1A0FDi2XDN" TargetMode="External"/><Relationship Id="rId119" Type="http://schemas.openxmlformats.org/officeDocument/2006/relationships/hyperlink" Target="consultantplus://offline/ref=BE43E49F5FBFA5273AAC3CA678B6B194BA9AF6851D246FD5221EFF2B57979448DE9CF777FA7C3B221415636C4146F4F673852E5307173DF2A1A0FDi2XDN" TargetMode="External"/><Relationship Id="rId270" Type="http://schemas.openxmlformats.org/officeDocument/2006/relationships/hyperlink" Target="consultantplus://offline/ref=BE43E49F5FBFA5273AAC3CA678B6B194BA9AF6851E246CD82613A2215FCE984AD993A860FD3537231415626C4B19F1E362DD225B10093CEDBDA2FF2Ei3X6N" TargetMode="External"/><Relationship Id="rId291" Type="http://schemas.openxmlformats.org/officeDocument/2006/relationships/hyperlink" Target="consultantplus://offline/ref=BE43E49F5FBFA5273AAC3CA678B6B194BA9AF685192568DE261EFF2B57979448DE9CF777FA7C3B22141563684146F4F673852E5307173DF2A1A0FDi2XDN" TargetMode="External"/><Relationship Id="rId305" Type="http://schemas.openxmlformats.org/officeDocument/2006/relationships/hyperlink" Target="consultantplus://offline/ref=BE43E49F5FBFA5273AAC3CA678B6B194BA9AF6851E246AD4241DA2215FCE984AD993A860FD3537231415626C4919F1E362DD225B10093CEDBDA2FF2Ei3X6N" TargetMode="External"/><Relationship Id="rId326" Type="http://schemas.openxmlformats.org/officeDocument/2006/relationships/hyperlink" Target="consultantplus://offline/ref=BE43E49F5FBFA5273AAC3CA678B6B194BA9AF6851E246ADA261EFF2B57979448DE9CF777FA7C3B22141560674146F4F673852E5307173DF2A1A0FDi2XDN" TargetMode="External"/><Relationship Id="rId44" Type="http://schemas.openxmlformats.org/officeDocument/2006/relationships/hyperlink" Target="consultantplus://offline/ref=BE43E49F5FBFA5273AAC3CA678B6B194BA9AF68517256FDD231EFF2B57979448DE9CF777FA7C3B22141562694146F4F673852E5307173DF2A1A0FDi2XDN" TargetMode="External"/><Relationship Id="rId65" Type="http://schemas.openxmlformats.org/officeDocument/2006/relationships/hyperlink" Target="consultantplus://offline/ref=BE43E49F5FBFA5273AAC3CA678B6B194BA9AF6851E2465D92115A2215FCE984AD993A860FD3537231415626E4D19F1E362DD225B10093CEDBDA2FF2Ei3X6N" TargetMode="External"/><Relationship Id="rId86" Type="http://schemas.openxmlformats.org/officeDocument/2006/relationships/hyperlink" Target="consultantplus://offline/ref=BE43E49F5FBFA5273AAC3CA678B6B194BA9AF6851E2269D9231EFF2B57979448DE9CF777FA7C3B221415636A4146F4F673852E5307173DF2A1A0FDi2XDN" TargetMode="External"/><Relationship Id="rId130" Type="http://schemas.openxmlformats.org/officeDocument/2006/relationships/hyperlink" Target="consultantplus://offline/ref=BE43E49F5FBFA5273AAC3CA678B6B194BA9AF6851E246CD82516A2215FCE984AD993A860FD3537231415626F4A19F1E362DD225B10093CEDBDA2FF2Ei3X6N" TargetMode="External"/><Relationship Id="rId151" Type="http://schemas.openxmlformats.org/officeDocument/2006/relationships/hyperlink" Target="consultantplus://offline/ref=BE43E49F5FBFA5273AAC3CA678B6B194BA9AF685182364D8261EFF2B57979448DE9CF777FA7C3B221415666F4146F4F673852E5307173DF2A1A0FDi2XDN" TargetMode="External"/><Relationship Id="rId172" Type="http://schemas.openxmlformats.org/officeDocument/2006/relationships/hyperlink" Target="consultantplus://offline/ref=BE43E49F5FBFA5273AAC3CA678B6B194BA9AF68516206ED8221EFF2B57979448DE9CF777FA7C3B221415606D4146F4F673852E5307173DF2A1A0FDi2XDN" TargetMode="External"/><Relationship Id="rId193" Type="http://schemas.openxmlformats.org/officeDocument/2006/relationships/hyperlink" Target="consultantplus://offline/ref=BE43E49F5FBFA5273AAC3CA678B6B194BA9AF6851A2665DA241EFF2B57979448DE9CF777FA7C3B22141760664146F4F673852E5307173DF2A1A0FDi2XDN" TargetMode="External"/><Relationship Id="rId207" Type="http://schemas.openxmlformats.org/officeDocument/2006/relationships/hyperlink" Target="consultantplus://offline/ref=BE43E49F5FBFA5273AAC3CA678B6B194BA9AF685172C65DC2F43F5230E9B964FD1C3E070B3703A22141760651E43E1E72B892644191622EEA3A2iFXEN" TargetMode="External"/><Relationship Id="rId228" Type="http://schemas.openxmlformats.org/officeDocument/2006/relationships/hyperlink" Target="consultantplus://offline/ref=BE43E49F5FBFA5273AAC3CA678B6B194BA9AF6851E246AD4241DA2215FCE984AD993A860FD3537231415626F4D19F1E362DD225B10093CEDBDA2FF2Ei3X6N" TargetMode="External"/><Relationship Id="rId249" Type="http://schemas.openxmlformats.org/officeDocument/2006/relationships/hyperlink" Target="consultantplus://offline/ref=BE43E49F5FBFA5273AAC3CA678B6B194BA9AF6851E2164DF251EFF2B57979448DE9CF777FA7C3B221415636E4146F4F673852E5307173DF2A1A0FDi2XDN" TargetMode="External"/><Relationship Id="rId13" Type="http://schemas.openxmlformats.org/officeDocument/2006/relationships/hyperlink" Target="consultantplus://offline/ref=BE43E49F5FBFA5273AAC3CA678B6B194BA9AF6851E2164DF251EFF2B57979448DE9CF777FA7C3B22141562674146F4F673852E5307173DF2A1A0FDi2XDN" TargetMode="External"/><Relationship Id="rId109" Type="http://schemas.openxmlformats.org/officeDocument/2006/relationships/hyperlink" Target="consultantplus://offline/ref=BE43E49F5FBFA5273AAC3CA678B6B194BA9AF68519236EDA221EFF2B57979448DE9CF777FA7C3B221415636A4146F4F673852E5307173DF2A1A0FDi2XDN" TargetMode="External"/><Relationship Id="rId260" Type="http://schemas.openxmlformats.org/officeDocument/2006/relationships/hyperlink" Target="consultantplus://offline/ref=BE43E49F5FBFA5273AAC3CA678B6B194BA9AF6851E246CD82613A2215FCE984AD993A860FD3537231415626F4F19F1E362DD225B10093CEDBDA2FF2Ei3X6N" TargetMode="External"/><Relationship Id="rId281" Type="http://schemas.openxmlformats.org/officeDocument/2006/relationships/hyperlink" Target="consultantplus://offline/ref=BE43E49F5FBFA5273AAC3CA678B6B194BA9AF68517216DD5271EFF2B57979448DE9CF777FA7C3B221415636B4146F4F673852E5307173DF2A1A0FDi2XDN" TargetMode="External"/><Relationship Id="rId316" Type="http://schemas.openxmlformats.org/officeDocument/2006/relationships/hyperlink" Target="consultantplus://offline/ref=BE43E49F5FBFA5273AAC3CA678B6B194BA9AF6851E246FD92513A2215FCE984AD993A860FD3537231415636B4C19F1E362DD225B10093CEDBDA2FF2Ei3X6N" TargetMode="External"/><Relationship Id="rId34" Type="http://schemas.openxmlformats.org/officeDocument/2006/relationships/hyperlink" Target="consultantplus://offline/ref=BE43E49F5FBFA5273AAC3CA678B6B194BA9AF685192769DB221EFF2B57979448DE9CF777FA7C3B22141562694146F4F673852E5307173DF2A1A0FDi2XDN" TargetMode="External"/><Relationship Id="rId55" Type="http://schemas.openxmlformats.org/officeDocument/2006/relationships/hyperlink" Target="consultantplus://offline/ref=BE43E49F5FBFA5273AAC3CA678B6B194BA9AF68516206EDE2C1EFF2B57979448DE9CF777FA7C3B22141562694146F4F673852E5307173DF2A1A0FDi2XDN" TargetMode="External"/><Relationship Id="rId76" Type="http://schemas.openxmlformats.org/officeDocument/2006/relationships/hyperlink" Target="consultantplus://offline/ref=BE43E49F5FBFA5273AAC22AB6EDAED9BB994AF891A22678B7841A476009E9E1F99D3AE35BF733176455137634B1BBBB227962D5A1Bi1X6N" TargetMode="External"/><Relationship Id="rId97" Type="http://schemas.openxmlformats.org/officeDocument/2006/relationships/hyperlink" Target="consultantplus://offline/ref=BE43E49F5FBFA5273AAC3CA678B6B194BA9AF68519236EDA221EFF2B57979448DE9CF777FA7C3B221415636D4146F4F673852E5307173DF2A1A0FDi2XDN" TargetMode="External"/><Relationship Id="rId120" Type="http://schemas.openxmlformats.org/officeDocument/2006/relationships/hyperlink" Target="consultantplus://offline/ref=BE43E49F5FBFA5273AAC3CA678B6B194BA9AF6851B2669DF261EFF2B57979448DE9CF777FA7C3B22141562674146F4F673852E5307173DF2A1A0FDi2XDN" TargetMode="External"/><Relationship Id="rId141" Type="http://schemas.openxmlformats.org/officeDocument/2006/relationships/hyperlink" Target="consultantplus://offline/ref=BE43E49F5FBFA5273AAC3CA678B6B194BA9AF68518206CDD271EFF2B57979448DE9CF777FA7C3B221415636C4146F4F673852E5307173DF2A1A0FDi2XDN" TargetMode="External"/><Relationship Id="rId7" Type="http://schemas.openxmlformats.org/officeDocument/2006/relationships/hyperlink" Target="consultantplus://offline/ref=BE43E49F5FBFA5273AAC3CA678B6B194BA9AF68516236BDB2F43F5230E9B964FD1C3E070B3703A2214156B651E43E1E72B892644191622EEA3A2iFXEN" TargetMode="External"/><Relationship Id="rId162" Type="http://schemas.openxmlformats.org/officeDocument/2006/relationships/hyperlink" Target="consultantplus://offline/ref=BE43E49F5FBFA5273AAC3CA678B6B194BA9AF685192568DE251EFF2B57979448DE9CF777FA7C3B221415636C4146F4F673852E5307173DF2A1A0FDi2XDN" TargetMode="External"/><Relationship Id="rId183" Type="http://schemas.openxmlformats.org/officeDocument/2006/relationships/hyperlink" Target="consultantplus://offline/ref=BE43E49F5FBFA5273AAC22AB6EDAED9BB994AB8D1F25678B7841A476009E9E1F8BD3F639BF782422150B606E48i1X3N" TargetMode="External"/><Relationship Id="rId218" Type="http://schemas.openxmlformats.org/officeDocument/2006/relationships/hyperlink" Target="consultantplus://offline/ref=BE43E49F5FBFA5273AAC3CA678B6B194BA9AF6851E2465D92115A2215FCE984AD993A860FD3537231415626F4A19F1E362DD225B10093CEDBDA2FF2Ei3X6N" TargetMode="External"/><Relationship Id="rId239" Type="http://schemas.openxmlformats.org/officeDocument/2006/relationships/hyperlink" Target="consultantplus://offline/ref=BE43E49F5FBFA5273AAC3CA678B6B194BA9AF68518206CDD271EFF2B57979448DE9CF777FA7C3B22141563674146F4F673852E5307173DF2A1A0FDi2XDN" TargetMode="External"/><Relationship Id="rId250" Type="http://schemas.openxmlformats.org/officeDocument/2006/relationships/hyperlink" Target="consultantplus://offline/ref=BE43E49F5FBFA5273AAC3CA678B6B194BA9AF68519256BD5251EFF2B57979448DE9CF777FA7C3B221415606A4146F4F673852E5307173DF2A1A0FDi2XDN" TargetMode="External"/><Relationship Id="rId271" Type="http://schemas.openxmlformats.org/officeDocument/2006/relationships/hyperlink" Target="consultantplus://offline/ref=BE43E49F5FBFA5273AAC3CA678B6B194BA9AF6851E246CD82613A2215FCE984AD993A860FD3537231415626C4919F1E362DD225B10093CEDBDA2FF2Ei3X6N" TargetMode="External"/><Relationship Id="rId292" Type="http://schemas.openxmlformats.org/officeDocument/2006/relationships/hyperlink" Target="consultantplus://offline/ref=BE43E49F5FBFA5273AAC3CA678B6B194BA9AF68519256BD5251EFF2B57979448DE9CF777FA7C3B221415616D4146F4F673852E5307173DF2A1A0FDi2XDN" TargetMode="External"/><Relationship Id="rId306" Type="http://schemas.openxmlformats.org/officeDocument/2006/relationships/hyperlink" Target="consultantplus://offline/ref=BE43E49F5FBFA5273AAC3CA678B6B194BA9AF6851E246FD92513A2215FCE984AD993A860FD3537231415636E4919F1E362DD225B10093CEDBDA2FF2Ei3X6N" TargetMode="External"/><Relationship Id="rId24" Type="http://schemas.openxmlformats.org/officeDocument/2006/relationships/hyperlink" Target="consultantplus://offline/ref=BE43E49F5FBFA5273AAC3CA678B6B194BA9AF6851C2065D4241EFF2B57979448DE9CF777FA7C3B22141562694146F4F673852E5307173DF2A1A0FDi2XDN" TargetMode="External"/><Relationship Id="rId45" Type="http://schemas.openxmlformats.org/officeDocument/2006/relationships/hyperlink" Target="consultantplus://offline/ref=BE43E49F5FBFA5273AAC3CA678B6B194BA9AF685172565DD211EFF2B57979448DE9CF777FA7C3B22141562694146F4F673852E5307173DF2A1A0FDi2XDN" TargetMode="External"/><Relationship Id="rId66" Type="http://schemas.openxmlformats.org/officeDocument/2006/relationships/hyperlink" Target="consultantplus://offline/ref=BE43E49F5FBFA5273AAC3CA678B6B194BA9AF6851E2465DA2D16A2215FCE984AD993A860FD3537231415626E4D19F1E362DD225B10093CEDBDA2FF2Ei3X6N" TargetMode="External"/><Relationship Id="rId87" Type="http://schemas.openxmlformats.org/officeDocument/2006/relationships/hyperlink" Target="consultantplus://offline/ref=BE43E49F5FBFA5273AAC3CA678B6B194BA9AF68516206ED8221EFF2B57979448DE9CF777FA7C3B221415636D4146F4F673852E5307173DF2A1A0FDi2XDN" TargetMode="External"/><Relationship Id="rId110" Type="http://schemas.openxmlformats.org/officeDocument/2006/relationships/hyperlink" Target="consultantplus://offline/ref=BE43E49F5FBFA5273AAC3CA678B6B194BA9AF685182364D8261EFF2B57979448DE9CF777FA7C3B221415606D4146F4F673852E5307173DF2A1A0FDi2XDN" TargetMode="External"/><Relationship Id="rId131" Type="http://schemas.openxmlformats.org/officeDocument/2006/relationships/hyperlink" Target="consultantplus://offline/ref=BE43E49F5FBFA5273AAC3CA678B6B194BA9AF685182364D8261EFF2B57979448DE9CF777FA7C3B221415616C4146F4F673852E5307173DF2A1A0FDi2XDN" TargetMode="External"/><Relationship Id="rId327" Type="http://schemas.openxmlformats.org/officeDocument/2006/relationships/hyperlink" Target="consultantplus://offline/ref=BE43E49F5FBFA5273AAC3CA678B6B194BA9AF6851A206CD5211EFF2B57979448DE9CF777FA7C3B221415646D4146F4F673852E5307173DF2A1A0FDi2XDN" TargetMode="External"/><Relationship Id="rId152" Type="http://schemas.openxmlformats.org/officeDocument/2006/relationships/hyperlink" Target="consultantplus://offline/ref=BE43E49F5FBFA5273AAC3CA678B6B194BA9AF68517216DD5201EFF2B57979448DE9CF777FA7C3B221415636C4146F4F673852E5307173DF2A1A0FDi2XDN" TargetMode="External"/><Relationship Id="rId173" Type="http://schemas.openxmlformats.org/officeDocument/2006/relationships/hyperlink" Target="consultantplus://offline/ref=BE43E49F5FBFA5273AAC3CA678B6B194BA9AF685182364D8261EFF2B57979448DE9CF777FA7C3B22141566664146F4F673852E5307173DF2A1A0FDi2XDN" TargetMode="External"/><Relationship Id="rId194" Type="http://schemas.openxmlformats.org/officeDocument/2006/relationships/hyperlink" Target="consultantplus://offline/ref=BE43E49F5FBFA5273AAC3CA678B6B194BA9AF6851A2665DA241EFF2B57979448DE9CF777FA7C3B22141760674146F4F673852E5307173DF2A1A0FDi2XDN" TargetMode="External"/><Relationship Id="rId208" Type="http://schemas.openxmlformats.org/officeDocument/2006/relationships/hyperlink" Target="consultantplus://offline/ref=BE43E49F5FBFA5273AAC3CA678B6B194BA9AF68518206CDD271EFF2B57979448DE9CF777FA7C3B22141563694146F4F673852E5307173DF2A1A0FDi2XDN" TargetMode="External"/><Relationship Id="rId229" Type="http://schemas.openxmlformats.org/officeDocument/2006/relationships/hyperlink" Target="consultantplus://offline/ref=BE43E49F5FBFA5273AAC22AB6EDAED9BB994AD801727678B7841A476009E9E1F8BD3F639BF782422150B606E48i1X3N" TargetMode="External"/><Relationship Id="rId240" Type="http://schemas.openxmlformats.org/officeDocument/2006/relationships/hyperlink" Target="consultantplus://offline/ref=BE43E49F5FBFA5273AAC3CA678B6B194BA9AF6851D226CDC251EFF2B57979448DE9CF777FA7C3B221415636E4146F4F673852E5307173DF2A1A0FDi2XDN" TargetMode="External"/><Relationship Id="rId261" Type="http://schemas.openxmlformats.org/officeDocument/2006/relationships/hyperlink" Target="consultantplus://offline/ref=BE43E49F5FBFA5273AAC3CA678B6B194BA9AF6851E246CD82613A2215FCE984AD993A860FD3537231415626F4D19F1E362DD225B10093CEDBDA2FF2Ei3X6N" TargetMode="External"/><Relationship Id="rId14" Type="http://schemas.openxmlformats.org/officeDocument/2006/relationships/hyperlink" Target="consultantplus://offline/ref=BE43E49F5FBFA5273AAC3CA678B6B194BA9AF6851E226BDB2C1EFF2B57979448DE9CF777FA7C3B22141562674146F4F673852E5307173DF2A1A0FDi2XDN" TargetMode="External"/><Relationship Id="rId35" Type="http://schemas.openxmlformats.org/officeDocument/2006/relationships/hyperlink" Target="consultantplus://offline/ref=BE43E49F5FBFA5273AAC3CA678B6B194BA9AF68519236EDA221EFF2B57979448DE9CF777FA7C3B22141562694146F4F673852E5307173DF2A1A0FDi2XDN" TargetMode="External"/><Relationship Id="rId56" Type="http://schemas.openxmlformats.org/officeDocument/2006/relationships/hyperlink" Target="consultantplus://offline/ref=BE43E49F5FBFA5273AAC3CA678B6B194BA9AF68516206ED8221EFF2B57979448DE9CF777FA7C3B22141562694146F4F673852E5307173DF2A1A0FDi2XDN" TargetMode="External"/><Relationship Id="rId77" Type="http://schemas.openxmlformats.org/officeDocument/2006/relationships/hyperlink" Target="consultantplus://offline/ref=BE43E49F5FBFA5273AAC3CA678B6B194BA9AF6851E2269D9231EFF2B57979448DE9CF777FA7C3B221415636D4146F4F673852E5307173DF2A1A0FDi2XDN" TargetMode="External"/><Relationship Id="rId100" Type="http://schemas.openxmlformats.org/officeDocument/2006/relationships/hyperlink" Target="consultantplus://offline/ref=BE43E49F5FBFA5273AAC3CA678B6B194BA9AF685162469D8211EFF2B57979448DE9CF777FA7C3B22141562664146F4F673852E5307173DF2A1A0FDi2XDN" TargetMode="External"/><Relationship Id="rId282" Type="http://schemas.openxmlformats.org/officeDocument/2006/relationships/hyperlink" Target="consultantplus://offline/ref=BE43E49F5FBFA5273AAC22AB6EDAED9BB994AC8D1C21678B7841A476009E9E1F8BD3F639BF782422150B606E48i1X3N" TargetMode="External"/><Relationship Id="rId317" Type="http://schemas.openxmlformats.org/officeDocument/2006/relationships/hyperlink" Target="consultantplus://offline/ref=BE43E49F5FBFA5273AAC3CA678B6B194BA9AF68518206CDD271EFF2B57979448DE9CF777FA7C3B221415606B4146F4F673852E5307173DF2A1A0FDi2XDN" TargetMode="External"/><Relationship Id="rId8" Type="http://schemas.openxmlformats.org/officeDocument/2006/relationships/hyperlink" Target="consultantplus://offline/ref=BE43E49F5FBFA5273AAC3CA678B6B194BA9AF6851E246ADA261EFF2B57979448DE9CF777FA7C3B22141562674146F4F673852E5307173DF2A1A0FDi2XDN" TargetMode="External"/><Relationship Id="rId51" Type="http://schemas.openxmlformats.org/officeDocument/2006/relationships/hyperlink" Target="consultantplus://offline/ref=BE43E49F5FBFA5273AAC3CA678B6B194BA9AF685172C6BD8211EFF2B57979448DE9CF777FA7C3B22141562694146F4F673852E5307173DF2A1A0FDi2XDN" TargetMode="External"/><Relationship Id="rId72" Type="http://schemas.openxmlformats.org/officeDocument/2006/relationships/hyperlink" Target="consultantplus://offline/ref=BE43E49F5FBFA5273AAC3CA678B6B194BA9AF685172C65DC2F43F5230E9B964FD1C3E070B3703A22141460651E43E1E72B892644191622EEA3A2iFXEN" TargetMode="External"/><Relationship Id="rId93" Type="http://schemas.openxmlformats.org/officeDocument/2006/relationships/hyperlink" Target="consultantplus://offline/ref=BE43E49F5FBFA5273AAC3CA678B6B194BA9AF68519236EDA221EFF2B57979448DE9CF777FA7C3B221415636C4146F4F673852E5307173DF2A1A0FDi2XDN" TargetMode="External"/><Relationship Id="rId98" Type="http://schemas.openxmlformats.org/officeDocument/2006/relationships/hyperlink" Target="consultantplus://offline/ref=BE43E49F5FBFA5273AAC3CA678B6B194BA9AF685182364D8261EFF2B57979448DE9CF777FA7C3B22141563684146F4F673852E5307173DF2A1A0FDi2XDN" TargetMode="External"/><Relationship Id="rId121" Type="http://schemas.openxmlformats.org/officeDocument/2006/relationships/hyperlink" Target="consultantplus://offline/ref=BE43E49F5FBFA5273AAC3CA678B6B194BA9AF6851A206CD5211EFF2B57979448DE9CF777FA7C3B221415636C4146F4F673852E5307173DF2A1A0FDi2XDN" TargetMode="External"/><Relationship Id="rId142" Type="http://schemas.openxmlformats.org/officeDocument/2006/relationships/hyperlink" Target="consultantplus://offline/ref=BE43E49F5FBFA5273AAC3CA678B6B194BA9AF685182364D8261EFF2B57979448DE9CF777FA7C3B22141561684146F4F673852E5307173DF2A1A0FDi2XDN" TargetMode="External"/><Relationship Id="rId163" Type="http://schemas.openxmlformats.org/officeDocument/2006/relationships/hyperlink" Target="consultantplus://offline/ref=BE43E49F5FBFA5273AAC3CA678B6B194BA9AF68517216DD5271EFF2B57979448DE9CF777FA7C3B221415636D4146F4F673852E5307173DF2A1A0FDi2XDN" TargetMode="External"/><Relationship Id="rId184" Type="http://schemas.openxmlformats.org/officeDocument/2006/relationships/hyperlink" Target="consultantplus://offline/ref=BE43E49F5FBFA5273AAC3CA678B6B194BA9AF68518216BDC221EFF2B57979448DE9CF777FA7C3B221415636A4146F4F673852E5307173DF2A1A0FDi2XDN" TargetMode="External"/><Relationship Id="rId189" Type="http://schemas.openxmlformats.org/officeDocument/2006/relationships/hyperlink" Target="consultantplus://offline/ref=BE43E49F5FBFA5273AAC3CA678B6B194BA9AF6851A2665DA241EFF2B57979448DE9CF777FA7C3B221417606D4146F4F673852E5307173DF2A1A0FDi2XDN" TargetMode="External"/><Relationship Id="rId219" Type="http://schemas.openxmlformats.org/officeDocument/2006/relationships/hyperlink" Target="consultantplus://offline/ref=BE43E49F5FBFA5273AAC3CA678B6B194BA9AF68518256AD8211EFF2B57979448DE9CF777FA7C3B22141564664146F4F673852E5307173DF2A1A0FDi2XDN" TargetMode="External"/><Relationship Id="rId3" Type="http://schemas.openxmlformats.org/officeDocument/2006/relationships/webSettings" Target="webSettings.xml"/><Relationship Id="rId214" Type="http://schemas.openxmlformats.org/officeDocument/2006/relationships/hyperlink" Target="consultantplus://offline/ref=BE43E49F5FBFA5273AAC3CA678B6B194BA9AF68518256AD8211EFF2B57979448DE9CF777FA7C3B22141562664146F4F673852E5307173DF2A1A0FDi2XDN" TargetMode="External"/><Relationship Id="rId230" Type="http://schemas.openxmlformats.org/officeDocument/2006/relationships/hyperlink" Target="consultantplus://offline/ref=BE43E49F5FBFA5273AAC3CA678B6B194BA9AF6851E2464DB2010A2215FCE984AD993A860FD3537231415626C4A19F1E362DD225B10093CEDBDA2FF2Ei3X6N" TargetMode="External"/><Relationship Id="rId235" Type="http://schemas.openxmlformats.org/officeDocument/2006/relationships/hyperlink" Target="consultantplus://offline/ref=BE43E49F5FBFA5273AAC3CA678B6B194BA9AF6851E2464DB2010A2215FCE984AD993A860FD3537231415626C4E19F1E362DD225B10093CEDBDA2FF2Ei3X6N" TargetMode="External"/><Relationship Id="rId251" Type="http://schemas.openxmlformats.org/officeDocument/2006/relationships/hyperlink" Target="consultantplus://offline/ref=BE43E49F5FBFA5273AAC3CA678B6B194BA9AF68517256FDD231EFF2B57979448DE9CF777FA7C3B221415636C4146F4F673852E5307173DF2A1A0FDi2XDN" TargetMode="External"/><Relationship Id="rId256" Type="http://schemas.openxmlformats.org/officeDocument/2006/relationships/hyperlink" Target="consultantplus://offline/ref=BE43E49F5FBFA5273AAC3CA678B6B194BA9AF68518266ADC211EFF2B57979448DE9CF777FA7C3B22141563664146F4F673852E5307173DF2A1A0FDi2XDN" TargetMode="External"/><Relationship Id="rId277" Type="http://schemas.openxmlformats.org/officeDocument/2006/relationships/hyperlink" Target="consultantplus://offline/ref=BE43E49F5FBFA5273AAC3CA678B6B194BA9AF6851E2164DF251EFF2B57979448DE9CF777FA7C3B221415606F4146F4F673852E5307173DF2A1A0FDi2XDN" TargetMode="External"/><Relationship Id="rId298" Type="http://schemas.openxmlformats.org/officeDocument/2006/relationships/hyperlink" Target="consultantplus://offline/ref=BE43E49F5FBFA5273AAC3CA678B6B194BA9AF6851E246ADA261EFF2B57979448DE9CF777FA7C3B22141560664146F4F673852E5307173DF2A1A0FDi2XDN" TargetMode="External"/><Relationship Id="rId25" Type="http://schemas.openxmlformats.org/officeDocument/2006/relationships/hyperlink" Target="consultantplus://offline/ref=BE43E49F5FBFA5273AAC3CA678B6B194BA9AF6851A2665DA241EFF2B57979448DE9CF777FA7C3B22141763694146F4F673852E5307173DF2A1A0FDi2XDN" TargetMode="External"/><Relationship Id="rId46" Type="http://schemas.openxmlformats.org/officeDocument/2006/relationships/hyperlink" Target="consultantplus://offline/ref=BE43E49F5FBFA5273AAC3CA678B6B194BA9AF68517206ED4221EFF2B57979448DE9CF777FA7C3B22141562694146F4F673852E5307173DF2A1A0FDi2XDN" TargetMode="External"/><Relationship Id="rId67" Type="http://schemas.openxmlformats.org/officeDocument/2006/relationships/hyperlink" Target="consultantplus://offline/ref=BE43E49F5FBFA5273AAC3CA678B6B194BA9AF68519236EDA221EFF2B57979448DE9CF777FA7C3B22141562664146F4F673852E5307173DF2A1A0FDi2XDN" TargetMode="External"/><Relationship Id="rId116" Type="http://schemas.openxmlformats.org/officeDocument/2006/relationships/hyperlink" Target="consultantplus://offline/ref=BE43E49F5FBFA5273AAC3CA678B6B194BA9AF6851E246CD82516A2215FCE984AD993A860FD3537231415626E4319F1E362DD225B10093CEDBDA2FF2Ei3X6N" TargetMode="External"/><Relationship Id="rId137" Type="http://schemas.openxmlformats.org/officeDocument/2006/relationships/hyperlink" Target="consultantplus://offline/ref=BE43E49F5FBFA5273AAC3CA678B6B194BA9AF685182364D8261EFF2B57979448DE9CF777FA7C3B221415616B4146F4F673852E5307173DF2A1A0FDi2XDN" TargetMode="External"/><Relationship Id="rId158" Type="http://schemas.openxmlformats.org/officeDocument/2006/relationships/hyperlink" Target="consultantplus://offline/ref=BE43E49F5FBFA5273AAC3CA678B6B194BA9AF6851E246CD82516A2215FCE984AD993A860FD3537231415626F4819F1E362DD225B10093CEDBDA2FF2Ei3X6N" TargetMode="External"/><Relationship Id="rId272" Type="http://schemas.openxmlformats.org/officeDocument/2006/relationships/hyperlink" Target="consultantplus://offline/ref=BE43E49F5FBFA5273AAC3CA678B6B194BA9AF6851E246CD82613A2215FCE984AD993A860FD3537231415626C4E19F1E362DD225B10093CEDBDA2FF2Ei3X6N" TargetMode="External"/><Relationship Id="rId293" Type="http://schemas.openxmlformats.org/officeDocument/2006/relationships/hyperlink" Target="consultantplus://offline/ref=BE43E49F5FBFA5273AAC3CA678B6B194BA9AF685192568DE261EFF2B57979448DE9CF777FA7C3B22141563674146F4F673852E5307173DF2A1A0FDi2XDN" TargetMode="External"/><Relationship Id="rId302" Type="http://schemas.openxmlformats.org/officeDocument/2006/relationships/hyperlink" Target="consultantplus://offline/ref=BE43E49F5FBFA5273AAC3CA678B6B194BA9AF685172565DD211EFF2B57979448DE9CF777FA7C3B221415636F4146F4F673852E5307173DF2A1A0FDi2XDN" TargetMode="External"/><Relationship Id="rId307" Type="http://schemas.openxmlformats.org/officeDocument/2006/relationships/hyperlink" Target="consultantplus://offline/ref=BE43E49F5FBFA5273AAC3CA678B6B194BA9AF6851E246AD4241DA2215FCE984AD993A860FD3537231415626C4E19F1E362DD225B10093CEDBDA2FF2Ei3X6N" TargetMode="External"/><Relationship Id="rId323" Type="http://schemas.openxmlformats.org/officeDocument/2006/relationships/hyperlink" Target="consultantplus://offline/ref=BE43E49F5FBFA5273AAC22AB6EDAED9BB996AA801927678B7841A476009E9E1F99D3AE35BE713A20151E363F0E47A8B32F962F5B07153CEEiAX2N" TargetMode="External"/><Relationship Id="rId328" Type="http://schemas.openxmlformats.org/officeDocument/2006/relationships/hyperlink" Target="consultantplus://offline/ref=BE43E49F5FBFA5273AAC3CA678B6B194BA9AF685172C65DC2F43F5230E9B964FD1C3E070B3703A22141760651E43E1E72B892644191622EEA3A2iFXEN" TargetMode="External"/><Relationship Id="rId20" Type="http://schemas.openxmlformats.org/officeDocument/2006/relationships/hyperlink" Target="consultantplus://offline/ref=BE43E49F5FBFA5273AAC3CA678B6B194BA9AF6851D226CDC251EFF2B57979448DE9CF777FA7C3B22141562674146F4F673852E5307173DF2A1A0FDi2XDN" TargetMode="External"/><Relationship Id="rId41" Type="http://schemas.openxmlformats.org/officeDocument/2006/relationships/hyperlink" Target="consultantplus://offline/ref=BE43E49F5FBFA5273AAC3CA678B6B194BA9AF68518216BDC221EFF2B57979448DE9CF777FA7C3B22141562694146F4F673852E5307173DF2A1A0FDi2XDN" TargetMode="External"/><Relationship Id="rId62" Type="http://schemas.openxmlformats.org/officeDocument/2006/relationships/hyperlink" Target="consultantplus://offline/ref=BE43E49F5FBFA5273AAC3CA678B6B194BA9AF6851E246FD92513A2215FCE984AD993A860FD3537231415626E4D19F1E362DD225B10093CEDBDA2FF2Ei3X6N" TargetMode="External"/><Relationship Id="rId83" Type="http://schemas.openxmlformats.org/officeDocument/2006/relationships/hyperlink" Target="consultantplus://offline/ref=BE43E49F5FBFA5273AAC3CA678B6B194BA9AF68518216BDC221EFF2B57979448DE9CF777FA7C3B221415636E4146F4F673852E5307173DF2A1A0FDi2XDN" TargetMode="External"/><Relationship Id="rId88" Type="http://schemas.openxmlformats.org/officeDocument/2006/relationships/hyperlink" Target="consultantplus://offline/ref=BE43E49F5FBFA5273AAC3CA678B6B194BA9AF68519236EDA221EFF2B57979448DE9CF777FA7C3B221415636F4146F4F673852E5307173DF2A1A0FDi2XDN" TargetMode="External"/><Relationship Id="rId111" Type="http://schemas.openxmlformats.org/officeDocument/2006/relationships/hyperlink" Target="consultantplus://offline/ref=BE43E49F5FBFA5273AAC3CA678B6B194BA9AF68517216DD5201EFF2B57979448DE9CF777FA7C3B22141562674146F4F673852E5307173DF2A1A0FDi2XDN" TargetMode="External"/><Relationship Id="rId132" Type="http://schemas.openxmlformats.org/officeDocument/2006/relationships/hyperlink" Target="consultantplus://offline/ref=BE43E49F5FBFA5273AAC3CA678B6B194BA9AF68516206EDE2C1EFF2B57979448DE9CF777FA7C3B221415636C4146F4F673852E5307173DF2A1A0FDi2XDN" TargetMode="External"/><Relationship Id="rId153" Type="http://schemas.openxmlformats.org/officeDocument/2006/relationships/hyperlink" Target="consultantplus://offline/ref=BE43E49F5FBFA5273AAC3CA678B6B194BA9AF685162469D8211EFF2B57979448DE9CF777FA7C3B221415636C4146F4F673852E5307173DF2A1A0FDi2XDN" TargetMode="External"/><Relationship Id="rId174" Type="http://schemas.openxmlformats.org/officeDocument/2006/relationships/hyperlink" Target="consultantplus://offline/ref=BE43E49F5FBFA5273AAC3CA678B6B194BA9AF685182364D8261EFF2B57979448DE9CF777FA7C3B221415676E4146F4F673852E5307173DF2A1A0FDi2XDN" TargetMode="External"/><Relationship Id="rId179" Type="http://schemas.openxmlformats.org/officeDocument/2006/relationships/hyperlink" Target="consultantplus://offline/ref=BE43E49F5FBFA5273AAC3CA678B6B194BA9AF6851C2065D4241EFF2B57979448DE9CF777FA7C3B22141562674146F4F673852E5307173DF2A1A0FDi2XDN" TargetMode="External"/><Relationship Id="rId195" Type="http://schemas.openxmlformats.org/officeDocument/2006/relationships/hyperlink" Target="consultantplus://offline/ref=BE43E49F5FBFA5273AAC3CA678B6B194BA9AF685182364D8261EFF2B57979448DE9CF777FA7C3B22141567684146F4F673852E5307173DF2A1A0FDi2XDN" TargetMode="External"/><Relationship Id="rId209" Type="http://schemas.openxmlformats.org/officeDocument/2006/relationships/hyperlink" Target="consultantplus://offline/ref=BE43E49F5FBFA5273AAC3CA678B6B194BA9AF68516206ED8221EFF2B57979448DE9CF777FA7C3B22141560684146F4F673852E5307173DF2A1A0FDi2XDN" TargetMode="External"/><Relationship Id="rId190" Type="http://schemas.openxmlformats.org/officeDocument/2006/relationships/hyperlink" Target="consultantplus://offline/ref=BE43E49F5FBFA5273AAC3CA678B6B194BA9AF6851A2665DA241EFF2B57979448DE9CF777FA7C3B221417606A4146F4F673852E5307173DF2A1A0FDi2XDN" TargetMode="External"/><Relationship Id="rId204" Type="http://schemas.openxmlformats.org/officeDocument/2006/relationships/hyperlink" Target="consultantplus://offline/ref=BE43E49F5FBFA5273AAC22AB6EDAED9BB994A98A1B21678B7841A476009E9E1F8BD3F639BF782422150B606E48i1X3N" TargetMode="External"/><Relationship Id="rId220" Type="http://schemas.openxmlformats.org/officeDocument/2006/relationships/hyperlink" Target="consultantplus://offline/ref=BE43E49F5FBFA5273AAC3CA678B6B194BA9AF68516236BDB2F43F5230E9B964FD1C3E070B3703A2214166A651E43E1E72B892644191622EEA3A2iFXEN" TargetMode="External"/><Relationship Id="rId225" Type="http://schemas.openxmlformats.org/officeDocument/2006/relationships/hyperlink" Target="consultantplus://offline/ref=BE43E49F5FBFA5273AAC3CA678B6B194BA9AF6851E2464DB2010A2215FCE984AD993A860FD3537231415626F4C19F1E362DD225B10093CEDBDA2FF2Ei3X6N" TargetMode="External"/><Relationship Id="rId241" Type="http://schemas.openxmlformats.org/officeDocument/2006/relationships/hyperlink" Target="consultantplus://offline/ref=BE43E49F5FBFA5273AAC3CA678B6B194BA9AF68516236BDB2F43F5230E9B964FD1C3E070B3703A22141163651E43E1E72B892644191622EEA3A2iFXEN" TargetMode="External"/><Relationship Id="rId246" Type="http://schemas.openxmlformats.org/officeDocument/2006/relationships/hyperlink" Target="consultantplus://offline/ref=BE43E49F5FBFA5273AAC3CA678B6B194BA9AF6851E246ADA261EFF2B57979448DE9CF777FA7C3B22141560684146F4F673852E5307173DF2A1A0FDi2XDN" TargetMode="External"/><Relationship Id="rId267" Type="http://schemas.openxmlformats.org/officeDocument/2006/relationships/hyperlink" Target="consultantplus://offline/ref=BE43E49F5FBFA5273AAC3CA678B6B194BA9AF6851E246CD82613A2215FCE984AD993A860FD3537231415626F4319F1E362DD225B10093CEDBDA2FF2Ei3X6N" TargetMode="External"/><Relationship Id="rId288" Type="http://schemas.openxmlformats.org/officeDocument/2006/relationships/hyperlink" Target="consultantplus://offline/ref=BE43E49F5FBFA5273AAC3CA678B6B194BA9AF6851E2269D9231EFF2B57979448DE9CF777FA7C3B221415606C4146F4F673852E5307173DF2A1A0FDi2XDN" TargetMode="External"/><Relationship Id="rId15" Type="http://schemas.openxmlformats.org/officeDocument/2006/relationships/hyperlink" Target="consultantplus://offline/ref=BE43E49F5FBFA5273AAC3CA678B6B194BA9AF6851E2269D9231EFF2B57979448DE9CF777FA7C3B22141562674146F4F673852E5307173DF2A1A0FDi2XDN" TargetMode="External"/><Relationship Id="rId36" Type="http://schemas.openxmlformats.org/officeDocument/2006/relationships/hyperlink" Target="consultantplus://offline/ref=BE43E49F5FBFA5273AAC3CA678B6B194BA9AF685192D6DDB2D1EFF2B57979448DE9CF777FA7C3B22141562694146F4F673852E5307173DF2A1A0FDi2XDN" TargetMode="External"/><Relationship Id="rId57" Type="http://schemas.openxmlformats.org/officeDocument/2006/relationships/hyperlink" Target="consultantplus://offline/ref=BE43E49F5FBFA5273AAC3CA678B6B194BA9AF68516236EDC201EFF2B57979448DE9CF777FA7C3B22141562694146F4F673852E5307173DF2A1A0FDi2XDN" TargetMode="External"/><Relationship Id="rId106" Type="http://schemas.openxmlformats.org/officeDocument/2006/relationships/hyperlink" Target="consultantplus://offline/ref=BE43E49F5FBFA5273AAC3CA678B6B194BA9AF685182364D8261EFF2B57979448DE9CF777FA7C3B22141563674146F4F673852E5307173DF2A1A0FDi2XDN" TargetMode="External"/><Relationship Id="rId127" Type="http://schemas.openxmlformats.org/officeDocument/2006/relationships/hyperlink" Target="consultantplus://offline/ref=BE43E49F5FBFA5273AAC3CA678B6B194BA9AF68518206CDD271EFF2B57979448DE9CF777FA7C3B221415636F4146F4F673852E5307173DF2A1A0FDi2XDN" TargetMode="External"/><Relationship Id="rId262" Type="http://schemas.openxmlformats.org/officeDocument/2006/relationships/hyperlink" Target="consultantplus://offline/ref=BE43E49F5FBFA5273AAC3CA678B6B194BA9AF6851A2665DA241EFF2B57979448DE9CF777FA7C3B221417666D4146F4F673852E5307173DF2A1A0FDi2XDN" TargetMode="External"/><Relationship Id="rId283" Type="http://schemas.openxmlformats.org/officeDocument/2006/relationships/hyperlink" Target="consultantplus://offline/ref=BE43E49F5FBFA5273AAC3CA678B6B194BA9AF68516236EDD231EFF2B57979448DE9CF777FA7C3B22141562694146F4F673852E5307173DF2A1A0FDi2XDN" TargetMode="External"/><Relationship Id="rId313" Type="http://schemas.openxmlformats.org/officeDocument/2006/relationships/hyperlink" Target="consultantplus://offline/ref=BE43E49F5FBFA5273AAC3CA678B6B194BA9AF6851E2464DB2010A2215FCE984AD993A860FD3537231415626C4219F1E362DD225B10093CEDBDA2FF2Ei3X6N" TargetMode="External"/><Relationship Id="rId318" Type="http://schemas.openxmlformats.org/officeDocument/2006/relationships/hyperlink" Target="consultantplus://offline/ref=BE43E49F5FBFA5273AAC3CA678B6B194BA9AF68518216AD5261EFF2B57979448DE9CF777FA7C3B22141562694146F4F673852E5307173DF2A1A0FDi2XDN" TargetMode="External"/><Relationship Id="rId10" Type="http://schemas.openxmlformats.org/officeDocument/2006/relationships/hyperlink" Target="consultantplus://offline/ref=BE43E49F5FBFA5273AAC3CA678B6B194BA9AF685192568DE211EFF2B57979448DE9CF777FA7C3B22141562674146F4F673852E5307173DF2A1A0FDi2XDN" TargetMode="External"/><Relationship Id="rId31" Type="http://schemas.openxmlformats.org/officeDocument/2006/relationships/hyperlink" Target="consultantplus://offline/ref=BE43E49F5FBFA5273AAC3CA678B6B194BA9AF6851A206CD5211EFF2B57979448DE9CF777FA7C3B22141562694146F4F673852E5307173DF2A1A0FDi2XDN" TargetMode="External"/><Relationship Id="rId52" Type="http://schemas.openxmlformats.org/officeDocument/2006/relationships/hyperlink" Target="consultantplus://offline/ref=BE43E49F5FBFA5273AAC3CA678B6B194BA9AF685172C6BD8231EFF2B57979448DE9CF777FA7C3B22141562694146F4F673852E5307173DF2A1A0FDi2XDN" TargetMode="External"/><Relationship Id="rId73" Type="http://schemas.openxmlformats.org/officeDocument/2006/relationships/hyperlink" Target="consultantplus://offline/ref=BE43E49F5FBFA5273AAC22AB6EDAED9BB899AF8D147230892914AA7308CEC40F8F9AA23DA0713B3C161560i6XFN" TargetMode="External"/><Relationship Id="rId78" Type="http://schemas.openxmlformats.org/officeDocument/2006/relationships/hyperlink" Target="consultantplus://offline/ref=BE43E49F5FBFA5273AAC3CA678B6B194BA9AF685182364D8261EFF2B57979448DE9CF777FA7C3B221415636E4146F4F673852E5307173DF2A1A0FDi2XDN" TargetMode="External"/><Relationship Id="rId94" Type="http://schemas.openxmlformats.org/officeDocument/2006/relationships/hyperlink" Target="consultantplus://offline/ref=BE43E49F5FBFA5273AAC3CA678B6B194BA9AF6851D246FD5221EFF2B57979448DE9CF777FA7C3B221415636E4146F4F673852E5307173DF2A1A0FDi2XDN" TargetMode="External"/><Relationship Id="rId99" Type="http://schemas.openxmlformats.org/officeDocument/2006/relationships/hyperlink" Target="consultantplus://offline/ref=BE43E49F5FBFA5273AAC3CA678B6B194BA9AF68517216DD5201EFF2B57979448DE9CF777FA7C3B22141562664146F4F673852E5307173DF2A1A0FDi2XDN" TargetMode="External"/><Relationship Id="rId101" Type="http://schemas.openxmlformats.org/officeDocument/2006/relationships/hyperlink" Target="consultantplus://offline/ref=BE43E49F5FBFA5273AAC3CA678B6B194BA9AF68516236EDD2C1EFF2B57979448DE9CF777FA7C3B22141562664146F4F673852E5307173DF2A1A0FDi2XDN" TargetMode="External"/><Relationship Id="rId122" Type="http://schemas.openxmlformats.org/officeDocument/2006/relationships/hyperlink" Target="consultantplus://offline/ref=BE43E49F5FBFA5273AAC3CA678B6B194BA9AF68519236EDA221EFF2B57979448DE9CF777FA7C3B221415606C4146F4F673852E5307173DF2A1A0FDi2XDN" TargetMode="External"/><Relationship Id="rId143" Type="http://schemas.openxmlformats.org/officeDocument/2006/relationships/hyperlink" Target="consultantplus://offline/ref=BE43E49F5FBFA5273AAC3CA678B6B194BA9AF68517216DD5271EFF2B57979448DE9CF777FA7C3B221415636F4146F4F673852E5307173DF2A1A0FDi2XDN" TargetMode="External"/><Relationship Id="rId148" Type="http://schemas.openxmlformats.org/officeDocument/2006/relationships/hyperlink" Target="consultantplus://offline/ref=BE43E49F5FBFA5273AAC3CA678B6B194BA9AF6851B2669DF261EFF2B57979448DE9CF777FA7C3B221415636F4146F4F673852E5307173DF2A1A0FDi2XDN" TargetMode="External"/><Relationship Id="rId164" Type="http://schemas.openxmlformats.org/officeDocument/2006/relationships/hyperlink" Target="consultantplus://offline/ref=BE43E49F5FBFA5273AAC3CA678B6B194BA9AF685172264DC271EFF2B57979448DE9CF777FA7C3B22141562664146F4F673852E5307173DF2A1A0FDi2XDN" TargetMode="External"/><Relationship Id="rId169" Type="http://schemas.openxmlformats.org/officeDocument/2006/relationships/hyperlink" Target="consultantplus://offline/ref=BE43E49F5FBFA5273AAC3CA678B6B194BA9AF68516206ED8221EFF2B57979448DE9CF777FA7C3B22141563694146F4F673852E5307173DF2A1A0FDi2XDN" TargetMode="External"/><Relationship Id="rId185" Type="http://schemas.openxmlformats.org/officeDocument/2006/relationships/hyperlink" Target="consultantplus://offline/ref=BE43E49F5FBFA5273AAC3CA678B6B194BA9AF6851E2464DB2010A2215FCE984AD993A860FD3537231415626F4919F1E362DD225B10093CEDBDA2FF2Ei3X6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E43E49F5FBFA5273AAC3CA678B6B194BA9AF6851E266AD9211EFF2B57979448DE9CF777FA7C3B22141562674146F4F673852E5307173DF2A1A0FDi2XDN" TargetMode="External"/><Relationship Id="rId180" Type="http://schemas.openxmlformats.org/officeDocument/2006/relationships/hyperlink" Target="consultantplus://offline/ref=BE43E49F5FBFA5273AAC3CA678B6B194BA9AF685182364D8261EFF2B57979448DE9CF777FA7C3B221415676C4146F4F673852E5307173DF2A1A0FDi2XDN" TargetMode="External"/><Relationship Id="rId210" Type="http://schemas.openxmlformats.org/officeDocument/2006/relationships/hyperlink" Target="consultantplus://offline/ref=BE43E49F5FBFA5273AAC3CA678B6B194BA9AF68516206ED8221EFF2B57979448DE9CF777FA7C3B22141560694146F4F673852E5307173DF2A1A0FDi2XDN" TargetMode="External"/><Relationship Id="rId215" Type="http://schemas.openxmlformats.org/officeDocument/2006/relationships/hyperlink" Target="consultantplus://offline/ref=BE43E49F5FBFA5273AAC3CA678B6B194BA9AF6851A206CD5211EFF2B57979448DE9CF777FA7C3B221415606F4146F4F673852E5307173DF2A1A0FDi2XDN" TargetMode="External"/><Relationship Id="rId236" Type="http://schemas.openxmlformats.org/officeDocument/2006/relationships/hyperlink" Target="consultantplus://offline/ref=BE43E49F5FBFA5273AAC3CA678B6B194BA9AF6851E2464DB2010A2215FCE984AD993A860FD3537231415626C4C19F1E362DD225B10093CEDBDA2FF2Ei3X6N" TargetMode="External"/><Relationship Id="rId257" Type="http://schemas.openxmlformats.org/officeDocument/2006/relationships/hyperlink" Target="consultantplus://offline/ref=BE43E49F5FBFA5273AAC3CA678B6B194BA9AF6851A2665DA241EFF2B57979448DE9CF777FA7C3B221417666E4146F4F673852E5307173DF2A1A0FDi2XDN" TargetMode="External"/><Relationship Id="rId278" Type="http://schemas.openxmlformats.org/officeDocument/2006/relationships/hyperlink" Target="consultantplus://offline/ref=BE43E49F5FBFA5273AAC3CA678B6B194BA9AF68519256BD5251EFF2B57979448DE9CF777FA7C3B22141560664146F4F673852E5307173DF2A1A0FDi2XDN" TargetMode="External"/><Relationship Id="rId26" Type="http://schemas.openxmlformats.org/officeDocument/2006/relationships/hyperlink" Target="consultantplus://offline/ref=BE43E49F5FBFA5273AAC3CA678B6B194BA9AF6851B2669DF261EFF2B57979448DE9CF777FA7C3B22141562694146F4F673852E5307173DF2A1A0FDi2XDN" TargetMode="External"/><Relationship Id="rId231" Type="http://schemas.openxmlformats.org/officeDocument/2006/relationships/hyperlink" Target="consultantplus://offline/ref=BE43E49F5FBFA5273AAC3CA678B6B194BA9AF6851E2464DB2010A2215FCE984AD993A860FD3537231415626C4819F1E362DD225B10093CEDBDA2FF2Ei3X6N" TargetMode="External"/><Relationship Id="rId252" Type="http://schemas.openxmlformats.org/officeDocument/2006/relationships/hyperlink" Target="consultantplus://offline/ref=BE43E49F5FBFA5273AAC3CA678B6B194BA9AF6851E246AD4241DA2215FCE984AD993A860FD3537231415626C4B19F1E362DD225B10093CEDBDA2FF2Ei3X6N" TargetMode="External"/><Relationship Id="rId273" Type="http://schemas.openxmlformats.org/officeDocument/2006/relationships/hyperlink" Target="consultantplus://offline/ref=BE43E49F5FBFA5273AAC3CA678B6B194BA9AF6851E246CD82613A2215FCE984AD993A860FD3537231415626C4F19F1E362DD225B10093CEDBDA2FF2Ei3X6N" TargetMode="External"/><Relationship Id="rId294" Type="http://schemas.openxmlformats.org/officeDocument/2006/relationships/hyperlink" Target="consultantplus://offline/ref=BE43E49F5FBFA5273AAC3CA678B6B194BA9AF68519256BD5251EFF2B57979448DE9CF777FA7C3B221415616A4146F4F673852E5307173DF2A1A0FDi2XDN" TargetMode="External"/><Relationship Id="rId308" Type="http://schemas.openxmlformats.org/officeDocument/2006/relationships/hyperlink" Target="consultantplus://offline/ref=BE43E49F5FBFA5273AAC3CA678B6B194BA9AF6851E2465D52615A2215FCE984AD993A860FD3537231415606D4C19F1E362DD225B10093CEDBDA2FF2Ei3X6N" TargetMode="External"/><Relationship Id="rId329" Type="http://schemas.openxmlformats.org/officeDocument/2006/relationships/hyperlink" Target="consultantplus://offline/ref=BE43E49F5FBFA5273AAC3CA678B6B194BA9AF6851C256CDE251EFF2B57979448DE9CF777FA7C3B22141561694146F4F673852E5307173DF2A1A0FDi2XDN" TargetMode="External"/><Relationship Id="rId47" Type="http://schemas.openxmlformats.org/officeDocument/2006/relationships/hyperlink" Target="consultantplus://offline/ref=BE43E49F5FBFA5273AAC3CA678B6B194BA9AF68517216DD5271EFF2B57979448DE9CF777FA7C3B22141562694146F4F673852E5307173DF2A1A0FDi2XDN" TargetMode="External"/><Relationship Id="rId68" Type="http://schemas.openxmlformats.org/officeDocument/2006/relationships/hyperlink" Target="consultantplus://offline/ref=BE43E49F5FBFA5273AAC3CA678B6B194BA9AF68516206ED8221EFF2B57979448DE9CF777FA7C3B22141562674146F4F673852E5307173DF2A1A0FDi2XDN" TargetMode="External"/><Relationship Id="rId89" Type="http://schemas.openxmlformats.org/officeDocument/2006/relationships/hyperlink" Target="consultantplus://offline/ref=BE43E49F5FBFA5273AAC3CA678B6B194BA9AF685172C6BD8211EFF2B57979448DE9CF777FA7C3B22141562664146F4F673852E5307173DF2A1A0FDi2XDN" TargetMode="External"/><Relationship Id="rId112" Type="http://schemas.openxmlformats.org/officeDocument/2006/relationships/hyperlink" Target="consultantplus://offline/ref=BE43E49F5FBFA5273AAC3CA678B6B194BA9AF685162469D8211EFF2B57979448DE9CF777FA7C3B22141562674146F4F673852E5307173DF2A1A0FDi2XDN" TargetMode="External"/><Relationship Id="rId133" Type="http://schemas.openxmlformats.org/officeDocument/2006/relationships/hyperlink" Target="consultantplus://offline/ref=BE43E49F5FBFA5273AAC3CA678B6B194BA9AF6851D246FD5221EFF2B57979448DE9CF777FA7C3B221415636A4146F4F673852E5307173DF2A1A0FDi2XDN" TargetMode="External"/><Relationship Id="rId154" Type="http://schemas.openxmlformats.org/officeDocument/2006/relationships/hyperlink" Target="consultantplus://offline/ref=BE43E49F5FBFA5273AAC3CA678B6B194BA9AF68516236EDD2C1EFF2B57979448DE9CF777FA7C3B221415636C4146F4F673852E5307173DF2A1A0FDi2XDN" TargetMode="External"/><Relationship Id="rId175" Type="http://schemas.openxmlformats.org/officeDocument/2006/relationships/hyperlink" Target="consultantplus://offline/ref=BE43E49F5FBFA5273AAC3CA678B6B194BA9AF6851E2269D9231EFF2B57979448DE9CF777FA7C3B22141563694146F4F673852E5307173DF2A1A0FDi2XDN" TargetMode="External"/><Relationship Id="rId196" Type="http://schemas.openxmlformats.org/officeDocument/2006/relationships/hyperlink" Target="consultantplus://offline/ref=BE43E49F5FBFA5273AAC3CA678B6B194BA9AF68519256BD5251EFF2B57979448DE9CF777FA7C3B221415636F4146F4F673852E5307173DF2A1A0FDi2XDN" TargetMode="External"/><Relationship Id="rId200" Type="http://schemas.openxmlformats.org/officeDocument/2006/relationships/hyperlink" Target="consultantplus://offline/ref=BE43E49F5FBFA5273AAC3CA678B6B194BA9AF6851E246ADA261EFF2B57979448DE9CF777FA7C3B221415636C4146F4F673852E5307173DF2A1A0FDi2XDN" TargetMode="External"/><Relationship Id="rId16" Type="http://schemas.openxmlformats.org/officeDocument/2006/relationships/hyperlink" Target="consultantplus://offline/ref=BE43E49F5FBFA5273AAC3CA678B6B194BA9AF6851E2C6CDA221EFF2B57979448DE9CF777FA7C3B22141562674146F4F673852E5307173DF2A1A0FDi2XDN" TargetMode="External"/><Relationship Id="rId221" Type="http://schemas.openxmlformats.org/officeDocument/2006/relationships/hyperlink" Target="consultantplus://offline/ref=BE43E49F5FBFA5273AAC3CA678B6B194BA9AF6851E226BDB2C1EFF2B57979448DE9CF777FA7C3B22141563694146F4F673852E5307173DF2A1A0FDi2XDN" TargetMode="External"/><Relationship Id="rId242" Type="http://schemas.openxmlformats.org/officeDocument/2006/relationships/hyperlink" Target="consultantplus://offline/ref=BE43E49F5FBFA5273AAC3CA678B6B194BA9AF6851E246AD4241DA2215FCE984AD993A860FD3537231415626F4319F1E362DD225B10093CEDBDA2FF2Ei3X6N" TargetMode="External"/><Relationship Id="rId263" Type="http://schemas.openxmlformats.org/officeDocument/2006/relationships/hyperlink" Target="consultantplus://offline/ref=BE43E49F5FBFA5273AAC3CA678B6B194BA9AF6851E2164DF251EFF2B57979448DE9CF777FA7C3B22141563664146F4F673852E5307173DF2A1A0FDi2XDN" TargetMode="External"/><Relationship Id="rId284" Type="http://schemas.openxmlformats.org/officeDocument/2006/relationships/hyperlink" Target="consultantplus://offline/ref=BE43E49F5FBFA5273AAC3CA678B6B194BA9AF68519216EDD2C1EFF2B57979448DE9CF765FA2437231D0B626F5410A5B0i2X7N" TargetMode="External"/><Relationship Id="rId319" Type="http://schemas.openxmlformats.org/officeDocument/2006/relationships/hyperlink" Target="consultantplus://offline/ref=BE43E49F5FBFA5273AAC3CA678B6B194BA9AF68516206ED8221EFF2B57979448DE9CF777FA7C3B22141560674146F4F673852E5307173DF2A1A0FDi2XDN" TargetMode="External"/><Relationship Id="rId37" Type="http://schemas.openxmlformats.org/officeDocument/2006/relationships/hyperlink" Target="consultantplus://offline/ref=BE43E49F5FBFA5273AAC3CA678B6B194BA9AF68518256AD8211EFF2B57979448DE9CF777FA7C3B22141562694146F4F673852E5307173DF2A1A0FDi2XDN" TargetMode="External"/><Relationship Id="rId58" Type="http://schemas.openxmlformats.org/officeDocument/2006/relationships/hyperlink" Target="consultantplus://offline/ref=BE43E49F5FBFA5273AAC3CA678B6B194BA9AF68516236EDD231EFF2B57979448DE9CF777FA7C3B22141562694146F4F673852E5307173DF2A1A0FDi2XDN" TargetMode="External"/><Relationship Id="rId79" Type="http://schemas.openxmlformats.org/officeDocument/2006/relationships/hyperlink" Target="consultantplus://offline/ref=BE43E49F5FBFA5273AAC3CA678B6B194BA9AF68518206CDD271EFF2B57979448DE9CF777FA7C3B22141562664146F4F673852E5307173DF2A1A0FDi2XDN" TargetMode="External"/><Relationship Id="rId102" Type="http://schemas.openxmlformats.org/officeDocument/2006/relationships/hyperlink" Target="consultantplus://offline/ref=BE43E49F5FBFA5273AAC3CA678B6B194BA9AF68518206CDD271EFF2B57979448DE9CF777FA7C3B221415636E4146F4F673852E5307173DF2A1A0FDi2XDN" TargetMode="External"/><Relationship Id="rId123" Type="http://schemas.openxmlformats.org/officeDocument/2006/relationships/hyperlink" Target="consultantplus://offline/ref=BE43E49F5FBFA5273AAC3CA678B6B194BA9AF685182364D8261EFF2B57979448DE9CF777FA7C3B22141560674146F4F673852E5307173DF2A1A0FDi2XDN" TargetMode="External"/><Relationship Id="rId144" Type="http://schemas.openxmlformats.org/officeDocument/2006/relationships/hyperlink" Target="consultantplus://offline/ref=BE43E49F5FBFA5273AAC3CA678B6B194BA9AF6851E246CD82516A2215FCE984AD993A860FD3537231415626F4B19F1E362DD225B10093CEDBDA2FF2Ei3X6N" TargetMode="External"/><Relationship Id="rId330" Type="http://schemas.openxmlformats.org/officeDocument/2006/relationships/hyperlink" Target="consultantplus://offline/ref=BE43E49F5FBFA5273AAC3CA678B6B194BA9AF6851C256CDE251EFF2B57979448DE9CF777FA7C3B221415666F4146F4F673852E5307173DF2A1A0FDi2XDN" TargetMode="External"/><Relationship Id="rId90" Type="http://schemas.openxmlformats.org/officeDocument/2006/relationships/hyperlink" Target="consultantplus://offline/ref=BE43E49F5FBFA5273AAC3CA678B6B194BA9AF68519256BD5251EFF2B57979448DE9CF777FA7C3B22141562664146F4F673852E5307173DF2A1A0FDi2XDN" TargetMode="External"/><Relationship Id="rId165" Type="http://schemas.openxmlformats.org/officeDocument/2006/relationships/hyperlink" Target="consultantplus://offline/ref=BE43E49F5FBFA5273AAC3CA678B6B194BA9AF68516206ED8221EFF2B57979448DE9CF777FA7C3B22141563684146F4F673852E5307173DF2A1A0FDi2XDN" TargetMode="External"/><Relationship Id="rId186" Type="http://schemas.openxmlformats.org/officeDocument/2006/relationships/hyperlink" Target="consultantplus://offline/ref=BE43E49F5FBFA5273AAC3CA678B6B194BA9AF6851C256CDE251EFF2B57979448DE9CF777FA7C3B221415636C4146F4F673852E5307173DF2A1A0FDi2XDN" TargetMode="External"/><Relationship Id="rId211" Type="http://schemas.openxmlformats.org/officeDocument/2006/relationships/hyperlink" Target="consultantplus://offline/ref=BE43E49F5FBFA5273AAC3CA678B6B194BA9AF6851B216EDD211EFF2B57979448DE9CF777FA7C3B22141560674146F4F673852E5307173DF2A1A0FDi2XDN" TargetMode="External"/><Relationship Id="rId232" Type="http://schemas.openxmlformats.org/officeDocument/2006/relationships/hyperlink" Target="consultantplus://offline/ref=BE43E49F5FBFA5273AAC3CA678B6B194BA9AF6851E246FD92513A2215FCE984AD993A860FD3537231415626B4F19F1E362DD225B10093CEDBDA2FF2Ei3X6N" TargetMode="External"/><Relationship Id="rId253" Type="http://schemas.openxmlformats.org/officeDocument/2006/relationships/hyperlink" Target="consultantplus://offline/ref=BE43E49F5FBFA5273AAC22AB6EDAED9BB994AB8C162D678B7841A476009E9E1F8BD3F639BF782422150B606E48i1X3N" TargetMode="External"/><Relationship Id="rId274" Type="http://schemas.openxmlformats.org/officeDocument/2006/relationships/hyperlink" Target="consultantplus://offline/ref=BE43E49F5FBFA5273AAC3CA678B6B194BA9AF6851E2164DF251EFF2B57979448DE9CF777FA7C3B22141563674146F4F673852E5307173DF2A1A0FDi2XDN" TargetMode="External"/><Relationship Id="rId295" Type="http://schemas.openxmlformats.org/officeDocument/2006/relationships/hyperlink" Target="consultantplus://offline/ref=BE43E49F5FBFA5273AAC3CA678B6B194BA9AF685192568DE261EFF2B57979448DE9CF777FA7C3B221415606F4146F4F673852E5307173DF2A1A0FDi2XDN" TargetMode="External"/><Relationship Id="rId309" Type="http://schemas.openxmlformats.org/officeDocument/2006/relationships/hyperlink" Target="consultantplus://offline/ref=BE43E49F5FBFA5273AAC3CA678B6B194BA9AF6851E246FD92513A2215FCE984AD993A860FD3537231415636E4F19F1E362DD225B10093CEDBDA2FF2Ei3X6N" TargetMode="External"/><Relationship Id="rId27" Type="http://schemas.openxmlformats.org/officeDocument/2006/relationships/hyperlink" Target="consultantplus://offline/ref=BE43E49F5FBFA5273AAC3CA678B6B194BA9AF6851B216EDD211EFF2B57979448DE9CF777FA7C3B22141562694146F4F673852E5307173DF2A1A0FDi2XDN" TargetMode="External"/><Relationship Id="rId48" Type="http://schemas.openxmlformats.org/officeDocument/2006/relationships/hyperlink" Target="consultantplus://offline/ref=BE43E49F5FBFA5273AAC3CA678B6B194BA9AF68517216DD5201EFF2B57979448DE9CF777FA7C3B22141562694146F4F673852E5307173DF2A1A0FDi2XDN" TargetMode="External"/><Relationship Id="rId69" Type="http://schemas.openxmlformats.org/officeDocument/2006/relationships/hyperlink" Target="consultantplus://offline/ref=BE43E49F5FBFA5273AAC3CA678B6B194BA9AF68516206ED8221EFF2B57979448DE9CF777FA7C3B221415636F4146F4F673852E5307173DF2A1A0FDi2XDN" TargetMode="External"/><Relationship Id="rId113" Type="http://schemas.openxmlformats.org/officeDocument/2006/relationships/hyperlink" Target="consultantplus://offline/ref=BE43E49F5FBFA5273AAC3CA678B6B194BA9AF68516236EDD2C1EFF2B57979448DE9CF777FA7C3B22141562674146F4F673852E5307173DF2A1A0FDi2XDN" TargetMode="External"/><Relationship Id="rId134" Type="http://schemas.openxmlformats.org/officeDocument/2006/relationships/hyperlink" Target="consultantplus://offline/ref=BE43E49F5FBFA5273AAC3CA678B6B194BA9AF6851B2669DF261EFF2B57979448DE9CF777FA7C3B221415636E4146F4F673852E5307173DF2A1A0FDi2XDN" TargetMode="External"/><Relationship Id="rId320" Type="http://schemas.openxmlformats.org/officeDocument/2006/relationships/hyperlink" Target="consultantplus://offline/ref=BE43E49F5FBFA5273AAC3CA678B6B194BA9AF68516206ED8221EFF2B57979448DE9CF777FA7C3B221415616F4146F4F673852E5307173DF2A1A0FDi2XDN" TargetMode="External"/><Relationship Id="rId80" Type="http://schemas.openxmlformats.org/officeDocument/2006/relationships/hyperlink" Target="consultantplus://offline/ref=BE43E49F5FBFA5273AAC3CA678B6B194BA9AF68518216BDC221EFF2B57979448DE9CF777FA7C3B22141562674146F4F673852E5307173DF2A1A0FDi2XDN" TargetMode="External"/><Relationship Id="rId155" Type="http://schemas.openxmlformats.org/officeDocument/2006/relationships/hyperlink" Target="consultantplus://offline/ref=BE43E49F5FBFA5273AAC3CA678B6B194BA9AF68518206CDD271EFF2B57979448DE9CF777FA7C3B221415636A4146F4F673852E5307173DF2A1A0FDi2XDN" TargetMode="External"/><Relationship Id="rId176" Type="http://schemas.openxmlformats.org/officeDocument/2006/relationships/hyperlink" Target="consultantplus://offline/ref=BE43E49F5FBFA5273AAC3CA678B6B194BA9AF685182364D8261EFF2B57979448DE9CF777FA7C3B221415676F4146F4F673852E5307173DF2A1A0FDi2XDN" TargetMode="External"/><Relationship Id="rId197" Type="http://schemas.openxmlformats.org/officeDocument/2006/relationships/hyperlink" Target="consultantplus://offline/ref=BE43E49F5FBFA5273AAC3CA678B6B194BA9AF68519256BD5251EFF2B57979448DE9CF777FA7C3B221415636D4146F4F673852E5307173DF2A1A0FDi2XDN" TargetMode="External"/><Relationship Id="rId201" Type="http://schemas.openxmlformats.org/officeDocument/2006/relationships/hyperlink" Target="consultantplus://offline/ref=BE43E49F5FBFA5273AAC3CA678B6B194BA9AF68519256BD5251EFF2B57979448DE9CF777FA7C3B22141563694146F4F673852E5307173DF2A1A0FDi2XDN" TargetMode="External"/><Relationship Id="rId222" Type="http://schemas.openxmlformats.org/officeDocument/2006/relationships/hyperlink" Target="consultantplus://offline/ref=BE43E49F5FBFA5273AAC3CA678B6B194BA9AF6851E2465DA2D16A2215FCE984AD993A860FD3537231415626E4D19F1E362DD225B10093CEDBDA2FF2Ei3X6N" TargetMode="External"/><Relationship Id="rId243" Type="http://schemas.openxmlformats.org/officeDocument/2006/relationships/hyperlink" Target="consultantplus://offline/ref=BE43E49F5FBFA5273AAC3CA678B6B194BA9AF685162664D4221EFF2B57979448DE9CF777FA7C3B22141562664146F4F673852E5307173DF2A1A0FDi2XDN" TargetMode="External"/><Relationship Id="rId264" Type="http://schemas.openxmlformats.org/officeDocument/2006/relationships/hyperlink" Target="consultantplus://offline/ref=BE43E49F5FBFA5273AAC3CA678B6B194BA9AF6851E246CD82516A2215FCE984AD993A860FD3537231415626C4F19F1E362DD225B10093CEDBDA2FF2Ei3X6N" TargetMode="External"/><Relationship Id="rId285" Type="http://schemas.openxmlformats.org/officeDocument/2006/relationships/hyperlink" Target="consultantplus://offline/ref=BE43E49F5FBFA5273AAC3CA678B6B194BA9AF685162068DC2F43F5230E9B964FD1C3E070B3703A2214156A651E43E1E72B892644191622EEA3A2iFXEN" TargetMode="External"/><Relationship Id="rId17" Type="http://schemas.openxmlformats.org/officeDocument/2006/relationships/hyperlink" Target="consultantplus://offline/ref=BE43E49F5FBFA5273AAC3CA678B6B194BA9AF6851D246FD5221EFF2B57979448DE9CF777FA7C3B22141562674146F4F673852E5307173DF2A1A0FDi2XDN" TargetMode="External"/><Relationship Id="rId38" Type="http://schemas.openxmlformats.org/officeDocument/2006/relationships/hyperlink" Target="consultantplus://offline/ref=BE43E49F5FBFA5273AAC3CA678B6B194BA9AF68518266ADC211EFF2B57979448DE9CF777FA7C3B22141563664146F4F673852E5307173DF2A1A0FDi2XDN" TargetMode="External"/><Relationship Id="rId59" Type="http://schemas.openxmlformats.org/officeDocument/2006/relationships/hyperlink" Target="consultantplus://offline/ref=BE43E49F5FBFA5273AAC3CA678B6B194BA9AF68516236EDD2C1EFF2B57979448DE9CF777FA7C3B22141562694146F4F673852E5307173DF2A1A0FDi2XDN" TargetMode="External"/><Relationship Id="rId103" Type="http://schemas.openxmlformats.org/officeDocument/2006/relationships/hyperlink" Target="consultantplus://offline/ref=BE43E49F5FBFA5273AAC3CA678B6B194BA9AF685182364D8261EFF2B57979448DE9CF777FA7C3B22141563694146F4F673852E5307173DF2A1A0FDi2XDN" TargetMode="External"/><Relationship Id="rId124" Type="http://schemas.openxmlformats.org/officeDocument/2006/relationships/hyperlink" Target="consultantplus://offline/ref=BE43E49F5FBFA5273AAC3CA678B6B194BA9AF68517216DD5201EFF2B57979448DE9CF777FA7C3B221415636E4146F4F673852E5307173DF2A1A0FDi2XDN" TargetMode="External"/><Relationship Id="rId310" Type="http://schemas.openxmlformats.org/officeDocument/2006/relationships/hyperlink" Target="consultantplus://offline/ref=BE43E49F5FBFA5273AAC22AB6EDAED9BB994AD801727678B7841A476009E9E1F8BD3F639BF782422150B606E48i1X3N" TargetMode="External"/><Relationship Id="rId70" Type="http://schemas.openxmlformats.org/officeDocument/2006/relationships/hyperlink" Target="consultantplus://offline/ref=BE43E49F5FBFA5273AAC3CA678B6B194BA9AF68519236EDA221EFF2B57979448DE9CF777FA7C3B22141562674146F4F673852E5307173DF2A1A0FDi2XDN" TargetMode="External"/><Relationship Id="rId91" Type="http://schemas.openxmlformats.org/officeDocument/2006/relationships/hyperlink" Target="consultantplus://offline/ref=BE43E49F5FBFA5273AAC3CA678B6B194BA9AF6851D2C6ADB251EFF2B57979448DE9CF777FA7C3B221415616F4146F4F673852E5307173DF2A1A0FDi2XDN" TargetMode="External"/><Relationship Id="rId145" Type="http://schemas.openxmlformats.org/officeDocument/2006/relationships/hyperlink" Target="consultantplus://offline/ref=BE43E49F5FBFA5273AAC3CA678B6B194BA9AF685182364D8261EFF2B57979448DE9CF777FA7C3B22141561664146F4F673852E5307173DF2A1A0FDi2XDN" TargetMode="External"/><Relationship Id="rId166" Type="http://schemas.openxmlformats.org/officeDocument/2006/relationships/hyperlink" Target="consultantplus://offline/ref=BE43E49F5FBFA5273AAC3CA678B6B194BA9AF685172264DC271EFF2B57979448DE9CF777FA7C3B22141562674146F4F673852E5307173DF2A1A0FDi2XDN" TargetMode="External"/><Relationship Id="rId187" Type="http://schemas.openxmlformats.org/officeDocument/2006/relationships/hyperlink" Target="consultantplus://offline/ref=BE43E49F5FBFA5273AAC3CA678B6B194BA9AF6851A2665DA241EFF2B57979448DE9CF777FA7C3B221417606E4146F4F673852E5307173DF2A1A0FDi2XDN"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BE43E49F5FBFA5273AAC3CA678B6B194BA9AF6851B216EDD211EFF2B57979448DE9CF777FA7C3B221415616D4146F4F673852E5307173DF2A1A0FDi2XDN" TargetMode="External"/><Relationship Id="rId233" Type="http://schemas.openxmlformats.org/officeDocument/2006/relationships/hyperlink" Target="consultantplus://offline/ref=BE43E49F5FBFA5273AAC3CA678B6B194BA9AF6851E246AD4241DA2215FCE984AD993A860FD3537231415626F4219F1E362DD225B10093CEDBDA2FF2Ei3X6N" TargetMode="External"/><Relationship Id="rId254" Type="http://schemas.openxmlformats.org/officeDocument/2006/relationships/hyperlink" Target="consultantplus://offline/ref=BE43E49F5FBFA5273AAC3CA678B6B194BA9AF6851E2164DF251EFF2B57979448DE9CF777FA7C3B221415636F4146F4F673852E5307173DF2A1A0FDi2XDN" TargetMode="External"/><Relationship Id="rId28" Type="http://schemas.openxmlformats.org/officeDocument/2006/relationships/hyperlink" Target="consultantplus://offline/ref=BE43E49F5FBFA5273AAC3CA678B6B194BA9AF6851B2264DB221EFF2B57979448DE9CF777FA7C3B22141562694146F4F673852E5307173DF2A1A0FDi2XDN" TargetMode="External"/><Relationship Id="rId49" Type="http://schemas.openxmlformats.org/officeDocument/2006/relationships/hyperlink" Target="consultantplus://offline/ref=BE43E49F5FBFA5273AAC3CA678B6B194BA9AF685172264DC271EFF2B57979448DE9CF777FA7C3B22141562694146F4F673852E5307173DF2A1A0FDi2XDN" TargetMode="External"/><Relationship Id="rId114" Type="http://schemas.openxmlformats.org/officeDocument/2006/relationships/hyperlink" Target="consultantplus://offline/ref=BE43E49F5FBFA5273AAC3CA678B6B194BA9AF685182364D8261EFF2B57979448DE9CF777FA7C3B221415606A4146F4F673852E5307173DF2A1A0FDi2XDN" TargetMode="External"/><Relationship Id="rId275" Type="http://schemas.openxmlformats.org/officeDocument/2006/relationships/hyperlink" Target="consultantplus://offline/ref=BE43E49F5FBFA5273AAC22AB6EDAED9BB994AD80192D678B7841A476009E9E1F99D3AE35BE713A23141E363F0E47A8B32F962F5B07153CEEiAX2N" TargetMode="External"/><Relationship Id="rId296" Type="http://schemas.openxmlformats.org/officeDocument/2006/relationships/hyperlink" Target="consultantplus://offline/ref=BE43E49F5FBFA5273AAC3CA678B6B194BA9AF68519256BD5251EFF2B57979448DE9CF777FA7C3B221415616B4146F4F673852E5307173DF2A1A0FDi2XDN" TargetMode="External"/><Relationship Id="rId300" Type="http://schemas.openxmlformats.org/officeDocument/2006/relationships/hyperlink" Target="consultantplus://offline/ref=BE43E49F5FBFA5273AAC3CA678B6B194BA9AF68516236BDB2F43F5230E9B964FD1C3E070B3703A22141165651E43E1E72B892644191622EEA3A2iFXEN" TargetMode="External"/><Relationship Id="rId60" Type="http://schemas.openxmlformats.org/officeDocument/2006/relationships/hyperlink" Target="consultantplus://offline/ref=BE43E49F5FBFA5273AAC3CA678B6B194BA9AF6851E246CD82516A2215FCE984AD993A860FD3537231415626E4D19F1E362DD225B10093CEDBDA2FF2Ei3X6N" TargetMode="External"/><Relationship Id="rId81" Type="http://schemas.openxmlformats.org/officeDocument/2006/relationships/hyperlink" Target="consultantplus://offline/ref=BE43E49F5FBFA5273AAC3CA678B6B194BA9AF685182364D8261EFF2B57979448DE9CF777FA7C3B221415636F4146F4F673852E5307173DF2A1A0FDi2XDN" TargetMode="External"/><Relationship Id="rId135" Type="http://schemas.openxmlformats.org/officeDocument/2006/relationships/hyperlink" Target="consultantplus://offline/ref=BE43E49F5FBFA5273AAC3CA678B6B194BA9AF6851A206CD5211EFF2B57979448DE9CF777FA7C3B221415636B4146F4F673852E5307173DF2A1A0FDi2XDN" TargetMode="External"/><Relationship Id="rId156" Type="http://schemas.openxmlformats.org/officeDocument/2006/relationships/hyperlink" Target="consultantplus://offline/ref=BE43E49F5FBFA5273AAC3CA678B6B194BA9AF685182364D8261EFF2B57979448DE9CF777FA7C3B221415666C4146F4F673852E5307173DF2A1A0FDi2XDN" TargetMode="External"/><Relationship Id="rId177" Type="http://schemas.openxmlformats.org/officeDocument/2006/relationships/hyperlink" Target="consultantplus://offline/ref=BE43E49F5FBFA5273AAC3CA678B6B194BA9AF6851E2269D9231EFF2B57979448DE9CF777FA7C3B22141563664146F4F673852E5307173DF2A1A0FDi2XDN" TargetMode="External"/><Relationship Id="rId198" Type="http://schemas.openxmlformats.org/officeDocument/2006/relationships/hyperlink" Target="consultantplus://offline/ref=BE43E49F5FBFA5273AAC3CA678B6B194BA9AF68519256BD5251EFF2B57979448DE9CF777FA7C3B221415636A4146F4F673852E5307173DF2A1A0FDi2XDN" TargetMode="External"/><Relationship Id="rId321" Type="http://schemas.openxmlformats.org/officeDocument/2006/relationships/hyperlink" Target="consultantplus://offline/ref=BE43E49F5FBFA5273AAC3CA678B6B194BA9AF685172C6BD8211EFF2B57979448DE9CF777FA7C3B221415636E4146F4F673852E5307173DF2A1A0FDi2XDN" TargetMode="External"/><Relationship Id="rId202" Type="http://schemas.openxmlformats.org/officeDocument/2006/relationships/hyperlink" Target="consultantplus://offline/ref=BE43E49F5FBFA5273AAC3CA678B6B194BA9AF68519256BD5251EFF2B57979448DE9CF777FA7C3B22141563664146F4F673852E5307173DF2A1A0FDi2XDN" TargetMode="External"/><Relationship Id="rId223" Type="http://schemas.openxmlformats.org/officeDocument/2006/relationships/hyperlink" Target="consultantplus://offline/ref=BE43E49F5FBFA5273AAC22AB6EDAED9BB994AD801727678B7841A476009E9E1F8BD3F639BF782422150B606E48i1X3N" TargetMode="External"/><Relationship Id="rId244" Type="http://schemas.openxmlformats.org/officeDocument/2006/relationships/hyperlink" Target="consultantplus://offline/ref=BE43E49F5FBFA5273AAC3CA678B6B194BA9AF6851E246AD4241DA2215FCE984AD993A860FD3537231415626C4A19F1E362DD225B10093CEDBDA2FF2Ei3X6N" TargetMode="External"/><Relationship Id="rId18" Type="http://schemas.openxmlformats.org/officeDocument/2006/relationships/hyperlink" Target="consultantplus://offline/ref=BE43E49F5FBFA5273AAC3CA678B6B194BA9AF6851D2565DC201EFF2B57979448DE9CF777FA7C3B22141562674146F4F673852E5307173DF2A1A0FDi2XDN" TargetMode="External"/><Relationship Id="rId39" Type="http://schemas.openxmlformats.org/officeDocument/2006/relationships/hyperlink" Target="consultantplus://offline/ref=BE43E49F5FBFA5273AAC3CA678B6B194BA9AF68518206CDD271EFF2B57979448DE9CF777FA7C3B22141562694146F4F673852E5307173DF2A1A0FDi2XDN" TargetMode="External"/><Relationship Id="rId265" Type="http://schemas.openxmlformats.org/officeDocument/2006/relationships/hyperlink" Target="consultantplus://offline/ref=BE43E49F5FBFA5273AAC3CA678B6B194BA9AF6851E246CD82613A2215FCE984AD993A860FD3537231415626F4319F1E362DD225B10093CEDBDA2FF2Ei3X6N" TargetMode="External"/><Relationship Id="rId286" Type="http://schemas.openxmlformats.org/officeDocument/2006/relationships/hyperlink" Target="consultantplus://offline/ref=BE43E49F5FBFA5273AAC3CA678B6B194BA9AF685192769DB221EFF2B57979448DE9CF777FA7C3B22141562694146F4F673852E5307173DF2A1A0FDi2XDN" TargetMode="External"/><Relationship Id="rId50" Type="http://schemas.openxmlformats.org/officeDocument/2006/relationships/hyperlink" Target="consultantplus://offline/ref=BE43E49F5FBFA5273AAC3CA678B6B194BA9AF68516246CDC231EFF2B57979448DE9CF777FA7C3B22141562694146F4F673852E5307173DF2A1A0FDi2XDN" TargetMode="External"/><Relationship Id="rId104" Type="http://schemas.openxmlformats.org/officeDocument/2006/relationships/hyperlink" Target="consultantplus://offline/ref=BE43E49F5FBFA5273AAC3CA678B6B194BA9AF68517216DD5271EFF2B57979448DE9CF777FA7C3B22141562664146F4F673852E5307173DF2A1A0FDi2XDN" TargetMode="External"/><Relationship Id="rId125" Type="http://schemas.openxmlformats.org/officeDocument/2006/relationships/hyperlink" Target="consultantplus://offline/ref=BE43E49F5FBFA5273AAC3CA678B6B194BA9AF685162469D8211EFF2B57979448DE9CF777FA7C3B221415636E4146F4F673852E5307173DF2A1A0FDi2XDN" TargetMode="External"/><Relationship Id="rId146" Type="http://schemas.openxmlformats.org/officeDocument/2006/relationships/hyperlink" Target="consultantplus://offline/ref=BE43E49F5FBFA5273AAC3CA678B6B194BA9AF68516206EDE2C1EFF2B57979448DE9CF777FA7C3B221415636A4146F4F673852E5307173DF2A1A0FDi2XDN" TargetMode="External"/><Relationship Id="rId167" Type="http://schemas.openxmlformats.org/officeDocument/2006/relationships/hyperlink" Target="consultantplus://offline/ref=BE43E49F5FBFA5273AAC3CA678B6B194BA9AF6851C256CDE251EFF2B57979448DE9CF777FA7C3B221415636E4146F4F673852E5307173DF2A1A0FDi2XDN" TargetMode="External"/><Relationship Id="rId188" Type="http://schemas.openxmlformats.org/officeDocument/2006/relationships/hyperlink" Target="consultantplus://offline/ref=BE43E49F5FBFA5273AAC3CA678B6B194BA9AF6851A2665DA241EFF2B57979448DE9CF777FA7C3B221417606C4146F4F673852E5307173DF2A1A0FDi2XDN" TargetMode="External"/><Relationship Id="rId311" Type="http://schemas.openxmlformats.org/officeDocument/2006/relationships/hyperlink" Target="consultantplus://offline/ref=BE43E49F5FBFA5273AAC3CA678B6B194BA9AF6851E246FD92513A2215FCE984AD993A860FD3537231415636E4C19F1E362DD225B10093CEDBDA2FF2Ei3X6N" TargetMode="External"/><Relationship Id="rId332" Type="http://schemas.openxmlformats.org/officeDocument/2006/relationships/theme" Target="theme/theme1.xml"/><Relationship Id="rId71" Type="http://schemas.openxmlformats.org/officeDocument/2006/relationships/hyperlink" Target="consultantplus://offline/ref=BE43E49F5FBFA5273AAC3CA678B6B194BA9AF685192568DE251EFF2B57979448DE9CF777FA7C3B221415636E4146F4F673852E5307173DF2A1A0FDi2XDN" TargetMode="External"/><Relationship Id="rId92" Type="http://schemas.openxmlformats.org/officeDocument/2006/relationships/hyperlink" Target="consultantplus://offline/ref=BE43E49F5FBFA5273AAC3CA678B6B194BA9AF685172C65DC2F43F5230E9B964FD1C3E070B3703A22141467651E43E1E72B892644191622EEA3A2iFXEN" TargetMode="External"/><Relationship Id="rId213" Type="http://schemas.openxmlformats.org/officeDocument/2006/relationships/hyperlink" Target="consultantplus://offline/ref=BE43E49F5FBFA5273AAC3CA678B6B194BA9AF68516236BDB2F43F5230E9B964FD1C3E070B3703A22141461651E43E1E72B892644191622EEA3A2iFXEN" TargetMode="External"/><Relationship Id="rId234" Type="http://schemas.openxmlformats.org/officeDocument/2006/relationships/hyperlink" Target="consultantplus://offline/ref=BE43E49F5FBFA5273AAC22AB6EDAED9BB994AD801727678B7841A476009E9E1F8BD3F639BF782422150B606E48i1X3N" TargetMode="External"/><Relationship Id="rId2" Type="http://schemas.openxmlformats.org/officeDocument/2006/relationships/settings" Target="settings.xml"/><Relationship Id="rId29" Type="http://schemas.openxmlformats.org/officeDocument/2006/relationships/hyperlink" Target="consultantplus://offline/ref=BE43E49F5FBFA5273AAC3CA678B6B194BA9AF6851A246FD8221EFF2B57979448DE9CF777FA7C3B22141562694146F4F673852E5307173DF2A1A0FDi2XDN" TargetMode="External"/><Relationship Id="rId255" Type="http://schemas.openxmlformats.org/officeDocument/2006/relationships/hyperlink" Target="consultantplus://offline/ref=BE43E49F5FBFA5273AAC3CA678B6B194BA9AF68519256BD5251EFF2B57979448DE9CF777FA7C3B221415606B4146F4F673852E5307173DF2A1A0FDi2XDN" TargetMode="External"/><Relationship Id="rId276" Type="http://schemas.openxmlformats.org/officeDocument/2006/relationships/hyperlink" Target="consultantplus://offline/ref=BE43E49F5FBFA5273AAC3CA678B6B194BA9AF6851E2164DF251EFF2B57979448DE9CF777FA7C3B221415606E4146F4F673852E5307173DF2A1A0FDi2XDN" TargetMode="External"/><Relationship Id="rId297" Type="http://schemas.openxmlformats.org/officeDocument/2006/relationships/hyperlink" Target="consultantplus://offline/ref=BE43E49F5FBFA5273AAC3CA678B6B194BA9AF68516236BDB2F43F5230E9B964FD1C3E070B3703A22141167651E43E1E72B892644191622EEA3A2iFXEN" TargetMode="External"/><Relationship Id="rId40" Type="http://schemas.openxmlformats.org/officeDocument/2006/relationships/hyperlink" Target="consultantplus://offline/ref=BE43E49F5FBFA5273AAC3CA678B6B194BA9AF68518216FD52C1EFF2B57979448DE9CF777FA7C3B22141562694146F4F673852E5307173DF2A1A0FDi2XDN" TargetMode="External"/><Relationship Id="rId115" Type="http://schemas.openxmlformats.org/officeDocument/2006/relationships/hyperlink" Target="consultantplus://offline/ref=BE43E49F5FBFA5273AAC3CA678B6B194BA9AF68517216DD5271EFF2B57979448DE9CF777FA7C3B22141562674146F4F673852E5307173DF2A1A0FDi2XDN" TargetMode="External"/><Relationship Id="rId136" Type="http://schemas.openxmlformats.org/officeDocument/2006/relationships/hyperlink" Target="consultantplus://offline/ref=BE43E49F5FBFA5273AAC3CA678B6B194BA9AF68519236EDA221EFF2B57979448DE9CF777FA7C3B221415606D4146F4F673852E5307173DF2A1A0FDi2XDN" TargetMode="External"/><Relationship Id="rId157" Type="http://schemas.openxmlformats.org/officeDocument/2006/relationships/hyperlink" Target="consultantplus://offline/ref=BE43E49F5FBFA5273AAC3CA678B6B194BA9AF68517216DD5271EFF2B57979448DE9CF777FA7C3B221415636C4146F4F673852E5307173DF2A1A0FDi2XDN" TargetMode="External"/><Relationship Id="rId178" Type="http://schemas.openxmlformats.org/officeDocument/2006/relationships/hyperlink" Target="consultantplus://offline/ref=BE43E49F5FBFA5273AAC3CA678B6B194BA9AF6851E2269D9231EFF2B57979448DE9CF777FA7C3B221415606E4146F4F673852E5307173DF2A1A0FDi2XDN" TargetMode="External"/><Relationship Id="rId301" Type="http://schemas.openxmlformats.org/officeDocument/2006/relationships/hyperlink" Target="consultantplus://offline/ref=BE43E49F5FBFA5273AAC3CA678B6B194BA9AF685172565DD211EFF2B57979448DE9CF777FA7C3B221415636E4146F4F673852E5307173DF2A1A0FDi2XDN" TargetMode="External"/><Relationship Id="rId322" Type="http://schemas.openxmlformats.org/officeDocument/2006/relationships/hyperlink" Target="consultantplus://offline/ref=BE43E49F5FBFA5273AAC22AB6EDAED9BB996AA801927678B7841A476009E9E1F99D3AE35BE713A23111E363F0E47A8B32F962F5B07153CEEiAX2N" TargetMode="External"/><Relationship Id="rId61" Type="http://schemas.openxmlformats.org/officeDocument/2006/relationships/hyperlink" Target="consultantplus://offline/ref=BE43E49F5FBFA5273AAC3CA678B6B194BA9AF6851E246CD82613A2215FCE984AD993A860FD3537231415626E4D19F1E362DD225B10093CEDBDA2FF2Ei3X6N" TargetMode="External"/><Relationship Id="rId82" Type="http://schemas.openxmlformats.org/officeDocument/2006/relationships/hyperlink" Target="consultantplus://offline/ref=BE43E49F5FBFA5273AAC3CA678B6B194BA9AF685182364D8261EFF2B57979448DE9CF777FA7C3B221415636C4146F4F673852E5307173DF2A1A0FDi2XDN" TargetMode="External"/><Relationship Id="rId199" Type="http://schemas.openxmlformats.org/officeDocument/2006/relationships/hyperlink" Target="consultantplus://offline/ref=BE43E49F5FBFA5273AAC3CA678B6B194BA9AF685172C65DC2F43F5230E9B964FD1C3E070B3703A22141760651E43E1E72B892644191622EEA3A2iFXEN" TargetMode="External"/><Relationship Id="rId203" Type="http://schemas.openxmlformats.org/officeDocument/2006/relationships/hyperlink" Target="consultantplus://offline/ref=BE43E49F5FBFA5273AAC22AB6EDAED9BB994A98A1C2C678B7841A476009E9E1F8BD3F639BF782422150B606E48i1X3N" TargetMode="External"/><Relationship Id="rId19" Type="http://schemas.openxmlformats.org/officeDocument/2006/relationships/hyperlink" Target="consultantplus://offline/ref=BE43E49F5FBFA5273AAC3CA678B6B194BA9AF685192568DE251EFF2B57979448DE9CF777FA7C3B22141562674146F4F673852E5307173DF2A1A0FDi2XDN" TargetMode="External"/><Relationship Id="rId224" Type="http://schemas.openxmlformats.org/officeDocument/2006/relationships/hyperlink" Target="consultantplus://offline/ref=BE43E49F5FBFA5273AAC3CA678B6B194BA9AF6851E246AD4241DA2215FCE984AD993A860FD3537231415626F4C19F1E362DD225B10093CEDBDA2FF2Ei3X6N" TargetMode="External"/><Relationship Id="rId245" Type="http://schemas.openxmlformats.org/officeDocument/2006/relationships/hyperlink" Target="consultantplus://offline/ref=BE43E49F5FBFA5273AAC3CA678B6B194BA9AF685162664D4221EFF2B57979448DE9CF777FA7C3B221415636C4146F4F673852E5307173DF2A1A0FDi2XDN" TargetMode="External"/><Relationship Id="rId266" Type="http://schemas.openxmlformats.org/officeDocument/2006/relationships/hyperlink" Target="consultantplus://offline/ref=BE43E49F5FBFA5273AAC3CA678B6B194BA9AF6851E246CD82516A2215FCE984AD993A860FD3537231415626C4F19F1E362DD225B10093CEDBDA2FF2Ei3X6N" TargetMode="External"/><Relationship Id="rId287" Type="http://schemas.openxmlformats.org/officeDocument/2006/relationships/hyperlink" Target="consultantplus://offline/ref=BE43E49F5FBFA5273AAC3CA678B6B194BA9AF68519236EDA221EFF2B57979448DE9CF777FA7C3B22141560664146F4F673852E5307173DF2A1A0FDi2XDN" TargetMode="External"/><Relationship Id="rId30" Type="http://schemas.openxmlformats.org/officeDocument/2006/relationships/hyperlink" Target="consultantplus://offline/ref=BE43E49F5FBFA5273AAC3CA678B6B194BA9AF6851A266FDF271EFF2B57979448DE9CF777FA7C3B22141562694146F4F673852E5307173DF2A1A0FDi2XDN" TargetMode="External"/><Relationship Id="rId105" Type="http://schemas.openxmlformats.org/officeDocument/2006/relationships/hyperlink" Target="consultantplus://offline/ref=BE43E49F5FBFA5273AAC3CA678B6B194BA9AF6851E246CD82516A2215FCE984AD993A860FD3537231415626E4219F1E362DD225B10093CEDBDA2FF2Ei3X6N" TargetMode="External"/><Relationship Id="rId126" Type="http://schemas.openxmlformats.org/officeDocument/2006/relationships/hyperlink" Target="consultantplus://offline/ref=BE43E49F5FBFA5273AAC3CA678B6B194BA9AF68516236EDD2C1EFF2B57979448DE9CF777FA7C3B221415636E4146F4F673852E5307173DF2A1A0FDi2XDN" TargetMode="External"/><Relationship Id="rId147" Type="http://schemas.openxmlformats.org/officeDocument/2006/relationships/hyperlink" Target="consultantplus://offline/ref=BE43E49F5FBFA5273AAC3CA678B6B194BA9AF6851D246FD5221EFF2B57979448DE9CF777FA7C3B22141563684146F4F673852E5307173DF2A1A0FDi2XDN" TargetMode="External"/><Relationship Id="rId168" Type="http://schemas.openxmlformats.org/officeDocument/2006/relationships/hyperlink" Target="consultantplus://offline/ref=BE43E49F5FBFA5273AAC3CA678B6B194BA9AF68519236EDA221EFF2B57979448DE9CF777FA7C3B22141560694146F4F673852E5307173DF2A1A0FDi2XDN" TargetMode="External"/><Relationship Id="rId312" Type="http://schemas.openxmlformats.org/officeDocument/2006/relationships/hyperlink" Target="consultantplus://offline/ref=BE43E49F5FBFA5273AAC3CA678B6B194BA9AF6851E246FD92513A2215FCE984AD993A860FD3537231415636E4219F1E362DD225B10093CEDBDA2FF2Ei3X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41</Pages>
  <Words>25946</Words>
  <Characters>147897</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2</cp:revision>
  <dcterms:created xsi:type="dcterms:W3CDTF">2021-01-19T13:23:00Z</dcterms:created>
  <dcterms:modified xsi:type="dcterms:W3CDTF">2021-02-08T07:53:00Z</dcterms:modified>
</cp:coreProperties>
</file>