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67" w:rsidRPr="00AE4B47" w:rsidRDefault="007A5367" w:rsidP="00AE4B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E4B47">
        <w:rPr>
          <w:rFonts w:ascii="Times New Roman" w:hAnsi="Times New Roman"/>
          <w:b/>
          <w:bCs/>
          <w:sz w:val="28"/>
          <w:szCs w:val="28"/>
        </w:rPr>
        <w:t>4 февраля — Всемирный день борьбы против рака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A5367" w:rsidRPr="009F5BFC" w:rsidRDefault="007A5367">
      <w:pPr>
        <w:rPr>
          <w:rStyle w:val="Strong"/>
          <w:rFonts w:ascii="Times New Roman" w:hAnsi="Times New Roman"/>
          <w:b w:val="0"/>
          <w:sz w:val="24"/>
          <w:szCs w:val="24"/>
        </w:rPr>
      </w:pPr>
      <w:r w:rsidRPr="009F5BFC">
        <w:rPr>
          <w:rFonts w:ascii="Times New Roman" w:hAnsi="Times New Roman"/>
          <w:bCs/>
          <w:sz w:val="24"/>
          <w:szCs w:val="24"/>
        </w:rPr>
        <w:t>4 февраля — Всемирный день борьбы против рака, цель которого — напомнить об опасности этого заболевания. С одной стороны, многие люди знают про рак, но с другой — боятся его и не хотят идти к врачам, теряя время и шанс на выздоровление.</w:t>
      </w:r>
      <w:r w:rsidRPr="009F5BFC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9F5BFC">
        <w:rPr>
          <w:rFonts w:ascii="Times New Roman" w:hAnsi="Times New Roman"/>
          <w:bCs/>
          <w:sz w:val="24"/>
          <w:szCs w:val="24"/>
        </w:rPr>
        <w:t> России 1 место среди онкологических заболеваний занимает рак лёгкого и его доля в данной патологии составляет 12 %.  В Долгоруковском районе за 2016 год Диагноз «Рак лёгкого» был поставлен 13 больным.</w:t>
      </w:r>
    </w:p>
    <w:p w:rsidR="007A5367" w:rsidRPr="009F5BFC" w:rsidRDefault="007A5367">
      <w:pPr>
        <w:rPr>
          <w:rFonts w:ascii="Times New Roman" w:hAnsi="Times New Roman"/>
          <w:sz w:val="24"/>
          <w:szCs w:val="24"/>
        </w:rPr>
      </w:pPr>
      <w:r w:rsidRPr="009F5BFC">
        <w:rPr>
          <w:rStyle w:val="Strong"/>
          <w:rFonts w:ascii="Times New Roman" w:hAnsi="Times New Roman"/>
          <w:b w:val="0"/>
          <w:sz w:val="24"/>
          <w:szCs w:val="24"/>
        </w:rPr>
        <w:t>Рак легких – группа злокачественных опухолей легочной ткани, возникших из клеток, выстилающих бронхи или легкие. Мужчины страдают раком легкого в 7-10 раз чаще, чем женщины. У мужчин в 60-70 лет уровень заболеваемости в 60 раз выше, чем у 30-40-летних.</w:t>
      </w:r>
      <w:r w:rsidRPr="009F5BFC">
        <w:rPr>
          <w:rFonts w:ascii="Times New Roman" w:hAnsi="Times New Roman"/>
          <w:sz w:val="24"/>
          <w:szCs w:val="24"/>
        </w:rPr>
        <w:t>Около 90 процентов всех случаев заболеваний связано с курением, точнее с действием канцерогенов - целой группы химических веществ, которые обладают способностью вызывать злокачественное перерождение клеток, содержащихся в табачном дыме. При выкуривании двух и более пачек сигарет в день вероятность рака легких возрастает в 25 –125 раз.</w:t>
      </w:r>
    </w:p>
    <w:p w:rsidR="007A5367" w:rsidRPr="009F5BFC" w:rsidRDefault="007A5367">
      <w:pPr>
        <w:rPr>
          <w:rFonts w:ascii="Times New Roman" w:hAnsi="Times New Roman"/>
          <w:sz w:val="24"/>
          <w:szCs w:val="24"/>
        </w:rPr>
      </w:pPr>
      <w:r w:rsidRPr="009F5BFC">
        <w:rPr>
          <w:rFonts w:ascii="Times New Roman" w:hAnsi="Times New Roman"/>
          <w:sz w:val="24"/>
          <w:szCs w:val="24"/>
        </w:rPr>
        <w:t>До 60 процентов онкологических поражений легких выявляются во время профилактической флюорографии на разных стадиях развития. Профилактическую флюорографию рекомендуют делать 1 раз в два года, но, с учетом возможности стремительного роста опухоли, надежнее проходить эту процедуру ежегодно.</w:t>
      </w:r>
    </w:p>
    <w:p w:rsidR="007A5367" w:rsidRPr="009F5BFC" w:rsidRDefault="007A5367" w:rsidP="00EB542E">
      <w:pPr>
        <w:pStyle w:val="NormalWeb"/>
        <w:spacing w:before="0" w:beforeAutospacing="0" w:after="0" w:afterAutospacing="0"/>
        <w:ind w:firstLine="195"/>
        <w:jc w:val="both"/>
      </w:pPr>
      <w:r w:rsidRPr="009F5BFC">
        <w:t>Хирургическое лечение рака легкого предполагает удаление опухоли вместе с частью легкого, при необходимости одновременно убирают и поврежденные лимфоузлы.Вторым по эффективности методом лечения рака легкого является лучевая терапия. Успех лечения зависит от возраста пациента и правильности подбора терапии. К сожалению, большинство больных обращается к врачам уже на поздних стадиях рака легких.</w:t>
      </w:r>
    </w:p>
    <w:p w:rsidR="007A5367" w:rsidRPr="009F5BFC" w:rsidRDefault="007A5367" w:rsidP="00EB542E">
      <w:pPr>
        <w:pStyle w:val="NormalWeb"/>
        <w:spacing w:before="0" w:beforeAutospacing="0" w:after="0" w:afterAutospacing="0"/>
        <w:ind w:firstLine="195"/>
        <w:jc w:val="both"/>
      </w:pPr>
      <w:r w:rsidRPr="009F5BFC">
        <w:t>Если же лечение было начато на ранних стадиях болезни, у 45-50 процентов пациентов есть шанс полностью выздороветь.</w:t>
      </w:r>
    </w:p>
    <w:p w:rsidR="007A5367" w:rsidRPr="009F5BFC" w:rsidRDefault="007A5367">
      <w:pPr>
        <w:rPr>
          <w:rFonts w:ascii="Times New Roman" w:hAnsi="Times New Roman"/>
          <w:sz w:val="24"/>
          <w:szCs w:val="24"/>
        </w:rPr>
      </w:pPr>
      <w:r w:rsidRPr="009F5BFC">
        <w:rPr>
          <w:rFonts w:ascii="Times New Roman" w:hAnsi="Times New Roman"/>
          <w:sz w:val="24"/>
          <w:szCs w:val="24"/>
        </w:rPr>
        <w:t xml:space="preserve">Помогает выявить онко-заболевания на ранних стадиях диспансеризация. Важно, чтобы каждый понимал и помнил о необходимости прохождения смотрового кабинета, гинеколога, маммолога и рентгенологического исследования, </w:t>
      </w:r>
      <w:bookmarkStart w:id="0" w:name="_GoBack"/>
      <w:bookmarkEnd w:id="0"/>
      <w:r w:rsidRPr="009F5BFC">
        <w:rPr>
          <w:rFonts w:ascii="Times New Roman" w:hAnsi="Times New Roman"/>
          <w:sz w:val="24"/>
          <w:szCs w:val="24"/>
        </w:rPr>
        <w:t>а при появлении жалоб-обращался на приём к врачу. Не надо бояться ходить на обследования. Когда начинается беда, люди вспоминают, что уже полгода болело, и они могли просто прийти раньше. Не так сложно найти время, посвятить своему здоровью неделю и  пройти профилактический осмотр. Ранняя диагностика онкологических заболеваний способствует уменьшению смертности.</w:t>
      </w:r>
    </w:p>
    <w:p w:rsidR="007A5367" w:rsidRPr="000064B8" w:rsidRDefault="007A53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Врач- онколог- Галкин Сергей Игоревич</w:t>
      </w:r>
    </w:p>
    <w:sectPr w:rsidR="007A5367" w:rsidRPr="000064B8" w:rsidSect="00DE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17"/>
    <w:rsid w:val="000064B8"/>
    <w:rsid w:val="001C22A1"/>
    <w:rsid w:val="001C7B38"/>
    <w:rsid w:val="00201993"/>
    <w:rsid w:val="00401841"/>
    <w:rsid w:val="005A23F1"/>
    <w:rsid w:val="00710A17"/>
    <w:rsid w:val="007A5367"/>
    <w:rsid w:val="009F5BFC"/>
    <w:rsid w:val="00AC03B0"/>
    <w:rsid w:val="00AE4B47"/>
    <w:rsid w:val="00C2121A"/>
    <w:rsid w:val="00DE75D4"/>
    <w:rsid w:val="00E927D7"/>
    <w:rsid w:val="00EB542E"/>
    <w:rsid w:val="00FA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B542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B5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372</Words>
  <Characters>2126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Nataha_Buh</cp:lastModifiedBy>
  <cp:revision>4</cp:revision>
  <cp:lastPrinted>2017-01-31T09:01:00Z</cp:lastPrinted>
  <dcterms:created xsi:type="dcterms:W3CDTF">2017-01-27T14:12:00Z</dcterms:created>
  <dcterms:modified xsi:type="dcterms:W3CDTF">2017-02-02T08:21:00Z</dcterms:modified>
</cp:coreProperties>
</file>