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032B14" w:rsidRPr="003D70B2" w:rsidTr="000025E4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032B14" w:rsidRPr="003D70B2" w:rsidRDefault="00032B14" w:rsidP="00032B14">
      <w:pPr>
        <w:spacing w:line="80" w:lineRule="exact"/>
        <w:rPr>
          <w:sz w:val="20"/>
          <w:szCs w:val="20"/>
        </w:rPr>
      </w:pPr>
    </w:p>
    <w:p w:rsidR="00032B14" w:rsidRPr="003D70B2" w:rsidRDefault="00032B14" w:rsidP="00032B14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032B14" w:rsidRPr="003D70B2" w:rsidTr="000025E4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32B14" w:rsidRPr="003D70B2" w:rsidRDefault="00032B14" w:rsidP="00032B14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032B14" w:rsidRPr="003D70B2" w:rsidTr="000025E4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032B14" w:rsidRPr="003D70B2" w:rsidRDefault="00032B14" w:rsidP="00032B14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032B14" w:rsidRPr="003D70B2" w:rsidTr="000025E4">
        <w:trPr>
          <w:trHeight w:val="624"/>
        </w:trPr>
        <w:tc>
          <w:tcPr>
            <w:tcW w:w="2691" w:type="dxa"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4-й квартал 2015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2B14" w:rsidRPr="003D70B2" w:rsidRDefault="00032B14" w:rsidP="00032B14">
      <w:pPr>
        <w:spacing w:line="540" w:lineRule="exact"/>
        <w:rPr>
          <w:sz w:val="20"/>
          <w:szCs w:val="20"/>
        </w:rPr>
      </w:pPr>
      <w:r w:rsidRPr="00073F4B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032B14" w:rsidRPr="003D70B2" w:rsidTr="000025E4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032B14" w:rsidRPr="003D70B2" w:rsidTr="000025E4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B14" w:rsidRPr="003D70B2" w:rsidRDefault="00032B14" w:rsidP="000025E4">
            <w:pPr>
              <w:spacing w:line="180" w:lineRule="exact"/>
              <w:rPr>
                <w:sz w:val="20"/>
                <w:szCs w:val="20"/>
              </w:rPr>
            </w:pPr>
            <w:r w:rsidRPr="00073F4B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032B14" w:rsidRPr="003D70B2" w:rsidRDefault="00032B14" w:rsidP="000025E4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032B14" w:rsidRPr="003D70B2" w:rsidRDefault="00032B14" w:rsidP="000025E4">
            <w:pPr>
              <w:spacing w:line="180" w:lineRule="exact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032B14" w:rsidRPr="003D70B2" w:rsidRDefault="00032B14" w:rsidP="000025E4">
            <w:pPr>
              <w:spacing w:line="180" w:lineRule="exact"/>
              <w:rPr>
                <w:sz w:val="16"/>
                <w:szCs w:val="16"/>
              </w:rPr>
            </w:pPr>
          </w:p>
          <w:p w:rsidR="00032B14" w:rsidRPr="003D70B2" w:rsidRDefault="00032B14" w:rsidP="000025E4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032B14" w:rsidRPr="003D70B2" w:rsidRDefault="00032B14" w:rsidP="000025E4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032B14" w:rsidRPr="003D70B2" w:rsidRDefault="00032B14" w:rsidP="000025E4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032B14" w:rsidRPr="003D70B2" w:rsidRDefault="00032B14" w:rsidP="000025E4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032B14" w:rsidRPr="003D70B2" w:rsidRDefault="00032B14" w:rsidP="000025E4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032B14" w:rsidRPr="003D70B2" w:rsidRDefault="00032B14" w:rsidP="000025E4">
            <w:pPr>
              <w:jc w:val="center"/>
              <w:rPr>
                <w:sz w:val="20"/>
                <w:szCs w:val="20"/>
              </w:rPr>
            </w:pPr>
          </w:p>
          <w:p w:rsidR="00032B14" w:rsidRPr="003D70B2" w:rsidRDefault="00032B14" w:rsidP="00002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Квартальн</w:t>
            </w:r>
            <w:r w:rsidRPr="003D70B2">
              <w:rPr>
                <w:sz w:val="20"/>
                <w:szCs w:val="20"/>
              </w:rPr>
              <w:t>ая</w:t>
            </w:r>
          </w:p>
        </w:tc>
      </w:tr>
    </w:tbl>
    <w:p w:rsidR="00032B14" w:rsidRPr="003D70B2" w:rsidRDefault="00032B14" w:rsidP="00032B14">
      <w:pPr>
        <w:rPr>
          <w:sz w:val="20"/>
          <w:szCs w:val="20"/>
        </w:rPr>
      </w:pPr>
    </w:p>
    <w:p w:rsidR="00032B14" w:rsidRPr="003D70B2" w:rsidRDefault="00032B14" w:rsidP="00032B14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032B14" w:rsidRPr="003D70B2" w:rsidTr="000025E4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B14" w:rsidRPr="003D70B2" w:rsidRDefault="00032B14" w:rsidP="000025E4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032B14" w:rsidRPr="003D70B2" w:rsidTr="000025E4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B14" w:rsidRPr="003D70B2" w:rsidRDefault="00032B14" w:rsidP="000025E4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032B14" w:rsidRPr="003D70B2" w:rsidTr="000025E4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32B14" w:rsidRPr="003D70B2" w:rsidRDefault="00032B14" w:rsidP="000025E4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032B14" w:rsidRPr="003D70B2" w:rsidTr="000025E4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B14" w:rsidRPr="003D70B2" w:rsidRDefault="00032B14" w:rsidP="000025E4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032B14" w:rsidRPr="003D70B2" w:rsidRDefault="00032B14" w:rsidP="000025E4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32B14" w:rsidRPr="003D70B2" w:rsidTr="000025E4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032B14" w:rsidRPr="003D70B2" w:rsidTr="000025E4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2B14" w:rsidRPr="003D70B2" w:rsidRDefault="00032B14" w:rsidP="000025E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B14" w:rsidRPr="003D70B2" w:rsidRDefault="00032B14" w:rsidP="000025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B14" w:rsidRPr="003D70B2" w:rsidRDefault="00032B14" w:rsidP="000025E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B14" w:rsidRPr="003D70B2" w:rsidRDefault="00032B14" w:rsidP="000025E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32B14" w:rsidRPr="003D70B2" w:rsidTr="000025E4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B14" w:rsidRPr="00F94714" w:rsidRDefault="00032B14" w:rsidP="000025E4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032B14" w:rsidRPr="003D70B2" w:rsidRDefault="00032B14" w:rsidP="000025E4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032B14" w:rsidRPr="003D70B2" w:rsidRDefault="00032B14" w:rsidP="000025E4">
            <w:pPr>
              <w:jc w:val="center"/>
              <w:rPr>
                <w:b/>
                <w:sz w:val="16"/>
                <w:szCs w:val="16"/>
              </w:rPr>
            </w:pPr>
          </w:p>
          <w:p w:rsidR="00032B14" w:rsidRPr="003D70B2" w:rsidRDefault="00032B14" w:rsidP="000025E4">
            <w:pPr>
              <w:jc w:val="center"/>
              <w:rPr>
                <w:b/>
                <w:sz w:val="16"/>
                <w:szCs w:val="16"/>
              </w:rPr>
            </w:pPr>
          </w:p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</w:t>
            </w:r>
            <w:r w:rsidRPr="00032B14">
              <w:rPr>
                <w:sz w:val="20"/>
                <w:highlight w:val="yellow"/>
              </w:rPr>
              <w:t>__________________________________________</w:t>
            </w:r>
            <w:r>
              <w:rPr>
                <w:sz w:val="20"/>
              </w:rPr>
              <w:t>_</w:t>
            </w:r>
          </w:p>
          <w:p w:rsidR="00032B14" w:rsidRPr="003D70B2" w:rsidRDefault="00032B14" w:rsidP="000025E4">
            <w:pPr>
              <w:jc w:val="center"/>
              <w:rPr>
                <w:b/>
                <w:sz w:val="16"/>
                <w:szCs w:val="16"/>
              </w:rPr>
            </w:pPr>
          </w:p>
          <w:p w:rsidR="00032B14" w:rsidRPr="003D70B2" w:rsidRDefault="00032B14" w:rsidP="000025E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32B14" w:rsidRPr="003D70B2" w:rsidRDefault="00032B14" w:rsidP="00032B14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032B14" w:rsidRPr="003D70B2" w:rsidRDefault="00032B14" w:rsidP="00032B14">
      <w:pPr>
        <w:rPr>
          <w:szCs w:val="20"/>
        </w:rPr>
      </w:pPr>
    </w:p>
    <w:p w:rsidR="00032B14" w:rsidRPr="003D70B2" w:rsidRDefault="00032B14" w:rsidP="00032B14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7562FC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</w:tr>
      <w:tr w:rsidR="00032B14" w:rsidRPr="003D70B2" w:rsidTr="000025E4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2536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2536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</w:tr>
      <w:tr w:rsidR="00032B14" w:rsidRPr="003D70B2" w:rsidTr="000025E4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2536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32B14" w:rsidRPr="003D70B2" w:rsidRDefault="00032B14" w:rsidP="00032B14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032B14" w:rsidRPr="003D70B2" w:rsidTr="000025E4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32B14" w:rsidRPr="003D70B2" w:rsidRDefault="00032B14" w:rsidP="000025E4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032B14" w:rsidRPr="003D70B2" w:rsidTr="000025E4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2B14" w:rsidRPr="003D70B2" w:rsidRDefault="00032B14" w:rsidP="000025E4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B00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B00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B00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B00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  <w:lang w:val="en-US"/>
              </w:rPr>
            </w:pP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027FDB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027FDB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027FDB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B00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B00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B00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B00EA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32B14" w:rsidRPr="003D70B2" w:rsidRDefault="00032B14" w:rsidP="000025E4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032B14" w:rsidRPr="003D70B2" w:rsidTr="000025E4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B14" w:rsidRPr="003D70B2" w:rsidRDefault="00032B14" w:rsidP="000025E4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032B14" w:rsidRPr="003D70B2" w:rsidTr="000025E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032B14" w:rsidRPr="003D70B2" w:rsidTr="000025E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032B14" w:rsidRPr="003D70B2" w:rsidTr="000025E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032B14" w:rsidRPr="003D70B2" w:rsidTr="000025E4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32B14" w:rsidRPr="003D70B2" w:rsidTr="000025E4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32B14" w:rsidRPr="003D70B2" w:rsidTr="000025E4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32B14" w:rsidRPr="003D70B2" w:rsidTr="000025E4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32B14" w:rsidRPr="003D70B2" w:rsidRDefault="00032B14" w:rsidP="00032B14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032B14" w:rsidRPr="003D70B2" w:rsidTr="000025E4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32B14" w:rsidRPr="003D70B2" w:rsidRDefault="00032B14" w:rsidP="000025E4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032B14" w:rsidRPr="003D70B2" w:rsidTr="000025E4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2B14" w:rsidRPr="003D70B2" w:rsidRDefault="00032B14" w:rsidP="000025E4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4" w:rsidRPr="003D70B2" w:rsidRDefault="00032B14" w:rsidP="000025E4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025E4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032B14" w:rsidRPr="003D70B2" w:rsidRDefault="00032B14" w:rsidP="000025E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032B14" w:rsidRPr="003D70B2" w:rsidRDefault="00032B14" w:rsidP="000025E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32B14" w:rsidRPr="003D70B2" w:rsidTr="000025E4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14" w:rsidRPr="003D70B2" w:rsidRDefault="00032B14" w:rsidP="000025E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B14" w:rsidRPr="003D70B2" w:rsidRDefault="00032B14" w:rsidP="00032B14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4" w:rsidRPr="003D70B2" w:rsidRDefault="00032B14" w:rsidP="000025E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32B14" w:rsidRPr="003D70B2" w:rsidRDefault="00032B14" w:rsidP="00032B14">
      <w:pPr>
        <w:rPr>
          <w:sz w:val="20"/>
        </w:rPr>
      </w:pPr>
    </w:p>
    <w:p w:rsidR="00032B14" w:rsidRPr="003D70B2" w:rsidRDefault="00032B14" w:rsidP="00032B14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032B14" w:rsidRPr="003D70B2" w:rsidTr="000025E4">
        <w:trPr>
          <w:cantSplit/>
          <w:tblHeader/>
        </w:trPr>
        <w:tc>
          <w:tcPr>
            <w:tcW w:w="4113" w:type="dxa"/>
            <w:hideMark/>
          </w:tcPr>
          <w:p w:rsidR="00032B14" w:rsidRPr="003D70B2" w:rsidRDefault="00032B14" w:rsidP="000025E4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3D70B2">
              <w:rPr>
                <w:sz w:val="20"/>
                <w:szCs w:val="20"/>
              </w:rPr>
              <w:t>за</w:t>
            </w:r>
            <w:proofErr w:type="gramEnd"/>
          </w:p>
          <w:p w:rsidR="00032B14" w:rsidRPr="003D70B2" w:rsidRDefault="00032B14" w:rsidP="000025E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032B14" w:rsidRPr="003D70B2" w:rsidRDefault="00032B14" w:rsidP="000025E4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032B14" w:rsidRDefault="00032B14" w:rsidP="000025E4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</w:t>
            </w:r>
          </w:p>
          <w:p w:rsidR="00032B14" w:rsidRDefault="00032B14" w:rsidP="000025E4">
            <w:pPr>
              <w:widowControl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ОМПВН</w:t>
            </w:r>
          </w:p>
          <w:p w:rsidR="00032B14" w:rsidRPr="00032B14" w:rsidRDefault="00032B14" w:rsidP="00032B14">
            <w:pPr>
              <w:tabs>
                <w:tab w:val="left" w:pos="33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Левакова</w:t>
            </w:r>
            <w:proofErr w:type="spellEnd"/>
            <w:r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2868" w:type="dxa"/>
            <w:gridSpan w:val="2"/>
          </w:tcPr>
          <w:p w:rsidR="00032B14" w:rsidRPr="003D70B2" w:rsidRDefault="00032B14" w:rsidP="000025E4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032B14" w:rsidRPr="003D70B2" w:rsidTr="00032B14">
        <w:trPr>
          <w:cantSplit/>
          <w:tblHeader/>
        </w:trPr>
        <w:tc>
          <w:tcPr>
            <w:tcW w:w="4113" w:type="dxa"/>
          </w:tcPr>
          <w:p w:rsidR="00032B14" w:rsidRPr="003D70B2" w:rsidRDefault="00032B14" w:rsidP="000025E4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32B14" w:rsidRPr="003D70B2" w:rsidRDefault="00032B14" w:rsidP="000025E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B14" w:rsidRPr="003D70B2" w:rsidRDefault="00032B14" w:rsidP="000025E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032B14" w:rsidRPr="003D70B2" w:rsidRDefault="00032B14" w:rsidP="000025E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32B14" w:rsidRPr="003D70B2" w:rsidRDefault="00032B14" w:rsidP="000025E4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B14" w:rsidRPr="003D70B2" w:rsidRDefault="00032B14" w:rsidP="000025E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032B14" w:rsidRPr="003D70B2" w:rsidRDefault="00032B14" w:rsidP="000025E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32B14" w:rsidRPr="003D70B2" w:rsidRDefault="00032B14" w:rsidP="000025E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032B14" w:rsidRPr="003D70B2" w:rsidRDefault="00032B14" w:rsidP="000025E4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032B14" w:rsidRPr="003D70B2" w:rsidTr="00032B14">
        <w:trPr>
          <w:cantSplit/>
          <w:trHeight w:val="235"/>
          <w:tblHeader/>
        </w:trPr>
        <w:tc>
          <w:tcPr>
            <w:tcW w:w="4113" w:type="dxa"/>
          </w:tcPr>
          <w:p w:rsidR="00032B14" w:rsidRPr="003D70B2" w:rsidRDefault="00032B14" w:rsidP="000025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32B14" w:rsidRPr="003D70B2" w:rsidRDefault="00032B14" w:rsidP="000025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032B14" w:rsidRPr="003D70B2" w:rsidRDefault="00032B14" w:rsidP="000025E4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032B14" w:rsidRPr="007624D1" w:rsidRDefault="00032B14" w:rsidP="000025E4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032B14" w:rsidRPr="007624D1" w:rsidRDefault="00032B14" w:rsidP="000025E4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032B14" w:rsidRPr="007624D1" w:rsidRDefault="00032B14" w:rsidP="000025E4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hideMark/>
          </w:tcPr>
          <w:p w:rsidR="00032B14" w:rsidRPr="003D70B2" w:rsidRDefault="00032B14" w:rsidP="000025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«08</w:t>
            </w:r>
            <w:r w:rsidRPr="003D70B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февраля 2016</w:t>
            </w:r>
            <w:r w:rsidRPr="003D70B2">
              <w:rPr>
                <w:sz w:val="20"/>
                <w:szCs w:val="20"/>
              </w:rPr>
              <w:t xml:space="preserve"> год</w:t>
            </w:r>
          </w:p>
        </w:tc>
      </w:tr>
    </w:tbl>
    <w:p w:rsidR="00032B14" w:rsidRDefault="00032B14" w:rsidP="00032B14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32B14" w:rsidRDefault="00032B14" w:rsidP="00032B14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32B14" w:rsidRPr="006D5EF3" w:rsidRDefault="00032B14" w:rsidP="00032B14">
      <w:pPr>
        <w:widowControl w:val="0"/>
        <w:autoSpaceDE w:val="0"/>
        <w:autoSpaceDN w:val="0"/>
        <w:adjustRightInd w:val="0"/>
        <w:ind w:firstLine="540"/>
        <w:jc w:val="both"/>
      </w:pPr>
    </w:p>
    <w:p w:rsidR="00032B14" w:rsidRPr="006D5EF3" w:rsidRDefault="00032B14" w:rsidP="00032B14">
      <w:pPr>
        <w:widowControl w:val="0"/>
        <w:autoSpaceDE w:val="0"/>
        <w:autoSpaceDN w:val="0"/>
        <w:adjustRightInd w:val="0"/>
        <w:ind w:firstLine="540"/>
        <w:jc w:val="both"/>
      </w:pPr>
    </w:p>
    <w:p w:rsidR="00E6733E" w:rsidRDefault="00E6733E"/>
    <w:sectPr w:rsidR="00E6733E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032B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2FC" w:rsidRDefault="00032B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032B14">
    <w:pPr>
      <w:pStyle w:val="a3"/>
      <w:jc w:val="center"/>
    </w:pPr>
  </w:p>
  <w:p w:rsidR="007624D1" w:rsidRDefault="00032B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14"/>
    <w:rsid w:val="000007C8"/>
    <w:rsid w:val="000008F3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B14"/>
    <w:rsid w:val="00032E07"/>
    <w:rsid w:val="00033F58"/>
    <w:rsid w:val="00033FA6"/>
    <w:rsid w:val="00034D26"/>
    <w:rsid w:val="00034FD0"/>
    <w:rsid w:val="0003519D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837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3F4C"/>
    <w:rsid w:val="00165650"/>
    <w:rsid w:val="001656F5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BEF"/>
    <w:rsid w:val="001E3C73"/>
    <w:rsid w:val="001E511A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7E65"/>
    <w:rsid w:val="001F7EA2"/>
    <w:rsid w:val="002008BF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1D64"/>
    <w:rsid w:val="0021221B"/>
    <w:rsid w:val="00213BCD"/>
    <w:rsid w:val="002146D2"/>
    <w:rsid w:val="00214D92"/>
    <w:rsid w:val="002163F7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565"/>
    <w:rsid w:val="002C6B2D"/>
    <w:rsid w:val="002D0468"/>
    <w:rsid w:val="002D0E1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42E"/>
    <w:rsid w:val="00302E56"/>
    <w:rsid w:val="0030354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276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37C8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3F65"/>
    <w:rsid w:val="00364686"/>
    <w:rsid w:val="00366764"/>
    <w:rsid w:val="003670E2"/>
    <w:rsid w:val="003673B6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9B4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073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B2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2AF9"/>
    <w:rsid w:val="003E3CB3"/>
    <w:rsid w:val="003E4CB1"/>
    <w:rsid w:val="003E5781"/>
    <w:rsid w:val="003E6653"/>
    <w:rsid w:val="003E69C5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0DD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306B"/>
    <w:rsid w:val="004637CC"/>
    <w:rsid w:val="004646E3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B7B53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08F9"/>
    <w:rsid w:val="004F2C68"/>
    <w:rsid w:val="004F4190"/>
    <w:rsid w:val="004F41F2"/>
    <w:rsid w:val="004F4EB9"/>
    <w:rsid w:val="004F5187"/>
    <w:rsid w:val="004F53F5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1227"/>
    <w:rsid w:val="00524F56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3FE"/>
    <w:rsid w:val="00631C42"/>
    <w:rsid w:val="00632876"/>
    <w:rsid w:val="00632CCE"/>
    <w:rsid w:val="006336AA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56F9"/>
    <w:rsid w:val="00646098"/>
    <w:rsid w:val="00646D1D"/>
    <w:rsid w:val="00646EC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24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651"/>
    <w:rsid w:val="00711812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617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081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8B2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5C50"/>
    <w:rsid w:val="007C65AB"/>
    <w:rsid w:val="007C74F0"/>
    <w:rsid w:val="007C756E"/>
    <w:rsid w:val="007D0F23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469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50248"/>
    <w:rsid w:val="00851433"/>
    <w:rsid w:val="00851E55"/>
    <w:rsid w:val="00852132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4E56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A74"/>
    <w:rsid w:val="008C0C10"/>
    <w:rsid w:val="008C32EA"/>
    <w:rsid w:val="008C3D6A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26DC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5C28"/>
    <w:rsid w:val="008F674F"/>
    <w:rsid w:val="008F76B6"/>
    <w:rsid w:val="009001D3"/>
    <w:rsid w:val="0090061F"/>
    <w:rsid w:val="00900F8B"/>
    <w:rsid w:val="00901BE8"/>
    <w:rsid w:val="00902864"/>
    <w:rsid w:val="00902911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54E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3EB3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12A"/>
    <w:rsid w:val="00A414BB"/>
    <w:rsid w:val="00A41625"/>
    <w:rsid w:val="00A41A6C"/>
    <w:rsid w:val="00A4212C"/>
    <w:rsid w:val="00A43D9E"/>
    <w:rsid w:val="00A44989"/>
    <w:rsid w:val="00A4616E"/>
    <w:rsid w:val="00A463A6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72C8"/>
    <w:rsid w:val="00AA76E6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0C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261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04B6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0D3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1BD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3F7F"/>
    <w:rsid w:val="00BA4CF1"/>
    <w:rsid w:val="00BA4E9D"/>
    <w:rsid w:val="00BA5607"/>
    <w:rsid w:val="00BA748F"/>
    <w:rsid w:val="00BA7B3C"/>
    <w:rsid w:val="00BB0E8A"/>
    <w:rsid w:val="00BB0E97"/>
    <w:rsid w:val="00BB10CC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60F33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20A0"/>
    <w:rsid w:val="00C74B58"/>
    <w:rsid w:val="00C75561"/>
    <w:rsid w:val="00C756FF"/>
    <w:rsid w:val="00C758D7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489"/>
    <w:rsid w:val="00CC674E"/>
    <w:rsid w:val="00CC6FA5"/>
    <w:rsid w:val="00CC7A72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4DE6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063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8E0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038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5EB4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07B3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3C41"/>
    <w:rsid w:val="00F27105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05F"/>
    <w:rsid w:val="00F62DF5"/>
    <w:rsid w:val="00F63B6C"/>
    <w:rsid w:val="00F65134"/>
    <w:rsid w:val="00F65C97"/>
    <w:rsid w:val="00F701AF"/>
    <w:rsid w:val="00F72C43"/>
    <w:rsid w:val="00F73397"/>
    <w:rsid w:val="00F73E47"/>
    <w:rsid w:val="00F74DA8"/>
    <w:rsid w:val="00F75189"/>
    <w:rsid w:val="00F76BBC"/>
    <w:rsid w:val="00F77D8F"/>
    <w:rsid w:val="00F80836"/>
    <w:rsid w:val="00F81AA1"/>
    <w:rsid w:val="00F81C2A"/>
    <w:rsid w:val="00F8212D"/>
    <w:rsid w:val="00F82675"/>
    <w:rsid w:val="00F83918"/>
    <w:rsid w:val="00F83933"/>
    <w:rsid w:val="00F855DB"/>
    <w:rsid w:val="00F857E5"/>
    <w:rsid w:val="00F87CD4"/>
    <w:rsid w:val="00F9020D"/>
    <w:rsid w:val="00F90344"/>
    <w:rsid w:val="00F90FEF"/>
    <w:rsid w:val="00F92554"/>
    <w:rsid w:val="00F93752"/>
    <w:rsid w:val="00F93B22"/>
    <w:rsid w:val="00F94821"/>
    <w:rsid w:val="00F94A50"/>
    <w:rsid w:val="00F9510E"/>
    <w:rsid w:val="00F965F2"/>
    <w:rsid w:val="00F96671"/>
    <w:rsid w:val="00FA0004"/>
    <w:rsid w:val="00FA2945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32B1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1603</Words>
  <Characters>9143</Characters>
  <Application>Microsoft Office Word</Application>
  <DocSecurity>0</DocSecurity>
  <Lines>76</Lines>
  <Paragraphs>21</Paragraphs>
  <ScaleCrop>false</ScaleCrop>
  <Company>CtrlSoft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2016-02-08T13:42:00Z</dcterms:created>
  <dcterms:modified xsi:type="dcterms:W3CDTF">2016-02-08T13:46:00Z</dcterms:modified>
</cp:coreProperties>
</file>