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B5" w:rsidRDefault="009F2EB5" w:rsidP="009F2EB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Обязательный атрибут лета – красивый загар. Многие ради него часами лежат на пляже или ходят в солярий, покупая всевозможную косметику для ровного золотого оттенка кожи. На самом деле, солнце крайне важно для нашего здоровья, как и для всех живых суще</w:t>
      </w:r>
      <w:proofErr w:type="gramStart"/>
      <w:r>
        <w:rPr>
          <w:rFonts w:ascii="Arial" w:hAnsi="Arial" w:cs="Arial"/>
          <w:color w:val="212121"/>
          <w:sz w:val="21"/>
          <w:szCs w:val="21"/>
        </w:rPr>
        <w:t>ств пл</w:t>
      </w:r>
      <w:proofErr w:type="gramEnd"/>
      <w:r>
        <w:rPr>
          <w:rFonts w:ascii="Arial" w:hAnsi="Arial" w:cs="Arial"/>
          <w:color w:val="212121"/>
          <w:sz w:val="21"/>
          <w:szCs w:val="21"/>
        </w:rPr>
        <w:t>анеты. Если на протяжении долгого времени человек не будет контактировать с солнечными лучами, в его организме сократится выработка витамина D, нарушится фосфорно-кальциевый обмен, работа иммунитета ухудшится, как и работоспособность в целом.</w:t>
      </w:r>
    </w:p>
    <w:p w:rsidR="009F2EB5" w:rsidRDefault="009F2EB5" w:rsidP="009F2EB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В то же время, переизбыток контакта с лучами этой коварной звезды чреват плохими последствиями. Что интересно – в случае долгого нахождения под прямыми солнечными лучами наблюдаются точно такие же симптомы, как и при недостатке ультрафиолета. К этому добавляются еще проблемы с менструальным циклом и обострение мастопатии у женщин. Кроме того, кожа, которая часто подвергалась воздействию прямых солнечных лучей, быстро стареет. А самое главное и, пожалуй, самое страшное – так увеличивается риск возникновения рака кожи и, в частности, меланомы.</w:t>
      </w:r>
    </w:p>
    <w:p w:rsidR="009F2EB5" w:rsidRDefault="009F2EB5" w:rsidP="009F2EB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 xml:space="preserve">К слову, рак кожи – это одна из редких форм проявления рака, причина появления которой хорошо известна, а также понятно, как этой болезни избежать: достаточно ограничивать время нахождения на солнце. Несмотря на это, рост числа больных раком кожи постоянно растет: каждый год регистрируют более 400 000 новых случаев возникновения этой болезни только в США! В России это заболевание также распространенно и является вторым по частоте среди женщин и третьим среди мужчин. Меланома встречается не реже. Причем, результаты исследований влияния ультрафиолета на развитие меланомы, показали, что среди населения северной части Европы, в таких странах как Дания, Германия, Англия, больных меланомой было больше, чем среди жителей южных европейских стран. Все потому, что люди, живущие на территориях, где солнечного света не так много, отправляются в отпуск в жаркие страны и стараются «наверстать </w:t>
      </w:r>
      <w:proofErr w:type="gramStart"/>
      <w:r>
        <w:rPr>
          <w:rFonts w:ascii="Arial" w:hAnsi="Arial" w:cs="Arial"/>
          <w:color w:val="212121"/>
          <w:sz w:val="21"/>
          <w:szCs w:val="21"/>
        </w:rPr>
        <w:t>упущенное</w:t>
      </w:r>
      <w:proofErr w:type="gramEnd"/>
      <w:r>
        <w:rPr>
          <w:rFonts w:ascii="Arial" w:hAnsi="Arial" w:cs="Arial"/>
          <w:color w:val="212121"/>
          <w:sz w:val="21"/>
          <w:szCs w:val="21"/>
        </w:rPr>
        <w:t>», лежа на пляже круглыми сутками. В результате они получают сильный ультрафиолетовый удар, из-за которого возможно возникновение меланомы и рака кожи. А вот те, кто находится на солнце круглый год, имеют достаточно «закаленный» организм, поэтому ультрафиолет им не так страшен. Больше всего ультрафиолет опасен для детей: солнечные ожоги в столь юном возрасте резко повышают риск возникновения рака кожи в будущем.</w:t>
      </w:r>
    </w:p>
    <w:p w:rsidR="009F2EB5" w:rsidRDefault="009F2EB5" w:rsidP="009F2EB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Но это, конечно, не означает, что людям, живущим в странах, где жаркое солнце радует нечасто, нельзя отправляться в теплые страны и загорать. Нужно просто разумно подходить к процессу загара и соблюдать ряд правил:</w:t>
      </w:r>
    </w:p>
    <w:p w:rsidR="009F2EB5" w:rsidRDefault="009F2EB5" w:rsidP="009F2EB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 xml:space="preserve">1. Необходимо плавно увеличивать дозу солнечных лучей, начиная с 10 минут, </w:t>
      </w:r>
      <w:proofErr w:type="gramStart"/>
      <w:r>
        <w:rPr>
          <w:rFonts w:ascii="Arial" w:hAnsi="Arial" w:cs="Arial"/>
          <w:color w:val="212121"/>
          <w:sz w:val="21"/>
          <w:szCs w:val="21"/>
        </w:rPr>
        <w:t>но</w:t>
      </w:r>
      <w:proofErr w:type="gramEnd"/>
      <w:r>
        <w:rPr>
          <w:rFonts w:ascii="Arial" w:hAnsi="Arial" w:cs="Arial"/>
          <w:color w:val="212121"/>
          <w:sz w:val="21"/>
          <w:szCs w:val="21"/>
        </w:rPr>
        <w:t> не превышая 40 минут.</w:t>
      </w:r>
      <w:r>
        <w:rPr>
          <w:rFonts w:ascii="Arial" w:hAnsi="Arial" w:cs="Arial"/>
          <w:color w:val="212121"/>
          <w:sz w:val="21"/>
          <w:szCs w:val="21"/>
        </w:rPr>
        <w:br/>
        <w:t>2. Пребывать на солнце в безопасное время: за три часа до полудня или спустя три часа.</w:t>
      </w:r>
      <w:r>
        <w:rPr>
          <w:rFonts w:ascii="Arial" w:hAnsi="Arial" w:cs="Arial"/>
          <w:color w:val="212121"/>
          <w:sz w:val="21"/>
          <w:szCs w:val="21"/>
        </w:rPr>
        <w:br/>
        <w:t>3. Загорать нужно через некоторое время после приема пищи. А также не рекомендуется загорать голодным. </w:t>
      </w:r>
      <w:r>
        <w:rPr>
          <w:rFonts w:ascii="Arial" w:hAnsi="Arial" w:cs="Arial"/>
          <w:color w:val="212121"/>
          <w:sz w:val="21"/>
          <w:szCs w:val="21"/>
        </w:rPr>
        <w:br/>
        <w:t>4. Пользоваться только качественными солнцезащитными средствами, индекс защиты которых превышает SPF-15, а лучше всего защищать кожу легкими хлопчатобумажными тканями. К тому же стоит учитывать, что крем не защищает вас полностью, поэтому ограничивать свое нахождение на солнце необходимо в любом случае.</w:t>
      </w:r>
      <w:r>
        <w:rPr>
          <w:rFonts w:ascii="Arial" w:hAnsi="Arial" w:cs="Arial"/>
          <w:color w:val="212121"/>
          <w:sz w:val="21"/>
          <w:szCs w:val="21"/>
        </w:rPr>
        <w:br/>
        <w:t>5. Защищайте от прямых солнечных лучей пигментные пятна и другие кожные образования на теле. Они могут переродиться в раковые опухоли.</w:t>
      </w:r>
      <w:r>
        <w:rPr>
          <w:rFonts w:ascii="Arial" w:hAnsi="Arial" w:cs="Arial"/>
          <w:color w:val="212121"/>
          <w:sz w:val="21"/>
          <w:szCs w:val="21"/>
        </w:rPr>
        <w:br/>
        <w:t>6. Носить солнцезащитные очки, которые задерживают ультрафиолетовое излучение.</w:t>
      </w:r>
    </w:p>
    <w:p w:rsidR="009F2EB5" w:rsidRDefault="009F2EB5" w:rsidP="009F2EB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Соблюдая эти правила, можно уберечь себя от риска возникновения рака кожи, но при этом не лишать себя полностью принятия долгожданных солнечных ванн.</w:t>
      </w:r>
      <w:bookmarkStart w:id="0" w:name="_GoBack"/>
      <w:bookmarkEnd w:id="0"/>
    </w:p>
    <w:p w:rsidR="00850E5B" w:rsidRDefault="009F2EB5"/>
    <w:sectPr w:rsidR="0085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C5"/>
    <w:rsid w:val="001952FA"/>
    <w:rsid w:val="00390CC5"/>
    <w:rsid w:val="009F2EB5"/>
    <w:rsid w:val="00FD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2018-05-30T05:37:00Z</dcterms:created>
  <dcterms:modified xsi:type="dcterms:W3CDTF">2018-05-30T05:37:00Z</dcterms:modified>
</cp:coreProperties>
</file>