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E7" w:rsidRPr="00996552" w:rsidRDefault="003C0FE7" w:rsidP="0053125A">
      <w:pPr>
        <w:spacing w:line="216" w:lineRule="auto"/>
        <w:rPr>
          <w:b/>
          <w:sz w:val="22"/>
          <w:szCs w:val="22"/>
        </w:rPr>
      </w:pPr>
      <w:r w:rsidRPr="00996552">
        <w:rPr>
          <w:b/>
          <w:sz w:val="22"/>
          <w:szCs w:val="22"/>
        </w:rPr>
        <w:t>ПАМЯТКА ДЛЯ НАСЕЛЕНИЯ</w:t>
      </w:r>
    </w:p>
    <w:p w:rsidR="00A3159F" w:rsidRDefault="00F71B5B" w:rsidP="0053125A">
      <w:pPr>
        <w:spacing w:line="216" w:lineRule="auto"/>
        <w:jc w:val="both"/>
        <w:rPr>
          <w:b/>
          <w:sz w:val="28"/>
          <w:szCs w:val="28"/>
        </w:rPr>
      </w:pPr>
      <w:r>
        <w:rPr>
          <w:b/>
          <w:sz w:val="28"/>
          <w:szCs w:val="28"/>
        </w:rPr>
        <w:pict>
          <v:group id="_x0000_s1028" style="position:absolute;left:0;text-align:left;margin-left:-36pt;margin-top:-9pt;width:295.75pt;height:126.85pt;z-index:-251658240" coordorigin="111457370,106770488" coordsize="3756022,1611218">
            <v:rect id="_x0000_s1029" style="position:absolute;left:111472407;top:106770488;width:3725948;height:1611218;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30" type="#_x0000_t6" style="position:absolute;left:111825489;top:106873379;width:3090201;height:1108059;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31" style="position:absolute;left:111457370;top:107324321;width:3756022;height:503551;rotation:340.5;visibility:visible;mso-wrap-edited:f;mso-wrap-distance-left:2.88pt;mso-wrap-distance-top:2.88pt;mso-wrap-distance-right:2.88pt;mso-wrap-distance-bottom:2.88pt" filled="f" fillcolor="black" stroked="f" strokeweight="0" insetpen="t" o:cliptowrap="t">
              <v:imagedata r:id="rId6" o:title="NA02127_" recolortarget="white"/>
              <v:shadow color="#ccc"/>
              <o:lock v:ext="edit" shapetype="t"/>
            </v:rect>
          </v:group>
        </w:pict>
      </w:r>
      <w:r w:rsidR="00A3159F" w:rsidRPr="00A3159F">
        <w:rPr>
          <w:b/>
          <w:sz w:val="28"/>
          <w:szCs w:val="28"/>
        </w:rPr>
        <w:t>Отравления грибами</w:t>
      </w:r>
    </w:p>
    <w:p w:rsidR="0053125A" w:rsidRPr="0053125A" w:rsidRDefault="0053125A" w:rsidP="0053125A">
      <w:pPr>
        <w:spacing w:line="216" w:lineRule="auto"/>
        <w:jc w:val="both"/>
        <w:rPr>
          <w:b/>
          <w:sz w:val="28"/>
          <w:szCs w:val="28"/>
        </w:rPr>
      </w:pPr>
    </w:p>
    <w:p w:rsidR="00A3159F" w:rsidRPr="0010730F" w:rsidRDefault="00A3159F" w:rsidP="00A3159F">
      <w:pPr>
        <w:ind w:firstLine="851"/>
        <w:jc w:val="both"/>
        <w:rPr>
          <w:sz w:val="28"/>
          <w:szCs w:val="28"/>
        </w:rPr>
      </w:pPr>
      <w:r w:rsidRPr="0010730F">
        <w:rPr>
          <w:sz w:val="28"/>
          <w:szCs w:val="28"/>
        </w:rPr>
        <w:t xml:space="preserve">Только 400 видов из существующих более 3 тысяч разновидностей шляпочных грибов — </w:t>
      </w:r>
      <w:proofErr w:type="gramStart"/>
      <w:r w:rsidRPr="0010730F">
        <w:rPr>
          <w:sz w:val="28"/>
          <w:szCs w:val="28"/>
        </w:rPr>
        <w:t>съедобные</w:t>
      </w:r>
      <w:proofErr w:type="gramEnd"/>
      <w:r w:rsidRPr="0010730F">
        <w:rPr>
          <w:sz w:val="28"/>
          <w:szCs w:val="28"/>
        </w:rPr>
        <w:t>. Остальные представляют опасность. Постоянно ядовитыми являются несколько видов из них, другие становятся ядовитыми при определённых условиях: употребление в сыром виде, совместное употребление с алкоголем,  неправильной обработке и так далее.</w:t>
      </w:r>
    </w:p>
    <w:p w:rsidR="00A3159F" w:rsidRPr="004861E0" w:rsidRDefault="00A3159F" w:rsidP="00A3159F">
      <w:pPr>
        <w:ind w:firstLine="851"/>
        <w:jc w:val="both"/>
        <w:outlineLvl w:val="1"/>
        <w:rPr>
          <w:b/>
          <w:sz w:val="28"/>
          <w:szCs w:val="28"/>
        </w:rPr>
      </w:pPr>
      <w:r w:rsidRPr="004861E0">
        <w:rPr>
          <w:b/>
          <w:sz w:val="28"/>
          <w:szCs w:val="28"/>
        </w:rPr>
        <w:t>Симптомы при отравлении грибами</w:t>
      </w:r>
    </w:p>
    <w:p w:rsidR="00A3159F" w:rsidRPr="004861E0" w:rsidRDefault="00A3159F" w:rsidP="00A3159F">
      <w:pPr>
        <w:ind w:firstLine="851"/>
        <w:jc w:val="both"/>
        <w:rPr>
          <w:sz w:val="28"/>
          <w:szCs w:val="28"/>
        </w:rPr>
      </w:pPr>
      <w:r w:rsidRPr="004861E0">
        <w:rPr>
          <w:sz w:val="28"/>
          <w:szCs w:val="28"/>
        </w:rPr>
        <w:t>В среднем симптомы появляются спустя 1–2 часа после употребления. Этот период благополучия в зависимости от вида съеденных грибов, вида их обработки, употребления алкоголя, массы тела, возраста, дозы полученного токсина может сокращаться до 30 минут или удлиняться до 6–7 часов (бледная поганка) или даже до 2–3 недель (</w:t>
      </w:r>
      <w:proofErr w:type="spellStart"/>
      <w:r w:rsidRPr="004861E0">
        <w:rPr>
          <w:sz w:val="28"/>
          <w:szCs w:val="28"/>
        </w:rPr>
        <w:t>паутинник</w:t>
      </w:r>
      <w:proofErr w:type="spellEnd"/>
      <w:r w:rsidRPr="004861E0">
        <w:rPr>
          <w:sz w:val="28"/>
          <w:szCs w:val="28"/>
        </w:rPr>
        <w:t xml:space="preserve"> и </w:t>
      </w:r>
      <w:proofErr w:type="spellStart"/>
      <w:r w:rsidRPr="004861E0">
        <w:rPr>
          <w:sz w:val="28"/>
          <w:szCs w:val="28"/>
        </w:rPr>
        <w:t>лепиота</w:t>
      </w:r>
      <w:proofErr w:type="spellEnd"/>
      <w:r w:rsidRPr="004861E0">
        <w:rPr>
          <w:sz w:val="28"/>
          <w:szCs w:val="28"/>
        </w:rPr>
        <w:t>).</w:t>
      </w:r>
      <w:r>
        <w:rPr>
          <w:sz w:val="28"/>
          <w:szCs w:val="28"/>
        </w:rPr>
        <w:t xml:space="preserve"> Х</w:t>
      </w:r>
      <w:r w:rsidRPr="004861E0">
        <w:rPr>
          <w:sz w:val="28"/>
          <w:szCs w:val="28"/>
        </w:rPr>
        <w:t>арактерны</w:t>
      </w:r>
      <w:r>
        <w:rPr>
          <w:sz w:val="28"/>
          <w:szCs w:val="28"/>
        </w:rPr>
        <w:t>ми являются</w:t>
      </w:r>
      <w:r w:rsidRPr="004861E0">
        <w:rPr>
          <w:sz w:val="28"/>
          <w:szCs w:val="28"/>
        </w:rPr>
        <w:t>:</w:t>
      </w:r>
      <w:r>
        <w:rPr>
          <w:sz w:val="28"/>
          <w:szCs w:val="28"/>
        </w:rPr>
        <w:t xml:space="preserve"> понос, рвота, </w:t>
      </w:r>
      <w:r w:rsidRPr="004861E0">
        <w:rPr>
          <w:sz w:val="28"/>
          <w:szCs w:val="28"/>
        </w:rPr>
        <w:t>боли в животе.</w:t>
      </w:r>
    </w:p>
    <w:p w:rsidR="00A3159F" w:rsidRPr="0010730F" w:rsidRDefault="00A3159F" w:rsidP="00A3159F">
      <w:pPr>
        <w:pStyle w:val="a9"/>
        <w:spacing w:after="0"/>
        <w:ind w:firstLine="851"/>
        <w:jc w:val="both"/>
        <w:rPr>
          <w:rFonts w:eastAsiaTheme="minorHAnsi"/>
          <w:sz w:val="28"/>
          <w:szCs w:val="28"/>
          <w:lang w:eastAsia="en-US"/>
        </w:rPr>
      </w:pPr>
      <w:r w:rsidRPr="0010730F">
        <w:rPr>
          <w:rFonts w:eastAsiaTheme="minorHAnsi"/>
          <w:b/>
          <w:bCs/>
          <w:sz w:val="28"/>
          <w:szCs w:val="28"/>
          <w:lang w:eastAsia="en-US"/>
        </w:rPr>
        <w:t>Детский организм более чувствительный к действию токсинов, поэтому симптомы при отравлении грибами у детей появляются быстрее, отравления протекают тяжелее.</w:t>
      </w:r>
    </w:p>
    <w:p w:rsidR="00A3159F" w:rsidRPr="0010730F" w:rsidRDefault="00A3159F" w:rsidP="00A3159F">
      <w:pPr>
        <w:pStyle w:val="a9"/>
        <w:spacing w:after="0"/>
        <w:ind w:firstLine="851"/>
        <w:jc w:val="both"/>
        <w:rPr>
          <w:rFonts w:eastAsiaTheme="minorHAnsi"/>
          <w:sz w:val="28"/>
          <w:szCs w:val="28"/>
          <w:lang w:eastAsia="en-US"/>
        </w:rPr>
      </w:pPr>
      <w:r w:rsidRPr="0010730F">
        <w:rPr>
          <w:rFonts w:eastAsiaTheme="minorHAnsi"/>
          <w:sz w:val="28"/>
          <w:szCs w:val="28"/>
          <w:lang w:eastAsia="en-US"/>
        </w:rPr>
        <w:t xml:space="preserve">Особую опасность отравления грибами представляют </w:t>
      </w:r>
      <w:hyperlink r:id="rId7" w:history="1">
        <w:r w:rsidRPr="0010730F">
          <w:rPr>
            <w:rFonts w:eastAsiaTheme="minorHAnsi"/>
            <w:b/>
            <w:sz w:val="28"/>
            <w:szCs w:val="28"/>
            <w:lang w:eastAsia="en-US"/>
          </w:rPr>
          <w:t>при беременности</w:t>
        </w:r>
      </w:hyperlink>
      <w:r w:rsidRPr="0010730F">
        <w:rPr>
          <w:rFonts w:eastAsiaTheme="minorHAnsi"/>
          <w:sz w:val="28"/>
          <w:szCs w:val="28"/>
          <w:lang w:eastAsia="en-US"/>
        </w:rPr>
        <w:t xml:space="preserve">, так как яды могут проникать через плаценту и оказывать действие на ребёнка. Возникает угроза выкидыша. </w:t>
      </w:r>
    </w:p>
    <w:p w:rsidR="00A3159F" w:rsidRPr="004861E0" w:rsidRDefault="00A3159F" w:rsidP="00A3159F">
      <w:pPr>
        <w:ind w:firstLine="851"/>
        <w:rPr>
          <w:sz w:val="28"/>
          <w:szCs w:val="28"/>
        </w:rPr>
      </w:pPr>
      <w:r w:rsidRPr="0010730F">
        <w:rPr>
          <w:sz w:val="28"/>
          <w:szCs w:val="28"/>
        </w:rPr>
        <w:t>При появлении первых признаков отравления следует вызвать без промедления «скорую помощь».</w:t>
      </w:r>
      <w:r w:rsidRPr="004861E0">
        <w:rPr>
          <w:sz w:val="28"/>
          <w:szCs w:val="28"/>
        </w:rPr>
        <w:t xml:space="preserve"> До приезда врача необходимо начать оказание помощи пострадавшему.</w:t>
      </w:r>
    </w:p>
    <w:p w:rsidR="00A3159F" w:rsidRPr="004861E0" w:rsidRDefault="00A3159F" w:rsidP="00A3159F">
      <w:pPr>
        <w:ind w:firstLine="851"/>
        <w:rPr>
          <w:b/>
          <w:sz w:val="28"/>
          <w:szCs w:val="28"/>
        </w:rPr>
      </w:pPr>
      <w:r w:rsidRPr="004861E0">
        <w:rPr>
          <w:b/>
          <w:sz w:val="28"/>
          <w:szCs w:val="28"/>
        </w:rPr>
        <w:t>Первая помощь при отравлении грибами состоит из следующих мероприятий.</w:t>
      </w:r>
    </w:p>
    <w:p w:rsidR="00A3159F" w:rsidRPr="004861E0" w:rsidRDefault="00A3159F" w:rsidP="00A3159F">
      <w:pPr>
        <w:numPr>
          <w:ilvl w:val="0"/>
          <w:numId w:val="7"/>
        </w:numPr>
        <w:jc w:val="both"/>
        <w:rPr>
          <w:sz w:val="28"/>
          <w:szCs w:val="28"/>
        </w:rPr>
      </w:pPr>
      <w:r w:rsidRPr="004861E0">
        <w:rPr>
          <w:sz w:val="28"/>
          <w:szCs w:val="28"/>
        </w:rPr>
        <w:t xml:space="preserve">Промыть желудок, используя для этого не менее 1,5 л воды. Спровоцировать рвоту можно путём нажатия ложкой на корень языка. </w:t>
      </w:r>
      <w:r w:rsidRPr="0010730F">
        <w:rPr>
          <w:sz w:val="28"/>
          <w:szCs w:val="28"/>
        </w:rPr>
        <w:t>У беременных вызывать рвоту не следует.</w:t>
      </w:r>
    </w:p>
    <w:p w:rsidR="00A3159F" w:rsidRPr="004861E0" w:rsidRDefault="00A3159F" w:rsidP="00A3159F">
      <w:pPr>
        <w:numPr>
          <w:ilvl w:val="0"/>
          <w:numId w:val="7"/>
        </w:numPr>
        <w:jc w:val="both"/>
        <w:rPr>
          <w:sz w:val="28"/>
          <w:szCs w:val="28"/>
        </w:rPr>
      </w:pPr>
      <w:r w:rsidRPr="004861E0">
        <w:rPr>
          <w:sz w:val="28"/>
          <w:szCs w:val="28"/>
        </w:rPr>
        <w:t xml:space="preserve">Дать принять любой из сорбентов («Активированный уголь», </w:t>
      </w:r>
      <w:hyperlink r:id="rId8" w:history="1">
        <w:r w:rsidRPr="0010730F">
          <w:rPr>
            <w:sz w:val="28"/>
            <w:szCs w:val="28"/>
          </w:rPr>
          <w:t>«</w:t>
        </w:r>
        <w:proofErr w:type="spellStart"/>
        <w:r w:rsidRPr="0010730F">
          <w:rPr>
            <w:sz w:val="28"/>
            <w:szCs w:val="28"/>
          </w:rPr>
          <w:t>Полисорб</w:t>
        </w:r>
        <w:proofErr w:type="spellEnd"/>
        <w:r w:rsidRPr="0010730F">
          <w:rPr>
            <w:sz w:val="28"/>
            <w:szCs w:val="28"/>
          </w:rPr>
          <w:t xml:space="preserve"> МП»</w:t>
        </w:r>
      </w:hyperlink>
      <w:r w:rsidRPr="004861E0">
        <w:rPr>
          <w:sz w:val="28"/>
          <w:szCs w:val="28"/>
        </w:rPr>
        <w:t xml:space="preserve"> и другие).</w:t>
      </w:r>
    </w:p>
    <w:p w:rsidR="00A3159F" w:rsidRPr="004861E0" w:rsidRDefault="00A3159F" w:rsidP="00A3159F">
      <w:pPr>
        <w:numPr>
          <w:ilvl w:val="0"/>
          <w:numId w:val="7"/>
        </w:numPr>
        <w:jc w:val="both"/>
        <w:rPr>
          <w:sz w:val="28"/>
          <w:szCs w:val="28"/>
        </w:rPr>
      </w:pPr>
      <w:r w:rsidRPr="004861E0">
        <w:rPr>
          <w:sz w:val="28"/>
          <w:szCs w:val="28"/>
        </w:rPr>
        <w:t>Обеспечить обильное питье: минеральная (без газа) вода, чёрный крепкий чай.</w:t>
      </w:r>
    </w:p>
    <w:p w:rsidR="00A3159F" w:rsidRPr="004861E0" w:rsidRDefault="00A3159F" w:rsidP="00A3159F">
      <w:pPr>
        <w:numPr>
          <w:ilvl w:val="0"/>
          <w:numId w:val="7"/>
        </w:numPr>
        <w:jc w:val="both"/>
        <w:rPr>
          <w:sz w:val="28"/>
          <w:szCs w:val="28"/>
        </w:rPr>
      </w:pPr>
      <w:r w:rsidRPr="004861E0">
        <w:rPr>
          <w:sz w:val="28"/>
          <w:szCs w:val="28"/>
        </w:rPr>
        <w:t>Пострадавшего уложить в кровать. К ногам положить тёплую грелку.</w:t>
      </w:r>
    </w:p>
    <w:p w:rsidR="00A3159F" w:rsidRPr="004861E0" w:rsidRDefault="00A3159F" w:rsidP="00A3159F">
      <w:pPr>
        <w:ind w:firstLine="851"/>
        <w:rPr>
          <w:b/>
          <w:sz w:val="28"/>
          <w:szCs w:val="28"/>
        </w:rPr>
      </w:pPr>
      <w:r w:rsidRPr="004861E0">
        <w:rPr>
          <w:b/>
          <w:sz w:val="28"/>
          <w:szCs w:val="28"/>
        </w:rPr>
        <w:t>Как же не отравиться грибами? Для этого необходимо строгое соблюдение определённых правил.</w:t>
      </w:r>
    </w:p>
    <w:p w:rsidR="00A3159F" w:rsidRPr="0010730F" w:rsidRDefault="00A3159F" w:rsidP="00A3159F">
      <w:pPr>
        <w:numPr>
          <w:ilvl w:val="0"/>
          <w:numId w:val="8"/>
        </w:numPr>
        <w:jc w:val="both"/>
        <w:rPr>
          <w:sz w:val="28"/>
          <w:szCs w:val="28"/>
        </w:rPr>
      </w:pPr>
      <w:r w:rsidRPr="004861E0">
        <w:rPr>
          <w:sz w:val="28"/>
          <w:szCs w:val="28"/>
        </w:rPr>
        <w:t>Следует брать только известные грибы. При малейшем сомнении гриб надо выбрасывать, не допуская совместного его пребывания с уже собранной партией.</w:t>
      </w:r>
    </w:p>
    <w:p w:rsidR="00A3159F" w:rsidRPr="004861E0" w:rsidRDefault="00A3159F" w:rsidP="00A3159F">
      <w:pPr>
        <w:numPr>
          <w:ilvl w:val="0"/>
          <w:numId w:val="8"/>
        </w:numPr>
        <w:jc w:val="both"/>
        <w:rPr>
          <w:sz w:val="28"/>
          <w:szCs w:val="28"/>
        </w:rPr>
      </w:pPr>
      <w:r w:rsidRPr="004861E0">
        <w:rPr>
          <w:sz w:val="28"/>
          <w:szCs w:val="28"/>
        </w:rPr>
        <w:t>Нельзя собирать старые, червивые грибы.</w:t>
      </w:r>
    </w:p>
    <w:p w:rsidR="00A3159F" w:rsidRPr="004861E0" w:rsidRDefault="00A3159F" w:rsidP="00A3159F">
      <w:pPr>
        <w:numPr>
          <w:ilvl w:val="0"/>
          <w:numId w:val="8"/>
        </w:numPr>
        <w:jc w:val="both"/>
        <w:rPr>
          <w:sz w:val="28"/>
          <w:szCs w:val="28"/>
        </w:rPr>
      </w:pPr>
      <w:r w:rsidRPr="004861E0">
        <w:rPr>
          <w:sz w:val="28"/>
          <w:szCs w:val="28"/>
        </w:rPr>
        <w:t xml:space="preserve">Не пробовать их </w:t>
      </w:r>
      <w:proofErr w:type="gramStart"/>
      <w:r w:rsidRPr="004861E0">
        <w:rPr>
          <w:sz w:val="28"/>
          <w:szCs w:val="28"/>
        </w:rPr>
        <w:t>сырыми</w:t>
      </w:r>
      <w:proofErr w:type="gramEnd"/>
      <w:r w:rsidRPr="004861E0">
        <w:rPr>
          <w:sz w:val="28"/>
          <w:szCs w:val="28"/>
        </w:rPr>
        <w:t xml:space="preserve"> на вкус.</w:t>
      </w:r>
    </w:p>
    <w:p w:rsidR="00A3159F" w:rsidRPr="004861E0" w:rsidRDefault="00A3159F" w:rsidP="00A3159F">
      <w:pPr>
        <w:numPr>
          <w:ilvl w:val="0"/>
          <w:numId w:val="8"/>
        </w:numPr>
        <w:jc w:val="both"/>
        <w:rPr>
          <w:sz w:val="28"/>
          <w:szCs w:val="28"/>
        </w:rPr>
      </w:pPr>
      <w:r w:rsidRPr="004861E0">
        <w:rPr>
          <w:sz w:val="28"/>
          <w:szCs w:val="28"/>
        </w:rPr>
        <w:t>Внимательно осматривать каждый гриб, обращая внимание на цвет шляпки, губки, наличие и цвет пластинок, на ножку и наличие кольца на ней.</w:t>
      </w:r>
    </w:p>
    <w:p w:rsidR="00A3159F" w:rsidRPr="004861E0" w:rsidRDefault="00A3159F" w:rsidP="00A3159F">
      <w:pPr>
        <w:numPr>
          <w:ilvl w:val="0"/>
          <w:numId w:val="8"/>
        </w:numPr>
        <w:jc w:val="both"/>
        <w:rPr>
          <w:sz w:val="28"/>
          <w:szCs w:val="28"/>
        </w:rPr>
      </w:pPr>
      <w:r w:rsidRPr="004861E0">
        <w:rPr>
          <w:sz w:val="28"/>
          <w:szCs w:val="28"/>
        </w:rPr>
        <w:t>Собирать нужно в корзину, а не в пакет.</w:t>
      </w:r>
    </w:p>
    <w:p w:rsidR="00A3159F" w:rsidRPr="004861E0" w:rsidRDefault="00A3159F" w:rsidP="00A3159F">
      <w:pPr>
        <w:numPr>
          <w:ilvl w:val="0"/>
          <w:numId w:val="8"/>
        </w:numPr>
        <w:jc w:val="both"/>
        <w:rPr>
          <w:sz w:val="28"/>
          <w:szCs w:val="28"/>
        </w:rPr>
      </w:pPr>
      <w:r w:rsidRPr="004861E0">
        <w:rPr>
          <w:sz w:val="28"/>
          <w:szCs w:val="28"/>
        </w:rPr>
        <w:t>Нельзя собирать у дорог и предприятий.</w:t>
      </w:r>
    </w:p>
    <w:p w:rsidR="00A3159F" w:rsidRPr="004861E0" w:rsidRDefault="00A3159F" w:rsidP="00A3159F">
      <w:pPr>
        <w:numPr>
          <w:ilvl w:val="0"/>
          <w:numId w:val="8"/>
        </w:numPr>
        <w:jc w:val="both"/>
        <w:rPr>
          <w:sz w:val="28"/>
          <w:szCs w:val="28"/>
        </w:rPr>
      </w:pPr>
      <w:r w:rsidRPr="004861E0">
        <w:rPr>
          <w:sz w:val="28"/>
          <w:szCs w:val="28"/>
        </w:rPr>
        <w:t>Долго не хранить, готовить сразу же.</w:t>
      </w:r>
    </w:p>
    <w:p w:rsidR="00A3159F" w:rsidRPr="004861E0" w:rsidRDefault="00A3159F" w:rsidP="00A3159F">
      <w:pPr>
        <w:numPr>
          <w:ilvl w:val="0"/>
          <w:numId w:val="8"/>
        </w:numPr>
        <w:jc w:val="both"/>
        <w:rPr>
          <w:sz w:val="28"/>
          <w:szCs w:val="28"/>
        </w:rPr>
      </w:pPr>
      <w:r w:rsidRPr="0010730F">
        <w:rPr>
          <w:sz w:val="28"/>
          <w:szCs w:val="28"/>
        </w:rPr>
        <w:t>Любые грибы перед приготовлением обязательно отваривать и отвар выливать.</w:t>
      </w:r>
    </w:p>
    <w:p w:rsidR="00A3159F" w:rsidRPr="004861E0" w:rsidRDefault="00A3159F" w:rsidP="00A3159F">
      <w:pPr>
        <w:numPr>
          <w:ilvl w:val="0"/>
          <w:numId w:val="8"/>
        </w:numPr>
        <w:jc w:val="both"/>
        <w:rPr>
          <w:sz w:val="28"/>
          <w:szCs w:val="28"/>
        </w:rPr>
      </w:pPr>
      <w:r w:rsidRPr="004861E0">
        <w:rPr>
          <w:sz w:val="28"/>
          <w:szCs w:val="28"/>
        </w:rPr>
        <w:t>Не готовить в домашних условиях грибные консервы.</w:t>
      </w:r>
    </w:p>
    <w:p w:rsidR="00A3159F" w:rsidRPr="0010730F" w:rsidRDefault="00A3159F" w:rsidP="00A3159F">
      <w:pPr>
        <w:numPr>
          <w:ilvl w:val="0"/>
          <w:numId w:val="8"/>
        </w:numPr>
        <w:jc w:val="both"/>
        <w:rPr>
          <w:sz w:val="28"/>
          <w:szCs w:val="28"/>
        </w:rPr>
      </w:pPr>
      <w:r>
        <w:rPr>
          <w:sz w:val="28"/>
          <w:szCs w:val="28"/>
        </w:rPr>
        <w:t xml:space="preserve"> </w:t>
      </w:r>
      <w:r w:rsidRPr="004861E0">
        <w:rPr>
          <w:sz w:val="28"/>
          <w:szCs w:val="28"/>
        </w:rPr>
        <w:t>В лесу не оставлять детей без присмотра.</w:t>
      </w:r>
    </w:p>
    <w:p w:rsidR="00A3159F" w:rsidRPr="0010730F" w:rsidRDefault="00A3159F" w:rsidP="00A3159F">
      <w:pPr>
        <w:pStyle w:val="a9"/>
        <w:spacing w:after="0"/>
        <w:ind w:firstLine="720"/>
        <w:jc w:val="both"/>
        <w:rPr>
          <w:rFonts w:eastAsiaTheme="minorHAnsi"/>
          <w:sz w:val="28"/>
          <w:szCs w:val="28"/>
          <w:lang w:eastAsia="en-US"/>
        </w:rPr>
      </w:pPr>
      <w:r w:rsidRPr="0010730F">
        <w:rPr>
          <w:rFonts w:eastAsiaTheme="minorHAnsi"/>
          <w:sz w:val="28"/>
          <w:szCs w:val="28"/>
          <w:lang w:eastAsia="en-US"/>
        </w:rPr>
        <w:t>Основная причина отравлений грибами — незнание их отличительных признаков, пренебрежение правилами профилактики и беспечность. Грибные яды, поражая все системы органов, могут привести к смерти за 2–3 суток.</w:t>
      </w:r>
    </w:p>
    <w:p w:rsidR="00A3159F" w:rsidRPr="006C025F" w:rsidRDefault="00A3159F" w:rsidP="00A3159F">
      <w:pPr>
        <w:ind w:firstLine="720"/>
        <w:jc w:val="both"/>
        <w:rPr>
          <w:sz w:val="28"/>
          <w:szCs w:val="28"/>
        </w:rPr>
      </w:pPr>
      <w:r w:rsidRPr="0010730F">
        <w:rPr>
          <w:sz w:val="28"/>
          <w:szCs w:val="28"/>
        </w:rPr>
        <w:lastRenderedPageBreak/>
        <w:t>Организм самостоятельно не в состоянии нейтрализовать грибные яды. Только своевременное полноценное лечение даёт шанс на спасение пациента.</w:t>
      </w:r>
    </w:p>
    <w:p w:rsidR="003C0FE7" w:rsidRPr="00996552" w:rsidRDefault="003C0FE7" w:rsidP="003C0FE7">
      <w:pPr>
        <w:spacing w:line="216" w:lineRule="auto"/>
        <w:jc w:val="both"/>
        <w:rPr>
          <w:sz w:val="22"/>
          <w:szCs w:val="22"/>
        </w:rPr>
      </w:pPr>
    </w:p>
    <w:sectPr w:rsidR="003C0FE7" w:rsidRPr="00996552" w:rsidSect="00A3159F">
      <w:pgSz w:w="11906" w:h="16838"/>
      <w:pgMar w:top="397"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5667"/>
    <w:multiLevelType w:val="hybridMultilevel"/>
    <w:tmpl w:val="C61C9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C27905"/>
    <w:multiLevelType w:val="hybridMultilevel"/>
    <w:tmpl w:val="72187E06"/>
    <w:lvl w:ilvl="0" w:tplc="BC3A75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0BB35E3"/>
    <w:multiLevelType w:val="hybridMultilevel"/>
    <w:tmpl w:val="24565928"/>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6E1D51"/>
    <w:multiLevelType w:val="hybridMultilevel"/>
    <w:tmpl w:val="DE725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C26BED"/>
    <w:multiLevelType w:val="multilevel"/>
    <w:tmpl w:val="6276D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7615D0"/>
    <w:multiLevelType w:val="hybridMultilevel"/>
    <w:tmpl w:val="221267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E6E5206"/>
    <w:multiLevelType w:val="multilevel"/>
    <w:tmpl w:val="CC102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D16673"/>
    <w:multiLevelType w:val="hybridMultilevel"/>
    <w:tmpl w:val="371EE5FE"/>
    <w:lvl w:ilvl="0" w:tplc="0750E62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7"/>
  </w:num>
  <w:num w:numId="3">
    <w:abstractNumId w:val="0"/>
  </w:num>
  <w:num w:numId="4">
    <w:abstractNumId w:val="3"/>
  </w:num>
  <w:num w:numId="5">
    <w:abstractNumId w:val="1"/>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F322A"/>
    <w:rsid w:val="00021035"/>
    <w:rsid w:val="000341A0"/>
    <w:rsid w:val="00044085"/>
    <w:rsid w:val="000613B5"/>
    <w:rsid w:val="00067628"/>
    <w:rsid w:val="000932AB"/>
    <w:rsid w:val="000B1927"/>
    <w:rsid w:val="000B2314"/>
    <w:rsid w:val="000C3826"/>
    <w:rsid w:val="00105520"/>
    <w:rsid w:val="00164F91"/>
    <w:rsid w:val="0017225C"/>
    <w:rsid w:val="00176A9A"/>
    <w:rsid w:val="001A4D12"/>
    <w:rsid w:val="001A4DAF"/>
    <w:rsid w:val="001C3927"/>
    <w:rsid w:val="001E19C0"/>
    <w:rsid w:val="00260FCA"/>
    <w:rsid w:val="002B6B82"/>
    <w:rsid w:val="002F639F"/>
    <w:rsid w:val="0034361D"/>
    <w:rsid w:val="0035485C"/>
    <w:rsid w:val="00357CA3"/>
    <w:rsid w:val="00392EF0"/>
    <w:rsid w:val="003C0FE7"/>
    <w:rsid w:val="003D225F"/>
    <w:rsid w:val="003E4E65"/>
    <w:rsid w:val="003F322A"/>
    <w:rsid w:val="003F6AD6"/>
    <w:rsid w:val="00414FFB"/>
    <w:rsid w:val="00433E6E"/>
    <w:rsid w:val="004A6D55"/>
    <w:rsid w:val="004C60EB"/>
    <w:rsid w:val="0053125A"/>
    <w:rsid w:val="00542CDF"/>
    <w:rsid w:val="00562CE4"/>
    <w:rsid w:val="00572553"/>
    <w:rsid w:val="00591491"/>
    <w:rsid w:val="005B16EF"/>
    <w:rsid w:val="005C2C92"/>
    <w:rsid w:val="005E0C47"/>
    <w:rsid w:val="0063754C"/>
    <w:rsid w:val="00663565"/>
    <w:rsid w:val="006B7FF2"/>
    <w:rsid w:val="006E6AEE"/>
    <w:rsid w:val="007131DF"/>
    <w:rsid w:val="007335B2"/>
    <w:rsid w:val="008576EC"/>
    <w:rsid w:val="00876A01"/>
    <w:rsid w:val="008C74E3"/>
    <w:rsid w:val="0091129D"/>
    <w:rsid w:val="00915DCD"/>
    <w:rsid w:val="00917D80"/>
    <w:rsid w:val="0096531A"/>
    <w:rsid w:val="009B0D35"/>
    <w:rsid w:val="00A0763C"/>
    <w:rsid w:val="00A3159F"/>
    <w:rsid w:val="00A4353B"/>
    <w:rsid w:val="00A43BDC"/>
    <w:rsid w:val="00AE6B6B"/>
    <w:rsid w:val="00B21603"/>
    <w:rsid w:val="00B737C8"/>
    <w:rsid w:val="00B73D2F"/>
    <w:rsid w:val="00B84407"/>
    <w:rsid w:val="00BB3682"/>
    <w:rsid w:val="00BF2AD0"/>
    <w:rsid w:val="00BF3C24"/>
    <w:rsid w:val="00C02D6C"/>
    <w:rsid w:val="00C1450D"/>
    <w:rsid w:val="00C401DE"/>
    <w:rsid w:val="00CA013B"/>
    <w:rsid w:val="00CB5849"/>
    <w:rsid w:val="00D65B40"/>
    <w:rsid w:val="00DB5628"/>
    <w:rsid w:val="00DE175A"/>
    <w:rsid w:val="00E50EA0"/>
    <w:rsid w:val="00E91DA7"/>
    <w:rsid w:val="00F6436E"/>
    <w:rsid w:val="00F71B5B"/>
    <w:rsid w:val="00F80CED"/>
    <w:rsid w:val="00FA1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22A"/>
    <w:rPr>
      <w:rFonts w:ascii="Times New Roman" w:eastAsia="Times New Roman" w:hAnsi="Times New Roman" w:cs="Times New Roman"/>
      <w:sz w:val="24"/>
      <w:szCs w:val="24"/>
      <w:lang w:eastAsia="ru-RU"/>
    </w:rPr>
  </w:style>
  <w:style w:type="paragraph" w:styleId="1">
    <w:name w:val="heading 1"/>
    <w:basedOn w:val="a"/>
    <w:link w:val="10"/>
    <w:uiPriority w:val="9"/>
    <w:qFormat/>
    <w:rsid w:val="00BF3C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F322A"/>
    <w:pPr>
      <w:jc w:val="center"/>
    </w:pPr>
    <w:rPr>
      <w:sz w:val="18"/>
    </w:rPr>
  </w:style>
  <w:style w:type="character" w:customStyle="1" w:styleId="a4">
    <w:name w:val="Основной текст Знак"/>
    <w:basedOn w:val="a0"/>
    <w:link w:val="a3"/>
    <w:rsid w:val="003F322A"/>
    <w:rPr>
      <w:rFonts w:ascii="Times New Roman" w:eastAsia="Times New Roman" w:hAnsi="Times New Roman" w:cs="Times New Roman"/>
      <w:sz w:val="18"/>
      <w:szCs w:val="24"/>
      <w:lang w:eastAsia="ru-RU"/>
    </w:rPr>
  </w:style>
  <w:style w:type="paragraph" w:styleId="2">
    <w:name w:val="Body Text 2"/>
    <w:basedOn w:val="a"/>
    <w:link w:val="20"/>
    <w:rsid w:val="003F322A"/>
    <w:pPr>
      <w:jc w:val="center"/>
    </w:pPr>
    <w:rPr>
      <w:b/>
      <w:bCs/>
      <w:sz w:val="18"/>
    </w:rPr>
  </w:style>
  <w:style w:type="character" w:customStyle="1" w:styleId="20">
    <w:name w:val="Основной текст 2 Знак"/>
    <w:basedOn w:val="a0"/>
    <w:link w:val="2"/>
    <w:rsid w:val="003F322A"/>
    <w:rPr>
      <w:rFonts w:ascii="Times New Roman" w:eastAsia="Times New Roman" w:hAnsi="Times New Roman" w:cs="Times New Roman"/>
      <w:b/>
      <w:bCs/>
      <w:sz w:val="18"/>
      <w:szCs w:val="24"/>
      <w:lang w:eastAsia="ru-RU"/>
    </w:rPr>
  </w:style>
  <w:style w:type="character" w:styleId="a5">
    <w:name w:val="Hyperlink"/>
    <w:basedOn w:val="a0"/>
    <w:uiPriority w:val="99"/>
    <w:unhideWhenUsed/>
    <w:rsid w:val="001A4D12"/>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225C"/>
    <w:pPr>
      <w:spacing w:before="100" w:beforeAutospacing="1" w:after="100" w:afterAutospacing="1"/>
    </w:pPr>
    <w:rPr>
      <w:rFonts w:ascii="Tahoma" w:hAnsi="Tahoma"/>
      <w:sz w:val="20"/>
      <w:szCs w:val="20"/>
      <w:lang w:val="en-US" w:eastAsia="en-US"/>
    </w:rPr>
  </w:style>
  <w:style w:type="paragraph" w:styleId="a6">
    <w:name w:val="Balloon Text"/>
    <w:basedOn w:val="a"/>
    <w:link w:val="a7"/>
    <w:uiPriority w:val="99"/>
    <w:semiHidden/>
    <w:unhideWhenUsed/>
    <w:rsid w:val="0017225C"/>
    <w:rPr>
      <w:rFonts w:ascii="Tahoma" w:hAnsi="Tahoma" w:cs="Tahoma"/>
      <w:sz w:val="16"/>
      <w:szCs w:val="16"/>
    </w:rPr>
  </w:style>
  <w:style w:type="character" w:customStyle="1" w:styleId="a7">
    <w:name w:val="Текст выноски Знак"/>
    <w:basedOn w:val="a0"/>
    <w:link w:val="a6"/>
    <w:uiPriority w:val="99"/>
    <w:semiHidden/>
    <w:rsid w:val="0017225C"/>
    <w:rPr>
      <w:rFonts w:ascii="Tahoma" w:eastAsia="Times New Roman" w:hAnsi="Tahoma" w:cs="Tahoma"/>
      <w:sz w:val="16"/>
      <w:szCs w:val="16"/>
      <w:lang w:eastAsia="ru-RU"/>
    </w:rPr>
  </w:style>
  <w:style w:type="paragraph" w:styleId="a8">
    <w:name w:val="List Paragraph"/>
    <w:basedOn w:val="a"/>
    <w:uiPriority w:val="34"/>
    <w:qFormat/>
    <w:rsid w:val="00876A01"/>
    <w:pPr>
      <w:ind w:left="720"/>
      <w:contextualSpacing/>
    </w:pPr>
  </w:style>
  <w:style w:type="paragraph" w:customStyle="1" w:styleId="Style9">
    <w:name w:val="Style9"/>
    <w:basedOn w:val="a"/>
    <w:uiPriority w:val="99"/>
    <w:rsid w:val="004A6D55"/>
    <w:pPr>
      <w:widowControl w:val="0"/>
      <w:autoSpaceDE w:val="0"/>
      <w:autoSpaceDN w:val="0"/>
      <w:adjustRightInd w:val="0"/>
      <w:spacing w:line="326" w:lineRule="exact"/>
      <w:jc w:val="both"/>
    </w:pPr>
    <w:rPr>
      <w:rFonts w:eastAsiaTheme="minorEastAsia"/>
    </w:rPr>
  </w:style>
  <w:style w:type="paragraph" w:customStyle="1" w:styleId="Style10">
    <w:name w:val="Style10"/>
    <w:basedOn w:val="a"/>
    <w:uiPriority w:val="99"/>
    <w:rsid w:val="004A6D55"/>
    <w:pPr>
      <w:widowControl w:val="0"/>
      <w:autoSpaceDE w:val="0"/>
      <w:autoSpaceDN w:val="0"/>
      <w:adjustRightInd w:val="0"/>
      <w:spacing w:line="324" w:lineRule="exact"/>
      <w:ind w:firstLine="706"/>
      <w:jc w:val="both"/>
    </w:pPr>
    <w:rPr>
      <w:rFonts w:eastAsiaTheme="minorEastAsia"/>
    </w:rPr>
  </w:style>
  <w:style w:type="character" w:customStyle="1" w:styleId="FontStyle19">
    <w:name w:val="Font Style19"/>
    <w:basedOn w:val="a0"/>
    <w:uiPriority w:val="99"/>
    <w:rsid w:val="004A6D55"/>
    <w:rPr>
      <w:rFonts w:ascii="Times New Roman" w:hAnsi="Times New Roman" w:cs="Times New Roman"/>
      <w:b/>
      <w:bCs/>
      <w:i/>
      <w:iCs/>
      <w:color w:val="000000"/>
      <w:sz w:val="24"/>
      <w:szCs w:val="24"/>
    </w:rPr>
  </w:style>
  <w:style w:type="character" w:customStyle="1" w:styleId="FontStyle20">
    <w:name w:val="Font Style20"/>
    <w:basedOn w:val="a0"/>
    <w:uiPriority w:val="99"/>
    <w:rsid w:val="004A6D55"/>
    <w:rPr>
      <w:rFonts w:ascii="Times New Roman" w:hAnsi="Times New Roman" w:cs="Times New Roman"/>
      <w:b/>
      <w:bCs/>
      <w:color w:val="000000"/>
      <w:sz w:val="34"/>
      <w:szCs w:val="34"/>
    </w:rPr>
  </w:style>
  <w:style w:type="character" w:customStyle="1" w:styleId="FontStyle21">
    <w:name w:val="Font Style21"/>
    <w:basedOn w:val="a0"/>
    <w:uiPriority w:val="99"/>
    <w:rsid w:val="004A6D55"/>
    <w:rPr>
      <w:rFonts w:ascii="Times New Roman" w:hAnsi="Times New Roman" w:cs="Times New Roman"/>
      <w:color w:val="000000"/>
      <w:sz w:val="24"/>
      <w:szCs w:val="24"/>
    </w:rPr>
  </w:style>
  <w:style w:type="character" w:customStyle="1" w:styleId="FontStyle22">
    <w:name w:val="Font Style22"/>
    <w:basedOn w:val="a0"/>
    <w:uiPriority w:val="99"/>
    <w:rsid w:val="004A6D55"/>
    <w:rPr>
      <w:rFonts w:ascii="Times New Roman" w:hAnsi="Times New Roman" w:cs="Times New Roman"/>
      <w:b/>
      <w:bCs/>
      <w:i/>
      <w:iCs/>
      <w:color w:val="000000"/>
      <w:sz w:val="26"/>
      <w:szCs w:val="26"/>
    </w:rPr>
  </w:style>
  <w:style w:type="paragraph" w:customStyle="1" w:styleId="Style12">
    <w:name w:val="Style12"/>
    <w:basedOn w:val="a"/>
    <w:uiPriority w:val="99"/>
    <w:rsid w:val="004C60EB"/>
    <w:pPr>
      <w:widowControl w:val="0"/>
      <w:autoSpaceDE w:val="0"/>
      <w:autoSpaceDN w:val="0"/>
      <w:adjustRightInd w:val="0"/>
      <w:spacing w:line="324" w:lineRule="exact"/>
      <w:jc w:val="both"/>
    </w:pPr>
  </w:style>
  <w:style w:type="character" w:customStyle="1" w:styleId="10">
    <w:name w:val="Заголовок 1 Знак"/>
    <w:basedOn w:val="a0"/>
    <w:link w:val="1"/>
    <w:uiPriority w:val="9"/>
    <w:rsid w:val="00BF3C24"/>
    <w:rPr>
      <w:rFonts w:ascii="Times New Roman" w:eastAsia="Times New Roman" w:hAnsi="Times New Roman" w:cs="Times New Roman"/>
      <w:b/>
      <w:bCs/>
      <w:kern w:val="36"/>
      <w:sz w:val="48"/>
      <w:szCs w:val="48"/>
      <w:lang w:eastAsia="ru-RU"/>
    </w:rPr>
  </w:style>
  <w:style w:type="paragraph" w:styleId="a9">
    <w:name w:val="Normal (Web)"/>
    <w:basedOn w:val="a"/>
    <w:uiPriority w:val="99"/>
    <w:rsid w:val="003C0FE7"/>
    <w:pPr>
      <w:spacing w:after="240"/>
    </w:pPr>
  </w:style>
  <w:style w:type="character" w:customStyle="1" w:styleId="FontStyle23">
    <w:name w:val="Font Style23"/>
    <w:rsid w:val="003C0FE7"/>
    <w:rPr>
      <w:rFonts w:ascii="Times New Roman" w:hAnsi="Times New Roman" w:cs="Times New Roman"/>
      <w:color w:val="000000"/>
      <w:sz w:val="26"/>
      <w:szCs w:val="26"/>
    </w:rPr>
  </w:style>
</w:styles>
</file>

<file path=word/webSettings.xml><?xml version="1.0" encoding="utf-8"?>
<w:webSettings xmlns:r="http://schemas.openxmlformats.org/officeDocument/2006/relationships" xmlns:w="http://schemas.openxmlformats.org/wordprocessingml/2006/main">
  <w:divs>
    <w:div w:id="42573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ravleniya.net/antidoty-sorbenty/polisorb-pri-otravlenii.html" TargetMode="External"/><Relationship Id="rId3" Type="http://schemas.openxmlformats.org/officeDocument/2006/relationships/styles" Target="styles.xml"/><Relationship Id="rId7" Type="http://schemas.openxmlformats.org/officeDocument/2006/relationships/hyperlink" Target="http://otravleniya.net/fakty-ob-otravleniyax/intoksikatsiya-pri-beremennost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11E7-BC1E-4B09-93CC-179BD15B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OCHKASOVA</dc:creator>
  <cp:lastModifiedBy>user</cp:lastModifiedBy>
  <cp:revision>2</cp:revision>
  <cp:lastPrinted>2017-09-28T07:03:00Z</cp:lastPrinted>
  <dcterms:created xsi:type="dcterms:W3CDTF">2017-09-28T07:06:00Z</dcterms:created>
  <dcterms:modified xsi:type="dcterms:W3CDTF">2017-09-28T07:06:00Z</dcterms:modified>
</cp:coreProperties>
</file>