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E1" w:rsidRDefault="00B955E1" w:rsidP="00B9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КОЛИЧЕСТВО УСЛУГ,</w:t>
      </w:r>
    </w:p>
    <w:p w:rsidR="00B955E1" w:rsidRDefault="00B955E1" w:rsidP="00B9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представленных</w:t>
      </w:r>
      <w:proofErr w:type="gramEnd"/>
      <w:r w:rsidRPr="00B955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государственными медицинскими организациями Липецкой области</w:t>
      </w:r>
    </w:p>
    <w:p w:rsidR="00B955E1" w:rsidRDefault="00B955E1" w:rsidP="00B9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2014 году</w:t>
      </w:r>
    </w:p>
    <w:p w:rsidR="00B955E1" w:rsidRPr="00B955E1" w:rsidRDefault="00B955E1" w:rsidP="00B9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2122"/>
        <w:gridCol w:w="2204"/>
        <w:gridCol w:w="1478"/>
        <w:gridCol w:w="1478"/>
        <w:gridCol w:w="1718"/>
      </w:tblGrid>
      <w:tr w:rsidR="00B955E1" w:rsidTr="00B955E1">
        <w:trPr>
          <w:trHeight w:val="517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sz w:val="20"/>
                <w:szCs w:val="20"/>
              </w:rPr>
              <w:t>Наименование предоставляемой государственной услуги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заявителей-граждан, обратившихся за получением 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proofErr w:type="gram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 число заявителей-граждан, обратившихся за получением 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proofErr w:type="gram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электронной форме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услуг, предоставляемых в электронном виде (колонка</w:t>
            </w:r>
            <w:proofErr w:type="gram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колонка1)</w:t>
            </w:r>
          </w:p>
        </w:tc>
      </w:tr>
      <w:tr w:rsidR="00B955E1" w:rsidTr="00B955E1">
        <w:trPr>
          <w:trHeight w:val="1163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Данковская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стоматологическая поликлиника'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Долгоруковская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Долгоруковская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Долгоруковская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'Задонская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Измалковская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Измалковская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Измалковская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'Елецкая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'Елецкая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'Елецкая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Хлевенская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Хлевенская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Хлевенская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'Лебедянская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'Лебедянская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Чаплыгинская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Чаплыгинская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Чаплыгинская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Услуга по бесплатному зубопротезированию (кроме расходов на оплату стоимости драгоценных металлов и </w:t>
            </w: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Добринская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Добринская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4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Добринская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'Усманская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D15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D15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Грязинская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стоматологическая поликлиника'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Тербунская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Тербунская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4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Тербунская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'Областная больница №2'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D15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D15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2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лабораторной диагностике венерологическим больным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кожно-венерологический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664870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венерологическим больным в условиях дневного стационара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кожно-венерологический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кожно-венерологический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специализированной медицинской помощи венерологическим больным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кожно-венерологический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4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Услуга по </w:t>
            </w:r>
            <w:proofErr w:type="gram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качественным обеспечением лекарственной помощи населению области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 'Центр контроля качества и сертификации лекарственных средств'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профилактике, диагностике и лечению ВИЧ-инфекции и иных инфекционных заболеваний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Центр по профилактике и борьбе со СПИД и инфекционными заболеваниями'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879824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8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медицинской реабилитации детей  с болезнями центральной и периферической нервной системы, опорно-двигательного аппарата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'Детская областная больница медицинской реабилитации'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8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Услуга по медицинской реабилитации детей с болезнями центральной и периферической нервной системы, опорно-двигательного аппарата в стационарных </w:t>
            </w: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ГУЗ 'Детская областная больница медицинской реабилитации'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8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медицинской реабилитации детей с болезнями центральной и периферической нервной системы, опорно-двигательного аппарата в условиях дневного стационара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'Детская областная больница медицинской реабилитации'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2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санаторно-курортной помощи по фтизиатрии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 Липецкий областной противотуберкулезный санаторий 'Лесная сказка'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2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обеспечению детей путевками  на санаторно-курортное лечение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'Областная детская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8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условиях дневного стационара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'Областная детская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4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Услуга по оказанию специализированной медицинской помощи больным с психическими расстройствами и расстройствами поведения в стационарных </w:t>
            </w: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ГУЗ 'Областная детская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9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оказанию высокотехнологичной медицинской помощи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'Областная детская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больным туберкулезом  в условиях дневного стационара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противотуберкулезный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специализированной медицинской помощи больным туберкулезом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противотуберкулезный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больным туберкулезом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противотуберкулезный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инфекционным больным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областная клиническая инфекционная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оказанию первичной специализированной медико-санитарной помощи инфекционным больным в условиях дневного стационара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областная клиническая инфекционная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специализированной медицинской помощи инфекционным больным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областная клиническая инфекционная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3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организации  долечивания работающих граждан, нуждающихся в реабилитации непосредственно после стационарного лечения, в санаторно-курортных  учреждениях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областная клиническая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2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скорой специализированной медицинской помощи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областная клиническая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9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Услуга по </w:t>
            </w:r>
            <w:proofErr w:type="gram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бесплатному</w:t>
            </w:r>
            <w:proofErr w:type="gram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слухопротезированию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областная клиническая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9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высокотехнологичной медицинской помощи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областная клиническая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40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оказанию специализированной медицинской помощи в случае возникновения состояний, представляющих непосредственную угрозу их жизни или требующих срочного медицинского вмешательства (последствия несчастных случаев, травм, отравлений)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областная клиническая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4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лицам, регулярно занимающимся спортом,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'Областной врачебно-физкультурный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наркологическим больным 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наркологический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D15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наркологическим больным в условиях дневного стационара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наркологический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специализированной медицинской помощи наркологическим больным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наркологический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поликлиника № 7'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больным туберкулезом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поликлиника № 7'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детская поликлиника № 5'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поликлиника №10'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стоматологическая поликлиника № 1'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4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лицам, регулярно занимающимся спортом,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40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специализированной медицинской помощи в случае возникновения состояний, представляющих непосредственную угрозу их жизни или требующих срочного медицинского вмешательства (последствия несчастных случаев, травм, отравлений)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7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библиотечному обслуживанию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4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профилактике заболеваний и формированию здорового образа жизни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профилактике, диагностике и лечению ВИЧ-инфекции и иных инфекционных заболеваний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D15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D15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инфекционным больным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D15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D15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детская больница № 1'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№3 'Свободный Сокол''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№3 'Свободный Сокол''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поликлиника № 4'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8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 'Елецкий психоневрологический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8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условиях дневного стационара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 'Елецкий психоневрологический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4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 'Елецкий психоневрологический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ГАУЗ 'Елецкая стоматологическая поликлиника'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больным туберкулезом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 'Елецкий противотуберкулезный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'Елецкая городская больница №1 им. Н. А. Семашко'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'Елецкая городская больница №2'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7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955E1" w:rsidRPr="00B955E1" w:rsidRDefault="00B955E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955E1" w:rsidRPr="00B955E1" w:rsidRDefault="00B955E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2812433,00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D159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D159DE" w:rsidP="00D159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952218" w:rsidRPr="00B955E1" w:rsidRDefault="00952218" w:rsidP="00B955E1">
      <w:pPr>
        <w:tabs>
          <w:tab w:val="left" w:pos="3795"/>
        </w:tabs>
        <w:rPr>
          <w:rFonts w:ascii="Times New Roman" w:hAnsi="Times New Roman" w:cs="Times New Roman"/>
          <w:sz w:val="32"/>
          <w:szCs w:val="32"/>
        </w:rPr>
      </w:pPr>
    </w:p>
    <w:sectPr w:rsidR="00952218" w:rsidRPr="00B955E1" w:rsidSect="0095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5E1"/>
    <w:rsid w:val="00023102"/>
    <w:rsid w:val="000C4A19"/>
    <w:rsid w:val="000E7255"/>
    <w:rsid w:val="00106BA5"/>
    <w:rsid w:val="00110427"/>
    <w:rsid w:val="0011469E"/>
    <w:rsid w:val="00117279"/>
    <w:rsid w:val="00157706"/>
    <w:rsid w:val="00160AC8"/>
    <w:rsid w:val="001851B5"/>
    <w:rsid w:val="001872BA"/>
    <w:rsid w:val="001E6C66"/>
    <w:rsid w:val="00204FAB"/>
    <w:rsid w:val="00215D86"/>
    <w:rsid w:val="00242048"/>
    <w:rsid w:val="00244C28"/>
    <w:rsid w:val="0025153D"/>
    <w:rsid w:val="00260CDF"/>
    <w:rsid w:val="00295FF8"/>
    <w:rsid w:val="002C5E8E"/>
    <w:rsid w:val="00336A73"/>
    <w:rsid w:val="00356024"/>
    <w:rsid w:val="00357A15"/>
    <w:rsid w:val="00365052"/>
    <w:rsid w:val="00381C82"/>
    <w:rsid w:val="00386E7E"/>
    <w:rsid w:val="003A470A"/>
    <w:rsid w:val="003B109A"/>
    <w:rsid w:val="003E53FA"/>
    <w:rsid w:val="004A0289"/>
    <w:rsid w:val="004A5AB5"/>
    <w:rsid w:val="004A738D"/>
    <w:rsid w:val="004E1C13"/>
    <w:rsid w:val="0052639F"/>
    <w:rsid w:val="005334B5"/>
    <w:rsid w:val="00533BFC"/>
    <w:rsid w:val="00534C49"/>
    <w:rsid w:val="00596A94"/>
    <w:rsid w:val="005A6A48"/>
    <w:rsid w:val="005A7F8E"/>
    <w:rsid w:val="005B73C2"/>
    <w:rsid w:val="005D165A"/>
    <w:rsid w:val="005F64A7"/>
    <w:rsid w:val="00607A75"/>
    <w:rsid w:val="00631804"/>
    <w:rsid w:val="006A3E66"/>
    <w:rsid w:val="006B6C3B"/>
    <w:rsid w:val="006B771D"/>
    <w:rsid w:val="006D3D4A"/>
    <w:rsid w:val="006D6DD1"/>
    <w:rsid w:val="006E3C38"/>
    <w:rsid w:val="00710BB6"/>
    <w:rsid w:val="00712CD6"/>
    <w:rsid w:val="00716684"/>
    <w:rsid w:val="007171D5"/>
    <w:rsid w:val="00721375"/>
    <w:rsid w:val="00725792"/>
    <w:rsid w:val="00725F99"/>
    <w:rsid w:val="007A7166"/>
    <w:rsid w:val="007A7759"/>
    <w:rsid w:val="007D3269"/>
    <w:rsid w:val="007E2C35"/>
    <w:rsid w:val="00806793"/>
    <w:rsid w:val="008405CA"/>
    <w:rsid w:val="00875686"/>
    <w:rsid w:val="00930E3B"/>
    <w:rsid w:val="00952218"/>
    <w:rsid w:val="00957F79"/>
    <w:rsid w:val="009B4293"/>
    <w:rsid w:val="009C1F05"/>
    <w:rsid w:val="009E367B"/>
    <w:rsid w:val="009F0895"/>
    <w:rsid w:val="00A40DA3"/>
    <w:rsid w:val="00A64BAD"/>
    <w:rsid w:val="00A834C3"/>
    <w:rsid w:val="00AC345C"/>
    <w:rsid w:val="00B955E1"/>
    <w:rsid w:val="00BB5DC2"/>
    <w:rsid w:val="00BC53BF"/>
    <w:rsid w:val="00BD054D"/>
    <w:rsid w:val="00C02E2A"/>
    <w:rsid w:val="00C031D7"/>
    <w:rsid w:val="00C11DAD"/>
    <w:rsid w:val="00C201E4"/>
    <w:rsid w:val="00C45A11"/>
    <w:rsid w:val="00C50EE7"/>
    <w:rsid w:val="00C54C9F"/>
    <w:rsid w:val="00C8188C"/>
    <w:rsid w:val="00C81E2E"/>
    <w:rsid w:val="00C879E2"/>
    <w:rsid w:val="00CA228B"/>
    <w:rsid w:val="00D04A32"/>
    <w:rsid w:val="00D159DE"/>
    <w:rsid w:val="00DC44AB"/>
    <w:rsid w:val="00E026C6"/>
    <w:rsid w:val="00E0474D"/>
    <w:rsid w:val="00E46729"/>
    <w:rsid w:val="00E94777"/>
    <w:rsid w:val="00E95050"/>
    <w:rsid w:val="00EA12EF"/>
    <w:rsid w:val="00EC5903"/>
    <w:rsid w:val="00EE70B2"/>
    <w:rsid w:val="00F21119"/>
    <w:rsid w:val="00F33BFB"/>
    <w:rsid w:val="00F70279"/>
    <w:rsid w:val="00FE6667"/>
    <w:rsid w:val="00FF0AF3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2264</Words>
  <Characters>12907</Characters>
  <Application>Microsoft Office Word</Application>
  <DocSecurity>0</DocSecurity>
  <Lines>107</Lines>
  <Paragraphs>30</Paragraphs>
  <ScaleCrop>false</ScaleCrop>
  <Company>Microsoft</Company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scoric</cp:lastModifiedBy>
  <cp:revision>3</cp:revision>
  <dcterms:created xsi:type="dcterms:W3CDTF">2015-01-11T11:45:00Z</dcterms:created>
  <dcterms:modified xsi:type="dcterms:W3CDTF">2016-01-14T12:34:00Z</dcterms:modified>
</cp:coreProperties>
</file>